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889" w:type="dxa"/>
        <w:tblLook w:val="04A0" w:firstRow="1" w:lastRow="0" w:firstColumn="1" w:lastColumn="0" w:noHBand="0" w:noVBand="1"/>
      </w:tblPr>
      <w:tblGrid>
        <w:gridCol w:w="1134"/>
        <w:gridCol w:w="3755"/>
        <w:gridCol w:w="5000"/>
      </w:tblGrid>
      <w:tr w:rsidR="0074438F" w:rsidTr="0074438F">
        <w:tc>
          <w:tcPr>
            <w:tcW w:w="1134" w:type="dxa"/>
            <w:shd w:val="clear" w:color="auto" w:fill="auto"/>
          </w:tcPr>
          <w:p w:rsidR="0074438F" w:rsidRPr="00930FCB" w:rsidRDefault="0074438F" w:rsidP="0074438F">
            <w:pPr>
              <w:pStyle w:val="Header"/>
              <w:spacing w:line="360" w:lineRule="auto"/>
              <w:jc w:val="left"/>
              <w:rPr>
                <w:rFonts w:cs="Calibri"/>
                <w:lang w:val="fr-CH"/>
              </w:rPr>
            </w:pPr>
            <w:r w:rsidRPr="00930FCB">
              <w:rPr>
                <w:rFonts w:cs="Calibri"/>
                <w:b/>
                <w:bCs/>
                <w:noProof/>
                <w:lang w:val="en-US"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74438F" w:rsidRPr="00390EC6" w:rsidRDefault="0074438F" w:rsidP="0074438F">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74438F" w:rsidRPr="00930FCB" w:rsidRDefault="0074438F" w:rsidP="0074438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74438F" w:rsidRPr="00930FCB" w:rsidRDefault="0074438F" w:rsidP="0074438F">
            <w:pPr>
              <w:pStyle w:val="Header"/>
              <w:spacing w:line="360" w:lineRule="auto"/>
              <w:ind w:right="175"/>
              <w:jc w:val="right"/>
              <w:rPr>
                <w:rFonts w:cs="Calibri"/>
                <w:lang w:val="fr-CH"/>
              </w:rPr>
            </w:pPr>
            <w:r>
              <w:rPr>
                <w:rFonts w:cs="Calibri"/>
                <w:noProof/>
                <w:lang w:val="en-US" w:eastAsia="zh-CN"/>
              </w:rPr>
              <w:drawing>
                <wp:inline distT="0" distB="0" distL="0" distR="0" wp14:anchorId="6C93FB82" wp14:editId="0424971A">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74438F" w:rsidRDefault="0074438F" w:rsidP="00281589">
      <w:pPr>
        <w:tabs>
          <w:tab w:val="clear" w:pos="794"/>
          <w:tab w:val="clear" w:pos="1191"/>
          <w:tab w:val="clear" w:pos="1588"/>
          <w:tab w:val="clear" w:pos="1985"/>
          <w:tab w:val="left" w:pos="6480"/>
        </w:tabs>
        <w:rPr>
          <w:sz w:val="23"/>
          <w:szCs w:val="23"/>
        </w:rPr>
      </w:pPr>
    </w:p>
    <w:p w:rsidR="00746E31" w:rsidRPr="0033229B" w:rsidRDefault="00746E31" w:rsidP="00281589">
      <w:pPr>
        <w:tabs>
          <w:tab w:val="clear" w:pos="794"/>
          <w:tab w:val="clear" w:pos="1191"/>
          <w:tab w:val="clear" w:pos="1588"/>
          <w:tab w:val="clear" w:pos="1985"/>
          <w:tab w:val="left" w:pos="6480"/>
        </w:tabs>
        <w:rPr>
          <w:szCs w:val="24"/>
          <w:lang w:eastAsia="zh-CN"/>
        </w:rPr>
      </w:pPr>
      <w:r>
        <w:rPr>
          <w:sz w:val="23"/>
          <w:szCs w:val="23"/>
        </w:rPr>
        <w:tab/>
      </w:r>
      <w:r w:rsidR="00C501E5">
        <w:rPr>
          <w:sz w:val="23"/>
          <w:szCs w:val="23"/>
        </w:rPr>
        <w:t>2016</w:t>
      </w:r>
      <w:r w:rsidRPr="0033229B">
        <w:rPr>
          <w:rFonts w:hint="eastAsia"/>
          <w:szCs w:val="24"/>
          <w:lang w:eastAsia="zh-CN"/>
        </w:rPr>
        <w:t>年</w:t>
      </w:r>
      <w:r w:rsidR="00C501E5">
        <w:rPr>
          <w:szCs w:val="24"/>
          <w:lang w:eastAsia="zh-CN"/>
        </w:rPr>
        <w:t>2</w:t>
      </w:r>
      <w:r w:rsidRPr="0033229B">
        <w:rPr>
          <w:rFonts w:hint="eastAsia"/>
          <w:szCs w:val="24"/>
          <w:lang w:eastAsia="zh-CN"/>
        </w:rPr>
        <w:t>月</w:t>
      </w:r>
      <w:r w:rsidR="00C501E5">
        <w:rPr>
          <w:szCs w:val="24"/>
          <w:lang w:eastAsia="zh-CN"/>
        </w:rPr>
        <w:t>18</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1268"/>
        <w:gridCol w:w="4402"/>
        <w:gridCol w:w="4103"/>
      </w:tblGrid>
      <w:tr w:rsidR="00C501E5" w:rsidRPr="008E303E" w:rsidTr="00C501E5">
        <w:trPr>
          <w:cantSplit/>
          <w:trHeight w:val="212"/>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文号：</w:t>
            </w:r>
          </w:p>
        </w:tc>
        <w:tc>
          <w:tcPr>
            <w:tcW w:w="4402" w:type="dxa"/>
          </w:tcPr>
          <w:p w:rsidR="00C501E5" w:rsidRPr="008E303E" w:rsidRDefault="00C501E5" w:rsidP="008E303E">
            <w:pPr>
              <w:tabs>
                <w:tab w:val="left" w:pos="4111"/>
              </w:tabs>
              <w:spacing w:before="0" w:after="480"/>
              <w:ind w:left="57"/>
              <w:rPr>
                <w:rFonts w:ascii="SimSun" w:hAnsi="SimSun"/>
                <w:b/>
                <w:szCs w:val="24"/>
                <w:lang w:eastAsia="zh-CN"/>
              </w:rPr>
            </w:pPr>
            <w:r w:rsidRPr="008E303E">
              <w:rPr>
                <w:rFonts w:ascii="SimSun" w:hAnsi="SimSun" w:hint="eastAsia"/>
                <w:b/>
                <w:bCs/>
                <w:iCs/>
                <w:szCs w:val="24"/>
                <w:lang w:eastAsia="zh-CN"/>
              </w:rPr>
              <w:t>电信标准化局</w:t>
            </w:r>
            <w:r w:rsidRPr="008E303E">
              <w:rPr>
                <w:rFonts w:ascii="SimSun" w:hAnsi="SimSun" w:hint="eastAsia"/>
                <w:b/>
                <w:bCs/>
                <w:iCs/>
                <w:szCs w:val="24"/>
                <w:lang w:val="fr-CH" w:eastAsia="zh-CN"/>
              </w:rPr>
              <w:t>第</w:t>
            </w:r>
            <w:r w:rsidR="004D6F63">
              <w:rPr>
                <w:b/>
                <w:szCs w:val="24"/>
                <w:lang w:eastAsia="zh-CN"/>
              </w:rPr>
              <w:t>11</w:t>
            </w:r>
            <w:r w:rsidRPr="008E303E">
              <w:rPr>
                <w:b/>
                <w:szCs w:val="24"/>
                <w:lang w:eastAsia="zh-CN"/>
              </w:rPr>
              <w:t>/1</w:t>
            </w:r>
            <w:r w:rsidR="004D6F63">
              <w:rPr>
                <w:b/>
                <w:szCs w:val="24"/>
                <w:lang w:eastAsia="zh-CN"/>
              </w:rPr>
              <w:t>1</w:t>
            </w:r>
            <w:r w:rsidRPr="008E303E">
              <w:rPr>
                <w:rFonts w:ascii="SimSun" w:hAnsi="SimSun" w:hint="eastAsia"/>
                <w:b/>
                <w:szCs w:val="24"/>
                <w:lang w:eastAsia="zh-CN"/>
              </w:rPr>
              <w:t>号</w:t>
            </w:r>
            <w:r w:rsidRPr="008E303E">
              <w:rPr>
                <w:rFonts w:ascii="SimSun" w:hAnsi="SimSun" w:hint="eastAsia"/>
                <w:b/>
                <w:bCs/>
                <w:iCs/>
                <w:szCs w:val="24"/>
                <w:lang w:eastAsia="zh-CN"/>
              </w:rPr>
              <w:t>集体函</w:t>
            </w:r>
          </w:p>
        </w:tc>
        <w:tc>
          <w:tcPr>
            <w:tcW w:w="4103" w:type="dxa"/>
            <w:vMerge w:val="restart"/>
          </w:tcPr>
          <w:p w:rsidR="00C501E5" w:rsidRPr="008E303E" w:rsidRDefault="00C501E5" w:rsidP="00C501E5">
            <w:pPr>
              <w:tabs>
                <w:tab w:val="clear" w:pos="794"/>
                <w:tab w:val="left" w:pos="559"/>
                <w:tab w:val="left" w:pos="4111"/>
              </w:tabs>
              <w:spacing w:before="0"/>
              <w:ind w:left="559" w:hanging="502"/>
              <w:rPr>
                <w:szCs w:val="24"/>
                <w:lang w:eastAsia="zh-CN"/>
              </w:rPr>
            </w:pPr>
            <w:r w:rsidRPr="008E303E">
              <w:rPr>
                <w:rFonts w:hint="eastAsia"/>
                <w:szCs w:val="24"/>
                <w:lang w:eastAsia="zh-CN"/>
              </w:rPr>
              <w:t>致：</w:t>
            </w:r>
          </w:p>
          <w:p w:rsidR="00C501E5" w:rsidRPr="008E303E" w:rsidRDefault="004276CE" w:rsidP="004276CE">
            <w:pPr>
              <w:pStyle w:val="ListParagraph"/>
              <w:numPr>
                <w:ilvl w:val="0"/>
                <w:numId w:val="1"/>
              </w:numPr>
              <w:tabs>
                <w:tab w:val="clear" w:pos="794"/>
                <w:tab w:val="left" w:pos="559"/>
                <w:tab w:val="left" w:pos="4111"/>
              </w:tabs>
              <w:spacing w:before="0"/>
              <w:ind w:left="559" w:hanging="502"/>
              <w:rPr>
                <w:szCs w:val="24"/>
                <w:lang w:eastAsia="zh-CN"/>
              </w:rPr>
            </w:pPr>
            <w:r>
              <w:rPr>
                <w:rFonts w:hint="eastAsia"/>
                <w:szCs w:val="24"/>
                <w:lang w:eastAsia="zh-CN"/>
              </w:rPr>
              <w:t>国际电联各成员国主管部门；</w:t>
            </w:r>
          </w:p>
          <w:p w:rsidR="00C501E5" w:rsidRPr="008E303E" w:rsidRDefault="00C501E5" w:rsidP="00C501E5">
            <w:pPr>
              <w:pStyle w:val="ListParagraph"/>
              <w:numPr>
                <w:ilvl w:val="0"/>
                <w:numId w:val="1"/>
              </w:numPr>
              <w:tabs>
                <w:tab w:val="clear" w:pos="794"/>
                <w:tab w:val="left" w:pos="559"/>
                <w:tab w:val="left" w:pos="4111"/>
              </w:tabs>
              <w:spacing w:before="0"/>
              <w:ind w:left="559" w:hanging="502"/>
              <w:rPr>
                <w:szCs w:val="24"/>
                <w:lang w:eastAsia="zh-CN"/>
              </w:rPr>
            </w:pPr>
            <w:r w:rsidRPr="008E303E">
              <w:rPr>
                <w:szCs w:val="24"/>
                <w:lang w:eastAsia="zh-CN"/>
              </w:rPr>
              <w:t>ITU-T</w:t>
            </w:r>
            <w:r w:rsidR="004276CE">
              <w:rPr>
                <w:rFonts w:hint="eastAsia"/>
                <w:szCs w:val="24"/>
                <w:lang w:eastAsia="zh-CN"/>
              </w:rPr>
              <w:t>部门成员；</w:t>
            </w:r>
          </w:p>
          <w:p w:rsidR="00C501E5" w:rsidRPr="008E303E" w:rsidRDefault="004276CE" w:rsidP="004276CE">
            <w:pPr>
              <w:pStyle w:val="ListParagraph"/>
              <w:numPr>
                <w:ilvl w:val="0"/>
                <w:numId w:val="1"/>
              </w:numPr>
              <w:tabs>
                <w:tab w:val="clear" w:pos="794"/>
                <w:tab w:val="left" w:pos="559"/>
                <w:tab w:val="left" w:pos="4111"/>
              </w:tabs>
              <w:spacing w:before="0"/>
              <w:ind w:left="559" w:hanging="502"/>
              <w:rPr>
                <w:szCs w:val="24"/>
                <w:lang w:eastAsia="zh-CN"/>
              </w:rPr>
            </w:pPr>
            <w:r w:rsidRPr="008E303E">
              <w:rPr>
                <w:szCs w:val="24"/>
                <w:lang w:eastAsia="zh-CN"/>
              </w:rPr>
              <w:t>ITU-T</w:t>
            </w:r>
            <w:r w:rsidR="00C501E5" w:rsidRPr="008E303E">
              <w:rPr>
                <w:rFonts w:hint="eastAsia"/>
                <w:szCs w:val="24"/>
                <w:lang w:eastAsia="zh-CN"/>
              </w:rPr>
              <w:t>第</w:t>
            </w:r>
            <w:r>
              <w:rPr>
                <w:szCs w:val="24"/>
                <w:lang w:eastAsia="zh-CN"/>
              </w:rPr>
              <w:t>11</w:t>
            </w:r>
            <w:r w:rsidR="00C501E5" w:rsidRPr="008E303E">
              <w:rPr>
                <w:rFonts w:hint="eastAsia"/>
                <w:szCs w:val="24"/>
                <w:lang w:eastAsia="zh-CN"/>
              </w:rPr>
              <w:t>研究组部门准成员</w:t>
            </w:r>
            <w:r>
              <w:rPr>
                <w:rFonts w:hint="eastAsia"/>
                <w:szCs w:val="24"/>
                <w:lang w:eastAsia="zh-CN"/>
              </w:rPr>
              <w:t>；</w:t>
            </w:r>
            <w:r w:rsidR="00C501E5" w:rsidRPr="008E303E">
              <w:rPr>
                <w:rFonts w:hint="eastAsia"/>
                <w:szCs w:val="24"/>
                <w:lang w:eastAsia="zh-CN"/>
              </w:rPr>
              <w:t>和</w:t>
            </w:r>
          </w:p>
          <w:p w:rsidR="00C501E5" w:rsidRPr="008E303E" w:rsidRDefault="001B1FCA" w:rsidP="00C501E5">
            <w:pPr>
              <w:pStyle w:val="ListParagraph"/>
              <w:numPr>
                <w:ilvl w:val="0"/>
                <w:numId w:val="1"/>
              </w:numPr>
              <w:tabs>
                <w:tab w:val="clear" w:pos="794"/>
                <w:tab w:val="left" w:pos="559"/>
                <w:tab w:val="left" w:pos="4111"/>
              </w:tabs>
              <w:spacing w:before="0"/>
              <w:ind w:left="559" w:hanging="502"/>
              <w:rPr>
                <w:szCs w:val="24"/>
                <w:lang w:eastAsia="zh-CN"/>
              </w:rPr>
            </w:pPr>
            <w:r>
              <w:rPr>
                <w:rFonts w:hint="eastAsia"/>
                <w:szCs w:val="24"/>
                <w:lang w:eastAsia="zh-CN"/>
              </w:rPr>
              <w:t>国</w:t>
            </w:r>
            <w:r>
              <w:rPr>
                <w:szCs w:val="24"/>
                <w:lang w:eastAsia="zh-CN"/>
              </w:rPr>
              <w:t>际电联</w:t>
            </w:r>
            <w:r w:rsidR="00C501E5" w:rsidRPr="008E303E">
              <w:rPr>
                <w:rFonts w:hint="eastAsia"/>
                <w:szCs w:val="24"/>
                <w:lang w:eastAsia="zh-CN"/>
              </w:rPr>
              <w:t>学术成员</w:t>
            </w:r>
          </w:p>
        </w:tc>
      </w:tr>
      <w:tr w:rsidR="00C501E5" w:rsidRPr="008E303E" w:rsidTr="00C501E5">
        <w:trPr>
          <w:cantSplit/>
          <w:trHeight w:val="211"/>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电话：</w:t>
            </w:r>
          </w:p>
        </w:tc>
        <w:tc>
          <w:tcPr>
            <w:tcW w:w="4402" w:type="dxa"/>
          </w:tcPr>
          <w:p w:rsidR="00C501E5" w:rsidRPr="008E303E" w:rsidRDefault="004D6F63" w:rsidP="008E303E">
            <w:pPr>
              <w:tabs>
                <w:tab w:val="left" w:pos="4111"/>
              </w:tabs>
              <w:spacing w:before="60" w:after="60"/>
              <w:ind w:left="57"/>
              <w:rPr>
                <w:rFonts w:ascii="SimSun" w:hAnsi="SimSun"/>
                <w:b/>
                <w:bCs/>
                <w:iCs/>
                <w:szCs w:val="24"/>
                <w:lang w:eastAsia="zh-CN"/>
              </w:rPr>
            </w:pPr>
            <w:r w:rsidRPr="00F36AC4">
              <w:t>+41 22 730</w:t>
            </w:r>
            <w:r>
              <w:t xml:space="preserve"> 5858</w:t>
            </w:r>
          </w:p>
        </w:tc>
        <w:tc>
          <w:tcPr>
            <w:tcW w:w="4103" w:type="dxa"/>
            <w:vMerge/>
          </w:tcPr>
          <w:p w:rsidR="00C501E5" w:rsidRPr="008E303E" w:rsidRDefault="00C501E5" w:rsidP="00281589">
            <w:pPr>
              <w:tabs>
                <w:tab w:val="left" w:pos="4111"/>
              </w:tabs>
              <w:spacing w:before="0"/>
              <w:ind w:left="57"/>
              <w:rPr>
                <w:b/>
                <w:szCs w:val="24"/>
                <w:lang w:eastAsia="zh-CN"/>
              </w:rPr>
            </w:pPr>
          </w:p>
        </w:tc>
      </w:tr>
      <w:tr w:rsidR="00C501E5" w:rsidRPr="008E303E" w:rsidTr="00C501E5">
        <w:trPr>
          <w:cantSplit/>
          <w:trHeight w:val="211"/>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传真：</w:t>
            </w:r>
          </w:p>
        </w:tc>
        <w:tc>
          <w:tcPr>
            <w:tcW w:w="4402" w:type="dxa"/>
          </w:tcPr>
          <w:p w:rsidR="00C501E5" w:rsidRPr="008E303E" w:rsidRDefault="00C501E5" w:rsidP="00281589">
            <w:pPr>
              <w:tabs>
                <w:tab w:val="left" w:pos="4111"/>
              </w:tabs>
              <w:spacing w:before="0"/>
              <w:ind w:left="57"/>
              <w:rPr>
                <w:rFonts w:ascii="SimSun" w:hAnsi="SimSun"/>
                <w:b/>
                <w:bCs/>
                <w:iCs/>
                <w:szCs w:val="24"/>
                <w:lang w:eastAsia="zh-CN"/>
              </w:rPr>
            </w:pPr>
            <w:r w:rsidRPr="008E303E">
              <w:rPr>
                <w:szCs w:val="24"/>
                <w:lang w:eastAsia="zh-CN"/>
              </w:rPr>
              <w:t>+41 22 730 5853</w:t>
            </w:r>
          </w:p>
        </w:tc>
        <w:tc>
          <w:tcPr>
            <w:tcW w:w="4103" w:type="dxa"/>
            <w:vMerge/>
          </w:tcPr>
          <w:p w:rsidR="00C501E5" w:rsidRPr="008E303E" w:rsidRDefault="00C501E5" w:rsidP="00281589">
            <w:pPr>
              <w:tabs>
                <w:tab w:val="left" w:pos="4111"/>
              </w:tabs>
              <w:spacing w:before="0"/>
              <w:ind w:left="57"/>
              <w:rPr>
                <w:b/>
                <w:szCs w:val="24"/>
                <w:lang w:eastAsia="zh-CN"/>
              </w:rPr>
            </w:pPr>
          </w:p>
        </w:tc>
      </w:tr>
      <w:tr w:rsidR="00746E31" w:rsidRPr="008E303E" w:rsidTr="00C501E5">
        <w:trPr>
          <w:cantSplit/>
        </w:trPr>
        <w:tc>
          <w:tcPr>
            <w:tcW w:w="1268" w:type="dxa"/>
          </w:tcPr>
          <w:p w:rsidR="00746E31" w:rsidRPr="008E303E" w:rsidRDefault="00746E31" w:rsidP="00C501E5">
            <w:pPr>
              <w:tabs>
                <w:tab w:val="left" w:pos="4111"/>
              </w:tabs>
              <w:spacing w:before="0"/>
              <w:ind w:left="57"/>
              <w:rPr>
                <w:szCs w:val="24"/>
                <w:lang w:eastAsia="zh-CN"/>
              </w:rPr>
            </w:pPr>
            <w:r w:rsidRPr="008E303E">
              <w:rPr>
                <w:rFonts w:hint="eastAsia"/>
                <w:szCs w:val="24"/>
                <w:lang w:eastAsia="zh-CN"/>
              </w:rPr>
              <w:t>电子邮件：</w:t>
            </w:r>
          </w:p>
        </w:tc>
        <w:tc>
          <w:tcPr>
            <w:tcW w:w="4402" w:type="dxa"/>
          </w:tcPr>
          <w:p w:rsidR="00746E31" w:rsidRPr="008E303E" w:rsidRDefault="00866FC3" w:rsidP="00281589">
            <w:pPr>
              <w:tabs>
                <w:tab w:val="clear" w:pos="794"/>
                <w:tab w:val="left" w:pos="284"/>
                <w:tab w:val="left" w:pos="4111"/>
              </w:tabs>
              <w:spacing w:before="0"/>
              <w:ind w:left="284" w:hanging="227"/>
              <w:rPr>
                <w:rStyle w:val="Hyperlink"/>
                <w:szCs w:val="24"/>
                <w:lang w:eastAsia="zh-CN"/>
              </w:rPr>
            </w:pPr>
            <w:hyperlink r:id="rId9" w:history="1">
              <w:r w:rsidR="004D6F63" w:rsidRPr="007A076A">
                <w:rPr>
                  <w:rStyle w:val="Hyperlink"/>
                  <w:szCs w:val="22"/>
                </w:rPr>
                <w:t>tsbsg11@itu.int</w:t>
              </w:r>
            </w:hyperlink>
          </w:p>
          <w:p w:rsidR="008E303E" w:rsidRPr="008E303E" w:rsidRDefault="008E303E" w:rsidP="00281589">
            <w:pPr>
              <w:tabs>
                <w:tab w:val="clear" w:pos="794"/>
                <w:tab w:val="left" w:pos="284"/>
                <w:tab w:val="left" w:pos="4111"/>
              </w:tabs>
              <w:spacing w:before="0"/>
              <w:ind w:left="284" w:hanging="227"/>
              <w:rPr>
                <w:szCs w:val="24"/>
                <w:lang w:eastAsia="zh-CN"/>
              </w:rPr>
            </w:pPr>
          </w:p>
        </w:tc>
        <w:tc>
          <w:tcPr>
            <w:tcW w:w="4103" w:type="dxa"/>
          </w:tcPr>
          <w:p w:rsidR="00746E31" w:rsidRPr="008E303E" w:rsidRDefault="00746E31" w:rsidP="00C501E5">
            <w:pPr>
              <w:pStyle w:val="ListParagraph"/>
              <w:tabs>
                <w:tab w:val="clear" w:pos="794"/>
                <w:tab w:val="left" w:pos="559"/>
                <w:tab w:val="left" w:pos="4111"/>
              </w:tabs>
              <w:spacing w:before="0"/>
              <w:ind w:left="0"/>
              <w:rPr>
                <w:szCs w:val="24"/>
                <w:lang w:eastAsia="zh-CN"/>
              </w:rPr>
            </w:pP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RPr="009D169A" w:rsidTr="002045B8">
        <w:trPr>
          <w:cantSplit/>
          <w:trHeight w:val="680"/>
        </w:trPr>
        <w:tc>
          <w:tcPr>
            <w:tcW w:w="822" w:type="dxa"/>
          </w:tcPr>
          <w:p w:rsidR="00746E31" w:rsidRPr="009D169A" w:rsidRDefault="00746E31" w:rsidP="00281589">
            <w:pPr>
              <w:tabs>
                <w:tab w:val="left" w:pos="4111"/>
              </w:tabs>
              <w:spacing w:before="10"/>
              <w:ind w:left="57"/>
              <w:rPr>
                <w:rFonts w:ascii="Futura Lt BT" w:hAnsi="Futura Lt BT"/>
                <w:szCs w:val="24"/>
                <w:lang w:eastAsia="zh-CN"/>
              </w:rPr>
            </w:pPr>
            <w:bookmarkStart w:id="0" w:name="Addressee_E"/>
            <w:bookmarkEnd w:id="0"/>
            <w:r w:rsidRPr="009D169A">
              <w:rPr>
                <w:rFonts w:hint="eastAsia"/>
                <w:szCs w:val="24"/>
                <w:lang w:eastAsia="zh-CN"/>
              </w:rPr>
              <w:t>事由：</w:t>
            </w:r>
          </w:p>
        </w:tc>
        <w:tc>
          <w:tcPr>
            <w:tcW w:w="4959" w:type="dxa"/>
          </w:tcPr>
          <w:p w:rsidR="00746E31" w:rsidRPr="009D169A" w:rsidRDefault="00746E31" w:rsidP="004276CE">
            <w:pPr>
              <w:tabs>
                <w:tab w:val="left" w:pos="4111"/>
              </w:tabs>
              <w:spacing w:before="0"/>
              <w:ind w:left="57"/>
              <w:rPr>
                <w:b/>
                <w:szCs w:val="24"/>
                <w:lang w:eastAsia="zh-CN"/>
              </w:rPr>
            </w:pPr>
            <w:r w:rsidRPr="009D169A">
              <w:rPr>
                <w:rFonts w:hint="eastAsia"/>
                <w:b/>
                <w:szCs w:val="24"/>
                <w:lang w:eastAsia="zh-CN"/>
              </w:rPr>
              <w:t>第</w:t>
            </w:r>
            <w:r w:rsidR="004276CE">
              <w:rPr>
                <w:b/>
                <w:szCs w:val="24"/>
                <w:lang w:eastAsia="zh-CN"/>
              </w:rPr>
              <w:t>3</w:t>
            </w:r>
            <w:r w:rsidR="004276CE">
              <w:rPr>
                <w:rFonts w:hint="eastAsia"/>
                <w:b/>
                <w:szCs w:val="24"/>
                <w:lang w:eastAsia="zh-CN"/>
              </w:rPr>
              <w:t>/11</w:t>
            </w:r>
            <w:r w:rsidRPr="009D169A">
              <w:rPr>
                <w:rFonts w:hint="eastAsia"/>
                <w:b/>
                <w:szCs w:val="24"/>
                <w:lang w:eastAsia="zh-CN"/>
              </w:rPr>
              <w:t>研究组</w:t>
            </w:r>
            <w:r w:rsidR="004276CE">
              <w:rPr>
                <w:rFonts w:hint="eastAsia"/>
                <w:b/>
                <w:szCs w:val="24"/>
                <w:lang w:eastAsia="zh-CN"/>
              </w:rPr>
              <w:t>和</w:t>
            </w:r>
            <w:r w:rsidR="004276CE">
              <w:rPr>
                <w:b/>
                <w:szCs w:val="24"/>
                <w:lang w:eastAsia="zh-CN"/>
              </w:rPr>
              <w:t>第</w:t>
            </w:r>
            <w:r w:rsidR="004276CE">
              <w:rPr>
                <w:rFonts w:hint="eastAsia"/>
                <w:b/>
                <w:szCs w:val="24"/>
                <w:lang w:eastAsia="zh-CN"/>
              </w:rPr>
              <w:t>1</w:t>
            </w:r>
            <w:r w:rsidR="004276CE">
              <w:rPr>
                <w:rFonts w:hint="eastAsia"/>
                <w:b/>
                <w:szCs w:val="24"/>
                <w:lang w:eastAsia="zh-CN"/>
              </w:rPr>
              <w:t>、</w:t>
            </w:r>
            <w:r w:rsidR="004276CE">
              <w:rPr>
                <w:rFonts w:hint="eastAsia"/>
                <w:b/>
                <w:szCs w:val="24"/>
                <w:lang w:eastAsia="zh-CN"/>
              </w:rPr>
              <w:t>3</w:t>
            </w:r>
            <w:r w:rsidR="004276CE">
              <w:rPr>
                <w:rFonts w:hint="eastAsia"/>
                <w:b/>
                <w:szCs w:val="24"/>
                <w:lang w:eastAsia="zh-CN"/>
              </w:rPr>
              <w:t>、</w:t>
            </w:r>
            <w:r w:rsidR="004276CE">
              <w:rPr>
                <w:rFonts w:hint="eastAsia"/>
                <w:b/>
                <w:szCs w:val="24"/>
                <w:lang w:eastAsia="zh-CN"/>
              </w:rPr>
              <w:t>4</w:t>
            </w:r>
            <w:r w:rsidR="004276CE">
              <w:rPr>
                <w:rFonts w:hint="eastAsia"/>
                <w:b/>
                <w:szCs w:val="24"/>
                <w:lang w:eastAsia="zh-CN"/>
              </w:rPr>
              <w:t>、</w:t>
            </w:r>
            <w:r w:rsidR="004276CE">
              <w:rPr>
                <w:rFonts w:hint="eastAsia"/>
                <w:b/>
                <w:szCs w:val="24"/>
                <w:lang w:eastAsia="zh-CN"/>
              </w:rPr>
              <w:t>6</w:t>
            </w:r>
            <w:r w:rsidR="004276CE">
              <w:rPr>
                <w:rFonts w:hint="eastAsia"/>
                <w:b/>
                <w:szCs w:val="24"/>
                <w:lang w:eastAsia="zh-CN"/>
              </w:rPr>
              <w:t>、</w:t>
            </w:r>
            <w:r w:rsidR="004276CE">
              <w:rPr>
                <w:rFonts w:hint="eastAsia"/>
                <w:b/>
                <w:szCs w:val="24"/>
                <w:lang w:eastAsia="zh-CN"/>
              </w:rPr>
              <w:t>8</w:t>
            </w:r>
            <w:r w:rsidR="004276CE">
              <w:rPr>
                <w:rFonts w:hint="eastAsia"/>
                <w:b/>
                <w:szCs w:val="24"/>
                <w:lang w:eastAsia="zh-CN"/>
              </w:rPr>
              <w:t>、</w:t>
            </w:r>
            <w:r w:rsidR="004276CE">
              <w:rPr>
                <w:rFonts w:hint="eastAsia"/>
                <w:b/>
                <w:szCs w:val="24"/>
                <w:lang w:eastAsia="zh-CN"/>
              </w:rPr>
              <w:t>9</w:t>
            </w:r>
            <w:r w:rsidR="004276CE">
              <w:rPr>
                <w:rFonts w:hint="eastAsia"/>
                <w:b/>
                <w:szCs w:val="24"/>
                <w:lang w:eastAsia="zh-CN"/>
              </w:rPr>
              <w:t>号</w:t>
            </w:r>
            <w:r w:rsidR="004276CE">
              <w:rPr>
                <w:b/>
                <w:szCs w:val="24"/>
                <w:lang w:eastAsia="zh-CN"/>
              </w:rPr>
              <w:t>及第</w:t>
            </w:r>
            <w:r w:rsidR="004276CE">
              <w:rPr>
                <w:rFonts w:hint="eastAsia"/>
                <w:b/>
                <w:szCs w:val="24"/>
                <w:lang w:eastAsia="zh-CN"/>
              </w:rPr>
              <w:t>14/11</w:t>
            </w:r>
            <w:r w:rsidR="004276CE">
              <w:rPr>
                <w:rFonts w:hint="eastAsia"/>
                <w:b/>
                <w:szCs w:val="24"/>
                <w:lang w:eastAsia="zh-CN"/>
              </w:rPr>
              <w:t>号课题</w:t>
            </w:r>
            <w:r w:rsidR="004276CE">
              <w:rPr>
                <w:b/>
                <w:szCs w:val="24"/>
                <w:lang w:eastAsia="zh-CN"/>
              </w:rPr>
              <w:t>报告人组会</w:t>
            </w:r>
            <w:r w:rsidRPr="009D169A">
              <w:rPr>
                <w:rFonts w:hint="eastAsia"/>
                <w:b/>
                <w:szCs w:val="24"/>
                <w:lang w:eastAsia="zh-CN"/>
              </w:rPr>
              <w:t>的会议</w:t>
            </w:r>
            <w:r w:rsidRPr="009D169A">
              <w:rPr>
                <w:b/>
                <w:szCs w:val="24"/>
                <w:lang w:eastAsia="zh-CN"/>
              </w:rPr>
              <w:br/>
            </w:r>
            <w:r w:rsidR="009D169A">
              <w:rPr>
                <w:b/>
                <w:szCs w:val="24"/>
                <w:lang w:eastAsia="zh-CN"/>
              </w:rPr>
              <w:t>2016</w:t>
            </w:r>
            <w:r w:rsidRPr="009D169A">
              <w:rPr>
                <w:rFonts w:hint="eastAsia"/>
                <w:b/>
                <w:szCs w:val="24"/>
                <w:lang w:eastAsia="zh-CN"/>
              </w:rPr>
              <w:t>年</w:t>
            </w:r>
            <w:r w:rsidR="004276CE">
              <w:rPr>
                <w:b/>
                <w:szCs w:val="24"/>
                <w:lang w:eastAsia="zh-CN"/>
              </w:rPr>
              <w:t>4</w:t>
            </w:r>
            <w:r w:rsidRPr="009D169A">
              <w:rPr>
                <w:rFonts w:hint="eastAsia"/>
                <w:b/>
                <w:szCs w:val="24"/>
                <w:lang w:eastAsia="zh-CN"/>
              </w:rPr>
              <w:t>月</w:t>
            </w:r>
            <w:r w:rsidR="004276CE">
              <w:rPr>
                <w:b/>
                <w:szCs w:val="24"/>
                <w:lang w:eastAsia="zh-CN"/>
              </w:rPr>
              <w:t>25-29</w:t>
            </w:r>
            <w:r w:rsidRPr="009D169A">
              <w:rPr>
                <w:rFonts w:hint="eastAsia"/>
                <w:b/>
                <w:szCs w:val="24"/>
                <w:lang w:eastAsia="zh-CN"/>
              </w:rPr>
              <w:t>日，日内瓦</w:t>
            </w:r>
          </w:p>
        </w:tc>
      </w:tr>
    </w:tbl>
    <w:p w:rsidR="004F5B68" w:rsidRDefault="004F5B68" w:rsidP="001B1FCA">
      <w:pPr>
        <w:spacing w:before="36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rsidR="00F86523" w:rsidRPr="00A920E4" w:rsidRDefault="00F86523" w:rsidP="00D96A33">
      <w:pPr>
        <w:ind w:firstLineChars="200" w:firstLine="476"/>
        <w:rPr>
          <w:rFonts w:ascii="Calibri" w:hAnsi="Calibri"/>
          <w:lang w:val="en-US" w:eastAsia="zh-CN"/>
        </w:rPr>
      </w:pPr>
      <w:r w:rsidRPr="00A920E4">
        <w:rPr>
          <w:rFonts w:ascii="Calibri" w:hAnsi="Calibri" w:hint="eastAsia"/>
          <w:spacing w:val="-2"/>
          <w:lang w:val="en-US" w:eastAsia="zh-CN"/>
        </w:rPr>
        <w:t>在我同意第</w:t>
      </w:r>
      <w:r>
        <w:rPr>
          <w:rFonts w:ascii="Calibri" w:hAnsi="Calibri" w:hint="eastAsia"/>
          <w:spacing w:val="-2"/>
          <w:lang w:val="en-US" w:eastAsia="zh-CN"/>
        </w:rPr>
        <w:t>3</w:t>
      </w:r>
      <w:r>
        <w:rPr>
          <w:rFonts w:ascii="Calibri" w:hAnsi="Calibri"/>
          <w:spacing w:val="-2"/>
          <w:lang w:val="en-US" w:eastAsia="zh-CN"/>
        </w:rPr>
        <w:t>/</w:t>
      </w:r>
      <w:r w:rsidRPr="00A920E4">
        <w:rPr>
          <w:rFonts w:ascii="Calibri" w:hAnsi="Calibri" w:hint="eastAsia"/>
          <w:spacing w:val="-2"/>
          <w:lang w:val="en-US" w:eastAsia="zh-CN"/>
        </w:rPr>
        <w:t>11</w:t>
      </w:r>
      <w:r>
        <w:rPr>
          <w:rFonts w:ascii="Calibri" w:hAnsi="Calibri" w:hint="eastAsia"/>
          <w:spacing w:val="-2"/>
          <w:lang w:val="en-US" w:eastAsia="zh-CN"/>
        </w:rPr>
        <w:t>工</w:t>
      </w:r>
      <w:r>
        <w:rPr>
          <w:rFonts w:ascii="Calibri" w:hAnsi="Calibri"/>
          <w:spacing w:val="-2"/>
          <w:lang w:val="en-US" w:eastAsia="zh-CN"/>
        </w:rPr>
        <w:t>作</w:t>
      </w:r>
      <w:r w:rsidRPr="00A920E4">
        <w:rPr>
          <w:rFonts w:ascii="Calibri" w:hAnsi="Calibri" w:hint="eastAsia"/>
          <w:spacing w:val="-2"/>
          <w:lang w:val="en-US" w:eastAsia="zh-CN"/>
        </w:rPr>
        <w:t>组主席（</w:t>
      </w:r>
      <w:r>
        <w:rPr>
          <w:lang w:eastAsia="zh-CN"/>
        </w:rPr>
        <w:t>Shin-</w:t>
      </w:r>
      <w:proofErr w:type="spellStart"/>
      <w:r>
        <w:rPr>
          <w:lang w:eastAsia="zh-CN"/>
        </w:rPr>
        <w:t>Gak</w:t>
      </w:r>
      <w:proofErr w:type="spellEnd"/>
      <w:r>
        <w:rPr>
          <w:lang w:eastAsia="zh-CN"/>
        </w:rPr>
        <w:t xml:space="preserve"> Kang</w:t>
      </w:r>
      <w:r w:rsidRPr="00A920E4">
        <w:rPr>
          <w:rFonts w:ascii="Calibri" w:hAnsi="Calibri" w:hint="eastAsia"/>
          <w:spacing w:val="-2"/>
          <w:lang w:val="en-US" w:eastAsia="zh-CN"/>
        </w:rPr>
        <w:t>先生）的请求、并经第</w:t>
      </w:r>
      <w:r w:rsidRPr="00A920E4">
        <w:rPr>
          <w:rFonts w:ascii="Calibri" w:hAnsi="Calibri" w:hint="eastAsia"/>
          <w:spacing w:val="-2"/>
          <w:lang w:val="en-US" w:eastAsia="zh-CN"/>
        </w:rPr>
        <w:t>11</w:t>
      </w:r>
      <w:r w:rsidRPr="00A920E4">
        <w:rPr>
          <w:rFonts w:ascii="Calibri" w:hAnsi="Calibri" w:hint="eastAsia"/>
          <w:spacing w:val="-2"/>
          <w:lang w:val="en-US" w:eastAsia="zh-CN"/>
        </w:rPr>
        <w:t>研究组会议（</w:t>
      </w:r>
      <w:r w:rsidRPr="00A920E4">
        <w:rPr>
          <w:rFonts w:ascii="Calibri" w:hAnsi="Calibri" w:hint="eastAsia"/>
          <w:spacing w:val="-2"/>
          <w:lang w:val="en-US" w:eastAsia="zh-CN"/>
        </w:rPr>
        <w:t>201</w:t>
      </w:r>
      <w:r>
        <w:rPr>
          <w:rFonts w:ascii="Calibri" w:hAnsi="Calibri"/>
          <w:spacing w:val="-2"/>
          <w:lang w:val="en-US" w:eastAsia="zh-CN"/>
        </w:rPr>
        <w:t>5</w:t>
      </w:r>
      <w:r w:rsidRPr="00A920E4">
        <w:rPr>
          <w:rFonts w:ascii="Calibri" w:hAnsi="Calibri" w:hint="eastAsia"/>
          <w:spacing w:val="-2"/>
          <w:lang w:val="en-US" w:eastAsia="zh-CN"/>
        </w:rPr>
        <w:t>年</w:t>
      </w:r>
      <w:r>
        <w:rPr>
          <w:rFonts w:ascii="Calibri" w:hAnsi="Calibri"/>
          <w:spacing w:val="-2"/>
          <w:lang w:val="en-US" w:eastAsia="zh-CN"/>
        </w:rPr>
        <w:t>12</w:t>
      </w:r>
      <w:r w:rsidRPr="00A920E4">
        <w:rPr>
          <w:rFonts w:ascii="Calibri" w:hAnsi="Calibri" w:hint="eastAsia"/>
          <w:spacing w:val="-2"/>
          <w:lang w:val="en-US" w:eastAsia="zh-CN"/>
        </w:rPr>
        <w:t>月</w:t>
      </w:r>
      <w:r>
        <w:rPr>
          <w:rFonts w:ascii="Calibri" w:hAnsi="Calibri"/>
          <w:spacing w:val="-2"/>
          <w:lang w:val="en-US" w:eastAsia="zh-CN"/>
        </w:rPr>
        <w:t>2</w:t>
      </w:r>
      <w:r>
        <w:rPr>
          <w:rFonts w:ascii="Calibri" w:hAnsi="Calibri" w:hint="eastAsia"/>
          <w:spacing w:val="-2"/>
          <w:lang w:val="en-US" w:eastAsia="zh-CN"/>
        </w:rPr>
        <w:t>-1</w:t>
      </w:r>
      <w:r>
        <w:rPr>
          <w:rFonts w:ascii="Calibri" w:hAnsi="Calibri"/>
          <w:spacing w:val="-2"/>
          <w:lang w:val="en-US" w:eastAsia="zh-CN"/>
        </w:rPr>
        <w:t>1</w:t>
      </w:r>
      <w:r w:rsidRPr="00A920E4">
        <w:rPr>
          <w:rFonts w:ascii="Calibri" w:hAnsi="Calibri" w:hint="eastAsia"/>
          <w:spacing w:val="-2"/>
          <w:lang w:val="en-US" w:eastAsia="zh-CN"/>
        </w:rPr>
        <w:t>日，日内瓦）赞同之后，我高兴地邀请您出席</w:t>
      </w:r>
      <w:r w:rsidRPr="00A920E4">
        <w:rPr>
          <w:rFonts w:ascii="Calibri" w:hAnsi="Calibri" w:hint="eastAsia"/>
          <w:spacing w:val="-2"/>
          <w:lang w:eastAsia="zh-CN"/>
        </w:rPr>
        <w:t>将于</w:t>
      </w:r>
      <w:r w:rsidRPr="00A920E4">
        <w:rPr>
          <w:rFonts w:ascii="Calibri" w:hAnsi="Calibri"/>
          <w:spacing w:val="-2"/>
          <w:lang w:eastAsia="zh-CN"/>
        </w:rPr>
        <w:t>201</w:t>
      </w:r>
      <w:r>
        <w:rPr>
          <w:rFonts w:ascii="Calibri" w:hAnsi="Calibri"/>
          <w:spacing w:val="-2"/>
          <w:lang w:eastAsia="zh-CN"/>
        </w:rPr>
        <w:t>6</w:t>
      </w:r>
      <w:r w:rsidRPr="00A920E4">
        <w:rPr>
          <w:rFonts w:ascii="Calibri" w:hAnsi="Calibri" w:hint="eastAsia"/>
          <w:spacing w:val="-2"/>
          <w:lang w:eastAsia="zh-CN"/>
        </w:rPr>
        <w:t>年</w:t>
      </w:r>
      <w:r>
        <w:rPr>
          <w:rFonts w:ascii="Calibri" w:hAnsi="Calibri" w:hint="eastAsia"/>
          <w:spacing w:val="-2"/>
          <w:lang w:eastAsia="zh-CN"/>
        </w:rPr>
        <w:t>4</w:t>
      </w:r>
      <w:r w:rsidRPr="00A920E4">
        <w:rPr>
          <w:rFonts w:ascii="Calibri" w:hAnsi="Calibri" w:hint="eastAsia"/>
          <w:spacing w:val="-2"/>
          <w:lang w:eastAsia="zh-CN"/>
        </w:rPr>
        <w:t>月</w:t>
      </w:r>
      <w:r w:rsidRPr="00A920E4">
        <w:rPr>
          <w:rFonts w:ascii="Calibri" w:hAnsi="Calibri"/>
          <w:spacing w:val="-2"/>
          <w:lang w:eastAsia="zh-CN"/>
        </w:rPr>
        <w:t>2</w:t>
      </w:r>
      <w:r w:rsidR="00D8080F">
        <w:rPr>
          <w:rFonts w:ascii="Calibri" w:hAnsi="Calibri"/>
          <w:spacing w:val="-2"/>
          <w:lang w:eastAsia="zh-CN"/>
        </w:rPr>
        <w:t>9</w:t>
      </w:r>
      <w:r w:rsidR="00D8080F">
        <w:rPr>
          <w:rFonts w:ascii="Calibri" w:hAnsi="Calibri" w:hint="eastAsia"/>
          <w:spacing w:val="-2"/>
          <w:lang w:eastAsia="zh-CN"/>
        </w:rPr>
        <w:t>日（星期</w:t>
      </w:r>
      <w:r w:rsidR="00D96A33">
        <w:rPr>
          <w:rFonts w:ascii="Calibri" w:hAnsi="Calibri" w:hint="eastAsia"/>
          <w:spacing w:val="-2"/>
          <w:lang w:eastAsia="zh-CN"/>
        </w:rPr>
        <w:t>五</w:t>
      </w:r>
      <w:r w:rsidRPr="00A920E4">
        <w:rPr>
          <w:rFonts w:ascii="Calibri" w:hAnsi="Calibri" w:hint="eastAsia"/>
          <w:spacing w:val="-2"/>
          <w:lang w:eastAsia="zh-CN"/>
        </w:rPr>
        <w:t>）在</w:t>
      </w:r>
      <w:r w:rsidRPr="00A920E4">
        <w:rPr>
          <w:rFonts w:ascii="Calibri" w:hAnsi="Calibri" w:hint="eastAsia"/>
          <w:spacing w:val="-2"/>
          <w:lang w:val="en-US" w:eastAsia="zh-CN"/>
        </w:rPr>
        <w:t>日内瓦国际电联总部召开</w:t>
      </w:r>
      <w:r w:rsidRPr="00A920E4">
        <w:rPr>
          <w:rFonts w:ascii="Calibri" w:hAnsi="Calibri" w:hint="eastAsia"/>
          <w:lang w:val="en-US" w:eastAsia="zh-CN"/>
        </w:rPr>
        <w:t>第</w:t>
      </w:r>
      <w:r w:rsidRPr="00A920E4">
        <w:rPr>
          <w:rFonts w:ascii="Calibri" w:hAnsi="Calibri" w:hint="eastAsia"/>
          <w:lang w:val="en-US" w:eastAsia="zh-CN"/>
        </w:rPr>
        <w:t>3/11</w:t>
      </w:r>
      <w:r w:rsidRPr="00A920E4">
        <w:rPr>
          <w:rFonts w:ascii="Calibri" w:hAnsi="Calibri" w:hint="eastAsia"/>
          <w:lang w:val="en-US" w:eastAsia="zh-CN"/>
        </w:rPr>
        <w:t>工作组（</w:t>
      </w:r>
      <w:r w:rsidRPr="00A920E4">
        <w:rPr>
          <w:rFonts w:ascii="STKaiti" w:eastAsia="STKaiti" w:hAnsi="STKaiti" w:hint="eastAsia"/>
          <w:lang w:val="en-US" w:eastAsia="zh-CN"/>
        </w:rPr>
        <w:t>附着和业务联网</w:t>
      </w:r>
      <w:r w:rsidRPr="00A920E4">
        <w:rPr>
          <w:rFonts w:ascii="Calibri" w:hAnsi="Calibri" w:hint="eastAsia"/>
          <w:lang w:val="en-US" w:eastAsia="zh-CN"/>
        </w:rPr>
        <w:t>）的会议。该会议之前将召开第</w:t>
      </w:r>
      <w:r w:rsidRPr="00A920E4">
        <w:rPr>
          <w:rFonts w:ascii="Calibri" w:hAnsi="Calibri" w:hint="eastAsia"/>
          <w:lang w:val="en-US" w:eastAsia="zh-CN"/>
        </w:rPr>
        <w:t>11</w:t>
      </w:r>
      <w:r w:rsidRPr="00A920E4">
        <w:rPr>
          <w:rFonts w:ascii="Calibri" w:hAnsi="Calibri" w:hint="eastAsia"/>
          <w:lang w:val="en-US" w:eastAsia="zh-CN"/>
        </w:rPr>
        <w:t>研究组第</w:t>
      </w:r>
      <w:r w:rsidRPr="00A920E4">
        <w:rPr>
          <w:rFonts w:ascii="Calibri" w:hAnsi="Calibri"/>
          <w:lang w:eastAsia="zh-CN"/>
        </w:rPr>
        <w:t>1</w:t>
      </w:r>
      <w:r w:rsidRPr="00A920E4">
        <w:rPr>
          <w:rFonts w:ascii="Calibri" w:hAnsi="Calibri" w:hint="eastAsia"/>
          <w:lang w:eastAsia="zh-CN"/>
        </w:rPr>
        <w:t>、</w:t>
      </w:r>
      <w:r w:rsidRPr="00A920E4">
        <w:rPr>
          <w:rFonts w:ascii="Calibri" w:hAnsi="Calibri"/>
          <w:lang w:eastAsia="zh-CN"/>
        </w:rPr>
        <w:t>3</w:t>
      </w:r>
      <w:r w:rsidRPr="00A920E4">
        <w:rPr>
          <w:rFonts w:ascii="Calibri" w:hAnsi="Calibri" w:hint="eastAsia"/>
          <w:lang w:eastAsia="zh-CN"/>
        </w:rPr>
        <w:t>、</w:t>
      </w:r>
      <w:r w:rsidRPr="00A920E4">
        <w:rPr>
          <w:rFonts w:ascii="Calibri" w:hAnsi="Calibri"/>
          <w:lang w:eastAsia="zh-CN"/>
        </w:rPr>
        <w:t>4</w:t>
      </w:r>
      <w:r w:rsidRPr="00A920E4">
        <w:rPr>
          <w:rFonts w:ascii="Calibri" w:hAnsi="Calibri" w:hint="eastAsia"/>
          <w:lang w:eastAsia="zh-CN"/>
        </w:rPr>
        <w:t>、</w:t>
      </w:r>
      <w:r w:rsidRPr="00A920E4">
        <w:rPr>
          <w:rFonts w:ascii="Calibri" w:hAnsi="Calibri"/>
          <w:lang w:eastAsia="zh-CN"/>
        </w:rPr>
        <w:t>6</w:t>
      </w:r>
      <w:r w:rsidRPr="00A920E4">
        <w:rPr>
          <w:rFonts w:ascii="Calibri" w:hAnsi="Calibri" w:hint="eastAsia"/>
          <w:lang w:eastAsia="zh-CN"/>
        </w:rPr>
        <w:t>、</w:t>
      </w:r>
      <w:r w:rsidRPr="00A920E4">
        <w:rPr>
          <w:rFonts w:ascii="Calibri" w:hAnsi="Calibri" w:hint="eastAsia"/>
          <w:lang w:eastAsia="zh-CN"/>
        </w:rPr>
        <w:t>8</w:t>
      </w:r>
      <w:r w:rsidRPr="00A920E4">
        <w:rPr>
          <w:rFonts w:ascii="Calibri" w:hAnsi="Calibri" w:hint="eastAsia"/>
          <w:lang w:eastAsia="zh-CN"/>
        </w:rPr>
        <w:t>、</w:t>
      </w:r>
      <w:r w:rsidRPr="00A920E4">
        <w:rPr>
          <w:rFonts w:ascii="Calibri" w:hAnsi="Calibri" w:hint="eastAsia"/>
          <w:lang w:eastAsia="zh-CN"/>
        </w:rPr>
        <w:t>9</w:t>
      </w:r>
      <w:r w:rsidRPr="00A920E4">
        <w:rPr>
          <w:rFonts w:ascii="Calibri" w:hAnsi="Calibri" w:hint="eastAsia"/>
          <w:lang w:eastAsia="zh-CN"/>
        </w:rPr>
        <w:t>、</w:t>
      </w:r>
      <w:r w:rsidRPr="00A920E4">
        <w:rPr>
          <w:rFonts w:ascii="Calibri" w:hAnsi="Calibri"/>
          <w:lang w:eastAsia="zh-CN"/>
        </w:rPr>
        <w:t>11</w:t>
      </w:r>
      <w:r w:rsidR="00D8080F">
        <w:rPr>
          <w:rFonts w:ascii="Calibri" w:hAnsi="Calibri" w:hint="eastAsia"/>
          <w:lang w:eastAsia="zh-CN"/>
        </w:rPr>
        <w:t>和</w:t>
      </w:r>
      <w:r w:rsidRPr="00A920E4">
        <w:rPr>
          <w:rFonts w:ascii="Calibri" w:hAnsi="Calibri" w:hint="eastAsia"/>
          <w:lang w:eastAsia="zh-CN"/>
        </w:rPr>
        <w:t>14/11</w:t>
      </w:r>
      <w:r w:rsidRPr="00A920E4">
        <w:rPr>
          <w:rFonts w:ascii="Calibri" w:hAnsi="Calibri" w:hint="eastAsia"/>
          <w:lang w:eastAsia="zh-CN"/>
        </w:rPr>
        <w:t>号课题的</w:t>
      </w:r>
      <w:r w:rsidRPr="00A920E4">
        <w:rPr>
          <w:rFonts w:ascii="Calibri" w:hAnsi="Calibri" w:hint="eastAsia"/>
          <w:lang w:val="en-US" w:eastAsia="zh-CN"/>
        </w:rPr>
        <w:t>报告人组会议。</w:t>
      </w:r>
    </w:p>
    <w:p w:rsidR="00F86523" w:rsidRPr="00A920E4" w:rsidRDefault="00F86523" w:rsidP="00F86523">
      <w:pPr>
        <w:ind w:firstLineChars="200" w:firstLine="480"/>
        <w:rPr>
          <w:rFonts w:ascii="Calibri" w:hAnsi="Calibri"/>
          <w:lang w:eastAsia="zh-CN"/>
        </w:rPr>
      </w:pPr>
      <w:r w:rsidRPr="00A920E4">
        <w:rPr>
          <w:rFonts w:ascii="Calibri" w:hAnsi="Calibri" w:hint="eastAsia"/>
          <w:lang w:val="en-US" w:eastAsia="zh-CN"/>
        </w:rPr>
        <w:t>此外，还将在同地并行举办</w:t>
      </w:r>
      <w:r w:rsidR="00F61F11">
        <w:rPr>
          <w:rFonts w:ascii="Calibri" w:hAnsi="Calibri" w:hint="eastAsia"/>
          <w:lang w:val="en-US" w:eastAsia="zh-CN"/>
        </w:rPr>
        <w:t>第</w:t>
      </w:r>
      <w:r w:rsidR="00F61F11">
        <w:rPr>
          <w:rFonts w:ascii="Calibri" w:hAnsi="Calibri" w:hint="eastAsia"/>
          <w:lang w:val="en-US" w:eastAsia="zh-CN"/>
        </w:rPr>
        <w:t>13</w:t>
      </w:r>
      <w:r w:rsidR="00F61F11">
        <w:rPr>
          <w:rFonts w:ascii="Calibri" w:hAnsi="Calibri" w:hint="eastAsia"/>
          <w:lang w:val="en-US" w:eastAsia="zh-CN"/>
        </w:rPr>
        <w:t>研究</w:t>
      </w:r>
      <w:r w:rsidR="00F61F11">
        <w:rPr>
          <w:rFonts w:ascii="Calibri" w:hAnsi="Calibri"/>
          <w:lang w:val="en-US" w:eastAsia="zh-CN"/>
        </w:rPr>
        <w:t>组报告人组</w:t>
      </w:r>
      <w:r w:rsidRPr="00A920E4">
        <w:rPr>
          <w:rFonts w:ascii="Calibri" w:hAnsi="Calibri" w:hint="eastAsia"/>
          <w:lang w:val="en-US" w:eastAsia="zh-CN"/>
        </w:rPr>
        <w:t>会议</w:t>
      </w:r>
      <w:r w:rsidR="00F61F11">
        <w:rPr>
          <w:rFonts w:ascii="Calibri" w:hAnsi="Calibri" w:hint="eastAsia"/>
          <w:lang w:val="en-US" w:eastAsia="zh-CN"/>
        </w:rPr>
        <w:t>以</w:t>
      </w:r>
      <w:r w:rsidR="00F61F11">
        <w:rPr>
          <w:rFonts w:ascii="Calibri" w:hAnsi="Calibri"/>
          <w:lang w:val="en-US" w:eastAsia="zh-CN"/>
        </w:rPr>
        <w:t>及第</w:t>
      </w:r>
      <w:r w:rsidR="00F61F11">
        <w:rPr>
          <w:rFonts w:ascii="Calibri" w:hAnsi="Calibri" w:hint="eastAsia"/>
          <w:lang w:val="en-US" w:eastAsia="zh-CN"/>
        </w:rPr>
        <w:t>13</w:t>
      </w:r>
      <w:r w:rsidR="00F61F11">
        <w:rPr>
          <w:rFonts w:ascii="Calibri" w:hAnsi="Calibri" w:hint="eastAsia"/>
          <w:lang w:val="en-US" w:eastAsia="zh-CN"/>
        </w:rPr>
        <w:t>研究</w:t>
      </w:r>
      <w:r w:rsidR="00F61F11">
        <w:rPr>
          <w:rFonts w:ascii="Calibri" w:hAnsi="Calibri"/>
          <w:lang w:val="en-US" w:eastAsia="zh-CN"/>
        </w:rPr>
        <w:t>组全会和软件定义网络联合协调活动会议</w:t>
      </w:r>
      <w:r w:rsidRPr="00A920E4">
        <w:rPr>
          <w:rFonts w:ascii="Calibri" w:hAnsi="Calibri" w:hint="eastAsia"/>
          <w:lang w:val="en-US" w:eastAsia="zh-CN"/>
        </w:rPr>
        <w:t>：</w:t>
      </w:r>
    </w:p>
    <w:p w:rsidR="00F86523" w:rsidRPr="00A920E4" w:rsidRDefault="00F86523" w:rsidP="00F61F11">
      <w:pPr>
        <w:pStyle w:val="enumlev1"/>
        <w:rPr>
          <w:rFonts w:ascii="Calibri" w:hAnsi="Calibri"/>
          <w:lang w:eastAsia="zh-CN"/>
        </w:rPr>
      </w:pPr>
      <w:bookmarkStart w:id="2" w:name="suitetext"/>
      <w:bookmarkStart w:id="3" w:name="text"/>
      <w:bookmarkEnd w:id="2"/>
      <w:bookmarkEnd w:id="3"/>
      <w:r w:rsidRPr="00A920E4">
        <w:rPr>
          <w:rFonts w:ascii="Calibri" w:hAnsi="Calibri"/>
          <w:lang w:eastAsia="zh-CN"/>
        </w:rPr>
        <w:t>–</w:t>
      </w:r>
      <w:r w:rsidRPr="00A920E4">
        <w:rPr>
          <w:rFonts w:ascii="Calibri" w:hAnsi="Calibri"/>
          <w:lang w:eastAsia="zh-CN"/>
        </w:rPr>
        <w:tab/>
      </w:r>
      <w:hyperlink r:id="rId10" w:history="1">
        <w:r w:rsidR="00F61F11">
          <w:rPr>
            <w:rStyle w:val="Hyperlink"/>
            <w:lang w:eastAsia="zh-CN"/>
          </w:rPr>
          <w:t>ITU-T</w:t>
        </w:r>
        <w:r w:rsidR="00F61F11">
          <w:rPr>
            <w:rStyle w:val="Hyperlink"/>
            <w:rFonts w:hint="eastAsia"/>
            <w:lang w:eastAsia="zh-CN"/>
          </w:rPr>
          <w:t>第</w:t>
        </w:r>
        <w:r w:rsidR="00F61F11">
          <w:rPr>
            <w:rStyle w:val="Hyperlink"/>
            <w:rFonts w:hint="eastAsia"/>
            <w:lang w:eastAsia="zh-CN"/>
          </w:rPr>
          <w:t>13</w:t>
        </w:r>
        <w:r w:rsidR="00F61F11">
          <w:rPr>
            <w:rStyle w:val="Hyperlink"/>
            <w:rFonts w:hint="eastAsia"/>
            <w:lang w:eastAsia="zh-CN"/>
          </w:rPr>
          <w:t>研究</w:t>
        </w:r>
        <w:r w:rsidR="00F61F11">
          <w:rPr>
            <w:rStyle w:val="Hyperlink"/>
            <w:lang w:eastAsia="zh-CN"/>
          </w:rPr>
          <w:t>组</w:t>
        </w:r>
      </w:hyperlink>
      <w:r w:rsidRPr="00A920E4">
        <w:rPr>
          <w:rFonts w:ascii="Calibri" w:hAnsi="Calibri" w:hint="eastAsia"/>
          <w:bCs/>
          <w:szCs w:val="24"/>
          <w:lang w:eastAsia="zh-CN"/>
        </w:rPr>
        <w:t>会议</w:t>
      </w:r>
      <w:r w:rsidR="00F61F11">
        <w:rPr>
          <w:rFonts w:ascii="Calibri" w:hAnsi="Calibri" w:hint="eastAsia"/>
          <w:bCs/>
          <w:szCs w:val="24"/>
          <w:lang w:eastAsia="zh-CN"/>
        </w:rPr>
        <w:t>，</w:t>
      </w:r>
      <w:r w:rsidR="00F61F11">
        <w:rPr>
          <w:rFonts w:ascii="Calibri" w:hAnsi="Calibri" w:hint="eastAsia"/>
          <w:lang w:eastAsia="zh-CN"/>
        </w:rPr>
        <w:t>201</w:t>
      </w:r>
      <w:r w:rsidR="00F61F11">
        <w:rPr>
          <w:rFonts w:ascii="Calibri" w:hAnsi="Calibri"/>
          <w:lang w:eastAsia="zh-CN"/>
        </w:rPr>
        <w:t>6</w:t>
      </w:r>
      <w:r w:rsidRPr="00A920E4">
        <w:rPr>
          <w:rFonts w:ascii="Calibri" w:hAnsi="Calibri" w:hint="eastAsia"/>
          <w:lang w:eastAsia="zh-CN"/>
        </w:rPr>
        <w:t>年</w:t>
      </w:r>
      <w:r w:rsidR="00F61F11">
        <w:rPr>
          <w:rFonts w:ascii="Calibri" w:hAnsi="Calibri" w:hint="eastAsia"/>
          <w:lang w:eastAsia="zh-CN"/>
        </w:rPr>
        <w:t>4</w:t>
      </w:r>
      <w:r w:rsidRPr="00A920E4">
        <w:rPr>
          <w:rFonts w:ascii="Calibri" w:hAnsi="Calibri" w:hint="eastAsia"/>
          <w:lang w:eastAsia="zh-CN"/>
        </w:rPr>
        <w:t>月</w:t>
      </w:r>
      <w:r w:rsidR="00F61F11">
        <w:rPr>
          <w:rFonts w:ascii="Calibri" w:hAnsi="Calibri" w:hint="eastAsia"/>
          <w:lang w:eastAsia="zh-CN"/>
        </w:rPr>
        <w:t>2</w:t>
      </w:r>
      <w:r w:rsidR="00F61F11">
        <w:rPr>
          <w:rFonts w:ascii="Calibri" w:hAnsi="Calibri"/>
          <w:lang w:eastAsia="zh-CN"/>
        </w:rPr>
        <w:t>9</w:t>
      </w:r>
      <w:r w:rsidRPr="00A920E4">
        <w:rPr>
          <w:rFonts w:ascii="Calibri" w:hAnsi="Calibri" w:hint="eastAsia"/>
          <w:lang w:eastAsia="zh-CN"/>
        </w:rPr>
        <w:t>日</w:t>
      </w:r>
      <w:r w:rsidR="00F61F11">
        <w:rPr>
          <w:rFonts w:ascii="Calibri" w:hAnsi="Calibri" w:hint="eastAsia"/>
          <w:lang w:eastAsia="zh-CN"/>
        </w:rPr>
        <w:t>，</w:t>
      </w:r>
      <w:r w:rsidR="00F61F11">
        <w:rPr>
          <w:rFonts w:ascii="Calibri" w:hAnsi="Calibri"/>
          <w:lang w:eastAsia="zh-CN"/>
        </w:rPr>
        <w:t>之前为</w:t>
      </w:r>
      <w:r w:rsidRPr="00A920E4">
        <w:rPr>
          <w:rFonts w:ascii="Calibri" w:hAnsi="Calibri" w:hint="eastAsia"/>
          <w:szCs w:val="24"/>
          <w:lang w:eastAsia="zh-CN"/>
        </w:rPr>
        <w:t>报告人组会议</w:t>
      </w:r>
      <w:r w:rsidR="00F61F11">
        <w:rPr>
          <w:rFonts w:ascii="Calibri" w:hAnsi="Calibri" w:hint="eastAsia"/>
          <w:lang w:eastAsia="zh-CN"/>
        </w:rPr>
        <w:t>。</w:t>
      </w:r>
      <w:r w:rsidRPr="00A920E4">
        <w:rPr>
          <w:rFonts w:ascii="Calibri" w:hAnsi="Calibri" w:hint="eastAsia"/>
          <w:lang w:eastAsia="zh-CN"/>
        </w:rPr>
        <w:t>更多信息见：</w:t>
      </w:r>
      <w:hyperlink r:id="rId11" w:history="1">
        <w:r w:rsidR="00F61F11" w:rsidRPr="00CB0645">
          <w:rPr>
            <w:rStyle w:val="Hyperlink"/>
            <w:lang w:eastAsia="zh-CN"/>
          </w:rPr>
          <w:t>TSB</w:t>
        </w:r>
        <w:r w:rsidR="00F61F11">
          <w:rPr>
            <w:rStyle w:val="Hyperlink"/>
            <w:rFonts w:hint="eastAsia"/>
            <w:lang w:eastAsia="zh-CN"/>
          </w:rPr>
          <w:t>第</w:t>
        </w:r>
        <w:r w:rsidR="00F61F11">
          <w:rPr>
            <w:rStyle w:val="Hyperlink"/>
            <w:rFonts w:hint="eastAsia"/>
            <w:lang w:eastAsia="zh-CN"/>
          </w:rPr>
          <w:t>10</w:t>
        </w:r>
        <w:r w:rsidR="00F61F11">
          <w:rPr>
            <w:rStyle w:val="Hyperlink"/>
            <w:lang w:eastAsia="zh-CN"/>
          </w:rPr>
          <w:t>/</w:t>
        </w:r>
        <w:r w:rsidR="00F61F11">
          <w:rPr>
            <w:rStyle w:val="Hyperlink"/>
            <w:rFonts w:hint="eastAsia"/>
            <w:lang w:eastAsia="zh-CN"/>
          </w:rPr>
          <w:t>13</w:t>
        </w:r>
        <w:r w:rsidR="00F61F11">
          <w:rPr>
            <w:rStyle w:val="Hyperlink"/>
            <w:rFonts w:hint="eastAsia"/>
            <w:lang w:eastAsia="zh-CN"/>
          </w:rPr>
          <w:t>号</w:t>
        </w:r>
        <w:r w:rsidR="00F61F11">
          <w:rPr>
            <w:rStyle w:val="Hyperlink"/>
            <w:lang w:eastAsia="zh-CN"/>
          </w:rPr>
          <w:t>集体函</w:t>
        </w:r>
      </w:hyperlink>
      <w:r w:rsidR="00F61F11">
        <w:rPr>
          <w:rFonts w:ascii="Calibri" w:hAnsi="Calibri" w:hint="eastAsia"/>
          <w:lang w:eastAsia="zh-CN"/>
        </w:rPr>
        <w:t>。</w:t>
      </w:r>
    </w:p>
    <w:p w:rsidR="00F86523" w:rsidRPr="00A920E4" w:rsidRDefault="00F86523" w:rsidP="00325676">
      <w:pPr>
        <w:pStyle w:val="enumlev1"/>
        <w:rPr>
          <w:rFonts w:ascii="Calibri" w:hAnsi="Calibri"/>
          <w:lang w:eastAsia="zh-CN"/>
        </w:rPr>
      </w:pPr>
      <w:r w:rsidRPr="00A920E4">
        <w:rPr>
          <w:rFonts w:ascii="Calibri" w:hAnsi="Calibri"/>
          <w:lang w:eastAsia="zh-CN"/>
        </w:rPr>
        <w:t>–</w:t>
      </w:r>
      <w:r w:rsidRPr="00A920E4">
        <w:rPr>
          <w:rFonts w:ascii="Calibri" w:hAnsi="Calibri"/>
          <w:lang w:eastAsia="zh-CN"/>
        </w:rPr>
        <w:tab/>
      </w:r>
      <w:r w:rsidRPr="00A920E4">
        <w:rPr>
          <w:rFonts w:ascii="Calibri" w:hAnsi="Calibri" w:hint="eastAsia"/>
          <w:lang w:eastAsia="zh-CN"/>
        </w:rPr>
        <w:t>软件定义网络联合协调活动（</w:t>
      </w:r>
      <w:r w:rsidR="00350EF7">
        <w:fldChar w:fldCharType="begin"/>
      </w:r>
      <w:r w:rsidR="00350EF7">
        <w:rPr>
          <w:lang w:eastAsia="zh-CN"/>
        </w:rPr>
        <w:instrText xml:space="preserve"> HYPERLINK "http://www.itu.int/en/ITU-T/jca/sdn/Pages/default.aspx" </w:instrText>
      </w:r>
      <w:r w:rsidR="00350EF7">
        <w:fldChar w:fldCharType="separate"/>
      </w:r>
      <w:r w:rsidR="00350EF7" w:rsidRPr="00CB0645">
        <w:rPr>
          <w:rStyle w:val="Hyperlink"/>
          <w:bCs/>
          <w:szCs w:val="24"/>
          <w:lang w:eastAsia="zh-CN"/>
        </w:rPr>
        <w:t>JCA-SDN</w:t>
      </w:r>
      <w:r w:rsidR="00350EF7">
        <w:rPr>
          <w:rStyle w:val="Hyperlink"/>
          <w:bCs/>
          <w:szCs w:val="24"/>
        </w:rPr>
        <w:fldChar w:fldCharType="end"/>
      </w:r>
      <w:r w:rsidRPr="00A920E4">
        <w:rPr>
          <w:rFonts w:ascii="Calibri" w:hAnsi="Calibri" w:hint="eastAsia"/>
          <w:lang w:eastAsia="zh-CN"/>
        </w:rPr>
        <w:t>）</w:t>
      </w:r>
      <w:r w:rsidRPr="00A920E4">
        <w:rPr>
          <w:rFonts w:ascii="Calibri" w:hAnsi="Calibri"/>
          <w:lang w:eastAsia="zh-CN"/>
        </w:rPr>
        <w:t>会议，</w:t>
      </w:r>
      <w:r w:rsidR="00350EF7">
        <w:rPr>
          <w:rFonts w:ascii="Calibri" w:hAnsi="Calibri" w:hint="eastAsia"/>
          <w:lang w:eastAsia="zh-CN"/>
        </w:rPr>
        <w:t>201</w:t>
      </w:r>
      <w:r w:rsidR="00350EF7">
        <w:rPr>
          <w:rFonts w:ascii="Calibri" w:hAnsi="Calibri"/>
          <w:lang w:eastAsia="zh-CN"/>
        </w:rPr>
        <w:t>6</w:t>
      </w:r>
      <w:r w:rsidRPr="00A920E4">
        <w:rPr>
          <w:rFonts w:ascii="Calibri" w:hAnsi="Calibri" w:hint="eastAsia"/>
          <w:lang w:eastAsia="zh-CN"/>
        </w:rPr>
        <w:t>年</w:t>
      </w:r>
      <w:r w:rsidR="00350EF7">
        <w:rPr>
          <w:rFonts w:ascii="Calibri" w:hAnsi="Calibri" w:hint="eastAsia"/>
          <w:lang w:eastAsia="zh-CN"/>
        </w:rPr>
        <w:t>4</w:t>
      </w:r>
      <w:r w:rsidRPr="00A920E4">
        <w:rPr>
          <w:rFonts w:ascii="Calibri" w:hAnsi="Calibri" w:hint="eastAsia"/>
          <w:lang w:eastAsia="zh-CN"/>
        </w:rPr>
        <w:t>月</w:t>
      </w:r>
      <w:r w:rsidR="00350EF7">
        <w:rPr>
          <w:rFonts w:ascii="Calibri" w:hAnsi="Calibri" w:hint="eastAsia"/>
          <w:lang w:eastAsia="zh-CN"/>
        </w:rPr>
        <w:t>25</w:t>
      </w:r>
      <w:r w:rsidRPr="00A920E4">
        <w:rPr>
          <w:rFonts w:ascii="Calibri" w:hAnsi="Calibri" w:hint="eastAsia"/>
          <w:lang w:eastAsia="zh-CN"/>
        </w:rPr>
        <w:t>日</w:t>
      </w:r>
      <w:r w:rsidR="00325676">
        <w:rPr>
          <w:rFonts w:ascii="Calibri" w:hAnsi="Calibri" w:hint="eastAsia"/>
          <w:lang w:eastAsia="zh-CN"/>
        </w:rPr>
        <w:t>。</w:t>
      </w:r>
      <w:r w:rsidRPr="00A920E4">
        <w:rPr>
          <w:rFonts w:ascii="Calibri" w:hAnsi="Calibri" w:hint="eastAsia"/>
          <w:lang w:eastAsia="zh-CN"/>
        </w:rPr>
        <w:t>更多信息见</w:t>
      </w:r>
      <w:hyperlink r:id="rId12" w:history="1">
        <w:r w:rsidR="00325676">
          <w:rPr>
            <w:rStyle w:val="Hyperlink"/>
            <w:rFonts w:hint="eastAsia"/>
            <w:bCs/>
            <w:szCs w:val="24"/>
            <w:lang w:eastAsia="zh-CN"/>
          </w:rPr>
          <w:t>会议通告</w:t>
        </w:r>
      </w:hyperlink>
      <w:r w:rsidRPr="00A920E4">
        <w:rPr>
          <w:rFonts w:ascii="Calibri" w:hAnsi="Calibri" w:hint="eastAsia"/>
          <w:lang w:eastAsia="zh-CN"/>
        </w:rPr>
        <w:t>。</w:t>
      </w:r>
    </w:p>
    <w:p w:rsidR="00F86523" w:rsidRPr="001F5933" w:rsidRDefault="0065577C" w:rsidP="00174AE3">
      <w:pPr>
        <w:ind w:firstLineChars="200" w:firstLine="480"/>
        <w:rPr>
          <w:rFonts w:cs="SimSun"/>
          <w:b/>
          <w:bCs/>
          <w:szCs w:val="24"/>
          <w:lang w:eastAsia="zh-CN"/>
        </w:rPr>
      </w:pPr>
      <w:r>
        <w:rPr>
          <w:rFonts w:ascii="Calibri" w:hAnsi="Calibri" w:hint="eastAsia"/>
          <w:lang w:val="en-US" w:eastAsia="zh-CN"/>
        </w:rPr>
        <w:t>我</w:t>
      </w:r>
      <w:r>
        <w:rPr>
          <w:rFonts w:ascii="Calibri" w:hAnsi="Calibri"/>
          <w:lang w:val="en-US" w:eastAsia="zh-CN"/>
        </w:rPr>
        <w:t>谨在此通知您，报告人组会议将于第一天</w:t>
      </w:r>
      <w:r>
        <w:rPr>
          <w:rFonts w:ascii="Calibri" w:hAnsi="Calibri" w:hint="eastAsia"/>
          <w:lang w:val="en-US" w:eastAsia="zh-CN"/>
        </w:rPr>
        <w:t>09:</w:t>
      </w:r>
      <w:r>
        <w:rPr>
          <w:rFonts w:ascii="Calibri" w:hAnsi="Calibri"/>
          <w:lang w:val="en-US" w:eastAsia="zh-CN"/>
        </w:rPr>
        <w:t>30</w:t>
      </w:r>
      <w:r>
        <w:rPr>
          <w:rFonts w:ascii="Calibri" w:hAnsi="Calibri" w:hint="eastAsia"/>
          <w:lang w:val="en-US" w:eastAsia="zh-CN"/>
        </w:rPr>
        <w:t>时</w:t>
      </w:r>
      <w:r>
        <w:rPr>
          <w:rFonts w:ascii="Calibri" w:hAnsi="Calibri"/>
          <w:lang w:val="en-US" w:eastAsia="zh-CN"/>
        </w:rPr>
        <w:t>开始，第</w:t>
      </w:r>
      <w:r>
        <w:rPr>
          <w:rFonts w:ascii="Calibri" w:hAnsi="Calibri" w:hint="eastAsia"/>
          <w:lang w:val="en-US" w:eastAsia="zh-CN"/>
        </w:rPr>
        <w:t>3</w:t>
      </w:r>
      <w:r>
        <w:rPr>
          <w:rFonts w:ascii="Calibri" w:hAnsi="Calibri"/>
          <w:lang w:val="en-US" w:eastAsia="zh-CN"/>
        </w:rPr>
        <w:t>/11</w:t>
      </w:r>
      <w:r>
        <w:rPr>
          <w:rFonts w:ascii="Calibri" w:hAnsi="Calibri" w:hint="eastAsia"/>
          <w:lang w:val="en-US" w:eastAsia="zh-CN"/>
        </w:rPr>
        <w:t>工作组</w:t>
      </w:r>
      <w:r>
        <w:rPr>
          <w:rFonts w:ascii="Calibri" w:hAnsi="Calibri"/>
          <w:lang w:val="en-US" w:eastAsia="zh-CN"/>
        </w:rPr>
        <w:t>的会议将于</w:t>
      </w:r>
      <w:r>
        <w:rPr>
          <w:rFonts w:ascii="Calibri" w:hAnsi="Calibri" w:hint="eastAsia"/>
          <w:lang w:val="en-US" w:eastAsia="zh-CN"/>
        </w:rPr>
        <w:t>2016</w:t>
      </w:r>
      <w:r>
        <w:rPr>
          <w:rFonts w:ascii="Calibri" w:hAnsi="Calibri" w:hint="eastAsia"/>
          <w:lang w:val="en-US" w:eastAsia="zh-CN"/>
        </w:rPr>
        <w:t>年</w:t>
      </w:r>
      <w:r>
        <w:rPr>
          <w:rFonts w:ascii="Calibri" w:hAnsi="Calibri" w:hint="eastAsia"/>
          <w:lang w:val="en-US" w:eastAsia="zh-CN"/>
        </w:rPr>
        <w:t>4</w:t>
      </w:r>
      <w:r>
        <w:rPr>
          <w:rFonts w:ascii="Calibri" w:hAnsi="Calibri" w:hint="eastAsia"/>
          <w:lang w:val="en-US" w:eastAsia="zh-CN"/>
        </w:rPr>
        <w:t>月</w:t>
      </w:r>
      <w:r>
        <w:rPr>
          <w:rFonts w:ascii="Calibri" w:hAnsi="Calibri" w:hint="eastAsia"/>
          <w:lang w:val="en-US" w:eastAsia="zh-CN"/>
        </w:rPr>
        <w:t>29</w:t>
      </w:r>
      <w:r>
        <w:rPr>
          <w:rFonts w:ascii="Calibri" w:hAnsi="Calibri" w:hint="eastAsia"/>
          <w:lang w:val="en-US" w:eastAsia="zh-CN"/>
        </w:rPr>
        <w:t>日</w:t>
      </w:r>
      <w:r>
        <w:rPr>
          <w:rFonts w:ascii="Calibri" w:hAnsi="Calibri" w:hint="eastAsia"/>
          <w:lang w:val="en-US" w:eastAsia="zh-CN"/>
        </w:rPr>
        <w:t>14</w:t>
      </w:r>
      <w:r>
        <w:rPr>
          <w:rFonts w:ascii="Calibri" w:hAnsi="Calibri"/>
          <w:lang w:val="en-US" w:eastAsia="zh-CN"/>
        </w:rPr>
        <w:t>:30</w:t>
      </w:r>
      <w:r>
        <w:rPr>
          <w:rFonts w:ascii="Calibri" w:hAnsi="Calibri" w:hint="eastAsia"/>
          <w:lang w:val="en-US" w:eastAsia="zh-CN"/>
        </w:rPr>
        <w:t>时</w:t>
      </w:r>
      <w:r>
        <w:rPr>
          <w:rFonts w:ascii="Calibri" w:hAnsi="Calibri"/>
          <w:lang w:val="en-US" w:eastAsia="zh-CN"/>
        </w:rPr>
        <w:t>开始。</w:t>
      </w:r>
      <w:r w:rsidR="00F86523" w:rsidRPr="00A920E4">
        <w:rPr>
          <w:rFonts w:ascii="Calibri" w:hAnsi="Calibri" w:hint="eastAsia"/>
          <w:lang w:val="en-US" w:eastAsia="zh-CN"/>
        </w:rPr>
        <w:t>与会者的注册工作将自</w:t>
      </w:r>
      <w:r w:rsidR="00F86523" w:rsidRPr="00A920E4">
        <w:rPr>
          <w:rFonts w:ascii="Calibri" w:hAnsi="Calibri" w:hint="eastAsia"/>
          <w:lang w:val="en-US" w:eastAsia="zh-CN"/>
        </w:rPr>
        <w:t>08</w:t>
      </w:r>
      <w:r w:rsidR="00F86523" w:rsidRPr="00A920E4">
        <w:rPr>
          <w:rFonts w:ascii="Calibri" w:hAnsi="Calibri"/>
          <w:lang w:val="en-US" w:eastAsia="zh-CN"/>
        </w:rPr>
        <w:t>:</w:t>
      </w:r>
      <w:r w:rsidR="00F86523" w:rsidRPr="00A920E4">
        <w:rPr>
          <w:rFonts w:ascii="Calibri" w:hAnsi="Calibri" w:hint="eastAsia"/>
          <w:lang w:val="en-US" w:eastAsia="zh-CN"/>
        </w:rPr>
        <w:t>30</w:t>
      </w:r>
      <w:r w:rsidR="00F86523" w:rsidRPr="00A920E4">
        <w:rPr>
          <w:rFonts w:ascii="Calibri" w:hAnsi="Calibri" w:hint="eastAsia"/>
          <w:lang w:val="en-US" w:eastAsia="zh-CN"/>
        </w:rPr>
        <w:t>起在</w:t>
      </w:r>
      <w:proofErr w:type="spellStart"/>
      <w:r w:rsidR="00F86523" w:rsidRPr="00A920E4">
        <w:rPr>
          <w:rFonts w:ascii="Calibri" w:hAnsi="Calibri" w:hint="eastAsia"/>
          <w:lang w:val="en-US" w:eastAsia="zh-CN"/>
        </w:rPr>
        <w:t>Montbrillant</w:t>
      </w:r>
      <w:proofErr w:type="spellEnd"/>
      <w:r w:rsidR="00F86523" w:rsidRPr="00A920E4">
        <w:rPr>
          <w:rFonts w:ascii="Calibri" w:hAnsi="Calibri" w:hint="eastAsia"/>
          <w:lang w:val="en-US" w:eastAsia="zh-CN"/>
        </w:rPr>
        <w:t>大楼入口处开始。</w:t>
      </w:r>
      <w:r w:rsidR="00F86523" w:rsidRPr="00A920E4">
        <w:rPr>
          <w:rFonts w:ascii="Calibri" w:hAnsi="Calibri" w:hint="eastAsia"/>
          <w:lang w:eastAsia="zh-CN"/>
        </w:rPr>
        <w:t>有关会议厅安排的具体信息将在国际电联总部入口处的电视屏幕上显示。有关</w:t>
      </w:r>
      <w:r>
        <w:rPr>
          <w:rFonts w:ascii="Calibri" w:hAnsi="Calibri" w:hint="eastAsia"/>
          <w:lang w:eastAsia="zh-CN"/>
        </w:rPr>
        <w:t>第</w:t>
      </w:r>
      <w:r>
        <w:rPr>
          <w:rFonts w:ascii="Calibri" w:hAnsi="Calibri" w:hint="eastAsia"/>
          <w:lang w:eastAsia="zh-CN"/>
        </w:rPr>
        <w:t>3</w:t>
      </w:r>
      <w:r>
        <w:rPr>
          <w:rFonts w:ascii="Calibri" w:hAnsi="Calibri"/>
          <w:lang w:eastAsia="zh-CN"/>
        </w:rPr>
        <w:t>/11</w:t>
      </w:r>
      <w:r>
        <w:rPr>
          <w:rFonts w:ascii="Calibri" w:hAnsi="Calibri" w:hint="eastAsia"/>
          <w:lang w:eastAsia="zh-CN"/>
        </w:rPr>
        <w:t>工作组</w:t>
      </w:r>
      <w:r w:rsidR="00F86523" w:rsidRPr="00A920E4">
        <w:rPr>
          <w:rFonts w:ascii="Calibri" w:hAnsi="Calibri" w:hint="eastAsia"/>
          <w:lang w:eastAsia="zh-CN"/>
        </w:rPr>
        <w:t>会议的更多信息见本函</w:t>
      </w:r>
      <w:r w:rsidR="00F86523" w:rsidRPr="00A920E4">
        <w:rPr>
          <w:rFonts w:ascii="Calibri" w:hAnsi="Calibri" w:hint="eastAsia"/>
          <w:b/>
          <w:bCs/>
          <w:lang w:eastAsia="zh-CN"/>
        </w:rPr>
        <w:t>附件</w:t>
      </w:r>
      <w:r w:rsidR="00F86523" w:rsidRPr="00A920E4">
        <w:rPr>
          <w:rFonts w:ascii="Calibri" w:hAnsi="Calibri" w:hint="eastAsia"/>
          <w:b/>
          <w:bCs/>
          <w:lang w:eastAsia="zh-CN"/>
        </w:rPr>
        <w:t>A</w:t>
      </w:r>
      <w:r w:rsidR="00F86523" w:rsidRPr="00A920E4">
        <w:rPr>
          <w:rFonts w:ascii="Calibri" w:hAnsi="Calibri" w:hint="eastAsia"/>
          <w:lang w:eastAsia="zh-CN"/>
        </w:rPr>
        <w:t>。</w:t>
      </w:r>
      <w:r w:rsidR="001F5933">
        <w:rPr>
          <w:rFonts w:ascii="Calibri" w:hAnsi="Calibri" w:hint="eastAsia"/>
          <w:lang w:eastAsia="zh-CN"/>
        </w:rPr>
        <w:t>本</w:t>
      </w:r>
      <w:r w:rsidR="001F5933">
        <w:rPr>
          <w:rFonts w:ascii="Calibri" w:hAnsi="Calibri"/>
          <w:lang w:eastAsia="zh-CN"/>
        </w:rPr>
        <w:t>函附件</w:t>
      </w:r>
      <w:r w:rsidR="001F5933">
        <w:rPr>
          <w:rFonts w:ascii="Calibri" w:hAnsi="Calibri"/>
          <w:lang w:eastAsia="zh-CN"/>
        </w:rPr>
        <w:t>B</w:t>
      </w:r>
      <w:r w:rsidR="001F5933">
        <w:rPr>
          <w:rFonts w:ascii="Calibri" w:hAnsi="Calibri" w:hint="eastAsia"/>
          <w:lang w:eastAsia="zh-CN"/>
        </w:rPr>
        <w:t>提供</w:t>
      </w:r>
      <w:r w:rsidR="001F5933">
        <w:rPr>
          <w:rFonts w:ascii="Calibri" w:hAnsi="Calibri"/>
          <w:lang w:eastAsia="zh-CN"/>
        </w:rPr>
        <w:t>有关第</w:t>
      </w:r>
      <w:r w:rsidR="001F5933">
        <w:rPr>
          <w:rFonts w:ascii="Calibri" w:hAnsi="Calibri" w:hint="eastAsia"/>
          <w:lang w:eastAsia="zh-CN"/>
        </w:rPr>
        <w:t>11</w:t>
      </w:r>
      <w:r w:rsidR="001F5933">
        <w:rPr>
          <w:rFonts w:ascii="Calibri" w:hAnsi="Calibri" w:hint="eastAsia"/>
          <w:lang w:eastAsia="zh-CN"/>
        </w:rPr>
        <w:t>研究</w:t>
      </w:r>
      <w:r w:rsidR="001F5933">
        <w:rPr>
          <w:rFonts w:ascii="Calibri" w:hAnsi="Calibri"/>
          <w:lang w:eastAsia="zh-CN"/>
        </w:rPr>
        <w:t>组</w:t>
      </w:r>
      <w:r w:rsidR="001F5933">
        <w:rPr>
          <w:rFonts w:ascii="Calibri" w:hAnsi="Calibri" w:hint="eastAsia"/>
          <w:lang w:eastAsia="zh-CN"/>
        </w:rPr>
        <w:t>第</w:t>
      </w:r>
      <w:r w:rsidR="001F5933">
        <w:rPr>
          <w:rFonts w:ascii="Calibri" w:hAnsi="Calibri" w:hint="eastAsia"/>
          <w:lang w:eastAsia="zh-CN"/>
        </w:rPr>
        <w:t>1</w:t>
      </w:r>
      <w:r w:rsidR="001F5933">
        <w:rPr>
          <w:rFonts w:ascii="Calibri" w:hAnsi="Calibri" w:hint="eastAsia"/>
          <w:lang w:eastAsia="zh-CN"/>
        </w:rPr>
        <w:t>、</w:t>
      </w:r>
      <w:r w:rsidR="001F5933">
        <w:rPr>
          <w:rFonts w:ascii="Calibri" w:hAnsi="Calibri" w:hint="eastAsia"/>
          <w:lang w:eastAsia="zh-CN"/>
        </w:rPr>
        <w:t>3</w:t>
      </w:r>
      <w:r w:rsidR="001F5933">
        <w:rPr>
          <w:rFonts w:ascii="Calibri" w:hAnsi="Calibri" w:hint="eastAsia"/>
          <w:lang w:eastAsia="zh-CN"/>
        </w:rPr>
        <w:t>、</w:t>
      </w:r>
      <w:r w:rsidR="001F5933">
        <w:rPr>
          <w:rFonts w:ascii="Calibri" w:hAnsi="Calibri" w:hint="eastAsia"/>
          <w:lang w:eastAsia="zh-CN"/>
        </w:rPr>
        <w:t>4</w:t>
      </w:r>
      <w:r w:rsidR="001F5933">
        <w:rPr>
          <w:rFonts w:ascii="Calibri" w:hAnsi="Calibri" w:hint="eastAsia"/>
          <w:lang w:eastAsia="zh-CN"/>
        </w:rPr>
        <w:t>、</w:t>
      </w:r>
      <w:r w:rsidR="001F5933">
        <w:rPr>
          <w:rFonts w:ascii="Calibri" w:hAnsi="Calibri" w:hint="eastAsia"/>
          <w:lang w:eastAsia="zh-CN"/>
        </w:rPr>
        <w:t>6</w:t>
      </w:r>
      <w:r w:rsidR="001F5933">
        <w:rPr>
          <w:rFonts w:ascii="Calibri" w:hAnsi="Calibri" w:hint="eastAsia"/>
          <w:lang w:eastAsia="zh-CN"/>
        </w:rPr>
        <w:t>、</w:t>
      </w:r>
      <w:r w:rsidR="001F5933">
        <w:rPr>
          <w:rFonts w:ascii="Calibri" w:hAnsi="Calibri" w:hint="eastAsia"/>
          <w:lang w:eastAsia="zh-CN"/>
        </w:rPr>
        <w:t>8</w:t>
      </w:r>
      <w:r w:rsidR="001F5933">
        <w:rPr>
          <w:rFonts w:ascii="Calibri" w:hAnsi="Calibri" w:hint="eastAsia"/>
          <w:lang w:eastAsia="zh-CN"/>
        </w:rPr>
        <w:t>、</w:t>
      </w:r>
      <w:r w:rsidR="001F5933">
        <w:rPr>
          <w:rFonts w:ascii="Calibri" w:hAnsi="Calibri" w:hint="eastAsia"/>
          <w:lang w:eastAsia="zh-CN"/>
        </w:rPr>
        <w:t>9</w:t>
      </w:r>
      <w:r w:rsidR="001F5933">
        <w:rPr>
          <w:rFonts w:ascii="Calibri" w:hAnsi="Calibri" w:hint="eastAsia"/>
          <w:lang w:eastAsia="zh-CN"/>
        </w:rPr>
        <w:t>和</w:t>
      </w:r>
      <w:r w:rsidR="001F5933">
        <w:rPr>
          <w:rFonts w:ascii="Calibri" w:hAnsi="Calibri" w:hint="eastAsia"/>
          <w:lang w:eastAsia="zh-CN"/>
        </w:rPr>
        <w:t>14</w:t>
      </w:r>
      <w:r w:rsidR="001F5933">
        <w:rPr>
          <w:rFonts w:ascii="Calibri" w:hAnsi="Calibri"/>
          <w:lang w:eastAsia="zh-CN"/>
        </w:rPr>
        <w:t>/11</w:t>
      </w:r>
      <w:r w:rsidR="001F5933">
        <w:rPr>
          <w:rFonts w:ascii="Calibri" w:hAnsi="Calibri" w:hint="eastAsia"/>
          <w:lang w:eastAsia="zh-CN"/>
        </w:rPr>
        <w:t>号</w:t>
      </w:r>
      <w:r w:rsidR="001F5933">
        <w:rPr>
          <w:rFonts w:ascii="Calibri" w:hAnsi="Calibri"/>
          <w:lang w:eastAsia="zh-CN"/>
        </w:rPr>
        <w:t>课题报告人组会议的更多信息。</w:t>
      </w:r>
    </w:p>
    <w:p w:rsidR="00F86523" w:rsidRDefault="00F86523" w:rsidP="00F86523">
      <w:pPr>
        <w:tabs>
          <w:tab w:val="clear" w:pos="794"/>
          <w:tab w:val="clear" w:pos="1191"/>
          <w:tab w:val="clear" w:pos="1588"/>
          <w:tab w:val="clear" w:pos="1985"/>
        </w:tabs>
        <w:spacing w:before="0"/>
        <w:rPr>
          <w:rFonts w:ascii="Calibri" w:hAnsi="Calibri"/>
          <w:lang w:eastAsia="zh-CN"/>
        </w:rPr>
      </w:pPr>
      <w:r>
        <w:rPr>
          <w:rFonts w:ascii="Calibri" w:hAnsi="Calibri"/>
          <w:lang w:eastAsia="zh-CN"/>
        </w:rPr>
        <w:br w:type="page"/>
      </w:r>
    </w:p>
    <w:p w:rsidR="00F86523" w:rsidRPr="00A920E4" w:rsidRDefault="003063ED" w:rsidP="003063ED">
      <w:pPr>
        <w:ind w:firstLineChars="200" w:firstLine="480"/>
        <w:rPr>
          <w:rFonts w:ascii="Calibri" w:hAnsi="Calibri"/>
          <w:lang w:eastAsia="zh-CN"/>
        </w:rPr>
      </w:pPr>
      <w:r>
        <w:rPr>
          <w:rFonts w:ascii="Calibri" w:hAnsi="Calibri" w:hint="eastAsia"/>
          <w:lang w:eastAsia="zh-CN"/>
        </w:rPr>
        <w:lastRenderedPageBreak/>
        <w:t>得</w:t>
      </w:r>
      <w:r>
        <w:rPr>
          <w:rFonts w:ascii="Calibri" w:hAnsi="Calibri"/>
          <w:lang w:eastAsia="zh-CN"/>
        </w:rPr>
        <w:t>到</w:t>
      </w:r>
      <w:r w:rsidR="00F86523" w:rsidRPr="00A920E4">
        <w:rPr>
          <w:rFonts w:ascii="Calibri" w:hAnsi="Calibri" w:hint="eastAsia"/>
          <w:lang w:val="en-US" w:eastAsia="zh-CN"/>
        </w:rPr>
        <w:t>第</w:t>
      </w:r>
      <w:r w:rsidR="00F86523" w:rsidRPr="00A920E4">
        <w:rPr>
          <w:rFonts w:ascii="Calibri" w:hAnsi="Calibri" w:hint="eastAsia"/>
          <w:lang w:val="en-US" w:eastAsia="zh-CN"/>
        </w:rPr>
        <w:t>3</w:t>
      </w:r>
      <w:r w:rsidR="00F86523" w:rsidRPr="00A920E4">
        <w:rPr>
          <w:rFonts w:ascii="Calibri" w:hAnsi="Calibri"/>
          <w:lang w:val="en-US" w:eastAsia="zh-CN"/>
        </w:rPr>
        <w:t>/11</w:t>
      </w:r>
      <w:r w:rsidR="00F86523" w:rsidRPr="00A920E4">
        <w:rPr>
          <w:rFonts w:ascii="Calibri" w:hAnsi="Calibri" w:hint="eastAsia"/>
          <w:lang w:val="en-US" w:eastAsia="zh-CN"/>
        </w:rPr>
        <w:t>工作组主席</w:t>
      </w:r>
      <w:r w:rsidRPr="00A920E4">
        <w:rPr>
          <w:rFonts w:ascii="Calibri" w:hAnsi="Calibri" w:hint="eastAsia"/>
          <w:spacing w:val="-2"/>
          <w:lang w:val="en-US" w:eastAsia="zh-CN"/>
        </w:rPr>
        <w:t>（</w:t>
      </w:r>
      <w:r>
        <w:rPr>
          <w:lang w:eastAsia="zh-CN"/>
        </w:rPr>
        <w:t>Shin-</w:t>
      </w:r>
      <w:proofErr w:type="spellStart"/>
      <w:r>
        <w:rPr>
          <w:lang w:eastAsia="zh-CN"/>
        </w:rPr>
        <w:t>Gak</w:t>
      </w:r>
      <w:proofErr w:type="spellEnd"/>
      <w:r>
        <w:rPr>
          <w:lang w:eastAsia="zh-CN"/>
        </w:rPr>
        <w:t xml:space="preserve"> Kang</w:t>
      </w:r>
      <w:r w:rsidRPr="00A920E4">
        <w:rPr>
          <w:rFonts w:ascii="Calibri" w:hAnsi="Calibri" w:hint="eastAsia"/>
          <w:spacing w:val="-2"/>
          <w:lang w:val="en-US" w:eastAsia="zh-CN"/>
        </w:rPr>
        <w:t>先生）</w:t>
      </w:r>
      <w:r>
        <w:rPr>
          <w:rFonts w:ascii="Calibri" w:hAnsi="Calibri" w:hint="eastAsia"/>
          <w:spacing w:val="-2"/>
          <w:lang w:val="en-US" w:eastAsia="zh-CN"/>
        </w:rPr>
        <w:t>和</w:t>
      </w:r>
      <w:r>
        <w:rPr>
          <w:rFonts w:ascii="Calibri" w:hAnsi="Calibri"/>
          <w:spacing w:val="-2"/>
          <w:lang w:val="en-US" w:eastAsia="zh-CN"/>
        </w:rPr>
        <w:t>相关报告人同意后</w:t>
      </w:r>
      <w:r>
        <w:rPr>
          <w:rFonts w:ascii="Calibri" w:hAnsi="Calibri" w:hint="eastAsia"/>
          <w:spacing w:val="-2"/>
          <w:lang w:val="en-US" w:eastAsia="zh-CN"/>
        </w:rPr>
        <w:t>拟订</w:t>
      </w:r>
      <w:r>
        <w:rPr>
          <w:rFonts w:ascii="Calibri" w:hAnsi="Calibri"/>
          <w:spacing w:val="-2"/>
          <w:lang w:val="en-US" w:eastAsia="zh-CN"/>
        </w:rPr>
        <w:t>的</w:t>
      </w:r>
      <w:r w:rsidR="00F86523" w:rsidRPr="00A920E4">
        <w:rPr>
          <w:rFonts w:ascii="Calibri" w:hAnsi="Calibri" w:hint="eastAsia"/>
          <w:lang w:eastAsia="zh-CN"/>
        </w:rPr>
        <w:t>会议</w:t>
      </w:r>
      <w:r w:rsidR="00F86523" w:rsidRPr="00A920E4">
        <w:rPr>
          <w:rFonts w:ascii="Calibri" w:hAnsi="Calibri" w:hint="eastAsia"/>
          <w:b/>
          <w:bCs/>
          <w:lang w:eastAsia="zh-CN"/>
        </w:rPr>
        <w:t>议程</w:t>
      </w:r>
      <w:r w:rsidR="00F86523" w:rsidRPr="00A920E4">
        <w:rPr>
          <w:rFonts w:ascii="Calibri" w:hAnsi="Calibri" w:hint="eastAsia"/>
          <w:lang w:eastAsia="zh-CN"/>
        </w:rPr>
        <w:t>草案</w:t>
      </w:r>
      <w:r>
        <w:rPr>
          <w:rFonts w:ascii="Calibri" w:hAnsi="Calibri" w:hint="eastAsia"/>
          <w:lang w:eastAsia="zh-CN"/>
        </w:rPr>
        <w:t>以</w:t>
      </w:r>
      <w:r>
        <w:rPr>
          <w:rFonts w:ascii="Calibri" w:hAnsi="Calibri"/>
          <w:lang w:eastAsia="zh-CN"/>
        </w:rPr>
        <w:t>及该周的会议</w:t>
      </w:r>
      <w:r w:rsidR="00F86523" w:rsidRPr="00D8147E">
        <w:rPr>
          <w:rFonts w:ascii="Calibri" w:hAnsi="Calibri" w:hint="eastAsia"/>
          <w:lang w:eastAsia="zh-CN"/>
        </w:rPr>
        <w:t>时间</w:t>
      </w:r>
      <w:r w:rsidRPr="00D8147E">
        <w:rPr>
          <w:rFonts w:ascii="Calibri" w:hAnsi="Calibri" w:hint="eastAsia"/>
          <w:lang w:eastAsia="zh-CN"/>
        </w:rPr>
        <w:t>计划</w:t>
      </w:r>
      <w:r w:rsidR="00F86523" w:rsidRPr="00D8147E">
        <w:rPr>
          <w:rFonts w:ascii="Calibri" w:hAnsi="Calibri" w:hint="eastAsia"/>
          <w:lang w:eastAsia="zh-CN"/>
        </w:rPr>
        <w:t>表</w:t>
      </w:r>
      <w:r w:rsidR="00F86523" w:rsidRPr="00A920E4">
        <w:rPr>
          <w:rFonts w:ascii="Calibri" w:hAnsi="Calibri" w:hint="eastAsia"/>
          <w:lang w:eastAsia="zh-CN"/>
        </w:rPr>
        <w:t>草案见本函</w:t>
      </w:r>
      <w:r w:rsidR="00F86523" w:rsidRPr="00A920E4">
        <w:rPr>
          <w:rFonts w:ascii="Calibri" w:hAnsi="Calibri" w:hint="eastAsia"/>
          <w:b/>
          <w:bCs/>
          <w:lang w:eastAsia="zh-CN"/>
        </w:rPr>
        <w:t>附件</w:t>
      </w:r>
      <w:r w:rsidR="00F86523" w:rsidRPr="00A920E4">
        <w:rPr>
          <w:rFonts w:ascii="Calibri" w:hAnsi="Calibri" w:hint="eastAsia"/>
          <w:b/>
          <w:bCs/>
          <w:lang w:eastAsia="zh-CN"/>
        </w:rPr>
        <w:t>C</w:t>
      </w:r>
      <w:r w:rsidRPr="00D8147E">
        <w:rPr>
          <w:rFonts w:ascii="Calibri" w:hAnsi="Calibri" w:hint="eastAsia"/>
          <w:lang w:eastAsia="zh-CN"/>
        </w:rPr>
        <w:t>和</w:t>
      </w:r>
      <w:r>
        <w:rPr>
          <w:rFonts w:ascii="Calibri" w:hAnsi="Calibri"/>
          <w:b/>
          <w:bCs/>
          <w:lang w:eastAsia="zh-CN"/>
        </w:rPr>
        <w:t>D</w:t>
      </w:r>
      <w:r w:rsidR="00F86523" w:rsidRPr="00A920E4">
        <w:rPr>
          <w:rFonts w:ascii="Calibri" w:hAnsi="Calibri" w:hint="eastAsia"/>
          <w:lang w:eastAsia="zh-CN"/>
        </w:rPr>
        <w:t>。</w:t>
      </w:r>
      <w:r>
        <w:rPr>
          <w:rFonts w:ascii="Calibri" w:hAnsi="Calibri" w:hint="eastAsia"/>
          <w:lang w:eastAsia="zh-CN"/>
        </w:rPr>
        <w:t>第</w:t>
      </w:r>
      <w:r>
        <w:rPr>
          <w:rFonts w:ascii="Calibri" w:hAnsi="Calibri" w:hint="eastAsia"/>
          <w:lang w:eastAsia="zh-CN"/>
        </w:rPr>
        <w:t>11</w:t>
      </w:r>
      <w:r>
        <w:rPr>
          <w:rFonts w:ascii="Calibri" w:hAnsi="Calibri" w:hint="eastAsia"/>
          <w:lang w:eastAsia="zh-CN"/>
        </w:rPr>
        <w:t>研究</w:t>
      </w:r>
      <w:r>
        <w:rPr>
          <w:rFonts w:ascii="Calibri" w:hAnsi="Calibri"/>
          <w:lang w:eastAsia="zh-CN"/>
        </w:rPr>
        <w:t>组的网页将发布得到进一步细化的会议计划。</w:t>
      </w:r>
    </w:p>
    <w:p w:rsidR="00746E31" w:rsidRDefault="00F86523" w:rsidP="00F86523">
      <w:pPr>
        <w:ind w:firstLineChars="200" w:firstLine="480"/>
        <w:rPr>
          <w:lang w:eastAsia="zh-CN"/>
        </w:rPr>
      </w:pPr>
      <w:r w:rsidRPr="00A920E4">
        <w:rPr>
          <w:rFonts w:ascii="Calibri" w:hAnsi="Calibri" w:hint="eastAsia"/>
          <w:lang w:eastAsia="zh-CN"/>
        </w:rPr>
        <w:t>祝您与会顺利且富有成效。</w:t>
      </w:r>
    </w:p>
    <w:p w:rsidR="00746E31" w:rsidRDefault="00746E31" w:rsidP="003752CE">
      <w:pPr>
        <w:spacing w:before="360"/>
        <w:rPr>
          <w:lang w:eastAsia="zh-CN"/>
        </w:rPr>
      </w:pPr>
      <w:bookmarkStart w:id="4" w:name="_GoBack"/>
      <w:bookmarkEnd w:id="4"/>
      <w:r w:rsidRPr="00C868BD">
        <w:rPr>
          <w:rFonts w:hint="eastAsia"/>
          <w:lang w:eastAsia="zh-CN"/>
        </w:rPr>
        <w:t>顺致敬意！</w:t>
      </w:r>
    </w:p>
    <w:p w:rsidR="00017E82" w:rsidRPr="00017E82" w:rsidRDefault="00017E82" w:rsidP="003752CE">
      <w:pPr>
        <w:spacing w:before="360"/>
        <w:rPr>
          <w:rFonts w:hint="eastAsia"/>
          <w:lang w:val="en-US" w:eastAsia="zh-CN"/>
        </w:rPr>
      </w:pPr>
    </w:p>
    <w:p w:rsidR="00746E31" w:rsidRPr="00C868BD" w:rsidRDefault="00746E31" w:rsidP="003752CE">
      <w:pPr>
        <w:tabs>
          <w:tab w:val="clear" w:pos="794"/>
          <w:tab w:val="left" w:pos="210"/>
        </w:tabs>
        <w:spacing w:before="480"/>
        <w:rPr>
          <w:lang w:eastAsia="zh-CN"/>
        </w:rPr>
      </w:pPr>
      <w:r w:rsidRPr="00C868BD">
        <w:rPr>
          <w:rFonts w:hint="eastAsia"/>
          <w:lang w:eastAsia="zh-CN"/>
        </w:rPr>
        <w:t>电信标准化局主任</w:t>
      </w:r>
      <w:r>
        <w:rPr>
          <w:lang w:eastAsia="zh-CN"/>
        </w:rPr>
        <w:br/>
      </w:r>
      <w:r>
        <w:rPr>
          <w:rFonts w:hint="eastAsia"/>
          <w:lang w:eastAsia="zh-CN"/>
        </w:rPr>
        <w:tab/>
      </w:r>
      <w:r w:rsidR="000930D9">
        <w:rPr>
          <w:rFonts w:ascii="SimSun" w:hAnsi="SimSun" w:hint="eastAsia"/>
          <w:lang w:eastAsia="zh-CN"/>
        </w:rPr>
        <w:t>李在摄先生</w:t>
      </w:r>
    </w:p>
    <w:p w:rsidR="00EE59AB" w:rsidRDefault="00746E31" w:rsidP="003752CE">
      <w:pPr>
        <w:tabs>
          <w:tab w:val="clear" w:pos="794"/>
          <w:tab w:val="left" w:pos="210"/>
        </w:tabs>
        <w:spacing w:before="600"/>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3063ED">
        <w:rPr>
          <w:bCs/>
          <w:szCs w:val="24"/>
          <w:lang w:val="en-US" w:eastAsia="zh-CN"/>
        </w:rPr>
        <w:t>4</w:t>
      </w:r>
      <w:r w:rsidRPr="00FA0268">
        <w:rPr>
          <w:rFonts w:hint="eastAsia"/>
          <w:bCs/>
          <w:szCs w:val="24"/>
          <w:lang w:val="en-US" w:eastAsia="zh-CN"/>
        </w:rPr>
        <w:t>件</w:t>
      </w:r>
    </w:p>
    <w:p w:rsidR="00746E31" w:rsidRDefault="00746E31" w:rsidP="001B1FCA">
      <w:pPr>
        <w:tabs>
          <w:tab w:val="clear" w:pos="794"/>
          <w:tab w:val="clear" w:pos="1191"/>
          <w:tab w:val="clear" w:pos="1588"/>
          <w:tab w:val="clear" w:pos="1985"/>
        </w:tabs>
        <w:spacing w:before="0"/>
        <w:rPr>
          <w:lang w:eastAsia="zh-CN"/>
        </w:rPr>
      </w:pPr>
      <w:r>
        <w:rPr>
          <w:lang w:eastAsia="zh-CN"/>
        </w:rPr>
        <w:br w:type="page"/>
      </w:r>
    </w:p>
    <w:p w:rsidR="004F5B68" w:rsidRPr="003F11BE" w:rsidRDefault="004F5B68" w:rsidP="001B1FCA">
      <w:pPr>
        <w:tabs>
          <w:tab w:val="clear" w:pos="794"/>
          <w:tab w:val="clear" w:pos="1191"/>
          <w:tab w:val="clear" w:pos="1588"/>
          <w:tab w:val="clear" w:pos="1985"/>
        </w:tabs>
        <w:spacing w:before="0"/>
        <w:jc w:val="center"/>
        <w:rPr>
          <w:lang w:eastAsia="zh-CN"/>
        </w:rPr>
      </w:pPr>
      <w:r>
        <w:rPr>
          <w:rFonts w:hint="eastAsia"/>
          <w:lang w:val="en-US" w:eastAsia="zh-CN"/>
        </w:rPr>
        <w:lastRenderedPageBreak/>
        <w:t>（</w:t>
      </w:r>
      <w:r w:rsidRPr="003F11BE">
        <w:rPr>
          <w:rFonts w:hint="eastAsia"/>
          <w:lang w:val="en-US" w:eastAsia="zh-CN"/>
        </w:rPr>
        <w:t>电信标准化局第</w:t>
      </w:r>
      <w:r w:rsidR="000C7FF7">
        <w:rPr>
          <w:lang w:val="en-US" w:eastAsia="zh-CN"/>
        </w:rPr>
        <w:t>11</w:t>
      </w:r>
      <w:r w:rsidR="000C7FF7">
        <w:rPr>
          <w:rFonts w:hint="eastAsia"/>
          <w:lang w:val="en-US" w:eastAsia="zh-CN"/>
        </w:rPr>
        <w:t>/1</w:t>
      </w:r>
      <w:r w:rsidR="000C7FF7">
        <w:rPr>
          <w:lang w:val="en-US" w:eastAsia="zh-CN"/>
        </w:rPr>
        <w:t>1</w:t>
      </w:r>
      <w:r w:rsidRPr="003F11BE">
        <w:rPr>
          <w:rFonts w:hint="eastAsia"/>
          <w:lang w:val="en-US" w:eastAsia="zh-CN"/>
        </w:rPr>
        <w:t>号集体函</w:t>
      </w:r>
      <w:r>
        <w:rPr>
          <w:rFonts w:hint="eastAsia"/>
          <w:lang w:val="en-US" w:eastAsia="zh-CN"/>
        </w:rPr>
        <w:t>）</w:t>
      </w:r>
      <w:r w:rsidR="00DE3069">
        <w:rPr>
          <w:lang w:val="en-US" w:eastAsia="zh-CN"/>
        </w:rPr>
        <w:br/>
      </w:r>
      <w:r w:rsidR="00DE3069">
        <w:rPr>
          <w:rFonts w:hint="eastAsia"/>
          <w:b/>
          <w:bCs/>
          <w:sz w:val="28"/>
          <w:szCs w:val="28"/>
          <w:lang w:eastAsia="zh-CN"/>
        </w:rPr>
        <w:t>附件</w:t>
      </w:r>
      <w:r w:rsidR="00DE3069">
        <w:rPr>
          <w:b/>
          <w:bCs/>
          <w:sz w:val="28"/>
          <w:szCs w:val="28"/>
          <w:lang w:eastAsia="zh-CN"/>
        </w:rPr>
        <w:t>A</w:t>
      </w:r>
    </w:p>
    <w:p w:rsidR="004F5B68" w:rsidRPr="00D348B0" w:rsidRDefault="004F5B68" w:rsidP="001B1FCA">
      <w:pPr>
        <w:spacing w:before="240" w:after="240"/>
        <w:ind w:right="-193"/>
        <w:jc w:val="center"/>
        <w:rPr>
          <w:sz w:val="28"/>
          <w:szCs w:val="28"/>
          <w:lang w:eastAsia="zh-CN"/>
        </w:rPr>
      </w:pPr>
      <w:r w:rsidRPr="00D348B0">
        <w:rPr>
          <w:rFonts w:hint="eastAsia"/>
          <w:b/>
          <w:bCs/>
          <w:sz w:val="28"/>
          <w:szCs w:val="28"/>
          <w:lang w:eastAsia="zh-CN"/>
        </w:rPr>
        <w:t>提交文稿</w:t>
      </w:r>
    </w:p>
    <w:p w:rsidR="004F5B68" w:rsidRPr="00CD59FA" w:rsidRDefault="004F5B68" w:rsidP="006D5DB9">
      <w:pPr>
        <w:spacing w:after="120"/>
        <w:rPr>
          <w:sz w:val="20"/>
          <w:lang w:eastAsia="zh-CN"/>
        </w:rPr>
      </w:pPr>
      <w:r w:rsidRPr="00D348B0">
        <w:rPr>
          <w:rFonts w:cs="SimSun"/>
          <w:b/>
          <w:bCs/>
          <w:szCs w:val="24"/>
          <w:lang w:val="zh-CN" w:eastAsia="zh-CN"/>
        </w:rPr>
        <w:t>提交文稿的截止日期</w:t>
      </w:r>
      <w:r w:rsidRPr="00D348B0">
        <w:rPr>
          <w:rFonts w:cs="SimSun"/>
          <w:b/>
          <w:bCs/>
          <w:szCs w:val="24"/>
          <w:lang w:eastAsia="zh-CN"/>
        </w:rPr>
        <w:t>：</w:t>
      </w:r>
      <w:r w:rsidRPr="00D348B0">
        <w:rPr>
          <w:lang w:eastAsia="zh-CN"/>
        </w:rPr>
        <w:t>提交文稿的截止日期为</w:t>
      </w:r>
      <w:r w:rsidR="006D5DB9">
        <w:rPr>
          <w:rFonts w:hint="eastAsia"/>
          <w:lang w:eastAsia="zh-CN"/>
        </w:rPr>
        <w:t>第</w:t>
      </w:r>
      <w:r w:rsidR="006D5DB9">
        <w:rPr>
          <w:rFonts w:hint="eastAsia"/>
          <w:lang w:eastAsia="zh-CN"/>
        </w:rPr>
        <w:t>3</w:t>
      </w:r>
      <w:r w:rsidR="006D5DB9">
        <w:rPr>
          <w:lang w:eastAsia="zh-CN"/>
        </w:rPr>
        <w:t>/11</w:t>
      </w:r>
      <w:r w:rsidR="006D5DB9">
        <w:rPr>
          <w:rFonts w:hint="eastAsia"/>
          <w:lang w:eastAsia="zh-CN"/>
        </w:rPr>
        <w:t>工</w:t>
      </w:r>
      <w:r w:rsidR="006D5DB9">
        <w:rPr>
          <w:lang w:eastAsia="zh-CN"/>
        </w:rPr>
        <w:t>作组</w:t>
      </w:r>
      <w:r w:rsidRPr="00D348B0">
        <w:rPr>
          <w:lang w:eastAsia="zh-CN"/>
        </w:rPr>
        <w:t>会议召开日的</w:t>
      </w:r>
      <w:r w:rsidRPr="00D348B0">
        <w:rPr>
          <w:lang w:eastAsia="zh-CN"/>
        </w:rPr>
        <w:t>12</w:t>
      </w:r>
      <w:r w:rsidRPr="00D348B0">
        <w:rPr>
          <w:lang w:eastAsia="zh-CN"/>
        </w:rPr>
        <w:t>（十二）个日历日以前。此类文稿将在第</w:t>
      </w:r>
      <w:r w:rsidR="006D5DB9">
        <w:rPr>
          <w:lang w:eastAsia="zh-CN"/>
        </w:rPr>
        <w:t>11</w:t>
      </w:r>
      <w:r w:rsidRPr="00D348B0">
        <w:rPr>
          <w:lang w:eastAsia="zh-CN"/>
        </w:rPr>
        <w:t>研究组的网站上发布，因而必须在</w:t>
      </w:r>
      <w:r w:rsidR="00DE3069">
        <w:rPr>
          <w:b/>
          <w:bCs/>
          <w:lang w:eastAsia="zh-CN"/>
        </w:rPr>
        <w:t>2016</w:t>
      </w:r>
      <w:r w:rsidRPr="00D348B0">
        <w:rPr>
          <w:b/>
          <w:bCs/>
          <w:lang w:eastAsia="zh-CN"/>
        </w:rPr>
        <w:t>年</w:t>
      </w:r>
      <w:r w:rsidR="006D5DB9">
        <w:rPr>
          <w:b/>
          <w:bCs/>
          <w:lang w:eastAsia="zh-CN"/>
        </w:rPr>
        <w:t>4</w:t>
      </w:r>
      <w:r w:rsidRPr="00D348B0">
        <w:rPr>
          <w:b/>
          <w:bCs/>
          <w:lang w:eastAsia="zh-CN"/>
        </w:rPr>
        <w:t>月</w:t>
      </w:r>
      <w:r w:rsidR="006D5DB9">
        <w:rPr>
          <w:b/>
          <w:bCs/>
          <w:lang w:eastAsia="zh-CN"/>
        </w:rPr>
        <w:t>16</w:t>
      </w:r>
      <w:r w:rsidRPr="00D348B0">
        <w:rPr>
          <w:b/>
          <w:bCs/>
          <w:lang w:eastAsia="zh-CN"/>
        </w:rPr>
        <w:t>日之前</w:t>
      </w:r>
      <w:r w:rsidRPr="00D348B0">
        <w:rPr>
          <w:lang w:eastAsia="zh-CN"/>
        </w:rPr>
        <w:t>寄达电信标准化局。在会议开始日至少</w:t>
      </w:r>
      <w:r w:rsidRPr="00D348B0">
        <w:rPr>
          <w:b/>
          <w:bCs/>
          <w:lang w:eastAsia="zh-CN"/>
        </w:rPr>
        <w:t>2</w:t>
      </w:r>
      <w:r w:rsidRPr="00D348B0">
        <w:rPr>
          <w:lang w:eastAsia="zh-CN"/>
        </w:rPr>
        <w:t>个月之前收到的文稿可以应要求予以翻译。</w:t>
      </w:r>
    </w:p>
    <w:p w:rsidR="004F5B68" w:rsidRPr="00CD59FA" w:rsidRDefault="00D04EF7" w:rsidP="001B1FCA">
      <w:pPr>
        <w:spacing w:before="100" w:beforeAutospacing="1" w:after="120"/>
        <w:rPr>
          <w:sz w:val="22"/>
          <w:szCs w:val="18"/>
          <w:lang w:eastAsia="zh-CN"/>
        </w:rPr>
      </w:pPr>
      <w:r>
        <w:rPr>
          <w:b/>
          <w:bCs/>
          <w:lang w:eastAsia="zh-CN"/>
        </w:rPr>
        <w:t>文稿直</w:t>
      </w:r>
      <w:r>
        <w:rPr>
          <w:rFonts w:hint="eastAsia"/>
          <w:b/>
          <w:bCs/>
          <w:lang w:eastAsia="zh-CN"/>
        </w:rPr>
        <w:t>发</w:t>
      </w:r>
      <w:r w:rsidR="004F5B68" w:rsidRPr="00D348B0">
        <w:rPr>
          <w:b/>
          <w:bCs/>
          <w:lang w:eastAsia="zh-CN"/>
        </w:rPr>
        <w:t>/</w:t>
      </w:r>
      <w:r w:rsidR="004F5B68" w:rsidRPr="00D348B0">
        <w:rPr>
          <w:b/>
          <w:bCs/>
          <w:lang w:eastAsia="zh-CN"/>
        </w:rPr>
        <w:t>提交</w:t>
      </w:r>
      <w:r>
        <w:rPr>
          <w:lang w:eastAsia="zh-CN"/>
        </w:rPr>
        <w:t>：现已在网上设置了一个文稿直</w:t>
      </w:r>
      <w:r>
        <w:rPr>
          <w:rFonts w:hint="eastAsia"/>
          <w:lang w:eastAsia="zh-CN"/>
        </w:rPr>
        <w:t>发</w:t>
      </w:r>
      <w:r w:rsidR="004F5B68" w:rsidRPr="00D348B0">
        <w:rPr>
          <w:lang w:eastAsia="zh-CN"/>
        </w:rPr>
        <w:t>系统。该系统方便</w:t>
      </w:r>
      <w:r w:rsidR="004F5B68" w:rsidRPr="00D348B0">
        <w:rPr>
          <w:rFonts w:eastAsia="Times New Roman"/>
          <w:lang w:eastAsia="zh-CN"/>
        </w:rPr>
        <w:t>ITU-T</w:t>
      </w:r>
      <w:r>
        <w:rPr>
          <w:lang w:eastAsia="zh-CN"/>
        </w:rPr>
        <w:t>成员</w:t>
      </w:r>
      <w:r>
        <w:rPr>
          <w:rFonts w:hint="eastAsia"/>
          <w:lang w:eastAsia="zh-CN"/>
        </w:rPr>
        <w:t>预</w:t>
      </w:r>
      <w:r w:rsidR="004F5B68" w:rsidRPr="00D348B0">
        <w:rPr>
          <w:lang w:eastAsia="zh-CN"/>
        </w:rPr>
        <w:t>留文稿号，并直接将文稿上传至</w:t>
      </w:r>
      <w:r w:rsidR="004F5B68" w:rsidRPr="00D348B0">
        <w:rPr>
          <w:rFonts w:eastAsia="Times New Roman"/>
          <w:lang w:eastAsia="zh-CN"/>
        </w:rPr>
        <w:t>ITU-T</w:t>
      </w:r>
      <w:r>
        <w:rPr>
          <w:lang w:eastAsia="zh-CN"/>
        </w:rPr>
        <w:t>的网</w:t>
      </w:r>
      <w:r>
        <w:rPr>
          <w:rFonts w:hint="eastAsia"/>
          <w:lang w:eastAsia="zh-CN"/>
        </w:rPr>
        <w:t>络</w:t>
      </w:r>
      <w:r>
        <w:rPr>
          <w:lang w:eastAsia="zh-CN"/>
        </w:rPr>
        <w:t>服务器或直接进行修改。有关文稿直</w:t>
      </w:r>
      <w:r>
        <w:rPr>
          <w:rFonts w:hint="eastAsia"/>
          <w:lang w:eastAsia="zh-CN"/>
        </w:rPr>
        <w:t>发</w:t>
      </w:r>
      <w:r w:rsidR="004F5B68" w:rsidRPr="00D348B0">
        <w:rPr>
          <w:lang w:eastAsia="zh-CN"/>
        </w:rPr>
        <w:t>系统的进一步信息和指南见以下网址：</w:t>
      </w:r>
      <w:hyperlink r:id="rId13" w:history="1">
        <w:r w:rsidR="004F5B68" w:rsidRPr="00D348B0">
          <w:rPr>
            <w:color w:val="0000FF"/>
            <w:u w:val="single"/>
            <w:lang w:eastAsia="zh-CN"/>
          </w:rPr>
          <w:t>http://itu.int/net/ITU-T/ddp/</w:t>
        </w:r>
      </w:hyperlink>
      <w:r w:rsidR="004F5B68" w:rsidRPr="003F11BE">
        <w:rPr>
          <w:rFonts w:ascii="Times New Roman" w:hAnsi="Times New Roman" w:hint="eastAsia"/>
          <w:lang w:eastAsia="zh-CN"/>
        </w:rPr>
        <w:t>。</w:t>
      </w:r>
    </w:p>
    <w:p w:rsidR="004F5B68" w:rsidRPr="009E0F73" w:rsidRDefault="004F5B68" w:rsidP="00D56F7C">
      <w:pPr>
        <w:spacing w:before="100" w:beforeAutospacing="1" w:after="120"/>
        <w:rPr>
          <w:szCs w:val="24"/>
          <w:lang w:eastAsia="zh-CN"/>
        </w:rPr>
      </w:pPr>
      <w:r w:rsidRPr="009E0F73">
        <w:rPr>
          <w:b/>
          <w:bCs/>
          <w:szCs w:val="24"/>
          <w:lang w:eastAsia="zh-CN"/>
        </w:rPr>
        <w:t>模板：</w:t>
      </w:r>
      <w:r w:rsidRPr="009E0F73">
        <w:rPr>
          <w:spacing w:val="-10"/>
          <w:szCs w:val="24"/>
          <w:lang w:eastAsia="zh-CN"/>
        </w:rPr>
        <w:t>请使用提供的一套模版起草您的会议文稿。这些模版可以在</w:t>
      </w:r>
      <w:r w:rsidRPr="009E0F73">
        <w:rPr>
          <w:spacing w:val="-10"/>
          <w:szCs w:val="24"/>
          <w:lang w:eastAsia="zh-CN"/>
        </w:rPr>
        <w:t>ITU-T</w:t>
      </w:r>
      <w:r w:rsidRPr="009E0F73">
        <w:rPr>
          <w:spacing w:val="-10"/>
          <w:szCs w:val="24"/>
          <w:lang w:eastAsia="zh-CN"/>
        </w:rPr>
        <w:t>各研究组网页中的</w:t>
      </w:r>
      <w:r w:rsidRPr="009E0F73">
        <w:rPr>
          <w:rFonts w:hint="eastAsia"/>
          <w:spacing w:val="-10"/>
          <w:szCs w:val="24"/>
          <w:lang w:eastAsia="zh-CN"/>
        </w:rPr>
        <w:t>“</w:t>
      </w:r>
      <w:r w:rsidRPr="009E0F73">
        <w:rPr>
          <w:spacing w:val="-10"/>
          <w:szCs w:val="24"/>
          <w:lang w:val="en-US" w:eastAsia="zh-CN"/>
        </w:rPr>
        <w:t>代表资源</w:t>
      </w:r>
      <w:r>
        <w:rPr>
          <w:rFonts w:hint="eastAsia"/>
          <w:lang w:eastAsia="zh-CN"/>
        </w:rPr>
        <w:t>”</w:t>
      </w:r>
      <w:r w:rsidRPr="009E0F73">
        <w:rPr>
          <w:szCs w:val="24"/>
          <w:lang w:eastAsia="zh-CN"/>
        </w:rPr>
        <w:t>（</w:t>
      </w:r>
      <w:r w:rsidRPr="009E0F73">
        <w:rPr>
          <w:szCs w:val="24"/>
          <w:lang w:eastAsia="zh-CN"/>
        </w:rPr>
        <w:t>Delegate resources</w:t>
      </w:r>
      <w:r w:rsidRPr="009E0F73">
        <w:rPr>
          <w:szCs w:val="24"/>
          <w:lang w:eastAsia="zh-CN"/>
        </w:rPr>
        <w:t>）（</w:t>
      </w:r>
      <w:hyperlink r:id="rId14" w:history="1">
        <w:r w:rsidRPr="009E0F73">
          <w:rPr>
            <w:color w:val="0000FF"/>
            <w:szCs w:val="24"/>
            <w:u w:val="single"/>
            <w:lang w:eastAsia="zh-CN"/>
          </w:rPr>
          <w:t>http://itu.int/ITU-T/studygroups/templates</w:t>
        </w:r>
      </w:hyperlink>
      <w:r w:rsidRPr="009E0F73">
        <w:rPr>
          <w:szCs w:val="24"/>
          <w:lang w:eastAsia="zh-CN"/>
        </w:rPr>
        <w:t>）处找到。应在</w:t>
      </w:r>
      <w:r w:rsidRPr="009E0F73">
        <w:rPr>
          <w:szCs w:val="24"/>
          <w:u w:val="single"/>
          <w:lang w:eastAsia="zh-CN"/>
        </w:rPr>
        <w:t>所有</w:t>
      </w:r>
      <w:r w:rsidRPr="009E0F73">
        <w:rPr>
          <w:szCs w:val="24"/>
          <w:lang w:eastAsia="zh-CN"/>
        </w:rPr>
        <w:t>文件的首页上注明文稿联系人的姓名、传真号码和电话号码以及电邮地址。</w:t>
      </w:r>
    </w:p>
    <w:p w:rsidR="004F5B68" w:rsidRPr="009E0F73" w:rsidRDefault="004F5B68" w:rsidP="001B1FCA">
      <w:pPr>
        <w:spacing w:after="120"/>
        <w:rPr>
          <w:szCs w:val="24"/>
        </w:rPr>
      </w:pPr>
      <w:r w:rsidRPr="009E0F73">
        <w:rPr>
          <w:b/>
          <w:bCs/>
          <w:szCs w:val="24"/>
          <w:lang w:eastAsia="zh-CN"/>
        </w:rPr>
        <w:t>会议文件的位置：</w:t>
      </w:r>
      <w:r w:rsidRPr="009E0F73">
        <w:rPr>
          <w:szCs w:val="24"/>
          <w:lang w:eastAsia="zh-CN"/>
        </w:rPr>
        <w:t>像往常一样，可从</w:t>
      </w:r>
      <w:r w:rsidRPr="009E0F73">
        <w:rPr>
          <w:szCs w:val="24"/>
          <w:lang w:eastAsia="zh-CN"/>
        </w:rPr>
        <w:t>ITU-T</w:t>
      </w:r>
      <w:r w:rsidRPr="009E0F73">
        <w:rPr>
          <w:szCs w:val="24"/>
          <w:lang w:eastAsia="zh-CN"/>
        </w:rPr>
        <w:t>第</w:t>
      </w:r>
      <w:r w:rsidRPr="009E0F73">
        <w:rPr>
          <w:szCs w:val="24"/>
          <w:lang w:eastAsia="zh-CN"/>
        </w:rPr>
        <w:t>16</w:t>
      </w:r>
      <w:r w:rsidRPr="009E0F73">
        <w:rPr>
          <w:szCs w:val="24"/>
          <w:lang w:eastAsia="zh-CN"/>
        </w:rPr>
        <w:t>研究组网页（</w:t>
      </w:r>
      <w:r>
        <w:fldChar w:fldCharType="begin"/>
      </w:r>
      <w:r>
        <w:instrText xml:space="preserve"> HYPERLINK "http://itu.int/ITU-T/go/sg16" </w:instrText>
      </w:r>
      <w:r>
        <w:fldChar w:fldCharType="separate"/>
      </w:r>
      <w:r w:rsidRPr="009E0F73">
        <w:rPr>
          <w:color w:val="0000FF"/>
          <w:szCs w:val="24"/>
          <w:u w:val="single"/>
        </w:rPr>
        <w:t>http://itu.int/ITU-T/go/sg16</w:t>
      </w:r>
      <w:r>
        <w:rPr>
          <w:color w:val="0000FF"/>
          <w:szCs w:val="24"/>
          <w:u w:val="single"/>
        </w:rPr>
        <w:fldChar w:fldCharType="end"/>
      </w:r>
      <w:r w:rsidRPr="009E0F73">
        <w:rPr>
          <w:szCs w:val="24"/>
          <w:lang w:eastAsia="zh-CN"/>
        </w:rPr>
        <w:t>）上获取文件，或也可从第</w:t>
      </w:r>
      <w:r w:rsidRPr="009E0F73">
        <w:rPr>
          <w:szCs w:val="24"/>
          <w:lang w:eastAsia="zh-CN"/>
        </w:rPr>
        <w:t>16</w:t>
      </w:r>
      <w:r w:rsidRPr="009E0F73">
        <w:rPr>
          <w:szCs w:val="24"/>
          <w:lang w:eastAsia="zh-CN"/>
        </w:rPr>
        <w:t>研究组的</w:t>
      </w:r>
      <w:r w:rsidRPr="009E0F73">
        <w:rPr>
          <w:szCs w:val="24"/>
          <w:lang w:eastAsia="zh-CN"/>
        </w:rPr>
        <w:t>IFA</w:t>
      </w:r>
      <w:r w:rsidRPr="009E0F73">
        <w:rPr>
          <w:szCs w:val="24"/>
          <w:lang w:eastAsia="zh-CN"/>
        </w:rPr>
        <w:t>（</w:t>
      </w:r>
      <w:hyperlink r:id="rId15" w:history="1">
        <w:r w:rsidRPr="009E0F73">
          <w:rPr>
            <w:color w:val="0000FF"/>
            <w:szCs w:val="24"/>
            <w:u w:val="single"/>
          </w:rPr>
          <w:t>http://ifa.itu.int/t/2013/sg16</w:t>
        </w:r>
      </w:hyperlink>
      <w:r w:rsidRPr="009E0F73">
        <w:rPr>
          <w:szCs w:val="24"/>
          <w:lang w:eastAsia="zh-CN"/>
        </w:rPr>
        <w:t>）上获取。</w:t>
      </w:r>
    </w:p>
    <w:p w:rsidR="004F5B68" w:rsidRPr="008A3767" w:rsidRDefault="004F5B68" w:rsidP="001B1FCA">
      <w:pPr>
        <w:tabs>
          <w:tab w:val="left" w:pos="1418"/>
          <w:tab w:val="left" w:pos="1702"/>
          <w:tab w:val="left" w:pos="2160"/>
        </w:tabs>
        <w:spacing w:before="400" w:after="240"/>
        <w:ind w:right="91"/>
        <w:jc w:val="center"/>
        <w:rPr>
          <w:b/>
          <w:bCs/>
          <w:sz w:val="28"/>
          <w:szCs w:val="28"/>
          <w:lang w:eastAsia="zh-CN"/>
        </w:rPr>
      </w:pPr>
      <w:r w:rsidRPr="008A3767">
        <w:rPr>
          <w:b/>
          <w:sz w:val="28"/>
          <w:szCs w:val="28"/>
          <w:lang w:eastAsia="zh-CN"/>
        </w:rPr>
        <w:t>工作方法与设施</w:t>
      </w:r>
    </w:p>
    <w:p w:rsidR="004F5B68" w:rsidRPr="009E0F73" w:rsidRDefault="004F5B68" w:rsidP="001B1FCA">
      <w:pPr>
        <w:spacing w:after="120"/>
        <w:rPr>
          <w:b/>
          <w:bCs/>
          <w:szCs w:val="24"/>
          <w:lang w:eastAsia="zh-CN"/>
        </w:rPr>
      </w:pPr>
      <w:r w:rsidRPr="009E0F73">
        <w:rPr>
          <w:b/>
          <w:bCs/>
          <w:szCs w:val="24"/>
          <w:lang w:eastAsia="zh-CN"/>
        </w:rPr>
        <w:t>无纸会议：</w:t>
      </w:r>
      <w:r w:rsidRPr="009E0F73">
        <w:rPr>
          <w:szCs w:val="24"/>
          <w:lang w:eastAsia="zh-CN"/>
        </w:rPr>
        <w:t>会议将为无纸</w:t>
      </w:r>
      <w:r>
        <w:rPr>
          <w:rFonts w:hint="eastAsia"/>
          <w:szCs w:val="24"/>
          <w:lang w:eastAsia="zh-CN"/>
        </w:rPr>
        <w:t>化</w:t>
      </w:r>
      <w:r w:rsidRPr="009E0F73">
        <w:rPr>
          <w:szCs w:val="24"/>
          <w:lang w:eastAsia="zh-CN"/>
        </w:rPr>
        <w:t>会议。</w:t>
      </w:r>
    </w:p>
    <w:p w:rsidR="004F5B68" w:rsidRPr="009C3FC5" w:rsidRDefault="004F5B68" w:rsidP="00FA1E1A">
      <w:pPr>
        <w:rPr>
          <w:szCs w:val="24"/>
          <w:lang w:eastAsia="zh-CN"/>
        </w:rPr>
      </w:pPr>
      <w:r w:rsidRPr="009C3FC5">
        <w:rPr>
          <w:szCs w:val="24"/>
          <w:lang w:eastAsia="zh-CN"/>
        </w:rPr>
        <w:t>国际电联的所有会议厅和日内瓦国际会议中心（</w:t>
      </w:r>
      <w:r w:rsidRPr="009C3FC5">
        <w:rPr>
          <w:szCs w:val="24"/>
          <w:lang w:eastAsia="zh-CN"/>
        </w:rPr>
        <w:t>CICG</w:t>
      </w:r>
      <w:r w:rsidRPr="009C3FC5">
        <w:rPr>
          <w:szCs w:val="24"/>
          <w:lang w:eastAsia="zh-CN"/>
        </w:rPr>
        <w:t>）都将提供</w:t>
      </w:r>
      <w:r w:rsidRPr="009C3FC5">
        <w:rPr>
          <w:b/>
          <w:bCs/>
          <w:szCs w:val="24"/>
          <w:lang w:eastAsia="zh-CN"/>
        </w:rPr>
        <w:t>无线局域网</w:t>
      </w:r>
      <w:r w:rsidRPr="009C3FC5">
        <w:rPr>
          <w:szCs w:val="24"/>
          <w:lang w:eastAsia="zh-CN"/>
        </w:rPr>
        <w:t>设施，供代表使用。详尽信息见</w:t>
      </w:r>
      <w:r w:rsidRPr="009C3FC5">
        <w:rPr>
          <w:szCs w:val="24"/>
          <w:lang w:eastAsia="zh-CN"/>
        </w:rPr>
        <w:t>ITU-T</w:t>
      </w:r>
      <w:r w:rsidRPr="009C3FC5">
        <w:rPr>
          <w:szCs w:val="24"/>
          <w:lang w:eastAsia="zh-CN"/>
        </w:rPr>
        <w:t>网站（</w:t>
      </w:r>
      <w:r w:rsidR="00FA1E1A">
        <w:fldChar w:fldCharType="begin"/>
      </w:r>
      <w:r w:rsidR="00FA1E1A">
        <w:rPr>
          <w:lang w:eastAsia="zh-CN"/>
        </w:rPr>
        <w:instrText xml:space="preserve"> HYPERLINK "http://itu.int/ITU-T/edh/faqs-support.html" </w:instrText>
      </w:r>
      <w:r w:rsidR="00FA1E1A">
        <w:fldChar w:fldCharType="separate"/>
      </w:r>
      <w:r w:rsidR="00FA1E1A" w:rsidRPr="005444BD">
        <w:rPr>
          <w:rStyle w:val="Hyperlink"/>
          <w:sz w:val="22"/>
          <w:szCs w:val="18"/>
          <w:lang w:eastAsia="zh-CN"/>
        </w:rPr>
        <w:t>http://itu.int/ITU-T/edh/faqs-support.html</w:t>
      </w:r>
      <w:r w:rsidR="00FA1E1A">
        <w:rPr>
          <w:rStyle w:val="Hyperlink"/>
          <w:sz w:val="22"/>
          <w:szCs w:val="18"/>
        </w:rPr>
        <w:fldChar w:fldCharType="end"/>
      </w:r>
      <w:proofErr w:type="gramStart"/>
      <w:r w:rsidR="00FA1E1A" w:rsidRPr="005444BD">
        <w:rPr>
          <w:sz w:val="22"/>
          <w:szCs w:val="18"/>
          <w:lang w:eastAsia="zh-CN"/>
        </w:rPr>
        <w:t>)</w:t>
      </w:r>
      <w:r w:rsidRPr="009C3FC5">
        <w:rPr>
          <w:szCs w:val="24"/>
          <w:lang w:eastAsia="zh-CN"/>
        </w:rPr>
        <w:t>）</w:t>
      </w:r>
      <w:proofErr w:type="gramEnd"/>
      <w:r w:rsidRPr="009C3FC5">
        <w:rPr>
          <w:szCs w:val="24"/>
          <w:lang w:eastAsia="zh-CN"/>
        </w:rPr>
        <w:t>。</w:t>
      </w:r>
    </w:p>
    <w:p w:rsidR="004F5B68" w:rsidRPr="009C3FC5" w:rsidRDefault="004F5B68" w:rsidP="001B1FCA">
      <w:pPr>
        <w:spacing w:after="120"/>
        <w:rPr>
          <w:szCs w:val="24"/>
          <w:lang w:eastAsia="zh-CN"/>
        </w:rPr>
      </w:pPr>
      <w:r w:rsidRPr="009C3FC5">
        <w:rPr>
          <w:b/>
          <w:bCs/>
          <w:szCs w:val="24"/>
          <w:lang w:val="en-US" w:eastAsia="zh-CN"/>
        </w:rPr>
        <w:t>电子储物箱：</w:t>
      </w:r>
      <w:proofErr w:type="spellStart"/>
      <w:r w:rsidRPr="009C3FC5">
        <w:rPr>
          <w:szCs w:val="24"/>
          <w:lang w:val="en-US" w:eastAsia="zh-CN"/>
        </w:rPr>
        <w:t>Montbrillant</w:t>
      </w:r>
      <w:proofErr w:type="spellEnd"/>
      <w:r w:rsidRPr="009C3FC5">
        <w:rPr>
          <w:szCs w:val="24"/>
          <w:lang w:val="en-US" w:eastAsia="zh-CN"/>
        </w:rPr>
        <w:t>办公楼零层设有电子储物箱。您的国际电联</w:t>
      </w:r>
      <w:r w:rsidRPr="009C3FC5">
        <w:rPr>
          <w:szCs w:val="24"/>
          <w:lang w:eastAsia="zh-CN"/>
        </w:rPr>
        <w:t>RFID</w:t>
      </w:r>
      <w:r w:rsidRPr="009C3FC5">
        <w:rPr>
          <w:szCs w:val="24"/>
          <w:lang w:val="en-US" w:eastAsia="zh-CN"/>
        </w:rPr>
        <w:t>胸卡可用来开关电子储物箱。该箱仅可在您出席会议期间使用，所以请务必在会议最后一天的</w:t>
      </w:r>
      <w:r w:rsidRPr="009C3FC5">
        <w:rPr>
          <w:szCs w:val="24"/>
          <w:lang w:eastAsia="zh-CN"/>
        </w:rPr>
        <w:t>23:59</w:t>
      </w:r>
      <w:r w:rsidRPr="009C3FC5">
        <w:rPr>
          <w:szCs w:val="24"/>
          <w:lang w:val="en-US" w:eastAsia="zh-CN"/>
        </w:rPr>
        <w:t>之前将其清空。</w:t>
      </w:r>
    </w:p>
    <w:p w:rsidR="004F5B68" w:rsidRPr="009E0F73" w:rsidRDefault="004F5B68" w:rsidP="001B1FCA">
      <w:pPr>
        <w:rPr>
          <w:szCs w:val="24"/>
          <w:lang w:eastAsia="zh-CN"/>
        </w:rPr>
      </w:pPr>
      <w:r w:rsidRPr="009E0F73">
        <w:rPr>
          <w:b/>
          <w:bCs/>
          <w:szCs w:val="24"/>
          <w:lang w:eastAsia="zh-CN"/>
        </w:rPr>
        <w:t>借用手提电脑：</w:t>
      </w:r>
      <w:r w:rsidRPr="009E0F73">
        <w:rPr>
          <w:szCs w:val="24"/>
          <w:lang w:eastAsia="zh-CN"/>
        </w:rPr>
        <w:t>国际电联</w:t>
      </w:r>
      <w:r w:rsidRPr="009E0F73">
        <w:rPr>
          <w:szCs w:val="24"/>
          <w:lang w:val="zh-CN" w:eastAsia="zh-CN"/>
        </w:rPr>
        <w:t>计算机使用问询台</w:t>
      </w:r>
      <w:r w:rsidRPr="009E0F73">
        <w:rPr>
          <w:szCs w:val="24"/>
          <w:lang w:val="en-US" w:eastAsia="zh-CN"/>
        </w:rPr>
        <w:t>（</w:t>
      </w:r>
      <w:r w:rsidRPr="009E0F73">
        <w:rPr>
          <w:szCs w:val="24"/>
          <w:lang w:val="en-US" w:eastAsia="zh-CN"/>
        </w:rPr>
        <w:t>Service Desk</w:t>
      </w:r>
      <w:r w:rsidRPr="009E0F73">
        <w:rPr>
          <w:szCs w:val="24"/>
          <w:lang w:val="en-US" w:eastAsia="zh-CN"/>
        </w:rPr>
        <w:t>（</w:t>
      </w:r>
      <w:hyperlink r:id="rId16" w:history="1">
        <w:r w:rsidRPr="009E0F73">
          <w:rPr>
            <w:color w:val="0000FF"/>
            <w:szCs w:val="24"/>
            <w:u w:val="single"/>
            <w:lang w:val="en-US" w:eastAsia="zh-CN"/>
          </w:rPr>
          <w:t>servicedesk@itu.int</w:t>
        </w:r>
      </w:hyperlink>
      <w:r w:rsidRPr="009E0F73">
        <w:rPr>
          <w:szCs w:val="24"/>
          <w:lang w:val="en-US" w:eastAsia="zh-CN"/>
        </w:rPr>
        <w:t>））</w:t>
      </w:r>
      <w:r w:rsidRPr="009E0F73">
        <w:rPr>
          <w:szCs w:val="24"/>
          <w:lang w:val="zh-CN" w:eastAsia="zh-CN"/>
        </w:rPr>
        <w:t>准备了数量有限的几部手提电脑</w:t>
      </w:r>
      <w:r w:rsidRPr="009E0F73">
        <w:rPr>
          <w:szCs w:val="24"/>
          <w:lang w:val="en-US" w:eastAsia="zh-CN"/>
        </w:rPr>
        <w:t>，按先来后到的顺序，</w:t>
      </w:r>
      <w:r w:rsidRPr="009E0F73">
        <w:rPr>
          <w:szCs w:val="24"/>
          <w:lang w:val="zh-CN" w:eastAsia="zh-CN"/>
        </w:rPr>
        <w:t>供没有手提电脑的代表使用。</w:t>
      </w:r>
    </w:p>
    <w:p w:rsidR="004F5B68" w:rsidRPr="009E0F73" w:rsidRDefault="004F5B68" w:rsidP="001B1FCA">
      <w:pPr>
        <w:rPr>
          <w:szCs w:val="24"/>
          <w:lang w:eastAsia="zh-CN"/>
        </w:rPr>
      </w:pPr>
      <w:r w:rsidRPr="009E0F73">
        <w:rPr>
          <w:b/>
          <w:bCs/>
          <w:szCs w:val="24"/>
          <w:lang w:eastAsia="zh-CN"/>
        </w:rPr>
        <w:t>打印机：</w:t>
      </w:r>
      <w:r w:rsidRPr="009E0F73">
        <w:rPr>
          <w:szCs w:val="24"/>
          <w:lang w:eastAsia="zh-CN"/>
        </w:rPr>
        <w:t>在</w:t>
      </w:r>
      <w:r w:rsidRPr="009E0F73">
        <w:rPr>
          <w:szCs w:val="24"/>
          <w:lang w:val="zh-CN" w:eastAsia="zh-CN"/>
        </w:rPr>
        <w:t>塔楼地下二层网吧处、</w:t>
      </w:r>
      <w:proofErr w:type="spellStart"/>
      <w:r w:rsidRPr="009E0F73">
        <w:rPr>
          <w:szCs w:val="24"/>
          <w:lang w:val="en-US" w:eastAsia="zh-CN"/>
        </w:rPr>
        <w:t>Monbrillant</w:t>
      </w:r>
      <w:proofErr w:type="spellEnd"/>
      <w:r w:rsidRPr="009E0F73">
        <w:rPr>
          <w:szCs w:val="24"/>
          <w:lang w:val="zh-CN" w:eastAsia="zh-CN"/>
        </w:rPr>
        <w:t>办公楼的零层以及主要会议厅附近均备有打印机</w:t>
      </w:r>
      <w:r w:rsidRPr="009E0F73">
        <w:rPr>
          <w:szCs w:val="24"/>
          <w:lang w:eastAsia="zh-CN"/>
        </w:rPr>
        <w:t>，</w:t>
      </w:r>
      <w:r w:rsidRPr="009E0F73">
        <w:rPr>
          <w:szCs w:val="24"/>
          <w:lang w:val="zh-CN" w:eastAsia="zh-CN"/>
        </w:rPr>
        <w:t>供希望打印文件的代表使用。</w:t>
      </w:r>
    </w:p>
    <w:p w:rsidR="004F5B68" w:rsidRDefault="004F5B68" w:rsidP="001B7931">
      <w:pPr>
        <w:tabs>
          <w:tab w:val="left" w:pos="1418"/>
          <w:tab w:val="left" w:pos="1702"/>
          <w:tab w:val="left" w:pos="2160"/>
        </w:tabs>
        <w:spacing w:after="120"/>
        <w:ind w:right="92"/>
        <w:rPr>
          <w:color w:val="0000FF"/>
          <w:szCs w:val="24"/>
          <w:lang w:eastAsia="zh-CN"/>
        </w:rPr>
      </w:pPr>
      <w:r w:rsidRPr="009E0F73">
        <w:rPr>
          <w:b/>
          <w:bCs/>
          <w:szCs w:val="24"/>
          <w:lang w:eastAsia="zh-CN"/>
        </w:rPr>
        <w:t>电子打印：</w:t>
      </w:r>
      <w:r w:rsidRPr="009E0F73">
        <w:rPr>
          <w:szCs w:val="24"/>
          <w:lang w:eastAsia="zh-CN"/>
        </w:rPr>
        <w:t>除</w:t>
      </w:r>
      <w:r w:rsidRPr="009E0F73">
        <w:rPr>
          <w:spacing w:val="-6"/>
          <w:szCs w:val="24"/>
          <w:lang w:eastAsia="zh-CN"/>
        </w:rPr>
        <w:t>使用需在使用者的电脑或设备上安装的打印机排队</w:t>
      </w:r>
      <w:r>
        <w:rPr>
          <w:rFonts w:hint="eastAsia"/>
          <w:lang w:eastAsia="zh-CN"/>
        </w:rPr>
        <w:t>“</w:t>
      </w:r>
      <w:r w:rsidRPr="009E0F73">
        <w:rPr>
          <w:spacing w:val="-6"/>
          <w:szCs w:val="24"/>
          <w:lang w:eastAsia="zh-CN"/>
        </w:rPr>
        <w:t>传统</w:t>
      </w:r>
      <w:r>
        <w:rPr>
          <w:rFonts w:hint="eastAsia"/>
          <w:lang w:eastAsia="zh-CN"/>
        </w:rPr>
        <w:t>”</w:t>
      </w:r>
      <w:r w:rsidRPr="009E0F73">
        <w:rPr>
          <w:spacing w:val="-6"/>
          <w:szCs w:val="24"/>
          <w:lang w:eastAsia="zh-CN"/>
        </w:rPr>
        <w:t>打印方法外，亦可通过电子邮件打印文件（</w:t>
      </w:r>
      <w:r w:rsidRPr="009E0F73">
        <w:rPr>
          <w:rFonts w:hint="eastAsia"/>
          <w:spacing w:val="-6"/>
          <w:lang w:eastAsia="zh-CN"/>
        </w:rPr>
        <w:t>“</w:t>
      </w:r>
      <w:r w:rsidRPr="009E0F73">
        <w:rPr>
          <w:spacing w:val="-6"/>
          <w:szCs w:val="24"/>
          <w:lang w:eastAsia="zh-CN"/>
        </w:rPr>
        <w:t>电子打印</w:t>
      </w:r>
      <w:r w:rsidRPr="009E0F73">
        <w:rPr>
          <w:rFonts w:hint="eastAsia"/>
          <w:spacing w:val="-6"/>
          <w:lang w:eastAsia="zh-CN"/>
        </w:rPr>
        <w:t>”</w:t>
      </w:r>
      <w:r w:rsidRPr="009E0F73">
        <w:rPr>
          <w:spacing w:val="-6"/>
          <w:szCs w:val="24"/>
          <w:lang w:eastAsia="zh-CN"/>
        </w:rPr>
        <w:t>（</w:t>
      </w:r>
      <w:r w:rsidRPr="009E0F73">
        <w:rPr>
          <w:spacing w:val="-6"/>
          <w:szCs w:val="24"/>
          <w:lang w:eastAsia="zh-CN"/>
        </w:rPr>
        <w:t>e-print</w:t>
      </w:r>
      <w:r w:rsidRPr="009E0F73">
        <w:rPr>
          <w:spacing w:val="-6"/>
          <w:szCs w:val="24"/>
          <w:lang w:eastAsia="zh-CN"/>
        </w:rPr>
        <w:t>））。方法很简单：将希望打印的文件作为附件附于一份电子邮件，将邮件发给希望使用的打印机的电子邮件地址</w:t>
      </w:r>
      <w:r w:rsidRPr="009E0F73">
        <w:rPr>
          <w:szCs w:val="24"/>
          <w:lang w:eastAsia="zh-CN"/>
        </w:rPr>
        <w:t>（格式为：</w:t>
      </w:r>
      <w:hyperlink r:id="rId17" w:history="1">
        <w:r w:rsidR="00293F3E" w:rsidRPr="00E97B87">
          <w:rPr>
            <w:rStyle w:val="Hyperlink"/>
            <w:szCs w:val="24"/>
            <w:lang w:eastAsia="zh-CN"/>
          </w:rPr>
          <w:t>printername@eprint.itu.int</w:t>
        </w:r>
      </w:hyperlink>
      <w:r w:rsidRPr="009E0F73">
        <w:rPr>
          <w:szCs w:val="24"/>
          <w:lang w:eastAsia="zh-CN"/>
        </w:rPr>
        <w:t>）。无需安装驱动器即可打印。欲了解详情，见</w:t>
      </w:r>
      <w:r>
        <w:fldChar w:fldCharType="begin"/>
      </w:r>
      <w:r>
        <w:rPr>
          <w:lang w:eastAsia="zh-CN"/>
        </w:rPr>
        <w:instrText xml:space="preserve"> HYPERLINK "http://itu.int/ITU-T/go/e-print" </w:instrText>
      </w:r>
      <w:r>
        <w:fldChar w:fldCharType="separate"/>
      </w:r>
      <w:r w:rsidRPr="00940A04">
        <w:rPr>
          <w:rStyle w:val="Hyperlink"/>
          <w:rFonts w:hint="eastAsia"/>
          <w:szCs w:val="24"/>
          <w:lang w:eastAsia="zh-CN"/>
        </w:rPr>
        <w:t>http://itu.int/ITU-T/go/e-print</w:t>
      </w:r>
      <w:r>
        <w:rPr>
          <w:rStyle w:val="Hyperlink"/>
          <w:szCs w:val="24"/>
          <w:lang w:eastAsia="zh-CN"/>
        </w:rPr>
        <w:fldChar w:fldCharType="end"/>
      </w:r>
      <w:r w:rsidRPr="009E0F73">
        <w:rPr>
          <w:color w:val="0000FF"/>
          <w:szCs w:val="24"/>
          <w:lang w:eastAsia="zh-CN"/>
        </w:rPr>
        <w:t>。</w:t>
      </w:r>
    </w:p>
    <w:p w:rsidR="00EB2E77" w:rsidRDefault="00EB2E77">
      <w:pPr>
        <w:tabs>
          <w:tab w:val="clear" w:pos="794"/>
          <w:tab w:val="clear" w:pos="1191"/>
          <w:tab w:val="clear" w:pos="1588"/>
          <w:tab w:val="clear" w:pos="1985"/>
        </w:tabs>
        <w:spacing w:before="0"/>
        <w:rPr>
          <w:szCs w:val="24"/>
          <w:lang w:eastAsia="zh-CN"/>
        </w:rPr>
      </w:pPr>
      <w:r>
        <w:rPr>
          <w:szCs w:val="24"/>
          <w:lang w:eastAsia="zh-CN"/>
        </w:rPr>
        <w:br w:type="page"/>
      </w:r>
    </w:p>
    <w:p w:rsidR="004F5B68" w:rsidRPr="008A3767" w:rsidRDefault="004F5B68" w:rsidP="001B1FCA">
      <w:pPr>
        <w:tabs>
          <w:tab w:val="left" w:pos="1418"/>
          <w:tab w:val="left" w:pos="1702"/>
          <w:tab w:val="left" w:pos="2160"/>
        </w:tabs>
        <w:spacing w:before="480" w:after="120"/>
        <w:ind w:right="91"/>
        <w:jc w:val="center"/>
        <w:rPr>
          <w:b/>
          <w:bCs/>
          <w:sz w:val="28"/>
          <w:szCs w:val="28"/>
          <w:lang w:eastAsia="zh-CN"/>
        </w:rPr>
      </w:pPr>
      <w:r w:rsidRPr="008A3767">
        <w:rPr>
          <w:rFonts w:hint="eastAsia"/>
          <w:b/>
          <w:bCs/>
          <w:sz w:val="28"/>
          <w:szCs w:val="28"/>
          <w:lang w:eastAsia="zh-CN"/>
        </w:rPr>
        <w:lastRenderedPageBreak/>
        <w:t>注册、新代表和与会补贴</w:t>
      </w:r>
    </w:p>
    <w:p w:rsidR="004F5B68" w:rsidRPr="009E0F73" w:rsidRDefault="001D759C" w:rsidP="001B1FCA">
      <w:pPr>
        <w:pStyle w:val="Normalaftertitle"/>
        <w:rPr>
          <w:bCs/>
          <w:lang w:eastAsia="zh-CN"/>
        </w:rPr>
      </w:pPr>
      <w:r w:rsidRPr="002B4A65">
        <w:rPr>
          <w:rFonts w:hint="eastAsia"/>
          <w:b/>
          <w:bCs/>
          <w:lang w:eastAsia="zh-CN"/>
        </w:rPr>
        <w:t>注册：</w:t>
      </w:r>
      <w:r w:rsidRPr="002B4A65">
        <w:rPr>
          <w:rFonts w:hint="eastAsia"/>
          <w:lang w:eastAsia="zh-CN"/>
        </w:rPr>
        <w:t>为便于电信标准化局做出必要安排，请您通过信函、传真（</w:t>
      </w:r>
      <w:r w:rsidRPr="002B4A65">
        <w:rPr>
          <w:lang w:eastAsia="zh-CN"/>
        </w:rPr>
        <w:t>+41 22 730 5853</w:t>
      </w:r>
      <w:r w:rsidRPr="002B4A65">
        <w:rPr>
          <w:rFonts w:hint="eastAsia"/>
          <w:lang w:eastAsia="zh-CN"/>
        </w:rPr>
        <w:t>）或电子邮件（</w:t>
      </w:r>
      <w:r w:rsidRPr="002B4A65">
        <w:fldChar w:fldCharType="begin"/>
      </w:r>
      <w:r w:rsidRPr="002B4A65">
        <w:instrText xml:space="preserve"> HYPERLINK "mailto:tsbreg@itu.int" </w:instrText>
      </w:r>
      <w:r w:rsidRPr="002B4A65">
        <w:fldChar w:fldCharType="separate"/>
      </w:r>
      <w:r w:rsidRPr="002B4A65">
        <w:rPr>
          <w:color w:val="0000FF"/>
          <w:szCs w:val="24"/>
          <w:u w:val="single"/>
          <w:lang w:eastAsia="zh-CN"/>
        </w:rPr>
        <w:t>tsbreg@itu.int</w:t>
      </w:r>
      <w:r w:rsidRPr="002B4A65">
        <w:rPr>
          <w:color w:val="0000FF"/>
          <w:szCs w:val="24"/>
          <w:u w:val="single"/>
          <w:lang w:eastAsia="zh-CN"/>
        </w:rPr>
        <w:fldChar w:fldCharType="end"/>
      </w:r>
      <w:r w:rsidRPr="002B4A65">
        <w:rPr>
          <w:rFonts w:hint="eastAsia"/>
          <w:lang w:eastAsia="zh-CN"/>
        </w:rPr>
        <w:t>）的方式在</w:t>
      </w:r>
      <w:r>
        <w:rPr>
          <w:b/>
          <w:bCs/>
          <w:lang w:eastAsia="zh-CN"/>
        </w:rPr>
        <w:t>2016</w:t>
      </w:r>
      <w:r w:rsidRPr="002B4A65">
        <w:rPr>
          <w:rFonts w:hint="eastAsia"/>
          <w:b/>
          <w:bCs/>
          <w:lang w:eastAsia="zh-CN"/>
        </w:rPr>
        <w:t>年</w:t>
      </w:r>
      <w:r>
        <w:rPr>
          <w:b/>
          <w:bCs/>
          <w:lang w:eastAsia="zh-CN"/>
        </w:rPr>
        <w:t>3</w:t>
      </w:r>
      <w:r w:rsidRPr="002B4A65">
        <w:rPr>
          <w:rFonts w:hint="eastAsia"/>
          <w:b/>
          <w:bCs/>
          <w:lang w:eastAsia="zh-CN"/>
        </w:rPr>
        <w:t>月</w:t>
      </w:r>
      <w:r>
        <w:rPr>
          <w:b/>
          <w:bCs/>
          <w:lang w:eastAsia="zh-CN"/>
        </w:rPr>
        <w:t>29</w:t>
      </w:r>
      <w:r w:rsidRPr="002B4A65">
        <w:rPr>
          <w:rFonts w:hint="eastAsia"/>
          <w:b/>
          <w:bCs/>
          <w:lang w:eastAsia="zh-CN"/>
        </w:rPr>
        <w:t>日之前</w:t>
      </w:r>
      <w:r w:rsidRPr="002B4A65">
        <w:rPr>
          <w:rFonts w:hint="eastAsia"/>
          <w:lang w:eastAsia="zh-CN"/>
        </w:rPr>
        <w:t>将代表贵主管部门、部门成员、部门准成员、学术机构、区域性组织和</w:t>
      </w:r>
      <w:r w:rsidRPr="002B4A65">
        <w:rPr>
          <w:lang w:eastAsia="zh-CN"/>
        </w:rPr>
        <w:t>/</w:t>
      </w:r>
      <w:r w:rsidRPr="002B4A65">
        <w:rPr>
          <w:rFonts w:hint="eastAsia"/>
          <w:lang w:eastAsia="zh-CN"/>
        </w:rPr>
        <w:t>或国际组织或其它实体出席会议的人员名单发至我处。</w:t>
      </w:r>
      <w:r w:rsidRPr="002B4A65">
        <w:rPr>
          <w:rFonts w:hint="eastAsia"/>
          <w:bCs/>
          <w:lang w:eastAsia="zh-CN"/>
        </w:rPr>
        <w:t>同时亦请各主管部门注明其代表团团长的姓名（如果有副团长，亦盼一并注明）。</w:t>
      </w:r>
    </w:p>
    <w:p w:rsidR="004F5B68" w:rsidRPr="009E0F73" w:rsidRDefault="004F5B68" w:rsidP="00FA1E1A">
      <w:pPr>
        <w:rPr>
          <w:lang w:eastAsia="zh-CN"/>
        </w:rPr>
      </w:pPr>
      <w:r w:rsidRPr="00CF0D33">
        <w:rPr>
          <w:b/>
          <w:lang w:eastAsia="zh-CN"/>
        </w:rPr>
        <w:t>请注意，</w:t>
      </w:r>
      <w:r w:rsidRPr="00CF0D33">
        <w:rPr>
          <w:b/>
          <w:lang w:eastAsia="zh-CN"/>
        </w:rPr>
        <w:t>ITU-T</w:t>
      </w:r>
      <w:r w:rsidRPr="00CF0D33">
        <w:rPr>
          <w:b/>
          <w:lang w:eastAsia="zh-CN"/>
        </w:rPr>
        <w:t>会议的与会者</w:t>
      </w:r>
      <w:bookmarkStart w:id="5" w:name="_InMacro_"/>
      <w:bookmarkEnd w:id="5"/>
      <w:r w:rsidRPr="00CF0D33">
        <w:rPr>
          <w:b/>
          <w:lang w:eastAsia="zh-CN"/>
        </w:rPr>
        <w:t>只能通过</w:t>
      </w:r>
      <w:r w:rsidRPr="00CF0D33">
        <w:rPr>
          <w:b/>
          <w:lang w:eastAsia="zh-CN"/>
        </w:rPr>
        <w:t>ITU-T</w:t>
      </w:r>
      <w:r w:rsidR="003D0F3B">
        <w:rPr>
          <w:rFonts w:hint="eastAsia"/>
          <w:b/>
          <w:lang w:eastAsia="zh-CN"/>
        </w:rPr>
        <w:t>网址</w:t>
      </w:r>
      <w:r w:rsidR="003D0F3B" w:rsidRPr="00CF0D33">
        <w:rPr>
          <w:b/>
          <w:lang w:eastAsia="zh-CN"/>
        </w:rPr>
        <w:t>进行</w:t>
      </w:r>
      <w:r w:rsidR="003D0F3B" w:rsidRPr="00CF0D33">
        <w:rPr>
          <w:rFonts w:eastAsia="STKaiti"/>
          <w:b/>
          <w:lang w:eastAsia="zh-CN"/>
        </w:rPr>
        <w:t>网上</w:t>
      </w:r>
      <w:r w:rsidR="003D0F3B" w:rsidRPr="00CF0D33">
        <w:rPr>
          <w:b/>
          <w:lang w:eastAsia="zh-CN"/>
        </w:rPr>
        <w:t>预注册</w:t>
      </w:r>
      <w:r w:rsidR="003D0F3B">
        <w:rPr>
          <w:rFonts w:hint="eastAsia"/>
          <w:b/>
          <w:lang w:eastAsia="zh-CN"/>
        </w:rPr>
        <w:t>：</w:t>
      </w:r>
      <w:r w:rsidRPr="00CF0D33">
        <w:rPr>
          <w:rFonts w:hint="eastAsia"/>
          <w:b/>
          <w:lang w:eastAsia="zh-CN"/>
        </w:rPr>
        <w:t>（</w:t>
      </w:r>
      <w:hyperlink r:id="rId18" w:history="1">
        <w:r w:rsidR="00FA1E1A" w:rsidRPr="007A076A">
          <w:rPr>
            <w:rStyle w:val="Hyperlink"/>
            <w:b/>
            <w:bCs/>
            <w:sz w:val="22"/>
            <w:szCs w:val="18"/>
          </w:rPr>
          <w:t>http://itu.int/ITU-T/studygroups/com11</w:t>
        </w:r>
      </w:hyperlink>
      <w:r w:rsidRPr="00CF0D33">
        <w:rPr>
          <w:rFonts w:hint="eastAsia"/>
          <w:b/>
          <w:lang w:eastAsia="zh-CN"/>
        </w:rPr>
        <w:t>）</w:t>
      </w:r>
      <w:r w:rsidRPr="009E0F73">
        <w:rPr>
          <w:bCs/>
          <w:lang w:eastAsia="zh-CN"/>
        </w:rPr>
        <w:t>。</w:t>
      </w:r>
    </w:p>
    <w:p w:rsidR="001D759C" w:rsidRPr="005444BD" w:rsidRDefault="000A56EB" w:rsidP="001D759C">
      <w:pPr>
        <w:spacing w:after="120"/>
        <w:rPr>
          <w:b/>
          <w:bCs/>
          <w:sz w:val="22"/>
          <w:szCs w:val="18"/>
          <w:lang w:eastAsia="zh-CN"/>
        </w:rPr>
      </w:pPr>
      <w:r w:rsidRPr="002B4A65">
        <w:rPr>
          <w:rFonts w:hint="eastAsia"/>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985"/>
        <w:gridCol w:w="4904"/>
      </w:tblGrid>
      <w:tr w:rsidR="001D759C" w:rsidRPr="00937D73" w:rsidTr="003E08DD">
        <w:tc>
          <w:tcPr>
            <w:tcW w:w="2830" w:type="dxa"/>
            <w:shd w:val="clear" w:color="auto" w:fill="auto"/>
          </w:tcPr>
          <w:p w:rsidR="001D759C" w:rsidRPr="00937D73" w:rsidRDefault="006258D3" w:rsidP="004830B9">
            <w:pPr>
              <w:pStyle w:val="TableText"/>
              <w:rPr>
                <w:szCs w:val="22"/>
              </w:rPr>
            </w:pPr>
            <w:r w:rsidRPr="002B4A65">
              <w:rPr>
                <w:rFonts w:ascii="STKaiti" w:eastAsia="STKaiti" w:hAnsi="STKaiti" w:hint="eastAsia"/>
                <w:lang w:eastAsia="zh-CN"/>
              </w:rPr>
              <w:t>会议召开的两个月前</w:t>
            </w:r>
          </w:p>
        </w:tc>
        <w:tc>
          <w:tcPr>
            <w:tcW w:w="1985" w:type="dxa"/>
            <w:shd w:val="clear" w:color="auto" w:fill="auto"/>
          </w:tcPr>
          <w:p w:rsidR="001D759C" w:rsidRPr="00937D73" w:rsidRDefault="001D759C" w:rsidP="004830B9">
            <w:pPr>
              <w:pStyle w:val="TableText"/>
              <w:rPr>
                <w:szCs w:val="22"/>
                <w:lang w:eastAsia="zh-CN"/>
              </w:rPr>
            </w:pPr>
            <w:r>
              <w:rPr>
                <w:szCs w:val="22"/>
              </w:rPr>
              <w:t>2016</w:t>
            </w:r>
            <w:r w:rsidR="004706AA">
              <w:rPr>
                <w:rFonts w:hint="eastAsia"/>
                <w:szCs w:val="22"/>
                <w:lang w:eastAsia="zh-CN"/>
              </w:rPr>
              <w:t>年</w:t>
            </w:r>
            <w:r w:rsidR="004706AA">
              <w:rPr>
                <w:rFonts w:hint="eastAsia"/>
                <w:szCs w:val="22"/>
                <w:lang w:eastAsia="zh-CN"/>
              </w:rPr>
              <w:t>2</w:t>
            </w:r>
            <w:r w:rsidR="004706AA">
              <w:rPr>
                <w:rFonts w:hint="eastAsia"/>
                <w:szCs w:val="22"/>
                <w:lang w:eastAsia="zh-CN"/>
              </w:rPr>
              <w:t>月</w:t>
            </w:r>
            <w:r w:rsidR="004706AA">
              <w:rPr>
                <w:rFonts w:hint="eastAsia"/>
                <w:szCs w:val="22"/>
                <w:lang w:eastAsia="zh-CN"/>
              </w:rPr>
              <w:t>29</w:t>
            </w:r>
            <w:r w:rsidR="004706AA">
              <w:rPr>
                <w:rFonts w:hint="eastAsia"/>
                <w:szCs w:val="22"/>
                <w:lang w:eastAsia="zh-CN"/>
              </w:rPr>
              <w:t>日</w:t>
            </w:r>
          </w:p>
        </w:tc>
        <w:tc>
          <w:tcPr>
            <w:tcW w:w="4904" w:type="dxa"/>
            <w:shd w:val="clear" w:color="auto" w:fill="auto"/>
          </w:tcPr>
          <w:p w:rsidR="001D759C" w:rsidRPr="00937D73" w:rsidRDefault="001D759C" w:rsidP="004830B9">
            <w:pPr>
              <w:pStyle w:val="TableText"/>
              <w:rPr>
                <w:szCs w:val="22"/>
                <w:lang w:eastAsia="zh-CN"/>
              </w:rPr>
            </w:pPr>
            <w:r w:rsidRPr="00937D73">
              <w:rPr>
                <w:szCs w:val="22"/>
                <w:lang w:eastAsia="zh-CN"/>
              </w:rPr>
              <w:t>-</w:t>
            </w:r>
            <w:r w:rsidR="003E08DD">
              <w:rPr>
                <w:szCs w:val="22"/>
                <w:lang w:eastAsia="zh-CN"/>
              </w:rPr>
              <w:t xml:space="preserve"> </w:t>
            </w:r>
            <w:r w:rsidR="003E08DD" w:rsidRPr="002B4A65">
              <w:rPr>
                <w:rFonts w:hint="eastAsia"/>
                <w:lang w:eastAsia="zh-CN"/>
              </w:rPr>
              <w:t>提交需进行翻译的文稿</w:t>
            </w:r>
          </w:p>
        </w:tc>
      </w:tr>
      <w:tr w:rsidR="001D759C" w:rsidRPr="00937D73" w:rsidTr="003E08DD">
        <w:tc>
          <w:tcPr>
            <w:tcW w:w="2830" w:type="dxa"/>
            <w:shd w:val="clear" w:color="auto" w:fill="auto"/>
          </w:tcPr>
          <w:p w:rsidR="001D759C" w:rsidRPr="00937D73" w:rsidRDefault="006258D3" w:rsidP="004830B9">
            <w:pPr>
              <w:pStyle w:val="TableText"/>
              <w:rPr>
                <w:szCs w:val="22"/>
                <w:lang w:eastAsia="zh-CN"/>
              </w:rPr>
            </w:pPr>
            <w:r w:rsidRPr="002B4A65">
              <w:rPr>
                <w:rFonts w:ascii="STKaiti" w:eastAsia="STKaiti" w:hAnsi="STKaiti" w:hint="eastAsia"/>
                <w:lang w:eastAsia="zh-CN"/>
              </w:rPr>
              <w:t>会议召开的四个星期前</w:t>
            </w:r>
          </w:p>
        </w:tc>
        <w:tc>
          <w:tcPr>
            <w:tcW w:w="1985" w:type="dxa"/>
            <w:shd w:val="clear" w:color="auto" w:fill="auto"/>
          </w:tcPr>
          <w:p w:rsidR="001D759C" w:rsidRPr="00937D73" w:rsidRDefault="00786F9B" w:rsidP="004830B9">
            <w:pPr>
              <w:pStyle w:val="TableText"/>
              <w:rPr>
                <w:szCs w:val="22"/>
              </w:rPr>
            </w:pPr>
            <w:r>
              <w:rPr>
                <w:szCs w:val="22"/>
              </w:rPr>
              <w:t>2016</w:t>
            </w:r>
            <w:r>
              <w:rPr>
                <w:rFonts w:hint="eastAsia"/>
                <w:szCs w:val="22"/>
                <w:lang w:eastAsia="zh-CN"/>
              </w:rPr>
              <w:t>年</w:t>
            </w:r>
            <w:r>
              <w:rPr>
                <w:szCs w:val="22"/>
                <w:lang w:eastAsia="zh-CN"/>
              </w:rPr>
              <w:t>4</w:t>
            </w:r>
            <w:r>
              <w:rPr>
                <w:rFonts w:hint="eastAsia"/>
                <w:szCs w:val="22"/>
                <w:lang w:eastAsia="zh-CN"/>
              </w:rPr>
              <w:t>月</w:t>
            </w:r>
            <w:r>
              <w:rPr>
                <w:szCs w:val="22"/>
                <w:lang w:eastAsia="zh-CN"/>
              </w:rPr>
              <w:t>1</w:t>
            </w:r>
            <w:r>
              <w:rPr>
                <w:rFonts w:hint="eastAsia"/>
                <w:szCs w:val="22"/>
                <w:lang w:eastAsia="zh-CN"/>
              </w:rPr>
              <w:t>日</w:t>
            </w:r>
          </w:p>
        </w:tc>
        <w:tc>
          <w:tcPr>
            <w:tcW w:w="4904" w:type="dxa"/>
            <w:shd w:val="clear" w:color="auto" w:fill="auto"/>
          </w:tcPr>
          <w:p w:rsidR="001D759C" w:rsidRPr="00937D73" w:rsidRDefault="001D759C" w:rsidP="003E08DD">
            <w:pPr>
              <w:pStyle w:val="TableText"/>
              <w:rPr>
                <w:szCs w:val="22"/>
              </w:rPr>
            </w:pPr>
            <w:r w:rsidRPr="00937D73">
              <w:rPr>
                <w:szCs w:val="22"/>
              </w:rPr>
              <w:t xml:space="preserve">- </w:t>
            </w:r>
            <w:r w:rsidR="003E08DD" w:rsidRPr="002B4A65">
              <w:rPr>
                <w:rFonts w:hint="eastAsia"/>
                <w:lang w:eastAsia="zh-CN"/>
              </w:rPr>
              <w:t>签证</w:t>
            </w:r>
            <w:r w:rsidR="003E08DD">
              <w:rPr>
                <w:rFonts w:hint="eastAsia"/>
                <w:lang w:eastAsia="zh-CN"/>
              </w:rPr>
              <w:t>证明</w:t>
            </w:r>
            <w:r w:rsidR="003E08DD">
              <w:rPr>
                <w:lang w:eastAsia="zh-CN"/>
              </w:rPr>
              <w:t>函要求</w:t>
            </w:r>
          </w:p>
        </w:tc>
      </w:tr>
      <w:tr w:rsidR="001D759C" w:rsidRPr="00937D73" w:rsidTr="003E08DD">
        <w:tc>
          <w:tcPr>
            <w:tcW w:w="2830" w:type="dxa"/>
            <w:shd w:val="clear" w:color="auto" w:fill="auto"/>
          </w:tcPr>
          <w:p w:rsidR="001D759C" w:rsidRPr="00937D73" w:rsidRDefault="006258D3" w:rsidP="004830B9">
            <w:pPr>
              <w:pStyle w:val="TableText"/>
              <w:rPr>
                <w:szCs w:val="22"/>
              </w:rPr>
            </w:pPr>
            <w:r w:rsidRPr="002B4A65">
              <w:rPr>
                <w:rFonts w:ascii="STKaiti" w:eastAsia="STKaiti" w:hAnsi="STKaiti" w:hint="eastAsia"/>
                <w:lang w:eastAsia="zh-CN"/>
              </w:rPr>
              <w:t>会议召开的一个月前</w:t>
            </w:r>
          </w:p>
        </w:tc>
        <w:tc>
          <w:tcPr>
            <w:tcW w:w="1985" w:type="dxa"/>
            <w:shd w:val="clear" w:color="auto" w:fill="auto"/>
          </w:tcPr>
          <w:p w:rsidR="001D759C" w:rsidRPr="00937D73" w:rsidRDefault="00786F9B" w:rsidP="004830B9">
            <w:pPr>
              <w:pStyle w:val="TableText"/>
              <w:rPr>
                <w:szCs w:val="22"/>
              </w:rPr>
            </w:pPr>
            <w:r>
              <w:rPr>
                <w:szCs w:val="22"/>
              </w:rPr>
              <w:t>2016</w:t>
            </w:r>
            <w:r>
              <w:rPr>
                <w:rFonts w:hint="eastAsia"/>
                <w:szCs w:val="22"/>
                <w:lang w:eastAsia="zh-CN"/>
              </w:rPr>
              <w:t>年</w:t>
            </w:r>
            <w:r>
              <w:rPr>
                <w:szCs w:val="22"/>
                <w:lang w:eastAsia="zh-CN"/>
              </w:rPr>
              <w:t>3</w:t>
            </w:r>
            <w:r>
              <w:rPr>
                <w:rFonts w:hint="eastAsia"/>
                <w:szCs w:val="22"/>
                <w:lang w:eastAsia="zh-CN"/>
              </w:rPr>
              <w:t>月</w:t>
            </w:r>
            <w:r>
              <w:rPr>
                <w:rFonts w:hint="eastAsia"/>
                <w:szCs w:val="22"/>
                <w:lang w:eastAsia="zh-CN"/>
              </w:rPr>
              <w:t>29</w:t>
            </w:r>
            <w:r>
              <w:rPr>
                <w:rFonts w:hint="eastAsia"/>
                <w:szCs w:val="22"/>
                <w:lang w:eastAsia="zh-CN"/>
              </w:rPr>
              <w:t>日</w:t>
            </w:r>
          </w:p>
        </w:tc>
        <w:tc>
          <w:tcPr>
            <w:tcW w:w="4904" w:type="dxa"/>
            <w:shd w:val="clear" w:color="auto" w:fill="auto"/>
          </w:tcPr>
          <w:p w:rsidR="001D759C" w:rsidRPr="00937D73" w:rsidRDefault="001D759C" w:rsidP="004830B9">
            <w:pPr>
              <w:pStyle w:val="TableText"/>
              <w:rPr>
                <w:szCs w:val="22"/>
              </w:rPr>
            </w:pPr>
            <w:r w:rsidRPr="00937D73">
              <w:t>-</w:t>
            </w:r>
            <w:r w:rsidR="003E08DD">
              <w:t xml:space="preserve"> </w:t>
            </w:r>
            <w:r w:rsidR="003E08DD" w:rsidRPr="002B4A65">
              <w:rPr>
                <w:rFonts w:hint="eastAsia"/>
                <w:lang w:eastAsia="zh-CN"/>
              </w:rPr>
              <w:t>预注册</w:t>
            </w:r>
          </w:p>
        </w:tc>
      </w:tr>
      <w:tr w:rsidR="001D759C" w:rsidRPr="00937D73" w:rsidTr="003E08DD">
        <w:tc>
          <w:tcPr>
            <w:tcW w:w="2830" w:type="dxa"/>
            <w:shd w:val="clear" w:color="auto" w:fill="auto"/>
          </w:tcPr>
          <w:p w:rsidR="001D759C" w:rsidRPr="00937D73" w:rsidRDefault="006258D3" w:rsidP="004830B9">
            <w:pPr>
              <w:pStyle w:val="TableText"/>
              <w:rPr>
                <w:szCs w:val="22"/>
                <w:lang w:eastAsia="zh-CN"/>
              </w:rPr>
            </w:pPr>
            <w:r w:rsidRPr="002B4A65">
              <w:rPr>
                <w:rFonts w:ascii="STKaiti" w:eastAsia="STKaiti" w:hAnsi="STKaiti" w:hint="eastAsia"/>
                <w:lang w:eastAsia="zh-CN"/>
              </w:rPr>
              <w:t>会议召开的</w:t>
            </w:r>
            <w:r w:rsidRPr="002B4A65">
              <w:rPr>
                <w:rFonts w:ascii="STKaiti" w:eastAsia="STKaiti" w:hAnsi="STKaiti"/>
                <w:lang w:eastAsia="zh-CN"/>
              </w:rPr>
              <w:t>12</w:t>
            </w:r>
            <w:r w:rsidRPr="002B4A65">
              <w:rPr>
                <w:rFonts w:ascii="STKaiti" w:eastAsia="STKaiti" w:hAnsi="STKaiti" w:hint="eastAsia"/>
                <w:lang w:eastAsia="zh-CN"/>
              </w:rPr>
              <w:t>个日历日前</w:t>
            </w:r>
          </w:p>
        </w:tc>
        <w:tc>
          <w:tcPr>
            <w:tcW w:w="1985" w:type="dxa"/>
            <w:shd w:val="clear" w:color="auto" w:fill="auto"/>
          </w:tcPr>
          <w:p w:rsidR="001D759C" w:rsidRPr="00937D73" w:rsidRDefault="00786F9B" w:rsidP="004830B9">
            <w:pPr>
              <w:pStyle w:val="TableText"/>
              <w:rPr>
                <w:szCs w:val="22"/>
              </w:rPr>
            </w:pPr>
            <w:r>
              <w:rPr>
                <w:szCs w:val="22"/>
              </w:rPr>
              <w:t>2016</w:t>
            </w:r>
            <w:r>
              <w:rPr>
                <w:rFonts w:hint="eastAsia"/>
                <w:szCs w:val="22"/>
                <w:lang w:eastAsia="zh-CN"/>
              </w:rPr>
              <w:t>年</w:t>
            </w:r>
            <w:r>
              <w:rPr>
                <w:szCs w:val="22"/>
                <w:lang w:eastAsia="zh-CN"/>
              </w:rPr>
              <w:t>4</w:t>
            </w:r>
            <w:r>
              <w:rPr>
                <w:rFonts w:hint="eastAsia"/>
                <w:szCs w:val="22"/>
                <w:lang w:eastAsia="zh-CN"/>
              </w:rPr>
              <w:t>月</w:t>
            </w:r>
            <w:r>
              <w:rPr>
                <w:szCs w:val="22"/>
                <w:lang w:eastAsia="zh-CN"/>
              </w:rPr>
              <w:t>16</w:t>
            </w:r>
            <w:r>
              <w:rPr>
                <w:rFonts w:hint="eastAsia"/>
                <w:szCs w:val="22"/>
                <w:lang w:eastAsia="zh-CN"/>
              </w:rPr>
              <w:t>日</w:t>
            </w:r>
          </w:p>
        </w:tc>
        <w:tc>
          <w:tcPr>
            <w:tcW w:w="4904" w:type="dxa"/>
            <w:shd w:val="clear" w:color="auto" w:fill="auto"/>
          </w:tcPr>
          <w:p w:rsidR="001D759C" w:rsidRPr="00937D73" w:rsidRDefault="001D759C" w:rsidP="003E08DD">
            <w:pPr>
              <w:pStyle w:val="TableText"/>
              <w:rPr>
                <w:szCs w:val="22"/>
                <w:lang w:eastAsia="zh-CN"/>
              </w:rPr>
            </w:pPr>
            <w:r w:rsidRPr="00937D73">
              <w:rPr>
                <w:szCs w:val="22"/>
                <w:lang w:eastAsia="zh-CN"/>
              </w:rPr>
              <w:t>-</w:t>
            </w:r>
            <w:r w:rsidR="003E08DD">
              <w:rPr>
                <w:szCs w:val="22"/>
                <w:lang w:eastAsia="zh-CN"/>
              </w:rPr>
              <w:t xml:space="preserve"> </w:t>
            </w:r>
            <w:r w:rsidR="003E08DD">
              <w:rPr>
                <w:rFonts w:hint="eastAsia"/>
                <w:szCs w:val="22"/>
                <w:lang w:eastAsia="zh-CN"/>
              </w:rPr>
              <w:t>向</w:t>
            </w:r>
            <w:r w:rsidR="003E08DD">
              <w:rPr>
                <w:szCs w:val="22"/>
                <w:lang w:eastAsia="zh-CN"/>
              </w:rPr>
              <w:t>第</w:t>
            </w:r>
            <w:r w:rsidR="003E08DD">
              <w:rPr>
                <w:rFonts w:hint="eastAsia"/>
                <w:szCs w:val="22"/>
                <w:lang w:eastAsia="zh-CN"/>
              </w:rPr>
              <w:t>3</w:t>
            </w:r>
            <w:r w:rsidR="003E08DD">
              <w:rPr>
                <w:szCs w:val="22"/>
                <w:lang w:eastAsia="zh-CN"/>
              </w:rPr>
              <w:t>/11</w:t>
            </w:r>
            <w:r w:rsidR="003E08DD">
              <w:rPr>
                <w:rFonts w:hint="eastAsia"/>
                <w:szCs w:val="22"/>
                <w:lang w:eastAsia="zh-CN"/>
              </w:rPr>
              <w:t>工作组</w:t>
            </w:r>
            <w:r w:rsidR="003E08DD">
              <w:rPr>
                <w:szCs w:val="22"/>
                <w:lang w:eastAsia="zh-CN"/>
              </w:rPr>
              <w:t>会议</w:t>
            </w:r>
            <w:r w:rsidR="003E08DD" w:rsidRPr="002B4A65">
              <w:rPr>
                <w:rFonts w:hint="eastAsia"/>
                <w:lang w:eastAsia="zh-CN"/>
              </w:rPr>
              <w:t>提交文稿的最后截止日期</w:t>
            </w:r>
          </w:p>
        </w:tc>
      </w:tr>
      <w:tr w:rsidR="001D759C" w:rsidRPr="00937D73" w:rsidTr="003E08DD">
        <w:tc>
          <w:tcPr>
            <w:tcW w:w="2830" w:type="dxa"/>
            <w:shd w:val="clear" w:color="auto" w:fill="auto"/>
          </w:tcPr>
          <w:p w:rsidR="001D759C" w:rsidRPr="00937D73" w:rsidRDefault="006258D3" w:rsidP="004830B9">
            <w:pPr>
              <w:pStyle w:val="TableText"/>
              <w:rPr>
                <w:szCs w:val="22"/>
                <w:lang w:eastAsia="zh-CN"/>
              </w:rPr>
            </w:pPr>
            <w:r w:rsidRPr="002B4A65">
              <w:rPr>
                <w:rFonts w:ascii="STKaiti" w:eastAsia="STKaiti" w:hAnsi="STKaiti" w:hint="eastAsia"/>
                <w:lang w:eastAsia="zh-CN"/>
              </w:rPr>
              <w:t>会议召开的</w:t>
            </w:r>
            <w:r>
              <w:rPr>
                <w:rFonts w:ascii="STKaiti" w:eastAsia="STKaiti" w:hAnsi="STKaiti"/>
                <w:lang w:eastAsia="zh-CN"/>
              </w:rPr>
              <w:t>7</w:t>
            </w:r>
            <w:r w:rsidRPr="002B4A65">
              <w:rPr>
                <w:rFonts w:ascii="STKaiti" w:eastAsia="STKaiti" w:hAnsi="STKaiti" w:hint="eastAsia"/>
                <w:lang w:eastAsia="zh-CN"/>
              </w:rPr>
              <w:t>个日历日前</w:t>
            </w:r>
          </w:p>
        </w:tc>
        <w:tc>
          <w:tcPr>
            <w:tcW w:w="1985" w:type="dxa"/>
            <w:shd w:val="clear" w:color="auto" w:fill="auto"/>
          </w:tcPr>
          <w:p w:rsidR="001D759C" w:rsidRDefault="00786F9B" w:rsidP="004830B9">
            <w:pPr>
              <w:pStyle w:val="TableText"/>
              <w:rPr>
                <w:szCs w:val="22"/>
              </w:rPr>
            </w:pPr>
            <w:r>
              <w:rPr>
                <w:szCs w:val="22"/>
              </w:rPr>
              <w:t>2016</w:t>
            </w:r>
            <w:r>
              <w:rPr>
                <w:rFonts w:hint="eastAsia"/>
                <w:szCs w:val="22"/>
                <w:lang w:eastAsia="zh-CN"/>
              </w:rPr>
              <w:t>年</w:t>
            </w:r>
            <w:r>
              <w:rPr>
                <w:szCs w:val="22"/>
                <w:lang w:eastAsia="zh-CN"/>
              </w:rPr>
              <w:t>4</w:t>
            </w:r>
            <w:r>
              <w:rPr>
                <w:rFonts w:hint="eastAsia"/>
                <w:szCs w:val="22"/>
                <w:lang w:eastAsia="zh-CN"/>
              </w:rPr>
              <w:t>月</w:t>
            </w:r>
            <w:r>
              <w:rPr>
                <w:szCs w:val="22"/>
                <w:lang w:eastAsia="zh-CN"/>
              </w:rPr>
              <w:t>17</w:t>
            </w:r>
            <w:r>
              <w:rPr>
                <w:rFonts w:hint="eastAsia"/>
                <w:szCs w:val="22"/>
                <w:lang w:eastAsia="zh-CN"/>
              </w:rPr>
              <w:t>日</w:t>
            </w:r>
          </w:p>
        </w:tc>
        <w:tc>
          <w:tcPr>
            <w:tcW w:w="4904" w:type="dxa"/>
            <w:shd w:val="clear" w:color="auto" w:fill="auto"/>
          </w:tcPr>
          <w:p w:rsidR="001D759C" w:rsidRPr="00937D73" w:rsidRDefault="001D759C" w:rsidP="003E08DD">
            <w:pPr>
              <w:pStyle w:val="TableText"/>
              <w:rPr>
                <w:szCs w:val="22"/>
                <w:lang w:eastAsia="zh-CN"/>
              </w:rPr>
            </w:pPr>
            <w:r w:rsidRPr="002B7FDE">
              <w:rPr>
                <w:szCs w:val="22"/>
                <w:lang w:eastAsia="zh-CN"/>
              </w:rPr>
              <w:t>-</w:t>
            </w:r>
            <w:r w:rsidR="003E08DD">
              <w:rPr>
                <w:rFonts w:hint="eastAsia"/>
                <w:szCs w:val="22"/>
                <w:lang w:eastAsia="zh-CN"/>
              </w:rPr>
              <w:t>向报告</w:t>
            </w:r>
            <w:r w:rsidR="003E08DD">
              <w:rPr>
                <w:szCs w:val="22"/>
                <w:lang w:eastAsia="zh-CN"/>
              </w:rPr>
              <w:t>人</w:t>
            </w:r>
            <w:r w:rsidR="003E08DD">
              <w:rPr>
                <w:rFonts w:hint="eastAsia"/>
                <w:szCs w:val="22"/>
                <w:lang w:eastAsia="zh-CN"/>
              </w:rPr>
              <w:t>组</w:t>
            </w:r>
            <w:r w:rsidR="003E08DD">
              <w:rPr>
                <w:szCs w:val="22"/>
                <w:lang w:eastAsia="zh-CN"/>
              </w:rPr>
              <w:t>会议</w:t>
            </w:r>
            <w:r w:rsidR="003E08DD" w:rsidRPr="002B4A65">
              <w:rPr>
                <w:rFonts w:hint="eastAsia"/>
                <w:lang w:eastAsia="zh-CN"/>
              </w:rPr>
              <w:t>提交文稿的最后截止日期</w:t>
            </w:r>
          </w:p>
        </w:tc>
      </w:tr>
    </w:tbl>
    <w:p w:rsidR="004F5B68" w:rsidRDefault="004F5B68" w:rsidP="00112586">
      <w:pPr>
        <w:rPr>
          <w:szCs w:val="24"/>
          <w:lang w:eastAsia="zh-CN"/>
        </w:rPr>
      </w:pPr>
    </w:p>
    <w:p w:rsidR="004F5B68" w:rsidRPr="008A3767" w:rsidRDefault="004F5B68" w:rsidP="001B1FCA">
      <w:pPr>
        <w:tabs>
          <w:tab w:val="left" w:pos="1418"/>
          <w:tab w:val="left" w:pos="1702"/>
          <w:tab w:val="left" w:pos="2160"/>
        </w:tabs>
        <w:spacing w:before="360" w:after="120"/>
        <w:ind w:right="91"/>
        <w:jc w:val="center"/>
        <w:rPr>
          <w:b/>
          <w:bCs/>
          <w:sz w:val="28"/>
          <w:szCs w:val="28"/>
          <w:lang w:eastAsia="zh-CN"/>
        </w:rPr>
      </w:pPr>
      <w:r w:rsidRPr="008A3767">
        <w:rPr>
          <w:rFonts w:ascii="Times New Roman" w:hAnsi="Times New Roman" w:hint="eastAsia"/>
          <w:b/>
          <w:sz w:val="28"/>
          <w:szCs w:val="28"/>
          <w:lang w:eastAsia="zh-CN"/>
        </w:rPr>
        <w:t>到访日内瓦：酒店和签证</w:t>
      </w:r>
    </w:p>
    <w:p w:rsidR="004F5B68" w:rsidRDefault="004F5B68" w:rsidP="00936382">
      <w:pPr>
        <w:pStyle w:val="Normalaftertitle"/>
        <w:ind w:firstLineChars="200" w:firstLine="480"/>
        <w:rPr>
          <w:szCs w:val="24"/>
          <w:lang w:eastAsia="zh-CN"/>
        </w:rPr>
      </w:pPr>
      <w:r w:rsidRPr="008A3767">
        <w:rPr>
          <w:szCs w:val="24"/>
          <w:lang w:eastAsia="zh-CN"/>
        </w:rPr>
        <w:t>请注意。最新的访客信息见：</w:t>
      </w:r>
      <w:r>
        <w:fldChar w:fldCharType="begin"/>
      </w:r>
      <w:r>
        <w:rPr>
          <w:lang w:eastAsia="zh-CN"/>
        </w:rPr>
        <w:instrText xml:space="preserve"> HYPERLINK "http://itu.int/en/delegates-corner" </w:instrText>
      </w:r>
      <w:r>
        <w:fldChar w:fldCharType="separate"/>
      </w:r>
      <w:r w:rsidRPr="008A3767">
        <w:rPr>
          <w:rStyle w:val="Hyperlink"/>
          <w:szCs w:val="24"/>
          <w:lang w:eastAsia="zh-CN"/>
        </w:rPr>
        <w:t>http://itu.int/en/delegates-corner</w:t>
      </w:r>
      <w:r>
        <w:rPr>
          <w:rStyle w:val="Hyperlink"/>
          <w:szCs w:val="24"/>
          <w:lang w:eastAsia="zh-CN"/>
        </w:rPr>
        <w:fldChar w:fldCharType="end"/>
      </w:r>
      <w:r w:rsidRPr="008A3767">
        <w:rPr>
          <w:szCs w:val="24"/>
          <w:lang w:eastAsia="zh-CN"/>
        </w:rPr>
        <w:t>。</w:t>
      </w:r>
    </w:p>
    <w:p w:rsidR="00CF0D33" w:rsidRPr="00CF0D33" w:rsidRDefault="00CF0D33" w:rsidP="00CF0D33">
      <w:pPr>
        <w:rPr>
          <w:lang w:eastAsia="zh-CN"/>
        </w:rPr>
      </w:pPr>
      <w:r w:rsidRPr="008A3767">
        <w:rPr>
          <w:b/>
          <w:bCs/>
          <w:spacing w:val="-6"/>
          <w:szCs w:val="24"/>
          <w:lang w:eastAsia="zh-CN"/>
        </w:rPr>
        <w:t>酒店：</w:t>
      </w:r>
      <w:r w:rsidRPr="008A3767">
        <w:rPr>
          <w:spacing w:val="-6"/>
          <w:szCs w:val="24"/>
          <w:lang w:eastAsia="zh-CN"/>
        </w:rPr>
        <w:t>为方便起见，本函附有一份酒店确认表（</w:t>
      </w:r>
      <w:r w:rsidRPr="008A3767">
        <w:rPr>
          <w:b/>
          <w:bCs/>
          <w:spacing w:val="-6"/>
          <w:szCs w:val="24"/>
          <w:lang w:eastAsia="zh-CN"/>
        </w:rPr>
        <w:t>表</w:t>
      </w:r>
      <w:r w:rsidRPr="008A3767">
        <w:rPr>
          <w:b/>
          <w:bCs/>
          <w:spacing w:val="-6"/>
          <w:szCs w:val="24"/>
          <w:lang w:eastAsia="zh-CN"/>
        </w:rPr>
        <w:t>2</w:t>
      </w:r>
      <w:r w:rsidRPr="008A3767">
        <w:rPr>
          <w:spacing w:val="-6"/>
          <w:szCs w:val="24"/>
          <w:lang w:eastAsia="zh-CN"/>
        </w:rPr>
        <w:t>）。酒店一览表见：</w:t>
      </w:r>
      <w:r w:rsidRPr="00096F1E">
        <w:fldChar w:fldCharType="begin"/>
      </w:r>
      <w:r w:rsidRPr="00096F1E">
        <w:rPr>
          <w:szCs w:val="24"/>
          <w:lang w:eastAsia="zh-CN"/>
        </w:rPr>
        <w:instrText xml:space="preserve"> HYPERLINK "http://itu.int/travel/" </w:instrText>
      </w:r>
      <w:r w:rsidRPr="00096F1E">
        <w:fldChar w:fldCharType="separate"/>
      </w:r>
      <w:r w:rsidRPr="00096F1E">
        <w:rPr>
          <w:rStyle w:val="Hyperlink"/>
          <w:szCs w:val="24"/>
          <w:lang w:eastAsia="zh-CN"/>
        </w:rPr>
        <w:t>http://itu.int/travel/</w:t>
      </w:r>
      <w:r w:rsidRPr="00096F1E">
        <w:rPr>
          <w:rStyle w:val="Hyperlink"/>
          <w:szCs w:val="24"/>
        </w:rPr>
        <w:fldChar w:fldCharType="end"/>
      </w:r>
      <w:r>
        <w:rPr>
          <w:rFonts w:hint="eastAsia"/>
          <w:spacing w:val="-6"/>
          <w:szCs w:val="24"/>
          <w:lang w:eastAsia="zh-CN"/>
        </w:rPr>
        <w:t>。</w:t>
      </w:r>
    </w:p>
    <w:p w:rsidR="000329B2" w:rsidRPr="00936382" w:rsidRDefault="004F5B68" w:rsidP="00936382">
      <w:pPr>
        <w:tabs>
          <w:tab w:val="left" w:pos="1418"/>
          <w:tab w:val="left" w:pos="1702"/>
          <w:tab w:val="left" w:pos="2160"/>
        </w:tabs>
        <w:spacing w:after="80"/>
        <w:ind w:right="91"/>
        <w:rPr>
          <w:szCs w:val="24"/>
          <w:lang w:eastAsia="zh-CN"/>
        </w:rPr>
      </w:pPr>
      <w:r w:rsidRPr="008A3767">
        <w:rPr>
          <w:b/>
          <w:bCs/>
          <w:szCs w:val="24"/>
          <w:lang w:eastAsia="zh-CN"/>
        </w:rPr>
        <w:t>签证：</w:t>
      </w:r>
      <w:r w:rsidRPr="008A3767">
        <w:rPr>
          <w:szCs w:val="24"/>
          <w:lang w:eastAsia="zh-CN"/>
        </w:rPr>
        <w:t>我们</w:t>
      </w:r>
      <w:r w:rsidRPr="008A3767">
        <w:rPr>
          <w:szCs w:val="24"/>
          <w:lang w:val="fr-CH" w:eastAsia="zh-CN"/>
        </w:rPr>
        <w:t>谨</w:t>
      </w:r>
      <w:r w:rsidRPr="008A3767">
        <w:rPr>
          <w:szCs w:val="24"/>
          <w:lang w:eastAsia="zh-CN"/>
        </w:rPr>
        <w:t>提醒您，一些国家的公民需要获得签证才能入境瑞士并在此逗留。</w:t>
      </w:r>
      <w:r w:rsidRPr="008A3767">
        <w:rPr>
          <w:b/>
          <w:szCs w:val="24"/>
          <w:lang w:eastAsia="zh-CN"/>
        </w:rPr>
        <w:t>签证必须至少在会议首日的四（</w:t>
      </w:r>
      <w:r w:rsidRPr="008A3767">
        <w:rPr>
          <w:b/>
          <w:szCs w:val="24"/>
          <w:lang w:eastAsia="zh-CN"/>
        </w:rPr>
        <w:t>4</w:t>
      </w:r>
      <w:r w:rsidRPr="008A3767">
        <w:rPr>
          <w:b/>
          <w:szCs w:val="24"/>
          <w:lang w:eastAsia="zh-CN"/>
        </w:rPr>
        <w:t>）周前</w:t>
      </w:r>
      <w:r w:rsidRPr="008A3767">
        <w:rPr>
          <w:bCs/>
          <w:szCs w:val="24"/>
          <w:lang w:eastAsia="zh-CN"/>
        </w:rPr>
        <w:t>向驻贵国的瑞士代表机构（使馆或领事馆）申请，并随后领取。</w:t>
      </w:r>
      <w:r w:rsidRPr="008A3767">
        <w:rPr>
          <w:szCs w:val="24"/>
          <w:lang w:eastAsia="zh-CN"/>
        </w:rPr>
        <w:t>如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8A3767">
        <w:rPr>
          <w:b/>
          <w:bCs/>
          <w:szCs w:val="24"/>
          <w:lang w:eastAsia="zh-CN"/>
        </w:rPr>
        <w:t>四</w:t>
      </w:r>
      <w:r w:rsidRPr="008A3767">
        <w:rPr>
          <w:szCs w:val="24"/>
          <w:lang w:eastAsia="zh-CN"/>
        </w:rPr>
        <w:t>周内办理。此类请求必须说明申请签证人员的姓名和职务、出生日期、护照号码以及护照签发日期和失效日期</w:t>
      </w:r>
      <w:r w:rsidRPr="008A3767">
        <w:rPr>
          <w:szCs w:val="24"/>
          <w:vertAlign w:val="superscript"/>
          <w:lang w:eastAsia="zh-CN"/>
        </w:rPr>
        <w:footnoteReference w:id="1"/>
      </w:r>
      <w:r w:rsidRPr="008A3767">
        <w:rPr>
          <w:szCs w:val="24"/>
          <w:lang w:eastAsia="zh-CN"/>
        </w:rPr>
        <w:t>，并必须附有一份已批准该人员参加</w:t>
      </w:r>
      <w:r w:rsidRPr="008A3767">
        <w:rPr>
          <w:spacing w:val="-10"/>
          <w:szCs w:val="24"/>
          <w:lang w:eastAsia="zh-CN"/>
        </w:rPr>
        <w:t>ITU-T</w:t>
      </w:r>
      <w:r w:rsidRPr="008A3767">
        <w:rPr>
          <w:szCs w:val="24"/>
          <w:lang w:eastAsia="zh-CN"/>
        </w:rPr>
        <w:t>所述会议的注册确认通知，而且必须通过传真（传真号码：</w:t>
      </w:r>
      <w:r w:rsidRPr="008A3767">
        <w:rPr>
          <w:szCs w:val="24"/>
          <w:lang w:eastAsia="zh-CN"/>
        </w:rPr>
        <w:t>+41 22 730 5853</w:t>
      </w:r>
      <w:r w:rsidRPr="008A3767">
        <w:rPr>
          <w:szCs w:val="24"/>
          <w:lang w:eastAsia="zh-CN"/>
        </w:rPr>
        <w:t>）或电邮（</w:t>
      </w:r>
      <w:r>
        <w:fldChar w:fldCharType="begin"/>
      </w:r>
      <w:r>
        <w:rPr>
          <w:lang w:eastAsia="zh-CN"/>
        </w:rPr>
        <w:instrText xml:space="preserve"> HYPERLINK "mailto:tsbreg@itu.int" </w:instrText>
      </w:r>
      <w:r>
        <w:fldChar w:fldCharType="separate"/>
      </w:r>
      <w:r w:rsidRPr="008A3767">
        <w:rPr>
          <w:color w:val="0000FF"/>
          <w:szCs w:val="24"/>
          <w:u w:val="single"/>
          <w:lang w:eastAsia="zh-CN"/>
        </w:rPr>
        <w:t>tsbreg@itu.int</w:t>
      </w:r>
      <w:r>
        <w:rPr>
          <w:color w:val="0000FF"/>
          <w:szCs w:val="24"/>
          <w:u w:val="single"/>
          <w:lang w:eastAsia="zh-CN"/>
        </w:rPr>
        <w:fldChar w:fldCharType="end"/>
      </w:r>
      <w:r w:rsidRPr="008A3767">
        <w:rPr>
          <w:szCs w:val="24"/>
          <w:lang w:eastAsia="zh-CN"/>
        </w:rPr>
        <w:t>）发至电信标准化局，上面注明</w:t>
      </w:r>
      <w:r>
        <w:rPr>
          <w:rFonts w:hint="eastAsia"/>
          <w:lang w:eastAsia="zh-CN"/>
        </w:rPr>
        <w:t>“</w:t>
      </w:r>
      <w:r w:rsidRPr="008A3767">
        <w:rPr>
          <w:b/>
          <w:szCs w:val="24"/>
          <w:lang w:eastAsia="zh-CN"/>
        </w:rPr>
        <w:t>visa request</w:t>
      </w:r>
      <w:r>
        <w:rPr>
          <w:rFonts w:hint="eastAsia"/>
          <w:lang w:eastAsia="zh-CN"/>
        </w:rPr>
        <w:t>”</w:t>
      </w:r>
      <w:r w:rsidRPr="008A3767">
        <w:rPr>
          <w:szCs w:val="24"/>
          <w:lang w:eastAsia="zh-CN"/>
        </w:rPr>
        <w:t>（</w:t>
      </w:r>
      <w:r>
        <w:rPr>
          <w:rFonts w:hint="eastAsia"/>
          <w:lang w:eastAsia="zh-CN"/>
        </w:rPr>
        <w:t>“</w:t>
      </w:r>
      <w:r w:rsidRPr="008A3767">
        <w:rPr>
          <w:b/>
          <w:szCs w:val="24"/>
          <w:lang w:eastAsia="zh-CN"/>
        </w:rPr>
        <w:t>签证申请</w:t>
      </w:r>
      <w:r>
        <w:rPr>
          <w:rFonts w:hint="eastAsia"/>
          <w:lang w:eastAsia="zh-CN"/>
        </w:rPr>
        <w:t>”</w:t>
      </w:r>
      <w:r w:rsidRPr="008A3767">
        <w:rPr>
          <w:szCs w:val="24"/>
          <w:lang w:eastAsia="zh-CN"/>
        </w:rPr>
        <w:t>）。</w:t>
      </w:r>
    </w:p>
    <w:p w:rsidR="00A529BD" w:rsidRDefault="00A529BD">
      <w:pPr>
        <w:tabs>
          <w:tab w:val="clear" w:pos="794"/>
          <w:tab w:val="clear" w:pos="1191"/>
          <w:tab w:val="clear" w:pos="1588"/>
          <w:tab w:val="clear" w:pos="1985"/>
        </w:tabs>
        <w:spacing w:before="0"/>
        <w:rPr>
          <w:lang w:val="en-US" w:eastAsia="zh-CN"/>
        </w:rPr>
      </w:pPr>
      <w:r>
        <w:rPr>
          <w:lang w:val="en-US" w:eastAsia="zh-CN"/>
        </w:rPr>
        <w:br w:type="page"/>
      </w:r>
    </w:p>
    <w:p w:rsidR="00A529BD" w:rsidRDefault="00A529BD" w:rsidP="00A529B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Pr>
          <w:b/>
          <w:bCs/>
          <w:lang w:val="en-US"/>
        </w:rPr>
        <w:t xml:space="preserve"> 1</w:t>
      </w:r>
      <w:r w:rsidRPr="00B25263">
        <w:rPr>
          <w:b/>
          <w:bCs/>
          <w:lang w:val="en-US"/>
        </w:rPr>
        <w:t xml:space="preserve"> - HOTELS</w:t>
      </w:r>
    </w:p>
    <w:p w:rsidR="00A529BD" w:rsidRPr="0053301F" w:rsidRDefault="00A529BD" w:rsidP="00A529BD">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11/11</w:t>
      </w:r>
      <w:r w:rsidRPr="007B5B29">
        <w:rPr>
          <w:lang w:val="en-US"/>
        </w:rPr>
        <w:t>)</w:t>
      </w:r>
    </w:p>
    <w:tbl>
      <w:tblPr>
        <w:tblW w:w="9781" w:type="dxa"/>
        <w:jc w:val="center"/>
        <w:tblLayout w:type="fixed"/>
        <w:tblLook w:val="0000" w:firstRow="0" w:lastRow="0" w:firstColumn="0" w:lastColumn="0" w:noHBand="0" w:noVBand="0"/>
      </w:tblPr>
      <w:tblGrid>
        <w:gridCol w:w="9781"/>
      </w:tblGrid>
      <w:tr w:rsidR="00A529BD" w:rsidRPr="00C67AB9" w:rsidTr="004830B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529BD" w:rsidRPr="00F85826" w:rsidRDefault="00A529BD" w:rsidP="004830B9">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A529BD" w:rsidRPr="00C67AB9" w:rsidRDefault="00A529BD" w:rsidP="00A529B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A529BD" w:rsidTr="004830B9">
        <w:trPr>
          <w:cantSplit/>
          <w:jc w:val="center"/>
        </w:trPr>
        <w:tc>
          <w:tcPr>
            <w:tcW w:w="1291" w:type="dxa"/>
          </w:tcPr>
          <w:p w:rsidR="00A529BD" w:rsidRDefault="00A529BD" w:rsidP="004830B9">
            <w:pPr>
              <w:tabs>
                <w:tab w:val="center" w:pos="9639"/>
              </w:tabs>
              <w:spacing w:before="57" w:line="240" w:lineRule="atLeast"/>
              <w:ind w:right="-176"/>
              <w:jc w:val="center"/>
              <w:rPr>
                <w:sz w:val="28"/>
              </w:rPr>
            </w:pPr>
            <w:r>
              <w:rPr>
                <w:noProof/>
                <w:sz w:val="28"/>
                <w:lang w:val="en-US" w:eastAsia="zh-CN"/>
              </w:rPr>
              <w:drawing>
                <wp:inline distT="0" distB="0" distL="0" distR="0" wp14:anchorId="519B5504" wp14:editId="4F195471">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A529BD" w:rsidRPr="001F5A0A" w:rsidRDefault="00A529BD" w:rsidP="004830B9">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A529BD" w:rsidRDefault="00A529BD" w:rsidP="004830B9">
            <w:pPr>
              <w:tabs>
                <w:tab w:val="center" w:pos="9639"/>
              </w:tabs>
              <w:spacing w:before="57" w:line="240" w:lineRule="atLeast"/>
              <w:ind w:left="-142" w:right="-74"/>
              <w:jc w:val="center"/>
              <w:rPr>
                <w:sz w:val="28"/>
              </w:rPr>
            </w:pPr>
            <w:r>
              <w:rPr>
                <w:noProof/>
                <w:sz w:val="28"/>
                <w:lang w:val="en-US" w:eastAsia="zh-CN"/>
              </w:rPr>
              <w:drawing>
                <wp:inline distT="0" distB="0" distL="0" distR="0" wp14:anchorId="19C952A9" wp14:editId="5B74EE8A">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A529BD" w:rsidRPr="00403633" w:rsidRDefault="00A529BD" w:rsidP="00A529BD">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A529BD" w:rsidRPr="00403633" w:rsidRDefault="00A529BD" w:rsidP="00A529BD">
      <w:pPr>
        <w:tabs>
          <w:tab w:val="left" w:pos="1440"/>
        </w:tabs>
        <w:spacing w:before="0" w:line="240" w:lineRule="atLeast"/>
        <w:ind w:left="284" w:right="-143"/>
        <w:rPr>
          <w:sz w:val="20"/>
          <w:lang w:val="en-US"/>
        </w:rPr>
      </w:pPr>
    </w:p>
    <w:p w:rsidR="00A529BD" w:rsidRPr="00CA2AA1" w:rsidRDefault="00A529BD" w:rsidP="00A529BD">
      <w:pPr>
        <w:tabs>
          <w:tab w:val="left" w:pos="1440"/>
        </w:tabs>
        <w:spacing w:before="0" w:line="240" w:lineRule="atLeast"/>
        <w:ind w:left="284" w:right="515"/>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Pr>
          <w:i/>
          <w:szCs w:val="22"/>
        </w:rPr>
        <w:t xml:space="preserve"> _</w:t>
      </w:r>
      <w:proofErr w:type="gramEnd"/>
      <w:r>
        <w:rPr>
          <w:i/>
          <w:szCs w:val="22"/>
        </w:rPr>
        <w:t xml:space="preserve">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A529BD" w:rsidRPr="00CA2AA1" w:rsidRDefault="00A529BD" w:rsidP="00A529BD">
      <w:pPr>
        <w:tabs>
          <w:tab w:val="left" w:pos="1440"/>
        </w:tabs>
        <w:spacing w:before="0" w:line="240" w:lineRule="atLeast"/>
        <w:ind w:left="284" w:right="515"/>
        <w:rPr>
          <w:iCs/>
          <w:szCs w:val="22"/>
          <w:lang w:val="en-US"/>
        </w:rPr>
      </w:pPr>
    </w:p>
    <w:p w:rsidR="00A529BD" w:rsidRDefault="00A529BD" w:rsidP="00A529BD">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A529BD" w:rsidRPr="00CA2AA1" w:rsidRDefault="00A529BD" w:rsidP="00A529BD">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Pr>
          <w:iCs/>
          <w:szCs w:val="22"/>
        </w:rPr>
        <w:t xml:space="preserve"> </w:t>
      </w:r>
      <w:r w:rsidRPr="00CA2AA1">
        <w:rPr>
          <w:iCs/>
          <w:szCs w:val="22"/>
        </w:rPr>
        <w:t xml:space="preserve"> </w:t>
      </w:r>
      <w:r>
        <w:rPr>
          <w:iCs/>
          <w:szCs w:val="22"/>
        </w:rPr>
        <w:t>________________________________________</w:t>
      </w:r>
    </w:p>
    <w:p w:rsidR="00A529BD" w:rsidRPr="00CA2AA1" w:rsidRDefault="00A529BD" w:rsidP="00A529BD">
      <w:pPr>
        <w:tabs>
          <w:tab w:val="left" w:pos="1440"/>
        </w:tabs>
        <w:spacing w:before="0" w:line="240" w:lineRule="atLeast"/>
        <w:ind w:left="284" w:right="515"/>
        <w:rPr>
          <w:iCs/>
          <w:szCs w:val="22"/>
          <w:lang w:val="en-US"/>
        </w:rPr>
      </w:pPr>
    </w:p>
    <w:p w:rsidR="00A529BD" w:rsidRPr="00CA2AA1" w:rsidRDefault="00A529BD" w:rsidP="00A529BD">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A529BD" w:rsidRPr="00CA2AA1" w:rsidRDefault="00A529BD" w:rsidP="00A529BD">
      <w:pPr>
        <w:tabs>
          <w:tab w:val="left" w:pos="1440"/>
        </w:tabs>
        <w:spacing w:before="0" w:line="240" w:lineRule="atLeast"/>
        <w:ind w:left="284" w:right="515"/>
        <w:rPr>
          <w:iCs/>
          <w:szCs w:val="22"/>
          <w:lang w:val="en-US"/>
        </w:rPr>
      </w:pPr>
    </w:p>
    <w:p w:rsidR="00A529BD" w:rsidRPr="00CA2AA1" w:rsidRDefault="00A529BD" w:rsidP="00A529BD">
      <w:pPr>
        <w:tabs>
          <w:tab w:val="left" w:pos="1440"/>
        </w:tabs>
        <w:spacing w:before="0" w:line="240" w:lineRule="atLeast"/>
        <w:ind w:left="284" w:right="516"/>
        <w:rPr>
          <w:iCs/>
          <w:szCs w:val="22"/>
        </w:rPr>
      </w:pPr>
      <w:r>
        <w:rPr>
          <w:iCs/>
          <w:szCs w:val="22"/>
        </w:rPr>
        <w:t>___________</w:t>
      </w:r>
      <w:proofErr w:type="gramStart"/>
      <w:r>
        <w:rPr>
          <w:iCs/>
          <w:szCs w:val="22"/>
        </w:rPr>
        <w:t xml:space="preserve">_ </w:t>
      </w:r>
      <w:r w:rsidRPr="00CA2AA1">
        <w:rPr>
          <w:iCs/>
          <w:szCs w:val="22"/>
        </w:rPr>
        <w:t xml:space="preserve"> single</w:t>
      </w:r>
      <w:proofErr w:type="gramEnd"/>
      <w:r w:rsidRPr="00CA2AA1">
        <w:rPr>
          <w:iCs/>
          <w:szCs w:val="22"/>
        </w:rPr>
        <w:t>/double room(s)</w:t>
      </w:r>
    </w:p>
    <w:p w:rsidR="00A529BD" w:rsidRPr="00CA2AA1" w:rsidRDefault="00A529BD" w:rsidP="00A529BD">
      <w:pPr>
        <w:tabs>
          <w:tab w:val="left" w:pos="1440"/>
        </w:tabs>
        <w:spacing w:before="0" w:line="240" w:lineRule="atLeast"/>
        <w:ind w:left="284" w:right="515"/>
        <w:rPr>
          <w:iCs/>
          <w:szCs w:val="22"/>
        </w:rPr>
      </w:pPr>
    </w:p>
    <w:p w:rsidR="00A529BD" w:rsidRPr="00CA2AA1" w:rsidRDefault="00A529BD" w:rsidP="00A529BD">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A529BD" w:rsidRPr="00CA2AA1" w:rsidRDefault="00A529BD" w:rsidP="00A529BD">
      <w:pPr>
        <w:tabs>
          <w:tab w:val="clear" w:pos="794"/>
          <w:tab w:val="clear" w:pos="1191"/>
          <w:tab w:val="clear" w:pos="1588"/>
          <w:tab w:val="clear" w:pos="1985"/>
        </w:tabs>
        <w:spacing w:before="480" w:after="480"/>
        <w:ind w:left="284"/>
        <w:outlineLvl w:val="3"/>
        <w:rPr>
          <w:iCs/>
          <w:szCs w:val="22"/>
          <w:lang w:val="en-US" w:eastAsia="zh-CN"/>
        </w:rPr>
      </w:pPr>
      <w:r w:rsidRPr="00CA2AA1">
        <w:rPr>
          <w:b/>
          <w:bCs/>
          <w:iCs/>
          <w:szCs w:val="22"/>
          <w:lang w:val="en-US" w:eastAsia="zh-CN"/>
        </w:rPr>
        <w:t xml:space="preserve">GENEVA TRANSPORT CARD: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iCs/>
          <w:szCs w:val="22"/>
          <w:lang w:val="en-US" w:eastAsia="zh-CN"/>
        </w:rPr>
        <w:t>Versoix</w:t>
      </w:r>
      <w:proofErr w:type="spellEnd"/>
      <w:r w:rsidRPr="00CA2AA1">
        <w:rPr>
          <w:iCs/>
          <w:szCs w:val="22"/>
          <w:lang w:val="en-US" w:eastAsia="zh-CN"/>
        </w:rPr>
        <w:t xml:space="preserve"> and the airport. </w:t>
      </w:r>
    </w:p>
    <w:p w:rsidR="00A529BD" w:rsidRPr="00CA2AA1" w:rsidRDefault="00A529BD" w:rsidP="00A529BD">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A529BD" w:rsidRPr="00CA2AA1" w:rsidRDefault="00A529BD" w:rsidP="00A529BD">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A529BD" w:rsidRPr="00CA2AA1" w:rsidRDefault="00A529BD" w:rsidP="00A529BD">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A529BD" w:rsidRPr="00CA2AA1" w:rsidRDefault="00A529BD" w:rsidP="00A529BD">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A529BD" w:rsidRPr="00CA2AA1" w:rsidRDefault="00A529BD" w:rsidP="00A529BD">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 xml:space="preserve"> ___________________________</w:t>
      </w:r>
    </w:p>
    <w:p w:rsidR="00A529BD" w:rsidRPr="00CA2AA1" w:rsidRDefault="00A529BD" w:rsidP="00A529BD">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rsidR="00A529BD" w:rsidRPr="00CA2AA1" w:rsidRDefault="00A529BD" w:rsidP="00A529BD">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A529BD" w:rsidRPr="00CA2AA1" w:rsidRDefault="00A529BD" w:rsidP="00A529BD">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p>
    <w:p w:rsidR="00A529BD" w:rsidRDefault="00A529BD" w:rsidP="00A529B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A529BD" w:rsidRPr="003B362E" w:rsidRDefault="00A529BD" w:rsidP="00A529BD">
      <w:pPr>
        <w:spacing w:before="60"/>
        <w:ind w:right="-194"/>
        <w:jc w:val="center"/>
        <w:rPr>
          <w:rFonts w:cstheme="majorBidi"/>
          <w:b/>
          <w:bCs/>
          <w:sz w:val="28"/>
          <w:szCs w:val="28"/>
        </w:rPr>
      </w:pPr>
      <w:r w:rsidRPr="003B362E">
        <w:rPr>
          <w:rFonts w:cstheme="majorBidi"/>
          <w:b/>
          <w:bCs/>
          <w:sz w:val="28"/>
          <w:szCs w:val="28"/>
        </w:rPr>
        <w:lastRenderedPageBreak/>
        <w:t xml:space="preserve">ANNEX </w:t>
      </w:r>
      <w:r>
        <w:rPr>
          <w:rFonts w:cstheme="majorBidi"/>
          <w:b/>
          <w:bCs/>
          <w:sz w:val="28"/>
          <w:szCs w:val="28"/>
        </w:rPr>
        <w:t>B</w:t>
      </w:r>
    </w:p>
    <w:p w:rsidR="00A529BD" w:rsidRPr="0053301F" w:rsidRDefault="00A529BD" w:rsidP="00A529BD">
      <w:pPr>
        <w:pStyle w:val="LetterStart"/>
        <w:tabs>
          <w:tab w:val="clear" w:pos="1361"/>
          <w:tab w:val="clear" w:pos="1758"/>
          <w:tab w:val="clear" w:pos="2155"/>
          <w:tab w:val="clear" w:pos="2552"/>
          <w:tab w:val="center" w:pos="4962"/>
        </w:tabs>
        <w:overflowPunct w:val="0"/>
        <w:autoSpaceDE w:val="0"/>
        <w:autoSpaceDN w:val="0"/>
        <w:adjustRightInd w:val="0"/>
        <w:spacing w:before="60"/>
        <w:ind w:left="0" w:right="-194"/>
        <w:jc w:val="center"/>
        <w:textAlignment w:val="baseline"/>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11/11</w:t>
      </w:r>
      <w:r w:rsidRPr="007B5B29">
        <w:rPr>
          <w:lang w:val="en-US"/>
        </w:rPr>
        <w:t>)</w:t>
      </w:r>
    </w:p>
    <w:p w:rsidR="00A529BD" w:rsidRPr="004D1ADC" w:rsidRDefault="00A529BD" w:rsidP="00A529BD">
      <w:pPr>
        <w:spacing w:before="60"/>
        <w:ind w:right="-194"/>
        <w:jc w:val="center"/>
        <w:rPr>
          <w:rFonts w:asciiTheme="majorBidi" w:hAnsiTheme="majorBidi" w:cstheme="majorBidi"/>
          <w:b/>
          <w:bCs/>
          <w:szCs w:val="24"/>
        </w:rPr>
      </w:pPr>
      <w:r w:rsidRPr="004D1ADC">
        <w:rPr>
          <w:rFonts w:cstheme="majorBidi"/>
          <w:b/>
          <w:bCs/>
          <w:szCs w:val="24"/>
        </w:rPr>
        <w:t xml:space="preserve">Information for </w:t>
      </w:r>
      <w:r>
        <w:rPr>
          <w:rFonts w:cstheme="majorBidi"/>
          <w:b/>
          <w:bCs/>
          <w:szCs w:val="24"/>
        </w:rPr>
        <w:t xml:space="preserve">SG11 </w:t>
      </w:r>
      <w:r w:rsidRPr="004D1ADC">
        <w:rPr>
          <w:rFonts w:cstheme="majorBidi"/>
          <w:b/>
          <w:bCs/>
          <w:szCs w:val="24"/>
        </w:rPr>
        <w:t>Rapporteur</w:t>
      </w:r>
      <w:r>
        <w:rPr>
          <w:rFonts w:cstheme="majorBidi"/>
          <w:b/>
          <w:bCs/>
          <w:szCs w:val="24"/>
        </w:rPr>
        <w:t>s</w:t>
      </w:r>
      <w:r w:rsidRPr="004D1ADC">
        <w:rPr>
          <w:rFonts w:cstheme="majorBidi"/>
          <w:b/>
          <w:bCs/>
          <w:szCs w:val="24"/>
        </w:rPr>
        <w:t xml:space="preserve"> meetings</w:t>
      </w:r>
      <w:r>
        <w:rPr>
          <w:rFonts w:cstheme="majorBidi"/>
          <w:b/>
          <w:bCs/>
          <w:szCs w:val="24"/>
        </w:rPr>
        <w:t xml:space="preserve"> during 25-29 April 2016</w:t>
      </w:r>
    </w:p>
    <w:p w:rsidR="00A529BD" w:rsidRPr="00235F46" w:rsidRDefault="00A529BD" w:rsidP="00A529BD">
      <w:pPr>
        <w:spacing w:before="60"/>
        <w:ind w:right="-194"/>
        <w:rPr>
          <w:rFonts w:cstheme="majorBidi"/>
          <w:szCs w:val="24"/>
          <w:lang w:eastAsia="ja-JP"/>
        </w:rPr>
      </w:pPr>
      <w:r w:rsidRPr="00235F46">
        <w:rPr>
          <w:rFonts w:cstheme="majorBidi"/>
          <w:szCs w:val="24"/>
          <w:lang w:eastAsia="ko-KR"/>
        </w:rPr>
        <w:t>I</w:t>
      </w:r>
      <w:r w:rsidRPr="00235F46">
        <w:rPr>
          <w:rFonts w:cstheme="majorBidi"/>
          <w:szCs w:val="24"/>
        </w:rPr>
        <w:t xml:space="preserve">n accordance with the results of last SG11 meeting (Geneva, </w:t>
      </w:r>
      <w:r>
        <w:rPr>
          <w:rFonts w:cstheme="majorBidi"/>
          <w:szCs w:val="24"/>
        </w:rPr>
        <w:t>2-11 December 2015</w:t>
      </w:r>
      <w:r w:rsidRPr="00235F46">
        <w:rPr>
          <w:rFonts w:cstheme="majorBidi"/>
          <w:szCs w:val="24"/>
        </w:rPr>
        <w:t xml:space="preserve">) </w:t>
      </w:r>
      <w:r w:rsidRPr="00235F46">
        <w:rPr>
          <w:rFonts w:cstheme="majorBidi"/>
          <w:szCs w:val="24"/>
          <w:lang w:eastAsia="ko-KR"/>
        </w:rPr>
        <w:t xml:space="preserve">please be informed </w:t>
      </w:r>
      <w:r w:rsidRPr="00235F46">
        <w:rPr>
          <w:rFonts w:cstheme="majorBidi"/>
          <w:szCs w:val="24"/>
        </w:rPr>
        <w:t xml:space="preserve">that </w:t>
      </w:r>
      <w:r w:rsidRPr="00235F46">
        <w:rPr>
          <w:rFonts w:cstheme="majorBidi"/>
          <w:szCs w:val="24"/>
          <w:lang w:eastAsia="ja-JP"/>
        </w:rPr>
        <w:t>Rapporteur</w:t>
      </w:r>
      <w:r>
        <w:rPr>
          <w:rFonts w:cstheme="majorBidi"/>
          <w:szCs w:val="24"/>
          <w:lang w:eastAsia="ja-JP"/>
        </w:rPr>
        <w:t>s</w:t>
      </w:r>
      <w:r w:rsidRPr="00235F46">
        <w:rPr>
          <w:rFonts w:cstheme="majorBidi"/>
          <w:szCs w:val="24"/>
          <w:lang w:eastAsia="ja-JP"/>
        </w:rPr>
        <w:t xml:space="preserve"> meeting</w:t>
      </w:r>
      <w:r w:rsidRPr="00235F46">
        <w:rPr>
          <w:rFonts w:eastAsia="Malgun Gothic" w:cstheme="majorBidi"/>
          <w:szCs w:val="24"/>
          <w:lang w:eastAsia="ko-KR"/>
        </w:rPr>
        <w:t>s</w:t>
      </w:r>
      <w:r w:rsidRPr="00235F46">
        <w:rPr>
          <w:rFonts w:cstheme="majorBidi"/>
          <w:szCs w:val="24"/>
          <w:lang w:eastAsia="ja-JP"/>
        </w:rPr>
        <w:t xml:space="preserve"> </w:t>
      </w:r>
      <w:r w:rsidRPr="00235F46">
        <w:rPr>
          <w:rFonts w:cstheme="majorBidi"/>
          <w:szCs w:val="24"/>
          <w:lang w:eastAsia="ko-KR"/>
        </w:rPr>
        <w:t xml:space="preserve">of </w:t>
      </w:r>
      <w:r>
        <w:rPr>
          <w:lang w:eastAsia="ja-JP"/>
        </w:rPr>
        <w:t>Q1/11, Q3/11, Q4/11, Q6/11, Q8/11, Q9/11 and</w:t>
      </w:r>
      <w:r w:rsidRPr="00235F46">
        <w:rPr>
          <w:lang w:eastAsia="ja-JP"/>
        </w:rPr>
        <w:t xml:space="preserve"> Q1</w:t>
      </w:r>
      <w:r>
        <w:rPr>
          <w:lang w:eastAsia="ja-JP"/>
        </w:rPr>
        <w:t>4/11</w:t>
      </w:r>
      <w:r w:rsidRPr="00235F46">
        <w:rPr>
          <w:lang w:eastAsia="ja-JP"/>
        </w:rPr>
        <w:t xml:space="preserve"> </w:t>
      </w:r>
      <w:r w:rsidRPr="00235F46">
        <w:rPr>
          <w:rFonts w:eastAsia="Malgun Gothic" w:cstheme="majorBidi"/>
          <w:szCs w:val="24"/>
          <w:lang w:eastAsia="ko-KR"/>
        </w:rPr>
        <w:t>are</w:t>
      </w:r>
      <w:r w:rsidRPr="00235F46">
        <w:rPr>
          <w:rFonts w:cstheme="majorBidi"/>
          <w:szCs w:val="24"/>
          <w:lang w:eastAsia="ko-KR"/>
        </w:rPr>
        <w:t xml:space="preserve"> to </w:t>
      </w:r>
      <w:r w:rsidRPr="00235F46">
        <w:rPr>
          <w:rFonts w:eastAsia="Malgun Gothic" w:cstheme="majorBidi"/>
          <w:szCs w:val="24"/>
          <w:lang w:eastAsia="ko-KR"/>
        </w:rPr>
        <w:t>be held</w:t>
      </w:r>
      <w:r w:rsidRPr="00235F46">
        <w:rPr>
          <w:rFonts w:cstheme="majorBidi"/>
          <w:szCs w:val="24"/>
          <w:lang w:eastAsia="ko-KR"/>
        </w:rPr>
        <w:t xml:space="preserve"> </w:t>
      </w:r>
      <w:r w:rsidRPr="00235F46">
        <w:rPr>
          <w:rFonts w:cstheme="majorBidi"/>
          <w:szCs w:val="24"/>
        </w:rPr>
        <w:t>at</w:t>
      </w:r>
      <w:r>
        <w:rPr>
          <w:rFonts w:cstheme="majorBidi"/>
          <w:szCs w:val="24"/>
        </w:rPr>
        <w:t xml:space="preserve"> ITU </w:t>
      </w:r>
      <w:r w:rsidRPr="00235F46">
        <w:rPr>
          <w:rFonts w:eastAsia="Malgun Gothic" w:cstheme="majorBidi"/>
          <w:szCs w:val="24"/>
          <w:lang w:eastAsia="ko-KR"/>
        </w:rPr>
        <w:t xml:space="preserve">during </w:t>
      </w:r>
      <w:r w:rsidRPr="00504661">
        <w:rPr>
          <w:rFonts w:eastAsia="Malgun Gothic" w:cstheme="majorBidi"/>
          <w:szCs w:val="24"/>
          <w:lang w:eastAsia="ko-KR"/>
        </w:rPr>
        <w:t>25-29 April 2016</w:t>
      </w:r>
      <w:r w:rsidRPr="00235F46">
        <w:rPr>
          <w:rFonts w:eastAsia="Malgun Gothic" w:cstheme="majorBidi"/>
          <w:szCs w:val="24"/>
          <w:lang w:eastAsia="ko-KR"/>
        </w:rPr>
        <w:t>.</w:t>
      </w:r>
    </w:p>
    <w:p w:rsidR="00A529BD" w:rsidRDefault="00A529BD" w:rsidP="00A529BD">
      <w:pPr>
        <w:ind w:right="-194"/>
      </w:pPr>
      <w:r w:rsidRPr="00235F46">
        <w:rPr>
          <w:rFonts w:cstheme="majorBidi"/>
          <w:szCs w:val="24"/>
        </w:rPr>
        <w:t xml:space="preserve">The </w:t>
      </w:r>
      <w:r>
        <w:rPr>
          <w:rFonts w:cstheme="majorBidi"/>
          <w:szCs w:val="24"/>
        </w:rPr>
        <w:t xml:space="preserve">various Rapporteurs meetings will be organized according to the draft schedule to be found in Annex D. Updates to this schedule will be posted as soon as available on the SG11 webpage: </w:t>
      </w:r>
      <w:hyperlink r:id="rId20" w:history="1">
        <w:r w:rsidRPr="007B0C4E">
          <w:rPr>
            <w:rStyle w:val="Hyperlink"/>
            <w:rFonts w:cstheme="majorBidi"/>
            <w:szCs w:val="24"/>
          </w:rPr>
          <w:t>http://itu.int/ITU-T/studygroups/com11</w:t>
        </w:r>
      </w:hyperlink>
      <w:r>
        <w:rPr>
          <w:rFonts w:cstheme="majorBidi"/>
          <w:szCs w:val="24"/>
        </w:rPr>
        <w:t xml:space="preserve"> </w:t>
      </w:r>
    </w:p>
    <w:p w:rsidR="00A529BD" w:rsidRPr="00235F46" w:rsidRDefault="00A529BD" w:rsidP="00A529BD">
      <w:pPr>
        <w:ind w:right="-194"/>
        <w:rPr>
          <w:rFonts w:cstheme="majorBidi"/>
          <w:szCs w:val="24"/>
        </w:rPr>
      </w:pPr>
      <w:r>
        <w:rPr>
          <w:rFonts w:cstheme="majorBidi"/>
          <w:szCs w:val="24"/>
        </w:rPr>
        <w:t>M</w:t>
      </w:r>
      <w:r w:rsidRPr="00235F46">
        <w:rPr>
          <w:rFonts w:cstheme="majorBidi"/>
          <w:szCs w:val="24"/>
        </w:rPr>
        <w:t>eetings will open at 09</w:t>
      </w:r>
      <w:r>
        <w:rPr>
          <w:rFonts w:cstheme="majorBidi"/>
          <w:szCs w:val="24"/>
        </w:rPr>
        <w:t>30</w:t>
      </w:r>
      <w:r w:rsidRPr="00235F46">
        <w:rPr>
          <w:rFonts w:cstheme="majorBidi"/>
          <w:szCs w:val="24"/>
        </w:rPr>
        <w:t xml:space="preserve"> hours</w:t>
      </w:r>
      <w:r>
        <w:rPr>
          <w:rFonts w:cstheme="majorBidi"/>
          <w:szCs w:val="24"/>
        </w:rPr>
        <w:t xml:space="preserve"> on the first day. Participant registration will begin at 083</w:t>
      </w:r>
      <w:r w:rsidRPr="00235F46">
        <w:rPr>
          <w:rFonts w:cstheme="majorBidi"/>
          <w:szCs w:val="24"/>
        </w:rPr>
        <w:t xml:space="preserve">0 hours. Detailed information concerning the meeting rooms will be displayed </w:t>
      </w:r>
      <w:r>
        <w:rPr>
          <w:rFonts w:cstheme="majorBidi"/>
          <w:szCs w:val="24"/>
        </w:rPr>
        <w:t xml:space="preserve">on screens in the </w:t>
      </w:r>
      <w:proofErr w:type="spellStart"/>
      <w:r>
        <w:rPr>
          <w:rFonts w:cstheme="majorBidi"/>
          <w:szCs w:val="24"/>
        </w:rPr>
        <w:t>Montbrillant</w:t>
      </w:r>
      <w:proofErr w:type="spellEnd"/>
      <w:r>
        <w:rPr>
          <w:rFonts w:cstheme="majorBidi"/>
          <w:szCs w:val="24"/>
        </w:rPr>
        <w:t xml:space="preserve"> entrance</w:t>
      </w:r>
      <w:r w:rsidRPr="00235F46">
        <w:rPr>
          <w:rFonts w:cstheme="majorBidi"/>
          <w:szCs w:val="24"/>
        </w:rPr>
        <w:t xml:space="preserve">. </w:t>
      </w:r>
    </w:p>
    <w:p w:rsidR="00A529BD" w:rsidRDefault="00A529BD" w:rsidP="00A529BD">
      <w:pPr>
        <w:rPr>
          <w:rFonts w:ascii="Calibri" w:hAnsi="Calibri"/>
          <w:color w:val="1F497D"/>
          <w:sz w:val="22"/>
          <w:lang w:val="en-US" w:eastAsia="zh-CN"/>
        </w:rPr>
      </w:pPr>
      <w:r w:rsidRPr="00235F46">
        <w:rPr>
          <w:rFonts w:cstheme="majorBidi"/>
          <w:szCs w:val="24"/>
        </w:rPr>
        <w:t xml:space="preserve">To enable TSB to make the necessary arrangements, please </w:t>
      </w:r>
      <w:r w:rsidRPr="00235F46">
        <w:rPr>
          <w:rFonts w:cstheme="majorBidi"/>
          <w:b/>
          <w:bCs/>
          <w:szCs w:val="24"/>
        </w:rPr>
        <w:t>register</w:t>
      </w:r>
      <w:r w:rsidRPr="00235F46">
        <w:rPr>
          <w:rFonts w:cstheme="majorBidi"/>
          <w:szCs w:val="24"/>
        </w:rPr>
        <w:t xml:space="preserve"> as soon as possible </w:t>
      </w:r>
      <w:r w:rsidRPr="00BD027F">
        <w:rPr>
          <w:rFonts w:cstheme="majorBidi"/>
          <w:szCs w:val="24"/>
        </w:rPr>
        <w:t>online at</w:t>
      </w:r>
      <w:r>
        <w:rPr>
          <w:rFonts w:cstheme="majorBidi"/>
          <w:szCs w:val="24"/>
        </w:rPr>
        <w:t xml:space="preserve"> </w:t>
      </w:r>
      <w:hyperlink r:id="rId21" w:history="1">
        <w:r w:rsidRPr="00315570">
          <w:rPr>
            <w:rStyle w:val="Hyperlink"/>
            <w:rFonts w:cstheme="majorBidi"/>
            <w:szCs w:val="24"/>
          </w:rPr>
          <w:t>http://www.itu.int/online/regsys/ITU-T/misc/edrs.registration.form?_eventid=3000850</w:t>
        </w:r>
      </w:hyperlink>
      <w:r>
        <w:rPr>
          <w:rFonts w:cstheme="majorBidi"/>
          <w:szCs w:val="24"/>
        </w:rPr>
        <w:t>.</w:t>
      </w:r>
    </w:p>
    <w:p w:rsidR="00A529BD" w:rsidRPr="00235F46" w:rsidRDefault="00A529BD" w:rsidP="00A529BD">
      <w:pPr>
        <w:pStyle w:val="Heading2"/>
        <w:tabs>
          <w:tab w:val="clear" w:pos="794"/>
        </w:tabs>
        <w:spacing w:before="120"/>
        <w:rPr>
          <w:rFonts w:cstheme="majorBidi"/>
          <w:szCs w:val="24"/>
        </w:rPr>
      </w:pPr>
      <w:r w:rsidRPr="00235F46">
        <w:rPr>
          <w:rFonts w:cstheme="majorBidi"/>
          <w:szCs w:val="24"/>
        </w:rPr>
        <w:t>How to contribute to the Rapporteurs meetings</w:t>
      </w:r>
      <w:r>
        <w:rPr>
          <w:rFonts w:cstheme="majorBidi"/>
          <w:szCs w:val="24"/>
        </w:rPr>
        <w:t>:</w:t>
      </w:r>
    </w:p>
    <w:p w:rsidR="00A529BD" w:rsidRPr="00235F46" w:rsidRDefault="00A529BD" w:rsidP="00A529BD">
      <w:pPr>
        <w:ind w:right="-193"/>
        <w:rPr>
          <w:rFonts w:cstheme="majorBidi"/>
          <w:szCs w:val="24"/>
        </w:rPr>
      </w:pPr>
      <w:r w:rsidRPr="00235F46">
        <w:rPr>
          <w:rFonts w:cstheme="majorBidi"/>
          <w:b/>
          <w:bCs/>
          <w:szCs w:val="24"/>
        </w:rPr>
        <w:t>To</w:t>
      </w:r>
      <w:r w:rsidRPr="00235F46">
        <w:rPr>
          <w:rFonts w:cstheme="majorBidi"/>
          <w:szCs w:val="24"/>
        </w:rPr>
        <w:t xml:space="preserve"> </w:t>
      </w:r>
      <w:r w:rsidRPr="00235F46">
        <w:rPr>
          <w:rFonts w:cstheme="majorBidi"/>
          <w:b/>
          <w:bCs/>
          <w:szCs w:val="24"/>
        </w:rPr>
        <w:t>contribute</w:t>
      </w:r>
      <w:r w:rsidRPr="00235F46">
        <w:rPr>
          <w:rFonts w:cstheme="majorBidi"/>
          <w:szCs w:val="24"/>
        </w:rPr>
        <w:t xml:space="preserve"> to the meetings, please send via email (</w:t>
      </w:r>
      <w:hyperlink w:anchor="_Rapporteurs’_contacts" w:history="1">
        <w:r w:rsidRPr="00235F46">
          <w:rPr>
            <w:rStyle w:val="Hyperlink"/>
            <w:rFonts w:cstheme="majorBidi"/>
            <w:szCs w:val="24"/>
          </w:rPr>
          <w:t>see contacts below</w:t>
        </w:r>
      </w:hyperlink>
      <w:r w:rsidRPr="00235F46">
        <w:rPr>
          <w:rFonts w:cstheme="majorBidi"/>
          <w:szCs w:val="24"/>
        </w:rPr>
        <w:t>) to the responsible</w:t>
      </w:r>
      <w:r>
        <w:rPr>
          <w:rFonts w:cstheme="majorBidi"/>
          <w:szCs w:val="24"/>
        </w:rPr>
        <w:t xml:space="preserve"> </w:t>
      </w:r>
      <w:r w:rsidRPr="00235F46">
        <w:rPr>
          <w:rFonts w:cstheme="majorBidi"/>
          <w:szCs w:val="24"/>
        </w:rPr>
        <w:t>Rapporteur, preferably</w:t>
      </w:r>
      <w:r>
        <w:rPr>
          <w:rFonts w:cstheme="majorBidi"/>
          <w:szCs w:val="24"/>
        </w:rPr>
        <w:t xml:space="preserve"> 7</w:t>
      </w:r>
      <w:r w:rsidRPr="00235F46">
        <w:rPr>
          <w:rFonts w:cstheme="majorBidi"/>
          <w:szCs w:val="24"/>
        </w:rPr>
        <w:t xml:space="preserve"> calendar days before the first day of the Rapporteurs meeting concerned (</w:t>
      </w:r>
      <w:r>
        <w:rPr>
          <w:rFonts w:cstheme="majorBidi"/>
          <w:szCs w:val="24"/>
        </w:rPr>
        <w:t>17 April 2016</w:t>
      </w:r>
      <w:r w:rsidRPr="008F4E6F">
        <w:rPr>
          <w:rFonts w:cstheme="majorBidi"/>
          <w:szCs w:val="24"/>
        </w:rPr>
        <w:t>)</w:t>
      </w:r>
      <w:r w:rsidRPr="00235F46">
        <w:rPr>
          <w:rFonts w:cstheme="majorBidi"/>
          <w:szCs w:val="24"/>
        </w:rPr>
        <w:t xml:space="preserve"> or directly submit your Contributions by uploading them to the related FTP area as provided below: </w:t>
      </w:r>
    </w:p>
    <w:p w:rsidR="00A529BD" w:rsidRPr="00235F46" w:rsidRDefault="00A529BD" w:rsidP="00A529BD">
      <w:pPr>
        <w:pStyle w:val="Heading2"/>
        <w:tabs>
          <w:tab w:val="clear" w:pos="794"/>
        </w:tabs>
        <w:spacing w:before="120"/>
        <w:rPr>
          <w:rFonts w:cstheme="majorBidi"/>
          <w:b w:val="0"/>
          <w:bCs/>
          <w:szCs w:val="24"/>
        </w:rPr>
      </w:pPr>
      <w:bookmarkStart w:id="6" w:name="_LOCATION_OF_MEETING_1"/>
      <w:bookmarkEnd w:id="6"/>
      <w:r w:rsidRPr="00235F46">
        <w:rPr>
          <w:rFonts w:cstheme="majorBidi"/>
          <w:szCs w:val="24"/>
        </w:rPr>
        <w:t>Location of meeting documents</w:t>
      </w:r>
      <w:r w:rsidRPr="00235F46">
        <w:rPr>
          <w:rFonts w:cstheme="majorBidi"/>
          <w:b w:val="0"/>
          <w:bCs/>
          <w:szCs w:val="24"/>
        </w:rPr>
        <w:t>:</w:t>
      </w:r>
    </w:p>
    <w:p w:rsidR="00A529BD" w:rsidRPr="00E0505E" w:rsidRDefault="00A529BD" w:rsidP="00A529BD">
      <w:pPr>
        <w:tabs>
          <w:tab w:val="clear" w:pos="794"/>
          <w:tab w:val="clear" w:pos="1191"/>
          <w:tab w:val="clear" w:pos="1588"/>
          <w:tab w:val="clear" w:pos="1985"/>
          <w:tab w:val="left" w:pos="1560"/>
        </w:tabs>
        <w:spacing w:before="60" w:after="60"/>
        <w:ind w:left="567" w:hanging="567"/>
        <w:rPr>
          <w:rFonts w:cstheme="majorBidi"/>
          <w:szCs w:val="24"/>
        </w:rPr>
      </w:pPr>
      <w:r w:rsidRPr="00E0505E">
        <w:rPr>
          <w:rFonts w:cstheme="majorBidi"/>
          <w:szCs w:val="24"/>
        </w:rPr>
        <w:t>Question 1/11:</w:t>
      </w:r>
      <w:r w:rsidRPr="00E0505E">
        <w:t xml:space="preserve"> </w:t>
      </w:r>
      <w:hyperlink r:id="rId22" w:history="1">
        <w:r w:rsidRPr="00E0505E">
          <w:rPr>
            <w:rStyle w:val="Hyperlink"/>
          </w:rPr>
          <w:t>https://www.itu.int/ifa/t/2013/sg11/exchange/wp1/q1/2016-April-Geneva/</w:t>
        </w:r>
      </w:hyperlink>
      <w:r w:rsidRPr="00E0505E">
        <w:t xml:space="preserve"> </w:t>
      </w:r>
    </w:p>
    <w:p w:rsidR="00A529BD" w:rsidRDefault="00A529BD" w:rsidP="00A529BD">
      <w:pPr>
        <w:tabs>
          <w:tab w:val="clear" w:pos="794"/>
          <w:tab w:val="clear" w:pos="1191"/>
          <w:tab w:val="clear" w:pos="1588"/>
          <w:tab w:val="clear" w:pos="1985"/>
        </w:tabs>
        <w:spacing w:after="120"/>
        <w:ind w:left="567" w:hanging="567"/>
        <w:rPr>
          <w:lang w:val="fr-CH"/>
        </w:rPr>
      </w:pPr>
      <w:r w:rsidRPr="0001486E">
        <w:rPr>
          <w:rFonts w:cstheme="majorBidi"/>
          <w:szCs w:val="24"/>
          <w:lang w:val="fr-FR"/>
        </w:rPr>
        <w:t xml:space="preserve">Question </w:t>
      </w:r>
      <w:r>
        <w:rPr>
          <w:rFonts w:cstheme="majorBidi"/>
          <w:szCs w:val="24"/>
          <w:lang w:val="fr-FR"/>
        </w:rPr>
        <w:t>3</w:t>
      </w:r>
      <w:r w:rsidRPr="0001486E">
        <w:rPr>
          <w:rFonts w:cstheme="majorBidi"/>
          <w:szCs w:val="24"/>
          <w:lang w:val="fr-FR"/>
        </w:rPr>
        <w:t xml:space="preserve">/11: </w:t>
      </w:r>
      <w:hyperlink r:id="rId23" w:history="1">
        <w:r w:rsidRPr="007A076A">
          <w:rPr>
            <w:rStyle w:val="Hyperlink"/>
            <w:lang w:val="fr-CH"/>
          </w:rPr>
          <w:t>https://www.itu.int/ifa/t/2013/sg11/exchange/wp1/q3/2016-April-Geneva/</w:t>
        </w:r>
      </w:hyperlink>
    </w:p>
    <w:p w:rsidR="00A529BD" w:rsidRDefault="00A529BD" w:rsidP="00A529BD">
      <w:pPr>
        <w:tabs>
          <w:tab w:val="clear" w:pos="794"/>
          <w:tab w:val="clear" w:pos="1191"/>
          <w:tab w:val="clear" w:pos="1588"/>
          <w:tab w:val="clear" w:pos="1985"/>
        </w:tabs>
        <w:spacing w:after="120"/>
        <w:ind w:left="567" w:hanging="567"/>
        <w:rPr>
          <w:lang w:val="fr-CH"/>
        </w:rPr>
      </w:pPr>
      <w:r w:rsidRPr="001C43CA">
        <w:rPr>
          <w:rFonts w:cstheme="majorBidi"/>
          <w:szCs w:val="24"/>
          <w:lang w:val="fr-FR"/>
        </w:rPr>
        <w:t xml:space="preserve">Question </w:t>
      </w:r>
      <w:r>
        <w:rPr>
          <w:rFonts w:cstheme="majorBidi"/>
          <w:szCs w:val="24"/>
          <w:lang w:val="fr-FR"/>
        </w:rPr>
        <w:t>4</w:t>
      </w:r>
      <w:r w:rsidRPr="0001486E">
        <w:rPr>
          <w:rFonts w:cstheme="majorBidi"/>
          <w:szCs w:val="24"/>
          <w:lang w:val="fr-FR"/>
        </w:rPr>
        <w:t xml:space="preserve">/11: </w:t>
      </w:r>
      <w:hyperlink r:id="rId24" w:history="1">
        <w:r w:rsidRPr="007A076A">
          <w:rPr>
            <w:rStyle w:val="Hyperlink"/>
            <w:lang w:val="fr-CH"/>
          </w:rPr>
          <w:t>https://www.itu.int/ifa/t/2013/sg11/exchange/wp2/q4/2016-April-Geneva/</w:t>
        </w:r>
      </w:hyperlink>
    </w:p>
    <w:p w:rsidR="00A529BD" w:rsidRDefault="00A529BD" w:rsidP="00A529BD">
      <w:pPr>
        <w:tabs>
          <w:tab w:val="clear" w:pos="794"/>
          <w:tab w:val="clear" w:pos="1191"/>
          <w:tab w:val="clear" w:pos="1588"/>
          <w:tab w:val="clear" w:pos="1985"/>
        </w:tabs>
        <w:spacing w:after="120"/>
        <w:ind w:left="567" w:hanging="567"/>
        <w:rPr>
          <w:lang w:val="fr-CH"/>
        </w:rPr>
      </w:pPr>
      <w:r w:rsidRPr="001C43CA">
        <w:rPr>
          <w:rFonts w:cstheme="majorBidi"/>
          <w:szCs w:val="24"/>
          <w:lang w:val="fr-FR"/>
        </w:rPr>
        <w:t xml:space="preserve">Question </w:t>
      </w:r>
      <w:r>
        <w:rPr>
          <w:rFonts w:cstheme="majorBidi"/>
          <w:szCs w:val="24"/>
          <w:lang w:val="fr-FR"/>
        </w:rPr>
        <w:t>6</w:t>
      </w:r>
      <w:r w:rsidRPr="0001486E">
        <w:rPr>
          <w:rFonts w:cstheme="majorBidi"/>
          <w:szCs w:val="24"/>
          <w:lang w:val="fr-FR"/>
        </w:rPr>
        <w:t xml:space="preserve">/11: </w:t>
      </w:r>
      <w:hyperlink r:id="rId25" w:history="1">
        <w:r w:rsidRPr="007A076A">
          <w:rPr>
            <w:rStyle w:val="Hyperlink"/>
            <w:lang w:val="fr-CH"/>
          </w:rPr>
          <w:t>https://www.itu.int/ifa/t/2013/sg11/exchange/wp2/q6/2016-April-Geneva/</w:t>
        </w:r>
      </w:hyperlink>
    </w:p>
    <w:p w:rsidR="00A529BD" w:rsidRPr="0001486E" w:rsidRDefault="00A529BD" w:rsidP="00A529BD">
      <w:pPr>
        <w:tabs>
          <w:tab w:val="clear" w:pos="794"/>
          <w:tab w:val="clear" w:pos="1191"/>
          <w:tab w:val="clear" w:pos="1588"/>
          <w:tab w:val="clear" w:pos="1985"/>
        </w:tabs>
        <w:spacing w:after="120"/>
        <w:ind w:left="567" w:hanging="567"/>
        <w:rPr>
          <w:rStyle w:val="Hyperlink"/>
          <w:lang w:val="fr-CH"/>
        </w:rPr>
      </w:pPr>
      <w:r w:rsidRPr="001C43CA">
        <w:rPr>
          <w:rFonts w:cstheme="majorBidi"/>
          <w:szCs w:val="24"/>
          <w:lang w:val="fr-FR"/>
        </w:rPr>
        <w:t xml:space="preserve">Question </w:t>
      </w:r>
      <w:r>
        <w:rPr>
          <w:rFonts w:cstheme="majorBidi"/>
          <w:szCs w:val="24"/>
          <w:lang w:val="fr-FR"/>
        </w:rPr>
        <w:t>8</w:t>
      </w:r>
      <w:r w:rsidRPr="0001486E">
        <w:rPr>
          <w:rFonts w:cstheme="majorBidi"/>
          <w:szCs w:val="24"/>
          <w:lang w:val="fr-FR"/>
        </w:rPr>
        <w:t>/11:</w:t>
      </w:r>
      <w:r w:rsidRPr="00092853">
        <w:rPr>
          <w:lang w:val="fr-CH"/>
        </w:rPr>
        <w:t xml:space="preserve"> </w:t>
      </w:r>
      <w:hyperlink r:id="rId26" w:history="1">
        <w:r w:rsidRPr="007A076A">
          <w:rPr>
            <w:rStyle w:val="Hyperlink"/>
            <w:lang w:val="fr-CH"/>
          </w:rPr>
          <w:t>https://www.itu.int/ifa/t/2013/sg11/exchange/wp3/q8/2016-April-Geneva/</w:t>
        </w:r>
      </w:hyperlink>
    </w:p>
    <w:p w:rsidR="00A529BD" w:rsidRPr="0001486E" w:rsidRDefault="00A529BD" w:rsidP="000E436A">
      <w:pPr>
        <w:tabs>
          <w:tab w:val="clear" w:pos="794"/>
          <w:tab w:val="clear" w:pos="1191"/>
          <w:tab w:val="clear" w:pos="1588"/>
          <w:tab w:val="clear" w:pos="1985"/>
        </w:tabs>
        <w:spacing w:after="120"/>
        <w:ind w:left="567" w:hanging="567"/>
        <w:rPr>
          <w:rStyle w:val="Hyperlink"/>
          <w:lang w:val="fr-CH"/>
        </w:rPr>
      </w:pPr>
      <w:r w:rsidRPr="001C43CA">
        <w:rPr>
          <w:rFonts w:cstheme="majorBidi"/>
          <w:szCs w:val="24"/>
          <w:lang w:val="fr-FR"/>
        </w:rPr>
        <w:t xml:space="preserve">Question </w:t>
      </w:r>
      <w:r>
        <w:rPr>
          <w:rFonts w:cstheme="majorBidi"/>
          <w:szCs w:val="24"/>
          <w:lang w:val="fr-FR"/>
        </w:rPr>
        <w:t>9</w:t>
      </w:r>
      <w:r w:rsidRPr="0001486E">
        <w:rPr>
          <w:rFonts w:cstheme="majorBidi"/>
          <w:szCs w:val="24"/>
          <w:lang w:val="fr-FR"/>
        </w:rPr>
        <w:t xml:space="preserve">/11: </w:t>
      </w:r>
      <w:hyperlink r:id="rId27" w:history="1">
        <w:r w:rsidR="000E436A" w:rsidRPr="007A076A">
          <w:rPr>
            <w:rStyle w:val="Hyperlink"/>
            <w:lang w:val="fr-CH"/>
          </w:rPr>
          <w:t>https://www.itu.int/ifa/t/2013/sg11/exchange/wp3/q9/2016-April-Geneva/</w:t>
        </w:r>
      </w:hyperlink>
    </w:p>
    <w:p w:rsidR="00A529BD" w:rsidRPr="0001486E" w:rsidRDefault="00A529BD" w:rsidP="00A529BD">
      <w:pPr>
        <w:tabs>
          <w:tab w:val="clear" w:pos="794"/>
          <w:tab w:val="clear" w:pos="1191"/>
          <w:tab w:val="clear" w:pos="1588"/>
          <w:tab w:val="clear" w:pos="1985"/>
        </w:tabs>
        <w:spacing w:after="120"/>
        <w:ind w:left="567" w:right="-194" w:hanging="567"/>
        <w:rPr>
          <w:rFonts w:cstheme="majorBidi"/>
          <w:szCs w:val="24"/>
          <w:lang w:val="fr-CH"/>
        </w:rPr>
      </w:pPr>
      <w:r w:rsidRPr="0001486E">
        <w:rPr>
          <w:rFonts w:cstheme="majorBidi"/>
          <w:szCs w:val="24"/>
          <w:lang w:val="fr-FR"/>
        </w:rPr>
        <w:t>Question 1</w:t>
      </w:r>
      <w:r>
        <w:rPr>
          <w:rFonts w:cstheme="majorBidi"/>
          <w:szCs w:val="24"/>
          <w:lang w:val="fr-FR"/>
        </w:rPr>
        <w:t>4</w:t>
      </w:r>
      <w:r w:rsidRPr="0001486E">
        <w:rPr>
          <w:rFonts w:cstheme="majorBidi"/>
          <w:szCs w:val="24"/>
          <w:lang w:val="fr-FR"/>
        </w:rPr>
        <w:t xml:space="preserve">/11: </w:t>
      </w:r>
      <w:hyperlink r:id="rId28" w:history="1">
        <w:r w:rsidRPr="007A076A">
          <w:rPr>
            <w:rStyle w:val="Hyperlink"/>
            <w:lang w:val="fr-CH"/>
          </w:rPr>
          <w:t>https://www.itu.int/ifa/t/2013/sg11/exchange/wp4/q14/2016-April-Geneva/</w:t>
        </w:r>
      </w:hyperlink>
      <w:r w:rsidRPr="0001486E">
        <w:rPr>
          <w:rFonts w:cstheme="majorBidi"/>
          <w:szCs w:val="24"/>
          <w:lang w:val="fr-FR"/>
        </w:rPr>
        <w:t xml:space="preserve"> </w:t>
      </w:r>
    </w:p>
    <w:p w:rsidR="00A529BD" w:rsidRPr="00235F46" w:rsidRDefault="00A529BD" w:rsidP="00A529BD">
      <w:pPr>
        <w:tabs>
          <w:tab w:val="clear" w:pos="794"/>
          <w:tab w:val="clear" w:pos="1191"/>
          <w:tab w:val="clear" w:pos="1588"/>
          <w:tab w:val="clear" w:pos="1985"/>
        </w:tabs>
        <w:spacing w:after="120"/>
        <w:ind w:right="-52"/>
        <w:rPr>
          <w:rFonts w:cstheme="majorBidi"/>
          <w:szCs w:val="24"/>
        </w:rPr>
      </w:pPr>
      <w:r w:rsidRPr="00235F46">
        <w:rPr>
          <w:rFonts w:cstheme="majorBidi"/>
          <w:szCs w:val="24"/>
        </w:rPr>
        <w:t xml:space="preserve">Please use the provided set of </w:t>
      </w:r>
      <w:r w:rsidRPr="00235F46">
        <w:rPr>
          <w:rFonts w:cstheme="majorBidi"/>
          <w:b/>
          <w:bCs/>
          <w:szCs w:val="24"/>
        </w:rPr>
        <w:t>templates</w:t>
      </w:r>
      <w:r w:rsidRPr="00235F46">
        <w:rPr>
          <w:rFonts w:cstheme="majorBidi"/>
          <w:szCs w:val="24"/>
        </w:rPr>
        <w:t xml:space="preserve"> to prepare your contribution. The templates are accessible from each ITU-T study group web page, under “Delegate resources”</w:t>
      </w:r>
      <w:r>
        <w:rPr>
          <w:rFonts w:cstheme="majorBidi"/>
          <w:szCs w:val="24"/>
        </w:rPr>
        <w:t>.</w:t>
      </w:r>
      <w:r w:rsidRPr="00235F46">
        <w:rPr>
          <w:rFonts w:cstheme="majorBidi"/>
          <w:szCs w:val="24"/>
        </w:rPr>
        <w:br/>
        <w:t>(</w:t>
      </w:r>
      <w:hyperlink r:id="rId29" w:history="1">
        <w:r w:rsidRPr="00B07B55">
          <w:rPr>
            <w:rStyle w:val="Hyperlink"/>
            <w:rFonts w:cstheme="majorBidi"/>
            <w:szCs w:val="24"/>
          </w:rPr>
          <w:t>http://itu.int/ITU-T/studygroups/templates</w:t>
        </w:r>
      </w:hyperlink>
      <w:r w:rsidRPr="00235F46">
        <w:rPr>
          <w:rFonts w:cstheme="majorBidi"/>
          <w:szCs w:val="24"/>
        </w:rPr>
        <w:t>). The name, fax and telephone numbers and e-mail address of the person to be contacted about the contribution should be indicated on the cover page of all documents.</w:t>
      </w:r>
    </w:p>
    <w:p w:rsidR="00A529BD" w:rsidRPr="00235F46" w:rsidRDefault="00A529BD" w:rsidP="00A529BD">
      <w:pPr>
        <w:pStyle w:val="Heading2"/>
        <w:tabs>
          <w:tab w:val="clear" w:pos="794"/>
        </w:tabs>
        <w:spacing w:before="0" w:after="60"/>
        <w:rPr>
          <w:rFonts w:cstheme="majorBidi"/>
          <w:szCs w:val="24"/>
        </w:rPr>
      </w:pPr>
      <w:bookmarkStart w:id="7" w:name="_Rapporteurs’_contacts"/>
      <w:bookmarkEnd w:id="7"/>
      <w:r>
        <w:rPr>
          <w:rFonts w:cstheme="majorBidi"/>
          <w:szCs w:val="24"/>
        </w:rPr>
        <w:t>Rapporteurs’ contact information</w:t>
      </w:r>
    </w:p>
    <w:tbl>
      <w:tblPr>
        <w:tblStyle w:val="TableGrid"/>
        <w:tblW w:w="0" w:type="auto"/>
        <w:tblLook w:val="04A0" w:firstRow="1" w:lastRow="0" w:firstColumn="1" w:lastColumn="0" w:noHBand="0" w:noVBand="1"/>
      </w:tblPr>
      <w:tblGrid>
        <w:gridCol w:w="1980"/>
        <w:gridCol w:w="6237"/>
      </w:tblGrid>
      <w:tr w:rsidR="00A529BD" w:rsidRPr="006F6937" w:rsidTr="004830B9">
        <w:trPr>
          <w:cantSplit/>
          <w:trHeight w:hRule="exact" w:val="387"/>
        </w:trPr>
        <w:tc>
          <w:tcPr>
            <w:tcW w:w="1980" w:type="dxa"/>
            <w:shd w:val="clear" w:color="auto" w:fill="DBE5F1" w:themeFill="accent1" w:themeFillTint="33"/>
          </w:tcPr>
          <w:p w:rsidR="00A529BD" w:rsidRPr="00205CA1" w:rsidRDefault="00A529BD" w:rsidP="004830B9">
            <w:pPr>
              <w:spacing w:before="40" w:after="40"/>
              <w:jc w:val="center"/>
              <w:rPr>
                <w:rFonts w:cstheme="majorBidi"/>
                <w:b/>
                <w:bCs/>
                <w:szCs w:val="24"/>
              </w:rPr>
            </w:pPr>
            <w:r w:rsidRPr="00205CA1">
              <w:rPr>
                <w:rFonts w:cstheme="majorBidi"/>
                <w:b/>
                <w:bCs/>
                <w:szCs w:val="24"/>
              </w:rPr>
              <w:t>Question</w:t>
            </w:r>
          </w:p>
        </w:tc>
        <w:tc>
          <w:tcPr>
            <w:tcW w:w="6237" w:type="dxa"/>
            <w:shd w:val="clear" w:color="auto" w:fill="DBE5F1" w:themeFill="accent1" w:themeFillTint="33"/>
          </w:tcPr>
          <w:p w:rsidR="00A529BD" w:rsidRPr="00205CA1" w:rsidRDefault="00A529BD" w:rsidP="004830B9">
            <w:pPr>
              <w:spacing w:before="40" w:after="40"/>
              <w:jc w:val="center"/>
              <w:rPr>
                <w:rFonts w:cstheme="majorBidi"/>
                <w:b/>
                <w:bCs/>
                <w:szCs w:val="24"/>
                <w:lang w:val="fr-CH"/>
              </w:rPr>
            </w:pPr>
            <w:r w:rsidRPr="00205CA1">
              <w:rPr>
                <w:rFonts w:cstheme="majorBidi"/>
                <w:b/>
                <w:bCs/>
                <w:szCs w:val="24"/>
                <w:lang w:val="fr-CH"/>
              </w:rPr>
              <w:t>Rapporteur</w:t>
            </w:r>
          </w:p>
          <w:p w:rsidR="00A529BD" w:rsidRPr="00205CA1" w:rsidRDefault="00A529BD" w:rsidP="004830B9">
            <w:pPr>
              <w:spacing w:before="40" w:after="40"/>
              <w:jc w:val="center"/>
              <w:rPr>
                <w:rFonts w:cstheme="majorBidi"/>
                <w:b/>
                <w:bCs/>
                <w:szCs w:val="24"/>
                <w:lang w:val="fr-CH"/>
              </w:rPr>
            </w:pPr>
            <w:proofErr w:type="spellStart"/>
            <w:r w:rsidRPr="00205CA1">
              <w:rPr>
                <w:rFonts w:cstheme="majorBidi"/>
                <w:b/>
                <w:bCs/>
                <w:szCs w:val="24"/>
                <w:lang w:val="fr-CH"/>
              </w:rPr>
              <w:t>Associate</w:t>
            </w:r>
            <w:proofErr w:type="spellEnd"/>
          </w:p>
        </w:tc>
      </w:tr>
      <w:tr w:rsidR="00A529BD" w:rsidRPr="00E67111" w:rsidTr="004830B9">
        <w:trPr>
          <w:cantSplit/>
          <w:trHeight w:hRule="exact" w:val="380"/>
        </w:trPr>
        <w:tc>
          <w:tcPr>
            <w:tcW w:w="1980" w:type="dxa"/>
          </w:tcPr>
          <w:p w:rsidR="00A529BD" w:rsidRPr="00205CA1" w:rsidRDefault="00A529BD" w:rsidP="004830B9">
            <w:pPr>
              <w:spacing w:before="40" w:after="40"/>
              <w:jc w:val="center"/>
              <w:rPr>
                <w:rFonts w:cstheme="majorBidi"/>
                <w:szCs w:val="24"/>
                <w:lang w:val="es-ES_tradnl"/>
              </w:rPr>
            </w:pPr>
            <w:r>
              <w:rPr>
                <w:rFonts w:cstheme="majorBidi"/>
                <w:szCs w:val="24"/>
              </w:rPr>
              <w:t>1</w:t>
            </w:r>
            <w:r w:rsidRPr="00205CA1">
              <w:rPr>
                <w:rFonts w:cstheme="majorBidi"/>
                <w:szCs w:val="24"/>
              </w:rPr>
              <w:t>/11</w:t>
            </w:r>
          </w:p>
        </w:tc>
        <w:tc>
          <w:tcPr>
            <w:tcW w:w="6237" w:type="dxa"/>
          </w:tcPr>
          <w:p w:rsidR="00A529BD" w:rsidRPr="00F44670" w:rsidRDefault="00A529BD" w:rsidP="004830B9">
            <w:pPr>
              <w:tabs>
                <w:tab w:val="left" w:pos="737"/>
                <w:tab w:val="left" w:pos="1134"/>
              </w:tabs>
              <w:spacing w:before="40" w:after="40"/>
              <w:rPr>
                <w:rFonts w:cstheme="majorBidi"/>
                <w:szCs w:val="24"/>
                <w:lang w:val="fr-CH"/>
              </w:rPr>
            </w:pPr>
            <w:r w:rsidRPr="00F44670">
              <w:rPr>
                <w:rFonts w:cstheme="majorBidi"/>
                <w:szCs w:val="24"/>
                <w:lang w:val="fr-CH"/>
              </w:rPr>
              <w:t xml:space="preserve">Ms </w:t>
            </w:r>
            <w:proofErr w:type="spellStart"/>
            <w:r w:rsidRPr="00F44670">
              <w:rPr>
                <w:rFonts w:cstheme="majorBidi"/>
                <w:szCs w:val="24"/>
                <w:lang w:val="fr-CH"/>
              </w:rPr>
              <w:t>Xiaojie</w:t>
            </w:r>
            <w:proofErr w:type="spellEnd"/>
            <w:r w:rsidRPr="00F44670">
              <w:rPr>
                <w:rFonts w:cstheme="majorBidi"/>
                <w:szCs w:val="24"/>
                <w:lang w:val="fr-CH"/>
              </w:rPr>
              <w:t xml:space="preserve"> Zhu (Rapporteur) </w:t>
            </w:r>
            <w:hyperlink r:id="rId30" w:history="1">
              <w:r w:rsidRPr="00F44670">
                <w:rPr>
                  <w:rStyle w:val="Hyperlink"/>
                  <w:rFonts w:cstheme="majorBidi"/>
                  <w:szCs w:val="24"/>
                  <w:lang w:val="fr-CH"/>
                </w:rPr>
                <w:t>zhuxj@gsta.com</w:t>
              </w:r>
            </w:hyperlink>
            <w:r w:rsidRPr="00F44670">
              <w:rPr>
                <w:rFonts w:cstheme="majorBidi"/>
                <w:szCs w:val="24"/>
                <w:lang w:val="fr-CH"/>
              </w:rPr>
              <w:t xml:space="preserve"> </w:t>
            </w:r>
          </w:p>
        </w:tc>
      </w:tr>
      <w:tr w:rsidR="00A529BD" w:rsidRPr="006F6937" w:rsidTr="004830B9">
        <w:trPr>
          <w:cantSplit/>
          <w:trHeight w:hRule="exact" w:val="431"/>
        </w:trPr>
        <w:tc>
          <w:tcPr>
            <w:tcW w:w="1980" w:type="dxa"/>
          </w:tcPr>
          <w:p w:rsidR="00A529BD" w:rsidRPr="00205CA1" w:rsidRDefault="00A529BD" w:rsidP="004830B9">
            <w:pPr>
              <w:spacing w:before="40" w:after="40"/>
              <w:jc w:val="center"/>
              <w:rPr>
                <w:szCs w:val="24"/>
              </w:rPr>
            </w:pPr>
            <w:r>
              <w:rPr>
                <w:rFonts w:cstheme="majorBidi"/>
                <w:szCs w:val="24"/>
              </w:rPr>
              <w:t>3</w:t>
            </w:r>
            <w:r w:rsidRPr="00205CA1">
              <w:rPr>
                <w:rFonts w:cstheme="majorBidi"/>
                <w:szCs w:val="24"/>
              </w:rPr>
              <w:t>/11</w:t>
            </w:r>
          </w:p>
        </w:tc>
        <w:tc>
          <w:tcPr>
            <w:tcW w:w="6237" w:type="dxa"/>
          </w:tcPr>
          <w:p w:rsidR="00A529BD" w:rsidRPr="00205CA1" w:rsidRDefault="00A529BD" w:rsidP="004830B9">
            <w:pPr>
              <w:tabs>
                <w:tab w:val="left" w:pos="737"/>
                <w:tab w:val="left" w:pos="1134"/>
              </w:tabs>
              <w:spacing w:before="40" w:after="40"/>
              <w:rPr>
                <w:rFonts w:cstheme="majorBidi"/>
                <w:color w:val="000000"/>
                <w:szCs w:val="24"/>
                <w:lang w:val="en-US"/>
              </w:rPr>
            </w:pPr>
            <w:proofErr w:type="spellStart"/>
            <w:r>
              <w:rPr>
                <w:rFonts w:cstheme="majorBidi"/>
                <w:color w:val="000000"/>
                <w:szCs w:val="24"/>
                <w:lang w:val="en-US"/>
              </w:rPr>
              <w:t>Mr</w:t>
            </w:r>
            <w:proofErr w:type="spellEnd"/>
            <w:r>
              <w:rPr>
                <w:rFonts w:cstheme="majorBidi"/>
                <w:color w:val="000000"/>
                <w:szCs w:val="24"/>
                <w:lang w:val="en-US"/>
              </w:rPr>
              <w:t xml:space="preserve"> </w:t>
            </w:r>
            <w:proofErr w:type="spellStart"/>
            <w:r>
              <w:rPr>
                <w:rFonts w:cstheme="majorBidi"/>
                <w:color w:val="000000"/>
                <w:szCs w:val="24"/>
                <w:lang w:val="en-US"/>
              </w:rPr>
              <w:t>Viqar</w:t>
            </w:r>
            <w:proofErr w:type="spellEnd"/>
            <w:r>
              <w:rPr>
                <w:rFonts w:cstheme="majorBidi"/>
                <w:color w:val="000000"/>
                <w:szCs w:val="24"/>
                <w:lang w:val="en-US"/>
              </w:rPr>
              <w:t xml:space="preserve"> </w:t>
            </w:r>
            <w:r w:rsidRPr="00F44670">
              <w:rPr>
                <w:rFonts w:cstheme="majorBidi"/>
                <w:color w:val="000000"/>
                <w:szCs w:val="24"/>
                <w:lang w:val="en-US"/>
              </w:rPr>
              <w:t>Shaikh</w:t>
            </w:r>
            <w:r>
              <w:rPr>
                <w:rFonts w:cstheme="majorBidi"/>
                <w:color w:val="000000"/>
                <w:szCs w:val="24"/>
                <w:lang w:val="en-US"/>
              </w:rPr>
              <w:t xml:space="preserve"> (Rapporteur) </w:t>
            </w:r>
            <w:hyperlink r:id="rId31" w:history="1">
              <w:r w:rsidRPr="007A076A">
                <w:rPr>
                  <w:rStyle w:val="Hyperlink"/>
                  <w:rFonts w:cstheme="majorBidi"/>
                  <w:szCs w:val="24"/>
                  <w:lang w:val="en-US"/>
                </w:rPr>
                <w:t>vshaikh@appcomsci.com</w:t>
              </w:r>
            </w:hyperlink>
            <w:r>
              <w:rPr>
                <w:rFonts w:cstheme="majorBidi"/>
                <w:color w:val="000000"/>
                <w:szCs w:val="24"/>
                <w:lang w:val="en-US"/>
              </w:rPr>
              <w:t xml:space="preserve"> </w:t>
            </w:r>
          </w:p>
        </w:tc>
      </w:tr>
      <w:tr w:rsidR="00A529BD" w:rsidRPr="006F6937" w:rsidTr="004830B9">
        <w:trPr>
          <w:cantSplit/>
          <w:trHeight w:hRule="exact" w:val="424"/>
        </w:trPr>
        <w:tc>
          <w:tcPr>
            <w:tcW w:w="1980" w:type="dxa"/>
          </w:tcPr>
          <w:p w:rsidR="00A529BD" w:rsidRPr="00205CA1" w:rsidRDefault="00A529BD" w:rsidP="004830B9">
            <w:pPr>
              <w:spacing w:before="40" w:after="40"/>
              <w:jc w:val="center"/>
              <w:rPr>
                <w:szCs w:val="24"/>
              </w:rPr>
            </w:pPr>
            <w:r>
              <w:rPr>
                <w:rFonts w:cstheme="majorBidi"/>
                <w:szCs w:val="24"/>
              </w:rPr>
              <w:t>4</w:t>
            </w:r>
            <w:r w:rsidRPr="00205CA1">
              <w:rPr>
                <w:rFonts w:cstheme="majorBidi"/>
                <w:szCs w:val="24"/>
              </w:rPr>
              <w:t>/11</w:t>
            </w:r>
          </w:p>
        </w:tc>
        <w:tc>
          <w:tcPr>
            <w:tcW w:w="6237" w:type="dxa"/>
          </w:tcPr>
          <w:p w:rsidR="00A529BD" w:rsidRPr="00F44670" w:rsidRDefault="00A529BD" w:rsidP="004830B9">
            <w:pPr>
              <w:tabs>
                <w:tab w:val="left" w:pos="737"/>
                <w:tab w:val="left" w:pos="1134"/>
              </w:tabs>
              <w:spacing w:before="40" w:after="40"/>
              <w:rPr>
                <w:rFonts w:cstheme="majorBidi"/>
                <w:color w:val="000000"/>
                <w:szCs w:val="24"/>
              </w:rPr>
            </w:pPr>
            <w:r>
              <w:rPr>
                <w:rFonts w:cstheme="majorBidi"/>
                <w:color w:val="000000"/>
                <w:szCs w:val="24"/>
              </w:rPr>
              <w:t xml:space="preserve">Mr Ying Cheng (Rapporteur) </w:t>
            </w:r>
            <w:hyperlink r:id="rId32" w:history="1">
              <w:r w:rsidRPr="007A076A">
                <w:rPr>
                  <w:rStyle w:val="Hyperlink"/>
                  <w:rFonts w:cstheme="majorBidi"/>
                  <w:szCs w:val="24"/>
                </w:rPr>
                <w:t>chengying10@chinaunicom.cn</w:t>
              </w:r>
            </w:hyperlink>
            <w:r>
              <w:rPr>
                <w:rFonts w:cstheme="majorBidi"/>
                <w:color w:val="000000"/>
                <w:szCs w:val="24"/>
              </w:rPr>
              <w:t xml:space="preserve"> </w:t>
            </w:r>
          </w:p>
        </w:tc>
      </w:tr>
      <w:tr w:rsidR="00A529BD" w:rsidRPr="00E67111" w:rsidTr="004830B9">
        <w:trPr>
          <w:cantSplit/>
          <w:trHeight w:hRule="exact" w:val="429"/>
        </w:trPr>
        <w:tc>
          <w:tcPr>
            <w:tcW w:w="1980" w:type="dxa"/>
          </w:tcPr>
          <w:p w:rsidR="00A529BD" w:rsidRPr="00205CA1" w:rsidRDefault="00A529BD" w:rsidP="004830B9">
            <w:pPr>
              <w:spacing w:before="40" w:after="40"/>
              <w:jc w:val="center"/>
              <w:rPr>
                <w:szCs w:val="24"/>
              </w:rPr>
            </w:pPr>
            <w:r>
              <w:rPr>
                <w:rFonts w:cstheme="majorBidi"/>
                <w:szCs w:val="24"/>
              </w:rPr>
              <w:t>6</w:t>
            </w:r>
            <w:r w:rsidRPr="00205CA1">
              <w:rPr>
                <w:rFonts w:cstheme="majorBidi"/>
                <w:szCs w:val="24"/>
              </w:rPr>
              <w:t>/11</w:t>
            </w:r>
          </w:p>
        </w:tc>
        <w:tc>
          <w:tcPr>
            <w:tcW w:w="6237" w:type="dxa"/>
          </w:tcPr>
          <w:p w:rsidR="00A529BD" w:rsidRPr="00504661" w:rsidRDefault="00A529BD" w:rsidP="00FA1E1A">
            <w:pPr>
              <w:tabs>
                <w:tab w:val="clear" w:pos="1191"/>
                <w:tab w:val="clear" w:pos="1588"/>
                <w:tab w:val="clear" w:pos="1985"/>
                <w:tab w:val="left" w:pos="737"/>
                <w:tab w:val="left" w:pos="1134"/>
              </w:tabs>
              <w:spacing w:before="40" w:after="40"/>
              <w:rPr>
                <w:rStyle w:val="Strong"/>
                <w:rFonts w:cstheme="majorBidi"/>
                <w:b w:val="0"/>
                <w:bCs w:val="0"/>
                <w:color w:val="000000"/>
                <w:szCs w:val="24"/>
                <w:lang w:val="fr-CH"/>
              </w:rPr>
            </w:pPr>
            <w:r w:rsidRPr="00FA1E1A">
              <w:rPr>
                <w:rStyle w:val="Strong"/>
                <w:rFonts w:cstheme="majorBidi"/>
                <w:b w:val="0"/>
                <w:bCs w:val="0"/>
                <w:color w:val="000000"/>
                <w:szCs w:val="24"/>
                <w:lang w:val="fr-CH"/>
              </w:rPr>
              <w:t>Ms Cathy Zhou (Rapporteur)</w:t>
            </w:r>
            <w:r w:rsidRPr="00504661">
              <w:rPr>
                <w:rStyle w:val="Strong"/>
                <w:rFonts w:cstheme="majorBidi"/>
                <w:color w:val="000000"/>
                <w:szCs w:val="24"/>
                <w:lang w:val="fr-CH"/>
              </w:rPr>
              <w:t xml:space="preserve"> </w:t>
            </w:r>
            <w:hyperlink r:id="rId33" w:history="1">
              <w:r w:rsidR="00FA1E1A" w:rsidRPr="00504661">
                <w:rPr>
                  <w:rStyle w:val="Hyperlink"/>
                  <w:rFonts w:cstheme="majorBidi"/>
                  <w:szCs w:val="24"/>
                  <w:lang w:val="fr-CH"/>
                </w:rPr>
                <w:t>cathy.zhou@huawei.com</w:t>
              </w:r>
            </w:hyperlink>
          </w:p>
        </w:tc>
      </w:tr>
      <w:tr w:rsidR="00A529BD" w:rsidRPr="00F44670" w:rsidTr="004830B9">
        <w:trPr>
          <w:cantSplit/>
          <w:trHeight w:hRule="exact" w:val="448"/>
        </w:trPr>
        <w:tc>
          <w:tcPr>
            <w:tcW w:w="1980" w:type="dxa"/>
          </w:tcPr>
          <w:p w:rsidR="00A529BD" w:rsidRDefault="00A529BD" w:rsidP="004830B9">
            <w:pPr>
              <w:spacing w:before="40" w:after="40"/>
              <w:jc w:val="center"/>
              <w:rPr>
                <w:rFonts w:cstheme="majorBidi"/>
                <w:szCs w:val="24"/>
              </w:rPr>
            </w:pPr>
            <w:r>
              <w:rPr>
                <w:rFonts w:cstheme="majorBidi"/>
                <w:szCs w:val="24"/>
              </w:rPr>
              <w:t>8</w:t>
            </w:r>
            <w:r w:rsidRPr="00205CA1">
              <w:rPr>
                <w:rFonts w:cstheme="majorBidi"/>
                <w:szCs w:val="24"/>
              </w:rPr>
              <w:t>/11</w:t>
            </w:r>
          </w:p>
        </w:tc>
        <w:tc>
          <w:tcPr>
            <w:tcW w:w="6237" w:type="dxa"/>
          </w:tcPr>
          <w:p w:rsidR="00A529BD" w:rsidRPr="00F44670" w:rsidRDefault="00A529BD" w:rsidP="004830B9">
            <w:pPr>
              <w:tabs>
                <w:tab w:val="clear" w:pos="1191"/>
                <w:tab w:val="clear" w:pos="1588"/>
                <w:tab w:val="clear" w:pos="1985"/>
                <w:tab w:val="left" w:pos="737"/>
                <w:tab w:val="left" w:pos="1134"/>
              </w:tabs>
              <w:spacing w:before="40" w:after="40"/>
              <w:rPr>
                <w:rFonts w:cstheme="majorBidi"/>
                <w:color w:val="000000"/>
                <w:szCs w:val="24"/>
              </w:rPr>
            </w:pPr>
            <w:r>
              <w:rPr>
                <w:rFonts w:cstheme="majorBidi"/>
                <w:color w:val="000000"/>
                <w:szCs w:val="24"/>
              </w:rPr>
              <w:t xml:space="preserve">Mr Isaac </w:t>
            </w:r>
            <w:proofErr w:type="spellStart"/>
            <w:r>
              <w:rPr>
                <w:rFonts w:cstheme="majorBidi"/>
                <w:color w:val="000000"/>
                <w:szCs w:val="24"/>
              </w:rPr>
              <w:t>Boateng</w:t>
            </w:r>
            <w:proofErr w:type="spellEnd"/>
            <w:r>
              <w:rPr>
                <w:rFonts w:cstheme="majorBidi"/>
                <w:color w:val="000000"/>
                <w:szCs w:val="24"/>
              </w:rPr>
              <w:t xml:space="preserve"> (Rapporteur) </w:t>
            </w:r>
            <w:hyperlink r:id="rId34" w:history="1">
              <w:r w:rsidRPr="007A076A">
                <w:rPr>
                  <w:rStyle w:val="Hyperlink"/>
                  <w:rFonts w:cstheme="majorBidi"/>
                  <w:szCs w:val="24"/>
                </w:rPr>
                <w:t>isaac.boateng@nca.org.gh</w:t>
              </w:r>
            </w:hyperlink>
            <w:r>
              <w:rPr>
                <w:rFonts w:cstheme="majorBidi"/>
                <w:color w:val="000000"/>
                <w:szCs w:val="24"/>
              </w:rPr>
              <w:t xml:space="preserve"> </w:t>
            </w:r>
          </w:p>
        </w:tc>
      </w:tr>
      <w:tr w:rsidR="00A529BD" w:rsidRPr="00F44670" w:rsidTr="004830B9">
        <w:trPr>
          <w:cantSplit/>
          <w:trHeight w:hRule="exact" w:val="420"/>
        </w:trPr>
        <w:tc>
          <w:tcPr>
            <w:tcW w:w="1980" w:type="dxa"/>
          </w:tcPr>
          <w:p w:rsidR="00A529BD" w:rsidRDefault="00A529BD" w:rsidP="004830B9">
            <w:pPr>
              <w:spacing w:before="40" w:after="40"/>
              <w:jc w:val="center"/>
              <w:rPr>
                <w:rFonts w:cstheme="majorBidi"/>
                <w:szCs w:val="24"/>
              </w:rPr>
            </w:pPr>
            <w:r>
              <w:rPr>
                <w:rFonts w:cstheme="majorBidi"/>
                <w:szCs w:val="24"/>
              </w:rPr>
              <w:t>9</w:t>
            </w:r>
            <w:r w:rsidRPr="00205CA1">
              <w:rPr>
                <w:rFonts w:cstheme="majorBidi"/>
                <w:szCs w:val="24"/>
              </w:rPr>
              <w:t>/11</w:t>
            </w:r>
          </w:p>
        </w:tc>
        <w:tc>
          <w:tcPr>
            <w:tcW w:w="6237" w:type="dxa"/>
          </w:tcPr>
          <w:p w:rsidR="00A529BD" w:rsidRPr="00F44670" w:rsidRDefault="00A529BD" w:rsidP="004830B9">
            <w:pPr>
              <w:tabs>
                <w:tab w:val="clear" w:pos="1191"/>
                <w:tab w:val="clear" w:pos="1588"/>
                <w:tab w:val="clear" w:pos="1985"/>
                <w:tab w:val="left" w:pos="737"/>
                <w:tab w:val="left" w:pos="1134"/>
              </w:tabs>
              <w:spacing w:before="40" w:after="40"/>
              <w:rPr>
                <w:rFonts w:cstheme="majorBidi"/>
                <w:color w:val="000000"/>
                <w:szCs w:val="24"/>
              </w:rPr>
            </w:pPr>
            <w:r>
              <w:rPr>
                <w:rFonts w:cstheme="majorBidi"/>
                <w:color w:val="000000"/>
                <w:szCs w:val="24"/>
              </w:rPr>
              <w:t>Mr Shin-</w:t>
            </w:r>
            <w:proofErr w:type="spellStart"/>
            <w:r>
              <w:rPr>
                <w:rFonts w:cstheme="majorBidi"/>
                <w:color w:val="000000"/>
                <w:szCs w:val="24"/>
              </w:rPr>
              <w:t>Gak</w:t>
            </w:r>
            <w:proofErr w:type="spellEnd"/>
            <w:r>
              <w:rPr>
                <w:rFonts w:cstheme="majorBidi"/>
                <w:color w:val="000000"/>
                <w:szCs w:val="24"/>
              </w:rPr>
              <w:t xml:space="preserve"> Kang (Rapporteur) </w:t>
            </w:r>
            <w:hyperlink r:id="rId35" w:history="1">
              <w:r w:rsidRPr="007A076A">
                <w:rPr>
                  <w:rStyle w:val="Hyperlink"/>
                  <w:rFonts w:cstheme="majorBidi"/>
                  <w:szCs w:val="24"/>
                </w:rPr>
                <w:t>sgkang@etri.re.kr</w:t>
              </w:r>
            </w:hyperlink>
            <w:r>
              <w:rPr>
                <w:rFonts w:cstheme="majorBidi"/>
                <w:color w:val="000000"/>
                <w:szCs w:val="24"/>
              </w:rPr>
              <w:t xml:space="preserve"> </w:t>
            </w:r>
          </w:p>
        </w:tc>
      </w:tr>
      <w:tr w:rsidR="00A529BD" w:rsidRPr="00F44670" w:rsidTr="004830B9">
        <w:trPr>
          <w:cantSplit/>
          <w:trHeight w:hRule="exact" w:val="451"/>
        </w:trPr>
        <w:tc>
          <w:tcPr>
            <w:tcW w:w="1980" w:type="dxa"/>
          </w:tcPr>
          <w:p w:rsidR="00A529BD" w:rsidRDefault="00A529BD" w:rsidP="004830B9">
            <w:pPr>
              <w:spacing w:before="40" w:after="40"/>
              <w:jc w:val="center"/>
              <w:rPr>
                <w:rFonts w:cstheme="majorBidi"/>
                <w:szCs w:val="24"/>
              </w:rPr>
            </w:pPr>
            <w:r>
              <w:rPr>
                <w:rFonts w:cstheme="majorBidi"/>
                <w:szCs w:val="24"/>
              </w:rPr>
              <w:t>14</w:t>
            </w:r>
            <w:r w:rsidRPr="00205CA1">
              <w:rPr>
                <w:rFonts w:cstheme="majorBidi"/>
                <w:szCs w:val="24"/>
              </w:rPr>
              <w:t>/11</w:t>
            </w:r>
          </w:p>
        </w:tc>
        <w:tc>
          <w:tcPr>
            <w:tcW w:w="6237" w:type="dxa"/>
          </w:tcPr>
          <w:p w:rsidR="00A529BD" w:rsidRPr="00F44670" w:rsidRDefault="00A529BD" w:rsidP="004830B9">
            <w:pPr>
              <w:tabs>
                <w:tab w:val="clear" w:pos="1191"/>
                <w:tab w:val="clear" w:pos="1588"/>
                <w:tab w:val="clear" w:pos="1985"/>
                <w:tab w:val="left" w:pos="737"/>
                <w:tab w:val="left" w:pos="1134"/>
              </w:tabs>
              <w:spacing w:before="40" w:after="40"/>
              <w:rPr>
                <w:rFonts w:cstheme="majorBidi"/>
                <w:color w:val="000000"/>
                <w:szCs w:val="24"/>
              </w:rPr>
            </w:pPr>
            <w:r>
              <w:rPr>
                <w:color w:val="000000"/>
              </w:rPr>
              <w:t xml:space="preserve">Mr </w:t>
            </w:r>
            <w:r w:rsidRPr="006472EF">
              <w:rPr>
                <w:color w:val="000000"/>
              </w:rPr>
              <w:t>Nan Chen</w:t>
            </w:r>
            <w:r>
              <w:rPr>
                <w:color w:val="000000"/>
              </w:rPr>
              <w:t xml:space="preserve"> (Associate Rapporteur)</w:t>
            </w:r>
            <w:r w:rsidRPr="006472EF">
              <w:rPr>
                <w:color w:val="000000"/>
              </w:rPr>
              <w:t xml:space="preserve"> </w:t>
            </w:r>
            <w:hyperlink r:id="rId36" w:history="1">
              <w:r w:rsidRPr="006472EF">
                <w:rPr>
                  <w:rStyle w:val="Hyperlink"/>
                  <w:rFonts w:cstheme="majorBidi"/>
                  <w:szCs w:val="24"/>
                </w:rPr>
                <w:t>chenn@gsta.com</w:t>
              </w:r>
            </w:hyperlink>
          </w:p>
        </w:tc>
      </w:tr>
    </w:tbl>
    <w:p w:rsidR="00A529BD" w:rsidRPr="003B362E" w:rsidRDefault="00A529BD" w:rsidP="00940AAB">
      <w:pPr>
        <w:pageBreakBefore/>
        <w:tabs>
          <w:tab w:val="clear" w:pos="794"/>
          <w:tab w:val="clear" w:pos="1191"/>
          <w:tab w:val="clear" w:pos="1588"/>
          <w:tab w:val="clear" w:pos="1985"/>
        </w:tabs>
        <w:spacing w:before="0"/>
        <w:jc w:val="center"/>
        <w:rPr>
          <w:rFonts w:cstheme="majorBidi"/>
          <w:b/>
          <w:bCs/>
          <w:sz w:val="28"/>
          <w:szCs w:val="28"/>
        </w:rPr>
      </w:pPr>
      <w:bookmarkStart w:id="8" w:name="_LOCATION_OF_MEETING"/>
      <w:bookmarkStart w:id="9" w:name="Duties"/>
      <w:bookmarkEnd w:id="8"/>
      <w:bookmarkEnd w:id="9"/>
      <w:r w:rsidRPr="003B362E">
        <w:rPr>
          <w:rFonts w:cstheme="majorBidi"/>
          <w:b/>
          <w:bCs/>
          <w:sz w:val="28"/>
          <w:szCs w:val="28"/>
        </w:rPr>
        <w:lastRenderedPageBreak/>
        <w:t xml:space="preserve">ANNEX </w:t>
      </w:r>
      <w:r>
        <w:rPr>
          <w:rFonts w:cstheme="majorBidi"/>
          <w:b/>
          <w:bCs/>
          <w:sz w:val="28"/>
          <w:szCs w:val="28"/>
        </w:rPr>
        <w:t>C</w:t>
      </w:r>
    </w:p>
    <w:p w:rsidR="00A529BD" w:rsidRPr="0053301F" w:rsidRDefault="00A529BD" w:rsidP="00A529BD">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11/11</w:t>
      </w:r>
      <w:r w:rsidRPr="007B5B29">
        <w:rPr>
          <w:lang w:val="en-US"/>
        </w:rPr>
        <w:t>)</w:t>
      </w:r>
    </w:p>
    <w:p w:rsidR="00A529BD" w:rsidRDefault="00A529BD" w:rsidP="00A529BD">
      <w:pPr>
        <w:ind w:right="-194"/>
        <w:jc w:val="center"/>
        <w:rPr>
          <w:rFonts w:asciiTheme="majorBidi" w:hAnsiTheme="majorBidi" w:cstheme="majorBidi"/>
          <w:szCs w:val="24"/>
        </w:rPr>
      </w:pPr>
      <w:r w:rsidRPr="003B362E">
        <w:rPr>
          <w:rFonts w:cstheme="majorBidi"/>
          <w:szCs w:val="24"/>
        </w:rPr>
        <w:t>Draft Agenda</w:t>
      </w:r>
      <w:r>
        <w:rPr>
          <w:rFonts w:cstheme="majorBidi"/>
          <w:szCs w:val="24"/>
        </w:rPr>
        <w:t xml:space="preserve"> of WP3/11 meeting</w:t>
      </w:r>
    </w:p>
    <w:p w:rsidR="00A529BD" w:rsidRDefault="00A529BD" w:rsidP="00A529BD">
      <w:pPr>
        <w:tabs>
          <w:tab w:val="left" w:pos="720"/>
        </w:tabs>
        <w:rPr>
          <w:lang w:eastAsia="ja-JP"/>
        </w:rPr>
      </w:pPr>
      <w:r>
        <w:rPr>
          <w:lang w:eastAsia="ja-JP"/>
        </w:rPr>
        <w:t>The terms of reference for the meeting are:</w:t>
      </w:r>
    </w:p>
    <w:p w:rsidR="00A529BD" w:rsidRPr="002B7FDE" w:rsidRDefault="00A529BD" w:rsidP="00A529BD">
      <w:pPr>
        <w:numPr>
          <w:ilvl w:val="0"/>
          <w:numId w:val="5"/>
        </w:numPr>
        <w:tabs>
          <w:tab w:val="left" w:pos="720"/>
        </w:tabs>
        <w:autoSpaceDN w:val="0"/>
        <w:rPr>
          <w:lang w:eastAsia="ja-JP"/>
        </w:rPr>
      </w:pPr>
      <w:r w:rsidRPr="002B7FDE">
        <w:rPr>
          <w:lang w:eastAsia="ko-KR"/>
        </w:rPr>
        <w:t>To consider Consent ITU-T X.mp2p-pamp “</w:t>
      </w:r>
      <w:r w:rsidRPr="002B7FDE">
        <w:rPr>
          <w:rFonts w:eastAsia="Malgun Gothic"/>
          <w:lang w:eastAsia="ko-KR"/>
        </w:rPr>
        <w:t>Managed P2P communications:  Peer Activity Management Protocol”</w:t>
      </w:r>
    </w:p>
    <w:p w:rsidR="00A529BD" w:rsidRPr="002B7FDE" w:rsidRDefault="00A529BD" w:rsidP="00A529BD">
      <w:pPr>
        <w:numPr>
          <w:ilvl w:val="0"/>
          <w:numId w:val="5"/>
        </w:numPr>
        <w:tabs>
          <w:tab w:val="left" w:pos="720"/>
        </w:tabs>
        <w:autoSpaceDN w:val="0"/>
        <w:rPr>
          <w:lang w:eastAsia="ja-JP"/>
        </w:rPr>
      </w:pPr>
      <w:r w:rsidRPr="002B7FDE">
        <w:rPr>
          <w:rFonts w:eastAsia="Malgun Gothic"/>
          <w:lang w:eastAsia="ko-KR"/>
        </w:rPr>
        <w:t>Discuss the future of each Question of WP3/11</w:t>
      </w:r>
    </w:p>
    <w:p w:rsidR="00A529BD" w:rsidRDefault="00A529BD" w:rsidP="00A529BD">
      <w:pPr>
        <w:pStyle w:val="Normalaftertitle"/>
      </w:pPr>
    </w:p>
    <w:p w:rsidR="00A529BD" w:rsidRDefault="00A529BD" w:rsidP="00A529B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A529BD" w:rsidRPr="003B362E" w:rsidRDefault="00A529BD" w:rsidP="00A529BD">
      <w:pPr>
        <w:ind w:right="-194"/>
        <w:jc w:val="center"/>
        <w:rPr>
          <w:rFonts w:cstheme="majorBidi"/>
          <w:b/>
          <w:bCs/>
          <w:sz w:val="28"/>
          <w:szCs w:val="28"/>
        </w:rPr>
      </w:pPr>
      <w:r>
        <w:rPr>
          <w:rFonts w:cstheme="majorBidi"/>
          <w:b/>
          <w:bCs/>
          <w:sz w:val="28"/>
          <w:szCs w:val="28"/>
        </w:rPr>
        <w:lastRenderedPageBreak/>
        <w:t>ANNEX D</w:t>
      </w:r>
    </w:p>
    <w:p w:rsidR="00A529BD" w:rsidRPr="0053301F" w:rsidRDefault="00A529BD" w:rsidP="00A529BD">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11/11</w:t>
      </w:r>
      <w:r w:rsidRPr="007B5B29">
        <w:rPr>
          <w:lang w:val="en-US"/>
        </w:rPr>
        <w:t>)</w:t>
      </w:r>
    </w:p>
    <w:p w:rsidR="00A529BD" w:rsidRDefault="00A529BD" w:rsidP="00A529BD">
      <w:pPr>
        <w:pStyle w:val="Heading2"/>
        <w:spacing w:before="0" w:after="240"/>
        <w:jc w:val="center"/>
        <w:rPr>
          <w:rFonts w:ascii="Times New Roman" w:eastAsiaTheme="minorEastAsia" w:hAnsi="Times New Roman"/>
        </w:rPr>
      </w:pPr>
      <w:r w:rsidRPr="0001476C">
        <w:rPr>
          <w:rFonts w:eastAsiaTheme="minorEastAsia"/>
          <w:lang w:eastAsia="ko-KR"/>
        </w:rPr>
        <w:t>Draft Timetable</w:t>
      </w:r>
      <w:r>
        <w:rPr>
          <w:rFonts w:eastAsiaTheme="minorEastAsia"/>
          <w:lang w:eastAsia="ko-KR"/>
        </w:rPr>
        <w:t xml:space="preserve"> for the WP3/11 and SG11 Rapporteurs meetings </w:t>
      </w:r>
      <w:r>
        <w:rPr>
          <w:rFonts w:eastAsiaTheme="minorEastAsia"/>
        </w:rPr>
        <w:t>(25-29 April 2016)</w:t>
      </w:r>
    </w:p>
    <w:tbl>
      <w:tblPr>
        <w:tblW w:w="101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81"/>
        <w:gridCol w:w="443"/>
        <w:gridCol w:w="443"/>
        <w:gridCol w:w="442"/>
        <w:gridCol w:w="443"/>
        <w:gridCol w:w="443"/>
        <w:gridCol w:w="443"/>
        <w:gridCol w:w="443"/>
        <w:gridCol w:w="443"/>
        <w:gridCol w:w="443"/>
        <w:gridCol w:w="443"/>
        <w:gridCol w:w="443"/>
        <w:gridCol w:w="443"/>
        <w:gridCol w:w="443"/>
        <w:gridCol w:w="443"/>
        <w:gridCol w:w="437"/>
        <w:gridCol w:w="449"/>
        <w:gridCol w:w="443"/>
        <w:gridCol w:w="443"/>
        <w:gridCol w:w="443"/>
        <w:gridCol w:w="443"/>
      </w:tblGrid>
      <w:tr w:rsidR="00A529BD" w:rsidRPr="009928A2" w:rsidTr="004830B9">
        <w:trPr>
          <w:cantSplit/>
          <w:trHeight w:hRule="exact" w:val="340"/>
          <w:tblHeader/>
          <w:jc w:val="center"/>
        </w:trPr>
        <w:tc>
          <w:tcPr>
            <w:tcW w:w="1281" w:type="dxa"/>
            <w:tcBorders>
              <w:top w:val="single" w:sz="18" w:space="0" w:color="FF0000"/>
              <w:left w:val="single" w:sz="18" w:space="0" w:color="FF0000"/>
              <w:bottom w:val="nil"/>
              <w:right w:val="single" w:sz="18" w:space="0" w:color="FF0000"/>
            </w:tcBorders>
            <w:hideMark/>
          </w:tcPr>
          <w:p w:rsidR="00A529BD" w:rsidRPr="009928A2" w:rsidRDefault="00A529BD" w:rsidP="004830B9">
            <w:pPr>
              <w:widowControl w:val="0"/>
              <w:tabs>
                <w:tab w:val="left" w:pos="1331"/>
                <w:tab w:val="left" w:pos="1430"/>
              </w:tabs>
              <w:spacing w:line="276" w:lineRule="auto"/>
              <w:ind w:right="12"/>
              <w:jc w:val="center"/>
              <w:rPr>
                <w:rFonts w:cstheme="majorBidi"/>
                <w:b/>
                <w:bCs/>
                <w:i/>
                <w:sz w:val="20"/>
                <w:lang w:val="en-US"/>
              </w:rPr>
            </w:pPr>
            <w:r w:rsidRPr="009928A2">
              <w:rPr>
                <w:rFonts w:cstheme="majorBidi"/>
                <w:noProof/>
                <w:sz w:val="20"/>
                <w:lang w:val="en-US" w:eastAsia="zh-CN"/>
              </w:rPr>
              <mc:AlternateContent>
                <mc:Choice Requires="wps">
                  <w:drawing>
                    <wp:anchor distT="0" distB="0" distL="114300" distR="114300" simplePos="0" relativeHeight="251659264" behindDoc="0" locked="1" layoutInCell="1" allowOverlap="1" wp14:anchorId="2FF01979" wp14:editId="290DFBAB">
                      <wp:simplePos x="0" y="0"/>
                      <wp:positionH relativeFrom="column">
                        <wp:posOffset>0</wp:posOffset>
                      </wp:positionH>
                      <wp:positionV relativeFrom="paragraph">
                        <wp:posOffset>0</wp:posOffset>
                      </wp:positionV>
                      <wp:extent cx="635" cy="635"/>
                      <wp:effectExtent l="0" t="0" r="0" b="0"/>
                      <wp:wrapNone/>
                      <wp:docPr id="2"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5CDC8"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F1T9q4+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71" w:type="dxa"/>
            <w:gridSpan w:val="4"/>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line="276" w:lineRule="auto"/>
              <w:ind w:right="380"/>
              <w:jc w:val="center"/>
              <w:rPr>
                <w:rFonts w:eastAsiaTheme="minorEastAsia" w:cstheme="majorBidi"/>
                <w:b/>
                <w:bCs/>
                <w:color w:val="000000"/>
                <w:sz w:val="20"/>
                <w:lang w:val="en-US"/>
              </w:rPr>
            </w:pPr>
            <w:r w:rsidRPr="009928A2">
              <w:rPr>
                <w:rFonts w:cstheme="majorBidi"/>
                <w:b/>
                <w:bCs/>
                <w:color w:val="000000"/>
                <w:sz w:val="20"/>
                <w:lang w:val="en-US"/>
              </w:rPr>
              <w:t>Mon 25</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line="276" w:lineRule="auto"/>
              <w:ind w:right="380"/>
              <w:jc w:val="center"/>
              <w:rPr>
                <w:rFonts w:cstheme="majorBidi"/>
                <w:b/>
                <w:bCs/>
                <w:color w:val="000000"/>
                <w:sz w:val="20"/>
                <w:lang w:val="en-US"/>
              </w:rPr>
            </w:pPr>
            <w:r w:rsidRPr="009928A2">
              <w:rPr>
                <w:rFonts w:cstheme="majorBidi"/>
                <w:b/>
                <w:bCs/>
                <w:color w:val="000000"/>
                <w:sz w:val="20"/>
                <w:lang w:val="en-US"/>
              </w:rPr>
              <w:t>Tue 26</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line="276" w:lineRule="auto"/>
              <w:ind w:right="380"/>
              <w:jc w:val="center"/>
              <w:rPr>
                <w:rFonts w:cstheme="majorBidi"/>
                <w:b/>
                <w:bCs/>
                <w:color w:val="000000"/>
                <w:sz w:val="20"/>
                <w:lang w:val="en-US"/>
              </w:rPr>
            </w:pPr>
            <w:r w:rsidRPr="009928A2">
              <w:rPr>
                <w:rFonts w:cstheme="majorBidi"/>
                <w:b/>
                <w:bCs/>
                <w:color w:val="000000"/>
                <w:sz w:val="20"/>
                <w:lang w:val="en-US"/>
              </w:rPr>
              <w:t>Wed 27</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line="276" w:lineRule="auto"/>
              <w:ind w:right="380"/>
              <w:jc w:val="center"/>
              <w:rPr>
                <w:rFonts w:cstheme="majorBidi"/>
                <w:b/>
                <w:bCs/>
                <w:color w:val="000000"/>
                <w:sz w:val="20"/>
                <w:lang w:val="en-US"/>
              </w:rPr>
            </w:pPr>
            <w:r w:rsidRPr="009928A2">
              <w:rPr>
                <w:rFonts w:cstheme="majorBidi"/>
                <w:b/>
                <w:bCs/>
                <w:color w:val="000000"/>
                <w:sz w:val="20"/>
                <w:lang w:val="en-US"/>
              </w:rPr>
              <w:t>Thu 28</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line="276" w:lineRule="auto"/>
              <w:ind w:right="380"/>
              <w:jc w:val="center"/>
              <w:rPr>
                <w:rFonts w:cstheme="majorBidi"/>
                <w:b/>
                <w:bCs/>
                <w:color w:val="000000"/>
                <w:sz w:val="20"/>
                <w:lang w:val="en-US"/>
              </w:rPr>
            </w:pPr>
            <w:r w:rsidRPr="009928A2">
              <w:rPr>
                <w:rFonts w:cstheme="majorBidi"/>
                <w:b/>
                <w:bCs/>
                <w:color w:val="000000"/>
                <w:sz w:val="20"/>
                <w:lang w:val="en-US"/>
              </w:rPr>
              <w:t>Fri 29</w:t>
            </w:r>
          </w:p>
        </w:tc>
      </w:tr>
      <w:tr w:rsidR="00A529BD" w:rsidRPr="009928A2" w:rsidTr="004830B9">
        <w:trPr>
          <w:cantSplit/>
          <w:trHeight w:hRule="exact" w:val="340"/>
          <w:tblHeader/>
          <w:jc w:val="center"/>
        </w:trPr>
        <w:tc>
          <w:tcPr>
            <w:tcW w:w="1281" w:type="dxa"/>
            <w:tcBorders>
              <w:top w:val="nil"/>
              <w:left w:val="single" w:sz="18" w:space="0" w:color="FF0000"/>
              <w:bottom w:val="single" w:sz="18" w:space="0" w:color="000000"/>
              <w:right w:val="single" w:sz="18" w:space="0" w:color="FF0000"/>
            </w:tcBorders>
            <w:hideMark/>
          </w:tcPr>
          <w:p w:rsidR="00A529BD" w:rsidRPr="009928A2" w:rsidRDefault="00A529BD" w:rsidP="004830B9">
            <w:pPr>
              <w:widowControl w:val="0"/>
              <w:tabs>
                <w:tab w:val="left" w:pos="1331"/>
                <w:tab w:val="left" w:pos="1430"/>
              </w:tabs>
              <w:spacing w:before="60" w:line="276" w:lineRule="auto"/>
              <w:ind w:right="380"/>
              <w:jc w:val="center"/>
              <w:rPr>
                <w:rFonts w:cstheme="majorBidi"/>
                <w:b/>
                <w:bCs/>
                <w:i/>
                <w:sz w:val="20"/>
                <w:lang w:val="en-US"/>
              </w:rPr>
            </w:pPr>
            <w:r w:rsidRPr="009928A2">
              <w:rPr>
                <w:rFonts w:cstheme="majorBidi"/>
                <w:b/>
                <w:bCs/>
                <w:i/>
                <w:sz w:val="20"/>
                <w:lang w:val="en-US"/>
              </w:rPr>
              <w:t>Sessions</w:t>
            </w:r>
          </w:p>
        </w:tc>
        <w:tc>
          <w:tcPr>
            <w:tcW w:w="443" w:type="dxa"/>
            <w:tcBorders>
              <w:top w:val="single" w:sz="18" w:space="0" w:color="FF0000"/>
              <w:left w:val="single" w:sz="18" w:space="0" w:color="FF0000"/>
              <w:bottom w:val="single" w:sz="18" w:space="0" w:color="00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2</w:t>
            </w:r>
          </w:p>
        </w:tc>
        <w:tc>
          <w:tcPr>
            <w:tcW w:w="442" w:type="dxa"/>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4</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2</w:t>
            </w:r>
          </w:p>
        </w:tc>
        <w:tc>
          <w:tcPr>
            <w:tcW w:w="443" w:type="dxa"/>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4</w:t>
            </w:r>
          </w:p>
        </w:tc>
        <w:tc>
          <w:tcPr>
            <w:tcW w:w="443" w:type="dxa"/>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2</w:t>
            </w:r>
          </w:p>
        </w:tc>
        <w:tc>
          <w:tcPr>
            <w:tcW w:w="443" w:type="dxa"/>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4</w:t>
            </w:r>
          </w:p>
        </w:tc>
        <w:tc>
          <w:tcPr>
            <w:tcW w:w="443" w:type="dxa"/>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2</w:t>
            </w:r>
          </w:p>
        </w:tc>
        <w:tc>
          <w:tcPr>
            <w:tcW w:w="437" w:type="dxa"/>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3</w:t>
            </w:r>
          </w:p>
        </w:tc>
        <w:tc>
          <w:tcPr>
            <w:tcW w:w="449" w:type="dxa"/>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4</w:t>
            </w:r>
          </w:p>
        </w:tc>
        <w:tc>
          <w:tcPr>
            <w:tcW w:w="443" w:type="dxa"/>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2</w:t>
            </w:r>
          </w:p>
        </w:tc>
        <w:tc>
          <w:tcPr>
            <w:tcW w:w="443" w:type="dxa"/>
            <w:tcBorders>
              <w:top w:val="single" w:sz="18" w:space="0" w:color="FF0000"/>
              <w:left w:val="single" w:sz="18" w:space="0" w:color="FF0000"/>
              <w:bottom w:val="single" w:sz="18" w:space="0" w:color="FF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3</w:t>
            </w:r>
          </w:p>
        </w:tc>
        <w:tc>
          <w:tcPr>
            <w:tcW w:w="443" w:type="dxa"/>
            <w:tcBorders>
              <w:top w:val="single" w:sz="4" w:space="0" w:color="000000"/>
              <w:left w:val="single" w:sz="18" w:space="0" w:color="FF0000"/>
              <w:bottom w:val="single" w:sz="4" w:space="0" w:color="000000"/>
              <w:right w:val="single" w:sz="18" w:space="0" w:color="FF0000"/>
            </w:tcBorders>
            <w:hideMark/>
          </w:tcPr>
          <w:p w:rsidR="00A529BD" w:rsidRPr="009928A2" w:rsidRDefault="00A529BD" w:rsidP="004830B9">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4</w:t>
            </w:r>
          </w:p>
        </w:tc>
      </w:tr>
      <w:tr w:rsidR="00A529BD" w:rsidRPr="009928A2" w:rsidTr="004830B9">
        <w:trPr>
          <w:cantSplit/>
          <w:trHeight w:hRule="exact" w:val="340"/>
          <w:jc w:val="center"/>
        </w:trPr>
        <w:tc>
          <w:tcPr>
            <w:tcW w:w="1281"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A529BD" w:rsidRPr="009928A2" w:rsidRDefault="00A529BD" w:rsidP="004830B9">
            <w:pPr>
              <w:widowControl w:val="0"/>
              <w:tabs>
                <w:tab w:val="left" w:pos="1430"/>
              </w:tabs>
              <w:spacing w:before="0" w:line="276" w:lineRule="auto"/>
              <w:rPr>
                <w:rFonts w:cstheme="majorBidi"/>
                <w:b/>
                <w:bCs/>
                <w:sz w:val="20"/>
                <w:lang w:val="en-US"/>
              </w:rPr>
            </w:pPr>
            <w:r w:rsidRPr="009928A2">
              <w:rPr>
                <w:rFonts w:cstheme="majorBidi"/>
                <w:b/>
                <w:bCs/>
                <w:sz w:val="20"/>
                <w:lang w:val="en-US"/>
              </w:rPr>
              <w:t>WP3</w:t>
            </w: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A529BD" w:rsidRPr="009928A2" w:rsidRDefault="00A529BD" w:rsidP="004830B9">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529BD" w:rsidRPr="009928A2" w:rsidRDefault="00A529BD" w:rsidP="004830B9">
            <w:pPr>
              <w:spacing w:before="0"/>
              <w:rPr>
                <w:rFonts w:cstheme="majorBidi"/>
                <w:sz w:val="20"/>
                <w:lang w:val="en-US"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529BD" w:rsidRPr="009928A2" w:rsidRDefault="00A529BD" w:rsidP="004830B9">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A529BD" w:rsidRPr="009928A2" w:rsidRDefault="00A529BD" w:rsidP="004830B9">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A529BD" w:rsidRPr="009928A2" w:rsidRDefault="00A529BD" w:rsidP="004830B9">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529BD" w:rsidRPr="009928A2" w:rsidRDefault="00A529BD" w:rsidP="004830B9">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529BD" w:rsidRPr="009928A2" w:rsidRDefault="00A529BD" w:rsidP="004830B9">
            <w:pPr>
              <w:widowControl w:val="0"/>
              <w:tabs>
                <w:tab w:val="left" w:pos="1430"/>
              </w:tabs>
              <w:spacing w:before="0" w:line="276" w:lineRule="auto"/>
              <w:rPr>
                <w:rFonts w:cstheme="majorBidi"/>
                <w:b/>
                <w:bCs/>
                <w:sz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A529BD" w:rsidRPr="009928A2" w:rsidRDefault="00A529BD" w:rsidP="004830B9">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8" w:space="0" w:color="000000"/>
              <w:bottom w:val="single" w:sz="18" w:space="0" w:color="auto"/>
              <w:right w:val="single" w:sz="2" w:space="0" w:color="auto"/>
            </w:tcBorders>
            <w:shd w:val="clear" w:color="auto" w:fill="B6DDE8"/>
            <w:vAlign w:val="center"/>
          </w:tcPr>
          <w:p w:rsidR="00A529BD" w:rsidRPr="009928A2" w:rsidRDefault="00A529BD" w:rsidP="004830B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A529BD" w:rsidRPr="009928A2" w:rsidRDefault="00A529BD" w:rsidP="004830B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A529BD" w:rsidRPr="009928A2" w:rsidRDefault="00A529BD" w:rsidP="004830B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18" w:space="0" w:color="000000"/>
            </w:tcBorders>
            <w:shd w:val="clear" w:color="auto" w:fill="B6DDE8"/>
            <w:vAlign w:val="center"/>
          </w:tcPr>
          <w:p w:rsidR="00A529BD" w:rsidRPr="009928A2" w:rsidRDefault="00A529BD" w:rsidP="004830B9">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4" w:space="0" w:color="000000" w:themeColor="text1"/>
            </w:tcBorders>
            <w:shd w:val="clear" w:color="auto" w:fill="B6DDE8"/>
            <w:vAlign w:val="center"/>
          </w:tcPr>
          <w:p w:rsidR="00A529BD" w:rsidRPr="009928A2" w:rsidRDefault="00A529BD" w:rsidP="004830B9">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A529BD" w:rsidRPr="009928A2" w:rsidRDefault="00A529BD" w:rsidP="004830B9">
            <w:pPr>
              <w:widowControl w:val="0"/>
              <w:tabs>
                <w:tab w:val="left" w:pos="1430"/>
              </w:tabs>
              <w:spacing w:before="0" w:line="276" w:lineRule="auto"/>
              <w:rPr>
                <w:rFonts w:cstheme="majorBidi"/>
                <w:b/>
                <w:bCs/>
                <w:sz w:val="20"/>
                <w:lang w:val="fr-FR" w:eastAsia="ja-JP"/>
              </w:rPr>
            </w:pPr>
          </w:p>
        </w:tc>
        <w:tc>
          <w:tcPr>
            <w:tcW w:w="437"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A529BD" w:rsidRPr="009928A2" w:rsidRDefault="00A529BD" w:rsidP="004830B9">
            <w:pPr>
              <w:widowControl w:val="0"/>
              <w:tabs>
                <w:tab w:val="left" w:pos="1430"/>
              </w:tabs>
              <w:spacing w:before="0" w:line="276" w:lineRule="auto"/>
              <w:rPr>
                <w:rFonts w:cstheme="majorBidi"/>
                <w:b/>
                <w:bCs/>
                <w:sz w:val="20"/>
                <w:lang w:val="fr-FR" w:eastAsia="ja-JP"/>
              </w:rPr>
            </w:pPr>
          </w:p>
        </w:tc>
        <w:tc>
          <w:tcPr>
            <w:tcW w:w="449" w:type="dxa"/>
            <w:tcBorders>
              <w:top w:val="single" w:sz="18" w:space="0" w:color="auto"/>
              <w:left w:val="single" w:sz="4" w:space="0" w:color="000000" w:themeColor="text1"/>
              <w:bottom w:val="single" w:sz="18" w:space="0" w:color="auto"/>
              <w:right w:val="single" w:sz="18" w:space="0" w:color="000000"/>
            </w:tcBorders>
            <w:shd w:val="clear" w:color="auto" w:fill="B6DDE8"/>
            <w:vAlign w:val="center"/>
          </w:tcPr>
          <w:p w:rsidR="00A529BD" w:rsidRPr="009928A2" w:rsidRDefault="00A529BD" w:rsidP="004830B9">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4" w:space="0" w:color="000000" w:themeColor="text1"/>
              <w:bottom w:val="single" w:sz="18" w:space="0" w:color="auto"/>
              <w:right w:val="single" w:sz="4" w:space="0" w:color="000000"/>
            </w:tcBorders>
            <w:shd w:val="clear" w:color="auto" w:fill="B6DDE8"/>
          </w:tcPr>
          <w:p w:rsidR="00A529BD" w:rsidRPr="009928A2" w:rsidRDefault="00A529BD" w:rsidP="004830B9">
            <w:pPr>
              <w:widowControl w:val="0"/>
              <w:tabs>
                <w:tab w:val="left" w:pos="1430"/>
              </w:tabs>
              <w:spacing w:before="0" w:line="276" w:lineRule="auto"/>
              <w:rPr>
                <w:rFonts w:cstheme="majorBidi"/>
                <w:b/>
                <w:bCs/>
                <w:sz w:val="20"/>
                <w:lang w:val="en-US"/>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tcPr>
          <w:p w:rsidR="00A529BD" w:rsidRPr="009928A2" w:rsidRDefault="00A529BD" w:rsidP="004830B9">
            <w:pPr>
              <w:widowControl w:val="0"/>
              <w:tabs>
                <w:tab w:val="left" w:pos="1430"/>
              </w:tabs>
              <w:spacing w:before="0" w:line="276" w:lineRule="auto"/>
              <w:rPr>
                <w:rFonts w:cstheme="majorBidi"/>
                <w:b/>
                <w:bCs/>
                <w:sz w:val="20"/>
                <w:lang w:val="en-US"/>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hideMark/>
          </w:tcPr>
          <w:p w:rsidR="00A529BD" w:rsidRPr="009928A2" w:rsidRDefault="00A529BD" w:rsidP="004830B9">
            <w:pPr>
              <w:widowControl w:val="0"/>
              <w:tabs>
                <w:tab w:val="left" w:pos="1430"/>
              </w:tabs>
              <w:spacing w:before="0" w:line="276" w:lineRule="auto"/>
              <w:rPr>
                <w:rFonts w:cstheme="majorBidi"/>
                <w:b/>
                <w:bCs/>
                <w:sz w:val="20"/>
                <w:lang w:val="en-US"/>
              </w:rPr>
            </w:pPr>
            <w:r w:rsidRPr="009928A2">
              <w:rPr>
                <w:rFonts w:cstheme="majorBidi"/>
                <w:b/>
                <w:bCs/>
                <w:sz w:val="20"/>
                <w:lang w:val="en-US"/>
              </w:rPr>
              <w:t>X</w:t>
            </w:r>
          </w:p>
        </w:tc>
        <w:tc>
          <w:tcPr>
            <w:tcW w:w="443" w:type="dxa"/>
            <w:tcBorders>
              <w:top w:val="single" w:sz="18" w:space="0" w:color="auto"/>
              <w:left w:val="single" w:sz="4" w:space="0" w:color="000000"/>
              <w:bottom w:val="single" w:sz="18" w:space="0" w:color="auto"/>
              <w:right w:val="single" w:sz="18" w:space="0" w:color="000000"/>
            </w:tcBorders>
            <w:shd w:val="clear" w:color="auto" w:fill="B6DDE8"/>
          </w:tcPr>
          <w:p w:rsidR="00A529BD" w:rsidRPr="009928A2" w:rsidRDefault="00A529BD" w:rsidP="004830B9">
            <w:pPr>
              <w:widowControl w:val="0"/>
              <w:tabs>
                <w:tab w:val="left" w:pos="1430"/>
              </w:tabs>
              <w:spacing w:before="0" w:line="276" w:lineRule="auto"/>
              <w:rPr>
                <w:rFonts w:cstheme="majorBidi"/>
                <w:b/>
                <w:bCs/>
                <w:sz w:val="20"/>
                <w:lang w:val="en-US"/>
              </w:rPr>
            </w:pPr>
          </w:p>
        </w:tc>
      </w:tr>
      <w:tr w:rsidR="00A529BD" w:rsidRPr="009928A2" w:rsidTr="004830B9">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A529BD" w:rsidRPr="009928A2" w:rsidRDefault="00A529BD" w:rsidP="004830B9">
            <w:pPr>
              <w:widowControl w:val="0"/>
              <w:tabs>
                <w:tab w:val="left" w:pos="1080"/>
                <w:tab w:val="left" w:pos="1430"/>
              </w:tabs>
              <w:spacing w:before="40" w:after="40"/>
              <w:rPr>
                <w:rFonts w:cstheme="majorBidi"/>
                <w:b/>
                <w:bCs/>
                <w:sz w:val="20"/>
                <w:lang w:val="fr-FR" w:eastAsia="ja-JP"/>
              </w:rPr>
            </w:pPr>
            <w:proofErr w:type="spellStart"/>
            <w:r w:rsidRPr="009928A2">
              <w:rPr>
                <w:rFonts w:cstheme="majorBidi"/>
                <w:b/>
                <w:bCs/>
                <w:sz w:val="20"/>
                <w:lang w:val="fr-FR" w:eastAsia="ja-JP"/>
              </w:rPr>
              <w:t>Special</w:t>
            </w:r>
            <w:proofErr w:type="spellEnd"/>
            <w:r w:rsidRPr="009928A2">
              <w:rPr>
                <w:rFonts w:cstheme="majorBidi"/>
                <w:b/>
                <w:bCs/>
                <w:sz w:val="20"/>
                <w:lang w:val="fr-FR" w:eastAsia="ja-JP"/>
              </w:rPr>
              <w:t xml:space="preserve"> Session</w:t>
            </w:r>
          </w:p>
        </w:tc>
        <w:tc>
          <w:tcPr>
            <w:tcW w:w="443" w:type="dxa"/>
            <w:tcBorders>
              <w:top w:val="single" w:sz="4" w:space="0" w:color="auto"/>
              <w:left w:val="single" w:sz="1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A529BD" w:rsidRPr="009928A2" w:rsidRDefault="00A529BD" w:rsidP="004830B9">
            <w:pPr>
              <w:tabs>
                <w:tab w:val="left" w:pos="737"/>
                <w:tab w:val="left" w:pos="1134"/>
              </w:tabs>
              <w:spacing w:before="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18" w:space="0" w:color="auto"/>
              <w:left w:val="single" w:sz="8" w:space="0" w:color="000000"/>
              <w:bottom w:val="single" w:sz="2" w:space="0" w:color="auto"/>
              <w:right w:val="single" w:sz="2" w:space="0" w:color="auto"/>
            </w:tcBorders>
            <w:vAlign w:val="center"/>
            <w:hideMark/>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1</w:t>
            </w:r>
          </w:p>
        </w:tc>
        <w:tc>
          <w:tcPr>
            <w:tcW w:w="443" w:type="dxa"/>
            <w:tcBorders>
              <w:top w:val="single" w:sz="18" w:space="0" w:color="auto"/>
              <w:left w:val="single" w:sz="2" w:space="0" w:color="auto"/>
              <w:bottom w:val="single" w:sz="2" w:space="0" w:color="auto"/>
              <w:right w:val="single" w:sz="2" w:space="0" w:color="auto"/>
            </w:tcBorders>
            <w:vAlign w:val="center"/>
            <w:hideMark/>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1</w:t>
            </w:r>
          </w:p>
        </w:tc>
        <w:tc>
          <w:tcPr>
            <w:tcW w:w="443" w:type="dxa"/>
            <w:tcBorders>
              <w:top w:val="single" w:sz="18" w:space="0" w:color="auto"/>
              <w:left w:val="single" w:sz="2" w:space="0" w:color="auto"/>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2" w:space="0" w:color="auto"/>
              <w:right w:val="single" w:sz="18" w:space="0" w:color="000000" w:themeColor="text1"/>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auto"/>
              <w:left w:val="single" w:sz="18" w:space="0" w:color="000000" w:themeColor="text1"/>
              <w:bottom w:val="single" w:sz="4" w:space="0" w:color="auto"/>
              <w:right w:val="single" w:sz="4" w:space="0" w:color="000000" w:themeColor="text1"/>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4" w:space="0" w:color="auto"/>
              <w:right w:val="single" w:sz="4"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37" w:type="dxa"/>
            <w:tcBorders>
              <w:top w:val="single" w:sz="18" w:space="0" w:color="auto"/>
              <w:left w:val="single" w:sz="4" w:space="0" w:color="auto"/>
              <w:bottom w:val="single" w:sz="4" w:space="0" w:color="auto"/>
              <w:right w:val="single" w:sz="4"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9" w:type="dxa"/>
            <w:tcBorders>
              <w:top w:val="single" w:sz="2" w:space="0" w:color="auto"/>
              <w:left w:val="single" w:sz="2" w:space="0" w:color="auto"/>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2" w:space="0" w:color="auto"/>
              <w:bottom w:val="single" w:sz="2" w:space="0" w:color="auto"/>
              <w:right w:val="single" w:sz="4" w:space="0" w:color="auto"/>
            </w:tcBorders>
            <w:vAlign w:val="center"/>
            <w:hideMark/>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1</w:t>
            </w:r>
          </w:p>
        </w:tc>
        <w:tc>
          <w:tcPr>
            <w:tcW w:w="443" w:type="dxa"/>
            <w:tcBorders>
              <w:top w:val="single" w:sz="18" w:space="0" w:color="auto"/>
              <w:left w:val="single" w:sz="2" w:space="0" w:color="auto"/>
              <w:bottom w:val="single" w:sz="2" w:space="0" w:color="auto"/>
              <w:right w:val="single" w:sz="2" w:space="0" w:color="auto"/>
            </w:tcBorders>
            <w:vAlign w:val="center"/>
            <w:hideMark/>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1</w:t>
            </w:r>
          </w:p>
        </w:tc>
        <w:tc>
          <w:tcPr>
            <w:tcW w:w="443" w:type="dxa"/>
            <w:tcBorders>
              <w:top w:val="single" w:sz="18" w:space="0" w:color="auto"/>
              <w:left w:val="single" w:sz="4" w:space="0" w:color="000000"/>
              <w:bottom w:val="single" w:sz="4" w:space="0" w:color="auto"/>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000000"/>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r>
      <w:tr w:rsidR="00A529BD" w:rsidRPr="009928A2" w:rsidTr="004830B9">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A529BD" w:rsidRPr="009928A2" w:rsidRDefault="00A529BD" w:rsidP="004830B9">
            <w:pPr>
              <w:widowControl w:val="0"/>
              <w:tabs>
                <w:tab w:val="left" w:pos="1080"/>
                <w:tab w:val="left" w:pos="1430"/>
              </w:tabs>
              <w:spacing w:before="40" w:after="40"/>
              <w:rPr>
                <w:rFonts w:cstheme="majorBidi"/>
                <w:b/>
                <w:bCs/>
                <w:sz w:val="20"/>
                <w:lang w:val="fr-FR"/>
              </w:rPr>
            </w:pPr>
            <w:r w:rsidRPr="009928A2">
              <w:rPr>
                <w:rFonts w:cstheme="majorBidi"/>
                <w:b/>
                <w:bCs/>
                <w:sz w:val="20"/>
                <w:lang w:val="fr-FR"/>
              </w:rPr>
              <w:t>Q1</w:t>
            </w:r>
            <w:r w:rsidRPr="009928A2">
              <w:rPr>
                <w:rFonts w:cstheme="majorBidi"/>
                <w:b/>
                <w:bCs/>
                <w:sz w:val="20"/>
                <w:lang w:val="fr-FR" w:eastAsia="ja-JP"/>
              </w:rPr>
              <w:t>/11</w:t>
            </w:r>
          </w:p>
        </w:tc>
        <w:tc>
          <w:tcPr>
            <w:tcW w:w="443" w:type="dxa"/>
            <w:tcBorders>
              <w:top w:val="single" w:sz="4" w:space="0" w:color="auto"/>
              <w:left w:val="single" w:sz="18" w:space="0" w:color="000000"/>
              <w:bottom w:val="single" w:sz="4" w:space="0" w:color="auto"/>
              <w:right w:val="single" w:sz="8"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A529BD" w:rsidRPr="009928A2" w:rsidRDefault="00A529BD" w:rsidP="004830B9">
            <w:pPr>
              <w:tabs>
                <w:tab w:val="left" w:pos="737"/>
                <w:tab w:val="left" w:pos="1134"/>
              </w:tabs>
              <w:spacing w:before="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themeColor="text1"/>
              <w:bottom w:val="single" w:sz="4" w:space="0" w:color="auto"/>
              <w:right w:val="single" w:sz="4" w:space="0" w:color="000000" w:themeColor="text1"/>
            </w:tcBorders>
            <w:vAlign w:val="center"/>
            <w:hideMark/>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4" w:space="0" w:color="000000" w:themeColor="text1"/>
              <w:bottom w:val="single" w:sz="4" w:space="0" w:color="auto"/>
              <w:right w:val="single" w:sz="4"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9" w:type="dxa"/>
            <w:tcBorders>
              <w:top w:val="single" w:sz="4" w:space="0" w:color="auto"/>
              <w:left w:val="single" w:sz="4" w:space="0" w:color="auto"/>
              <w:bottom w:val="single" w:sz="4"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000000"/>
              <w:bottom w:val="single" w:sz="4" w:space="0" w:color="000000"/>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000000"/>
              <w:bottom w:val="single" w:sz="4" w:space="0" w:color="000000"/>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000000"/>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r>
      <w:tr w:rsidR="00A529BD" w:rsidRPr="009928A2" w:rsidTr="004830B9">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A529BD" w:rsidRPr="009928A2" w:rsidRDefault="00A529BD" w:rsidP="004830B9">
            <w:pPr>
              <w:widowControl w:val="0"/>
              <w:tabs>
                <w:tab w:val="left" w:pos="1080"/>
                <w:tab w:val="left" w:pos="1430"/>
              </w:tabs>
              <w:spacing w:before="40" w:after="40"/>
              <w:rPr>
                <w:rFonts w:cstheme="majorBidi"/>
                <w:b/>
                <w:bCs/>
                <w:sz w:val="20"/>
                <w:lang w:val="fr-FR" w:eastAsia="ja-JP"/>
              </w:rPr>
            </w:pPr>
            <w:r w:rsidRPr="009928A2">
              <w:rPr>
                <w:rFonts w:cstheme="majorBidi"/>
                <w:b/>
                <w:bCs/>
                <w:sz w:val="20"/>
                <w:lang w:val="fr-FR"/>
              </w:rPr>
              <w:t>Q3/11</w:t>
            </w:r>
          </w:p>
        </w:tc>
        <w:tc>
          <w:tcPr>
            <w:tcW w:w="443" w:type="dxa"/>
            <w:tcBorders>
              <w:top w:val="single" w:sz="4" w:space="0" w:color="auto"/>
              <w:left w:val="single" w:sz="1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A529BD" w:rsidRPr="009928A2" w:rsidRDefault="00A529BD" w:rsidP="004830B9">
            <w:pPr>
              <w:tabs>
                <w:tab w:val="left" w:pos="737"/>
                <w:tab w:val="left" w:pos="1134"/>
              </w:tabs>
              <w:spacing w:before="0"/>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themeColor="text1"/>
              <w:bottom w:val="single" w:sz="4" w:space="0" w:color="auto"/>
              <w:right w:val="single" w:sz="4"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9" w:type="dxa"/>
            <w:tcBorders>
              <w:top w:val="single" w:sz="4" w:space="0" w:color="auto"/>
              <w:left w:val="single" w:sz="4" w:space="0" w:color="auto"/>
              <w:bottom w:val="single" w:sz="4"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000000"/>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r>
      <w:tr w:rsidR="00A529BD" w:rsidRPr="009928A2" w:rsidTr="004830B9">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A529BD" w:rsidRPr="009928A2" w:rsidRDefault="00A529BD" w:rsidP="004830B9">
            <w:pPr>
              <w:widowControl w:val="0"/>
              <w:tabs>
                <w:tab w:val="left" w:pos="1080"/>
                <w:tab w:val="left" w:pos="1430"/>
              </w:tabs>
              <w:spacing w:before="40" w:after="40"/>
              <w:rPr>
                <w:rFonts w:cstheme="majorBidi"/>
                <w:b/>
                <w:bCs/>
                <w:sz w:val="20"/>
                <w:lang w:val="fr-FR"/>
              </w:rPr>
            </w:pPr>
            <w:r w:rsidRPr="009928A2">
              <w:rPr>
                <w:rFonts w:cstheme="majorBidi"/>
                <w:b/>
                <w:bCs/>
                <w:sz w:val="20"/>
                <w:lang w:val="fr-FR"/>
              </w:rPr>
              <w:t>Q4/11</w:t>
            </w:r>
          </w:p>
        </w:tc>
        <w:tc>
          <w:tcPr>
            <w:tcW w:w="443" w:type="dxa"/>
            <w:tcBorders>
              <w:top w:val="single" w:sz="4" w:space="0" w:color="auto"/>
              <w:left w:val="single" w:sz="18" w:space="0" w:color="000000"/>
              <w:bottom w:val="single" w:sz="4" w:space="0" w:color="auto"/>
              <w:right w:val="single" w:sz="8"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2" w:space="0" w:color="auto"/>
              <w:bottom w:val="single" w:sz="2" w:space="0" w:color="auto"/>
              <w:right w:val="single" w:sz="4" w:space="0" w:color="auto"/>
            </w:tcBorders>
            <w:vAlign w:val="center"/>
            <w:hideMark/>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4" w:space="0" w:color="auto"/>
              <w:bottom w:val="single" w:sz="4" w:space="0" w:color="auto"/>
              <w:right w:val="single" w:sz="4" w:space="0" w:color="auto"/>
            </w:tcBorders>
            <w:vAlign w:val="center"/>
            <w:hideMark/>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37" w:type="dxa"/>
            <w:tcBorders>
              <w:top w:val="single" w:sz="4" w:space="0" w:color="auto"/>
              <w:left w:val="single" w:sz="4" w:space="0" w:color="auto"/>
              <w:bottom w:val="single" w:sz="4" w:space="0" w:color="auto"/>
              <w:right w:val="single" w:sz="4"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9" w:type="dxa"/>
            <w:tcBorders>
              <w:top w:val="single" w:sz="4" w:space="0" w:color="auto"/>
              <w:left w:val="single" w:sz="4" w:space="0" w:color="auto"/>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2" w:space="0" w:color="auto"/>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000000"/>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r>
      <w:tr w:rsidR="00A529BD" w:rsidRPr="009928A2" w:rsidTr="004830B9">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A529BD" w:rsidRPr="009928A2" w:rsidRDefault="00A529BD" w:rsidP="004830B9">
            <w:pPr>
              <w:widowControl w:val="0"/>
              <w:tabs>
                <w:tab w:val="left" w:pos="1080"/>
                <w:tab w:val="left" w:pos="1430"/>
              </w:tabs>
              <w:spacing w:before="40" w:after="40"/>
              <w:rPr>
                <w:rFonts w:cstheme="majorBidi"/>
                <w:b/>
                <w:bCs/>
                <w:sz w:val="20"/>
                <w:lang w:val="fr-FR"/>
              </w:rPr>
            </w:pPr>
            <w:r w:rsidRPr="009928A2">
              <w:rPr>
                <w:rFonts w:cstheme="majorBidi"/>
                <w:b/>
                <w:bCs/>
                <w:sz w:val="20"/>
                <w:lang w:val="fr-FR"/>
              </w:rPr>
              <w:t>Q6/11</w:t>
            </w:r>
          </w:p>
        </w:tc>
        <w:tc>
          <w:tcPr>
            <w:tcW w:w="443" w:type="dxa"/>
            <w:tcBorders>
              <w:top w:val="single" w:sz="4" w:space="0" w:color="auto"/>
              <w:left w:val="single" w:sz="1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1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9" w:type="dxa"/>
            <w:tcBorders>
              <w:top w:val="single" w:sz="2" w:space="0" w:color="auto"/>
              <w:left w:val="single" w:sz="4" w:space="0" w:color="auto"/>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r>
      <w:tr w:rsidR="00A529BD" w:rsidRPr="009928A2" w:rsidTr="004830B9">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A529BD" w:rsidRPr="009928A2" w:rsidRDefault="00A529BD" w:rsidP="004830B9">
            <w:pPr>
              <w:widowControl w:val="0"/>
              <w:tabs>
                <w:tab w:val="left" w:pos="1080"/>
                <w:tab w:val="left" w:pos="1430"/>
              </w:tabs>
              <w:spacing w:before="40" w:after="40"/>
              <w:rPr>
                <w:rFonts w:cstheme="majorBidi"/>
                <w:b/>
                <w:bCs/>
                <w:sz w:val="20"/>
                <w:lang w:val="fr-FR" w:eastAsia="ja-JP"/>
              </w:rPr>
            </w:pPr>
            <w:r w:rsidRPr="009928A2">
              <w:rPr>
                <w:rFonts w:cstheme="majorBidi"/>
                <w:b/>
                <w:bCs/>
                <w:sz w:val="20"/>
                <w:lang w:val="fr-FR"/>
              </w:rPr>
              <w:t>Q</w:t>
            </w:r>
            <w:r w:rsidRPr="009928A2">
              <w:rPr>
                <w:rFonts w:cstheme="majorBidi"/>
                <w:b/>
                <w:bCs/>
                <w:sz w:val="20"/>
                <w:lang w:val="fr-FR" w:eastAsia="ja-JP"/>
              </w:rPr>
              <w:t>8</w:t>
            </w:r>
            <w:r w:rsidRPr="009928A2">
              <w:rPr>
                <w:rFonts w:cstheme="majorBidi"/>
                <w:b/>
                <w:bCs/>
                <w:sz w:val="20"/>
                <w:lang w:val="fr-FR"/>
              </w:rPr>
              <w:t>/11</w:t>
            </w:r>
          </w:p>
        </w:tc>
        <w:tc>
          <w:tcPr>
            <w:tcW w:w="443" w:type="dxa"/>
            <w:tcBorders>
              <w:top w:val="single" w:sz="6" w:space="0" w:color="000000"/>
              <w:left w:val="single" w:sz="6" w:space="0" w:color="000000"/>
              <w:bottom w:val="single" w:sz="6" w:space="0" w:color="000000"/>
              <w:right w:val="single" w:sz="6"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2" w:type="dxa"/>
            <w:tcBorders>
              <w:top w:val="single" w:sz="6" w:space="0" w:color="000000"/>
              <w:left w:val="single" w:sz="6" w:space="0" w:color="000000"/>
              <w:bottom w:val="single" w:sz="6" w:space="0" w:color="000000"/>
              <w:right w:val="single" w:sz="6"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A529BD" w:rsidRPr="009928A2" w:rsidRDefault="00A529BD" w:rsidP="004830B9">
            <w:pPr>
              <w:tabs>
                <w:tab w:val="left" w:pos="737"/>
                <w:tab w:val="left" w:pos="1134"/>
              </w:tabs>
              <w:spacing w:before="0"/>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A529BD" w:rsidRPr="009928A2" w:rsidRDefault="00A529BD" w:rsidP="004830B9">
            <w:pPr>
              <w:tabs>
                <w:tab w:val="left" w:pos="737"/>
                <w:tab w:val="left" w:pos="1134"/>
              </w:tabs>
              <w:spacing w:before="0"/>
              <w:rPr>
                <w:rFonts w:cstheme="majorBidi"/>
                <w:b/>
                <w:bCs/>
                <w:sz w:val="20"/>
                <w:lang w:val="fr-FR"/>
              </w:rPr>
            </w:pPr>
            <w:r w:rsidRPr="009928A2">
              <w:rPr>
                <w:rFonts w:cstheme="majorBidi"/>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4" w:space="0" w:color="auto"/>
              <w:right w:val="single" w:sz="6"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A529BD" w:rsidRPr="009928A2" w:rsidRDefault="00A529BD" w:rsidP="004830B9">
            <w:pPr>
              <w:tabs>
                <w:tab w:val="left" w:pos="737"/>
                <w:tab w:val="left" w:pos="1134"/>
              </w:tabs>
              <w:spacing w:before="0"/>
              <w:rPr>
                <w:rFonts w:cstheme="majorBidi"/>
                <w:b/>
                <w:bCs/>
                <w:sz w:val="20"/>
                <w:lang w:val="fr-FR"/>
              </w:rPr>
            </w:pPr>
            <w:r w:rsidRPr="009928A2">
              <w:rPr>
                <w:rFonts w:cstheme="majorBidi"/>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4" w:space="0" w:color="auto"/>
              <w:right w:val="single" w:sz="6"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37" w:type="dxa"/>
            <w:tcBorders>
              <w:top w:val="single" w:sz="6" w:space="0" w:color="000000"/>
              <w:left w:val="single" w:sz="6" w:space="0" w:color="000000"/>
              <w:bottom w:val="single" w:sz="6" w:space="0" w:color="000000"/>
              <w:right w:val="single" w:sz="6"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9" w:type="dxa"/>
            <w:tcBorders>
              <w:top w:val="single" w:sz="4" w:space="0" w:color="auto"/>
              <w:left w:val="single" w:sz="8" w:space="0" w:color="000000"/>
              <w:bottom w:val="single" w:sz="4" w:space="0" w:color="auto"/>
              <w:right w:val="single" w:sz="18" w:space="0" w:color="000000"/>
            </w:tcBorders>
            <w:vAlign w:val="center"/>
            <w:hideMark/>
          </w:tcPr>
          <w:p w:rsidR="00A529BD" w:rsidRPr="009928A2" w:rsidRDefault="00A529BD" w:rsidP="004830B9">
            <w:pPr>
              <w:tabs>
                <w:tab w:val="left" w:pos="737"/>
                <w:tab w:val="left" w:pos="1134"/>
              </w:tabs>
              <w:spacing w:before="0"/>
              <w:rPr>
                <w:rFonts w:cstheme="majorBidi"/>
                <w:b/>
                <w:bCs/>
                <w:sz w:val="20"/>
                <w:lang w:val="fr-FR"/>
              </w:rPr>
            </w:pPr>
            <w:r w:rsidRPr="009928A2">
              <w:rPr>
                <w:rFonts w:cstheme="majorBidi"/>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r>
      <w:tr w:rsidR="00A529BD" w:rsidRPr="009928A2" w:rsidTr="004830B9">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A529BD" w:rsidRPr="009928A2" w:rsidRDefault="00A529BD" w:rsidP="004830B9">
            <w:pPr>
              <w:widowControl w:val="0"/>
              <w:tabs>
                <w:tab w:val="left" w:pos="1080"/>
                <w:tab w:val="left" w:pos="1430"/>
              </w:tabs>
              <w:spacing w:before="40" w:after="40"/>
              <w:rPr>
                <w:rFonts w:cstheme="majorBidi"/>
                <w:b/>
                <w:bCs/>
                <w:sz w:val="20"/>
                <w:lang w:val="fr-FR" w:eastAsia="ja-JP"/>
              </w:rPr>
            </w:pPr>
            <w:r w:rsidRPr="009928A2">
              <w:rPr>
                <w:rFonts w:cstheme="majorBidi"/>
                <w:b/>
                <w:bCs/>
                <w:sz w:val="20"/>
                <w:lang w:val="fr-FR"/>
              </w:rPr>
              <w:t>Q</w:t>
            </w:r>
            <w:r w:rsidRPr="009928A2">
              <w:rPr>
                <w:rFonts w:cstheme="majorBidi"/>
                <w:b/>
                <w:bCs/>
                <w:sz w:val="20"/>
                <w:lang w:val="fr-FR" w:eastAsia="ja-JP"/>
              </w:rPr>
              <w:t>9</w:t>
            </w:r>
            <w:r w:rsidRPr="009928A2">
              <w:rPr>
                <w:rFonts w:cstheme="majorBidi"/>
                <w:b/>
                <w:bCs/>
                <w:sz w:val="20"/>
                <w:lang w:val="fr-FR"/>
              </w:rPr>
              <w:t>/11</w:t>
            </w:r>
          </w:p>
        </w:tc>
        <w:tc>
          <w:tcPr>
            <w:tcW w:w="443" w:type="dxa"/>
            <w:tcBorders>
              <w:top w:val="single" w:sz="6" w:space="0" w:color="000000"/>
              <w:left w:val="single" w:sz="6" w:space="0" w:color="000000"/>
              <w:bottom w:val="single" w:sz="6" w:space="0" w:color="000000"/>
              <w:right w:val="single" w:sz="6"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6" w:space="0" w:color="000000"/>
              <w:left w:val="single" w:sz="6" w:space="0" w:color="000000"/>
              <w:bottom w:val="single" w:sz="6" w:space="0" w:color="000000"/>
              <w:right w:val="single" w:sz="6"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A529BD" w:rsidRPr="009928A2" w:rsidRDefault="00A529BD" w:rsidP="004830B9">
            <w:pPr>
              <w:tabs>
                <w:tab w:val="left" w:pos="737"/>
                <w:tab w:val="left" w:pos="1134"/>
              </w:tabs>
              <w:spacing w:before="0"/>
              <w:rPr>
                <w:rFonts w:cstheme="majorBidi"/>
                <w:b/>
                <w:bCs/>
                <w:sz w:val="20"/>
                <w:lang w:val="fr-FR"/>
              </w:rPr>
            </w:pPr>
            <w:r w:rsidRPr="009928A2">
              <w:rPr>
                <w:rFonts w:cstheme="majorBidi"/>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hideMark/>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6" w:space="0" w:color="000000"/>
              <w:left w:val="single" w:sz="6" w:space="0" w:color="000000"/>
              <w:bottom w:val="single" w:sz="6" w:space="0" w:color="000000"/>
              <w:right w:val="single" w:sz="6"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6" w:space="0" w:color="000000"/>
              <w:left w:val="single" w:sz="6" w:space="0" w:color="000000"/>
              <w:bottom w:val="single" w:sz="6" w:space="0" w:color="000000"/>
              <w:right w:val="single" w:sz="6"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A529BD" w:rsidRPr="009928A2" w:rsidRDefault="00A529BD" w:rsidP="004830B9">
            <w:pPr>
              <w:tabs>
                <w:tab w:val="left" w:pos="737"/>
                <w:tab w:val="left" w:pos="1134"/>
              </w:tabs>
              <w:spacing w:before="0"/>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2" w:space="0" w:color="auto"/>
              <w:bottom w:val="single" w:sz="2" w:space="0" w:color="auto"/>
              <w:right w:val="single" w:sz="4" w:space="0" w:color="auto"/>
            </w:tcBorders>
            <w:vAlign w:val="center"/>
            <w:hideMark/>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6" w:space="0" w:color="000000"/>
              <w:left w:val="single" w:sz="6" w:space="0" w:color="000000"/>
              <w:bottom w:val="single" w:sz="6" w:space="0" w:color="000000"/>
              <w:right w:val="single" w:sz="6"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37" w:type="dxa"/>
            <w:tcBorders>
              <w:top w:val="single" w:sz="6" w:space="0" w:color="000000"/>
              <w:left w:val="single" w:sz="6" w:space="0" w:color="000000"/>
              <w:bottom w:val="single" w:sz="6" w:space="0" w:color="000000"/>
              <w:right w:val="single" w:sz="6"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9" w:type="dxa"/>
            <w:tcBorders>
              <w:top w:val="single" w:sz="2" w:space="0" w:color="auto"/>
              <w:left w:val="single" w:sz="4" w:space="0" w:color="auto"/>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r>
      <w:tr w:rsidR="00A529BD" w:rsidRPr="009928A2" w:rsidTr="004830B9">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A529BD" w:rsidRPr="009928A2" w:rsidRDefault="00A529BD" w:rsidP="004830B9">
            <w:pPr>
              <w:widowControl w:val="0"/>
              <w:tabs>
                <w:tab w:val="left" w:pos="1080"/>
                <w:tab w:val="left" w:pos="1430"/>
              </w:tabs>
              <w:spacing w:before="40" w:after="40"/>
              <w:rPr>
                <w:rFonts w:cstheme="majorBidi"/>
                <w:b/>
                <w:bCs/>
                <w:sz w:val="20"/>
                <w:lang w:val="fr-FR" w:eastAsia="ja-JP"/>
              </w:rPr>
            </w:pPr>
            <w:r w:rsidRPr="009928A2">
              <w:rPr>
                <w:rFonts w:cstheme="majorBidi"/>
                <w:b/>
                <w:bCs/>
                <w:sz w:val="20"/>
                <w:lang w:val="fr-FR"/>
              </w:rPr>
              <w:t>Q</w:t>
            </w:r>
            <w:r w:rsidRPr="009928A2">
              <w:rPr>
                <w:rFonts w:cstheme="majorBidi"/>
                <w:b/>
                <w:bCs/>
                <w:sz w:val="20"/>
                <w:lang w:val="fr-FR" w:eastAsia="ja-JP"/>
              </w:rPr>
              <w:t>14</w:t>
            </w:r>
            <w:r w:rsidRPr="009928A2">
              <w:rPr>
                <w:rFonts w:cstheme="majorBidi"/>
                <w:b/>
                <w:bCs/>
                <w:sz w:val="20"/>
                <w:lang w:val="fr-FR"/>
              </w:rPr>
              <w:t>/11</w:t>
            </w:r>
          </w:p>
        </w:tc>
        <w:tc>
          <w:tcPr>
            <w:tcW w:w="443" w:type="dxa"/>
            <w:tcBorders>
              <w:top w:val="single" w:sz="4" w:space="0" w:color="auto"/>
              <w:left w:val="single" w:sz="18" w:space="0" w:color="000000"/>
              <w:bottom w:val="single" w:sz="4" w:space="0" w:color="auto"/>
              <w:right w:val="single" w:sz="8"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9" w:type="dxa"/>
            <w:tcBorders>
              <w:top w:val="single" w:sz="2" w:space="0" w:color="auto"/>
              <w:left w:val="single" w:sz="4" w:space="0" w:color="auto"/>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r>
      <w:tr w:rsidR="00A529BD" w:rsidRPr="009928A2" w:rsidTr="004830B9">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A529BD" w:rsidRPr="009928A2" w:rsidRDefault="00A529BD" w:rsidP="004830B9">
            <w:pPr>
              <w:widowControl w:val="0"/>
              <w:tabs>
                <w:tab w:val="left" w:pos="1080"/>
                <w:tab w:val="left" w:pos="1430"/>
              </w:tabs>
              <w:spacing w:before="40" w:after="40"/>
              <w:rPr>
                <w:rFonts w:cstheme="majorBidi"/>
                <w:b/>
                <w:bCs/>
                <w:sz w:val="20"/>
                <w:lang w:val="fr-FR"/>
              </w:rPr>
            </w:pPr>
            <w:r w:rsidRPr="009928A2">
              <w:rPr>
                <w:rFonts w:cstheme="majorBidi"/>
                <w:b/>
                <w:bCs/>
                <w:sz w:val="20"/>
                <w:lang w:val="fr-FR"/>
              </w:rPr>
              <w:t>JCA-SDN</w:t>
            </w:r>
          </w:p>
        </w:tc>
        <w:tc>
          <w:tcPr>
            <w:tcW w:w="443" w:type="dxa"/>
            <w:tcBorders>
              <w:top w:val="single" w:sz="4" w:space="0" w:color="auto"/>
              <w:left w:val="single" w:sz="1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A529BD" w:rsidRPr="009928A2" w:rsidRDefault="00A529BD" w:rsidP="004830B9">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9" w:type="dxa"/>
            <w:tcBorders>
              <w:top w:val="single" w:sz="2" w:space="0" w:color="auto"/>
              <w:left w:val="single" w:sz="4" w:space="0" w:color="auto"/>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A529BD" w:rsidRPr="009928A2" w:rsidRDefault="00A529BD" w:rsidP="004830B9">
            <w:pPr>
              <w:widowControl w:val="0"/>
              <w:tabs>
                <w:tab w:val="left" w:pos="737"/>
                <w:tab w:val="left" w:pos="1080"/>
                <w:tab w:val="left" w:pos="1134"/>
                <w:tab w:val="left" w:pos="1430"/>
              </w:tabs>
              <w:spacing w:before="0" w:line="276" w:lineRule="auto"/>
              <w:rPr>
                <w:rFonts w:cstheme="majorBidi"/>
                <w:b/>
                <w:bCs/>
                <w:sz w:val="20"/>
                <w:lang w:val="fr-FR"/>
              </w:rPr>
            </w:pPr>
          </w:p>
        </w:tc>
      </w:tr>
    </w:tbl>
    <w:p w:rsidR="00A529BD" w:rsidRPr="009629D6" w:rsidRDefault="00A529BD" w:rsidP="00A529BD">
      <w:pPr>
        <w:tabs>
          <w:tab w:val="left" w:pos="2552"/>
          <w:tab w:val="left" w:pos="5103"/>
          <w:tab w:val="left" w:pos="7655"/>
        </w:tabs>
        <w:spacing w:before="240"/>
        <w:rPr>
          <w:rFonts w:cstheme="majorBidi"/>
          <w:b/>
          <w:bCs/>
          <w:sz w:val="22"/>
          <w:szCs w:val="22"/>
          <w:lang w:val="en-US" w:eastAsia="ja-JP"/>
        </w:rPr>
      </w:pPr>
      <w:r w:rsidRPr="009629D6">
        <w:rPr>
          <w:rFonts w:cstheme="majorBidi"/>
          <w:b/>
          <w:bCs/>
          <w:sz w:val="22"/>
          <w:szCs w:val="22"/>
          <w:lang w:val="en-US" w:eastAsia="ja-JP"/>
        </w:rPr>
        <w:t>Session 1: 0930-1045;</w:t>
      </w:r>
      <w:r w:rsidRPr="009629D6">
        <w:rPr>
          <w:rFonts w:cstheme="majorBidi"/>
          <w:b/>
          <w:bCs/>
          <w:sz w:val="22"/>
          <w:szCs w:val="22"/>
          <w:lang w:val="en-US" w:eastAsia="ja-JP"/>
        </w:rPr>
        <w:tab/>
      </w:r>
      <w:r>
        <w:rPr>
          <w:rFonts w:cstheme="majorBidi"/>
          <w:b/>
          <w:bCs/>
          <w:sz w:val="22"/>
          <w:szCs w:val="22"/>
          <w:lang w:val="en-US" w:eastAsia="ja-JP"/>
        </w:rPr>
        <w:t xml:space="preserve"> </w:t>
      </w:r>
      <w:r>
        <w:rPr>
          <w:rFonts w:cstheme="majorBidi"/>
          <w:b/>
          <w:bCs/>
          <w:sz w:val="22"/>
          <w:szCs w:val="22"/>
          <w:lang w:val="en-US" w:eastAsia="ja-JP"/>
        </w:rPr>
        <w:tab/>
      </w:r>
      <w:r w:rsidRPr="009629D6">
        <w:rPr>
          <w:rFonts w:cstheme="majorBidi"/>
          <w:b/>
          <w:bCs/>
          <w:sz w:val="22"/>
          <w:szCs w:val="22"/>
          <w:lang w:val="en-US" w:eastAsia="ja-JP"/>
        </w:rPr>
        <w:t xml:space="preserve">Session 2: 1115-1230; </w:t>
      </w:r>
      <w:r w:rsidRPr="009629D6">
        <w:rPr>
          <w:rFonts w:cstheme="majorBidi"/>
          <w:b/>
          <w:bCs/>
          <w:sz w:val="22"/>
          <w:szCs w:val="22"/>
          <w:lang w:val="en-US" w:eastAsia="ja-JP"/>
        </w:rPr>
        <w:tab/>
        <w:t xml:space="preserve">Session 3: 1430-1545; </w:t>
      </w:r>
      <w:r w:rsidRPr="009629D6">
        <w:rPr>
          <w:rFonts w:cstheme="majorBidi"/>
          <w:b/>
          <w:bCs/>
          <w:sz w:val="22"/>
          <w:szCs w:val="22"/>
          <w:lang w:val="en-US" w:eastAsia="ja-JP"/>
        </w:rPr>
        <w:tab/>
      </w:r>
      <w:r>
        <w:rPr>
          <w:rFonts w:cstheme="majorBidi"/>
          <w:b/>
          <w:bCs/>
          <w:sz w:val="22"/>
          <w:szCs w:val="22"/>
          <w:lang w:val="en-US" w:eastAsia="ja-JP"/>
        </w:rPr>
        <w:t>Session 4: 1615-1730</w:t>
      </w:r>
    </w:p>
    <w:p w:rsidR="00A529BD" w:rsidRPr="009928A2" w:rsidRDefault="00A529BD" w:rsidP="00A529BD">
      <w:pPr>
        <w:tabs>
          <w:tab w:val="clear" w:pos="794"/>
          <w:tab w:val="clear" w:pos="1191"/>
          <w:tab w:val="clear" w:pos="1588"/>
          <w:tab w:val="clear" w:pos="1985"/>
        </w:tabs>
        <w:ind w:left="709" w:hanging="709"/>
        <w:rPr>
          <w:i/>
          <w:iCs/>
          <w:lang w:val="en-US"/>
        </w:rPr>
      </w:pPr>
      <w:r w:rsidRPr="009928A2">
        <w:rPr>
          <w:i/>
          <w:iCs/>
          <w:lang w:val="en-US"/>
        </w:rPr>
        <w:t>Note 1: A special session providi</w:t>
      </w:r>
      <w:r>
        <w:rPr>
          <w:i/>
          <w:iCs/>
          <w:lang w:val="en-US"/>
        </w:rPr>
        <w:t xml:space="preserve">ng remote access capabilities will be </w:t>
      </w:r>
      <w:r w:rsidRPr="009928A2">
        <w:rPr>
          <w:i/>
          <w:iCs/>
          <w:lang w:val="en-US"/>
        </w:rPr>
        <w:t xml:space="preserve">held to discuss SG11 revised </w:t>
      </w:r>
      <w:r>
        <w:rPr>
          <w:i/>
          <w:iCs/>
          <w:lang w:val="en-US"/>
        </w:rPr>
        <w:t>Question texts to be proposed at</w:t>
      </w:r>
      <w:r w:rsidRPr="009928A2">
        <w:rPr>
          <w:i/>
          <w:iCs/>
          <w:lang w:val="en-US"/>
        </w:rPr>
        <w:t xml:space="preserve"> WTSA-16</w:t>
      </w:r>
    </w:p>
    <w:p w:rsidR="00D518FF" w:rsidRPr="00A529BD" w:rsidRDefault="00D518FF" w:rsidP="00281589">
      <w:pPr>
        <w:rPr>
          <w:lang w:val="en-US" w:eastAsia="zh-CN"/>
        </w:rPr>
      </w:pPr>
    </w:p>
    <w:p w:rsidR="00746E31" w:rsidRPr="009C749B" w:rsidRDefault="00D518FF" w:rsidP="004F5B68">
      <w:pPr>
        <w:jc w:val="center"/>
      </w:pPr>
      <w:r>
        <w:t>______________</w:t>
      </w:r>
    </w:p>
    <w:sectPr w:rsidR="00746E31" w:rsidRPr="009C749B" w:rsidSect="002E5BDD">
      <w:headerReference w:type="default" r:id="rId37"/>
      <w:footerReference w:type="default" r:id="rId38"/>
      <w:footerReference w:type="first" r:id="rId39"/>
      <w:type w:val="oddPage"/>
      <w:pgSz w:w="11907" w:h="16840" w:code="9"/>
      <w:pgMar w:top="454" w:right="1089" w:bottom="454" w:left="1089" w:header="567" w:footer="39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6A7" w:rsidRDefault="002A76A7">
      <w:r>
        <w:separator/>
      </w:r>
    </w:p>
  </w:endnote>
  <w:endnote w:type="continuationSeparator" w:id="0">
    <w:p w:rsidR="002A76A7" w:rsidRDefault="002A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A81" w:rsidRPr="00FA1E1A" w:rsidRDefault="00FA1E1A" w:rsidP="00FA1E1A">
    <w:pPr>
      <w:pStyle w:val="Footer"/>
      <w:rPr>
        <w:lang w:val="fr-CH"/>
      </w:rPr>
    </w:pPr>
    <w:r>
      <w:t>ITU-T\COM-T\COM11\COLL\11C</w:t>
    </w:r>
    <w:r w:rsidRPr="001809AC">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84" w:rsidRPr="006D4F29" w:rsidRDefault="00E67111" w:rsidP="00BA4A81">
    <w:pPr>
      <w:pStyle w:val="Footer"/>
      <w:jc w:val="center"/>
      <w:rPr>
        <w:lang w:val="fr-CH"/>
      </w:rPr>
    </w:pPr>
    <w:r w:rsidRPr="009053D8">
      <w:rPr>
        <w:rFonts w:ascii="Calibri" w:hAnsi="Calibri" w:cs="Calibri"/>
        <w:caps w:val="0"/>
        <w:sz w:val="18"/>
        <w:szCs w:val="18"/>
        <w:lang w:val="fr-CH"/>
      </w:rPr>
      <w:t>International T</w:t>
    </w:r>
    <w:r>
      <w:rPr>
        <w:rFonts w:ascii="Calibri" w:hAnsi="Calibri" w:cs="Calibri"/>
        <w:caps w:val="0"/>
        <w:sz w:val="18"/>
        <w:szCs w:val="18"/>
        <w:lang w:val="fr-CH"/>
      </w:rPr>
      <w:t>elecommunication Union • Place des Nations, CH</w:t>
    </w:r>
    <w:r w:rsidRPr="009053D8">
      <w:rPr>
        <w:rFonts w:ascii="Calibri" w:hAnsi="Calibri" w:cs="Calibri"/>
        <w:caps w:val="0"/>
        <w:sz w:val="18"/>
        <w:szCs w:val="18"/>
        <w:lang w:val="fr-CH"/>
      </w:rPr>
      <w:noBreakHyphen/>
      <w:t xml:space="preserve">1211 Geneva 20, Switzerland </w:t>
    </w:r>
    <w:r w:rsidRPr="009053D8">
      <w:rPr>
        <w:rFonts w:ascii="Calibri" w:hAnsi="Calibri" w:cs="Calibri"/>
        <w:caps w:val="0"/>
        <w:sz w:val="18"/>
        <w:szCs w:val="18"/>
        <w:lang w:val="fr-CH"/>
      </w:rPr>
      <w:br/>
      <w:t>Tel: +41 22 730 5111 • Fax: +41 22 733 7256 •</w:t>
    </w:r>
    <w:r w:rsidR="00BA4A81" w:rsidRPr="009053D8">
      <w:rPr>
        <w:rFonts w:ascii="Calibri" w:hAnsi="Calibri" w:cs="Calibri"/>
        <w:sz w:val="18"/>
        <w:szCs w:val="18"/>
        <w:rtl/>
      </w:rPr>
      <w:br/>
    </w:r>
    <w:r>
      <w:rPr>
        <w:rFonts w:ascii="Calibri" w:hAnsi="Calibri" w:cs="Calibri"/>
        <w:caps w:val="0"/>
        <w:sz w:val="18"/>
        <w:szCs w:val="18"/>
        <w:lang w:val="fr-CH"/>
      </w:rPr>
      <w:t>E</w:t>
    </w:r>
    <w:r w:rsidRPr="009053D8">
      <w:rPr>
        <w:rFonts w:ascii="Calibri" w:hAnsi="Calibri" w:cs="Calibri"/>
        <w:caps w:val="0"/>
        <w:sz w:val="18"/>
        <w:szCs w:val="18"/>
        <w:lang w:val="fr-CH"/>
      </w:rPr>
      <w:t xml:space="preserve">-mail: </w:t>
    </w:r>
    <w:hyperlink r:id="rId1" w:history="1">
      <w:r w:rsidRPr="009053D8">
        <w:rPr>
          <w:rStyle w:val="Hyperlink"/>
          <w:rFonts w:ascii="Calibri" w:hAnsi="Calibri" w:cs="Calibri"/>
          <w:caps w:val="0"/>
          <w:sz w:val="18"/>
          <w:szCs w:val="18"/>
          <w:lang w:val="fr-CH"/>
        </w:rPr>
        <w:t>itumail@itu.int</w:t>
      </w:r>
    </w:hyperlink>
    <w:r w:rsidRPr="009053D8">
      <w:rPr>
        <w:rFonts w:ascii="Calibri" w:hAnsi="Calibri" w:cs="Calibri"/>
        <w:caps w:val="0"/>
        <w:sz w:val="18"/>
        <w:szCs w:val="18"/>
        <w:lang w:val="fr-CH"/>
      </w:rPr>
      <w:t xml:space="preserve"> • </w:t>
    </w:r>
    <w:hyperlink r:id="rId2" w:history="1">
      <w:r w:rsidRPr="009053D8">
        <w:rPr>
          <w:rStyle w:val="Hyperlink"/>
          <w:rFonts w:ascii="Calibri" w:hAnsi="Calibri" w:cs="Calibri"/>
          <w:caps w:val="0"/>
          <w:sz w:val="18"/>
          <w:szCs w:val="18"/>
          <w:lang w:val="fr-CH"/>
        </w:rPr>
        <w:t>www.itu.int</w:t>
      </w:r>
    </w:hyperlink>
    <w:r w:rsidRPr="009053D8">
      <w:rPr>
        <w:rFonts w:ascii="Calibri" w:hAnsi="Calibri" w:cs="Calibri"/>
        <w:caps w:val="0"/>
        <w:sz w:val="18"/>
        <w:szCs w:val="18"/>
        <w:lang w:val="fr-CH"/>
      </w:rPr>
      <w:t xml:space="preserve"> • </w:t>
    </w:r>
    <w:hyperlink r:id="rId3" w:history="1">
      <w:r w:rsidRPr="009053D8">
        <w:rPr>
          <w:rStyle w:val="Hyperlink"/>
          <w:rFonts w:ascii="Calibri" w:hAnsi="Calibri" w:cs="Calibri"/>
          <w:caps w:val="0"/>
          <w:sz w:val="18"/>
          <w:szCs w:val="18"/>
          <w:lang w:val="fr-CH"/>
        </w:rPr>
        <w:t xml:space="preserve">CCITT/ITU-T 60 years </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6A7" w:rsidRDefault="002A76A7">
      <w:r>
        <w:t>____________________</w:t>
      </w:r>
    </w:p>
  </w:footnote>
  <w:footnote w:type="continuationSeparator" w:id="0">
    <w:p w:rsidR="002A76A7" w:rsidRDefault="002A76A7">
      <w:r>
        <w:continuationSeparator/>
      </w:r>
    </w:p>
  </w:footnote>
  <w:footnote w:id="1">
    <w:p w:rsidR="004F5B68" w:rsidRDefault="004F5B68" w:rsidP="00675EF4">
      <w:pPr>
        <w:pStyle w:val="FootnoteText"/>
        <w:tabs>
          <w:tab w:val="clear" w:pos="794"/>
          <w:tab w:val="left" w:pos="284"/>
        </w:tabs>
        <w:spacing w:after="120"/>
        <w:rPr>
          <w:lang w:eastAsia="zh-CN"/>
        </w:rPr>
      </w:pPr>
      <w:r w:rsidRPr="008A3767">
        <w:rPr>
          <w:rStyle w:val="FootnoteReference"/>
          <w:szCs w:val="16"/>
        </w:rPr>
        <w:footnoteRef/>
      </w:r>
      <w:r>
        <w:rPr>
          <w:rFonts w:hint="eastAsia"/>
          <w:szCs w:val="16"/>
          <w:lang w:eastAsia="zh-CN"/>
        </w:rPr>
        <w:tab/>
      </w:r>
      <w:r w:rsidRPr="00852E04">
        <w:rPr>
          <w:rFonts w:hint="eastAsia"/>
          <w:spacing w:val="-8"/>
          <w:szCs w:val="16"/>
          <w:lang w:eastAsia="zh-CN"/>
        </w:rPr>
        <w:t>申请</w:t>
      </w:r>
      <w:r w:rsidR="00675EF4">
        <w:rPr>
          <w:rFonts w:hint="eastAsia"/>
          <w:spacing w:val="-8"/>
          <w:szCs w:val="16"/>
          <w:lang w:eastAsia="zh-CN"/>
        </w:rPr>
        <w:t>表范本</w:t>
      </w:r>
      <w:r w:rsidRPr="00852E04">
        <w:rPr>
          <w:rFonts w:hint="eastAsia"/>
          <w:spacing w:val="-8"/>
          <w:szCs w:val="16"/>
          <w:lang w:eastAsia="zh-CN"/>
        </w:rPr>
        <w:t>见</w:t>
      </w:r>
      <w:hyperlink r:id="rId1" w:history="1">
        <w:r w:rsidRPr="00852E04">
          <w:rPr>
            <w:rStyle w:val="Hyperlink"/>
            <w:spacing w:val="-8"/>
            <w:szCs w:val="16"/>
            <w:lang w:eastAsia="zh-CN"/>
          </w:rPr>
          <w:t>http://itu.int/en/ITU-T/info/Documents/Visa-support-letter_MODEL.pdf</w:t>
        </w:r>
      </w:hyperlink>
      <w:r w:rsidRPr="00852E04">
        <w:rPr>
          <w:rFonts w:hint="eastAsia"/>
          <w:spacing w:val="-8"/>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E4C84" w:rsidRPr="00D518FF" w:rsidRDefault="000E4C84" w:rsidP="002963A6">
        <w:pPr>
          <w:pStyle w:val="Header"/>
          <w:spacing w:after="120"/>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866FC3">
          <w:rPr>
            <w:noProof/>
            <w:szCs w:val="18"/>
          </w:rPr>
          <w:t>8</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1F343CE"/>
    <w:multiLevelType w:val="hybridMultilevel"/>
    <w:tmpl w:val="DAEE8546"/>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17E82"/>
    <w:rsid w:val="000329B2"/>
    <w:rsid w:val="000702BB"/>
    <w:rsid w:val="000723C0"/>
    <w:rsid w:val="000930D9"/>
    <w:rsid w:val="00095181"/>
    <w:rsid w:val="00096F1E"/>
    <w:rsid w:val="000A56EB"/>
    <w:rsid w:val="000C3BA3"/>
    <w:rsid w:val="000C7FF7"/>
    <w:rsid w:val="000D61E5"/>
    <w:rsid w:val="000E436A"/>
    <w:rsid w:val="000E4C84"/>
    <w:rsid w:val="000E5D32"/>
    <w:rsid w:val="00112586"/>
    <w:rsid w:val="00140132"/>
    <w:rsid w:val="00174AE3"/>
    <w:rsid w:val="001A34A5"/>
    <w:rsid w:val="001B1FCA"/>
    <w:rsid w:val="001B529A"/>
    <w:rsid w:val="001B7931"/>
    <w:rsid w:val="001C0063"/>
    <w:rsid w:val="001C21C8"/>
    <w:rsid w:val="001C6E36"/>
    <w:rsid w:val="001D759C"/>
    <w:rsid w:val="001F5933"/>
    <w:rsid w:val="002045B8"/>
    <w:rsid w:val="00212834"/>
    <w:rsid w:val="00281589"/>
    <w:rsid w:val="00293F3E"/>
    <w:rsid w:val="002963A6"/>
    <w:rsid w:val="002A76A7"/>
    <w:rsid w:val="002B55F7"/>
    <w:rsid w:val="002B60FA"/>
    <w:rsid w:val="002C1710"/>
    <w:rsid w:val="002C4FF0"/>
    <w:rsid w:val="002E5BDD"/>
    <w:rsid w:val="003063ED"/>
    <w:rsid w:val="00317A4D"/>
    <w:rsid w:val="00325676"/>
    <w:rsid w:val="00341C67"/>
    <w:rsid w:val="00350EF7"/>
    <w:rsid w:val="003609AA"/>
    <w:rsid w:val="003625BB"/>
    <w:rsid w:val="00374E32"/>
    <w:rsid w:val="003752CE"/>
    <w:rsid w:val="00390EC6"/>
    <w:rsid w:val="003D0F3B"/>
    <w:rsid w:val="003E08DD"/>
    <w:rsid w:val="00402D95"/>
    <w:rsid w:val="0042587D"/>
    <w:rsid w:val="004276CE"/>
    <w:rsid w:val="004706AA"/>
    <w:rsid w:val="004D6F63"/>
    <w:rsid w:val="004E62AD"/>
    <w:rsid w:val="004F5B68"/>
    <w:rsid w:val="005365E4"/>
    <w:rsid w:val="00572454"/>
    <w:rsid w:val="00574C43"/>
    <w:rsid w:val="0059425B"/>
    <w:rsid w:val="005A0956"/>
    <w:rsid w:val="005F41EC"/>
    <w:rsid w:val="00624CB1"/>
    <w:rsid w:val="006258D3"/>
    <w:rsid w:val="00640927"/>
    <w:rsid w:val="0065577C"/>
    <w:rsid w:val="00675EF4"/>
    <w:rsid w:val="006C08CA"/>
    <w:rsid w:val="006D4F29"/>
    <w:rsid w:val="006D5DB9"/>
    <w:rsid w:val="006E6A13"/>
    <w:rsid w:val="006F7DA1"/>
    <w:rsid w:val="00703CBA"/>
    <w:rsid w:val="00743D83"/>
    <w:rsid w:val="0074438F"/>
    <w:rsid w:val="00746E31"/>
    <w:rsid w:val="007626DE"/>
    <w:rsid w:val="00762E1B"/>
    <w:rsid w:val="00786F9B"/>
    <w:rsid w:val="00795532"/>
    <w:rsid w:val="007E183E"/>
    <w:rsid w:val="008203D8"/>
    <w:rsid w:val="008400A0"/>
    <w:rsid w:val="00841B06"/>
    <w:rsid w:val="00866FC3"/>
    <w:rsid w:val="00872E71"/>
    <w:rsid w:val="008847B5"/>
    <w:rsid w:val="008B62C0"/>
    <w:rsid w:val="008C7CA9"/>
    <w:rsid w:val="008D26A4"/>
    <w:rsid w:val="008E303E"/>
    <w:rsid w:val="00924AFB"/>
    <w:rsid w:val="00936382"/>
    <w:rsid w:val="00940AAB"/>
    <w:rsid w:val="009704E7"/>
    <w:rsid w:val="00976965"/>
    <w:rsid w:val="0098410B"/>
    <w:rsid w:val="00995A70"/>
    <w:rsid w:val="009C749B"/>
    <w:rsid w:val="009D169A"/>
    <w:rsid w:val="00A23824"/>
    <w:rsid w:val="00A36E53"/>
    <w:rsid w:val="00A529BD"/>
    <w:rsid w:val="00AC1B34"/>
    <w:rsid w:val="00AC3640"/>
    <w:rsid w:val="00AF2746"/>
    <w:rsid w:val="00B44E07"/>
    <w:rsid w:val="00B50E4F"/>
    <w:rsid w:val="00B67F39"/>
    <w:rsid w:val="00BA4A81"/>
    <w:rsid w:val="00BA55A0"/>
    <w:rsid w:val="00BA5BFF"/>
    <w:rsid w:val="00BB7187"/>
    <w:rsid w:val="00BE0D94"/>
    <w:rsid w:val="00BF5BC1"/>
    <w:rsid w:val="00C115D3"/>
    <w:rsid w:val="00C501E5"/>
    <w:rsid w:val="00C925C9"/>
    <w:rsid w:val="00CF0D33"/>
    <w:rsid w:val="00D0318A"/>
    <w:rsid w:val="00D04EF7"/>
    <w:rsid w:val="00D2432E"/>
    <w:rsid w:val="00D518FF"/>
    <w:rsid w:val="00D56F7C"/>
    <w:rsid w:val="00D6135E"/>
    <w:rsid w:val="00D8080F"/>
    <w:rsid w:val="00D8147E"/>
    <w:rsid w:val="00D91AAD"/>
    <w:rsid w:val="00D935C5"/>
    <w:rsid w:val="00D96A33"/>
    <w:rsid w:val="00DD3A24"/>
    <w:rsid w:val="00DE3069"/>
    <w:rsid w:val="00DE65BB"/>
    <w:rsid w:val="00E07B39"/>
    <w:rsid w:val="00E3619F"/>
    <w:rsid w:val="00E36387"/>
    <w:rsid w:val="00E6135F"/>
    <w:rsid w:val="00E67111"/>
    <w:rsid w:val="00E73313"/>
    <w:rsid w:val="00E84578"/>
    <w:rsid w:val="00EB2E77"/>
    <w:rsid w:val="00ED3238"/>
    <w:rsid w:val="00EE2A77"/>
    <w:rsid w:val="00EE59AB"/>
    <w:rsid w:val="00F2511E"/>
    <w:rsid w:val="00F27D94"/>
    <w:rsid w:val="00F33A3F"/>
    <w:rsid w:val="00F50ABD"/>
    <w:rsid w:val="00F61F11"/>
    <w:rsid w:val="00F67CA8"/>
    <w:rsid w:val="00F86523"/>
    <w:rsid w:val="00F965B4"/>
    <w:rsid w:val="00FA0268"/>
    <w:rsid w:val="00FA1E1A"/>
    <w:rsid w:val="00FA2801"/>
    <w:rsid w:val="00FD66A1"/>
    <w:rsid w:val="00FE0164"/>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NormalaftertitleChar">
    <w:name w:val="Normal after title Char"/>
    <w:basedOn w:val="DefaultParagraphFont"/>
    <w:link w:val="Normalaftertitle"/>
    <w:locked/>
    <w:rsid w:val="004F5B68"/>
    <w:rPr>
      <w:rFonts w:asciiTheme="minorHAnsi" w:hAnsiTheme="minorHAnsi"/>
      <w:sz w:val="24"/>
      <w:lang w:val="en-GB" w:eastAsia="en-US"/>
    </w:rPr>
  </w:style>
  <w:style w:type="table" w:styleId="TableGrid">
    <w:name w:val="Table Grid"/>
    <w:basedOn w:val="TableNormal"/>
    <w:uiPriority w:val="59"/>
    <w:rsid w:val="00A52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529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tu.int/net/ITU-T/ddp/" TargetMode="External"/><Relationship Id="rId18" Type="http://schemas.openxmlformats.org/officeDocument/2006/relationships/hyperlink" Target="http://itu.int/ITU-T/studygroups/com11" TargetMode="External"/><Relationship Id="rId26" Type="http://schemas.openxmlformats.org/officeDocument/2006/relationships/hyperlink" Target="https://www.itu.int/ifa/t/2013/sg11/exchange/wp3/q8/2016-April-Geneva/"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itu.int/online/regsys/ITU-T/misc/edrs.registration.form?_eventid=3000850" TargetMode="External"/><Relationship Id="rId34" Type="http://schemas.openxmlformats.org/officeDocument/2006/relationships/hyperlink" Target="mailto:isaac.boateng@nca.org.gh" TargetMode="External"/><Relationship Id="rId7" Type="http://schemas.openxmlformats.org/officeDocument/2006/relationships/image" Target="media/image1.emf"/><Relationship Id="rId12" Type="http://schemas.openxmlformats.org/officeDocument/2006/relationships/hyperlink" Target="http://www.itu.int/en/ITU-T/jca/sdn/Documents/JCA-SDN_April_2016_Meeting_announcement.pdf" TargetMode="External"/><Relationship Id="rId17" Type="http://schemas.openxmlformats.org/officeDocument/2006/relationships/hyperlink" Target="printername@eprint.itu.int" TargetMode="External"/><Relationship Id="rId25" Type="http://schemas.openxmlformats.org/officeDocument/2006/relationships/hyperlink" Target="https://www.itu.int/ifa/t/2013/sg11/exchange/wp2/q6/2016-April-Geneva/" TargetMode="External"/><Relationship Id="rId33" Type="http://schemas.openxmlformats.org/officeDocument/2006/relationships/hyperlink" Target="mailto:cathy.zhou@huawei.com"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ervicedesk@itu.int" TargetMode="External"/><Relationship Id="rId20" Type="http://schemas.openxmlformats.org/officeDocument/2006/relationships/hyperlink" Target="http://itu.int/ITU-T/studygroups/com11" TargetMode="External"/><Relationship Id="rId29" Type="http://schemas.openxmlformats.org/officeDocument/2006/relationships/hyperlink" Target="http://itu.int/ITU-T/studygroups/templat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T13-SG13-COL-0010/en" TargetMode="External"/><Relationship Id="rId24" Type="http://schemas.openxmlformats.org/officeDocument/2006/relationships/hyperlink" Target="https://www.itu.int/ifa/t/2013/sg11/exchange/wp2/q4/2016-April-Geneva/" TargetMode="External"/><Relationship Id="rId32" Type="http://schemas.openxmlformats.org/officeDocument/2006/relationships/hyperlink" Target="mailto:chengying10@chinaunicom.cn"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fa.itu.int/t/2013/sg16" TargetMode="External"/><Relationship Id="rId23" Type="http://schemas.openxmlformats.org/officeDocument/2006/relationships/hyperlink" Target="https://www.itu.int/ifa/t/2013/sg11/exchange/wp1/q3/2016-April-Geneva/" TargetMode="External"/><Relationship Id="rId28" Type="http://schemas.openxmlformats.org/officeDocument/2006/relationships/hyperlink" Target="https://www.itu.int/ifa/t/2013/sg11/exchange/wp4/q14/2016-April-Geneva/" TargetMode="External"/><Relationship Id="rId36" Type="http://schemas.openxmlformats.org/officeDocument/2006/relationships/hyperlink" Target="mailto:chenn@gsta.com" TargetMode="External"/><Relationship Id="rId10" Type="http://schemas.openxmlformats.org/officeDocument/2006/relationships/hyperlink" Target="http://www.itu.int/ITU-T/studygroups/com13/index.asp" TargetMode="External"/><Relationship Id="rId19" Type="http://schemas.openxmlformats.org/officeDocument/2006/relationships/image" Target="media/image3.png"/><Relationship Id="rId31" Type="http://schemas.openxmlformats.org/officeDocument/2006/relationships/hyperlink" Target="mailto:vshaikh@appcomsci.com" TargetMode="External"/><Relationship Id="rId4" Type="http://schemas.openxmlformats.org/officeDocument/2006/relationships/webSettings" Target="webSettings.xml"/><Relationship Id="rId9" Type="http://schemas.openxmlformats.org/officeDocument/2006/relationships/hyperlink" Target="mailto:tsbsg11@itu.int" TargetMode="External"/><Relationship Id="rId14" Type="http://schemas.openxmlformats.org/officeDocument/2006/relationships/hyperlink" Target="http://www.itu.int/ITU-T/studygroups/templates/index.html" TargetMode="External"/><Relationship Id="rId22" Type="http://schemas.openxmlformats.org/officeDocument/2006/relationships/hyperlink" Target="https://www.itu.int/ifa/t/2013/sg11/exchange/wp1/q1/2016-April-Geneva/" TargetMode="External"/><Relationship Id="rId27" Type="http://schemas.openxmlformats.org/officeDocument/2006/relationships/hyperlink" Target="https://www.itu.int/ifa/t/2013/sg11/exchange/wp3/q9/2016-April-Geneva/" TargetMode="External"/><Relationship Id="rId30" Type="http://schemas.openxmlformats.org/officeDocument/2006/relationships/hyperlink" Target="mailto:zhuxj@gsta.com" TargetMode="External"/><Relationship Id="rId35" Type="http://schemas.openxmlformats.org/officeDocument/2006/relationships/hyperlink" Target="mailto:sgkang@etri.re.k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100</TotalTime>
  <Pages>8</Pages>
  <Words>2818</Words>
  <Characters>7631</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Osvath, Alexandra</cp:lastModifiedBy>
  <cp:revision>112</cp:revision>
  <cp:lastPrinted>2016-03-04T16:52:00Z</cp:lastPrinted>
  <dcterms:created xsi:type="dcterms:W3CDTF">2016-02-26T13:55:00Z</dcterms:created>
  <dcterms:modified xsi:type="dcterms:W3CDTF">2016-03-04T16:52:00Z</dcterms:modified>
</cp:coreProperties>
</file>