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1349E29D" wp14:editId="14874BD2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C74FCC" w:rsidRDefault="00C34772" w:rsidP="00C74FC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6"/>
          <w:szCs w:val="16"/>
        </w:rPr>
      </w:pPr>
    </w:p>
    <w:p w:rsidR="00C34772" w:rsidRDefault="00C34772" w:rsidP="00A170C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A170C1">
        <w:t>1</w:t>
      </w:r>
      <w:r w:rsidR="00C74FCC" w:rsidRPr="00C74FCC">
        <w:t xml:space="preserve">3 de </w:t>
      </w:r>
      <w:r w:rsidR="00A170C1">
        <w:t xml:space="preserve">enero </w:t>
      </w:r>
      <w:r w:rsidR="00C74FCC">
        <w:t>de</w:t>
      </w:r>
      <w:r w:rsidR="00C74FCC" w:rsidRPr="00C74FCC">
        <w:t xml:space="preserve"> 201</w:t>
      </w:r>
      <w:r w:rsidR="00A170C1">
        <w:t>4</w:t>
      </w:r>
    </w:p>
    <w:p w:rsidR="00C34772" w:rsidRPr="00C74FCC" w:rsidRDefault="00C34772" w:rsidP="00C74FC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6"/>
          <w:szCs w:val="16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Default="00C74FCC" w:rsidP="00A170C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A170C1">
              <w:rPr>
                <w:b/>
              </w:rPr>
              <w:t>78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 xml:space="preserve">COM </w:t>
            </w:r>
            <w:r w:rsidR="00827A5E">
              <w:t>5/C</w:t>
            </w:r>
            <w:r w:rsidR="00E53B6A">
              <w:t>B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C74FCC">
              <w:t xml:space="preserve"> </w:t>
            </w:r>
            <w:r w:rsidR="00E53B6A">
              <w:t>6301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74FCC" w:rsidRDefault="00C74FCC" w:rsidP="00C74F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>A las Administraciones de los Estados Miembros</w:t>
            </w:r>
            <w:r w:rsidR="00E53B6A">
              <w:br/>
            </w:r>
            <w:r>
              <w:t>de la Unión;</w:t>
            </w:r>
          </w:p>
          <w:p w:rsidR="00C74FCC" w:rsidRDefault="00C74FCC" w:rsidP="00C74F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Miembros del Sector UIT-T;</w:t>
            </w:r>
          </w:p>
          <w:p w:rsidR="00C74FCC" w:rsidRDefault="00C74FCC" w:rsidP="00E53B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Asociados del UIT-T;</w:t>
            </w:r>
          </w:p>
          <w:p w:rsidR="00C74FCC" w:rsidRDefault="00C74FCC" w:rsidP="00C74F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Instituciones Académicas del UIT-T</w:t>
            </w:r>
            <w:bookmarkStart w:id="1" w:name="_GoBack"/>
            <w:bookmarkEnd w:id="1"/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827A5E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E53B6A" w:rsidRPr="00087B22">
                <w:rPr>
                  <w:rStyle w:val="Hyperlink"/>
                </w:rPr>
                <w:t>tsbsg5@itu.int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A170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 Presidente y a los Vicepresidentes de la</w:t>
            </w:r>
            <w:r>
              <w:br/>
            </w:r>
            <w:r w:rsidR="00C74FCC">
              <w:t>Comisión de Estudio 5</w:t>
            </w:r>
            <w:r>
              <w:t>;</w:t>
            </w:r>
          </w:p>
          <w:p w:rsidR="00C34772" w:rsidRDefault="00C34772" w:rsidP="009028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9028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Pr="00C74FCC" w:rsidRDefault="00C34772" w:rsidP="00C74FC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RPr="00A170C1" w:rsidTr="00303D62">
        <w:trPr>
          <w:cantSplit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A170C1" w:rsidRPr="00E53B6A" w:rsidRDefault="00C74FCC" w:rsidP="00A170C1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C74FCC">
              <w:rPr>
                <w:b/>
              </w:rPr>
              <w:t>Aprobación de la</w:t>
            </w:r>
            <w:r w:rsidR="00A170C1">
              <w:rPr>
                <w:b/>
              </w:rPr>
              <w:t xml:space="preserve"> nueva</w:t>
            </w:r>
            <w:r w:rsidRPr="00C74FCC">
              <w:rPr>
                <w:b/>
              </w:rPr>
              <w:t xml:space="preserve"> Recomendaci</w:t>
            </w:r>
            <w:r w:rsidR="00A170C1">
              <w:rPr>
                <w:b/>
              </w:rPr>
              <w:t>ó</w:t>
            </w:r>
            <w:r w:rsidRPr="00C74FCC">
              <w:rPr>
                <w:b/>
              </w:rPr>
              <w:t xml:space="preserve">n UIT-T </w:t>
            </w:r>
            <w:r w:rsidR="00A170C1">
              <w:rPr>
                <w:b/>
              </w:rPr>
              <w:t>L.1430</w:t>
            </w:r>
          </w:p>
          <w:p w:rsidR="00C34772" w:rsidRPr="00E53B6A" w:rsidRDefault="00C34772" w:rsidP="00C74FCC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</w:tbl>
    <w:p w:rsidR="00C34772" w:rsidRPr="00E53B6A" w:rsidRDefault="00C34772" w:rsidP="00C74FC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6"/>
          <w:szCs w:val="16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C34772" w:rsidRDefault="00C34772" w:rsidP="00B56455">
      <w:pPr>
        <w:spacing w:before="720"/>
      </w:pPr>
      <w:r>
        <w:t>Muy Señora mía/Muy Señor mío:</w:t>
      </w:r>
    </w:p>
    <w:p w:rsidR="00C74FCC" w:rsidRPr="00C74FCC" w:rsidRDefault="00C74FCC" w:rsidP="00A170C1">
      <w:pPr>
        <w:rPr>
          <w:bCs/>
        </w:rPr>
      </w:pPr>
      <w:r w:rsidRPr="00C74FCC">
        <w:rPr>
          <w:bCs/>
        </w:rPr>
        <w:t>1</w:t>
      </w:r>
      <w:r w:rsidRPr="00C74FCC">
        <w:rPr>
          <w:bCs/>
        </w:rPr>
        <w:tab/>
        <w:t>Tras la Circular TSB AAP-</w:t>
      </w:r>
      <w:r w:rsidR="00A170C1">
        <w:rPr>
          <w:bCs/>
        </w:rPr>
        <w:t>22</w:t>
      </w:r>
      <w:r w:rsidRPr="00C74FCC">
        <w:rPr>
          <w:bCs/>
        </w:rPr>
        <w:t xml:space="preserve"> de 1</w:t>
      </w:r>
      <w:r w:rsidR="00A170C1">
        <w:rPr>
          <w:bCs/>
        </w:rPr>
        <w:t xml:space="preserve"> de noviembre de 2013</w:t>
      </w:r>
      <w:r w:rsidRPr="00C74FCC">
        <w:rPr>
          <w:bCs/>
        </w:rPr>
        <w:t xml:space="preserve"> y con arreglo al § 6.2 de la Recomendación A.8 (Johannesburgo, 2008), me complace informarle que la Comisión de Estudio</w:t>
      </w:r>
      <w:r>
        <w:rPr>
          <w:bCs/>
        </w:rPr>
        <w:t> </w:t>
      </w:r>
      <w:r w:rsidRPr="00C74FCC">
        <w:rPr>
          <w:bCs/>
        </w:rPr>
        <w:t xml:space="preserve">5 </w:t>
      </w:r>
      <w:r w:rsidRPr="00A170C1">
        <w:rPr>
          <w:b/>
        </w:rPr>
        <w:t>aprobó</w:t>
      </w:r>
      <w:r w:rsidRPr="00C74FCC">
        <w:rPr>
          <w:bCs/>
        </w:rPr>
        <w:t xml:space="preserve"> </w:t>
      </w:r>
      <w:r w:rsidR="00A170C1">
        <w:rPr>
          <w:bCs/>
        </w:rPr>
        <w:t>e</w:t>
      </w:r>
      <w:r w:rsidRPr="00C74FCC">
        <w:rPr>
          <w:bCs/>
        </w:rPr>
        <w:t>l texto</w:t>
      </w:r>
      <w:r w:rsidR="00A170C1">
        <w:rPr>
          <w:bCs/>
        </w:rPr>
        <w:t xml:space="preserve"> de la nueva Recomendación UIT-T L.1430</w:t>
      </w:r>
      <w:r w:rsidRPr="00C74FCC">
        <w:rPr>
          <w:bCs/>
        </w:rPr>
        <w:t xml:space="preserve"> en su Sesión Plenaria celebrada el</w:t>
      </w:r>
      <w:r>
        <w:rPr>
          <w:bCs/>
        </w:rPr>
        <w:t> </w:t>
      </w:r>
      <w:r w:rsidR="00A170C1">
        <w:rPr>
          <w:bCs/>
        </w:rPr>
        <w:t>13 de diciembre de 2013</w:t>
      </w:r>
      <w:r w:rsidRPr="00C74FCC">
        <w:rPr>
          <w:bCs/>
        </w:rPr>
        <w:t xml:space="preserve">. </w:t>
      </w:r>
    </w:p>
    <w:p w:rsidR="00C74FCC" w:rsidRPr="00C74FCC" w:rsidRDefault="00C74FCC" w:rsidP="00A170C1">
      <w:pPr>
        <w:rPr>
          <w:bCs/>
        </w:rPr>
      </w:pPr>
      <w:r w:rsidRPr="00C74FCC">
        <w:rPr>
          <w:bCs/>
        </w:rPr>
        <w:t>2</w:t>
      </w:r>
      <w:r w:rsidRPr="00C74FCC">
        <w:rPr>
          <w:bCs/>
        </w:rPr>
        <w:tab/>
      </w:r>
      <w:r w:rsidR="00A170C1">
        <w:rPr>
          <w:bCs/>
        </w:rPr>
        <w:t>El</w:t>
      </w:r>
      <w:r w:rsidRPr="00C74FCC">
        <w:rPr>
          <w:bCs/>
        </w:rPr>
        <w:t xml:space="preserve"> título de l</w:t>
      </w:r>
      <w:r w:rsidR="00A170C1">
        <w:rPr>
          <w:bCs/>
        </w:rPr>
        <w:t>a nueva Recomendación UIT-T L.1430</w:t>
      </w:r>
      <w:r w:rsidRPr="00C74FCC">
        <w:rPr>
          <w:bCs/>
        </w:rPr>
        <w:t xml:space="preserve"> aprobad</w:t>
      </w:r>
      <w:r w:rsidR="00A170C1">
        <w:rPr>
          <w:bCs/>
        </w:rPr>
        <w:t>a es</w:t>
      </w:r>
      <w:r w:rsidRPr="00C74FCC">
        <w:rPr>
          <w:bCs/>
        </w:rPr>
        <w:t>:</w:t>
      </w:r>
    </w:p>
    <w:p w:rsidR="00C74FCC" w:rsidRPr="00C74FCC" w:rsidRDefault="00A170C1" w:rsidP="00E53B6A">
      <w:pPr>
        <w:pStyle w:val="enumlev1"/>
      </w:pPr>
      <w:r>
        <w:rPr>
          <w:i/>
          <w:iCs/>
        </w:rPr>
        <w:t xml:space="preserve">L.1430: </w:t>
      </w:r>
      <w:r w:rsidRPr="003D43F6">
        <w:rPr>
          <w:i/>
          <w:iCs/>
        </w:rPr>
        <w:t>Metodología para evaluar los efectos medioambientales de los proyectos sobre gases con efecto invernadero y energía de las tecnologías de la información y la comunicación</w:t>
      </w:r>
    </w:p>
    <w:p w:rsidR="00C74FCC" w:rsidRPr="00C74FCC" w:rsidRDefault="00C74FCC" w:rsidP="00A170C1">
      <w:pPr>
        <w:rPr>
          <w:bCs/>
        </w:rPr>
      </w:pPr>
      <w:r w:rsidRPr="00C74FCC">
        <w:rPr>
          <w:bCs/>
        </w:rPr>
        <w:t>3</w:t>
      </w:r>
      <w:r w:rsidRPr="00C74FCC">
        <w:rPr>
          <w:bCs/>
        </w:rPr>
        <w:tab/>
      </w:r>
      <w:r w:rsidR="00A170C1">
        <w:rPr>
          <w:bCs/>
        </w:rPr>
        <w:t>El</w:t>
      </w:r>
      <w:r w:rsidRPr="00C74FCC">
        <w:rPr>
          <w:bCs/>
        </w:rPr>
        <w:t xml:space="preserve"> texto de la Recomendaci</w:t>
      </w:r>
      <w:r w:rsidR="00A170C1">
        <w:rPr>
          <w:bCs/>
        </w:rPr>
        <w:t>ó</w:t>
      </w:r>
      <w:r w:rsidR="00E53B6A">
        <w:rPr>
          <w:bCs/>
        </w:rPr>
        <w:t xml:space="preserve">n </w:t>
      </w:r>
      <w:proofErr w:type="spellStart"/>
      <w:r w:rsidR="00E53B6A">
        <w:rPr>
          <w:bCs/>
        </w:rPr>
        <w:t>prepublicada</w:t>
      </w:r>
      <w:proofErr w:type="spellEnd"/>
      <w:r w:rsidR="00E53B6A">
        <w:rPr>
          <w:bCs/>
        </w:rPr>
        <w:t xml:space="preserve"> pronto estará disponible</w:t>
      </w:r>
      <w:r w:rsidRPr="00C74FCC">
        <w:rPr>
          <w:bCs/>
        </w:rPr>
        <w:t xml:space="preserve"> en el sitio web del UIT-T.</w:t>
      </w:r>
    </w:p>
    <w:p w:rsidR="00C34772" w:rsidRDefault="00A170C1" w:rsidP="00A170C1">
      <w:r>
        <w:rPr>
          <w:bCs/>
        </w:rPr>
        <w:t>4</w:t>
      </w:r>
      <w:r w:rsidR="00C74FCC" w:rsidRPr="00C74FCC">
        <w:rPr>
          <w:bCs/>
        </w:rPr>
        <w:tab/>
        <w:t xml:space="preserve">La UIT publicará lo antes posible </w:t>
      </w:r>
      <w:r>
        <w:rPr>
          <w:bCs/>
        </w:rPr>
        <w:t>el</w:t>
      </w:r>
      <w:r w:rsidR="00C74FCC" w:rsidRPr="00C74FCC">
        <w:rPr>
          <w:bCs/>
        </w:rPr>
        <w:t xml:space="preserve"> texto de esta Recomendaci</w:t>
      </w:r>
      <w:r>
        <w:rPr>
          <w:bCs/>
        </w:rPr>
        <w:t>ó</w:t>
      </w:r>
      <w:r w:rsidR="00C74FCC" w:rsidRPr="00C74FCC">
        <w:rPr>
          <w:bCs/>
        </w:rPr>
        <w:t>n.</w:t>
      </w:r>
    </w:p>
    <w:p w:rsidR="00C34772" w:rsidRDefault="00C34772" w:rsidP="00B55A3E">
      <w:pPr>
        <w:ind w:right="92"/>
      </w:pPr>
      <w:r>
        <w:t>Le saluda muy atentamente</w:t>
      </w:r>
      <w:r w:rsidR="00B55A3E">
        <w:t>.</w:t>
      </w:r>
    </w:p>
    <w:p w:rsidR="00C34772" w:rsidRDefault="00C34772" w:rsidP="00C74FCC">
      <w:pPr>
        <w:spacing w:before="1080"/>
        <w:ind w:right="91"/>
      </w:pPr>
      <w:r w:rsidRPr="00B422BC">
        <w:t>Malcolm Johnson</w:t>
      </w:r>
      <w:r>
        <w:br/>
        <w:t>Director de la Oficina de</w:t>
      </w:r>
      <w:r>
        <w:br/>
        <w:t>Normalización de las Telecomunicaciones</w:t>
      </w:r>
    </w:p>
    <w:sectPr w:rsidR="00C34772" w:rsidSect="008B1367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283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63" w:rsidRDefault="00ED3663">
      <w:r>
        <w:separator/>
      </w:r>
    </w:p>
  </w:endnote>
  <w:endnote w:type="continuationSeparator" w:id="0">
    <w:p w:rsidR="00ED3663" w:rsidRDefault="00ED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63" w:rsidRPr="00827A5E" w:rsidRDefault="00ED3663" w:rsidP="009A0BA0">
    <w:pPr>
      <w:pStyle w:val="Footer"/>
      <w:rPr>
        <w:sz w:val="16"/>
        <w:szCs w:val="16"/>
        <w:lang w:val="en-US"/>
      </w:rPr>
    </w:pPr>
    <w:r w:rsidRPr="009A0BA0">
      <w:rPr>
        <w:sz w:val="16"/>
        <w:szCs w:val="16"/>
      </w:rPr>
      <w:fldChar w:fldCharType="begin"/>
    </w:r>
    <w:r w:rsidRPr="00827A5E">
      <w:rPr>
        <w:sz w:val="16"/>
        <w:szCs w:val="16"/>
        <w:lang w:val="en-US"/>
      </w:rPr>
      <w:instrText xml:space="preserve"> FILENAME \p  \* MERGEFORMAT </w:instrText>
    </w:r>
    <w:r w:rsidRPr="009A0BA0">
      <w:rPr>
        <w:sz w:val="16"/>
        <w:szCs w:val="16"/>
      </w:rPr>
      <w:fldChar w:fldCharType="separate"/>
    </w:r>
    <w:r w:rsidR="00827A5E">
      <w:rPr>
        <w:noProof/>
        <w:sz w:val="16"/>
        <w:szCs w:val="16"/>
        <w:lang w:val="en-US"/>
      </w:rPr>
      <w:t>M:\SG_DOC\SG5\Circulars_13-16\078S.DOCX</w:t>
    </w:r>
    <w:r w:rsidRPr="009A0BA0">
      <w:rPr>
        <w:noProof/>
        <w:sz w:val="16"/>
        <w:szCs w:val="16"/>
      </w:rPr>
      <w:fldChar w:fldCharType="end"/>
    </w:r>
    <w:r w:rsidRPr="00827A5E">
      <w:rPr>
        <w:noProof/>
        <w:sz w:val="16"/>
        <w:szCs w:val="16"/>
        <w:lang w:val="en-US"/>
      </w:rPr>
      <w:t xml:space="preserve"> (305381)</w:t>
    </w:r>
    <w:r w:rsidRPr="00827A5E">
      <w:rPr>
        <w:sz w:val="16"/>
        <w:szCs w:val="16"/>
        <w:lang w:val="en-US"/>
      </w:rPr>
      <w:tab/>
    </w:r>
    <w:r w:rsidRPr="009A0BA0">
      <w:rPr>
        <w:sz w:val="16"/>
        <w:szCs w:val="16"/>
      </w:rPr>
      <w:fldChar w:fldCharType="begin"/>
    </w:r>
    <w:r w:rsidRPr="009A0BA0">
      <w:rPr>
        <w:sz w:val="16"/>
        <w:szCs w:val="16"/>
      </w:rPr>
      <w:instrText xml:space="preserve"> SAVEDATE \@ DD.MM.YY </w:instrText>
    </w:r>
    <w:r w:rsidRPr="009A0BA0">
      <w:rPr>
        <w:sz w:val="16"/>
        <w:szCs w:val="16"/>
      </w:rPr>
      <w:fldChar w:fldCharType="separate"/>
    </w:r>
    <w:r w:rsidR="00827A5E">
      <w:rPr>
        <w:noProof/>
        <w:sz w:val="16"/>
        <w:szCs w:val="16"/>
      </w:rPr>
      <w:t>20.01.14</w:t>
    </w:r>
    <w:r w:rsidRPr="009A0BA0">
      <w:rPr>
        <w:sz w:val="16"/>
        <w:szCs w:val="16"/>
      </w:rPr>
      <w:fldChar w:fldCharType="end"/>
    </w:r>
    <w:r w:rsidRPr="00827A5E">
      <w:rPr>
        <w:sz w:val="16"/>
        <w:szCs w:val="16"/>
        <w:lang w:val="en-US"/>
      </w:rPr>
      <w:tab/>
    </w:r>
    <w:r w:rsidRPr="009A0BA0">
      <w:rPr>
        <w:sz w:val="16"/>
        <w:szCs w:val="16"/>
      </w:rPr>
      <w:fldChar w:fldCharType="begin"/>
    </w:r>
    <w:r w:rsidRPr="009A0BA0">
      <w:rPr>
        <w:sz w:val="16"/>
        <w:szCs w:val="16"/>
      </w:rPr>
      <w:instrText xml:space="preserve"> PRINTDATE \@ DD.MM.YY </w:instrText>
    </w:r>
    <w:r w:rsidRPr="009A0BA0">
      <w:rPr>
        <w:sz w:val="16"/>
        <w:szCs w:val="16"/>
      </w:rPr>
      <w:fldChar w:fldCharType="separate"/>
    </w:r>
    <w:r w:rsidR="00827A5E">
      <w:rPr>
        <w:noProof/>
        <w:sz w:val="16"/>
        <w:szCs w:val="16"/>
      </w:rPr>
      <w:t>20.01.14</w:t>
    </w:r>
    <w:r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ED3663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3663" w:rsidRDefault="00ED3663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3663" w:rsidRDefault="00ED3663" w:rsidP="00C74FCC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3663" w:rsidRDefault="00ED3663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3663" w:rsidRDefault="00ED3663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ED3663">
      <w:tc>
        <w:tcPr>
          <w:tcW w:w="1985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ED3663" w:rsidRDefault="00ED366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ED3663" w:rsidRDefault="00ED3663" w:rsidP="00C74FCC">
          <w:pPr>
            <w:pStyle w:val="FirstFooter"/>
            <w:tabs>
              <w:tab w:val="right" w:pos="2090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ED3663">
      <w:tc>
        <w:tcPr>
          <w:tcW w:w="1985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ED3663" w:rsidRDefault="00ED366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</w:p>
      </w:tc>
    </w:tr>
  </w:tbl>
  <w:p w:rsidR="00ED3663" w:rsidRDefault="00ED3663" w:rsidP="00ED366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63" w:rsidRDefault="00ED3663">
      <w:r>
        <w:t>____________________</w:t>
      </w:r>
    </w:p>
  </w:footnote>
  <w:footnote w:type="continuationSeparator" w:id="0">
    <w:p w:rsidR="00ED3663" w:rsidRDefault="00ED3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63" w:rsidRPr="00303D62" w:rsidRDefault="00ED3663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A170C1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76"/>
    <w:rsid w:val="00002529"/>
    <w:rsid w:val="000C382F"/>
    <w:rsid w:val="001173CC"/>
    <w:rsid w:val="001A54CC"/>
    <w:rsid w:val="00257FB4"/>
    <w:rsid w:val="00303D62"/>
    <w:rsid w:val="00335367"/>
    <w:rsid w:val="00370C2D"/>
    <w:rsid w:val="003D1E8D"/>
    <w:rsid w:val="003D673B"/>
    <w:rsid w:val="003F2855"/>
    <w:rsid w:val="00401C20"/>
    <w:rsid w:val="004A66C0"/>
    <w:rsid w:val="004C4144"/>
    <w:rsid w:val="006969B4"/>
    <w:rsid w:val="00716588"/>
    <w:rsid w:val="00781E2A"/>
    <w:rsid w:val="008258C2"/>
    <w:rsid w:val="00827A5E"/>
    <w:rsid w:val="008505BD"/>
    <w:rsid w:val="00850C78"/>
    <w:rsid w:val="008B1367"/>
    <w:rsid w:val="008C17AD"/>
    <w:rsid w:val="008D02CD"/>
    <w:rsid w:val="008F002C"/>
    <w:rsid w:val="00902818"/>
    <w:rsid w:val="00936B11"/>
    <w:rsid w:val="0095172A"/>
    <w:rsid w:val="009A0BA0"/>
    <w:rsid w:val="00A170C1"/>
    <w:rsid w:val="00A54E47"/>
    <w:rsid w:val="00A77C76"/>
    <w:rsid w:val="00AE7093"/>
    <w:rsid w:val="00B422BC"/>
    <w:rsid w:val="00B43F77"/>
    <w:rsid w:val="00B55A3E"/>
    <w:rsid w:val="00B56455"/>
    <w:rsid w:val="00B95F0A"/>
    <w:rsid w:val="00B96180"/>
    <w:rsid w:val="00C17AC0"/>
    <w:rsid w:val="00C34772"/>
    <w:rsid w:val="00C5465A"/>
    <w:rsid w:val="00C74FCC"/>
    <w:rsid w:val="00D12894"/>
    <w:rsid w:val="00D54642"/>
    <w:rsid w:val="00DD77C9"/>
    <w:rsid w:val="00E53B6A"/>
    <w:rsid w:val="00E66FF0"/>
    <w:rsid w:val="00E839B0"/>
    <w:rsid w:val="00E92C09"/>
    <w:rsid w:val="00ED3663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ivin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8AE2F-0396-4238-B2BA-8F87008C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13</TotalTime>
  <Pages>1</Pages>
  <Words>240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1497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De La Rosa Trivino, Maria Dolores</dc:creator>
  <cp:lastModifiedBy>Scott, Sarah</cp:lastModifiedBy>
  <cp:revision>6</cp:revision>
  <cp:lastPrinted>2014-01-20T10:30:00Z</cp:lastPrinted>
  <dcterms:created xsi:type="dcterms:W3CDTF">2014-01-16T13:29:00Z</dcterms:created>
  <dcterms:modified xsi:type="dcterms:W3CDTF">2014-01-20T10:30:00Z</dcterms:modified>
</cp:coreProperties>
</file>