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312"/>
        <w:gridCol w:w="2181"/>
      </w:tblGrid>
      <w:tr w:rsidR="007739C9" w:rsidRPr="006D1882" w:rsidTr="006A4A90">
        <w:trPr>
          <w:cantSplit/>
          <w:trHeight w:val="1418"/>
        </w:trPr>
        <w:tc>
          <w:tcPr>
            <w:tcW w:w="635" w:type="pct"/>
          </w:tcPr>
          <w:p w:rsidR="007739C9" w:rsidRPr="006D1882" w:rsidRDefault="007739C9" w:rsidP="00CE5E07">
            <w:pPr>
              <w:tabs>
                <w:tab w:val="clear" w:pos="1134"/>
              </w:tabs>
              <w:spacing w:before="100" w:beforeAutospacing="1" w:after="100" w:afterAutospacing="1" w:line="240" w:lineRule="auto"/>
              <w:jc w:val="center"/>
              <w:rPr>
                <w:b/>
                <w:bCs/>
                <w:w w:val="120"/>
                <w:sz w:val="44"/>
                <w:szCs w:val="44"/>
                <w:rtl/>
              </w:rPr>
            </w:pPr>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6A4A90">
            <w:pPr>
              <w:tabs>
                <w:tab w:val="clear" w:pos="1134"/>
              </w:tabs>
              <w:spacing w:before="0" w:line="240" w:lineRule="auto"/>
              <w:jc w:val="center"/>
              <w:rPr>
                <w:b/>
                <w:bCs/>
                <w:sz w:val="44"/>
                <w:szCs w:val="44"/>
                <w:rtl/>
              </w:rPr>
            </w:pPr>
            <w:r w:rsidRPr="006D1882">
              <w:rPr>
                <w:noProof/>
                <w:lang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6D1882" w:rsidRDefault="00360939" w:rsidP="00020A62">
      <w:pPr>
        <w:rPr>
          <w:rtl/>
          <w:lang w:val="en-GB"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6A4A90">
        <w:trPr>
          <w:cantSplit/>
          <w:trHeight w:val="340"/>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lang w:bidi="ar-EG"/>
              </w:rPr>
            </w:pPr>
          </w:p>
        </w:tc>
        <w:tc>
          <w:tcPr>
            <w:tcW w:w="4760" w:type="dxa"/>
          </w:tcPr>
          <w:p w:rsidR="007739C9" w:rsidRPr="006D1882" w:rsidRDefault="007739C9" w:rsidP="00744BB1">
            <w:pPr>
              <w:tabs>
                <w:tab w:val="clear" w:pos="1134"/>
                <w:tab w:val="left" w:pos="4111"/>
              </w:tabs>
              <w:spacing w:before="60" w:after="60" w:line="300" w:lineRule="exact"/>
              <w:ind w:left="57"/>
              <w:rPr>
                <w:lang w:bidi="ar-EG"/>
              </w:rPr>
            </w:pPr>
            <w:r w:rsidRPr="006D1882">
              <w:rPr>
                <w:rFonts w:hint="cs"/>
                <w:rtl/>
              </w:rPr>
              <w:t>جنيف،</w:t>
            </w:r>
            <w:r w:rsidRPr="006D1882">
              <w:rPr>
                <w:rFonts w:hint="cs"/>
                <w:rtl/>
                <w:lang w:bidi="ar-EG"/>
              </w:rPr>
              <w:t xml:space="preserve"> </w:t>
            </w:r>
            <w:r w:rsidR="00744BB1">
              <w:rPr>
                <w:lang w:bidi="ar-EG"/>
              </w:rPr>
              <w:t>7</w:t>
            </w:r>
            <w:r w:rsidR="00F41621">
              <w:rPr>
                <w:rFonts w:hint="cs"/>
                <w:rtl/>
                <w:lang w:bidi="ar-EG"/>
              </w:rPr>
              <w:t xml:space="preserve"> </w:t>
            </w:r>
            <w:r w:rsidR="00A92117">
              <w:rPr>
                <w:rFonts w:hint="cs"/>
                <w:rtl/>
                <w:lang w:bidi="ar-EG"/>
              </w:rPr>
              <w:t>يوليو</w:t>
            </w:r>
            <w:r w:rsidR="00F41621">
              <w:rPr>
                <w:rFonts w:hint="cs"/>
                <w:rtl/>
                <w:lang w:bidi="ar-EG"/>
              </w:rPr>
              <w:t xml:space="preserve"> </w:t>
            </w:r>
            <w:r w:rsidR="00F41621">
              <w:rPr>
                <w:lang w:bidi="ar-EG"/>
              </w:rPr>
              <w:t>2015</w:t>
            </w:r>
          </w:p>
          <w:p w:rsidR="007739C9" w:rsidRPr="006D1882" w:rsidRDefault="007739C9" w:rsidP="00340771">
            <w:pPr>
              <w:tabs>
                <w:tab w:val="clear" w:pos="1134"/>
                <w:tab w:val="left" w:pos="4111"/>
              </w:tabs>
              <w:spacing w:before="60" w:after="60" w:line="300" w:lineRule="exact"/>
              <w:ind w:left="57"/>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F4673E">
            <w:pPr>
              <w:tabs>
                <w:tab w:val="clear" w:pos="1134"/>
                <w:tab w:val="left" w:pos="4111"/>
              </w:tabs>
              <w:spacing w:before="60" w:after="60" w:line="300" w:lineRule="exact"/>
              <w:ind w:left="57"/>
              <w:jc w:val="left"/>
              <w:rPr>
                <w:bCs/>
                <w:rtl/>
                <w:lang w:bidi="ar-EG"/>
              </w:rPr>
            </w:pPr>
            <w:r w:rsidRPr="006D1882">
              <w:rPr>
                <w:b/>
              </w:rPr>
              <w:t>TSB Circular</w:t>
            </w:r>
            <w:r w:rsidR="003831DA">
              <w:rPr>
                <w:b/>
              </w:rPr>
              <w:t> </w:t>
            </w:r>
            <w:r w:rsidR="00265FB4">
              <w:rPr>
                <w:b/>
              </w:rPr>
              <w:t>1</w:t>
            </w:r>
            <w:r w:rsidR="00744BB1">
              <w:rPr>
                <w:b/>
              </w:rPr>
              <w:t>58</w:t>
            </w:r>
            <w:r>
              <w:rPr>
                <w:b/>
                <w:rtl/>
                <w:lang w:bidi="ar-EG"/>
              </w:rPr>
              <w:br/>
            </w:r>
            <w:r w:rsidR="00A92117" w:rsidRPr="00F36AC4">
              <w:t>TSB Workshops/</w:t>
            </w:r>
            <w:r w:rsidR="00744BB1">
              <w:t>K</w:t>
            </w:r>
            <w:r w:rsidR="00A92117">
              <w:t>.</w:t>
            </w:r>
            <w:r w:rsidR="00744BB1">
              <w:t>M</w:t>
            </w:r>
          </w:p>
        </w:tc>
        <w:tc>
          <w:tcPr>
            <w:tcW w:w="4760" w:type="dxa"/>
            <w:vMerge w:val="restart"/>
          </w:tcPr>
          <w:p w:rsidR="002D0905" w:rsidRPr="00300244" w:rsidRDefault="00A92117" w:rsidP="00621B08">
            <w:pPr>
              <w:tabs>
                <w:tab w:val="clear" w:pos="1134"/>
                <w:tab w:val="left" w:pos="284"/>
                <w:tab w:val="left" w:pos="4111"/>
              </w:tabs>
              <w:spacing w:before="60" w:after="60" w:line="300" w:lineRule="exact"/>
              <w:ind w:left="284" w:hanging="227"/>
              <w:rPr>
                <w:b/>
                <w:bCs/>
                <w:rtl/>
                <w:lang w:bidi="ar-EG"/>
              </w:rPr>
            </w:pPr>
            <w:r w:rsidRPr="00300244">
              <w:rPr>
                <w:rFonts w:hint="cs"/>
                <w:b/>
                <w:bCs/>
                <w:rtl/>
                <w:lang w:bidi="ar-EG"/>
              </w:rPr>
              <w:t>إلى:</w:t>
            </w:r>
          </w:p>
          <w:p w:rsidR="00A92117" w:rsidRPr="006D1882" w:rsidRDefault="00A92117" w:rsidP="00A92117">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Pr="006D1882">
              <w:rPr>
                <w:rFonts w:hint="cs"/>
                <w:rtl/>
              </w:rPr>
              <w:t>إدارات الدول الأعضاء في الات</w:t>
            </w:r>
            <w:r>
              <w:rPr>
                <w:rFonts w:hint="cs"/>
                <w:rtl/>
              </w:rPr>
              <w:t>‍</w:t>
            </w:r>
            <w:r w:rsidRPr="006D1882">
              <w:rPr>
                <w:rFonts w:hint="cs"/>
                <w:rtl/>
              </w:rPr>
              <w:t>حاد</w:t>
            </w:r>
            <w:r w:rsidRPr="006D1882">
              <w:rPr>
                <w:rFonts w:hint="cs"/>
                <w:rtl/>
                <w:lang w:bidi="ar-EG"/>
              </w:rPr>
              <w:t>؛</w:t>
            </w:r>
          </w:p>
          <w:p w:rsidR="00A92117" w:rsidRPr="006D1882" w:rsidRDefault="00A92117" w:rsidP="00A92117">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r>
            <w:r w:rsidRPr="006D1882">
              <w:rPr>
                <w:rFonts w:hint="cs"/>
                <w:rtl/>
              </w:rPr>
              <w:t>أعضاء قطاع تقييس الاتصالات؛</w:t>
            </w:r>
          </w:p>
          <w:p w:rsidR="00A92117" w:rsidRPr="006D1882" w:rsidRDefault="00A92117" w:rsidP="00A92117">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t>ال</w:t>
            </w:r>
            <w:r>
              <w:rPr>
                <w:rFonts w:hint="cs"/>
                <w:rtl/>
              </w:rPr>
              <w:t>‍</w:t>
            </w:r>
            <w:r w:rsidRPr="006D1882">
              <w:rPr>
                <w:rtl/>
              </w:rPr>
              <w:t xml:space="preserve">منتسبين </w:t>
            </w:r>
            <w:r w:rsidRPr="006D1882">
              <w:rPr>
                <w:rFonts w:hint="cs"/>
                <w:rtl/>
              </w:rPr>
              <w:t>إلى</w:t>
            </w:r>
            <w:r w:rsidRPr="006D1882">
              <w:rPr>
                <w:rtl/>
              </w:rPr>
              <w:t xml:space="preserve"> قطاع تقييس الاتصالات</w:t>
            </w:r>
            <w:r w:rsidRPr="006D1882">
              <w:rPr>
                <w:rFonts w:hint="cs"/>
                <w:rtl/>
              </w:rPr>
              <w:t>؛</w:t>
            </w:r>
          </w:p>
          <w:p w:rsidR="005363C9" w:rsidRPr="006D1882" w:rsidRDefault="00A92117" w:rsidP="00C144BD">
            <w:pPr>
              <w:tabs>
                <w:tab w:val="clear" w:pos="1134"/>
                <w:tab w:val="left" w:pos="284"/>
                <w:tab w:val="left" w:pos="3730"/>
              </w:tabs>
              <w:spacing w:before="60" w:after="60" w:line="300" w:lineRule="exact"/>
              <w:ind w:left="284" w:hanging="227"/>
              <w:rPr>
                <w:lang w:bidi="ar-EG"/>
              </w:rPr>
            </w:pPr>
            <w:r w:rsidRPr="006D1882">
              <w:rPr>
                <w:rFonts w:hint="cs"/>
                <w:rtl/>
              </w:rPr>
              <w:t>-</w:t>
            </w:r>
            <w:r w:rsidRPr="006D1882">
              <w:rPr>
                <w:rtl/>
              </w:rPr>
              <w:tab/>
            </w:r>
            <w:r w:rsidRPr="006D1882">
              <w:rPr>
                <w:rFonts w:hint="cs"/>
                <w:rtl/>
              </w:rPr>
              <w:t>الهيئات الأكادي</w:t>
            </w:r>
            <w:r>
              <w:rPr>
                <w:rFonts w:hint="cs"/>
                <w:rtl/>
              </w:rPr>
              <w:t>‍</w:t>
            </w:r>
            <w:r w:rsidRPr="006D1882">
              <w:rPr>
                <w:rFonts w:hint="cs"/>
                <w:rtl/>
              </w:rPr>
              <w:t>مية ال</w:t>
            </w:r>
            <w:r>
              <w:rPr>
                <w:rFonts w:hint="cs"/>
                <w:rtl/>
              </w:rPr>
              <w:t>‍</w:t>
            </w:r>
            <w:r w:rsidRPr="006D1882">
              <w:rPr>
                <w:rFonts w:hint="cs"/>
                <w:rtl/>
              </w:rPr>
              <w:t xml:space="preserve">منضمة إلى </w:t>
            </w:r>
            <w:r>
              <w:rPr>
                <w:rFonts w:hint="cs"/>
                <w:rtl/>
              </w:rPr>
              <w:t>الاتحاد</w:t>
            </w:r>
          </w:p>
        </w:tc>
      </w:tr>
      <w:tr w:rsidR="00343889" w:rsidRPr="006D1882" w:rsidTr="006A4A90">
        <w:trPr>
          <w:cantSplit/>
          <w:trHeight w:val="340"/>
        </w:trPr>
        <w:tc>
          <w:tcPr>
            <w:tcW w:w="1533" w:type="dxa"/>
          </w:tcPr>
          <w:p w:rsidR="00343889" w:rsidRPr="006D1882" w:rsidRDefault="00A92117" w:rsidP="00343889">
            <w:pPr>
              <w:tabs>
                <w:tab w:val="clear" w:pos="1134"/>
                <w:tab w:val="left" w:pos="1103"/>
              </w:tabs>
              <w:spacing w:before="60" w:after="60" w:line="300" w:lineRule="exact"/>
              <w:ind w:left="57"/>
              <w:rPr>
                <w:rtl/>
                <w:lang w:bidi="ar-SY"/>
              </w:rPr>
            </w:pPr>
            <w:r>
              <w:rPr>
                <w:rFonts w:hint="cs"/>
                <w:rtl/>
                <w:lang w:bidi="ar-SY"/>
              </w:rPr>
              <w:t>جهة الاتصال:</w:t>
            </w:r>
          </w:p>
        </w:tc>
        <w:tc>
          <w:tcPr>
            <w:tcW w:w="3340" w:type="dxa"/>
          </w:tcPr>
          <w:p w:rsidR="00343889" w:rsidRPr="006D1882" w:rsidRDefault="00744BB1" w:rsidP="00744BB1">
            <w:pPr>
              <w:tabs>
                <w:tab w:val="clear" w:pos="1134"/>
                <w:tab w:val="left" w:pos="4111"/>
              </w:tabs>
              <w:spacing w:before="60" w:after="60" w:line="300" w:lineRule="exact"/>
              <w:ind w:left="57"/>
              <w:jc w:val="left"/>
              <w:rPr>
                <w:rtl/>
                <w:lang w:bidi="ar-EG"/>
              </w:rPr>
            </w:pPr>
            <w:r w:rsidRPr="00744BB1">
              <w:rPr>
                <w:rFonts w:hint="cs"/>
                <w:b/>
                <w:rtl/>
              </w:rPr>
              <w:t xml:space="preserve">كاورو ميزونو </w:t>
            </w:r>
            <w:r w:rsidRPr="00C144BD">
              <w:rPr>
                <w:bCs/>
              </w:rPr>
              <w:t>(Kaoru Mizuno)</w:t>
            </w:r>
          </w:p>
        </w:tc>
        <w:tc>
          <w:tcPr>
            <w:tcW w:w="4760" w:type="dxa"/>
            <w:vMerge/>
          </w:tcPr>
          <w:p w:rsidR="00343889" w:rsidRDefault="00343889"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3889">
            <w:pPr>
              <w:tabs>
                <w:tab w:val="clear" w:pos="1134"/>
                <w:tab w:val="left" w:pos="1103"/>
              </w:tabs>
              <w:spacing w:before="60" w:after="60" w:line="300" w:lineRule="exact"/>
              <w:ind w:left="57"/>
              <w:rPr>
                <w:rtl/>
                <w:lang w:bidi="ar-EG"/>
              </w:rPr>
            </w:pPr>
            <w:r w:rsidRPr="006D1882">
              <w:rPr>
                <w:rFonts w:hint="cs"/>
                <w:rtl/>
                <w:lang w:bidi="ar-SY"/>
              </w:rPr>
              <w:t>الهاتف</w:t>
            </w:r>
            <w:r w:rsidRPr="006D1882">
              <w:rPr>
                <w:rFonts w:hint="cs"/>
                <w:rtl/>
              </w:rPr>
              <w:t>:</w:t>
            </w:r>
          </w:p>
        </w:tc>
        <w:tc>
          <w:tcPr>
            <w:tcW w:w="3340" w:type="dxa"/>
          </w:tcPr>
          <w:p w:rsidR="002D0905" w:rsidRPr="006D1882" w:rsidRDefault="00E507C1" w:rsidP="00E507C1">
            <w:pPr>
              <w:tabs>
                <w:tab w:val="clear" w:pos="1134"/>
                <w:tab w:val="left" w:pos="4111"/>
              </w:tabs>
              <w:spacing w:before="60" w:after="60" w:line="300" w:lineRule="exact"/>
              <w:ind w:left="57"/>
              <w:jc w:val="left"/>
              <w:rPr>
                <w:b/>
              </w:rPr>
            </w:pPr>
            <w:r w:rsidRPr="00E507C1">
              <w:rPr>
                <w:szCs w:val="24"/>
                <w:lang w:val="en-GB"/>
              </w:rPr>
              <w:t>+41 22 730 6226</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B0357F" w:rsidRDefault="00E507C1" w:rsidP="00E507C1">
            <w:pPr>
              <w:tabs>
                <w:tab w:val="clear" w:pos="1134"/>
                <w:tab w:val="left" w:pos="4111"/>
              </w:tabs>
              <w:spacing w:before="60" w:after="60" w:line="300" w:lineRule="exact"/>
              <w:ind w:left="57"/>
              <w:jc w:val="left"/>
              <w:rPr>
                <w:b/>
              </w:rPr>
            </w:pPr>
            <w:r w:rsidRPr="00E507C1">
              <w:rPr>
                <w:szCs w:val="24"/>
                <w:lang w:val="en-GB"/>
              </w:rPr>
              <w:t>+41 22 730 5853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6A4A90">
        <w:trPr>
          <w:cantSplit/>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F07CEF" w:rsidP="00E507C1">
            <w:pPr>
              <w:tabs>
                <w:tab w:val="clear" w:pos="1134"/>
                <w:tab w:val="right" w:pos="1432"/>
                <w:tab w:val="left" w:pos="4111"/>
              </w:tabs>
              <w:spacing w:before="60" w:after="60" w:line="300" w:lineRule="exact"/>
              <w:ind w:left="57"/>
              <w:jc w:val="left"/>
              <w:rPr>
                <w:rtl/>
                <w:lang w:bidi="ar-EG"/>
              </w:rPr>
            </w:pPr>
            <w:hyperlink r:id="rId10" w:history="1">
              <w:r w:rsidR="00E507C1" w:rsidRPr="00E507C1">
                <w:rPr>
                  <w:rStyle w:val="Hyperlink"/>
                  <w:lang w:val="en-GB"/>
                </w:rPr>
                <w:t>tsbworkshops@itu.int</w:t>
              </w:r>
            </w:hyperlink>
          </w:p>
        </w:tc>
        <w:tc>
          <w:tcPr>
            <w:tcW w:w="4760" w:type="dxa"/>
          </w:tcPr>
          <w:p w:rsidR="007739C9" w:rsidRPr="006D1882" w:rsidRDefault="007739C9" w:rsidP="00340771">
            <w:pPr>
              <w:tabs>
                <w:tab w:val="clear" w:pos="1134"/>
                <w:tab w:val="left" w:pos="284"/>
                <w:tab w:val="left" w:pos="4111"/>
              </w:tabs>
              <w:spacing w:before="60" w:after="60" w:line="300" w:lineRule="exact"/>
              <w:ind w:left="284" w:hanging="227"/>
              <w:rPr>
                <w:b/>
                <w:bCs/>
                <w:rtl/>
              </w:rPr>
            </w:pPr>
            <w:r w:rsidRPr="006D1882">
              <w:rPr>
                <w:rFonts w:hint="cs"/>
                <w:b/>
                <w:bCs/>
                <w:rtl/>
              </w:rPr>
              <w:t>نسخة إلى:</w:t>
            </w:r>
          </w:p>
          <w:p w:rsidR="00744BB1" w:rsidRPr="00744BB1" w:rsidRDefault="00744BB1" w:rsidP="00744BB1">
            <w:pPr>
              <w:tabs>
                <w:tab w:val="clear" w:pos="1134"/>
                <w:tab w:val="left" w:pos="284"/>
                <w:tab w:val="left" w:pos="4111"/>
              </w:tabs>
              <w:spacing w:before="60" w:after="60" w:line="300" w:lineRule="exact"/>
              <w:ind w:left="284" w:hanging="227"/>
              <w:jc w:val="left"/>
              <w:rPr>
                <w:rtl/>
                <w:lang w:bidi="ar-EG"/>
              </w:rPr>
            </w:pPr>
            <w:r w:rsidRPr="00744BB1">
              <w:rPr>
                <w:rFonts w:hint="cs"/>
                <w:rtl/>
              </w:rPr>
              <w:t>-</w:t>
            </w:r>
            <w:r w:rsidRPr="00744BB1">
              <w:rPr>
                <w:rtl/>
              </w:rPr>
              <w:tab/>
            </w:r>
            <w:r w:rsidRPr="00744BB1">
              <w:rPr>
                <w:rFonts w:hint="cs"/>
                <w:rtl/>
              </w:rPr>
              <w:t>رؤساء جميع ل‍جان الدراسات بقطاع تقييس الاتصالات ونوابهم؛</w:t>
            </w:r>
          </w:p>
          <w:p w:rsidR="00744BB1" w:rsidRPr="00744BB1" w:rsidRDefault="00744BB1" w:rsidP="00744BB1">
            <w:pPr>
              <w:tabs>
                <w:tab w:val="clear" w:pos="1134"/>
                <w:tab w:val="left" w:pos="284"/>
                <w:tab w:val="left" w:pos="4111"/>
              </w:tabs>
              <w:spacing w:before="60" w:after="60" w:line="300" w:lineRule="exact"/>
              <w:ind w:left="284" w:hanging="227"/>
              <w:rPr>
                <w:rtl/>
                <w:lang w:bidi="ar-EG"/>
              </w:rPr>
            </w:pPr>
            <w:r w:rsidRPr="00744BB1">
              <w:rPr>
                <w:rFonts w:hint="cs"/>
                <w:rtl/>
              </w:rPr>
              <w:t>-</w:t>
            </w:r>
            <w:r w:rsidRPr="00744BB1">
              <w:rPr>
                <w:rtl/>
              </w:rPr>
              <w:tab/>
              <w:t>مدير مكتب تنمية الاتصالات</w:t>
            </w:r>
            <w:r w:rsidRPr="00744BB1">
              <w:rPr>
                <w:rFonts w:hint="cs"/>
                <w:rtl/>
              </w:rPr>
              <w:t>؛</w:t>
            </w:r>
          </w:p>
          <w:p w:rsidR="00744BB1" w:rsidRPr="00744BB1" w:rsidRDefault="00744BB1" w:rsidP="00744BB1">
            <w:pPr>
              <w:tabs>
                <w:tab w:val="clear" w:pos="1134"/>
                <w:tab w:val="left" w:pos="284"/>
                <w:tab w:val="left" w:pos="4111"/>
              </w:tabs>
              <w:spacing w:before="60" w:after="60" w:line="300" w:lineRule="exact"/>
              <w:ind w:left="284" w:hanging="227"/>
              <w:rPr>
                <w:rtl/>
              </w:rPr>
            </w:pPr>
            <w:r w:rsidRPr="00744BB1">
              <w:rPr>
                <w:rFonts w:hint="cs"/>
                <w:rtl/>
              </w:rPr>
              <w:t>-</w:t>
            </w:r>
            <w:r w:rsidRPr="00744BB1">
              <w:rPr>
                <w:rtl/>
              </w:rPr>
              <w:tab/>
              <w:t>مدير مكتب الاتصالات الراديوية</w:t>
            </w:r>
            <w:r w:rsidRPr="00744BB1">
              <w:rPr>
                <w:rFonts w:hint="cs"/>
                <w:rtl/>
              </w:rPr>
              <w:t>؛</w:t>
            </w:r>
          </w:p>
          <w:p w:rsidR="00744BB1" w:rsidRPr="00744BB1" w:rsidRDefault="00744BB1" w:rsidP="00744BB1">
            <w:pPr>
              <w:tabs>
                <w:tab w:val="clear" w:pos="1134"/>
                <w:tab w:val="left" w:pos="284"/>
                <w:tab w:val="left" w:pos="4111"/>
              </w:tabs>
              <w:spacing w:before="60" w:after="60" w:line="300" w:lineRule="exact"/>
              <w:ind w:left="284" w:hanging="227"/>
              <w:rPr>
                <w:rtl/>
              </w:rPr>
            </w:pPr>
            <w:r w:rsidRPr="00744BB1">
              <w:rPr>
                <w:rFonts w:hint="cs"/>
                <w:rtl/>
              </w:rPr>
              <w:t>-</w:t>
            </w:r>
            <w:r w:rsidRPr="00744BB1">
              <w:rPr>
                <w:rtl/>
              </w:rPr>
              <w:tab/>
            </w:r>
            <w:r w:rsidRPr="00744BB1">
              <w:rPr>
                <w:rFonts w:hint="cs"/>
                <w:rtl/>
              </w:rPr>
              <w:t>مدير ال‍مكتب الإقليمي للات‍حاد، بانكوك؛</w:t>
            </w:r>
          </w:p>
          <w:p w:rsidR="007739C9" w:rsidRPr="006D1882" w:rsidRDefault="00744BB1" w:rsidP="00744BB1">
            <w:pPr>
              <w:tabs>
                <w:tab w:val="clear" w:pos="1134"/>
                <w:tab w:val="left" w:pos="284"/>
                <w:tab w:val="left" w:pos="4111"/>
              </w:tabs>
              <w:spacing w:before="60" w:after="60" w:line="300" w:lineRule="exact"/>
              <w:ind w:left="284" w:hanging="227"/>
              <w:rPr>
                <w:rtl/>
                <w:lang w:bidi="ar-EG"/>
              </w:rPr>
            </w:pPr>
            <w:r w:rsidRPr="00744BB1">
              <w:rPr>
                <w:rFonts w:hint="cs"/>
                <w:rtl/>
              </w:rPr>
              <w:t>-</w:t>
            </w:r>
            <w:r w:rsidRPr="00744BB1">
              <w:rPr>
                <w:rtl/>
              </w:rPr>
              <w:tab/>
            </w:r>
            <w:r w:rsidRPr="00744BB1">
              <w:rPr>
                <w:rFonts w:hint="cs"/>
                <w:rtl/>
              </w:rPr>
              <w:t>البعثة الدائمة لتايلاند في جنيف</w:t>
            </w:r>
          </w:p>
        </w:tc>
      </w:tr>
      <w:tr w:rsidR="007739C9" w:rsidRPr="006D1882" w:rsidTr="006A36F9">
        <w:trPr>
          <w:cantSplit/>
          <w:trHeight w:val="326"/>
        </w:trPr>
        <w:tc>
          <w:tcPr>
            <w:tcW w:w="1533" w:type="dxa"/>
          </w:tcPr>
          <w:p w:rsidR="007739C9" w:rsidRPr="006D1882" w:rsidRDefault="007739C9" w:rsidP="00020A62">
            <w:pPr>
              <w:tabs>
                <w:tab w:val="clear" w:pos="1134"/>
              </w:tabs>
              <w:spacing w:after="120"/>
              <w:ind w:left="57"/>
              <w:rPr>
                <w:rtl/>
                <w:lang w:bidi="ar-SY"/>
              </w:rPr>
            </w:pPr>
          </w:p>
        </w:tc>
        <w:tc>
          <w:tcPr>
            <w:tcW w:w="3340" w:type="dxa"/>
          </w:tcPr>
          <w:p w:rsidR="007739C9" w:rsidRPr="006D1882" w:rsidRDefault="007739C9" w:rsidP="00020A62">
            <w:pPr>
              <w:tabs>
                <w:tab w:val="clear" w:pos="1134"/>
                <w:tab w:val="right" w:pos="1432"/>
                <w:tab w:val="left" w:pos="4111"/>
              </w:tabs>
              <w:spacing w:after="120"/>
              <w:ind w:left="57"/>
              <w:jc w:val="left"/>
              <w:rPr>
                <w:rtl/>
                <w:lang w:bidi="ar-EG"/>
              </w:rPr>
            </w:pPr>
          </w:p>
        </w:tc>
        <w:tc>
          <w:tcPr>
            <w:tcW w:w="4760" w:type="dxa"/>
          </w:tcPr>
          <w:p w:rsidR="007739C9" w:rsidRPr="006D1882" w:rsidRDefault="007739C9" w:rsidP="00020A62">
            <w:pPr>
              <w:tabs>
                <w:tab w:val="clear" w:pos="1134"/>
                <w:tab w:val="left" w:pos="284"/>
                <w:tab w:val="left" w:pos="4111"/>
              </w:tabs>
              <w:spacing w:after="120"/>
              <w:ind w:left="284" w:hanging="227"/>
              <w:rPr>
                <w:b/>
                <w:bCs/>
                <w:rtl/>
              </w:rPr>
            </w:pPr>
          </w:p>
        </w:tc>
      </w:tr>
      <w:tr w:rsidR="007739C9" w:rsidRPr="006D1882" w:rsidTr="006A4A90">
        <w:trPr>
          <w:cantSplit/>
        </w:trPr>
        <w:tc>
          <w:tcPr>
            <w:tcW w:w="1533" w:type="dxa"/>
          </w:tcPr>
          <w:p w:rsidR="007739C9" w:rsidRPr="006D1882" w:rsidRDefault="007739C9" w:rsidP="00981D1F">
            <w:pPr>
              <w:tabs>
                <w:tab w:val="clear" w:pos="1134"/>
              </w:tabs>
              <w:spacing w:after="120"/>
              <w:ind w:left="57"/>
              <w:rPr>
                <w:rtl/>
                <w:lang w:bidi="ar-SY"/>
              </w:rPr>
            </w:pPr>
            <w:r w:rsidRPr="006D1882">
              <w:rPr>
                <w:rFonts w:hint="cs"/>
                <w:rtl/>
              </w:rPr>
              <w:t>الموضوع:</w:t>
            </w:r>
          </w:p>
        </w:tc>
        <w:tc>
          <w:tcPr>
            <w:tcW w:w="8100" w:type="dxa"/>
            <w:gridSpan w:val="2"/>
          </w:tcPr>
          <w:p w:rsidR="007739C9" w:rsidRPr="006D1882" w:rsidRDefault="002511C9" w:rsidP="002511C9">
            <w:pPr>
              <w:tabs>
                <w:tab w:val="clear" w:pos="1134"/>
                <w:tab w:val="left" w:pos="284"/>
                <w:tab w:val="left" w:pos="4111"/>
              </w:tabs>
              <w:spacing w:after="120"/>
              <w:ind w:left="57"/>
              <w:jc w:val="left"/>
              <w:rPr>
                <w:b/>
                <w:bCs/>
                <w:lang w:bidi="ar-EG"/>
              </w:rPr>
            </w:pPr>
            <w:r w:rsidRPr="002511C9">
              <w:rPr>
                <w:rFonts w:hint="cs"/>
                <w:b/>
                <w:bCs/>
                <w:rtl/>
              </w:rPr>
              <w:t>الحدث الثالث المشترك بين</w:t>
            </w:r>
            <w:r w:rsidRPr="002511C9">
              <w:rPr>
                <w:rFonts w:hint="cs"/>
                <w:b/>
                <w:bCs/>
                <w:rtl/>
                <w:lang w:bidi="ar-EG"/>
              </w:rPr>
              <w:t xml:space="preserve"> جماعة</w:t>
            </w:r>
            <w:r w:rsidRPr="002511C9">
              <w:rPr>
                <w:rFonts w:hint="cs"/>
                <w:b/>
                <w:bCs/>
                <w:rtl/>
              </w:rPr>
              <w:t xml:space="preserve"> آسيا وال‍محيط الهادئ للاتصالات والات‍حاد الدولي للاتصالات بشأن ال‍مطابقة وقابلية التشغيل البيني</w:t>
            </w:r>
            <w:r w:rsidRPr="002511C9">
              <w:rPr>
                <w:b/>
                <w:bCs/>
                <w:rtl/>
              </w:rPr>
              <w:br/>
            </w:r>
            <w:r w:rsidRPr="002511C9">
              <w:rPr>
                <w:rFonts w:hint="cs"/>
                <w:b/>
                <w:bCs/>
                <w:rtl/>
              </w:rPr>
              <w:t xml:space="preserve">بانكوك، تايلاند، </w:t>
            </w:r>
            <w:r w:rsidRPr="002511C9">
              <w:rPr>
                <w:b/>
                <w:bCs/>
              </w:rPr>
              <w:t>8-7</w:t>
            </w:r>
            <w:r w:rsidRPr="002511C9">
              <w:rPr>
                <w:rFonts w:hint="cs"/>
                <w:b/>
                <w:bCs/>
                <w:rtl/>
                <w:lang w:bidi="ar-EG"/>
              </w:rPr>
              <w:t xml:space="preserve"> سبتمبر </w:t>
            </w:r>
            <w:r w:rsidRPr="002511C9">
              <w:rPr>
                <w:b/>
                <w:bCs/>
              </w:rPr>
              <w:t>2015</w:t>
            </w:r>
          </w:p>
        </w:tc>
      </w:tr>
    </w:tbl>
    <w:p w:rsidR="007F1746" w:rsidRPr="00020A62" w:rsidRDefault="007F1746" w:rsidP="00020A62">
      <w:pPr>
        <w:spacing w:before="600" w:line="187" w:lineRule="auto"/>
        <w:rPr>
          <w:rtl/>
        </w:rPr>
      </w:pPr>
      <w:r w:rsidRPr="00020A62">
        <w:rPr>
          <w:rFonts w:hint="cs"/>
          <w:rtl/>
        </w:rPr>
        <w:t>حضرات السادة والسيدات،</w:t>
      </w:r>
    </w:p>
    <w:p w:rsidR="007F1746" w:rsidRPr="00020A62" w:rsidRDefault="007F1746" w:rsidP="000457F5">
      <w:pPr>
        <w:rPr>
          <w:rtl/>
        </w:rPr>
      </w:pPr>
      <w:r w:rsidRPr="00020A62">
        <w:rPr>
          <w:rFonts w:hint="cs"/>
          <w:rtl/>
        </w:rPr>
        <w:t>ت‍حية طيبة وبعد،</w:t>
      </w:r>
    </w:p>
    <w:p w:rsidR="002511C9" w:rsidRPr="002511C9" w:rsidRDefault="002511C9" w:rsidP="00023FA6">
      <w:pPr>
        <w:rPr>
          <w:spacing w:val="2"/>
          <w:rtl/>
          <w:lang w:bidi="ar-EG"/>
        </w:rPr>
      </w:pPr>
      <w:r w:rsidRPr="002511C9">
        <w:rPr>
          <w:spacing w:val="2"/>
        </w:rPr>
        <w:t>1</w:t>
      </w:r>
      <w:r w:rsidRPr="002511C9">
        <w:rPr>
          <w:spacing w:val="2"/>
        </w:rPr>
        <w:tab/>
      </w:r>
      <w:r w:rsidRPr="002511C9">
        <w:rPr>
          <w:rFonts w:hint="cs"/>
          <w:spacing w:val="2"/>
          <w:rtl/>
          <w:lang w:bidi="ar-SY"/>
        </w:rPr>
        <w:t>أود إبلاغكم أن الحدث الثالث المشترك بين ج‍ماعة آسيا وال‍محيط الهادئ للاتصالات والاتحاد الدولي للاتصالات بشأن ال‍مطابقة وقابلية التشغيل البيني</w:t>
      </w:r>
      <w:r w:rsidRPr="002511C9">
        <w:rPr>
          <w:rFonts w:hint="eastAsia"/>
          <w:spacing w:val="2"/>
          <w:rtl/>
          <w:lang w:bidi="ar-SY"/>
        </w:rPr>
        <w:t> </w:t>
      </w:r>
      <w:r w:rsidRPr="002511C9">
        <w:rPr>
          <w:spacing w:val="2"/>
        </w:rPr>
        <w:t>(C&amp;I)</w:t>
      </w:r>
      <w:r w:rsidRPr="002511C9">
        <w:rPr>
          <w:rFonts w:hint="cs"/>
          <w:spacing w:val="2"/>
          <w:rtl/>
          <w:lang w:bidi="ar-SY"/>
        </w:rPr>
        <w:t xml:space="preserve"> سيعقد يومي </w:t>
      </w:r>
      <w:r w:rsidRPr="002511C9">
        <w:rPr>
          <w:spacing w:val="2"/>
        </w:rPr>
        <w:t>7</w:t>
      </w:r>
      <w:r w:rsidRPr="002511C9">
        <w:rPr>
          <w:rFonts w:hint="cs"/>
          <w:spacing w:val="2"/>
          <w:rtl/>
          <w:lang w:bidi="ar-EG"/>
        </w:rPr>
        <w:t xml:space="preserve"> و</w:t>
      </w:r>
      <w:r w:rsidRPr="002511C9">
        <w:rPr>
          <w:spacing w:val="2"/>
        </w:rPr>
        <w:t>8</w:t>
      </w:r>
      <w:r w:rsidRPr="002511C9">
        <w:rPr>
          <w:rFonts w:hint="cs"/>
          <w:spacing w:val="2"/>
          <w:rtl/>
          <w:lang w:bidi="ar-EG"/>
        </w:rPr>
        <w:t xml:space="preserve"> سبتمبر</w:t>
      </w:r>
      <w:r w:rsidR="00023FA6">
        <w:rPr>
          <w:rFonts w:hint="eastAsia"/>
          <w:spacing w:val="2"/>
          <w:rtl/>
          <w:lang w:bidi="ar-EG"/>
        </w:rPr>
        <w:t> </w:t>
      </w:r>
      <w:r w:rsidRPr="002511C9">
        <w:rPr>
          <w:spacing w:val="2"/>
        </w:rPr>
        <w:t>2015</w:t>
      </w:r>
      <w:r w:rsidRPr="002511C9">
        <w:rPr>
          <w:rFonts w:hint="cs"/>
          <w:spacing w:val="2"/>
          <w:rtl/>
          <w:lang w:bidi="ar-EG"/>
        </w:rPr>
        <w:t xml:space="preserve"> في بانكوك، تايلاند. وسيُعقد ال‍حدث في</w:t>
      </w:r>
      <w:r w:rsidR="00023FA6">
        <w:rPr>
          <w:rFonts w:hint="eastAsia"/>
          <w:spacing w:val="2"/>
          <w:rtl/>
          <w:lang w:bidi="ar-EG"/>
        </w:rPr>
        <w:t> </w:t>
      </w:r>
      <w:r w:rsidRPr="002511C9">
        <w:rPr>
          <w:rFonts w:hint="cs"/>
          <w:spacing w:val="2"/>
          <w:rtl/>
          <w:lang w:bidi="ar-EG"/>
        </w:rPr>
        <w:t>مركز</w:t>
      </w:r>
      <w:r w:rsidRPr="002511C9">
        <w:rPr>
          <w:spacing w:val="2"/>
          <w:rtl/>
        </w:rPr>
        <w:t xml:space="preserve"> </w:t>
      </w:r>
      <w:proofErr w:type="spellStart"/>
      <w:r w:rsidRPr="002511C9">
        <w:rPr>
          <w:spacing w:val="2"/>
        </w:rPr>
        <w:t>Centara</w:t>
      </w:r>
      <w:proofErr w:type="spellEnd"/>
      <w:r w:rsidR="00023FA6">
        <w:rPr>
          <w:spacing w:val="2"/>
        </w:rPr>
        <w:t> </w:t>
      </w:r>
      <w:r w:rsidRPr="002511C9">
        <w:rPr>
          <w:spacing w:val="2"/>
        </w:rPr>
        <w:t>Grand</w:t>
      </w:r>
      <w:r w:rsidRPr="002511C9">
        <w:rPr>
          <w:spacing w:val="2"/>
          <w:rtl/>
        </w:rPr>
        <w:t xml:space="preserve"> للمؤتمرات بالمركز التجاري </w:t>
      </w:r>
      <w:r w:rsidRPr="002511C9">
        <w:rPr>
          <w:spacing w:val="2"/>
        </w:rPr>
        <w:t>Central</w:t>
      </w:r>
      <w:r w:rsidR="00023FA6">
        <w:rPr>
          <w:spacing w:val="2"/>
        </w:rPr>
        <w:t> </w:t>
      </w:r>
      <w:r w:rsidRPr="002511C9">
        <w:rPr>
          <w:spacing w:val="2"/>
        </w:rPr>
        <w:t>World</w:t>
      </w:r>
      <w:r w:rsidRPr="002511C9">
        <w:rPr>
          <w:spacing w:val="2"/>
          <w:rtl/>
        </w:rPr>
        <w:t xml:space="preserve"> في بانكوك</w:t>
      </w:r>
      <w:r w:rsidRPr="002511C9">
        <w:rPr>
          <w:rFonts w:hint="cs"/>
          <w:spacing w:val="2"/>
          <w:rtl/>
          <w:lang w:bidi="ar-EG"/>
        </w:rPr>
        <w:t xml:space="preserve">، تايلاند </w:t>
      </w:r>
      <w:r w:rsidR="00023FA6">
        <w:rPr>
          <w:rFonts w:hint="cs"/>
          <w:spacing w:val="2"/>
          <w:rtl/>
          <w:lang w:bidi="ar-EG"/>
        </w:rPr>
        <w:t>قبل</w:t>
      </w:r>
      <w:r w:rsidRPr="002511C9">
        <w:rPr>
          <w:rFonts w:hint="cs"/>
          <w:spacing w:val="2"/>
          <w:rtl/>
          <w:lang w:bidi="ar-EG"/>
        </w:rPr>
        <w:t xml:space="preserve"> ال‍منتدى السادس والعشرين لبرنامج التقييس ل‍جماعة آسيا وال‍محيط الهادئ للاتصالات </w:t>
      </w:r>
      <w:r w:rsidRPr="002511C9">
        <w:rPr>
          <w:spacing w:val="2"/>
        </w:rPr>
        <w:t>(ASTAP</w:t>
      </w:r>
      <w:r w:rsidR="00023FA6">
        <w:rPr>
          <w:spacing w:val="2"/>
        </w:rPr>
        <w:noBreakHyphen/>
      </w:r>
      <w:r w:rsidRPr="002511C9">
        <w:rPr>
          <w:spacing w:val="2"/>
        </w:rPr>
        <w:t>26)</w:t>
      </w:r>
      <w:r w:rsidRPr="002511C9">
        <w:rPr>
          <w:rFonts w:hint="cs"/>
          <w:spacing w:val="2"/>
          <w:rtl/>
          <w:lang w:bidi="ar-EG"/>
        </w:rPr>
        <w:t xml:space="preserve"> </w:t>
      </w:r>
      <w:r w:rsidR="00762ECA">
        <w:rPr>
          <w:rFonts w:hint="cs"/>
          <w:spacing w:val="2"/>
          <w:rtl/>
          <w:lang w:bidi="ar-EG"/>
        </w:rPr>
        <w:t xml:space="preserve">مباشرة </w:t>
      </w:r>
      <w:r w:rsidRPr="002511C9">
        <w:rPr>
          <w:rFonts w:hint="cs"/>
          <w:spacing w:val="2"/>
          <w:rtl/>
          <w:lang w:bidi="ar-EG"/>
        </w:rPr>
        <w:t>والذي سيعقد في الفترة من</w:t>
      </w:r>
      <w:r w:rsidR="00023FA6">
        <w:rPr>
          <w:rFonts w:hint="eastAsia"/>
          <w:spacing w:val="2"/>
          <w:rtl/>
          <w:lang w:bidi="ar-EG"/>
        </w:rPr>
        <w:t> </w:t>
      </w:r>
      <w:r w:rsidRPr="002511C9">
        <w:rPr>
          <w:spacing w:val="2"/>
        </w:rPr>
        <w:t>9</w:t>
      </w:r>
      <w:r w:rsidRPr="002511C9">
        <w:rPr>
          <w:rFonts w:hint="cs"/>
          <w:spacing w:val="2"/>
          <w:rtl/>
        </w:rPr>
        <w:t xml:space="preserve"> إلى</w:t>
      </w:r>
      <w:r w:rsidR="00023FA6">
        <w:rPr>
          <w:rFonts w:hint="eastAsia"/>
          <w:spacing w:val="2"/>
          <w:rtl/>
          <w:lang w:bidi="ar-EG"/>
        </w:rPr>
        <w:t> </w:t>
      </w:r>
      <w:r w:rsidRPr="002511C9">
        <w:rPr>
          <w:spacing w:val="2"/>
        </w:rPr>
        <w:t>12</w:t>
      </w:r>
      <w:r w:rsidRPr="002511C9">
        <w:rPr>
          <w:rFonts w:hint="cs"/>
          <w:spacing w:val="2"/>
          <w:rtl/>
        </w:rPr>
        <w:t xml:space="preserve"> سبتمبر</w:t>
      </w:r>
      <w:r w:rsidR="00023FA6">
        <w:rPr>
          <w:rFonts w:hint="eastAsia"/>
          <w:spacing w:val="2"/>
          <w:rtl/>
          <w:lang w:bidi="ar-EG"/>
        </w:rPr>
        <w:t> </w:t>
      </w:r>
      <w:r w:rsidRPr="002511C9">
        <w:rPr>
          <w:spacing w:val="2"/>
        </w:rPr>
        <w:t>2015</w:t>
      </w:r>
      <w:r w:rsidRPr="002511C9">
        <w:rPr>
          <w:rFonts w:hint="cs"/>
          <w:spacing w:val="2"/>
          <w:rtl/>
          <w:lang w:bidi="ar-EG"/>
        </w:rPr>
        <w:t>.</w:t>
      </w:r>
    </w:p>
    <w:p w:rsidR="002511C9" w:rsidRPr="002511C9" w:rsidRDefault="002511C9" w:rsidP="00023FA6">
      <w:pPr>
        <w:rPr>
          <w:spacing w:val="2"/>
          <w:rtl/>
          <w:lang w:bidi="ar-SY"/>
        </w:rPr>
      </w:pPr>
      <w:r w:rsidRPr="002511C9">
        <w:rPr>
          <w:spacing w:val="2"/>
        </w:rPr>
        <w:t>2</w:t>
      </w:r>
      <w:r w:rsidRPr="002511C9">
        <w:rPr>
          <w:spacing w:val="2"/>
        </w:rPr>
        <w:tab/>
      </w:r>
      <w:r w:rsidRPr="002511C9">
        <w:rPr>
          <w:rFonts w:hint="cs"/>
          <w:spacing w:val="2"/>
          <w:rtl/>
          <w:lang w:bidi="ar-SY"/>
        </w:rPr>
        <w:t>وسيتألف ال‍حدث من الأجزاء الثلاثة التالية وال‍جدول الزمني لهذه الأجزاء كالتالي:</w:t>
      </w:r>
    </w:p>
    <w:p w:rsidR="002511C9" w:rsidRPr="002511C9" w:rsidRDefault="002511C9" w:rsidP="00AE6466">
      <w:pPr>
        <w:rPr>
          <w:spacing w:val="2"/>
          <w:rtl/>
          <w:lang w:bidi="ar-EG"/>
        </w:rPr>
      </w:pPr>
      <w:r w:rsidRPr="002511C9">
        <w:rPr>
          <w:rFonts w:hint="cs"/>
          <w:spacing w:val="2"/>
          <w:rtl/>
          <w:lang w:bidi="ar-SY"/>
        </w:rPr>
        <w:tab/>
      </w:r>
      <w:r w:rsidR="00AE6466">
        <w:rPr>
          <w:spacing w:val="2"/>
        </w:rPr>
        <w:t>1</w:t>
      </w:r>
      <w:r w:rsidRPr="002511C9">
        <w:rPr>
          <w:spacing w:val="2"/>
          <w:rtl/>
        </w:rPr>
        <w:tab/>
      </w:r>
      <w:r w:rsidRPr="002511C9">
        <w:rPr>
          <w:rFonts w:hint="cs"/>
          <w:b/>
          <w:bCs/>
          <w:spacing w:val="2"/>
          <w:rtl/>
          <w:lang w:bidi="ar-EG"/>
        </w:rPr>
        <w:t>اختبار</w:t>
      </w:r>
      <w:r w:rsidRPr="002511C9">
        <w:rPr>
          <w:rFonts w:hint="cs"/>
          <w:spacing w:val="2"/>
          <w:rtl/>
          <w:lang w:bidi="ar-EG"/>
        </w:rPr>
        <w:t xml:space="preserve"> قابلية التشغيل البيني</w:t>
      </w:r>
      <w:r w:rsidRPr="002511C9">
        <w:rPr>
          <w:rFonts w:hint="cs"/>
          <w:spacing w:val="2"/>
          <w:rtl/>
          <w:lang w:bidi="ar-SY"/>
        </w:rPr>
        <w:t xml:space="preserve"> (</w:t>
      </w:r>
      <w:r w:rsidRPr="002511C9">
        <w:rPr>
          <w:spacing w:val="2"/>
        </w:rPr>
        <w:t>7</w:t>
      </w:r>
      <w:r w:rsidRPr="002511C9">
        <w:rPr>
          <w:rFonts w:hint="cs"/>
          <w:spacing w:val="2"/>
          <w:rtl/>
          <w:lang w:bidi="ar-EG"/>
        </w:rPr>
        <w:t xml:space="preserve"> سبتمبر </w:t>
      </w:r>
      <w:r w:rsidRPr="002511C9">
        <w:rPr>
          <w:spacing w:val="2"/>
        </w:rPr>
        <w:t>2015</w:t>
      </w:r>
      <w:r w:rsidRPr="002511C9">
        <w:rPr>
          <w:rFonts w:hint="cs"/>
          <w:spacing w:val="2"/>
          <w:rtl/>
          <w:lang w:bidi="ar-EG"/>
        </w:rPr>
        <w:t>)</w:t>
      </w:r>
    </w:p>
    <w:p w:rsidR="002511C9" w:rsidRPr="002511C9" w:rsidRDefault="002511C9" w:rsidP="00C144BD">
      <w:pPr>
        <w:rPr>
          <w:spacing w:val="2"/>
          <w:rtl/>
          <w:lang w:bidi="ar-EG"/>
        </w:rPr>
      </w:pPr>
      <w:r w:rsidRPr="002511C9">
        <w:rPr>
          <w:rFonts w:hint="cs"/>
          <w:spacing w:val="2"/>
          <w:rtl/>
          <w:lang w:bidi="ar-EG"/>
        </w:rPr>
        <w:tab/>
      </w:r>
      <w:r w:rsidR="00AE6466">
        <w:rPr>
          <w:spacing w:val="2"/>
        </w:rPr>
        <w:t>2</w:t>
      </w:r>
      <w:r w:rsidRPr="002511C9">
        <w:rPr>
          <w:spacing w:val="2"/>
          <w:rtl/>
        </w:rPr>
        <w:tab/>
      </w:r>
      <w:r w:rsidRPr="002511C9">
        <w:rPr>
          <w:rFonts w:hint="cs"/>
          <w:b/>
          <w:bCs/>
          <w:spacing w:val="2"/>
          <w:rtl/>
          <w:lang w:bidi="ar-EG"/>
        </w:rPr>
        <w:t>ال‍معرض</w:t>
      </w:r>
      <w:r w:rsidRPr="002511C9">
        <w:rPr>
          <w:rFonts w:hint="cs"/>
          <w:spacing w:val="2"/>
          <w:rtl/>
          <w:lang w:bidi="ar-EG"/>
        </w:rPr>
        <w:t xml:space="preserve"> (</w:t>
      </w:r>
      <w:r w:rsidRPr="002511C9">
        <w:rPr>
          <w:spacing w:val="2"/>
        </w:rPr>
        <w:t>7</w:t>
      </w:r>
      <w:r w:rsidRPr="002511C9">
        <w:rPr>
          <w:rFonts w:hint="cs"/>
          <w:spacing w:val="2"/>
          <w:rtl/>
        </w:rPr>
        <w:t>-</w:t>
      </w:r>
      <w:r w:rsidRPr="002511C9">
        <w:rPr>
          <w:spacing w:val="2"/>
        </w:rPr>
        <w:t>9</w:t>
      </w:r>
      <w:r w:rsidRPr="002511C9">
        <w:rPr>
          <w:rFonts w:hint="cs"/>
          <w:spacing w:val="2"/>
          <w:rtl/>
          <w:lang w:bidi="ar-EG"/>
        </w:rPr>
        <w:t xml:space="preserve"> سبتمبر </w:t>
      </w:r>
      <w:r w:rsidRPr="002511C9">
        <w:rPr>
          <w:spacing w:val="2"/>
        </w:rPr>
        <w:t>2015</w:t>
      </w:r>
      <w:r w:rsidRPr="002511C9">
        <w:rPr>
          <w:rFonts w:hint="cs"/>
          <w:spacing w:val="2"/>
          <w:rtl/>
          <w:lang w:bidi="ar-EG"/>
        </w:rPr>
        <w:t>)</w:t>
      </w:r>
    </w:p>
    <w:p w:rsidR="002511C9" w:rsidRPr="002511C9" w:rsidRDefault="002511C9" w:rsidP="00AE6466">
      <w:pPr>
        <w:rPr>
          <w:spacing w:val="2"/>
          <w:rtl/>
          <w:lang w:bidi="ar-EG"/>
        </w:rPr>
      </w:pPr>
      <w:r w:rsidRPr="002511C9">
        <w:rPr>
          <w:rFonts w:hint="cs"/>
          <w:spacing w:val="2"/>
          <w:rtl/>
          <w:lang w:bidi="ar-EG"/>
        </w:rPr>
        <w:tab/>
      </w:r>
      <w:r w:rsidR="00AE6466">
        <w:rPr>
          <w:spacing w:val="2"/>
        </w:rPr>
        <w:t>3</w:t>
      </w:r>
      <w:r w:rsidRPr="002511C9">
        <w:rPr>
          <w:spacing w:val="2"/>
          <w:rtl/>
        </w:rPr>
        <w:tab/>
      </w:r>
      <w:r w:rsidRPr="002511C9">
        <w:rPr>
          <w:rFonts w:hint="cs"/>
          <w:b/>
          <w:bCs/>
          <w:spacing w:val="2"/>
          <w:rtl/>
          <w:lang w:bidi="ar-EG"/>
        </w:rPr>
        <w:t>ورشة العمل</w:t>
      </w:r>
      <w:r w:rsidRPr="002511C9">
        <w:rPr>
          <w:rFonts w:hint="cs"/>
          <w:spacing w:val="2"/>
          <w:rtl/>
          <w:lang w:bidi="ar-EG"/>
        </w:rPr>
        <w:t xml:space="preserve"> (</w:t>
      </w:r>
      <w:r w:rsidRPr="002511C9">
        <w:rPr>
          <w:spacing w:val="2"/>
        </w:rPr>
        <w:t>8</w:t>
      </w:r>
      <w:r w:rsidRPr="002511C9">
        <w:rPr>
          <w:rFonts w:hint="cs"/>
          <w:spacing w:val="2"/>
          <w:rtl/>
          <w:lang w:bidi="ar-EG"/>
        </w:rPr>
        <w:t xml:space="preserve"> سبتمبر </w:t>
      </w:r>
      <w:r w:rsidRPr="002511C9">
        <w:rPr>
          <w:spacing w:val="2"/>
        </w:rPr>
        <w:t>2015</w:t>
      </w:r>
      <w:r w:rsidRPr="002511C9">
        <w:rPr>
          <w:rFonts w:hint="cs"/>
          <w:spacing w:val="2"/>
          <w:rtl/>
          <w:lang w:bidi="ar-EG"/>
        </w:rPr>
        <w:t>)</w:t>
      </w:r>
    </w:p>
    <w:p w:rsidR="002511C9" w:rsidRPr="002511C9" w:rsidRDefault="002511C9" w:rsidP="00023FA6">
      <w:pPr>
        <w:rPr>
          <w:spacing w:val="2"/>
          <w:rtl/>
        </w:rPr>
      </w:pPr>
      <w:r w:rsidRPr="002511C9">
        <w:rPr>
          <w:rFonts w:hint="cs"/>
          <w:spacing w:val="2"/>
          <w:rtl/>
        </w:rPr>
        <w:t>و</w:t>
      </w:r>
      <w:r w:rsidRPr="002511C9">
        <w:rPr>
          <w:spacing w:val="2"/>
          <w:rtl/>
        </w:rPr>
        <w:t>ستجرى المناقشات باللغة الإنكليزية فقط</w:t>
      </w:r>
      <w:r w:rsidRPr="002511C9">
        <w:rPr>
          <w:rFonts w:hint="cs"/>
          <w:spacing w:val="2"/>
          <w:rtl/>
          <w:lang w:bidi="ar-EG"/>
        </w:rPr>
        <w:t>.</w:t>
      </w:r>
    </w:p>
    <w:p w:rsidR="002511C9" w:rsidRPr="002511C9" w:rsidRDefault="002511C9" w:rsidP="00023FA6">
      <w:pPr>
        <w:rPr>
          <w:spacing w:val="2"/>
          <w:rtl/>
          <w:lang w:bidi="ar-EG"/>
        </w:rPr>
      </w:pPr>
      <w:r w:rsidRPr="002511C9">
        <w:rPr>
          <w:spacing w:val="2"/>
        </w:rPr>
        <w:lastRenderedPageBreak/>
        <w:t>3</w:t>
      </w:r>
      <w:r w:rsidRPr="002511C9">
        <w:rPr>
          <w:spacing w:val="2"/>
        </w:rPr>
        <w:tab/>
      </w:r>
      <w:r w:rsidRPr="002511C9">
        <w:rPr>
          <w:rFonts w:hint="cs"/>
          <w:spacing w:val="2"/>
          <w:rtl/>
        </w:rPr>
        <w:t>و</w:t>
      </w:r>
      <w:r w:rsidRPr="002511C9">
        <w:rPr>
          <w:spacing w:val="2"/>
          <w:rtl/>
        </w:rPr>
        <w:t xml:space="preserve">وفقاً للقرار </w:t>
      </w:r>
      <w:r w:rsidRPr="002511C9">
        <w:rPr>
          <w:spacing w:val="2"/>
        </w:rPr>
        <w:t>177</w:t>
      </w:r>
      <w:r w:rsidRPr="002511C9">
        <w:rPr>
          <w:spacing w:val="2"/>
          <w:rtl/>
        </w:rPr>
        <w:t xml:space="preserve"> (غوادالاخارا، </w:t>
      </w:r>
      <w:r w:rsidRPr="002511C9">
        <w:rPr>
          <w:spacing w:val="2"/>
        </w:rPr>
        <w:t>2010</w:t>
      </w:r>
      <w:r w:rsidRPr="002511C9">
        <w:rPr>
          <w:spacing w:val="2"/>
          <w:rtl/>
        </w:rPr>
        <w:t>) لمؤتمر المندوبين المفوضين للاتحاد</w:t>
      </w:r>
      <w:r w:rsidRPr="002511C9">
        <w:rPr>
          <w:rFonts w:hint="cs"/>
          <w:spacing w:val="2"/>
          <w:rtl/>
          <w:lang w:bidi="ar-EG"/>
        </w:rPr>
        <w:t xml:space="preserve">، يعمل الات‍حاد على </w:t>
      </w:r>
      <w:hyperlink r:id="rId11" w:history="1">
        <w:r w:rsidRPr="002511C9">
          <w:rPr>
            <w:rStyle w:val="Hyperlink"/>
            <w:rFonts w:hint="cs"/>
            <w:spacing w:val="2"/>
            <w:rtl/>
            <w:lang w:bidi="ar-EG"/>
          </w:rPr>
          <w:t>برنامج ال‍مطابقة وقابلية التشغيل البيني</w:t>
        </w:r>
      </w:hyperlink>
      <w:r w:rsidRPr="002511C9">
        <w:rPr>
          <w:rFonts w:hint="cs"/>
          <w:spacing w:val="2"/>
          <w:rtl/>
          <w:lang w:bidi="ar-EG"/>
        </w:rPr>
        <w:t xml:space="preserve"> لضمان ال‍مطابقة وقابلية التشغيل البيني ل‍منتجات تكنولوجيا المعلومات والاتصالات ال‍منتجة طبقاً لتوصيات قطاع تقييس الاتصالات أو أجزاء منها. ويقوم البرنامج على </w:t>
      </w:r>
      <w:r w:rsidRPr="002511C9">
        <w:rPr>
          <w:spacing w:val="2"/>
        </w:rPr>
        <w:t>4</w:t>
      </w:r>
      <w:r w:rsidRPr="002511C9">
        <w:rPr>
          <w:rFonts w:hint="eastAsia"/>
          <w:spacing w:val="2"/>
          <w:rtl/>
          <w:lang w:bidi="ar-EG"/>
        </w:rPr>
        <w:t> دعامات: الدعامة </w:t>
      </w:r>
      <w:r w:rsidRPr="002511C9">
        <w:rPr>
          <w:spacing w:val="2"/>
        </w:rPr>
        <w:t>1</w:t>
      </w:r>
      <w:r w:rsidRPr="002511C9">
        <w:rPr>
          <w:rFonts w:hint="cs"/>
          <w:spacing w:val="2"/>
          <w:rtl/>
          <w:lang w:bidi="ar-EG"/>
        </w:rPr>
        <w:t>: تقييم ال‍مطابقة؛ والدعامة </w:t>
      </w:r>
      <w:r w:rsidRPr="002511C9">
        <w:rPr>
          <w:spacing w:val="2"/>
        </w:rPr>
        <w:t>2</w:t>
      </w:r>
      <w:r w:rsidRPr="002511C9">
        <w:rPr>
          <w:rFonts w:hint="cs"/>
          <w:spacing w:val="2"/>
          <w:rtl/>
          <w:lang w:bidi="ar-EG"/>
        </w:rPr>
        <w:t>: أحداث قابلية التشغيل البيني؛ والدعامة </w:t>
      </w:r>
      <w:r w:rsidRPr="002511C9">
        <w:rPr>
          <w:spacing w:val="2"/>
        </w:rPr>
        <w:t>3</w:t>
      </w:r>
      <w:r w:rsidRPr="002511C9">
        <w:rPr>
          <w:rFonts w:hint="cs"/>
          <w:spacing w:val="2"/>
          <w:rtl/>
          <w:lang w:bidi="ar-EG"/>
        </w:rPr>
        <w:t>: بناء القدرات؛ والدعامة </w:t>
      </w:r>
      <w:r w:rsidRPr="002511C9">
        <w:rPr>
          <w:spacing w:val="2"/>
        </w:rPr>
        <w:t>4</w:t>
      </w:r>
      <w:r w:rsidRPr="002511C9">
        <w:rPr>
          <w:rFonts w:hint="cs"/>
          <w:spacing w:val="2"/>
          <w:rtl/>
          <w:lang w:bidi="ar-EG"/>
        </w:rPr>
        <w:t>: ال‍مساعدة في إنشاء مراكز الاختبار ووضع برامج ال‍مطابقة وقابلية التشغيل البيني في البلدان النامية.</w:t>
      </w:r>
    </w:p>
    <w:p w:rsidR="002511C9" w:rsidRPr="002511C9" w:rsidRDefault="002511C9" w:rsidP="00AE6466">
      <w:pPr>
        <w:rPr>
          <w:spacing w:val="2"/>
          <w:rtl/>
          <w:lang w:bidi="ar-EG"/>
        </w:rPr>
      </w:pPr>
      <w:r w:rsidRPr="002511C9">
        <w:rPr>
          <w:rFonts w:hint="cs"/>
          <w:spacing w:val="2"/>
          <w:rtl/>
          <w:lang w:bidi="ar-EG"/>
        </w:rPr>
        <w:t xml:space="preserve">وسيتيح هذا ال‍حدث ال‍مشترك تقديم معلومات محدثة </w:t>
      </w:r>
      <w:r w:rsidR="00AE6466">
        <w:rPr>
          <w:rFonts w:hint="cs"/>
          <w:spacing w:val="2"/>
          <w:rtl/>
          <w:lang w:bidi="ar-EG"/>
        </w:rPr>
        <w:t>وزيادة</w:t>
      </w:r>
      <w:r w:rsidRPr="002511C9">
        <w:rPr>
          <w:rFonts w:hint="cs"/>
          <w:spacing w:val="2"/>
          <w:rtl/>
          <w:lang w:bidi="ar-EG"/>
        </w:rPr>
        <w:t xml:space="preserve"> الفهم والنهوض بالأنشطة المتصلة بالمطابقة وقابلية التشغيل البيني في منطقة آسيا والمحيط الهادئ. وسيساهم الحدث أيضاً في بناء القدرات بشأن القضايا المتعلقة بالمطابقة وقابلية التشغيل البيني. ويتوقع أن يوفر ال‍حدث أيضاً ال‍مدخلات ذات الصلة إلى ل‍جان دراسات </w:t>
      </w:r>
      <w:r w:rsidR="00AE6466">
        <w:rPr>
          <w:rFonts w:hint="cs"/>
          <w:spacing w:val="2"/>
          <w:rtl/>
          <w:lang w:bidi="ar-EG"/>
        </w:rPr>
        <w:t>قطاع تقييس الاتصالات التابع للاتحاد</w:t>
      </w:r>
      <w:r w:rsidRPr="002511C9">
        <w:rPr>
          <w:rFonts w:hint="cs"/>
          <w:spacing w:val="2"/>
          <w:rtl/>
          <w:lang w:bidi="ar-EG"/>
        </w:rPr>
        <w:t xml:space="preserve"> لدراستها بشكل</w:t>
      </w:r>
      <w:r w:rsidRPr="002511C9">
        <w:rPr>
          <w:rFonts w:hint="eastAsia"/>
          <w:spacing w:val="2"/>
          <w:rtl/>
          <w:lang w:bidi="ar-EG"/>
        </w:rPr>
        <w:t> </w:t>
      </w:r>
      <w:r w:rsidRPr="002511C9">
        <w:rPr>
          <w:rFonts w:hint="cs"/>
          <w:spacing w:val="2"/>
          <w:rtl/>
          <w:lang w:bidi="ar-EG"/>
        </w:rPr>
        <w:t>أعمق.</w:t>
      </w:r>
    </w:p>
    <w:p w:rsidR="002511C9" w:rsidRPr="002511C9" w:rsidRDefault="002511C9" w:rsidP="0031459B">
      <w:pPr>
        <w:rPr>
          <w:spacing w:val="2"/>
          <w:rtl/>
          <w:lang w:bidi="ar-EG"/>
        </w:rPr>
      </w:pPr>
      <w:r w:rsidRPr="002511C9">
        <w:rPr>
          <w:spacing w:val="2"/>
        </w:rPr>
        <w:t>4</w:t>
      </w:r>
      <w:r w:rsidRPr="002511C9">
        <w:rPr>
          <w:spacing w:val="2"/>
        </w:rPr>
        <w:tab/>
      </w:r>
      <w:r w:rsidRPr="002511C9">
        <w:rPr>
          <w:rFonts w:hint="cs"/>
          <w:spacing w:val="2"/>
          <w:rtl/>
          <w:lang w:bidi="ar-EG"/>
        </w:rPr>
        <w:t xml:space="preserve">وسيشمل </w:t>
      </w:r>
      <w:r w:rsidR="0031459B">
        <w:rPr>
          <w:rFonts w:hint="cs"/>
          <w:spacing w:val="2"/>
          <w:rtl/>
          <w:lang w:bidi="ar-EG"/>
        </w:rPr>
        <w:t>الجزء</w:t>
      </w:r>
      <w:r w:rsidRPr="002511C9">
        <w:rPr>
          <w:rFonts w:hint="cs"/>
          <w:spacing w:val="2"/>
          <w:rtl/>
          <w:lang w:bidi="ar-EG"/>
        </w:rPr>
        <w:t xml:space="preserve"> ال‍خاص </w:t>
      </w:r>
      <w:r w:rsidRPr="002511C9">
        <w:rPr>
          <w:rFonts w:hint="cs"/>
          <w:b/>
          <w:bCs/>
          <w:spacing w:val="2"/>
          <w:rtl/>
          <w:lang w:bidi="ar-EG"/>
        </w:rPr>
        <w:t>بالاختبار</w:t>
      </w:r>
      <w:r w:rsidRPr="002511C9">
        <w:rPr>
          <w:rFonts w:hint="cs"/>
          <w:spacing w:val="2"/>
          <w:rtl/>
          <w:lang w:bidi="ar-EG"/>
        </w:rPr>
        <w:t xml:space="preserve"> اختبار قابلية التشغيل البيني ل‍منتجات قائمة على توصيات قطاع تقييس الاتصالات. ويشجع ال‍مصنعون وموردو ال‍خدمات على جلب منتجاتهم وال‍مشاركة في</w:t>
      </w:r>
      <w:r w:rsidR="0031459B">
        <w:rPr>
          <w:rFonts w:hint="eastAsia"/>
          <w:spacing w:val="2"/>
          <w:rtl/>
          <w:lang w:bidi="ar-EG"/>
        </w:rPr>
        <w:t> </w:t>
      </w:r>
      <w:r w:rsidRPr="002511C9">
        <w:rPr>
          <w:rFonts w:hint="cs"/>
          <w:spacing w:val="2"/>
          <w:rtl/>
          <w:lang w:bidi="ar-EG"/>
        </w:rPr>
        <w:t>التحقق من قابليتها للتشغيل البيني. وي‍مكن تبادل نتائج اختبارات قابلية التشغيل البيني فيما بين ال‍مشاركين على أساس اتفاقات ثنائية، مثل اتفاقات عدم الإشهار</w:t>
      </w:r>
      <w:r w:rsidRPr="002511C9">
        <w:rPr>
          <w:rFonts w:hint="eastAsia"/>
          <w:spacing w:val="2"/>
          <w:rtl/>
          <w:lang w:bidi="ar-EG"/>
        </w:rPr>
        <w:t> </w:t>
      </w:r>
      <w:r w:rsidRPr="002511C9">
        <w:rPr>
          <w:spacing w:val="2"/>
        </w:rPr>
        <w:t>(NDA)</w:t>
      </w:r>
      <w:r w:rsidRPr="002511C9">
        <w:rPr>
          <w:rFonts w:hint="cs"/>
          <w:spacing w:val="2"/>
          <w:rtl/>
          <w:lang w:bidi="ar-EG"/>
        </w:rPr>
        <w:t>. وي‍مكن لهذه الاختبارات أن تغطي تكنولوجيات وخدمات</w:t>
      </w:r>
      <w:r w:rsidR="0031459B">
        <w:rPr>
          <w:rFonts w:hint="eastAsia"/>
          <w:spacing w:val="2"/>
          <w:rtl/>
          <w:lang w:bidi="ar-EG"/>
        </w:rPr>
        <w:t> </w:t>
      </w:r>
      <w:r w:rsidRPr="002511C9">
        <w:rPr>
          <w:rFonts w:hint="cs"/>
          <w:spacing w:val="2"/>
          <w:rtl/>
          <w:lang w:bidi="ar-EG"/>
        </w:rPr>
        <w:t>مثل:</w:t>
      </w:r>
    </w:p>
    <w:p w:rsidR="002511C9" w:rsidRPr="0031459B" w:rsidRDefault="002511C9" w:rsidP="0031459B">
      <w:pPr>
        <w:rPr>
          <w:spacing w:val="-4"/>
          <w:rtl/>
          <w:lang w:bidi="ar-EG"/>
        </w:rPr>
      </w:pPr>
      <w:r w:rsidRPr="0031459B">
        <w:rPr>
          <w:rFonts w:hint="cs"/>
          <w:spacing w:val="-4"/>
        </w:rPr>
        <w:sym w:font="Symbol" w:char="F0B7"/>
      </w:r>
      <w:r w:rsidRPr="0031459B">
        <w:rPr>
          <w:rFonts w:hint="cs"/>
          <w:spacing w:val="-4"/>
          <w:rtl/>
          <w:lang w:bidi="ar-EG"/>
        </w:rPr>
        <w:tab/>
        <w:t xml:space="preserve">تلفزيون بروتوكول الإنترنت (ب‍ما في ذلك إطار تطبيق الوسائط ال‍متعددة </w:t>
      </w:r>
      <w:r w:rsidR="0031459B" w:rsidRPr="0031459B">
        <w:rPr>
          <w:spacing w:val="-4"/>
        </w:rPr>
        <w:t>(</w:t>
      </w:r>
      <w:r w:rsidRPr="0031459B">
        <w:rPr>
          <w:spacing w:val="-4"/>
        </w:rPr>
        <w:t>MAFR</w:t>
      </w:r>
      <w:r w:rsidR="0031459B" w:rsidRPr="0031459B">
        <w:rPr>
          <w:spacing w:val="-4"/>
        </w:rPr>
        <w:t>)</w:t>
      </w:r>
      <w:r w:rsidRPr="0031459B">
        <w:rPr>
          <w:rFonts w:hint="cs"/>
          <w:spacing w:val="-4"/>
          <w:rtl/>
          <w:lang w:bidi="ar-EG"/>
        </w:rPr>
        <w:t xml:space="preserve"> لتلفزيون بروتوكول</w:t>
      </w:r>
      <w:r w:rsidR="0031459B" w:rsidRPr="0031459B">
        <w:rPr>
          <w:rFonts w:hint="eastAsia"/>
          <w:spacing w:val="-4"/>
          <w:rtl/>
          <w:lang w:bidi="ar-EG"/>
        </w:rPr>
        <w:t> </w:t>
      </w:r>
      <w:r w:rsidRPr="0031459B">
        <w:rPr>
          <w:rFonts w:hint="cs"/>
          <w:spacing w:val="-4"/>
          <w:rtl/>
          <w:lang w:bidi="ar-EG"/>
        </w:rPr>
        <w:t>الإنترنت)</w:t>
      </w:r>
    </w:p>
    <w:p w:rsidR="002511C9" w:rsidRPr="002511C9" w:rsidRDefault="002511C9" w:rsidP="0031459B">
      <w:pPr>
        <w:rPr>
          <w:spacing w:val="2"/>
          <w:rtl/>
          <w:lang w:bidi="ar-EG"/>
        </w:rPr>
      </w:pPr>
      <w:r w:rsidRPr="002511C9">
        <w:rPr>
          <w:rFonts w:hint="cs"/>
          <w:spacing w:val="2"/>
          <w:rtl/>
          <w:lang w:bidi="ar-EG"/>
        </w:rPr>
        <w:t>ملاحظة: يجري اختبار شبكات الجيل التالي (المهاتفة عبر بروتوكول الإنترنت والمؤتمرات الفيديوية) قبل هذا الحدث المشترك في</w:t>
      </w:r>
      <w:r w:rsidR="0031459B">
        <w:rPr>
          <w:rFonts w:hint="eastAsia"/>
          <w:spacing w:val="2"/>
          <w:rtl/>
          <w:lang w:bidi="ar-EG"/>
        </w:rPr>
        <w:t> </w:t>
      </w:r>
      <w:r w:rsidRPr="002511C9">
        <w:rPr>
          <w:rFonts w:hint="cs"/>
          <w:spacing w:val="2"/>
          <w:rtl/>
          <w:lang w:bidi="ar-EG"/>
        </w:rPr>
        <w:t>إطار حدث قابلية التشغيل البيني</w:t>
      </w:r>
      <w:r w:rsidR="0031459B">
        <w:rPr>
          <w:rFonts w:hint="eastAsia"/>
          <w:spacing w:val="2"/>
          <w:rtl/>
          <w:lang w:bidi="ar-EG"/>
        </w:rPr>
        <w:t> </w:t>
      </w:r>
      <w:r w:rsidRPr="002511C9">
        <w:rPr>
          <w:spacing w:val="2"/>
        </w:rPr>
        <w:t>(HATS)</w:t>
      </w:r>
      <w:r w:rsidRPr="002511C9">
        <w:rPr>
          <w:rFonts w:hint="cs"/>
          <w:spacing w:val="2"/>
          <w:rtl/>
          <w:lang w:bidi="ar-EG"/>
        </w:rPr>
        <w:t xml:space="preserve"> (تنسيق أنظمة الاتصالات المتقدمة، اليابان) بشأن شبكات الجيل التالي الذي يدعمه الاتحاد وجماعة آسيا والمحيط الهادئ للاتصالات، في طوكيو، اليابان، </w:t>
      </w:r>
      <w:r w:rsidRPr="002511C9">
        <w:rPr>
          <w:spacing w:val="2"/>
        </w:rPr>
        <w:t>16-14</w:t>
      </w:r>
      <w:r w:rsidRPr="002511C9">
        <w:rPr>
          <w:rFonts w:hint="cs"/>
          <w:spacing w:val="2"/>
          <w:rtl/>
          <w:lang w:bidi="ar-EG"/>
        </w:rPr>
        <w:t xml:space="preserve"> يوليو</w:t>
      </w:r>
      <w:r w:rsidR="0031459B">
        <w:rPr>
          <w:rFonts w:hint="eastAsia"/>
          <w:spacing w:val="2"/>
          <w:rtl/>
          <w:lang w:bidi="ar-EG"/>
        </w:rPr>
        <w:t> </w:t>
      </w:r>
      <w:r w:rsidRPr="002511C9">
        <w:rPr>
          <w:spacing w:val="2"/>
        </w:rPr>
        <w:t>2015</w:t>
      </w:r>
      <w:r w:rsidRPr="002511C9">
        <w:rPr>
          <w:rFonts w:hint="cs"/>
          <w:spacing w:val="2"/>
          <w:rtl/>
          <w:lang w:bidi="ar-EG"/>
        </w:rPr>
        <w:t xml:space="preserve">. وستُبلغ ورشة العمل بنتائج الاختبار الصادرة عن هذا الحدث. ويمكن الاطلاع على معلومات بهذا الشأن في الموقع التالي: </w:t>
      </w:r>
      <w:hyperlink r:id="rId12" w:history="1">
        <w:r w:rsidRPr="002511C9">
          <w:rPr>
            <w:rStyle w:val="Hyperlink"/>
            <w:spacing w:val="2"/>
          </w:rPr>
          <w:t>http://www.itu.int/en/ITU-T/C-I/interop/Pages/HATS-Interoperability-event-on-NGN_July2015.aspx</w:t>
        </w:r>
      </w:hyperlink>
      <w:r w:rsidR="00F4673E">
        <w:rPr>
          <w:rFonts w:hint="cs"/>
          <w:spacing w:val="2"/>
          <w:rtl/>
          <w:lang w:bidi="ar-EG"/>
        </w:rPr>
        <w:t>.</w:t>
      </w:r>
    </w:p>
    <w:p w:rsidR="002511C9" w:rsidRPr="002511C9" w:rsidRDefault="002511C9" w:rsidP="00AE6466">
      <w:pPr>
        <w:rPr>
          <w:spacing w:val="2"/>
          <w:rtl/>
          <w:lang w:bidi="ar-EG"/>
        </w:rPr>
      </w:pPr>
      <w:r w:rsidRPr="002511C9">
        <w:rPr>
          <w:rFonts w:hint="cs"/>
          <w:spacing w:val="2"/>
          <w:rtl/>
          <w:lang w:bidi="ar-EG"/>
        </w:rPr>
        <w:t xml:space="preserve">وسيشمل جزء </w:t>
      </w:r>
      <w:r w:rsidRPr="002511C9">
        <w:rPr>
          <w:rFonts w:hint="cs"/>
          <w:b/>
          <w:bCs/>
          <w:spacing w:val="2"/>
          <w:rtl/>
          <w:lang w:bidi="ar-EG"/>
        </w:rPr>
        <w:t>ال‍معرض</w:t>
      </w:r>
      <w:r w:rsidRPr="002511C9">
        <w:rPr>
          <w:rFonts w:hint="cs"/>
          <w:spacing w:val="2"/>
          <w:rtl/>
          <w:lang w:bidi="ar-EG"/>
        </w:rPr>
        <w:t xml:space="preserve"> الخاص بالحدث عرضاً للمنتجات الناشئة للمصنعين ال‍مشاركين ومعاهد البحوث ال‍مشاركة. ويرمي هذا ال‍جزء إلى تسليط الضوء على التكنولوجيات ال‍متقدمة وعلى أعمال التقييس ال‍جارية في قطاع تقييس الاتصالات. وي‍مكن لهذا ال‍جزء أن يتناول تكنولوجيات وخدمات مثل:</w:t>
      </w:r>
    </w:p>
    <w:p w:rsidR="002511C9" w:rsidRPr="002511C9" w:rsidRDefault="002511C9" w:rsidP="009E184D">
      <w:pPr>
        <w:pStyle w:val="enumlev1"/>
      </w:pPr>
      <w:r w:rsidRPr="002511C9">
        <w:rPr>
          <w:rFonts w:hint="cs"/>
        </w:rPr>
        <w:sym w:font="Symbol" w:char="F0B7"/>
      </w:r>
      <w:r w:rsidRPr="002511C9">
        <w:rPr>
          <w:rFonts w:hint="cs"/>
          <w:rtl/>
          <w:lang w:bidi="ar-EG"/>
        </w:rPr>
        <w:tab/>
      </w:r>
      <w:r w:rsidRPr="002511C9">
        <w:rPr>
          <w:rFonts w:hint="cs"/>
          <w:rtl/>
        </w:rPr>
        <w:t>التشغيل البيني ل</w:t>
      </w:r>
      <w:r w:rsidRPr="002511C9">
        <w:rPr>
          <w:rtl/>
        </w:rPr>
        <w:t xml:space="preserve">خدمة تعدد وسائط بروتوكول الإنترنت </w:t>
      </w:r>
      <w:r w:rsidRPr="002511C9">
        <w:t>(IMS)</w:t>
      </w:r>
      <w:r w:rsidRPr="002511C9">
        <w:rPr>
          <w:rFonts w:hint="cs"/>
          <w:rtl/>
        </w:rPr>
        <w:t>/</w:t>
      </w:r>
      <w:r w:rsidR="0031459B">
        <w:rPr>
          <w:rFonts w:hint="cs"/>
          <w:rtl/>
        </w:rPr>
        <w:t>شبكات</w:t>
      </w:r>
      <w:r w:rsidRPr="002511C9">
        <w:rPr>
          <w:rtl/>
        </w:rPr>
        <w:t xml:space="preserve"> الجيل</w:t>
      </w:r>
      <w:r w:rsidR="0031459B">
        <w:rPr>
          <w:rFonts w:hint="cs"/>
          <w:rtl/>
        </w:rPr>
        <w:t> </w:t>
      </w:r>
      <w:r w:rsidRPr="002511C9">
        <w:rPr>
          <w:rtl/>
        </w:rPr>
        <w:t>التالي</w:t>
      </w:r>
      <w:r w:rsidR="009E184D">
        <w:rPr>
          <w:rFonts w:hint="cs"/>
          <w:rtl/>
        </w:rPr>
        <w:t> </w:t>
      </w:r>
      <w:r w:rsidR="009E184D">
        <w:t>(NGN)</w:t>
      </w:r>
    </w:p>
    <w:p w:rsidR="002511C9" w:rsidRPr="002511C9" w:rsidRDefault="002511C9" w:rsidP="009E184D">
      <w:pPr>
        <w:pStyle w:val="enumlev1"/>
        <w:rPr>
          <w:rtl/>
        </w:rPr>
      </w:pPr>
      <w:r w:rsidRPr="002511C9">
        <w:rPr>
          <w:rFonts w:hint="cs"/>
        </w:rPr>
        <w:sym w:font="Symbol" w:char="F0B7"/>
      </w:r>
      <w:r w:rsidRPr="002511C9">
        <w:rPr>
          <w:rFonts w:hint="cs"/>
          <w:rtl/>
        </w:rPr>
        <w:tab/>
      </w:r>
      <w:r w:rsidRPr="002511C9">
        <w:rPr>
          <w:rtl/>
        </w:rPr>
        <w:t xml:space="preserve">شبكات النقل </w:t>
      </w:r>
      <w:r w:rsidRPr="002511C9">
        <w:rPr>
          <w:rFonts w:hint="cs"/>
          <w:rtl/>
        </w:rPr>
        <w:t>المستقبلية</w:t>
      </w:r>
    </w:p>
    <w:p w:rsidR="002511C9" w:rsidRPr="002511C9" w:rsidRDefault="002511C9" w:rsidP="009E184D">
      <w:pPr>
        <w:pStyle w:val="enumlev1"/>
        <w:rPr>
          <w:rtl/>
          <w:lang w:bidi="ar-EG"/>
        </w:rPr>
      </w:pPr>
      <w:r w:rsidRPr="002511C9">
        <w:rPr>
          <w:rFonts w:hint="cs"/>
        </w:rPr>
        <w:sym w:font="Symbol" w:char="F0B7"/>
      </w:r>
      <w:r w:rsidRPr="002511C9">
        <w:rPr>
          <w:rFonts w:hint="cs"/>
          <w:rtl/>
          <w:lang w:bidi="ar-EG"/>
        </w:rPr>
        <w:tab/>
        <w:t>الاتصالات من آلة إلى آلة/إنترنت الأشياء/الصحة الإلكترونية</w:t>
      </w:r>
    </w:p>
    <w:p w:rsidR="002511C9" w:rsidRPr="002511C9" w:rsidRDefault="002511C9" w:rsidP="009E184D">
      <w:pPr>
        <w:pStyle w:val="enumlev1"/>
        <w:rPr>
          <w:rtl/>
          <w:lang w:bidi="ar-EG"/>
        </w:rPr>
      </w:pPr>
      <w:r w:rsidRPr="002511C9">
        <w:rPr>
          <w:rFonts w:hint="cs"/>
        </w:rPr>
        <w:sym w:font="Symbol" w:char="F0B7"/>
      </w:r>
      <w:r w:rsidRPr="002511C9">
        <w:rPr>
          <w:rFonts w:hint="cs"/>
          <w:rtl/>
          <w:lang w:bidi="ar-EG"/>
        </w:rPr>
        <w:tab/>
        <w:t>توصيل الألياف البصرية إلى ال‍من‍زل (الشبكات الب</w:t>
      </w:r>
      <w:r w:rsidR="0031459B">
        <w:rPr>
          <w:rFonts w:hint="cs"/>
          <w:rtl/>
          <w:lang w:bidi="ar-EG"/>
        </w:rPr>
        <w:t>صرية وال‍منفعلة بسرعات الغيغابت</w:t>
      </w:r>
      <w:r w:rsidR="0031459B">
        <w:rPr>
          <w:rFonts w:hint="eastAsia"/>
          <w:rtl/>
          <w:lang w:bidi="ar-EG"/>
        </w:rPr>
        <w:t> </w:t>
      </w:r>
      <w:r w:rsidRPr="002511C9">
        <w:t>(GPON)</w:t>
      </w:r>
      <w:r w:rsidRPr="002511C9">
        <w:rPr>
          <w:rFonts w:hint="cs"/>
          <w:rtl/>
          <w:lang w:bidi="ar-EG"/>
        </w:rPr>
        <w:t xml:space="preserve"> </w:t>
      </w:r>
      <w:r w:rsidR="0031459B">
        <w:rPr>
          <w:rFonts w:hint="cs"/>
          <w:rtl/>
          <w:lang w:bidi="ar-EG"/>
        </w:rPr>
        <w:t>وشبكات</w:t>
      </w:r>
      <w:r w:rsidRPr="002511C9">
        <w:rPr>
          <w:rFonts w:hint="cs"/>
          <w:rtl/>
          <w:lang w:bidi="ar-EG"/>
        </w:rPr>
        <w:t xml:space="preserve"> </w:t>
      </w:r>
      <w:r w:rsidR="0031459B" w:rsidRPr="002511C9">
        <w:rPr>
          <w:rFonts w:hint="cs"/>
          <w:rtl/>
          <w:lang w:bidi="ar-EG"/>
        </w:rPr>
        <w:t xml:space="preserve">الإثرنت </w:t>
      </w:r>
      <w:r w:rsidRPr="002511C9">
        <w:rPr>
          <w:rFonts w:hint="cs"/>
          <w:rtl/>
          <w:lang w:bidi="ar-EG"/>
        </w:rPr>
        <w:t>البصرية ال‍منفعلة بسرعات الغيغابتة </w:t>
      </w:r>
      <w:r w:rsidRPr="002511C9">
        <w:t>(GEPON)</w:t>
      </w:r>
      <w:r w:rsidRPr="002511C9">
        <w:rPr>
          <w:rFonts w:hint="cs"/>
          <w:rtl/>
          <w:lang w:bidi="ar-EG"/>
        </w:rPr>
        <w:t>)</w:t>
      </w:r>
    </w:p>
    <w:p w:rsidR="002511C9" w:rsidRPr="002511C9" w:rsidRDefault="002511C9" w:rsidP="009E184D">
      <w:pPr>
        <w:pStyle w:val="enumlev1"/>
        <w:rPr>
          <w:rtl/>
          <w:lang w:bidi="ar-EG"/>
        </w:rPr>
      </w:pPr>
      <w:r w:rsidRPr="002511C9">
        <w:rPr>
          <w:rFonts w:hint="cs"/>
        </w:rPr>
        <w:sym w:font="Symbol" w:char="F0B7"/>
      </w:r>
      <w:r w:rsidRPr="002511C9">
        <w:rPr>
          <w:rFonts w:hint="cs"/>
          <w:rtl/>
          <w:lang w:bidi="ar-EG"/>
        </w:rPr>
        <w:tab/>
        <w:t xml:space="preserve">تلفزيون بروتوكول الإنترنت </w:t>
      </w:r>
      <w:r w:rsidRPr="002511C9">
        <w:t>(IPTV)</w:t>
      </w:r>
      <w:r w:rsidRPr="002511C9">
        <w:rPr>
          <w:rFonts w:hint="cs"/>
          <w:rtl/>
          <w:lang w:bidi="ar-EG"/>
        </w:rPr>
        <w:t>/تلفزيون الإنترنت</w:t>
      </w:r>
    </w:p>
    <w:p w:rsidR="002511C9" w:rsidRPr="002511C9" w:rsidRDefault="002511C9" w:rsidP="009E184D">
      <w:pPr>
        <w:pStyle w:val="enumlev1"/>
        <w:rPr>
          <w:rtl/>
          <w:lang w:bidi="ar-EG"/>
        </w:rPr>
      </w:pPr>
      <w:r w:rsidRPr="002511C9">
        <w:rPr>
          <w:rFonts w:hint="cs"/>
        </w:rPr>
        <w:sym w:font="Symbol" w:char="F0B7"/>
      </w:r>
      <w:r w:rsidRPr="002511C9">
        <w:rPr>
          <w:rFonts w:hint="cs"/>
          <w:rtl/>
          <w:lang w:bidi="ar-EG"/>
        </w:rPr>
        <w:tab/>
        <w:t>خدمة الاتصالات من طرف إلى طرف في شبكات الجيل التالي</w:t>
      </w:r>
    </w:p>
    <w:p w:rsidR="002511C9" w:rsidRPr="002511C9" w:rsidRDefault="002511C9" w:rsidP="009E184D">
      <w:pPr>
        <w:pStyle w:val="enumlev1"/>
        <w:rPr>
          <w:rtl/>
          <w:lang w:bidi="ar-EG"/>
        </w:rPr>
      </w:pPr>
      <w:r w:rsidRPr="002511C9">
        <w:rPr>
          <w:rFonts w:hint="cs"/>
        </w:rPr>
        <w:sym w:font="Symbol" w:char="F0B7"/>
      </w:r>
      <w:r w:rsidRPr="002511C9">
        <w:rPr>
          <w:rFonts w:hint="cs"/>
          <w:rtl/>
          <w:lang w:bidi="ar-EG"/>
        </w:rPr>
        <w:tab/>
      </w:r>
      <w:r w:rsidR="00B5108D">
        <w:rPr>
          <w:rFonts w:hint="cs"/>
          <w:rtl/>
        </w:rPr>
        <w:t>الشبكات المعرفة</w:t>
      </w:r>
      <w:r w:rsidRPr="002511C9">
        <w:rPr>
          <w:rtl/>
        </w:rPr>
        <w:t xml:space="preserve"> بالبرمجيات </w:t>
      </w:r>
      <w:r w:rsidR="00B5108D">
        <w:t>(</w:t>
      </w:r>
      <w:r w:rsidRPr="002511C9">
        <w:t>SDN</w:t>
      </w:r>
      <w:r w:rsidR="00B5108D">
        <w:t>)</w:t>
      </w:r>
      <w:r w:rsidRPr="002511C9">
        <w:rPr>
          <w:rFonts w:hint="cs"/>
          <w:rtl/>
        </w:rPr>
        <w:t>/</w:t>
      </w:r>
      <w:r w:rsidR="004D6646">
        <w:rPr>
          <w:rFonts w:hint="cs"/>
          <w:rtl/>
        </w:rPr>
        <w:t>التمثيل الافتراضي لوظائف</w:t>
      </w:r>
      <w:r w:rsidRPr="002511C9">
        <w:rPr>
          <w:rtl/>
        </w:rPr>
        <w:t xml:space="preserve"> الشبكات</w:t>
      </w:r>
      <w:r w:rsidRPr="002511C9">
        <w:rPr>
          <w:rFonts w:hint="cs"/>
          <w:rtl/>
        </w:rPr>
        <w:t xml:space="preserve"> </w:t>
      </w:r>
      <w:r w:rsidRPr="002511C9">
        <w:t>(NFV)</w:t>
      </w:r>
    </w:p>
    <w:p w:rsidR="002511C9" w:rsidRPr="002511C9" w:rsidRDefault="002511C9" w:rsidP="009E184D">
      <w:pPr>
        <w:pStyle w:val="enumlev1"/>
        <w:rPr>
          <w:rtl/>
        </w:rPr>
      </w:pPr>
      <w:r w:rsidRPr="002511C9">
        <w:rPr>
          <w:rFonts w:hint="cs"/>
        </w:rPr>
        <w:sym w:font="Symbol" w:char="F0B7"/>
      </w:r>
      <w:r w:rsidRPr="002511C9">
        <w:rPr>
          <w:rFonts w:hint="cs"/>
          <w:rtl/>
          <w:lang w:bidi="ar-EG"/>
        </w:rPr>
        <w:tab/>
      </w:r>
      <w:r w:rsidRPr="002511C9">
        <w:rPr>
          <w:rtl/>
        </w:rPr>
        <w:t xml:space="preserve">الانتقال </w:t>
      </w:r>
      <w:r w:rsidRPr="002511C9">
        <w:rPr>
          <w:rFonts w:hint="cs"/>
          <w:rtl/>
        </w:rPr>
        <w:t>من ال</w:t>
      </w:r>
      <w:r w:rsidRPr="002511C9">
        <w:rPr>
          <w:rtl/>
        </w:rPr>
        <w:t>شبكة الحالية إلى</w:t>
      </w:r>
      <w:r w:rsidRPr="002511C9">
        <w:rPr>
          <w:rFonts w:hint="cs"/>
          <w:rtl/>
        </w:rPr>
        <w:t xml:space="preserve"> </w:t>
      </w:r>
      <w:r w:rsidRPr="002511C9">
        <w:rPr>
          <w:rtl/>
        </w:rPr>
        <w:t xml:space="preserve">شبكات الجيل التالي </w:t>
      </w:r>
      <w:r w:rsidRPr="002511C9">
        <w:t>(NGN)</w:t>
      </w:r>
      <w:r w:rsidRPr="002511C9">
        <w:rPr>
          <w:rFonts w:hint="cs"/>
          <w:rtl/>
        </w:rPr>
        <w:t>/شبكات المستقبل</w:t>
      </w:r>
    </w:p>
    <w:p w:rsidR="002511C9" w:rsidRPr="00E507C1" w:rsidRDefault="002511C9" w:rsidP="00E507C1">
      <w:pPr>
        <w:rPr>
          <w:spacing w:val="-4"/>
          <w:rtl/>
        </w:rPr>
      </w:pPr>
      <w:r w:rsidRPr="00E507C1">
        <w:rPr>
          <w:rFonts w:hint="cs"/>
          <w:spacing w:val="-4"/>
          <w:rtl/>
          <w:lang w:bidi="ar-EG"/>
        </w:rPr>
        <w:t xml:space="preserve">وسيشمل جزء ال‍حدث ال‍خاص </w:t>
      </w:r>
      <w:r w:rsidRPr="00E507C1">
        <w:rPr>
          <w:rFonts w:hint="cs"/>
          <w:b/>
          <w:bCs/>
          <w:spacing w:val="-4"/>
          <w:rtl/>
          <w:lang w:bidi="ar-EG"/>
        </w:rPr>
        <w:t>بورشة العمل</w:t>
      </w:r>
      <w:r w:rsidRPr="00E507C1">
        <w:rPr>
          <w:rFonts w:hint="cs"/>
          <w:spacing w:val="-4"/>
          <w:rtl/>
          <w:lang w:bidi="ar-EG"/>
        </w:rPr>
        <w:t xml:space="preserve"> م‍حاضرات وعروضاً بشأن الأنشطة ال‍متعلقة بال‍مطابقة وقابلية التشغيل البيني إلى جانب رؤى مستقبلية من خبراء </w:t>
      </w:r>
      <w:r w:rsidR="00E507C1" w:rsidRPr="00E507C1">
        <w:rPr>
          <w:rFonts w:hint="cs"/>
          <w:spacing w:val="-4"/>
          <w:rtl/>
          <w:lang w:bidi="ar-EG"/>
        </w:rPr>
        <w:t>(</w:t>
      </w:r>
      <w:r w:rsidRPr="00E507C1">
        <w:rPr>
          <w:rFonts w:hint="cs"/>
          <w:spacing w:val="-4"/>
          <w:rtl/>
          <w:lang w:bidi="ar-EG"/>
        </w:rPr>
        <w:t xml:space="preserve">من الات‍حاد الدولي للاتصالات وال‍منظمات الإقليمية لوضع ال‍معايي‍ر وال‍حكومات والقطاع ال‍خاص وما إلى ذلك)، وتبادل للمعارف وال‍خبرات ومناقشات بين ال‍مشاركين من أجل التوصل إلى ال‍حلول ال‍محتملة لقضايا قابلية التشغيل البيني استناداً إلى نهج الات‍حاد بشأن ال‍مطابقة وقابلية التشغيل البيني. </w:t>
      </w:r>
      <w:r w:rsidR="00E507C1" w:rsidRPr="00E507C1">
        <w:rPr>
          <w:rFonts w:hint="cs"/>
          <w:spacing w:val="-4"/>
          <w:rtl/>
          <w:lang w:bidi="ar-EG"/>
        </w:rPr>
        <w:t>وستستفيد</w:t>
      </w:r>
      <w:r w:rsidRPr="00E507C1">
        <w:rPr>
          <w:rFonts w:hint="cs"/>
          <w:spacing w:val="-4"/>
          <w:rtl/>
          <w:lang w:bidi="ar-EG"/>
        </w:rPr>
        <w:t xml:space="preserve"> هذه ال‍مناقشات </w:t>
      </w:r>
      <w:r w:rsidR="00E507C1" w:rsidRPr="00E507C1">
        <w:rPr>
          <w:rFonts w:hint="cs"/>
          <w:spacing w:val="-4"/>
          <w:rtl/>
          <w:lang w:bidi="ar-EG"/>
        </w:rPr>
        <w:t>من أحداث</w:t>
      </w:r>
      <w:r w:rsidRPr="00E507C1">
        <w:rPr>
          <w:rFonts w:hint="cs"/>
          <w:spacing w:val="-4"/>
          <w:rtl/>
          <w:lang w:bidi="ar-EG"/>
        </w:rPr>
        <w:t xml:space="preserve"> للاختبار والعرض </w:t>
      </w:r>
      <w:r w:rsidR="00E507C1" w:rsidRPr="00E507C1">
        <w:rPr>
          <w:rFonts w:hint="cs"/>
          <w:spacing w:val="-4"/>
          <w:rtl/>
          <w:lang w:bidi="ar-EG"/>
        </w:rPr>
        <w:t>تُعقد في</w:t>
      </w:r>
      <w:r w:rsidR="00E507C1">
        <w:rPr>
          <w:rFonts w:hint="eastAsia"/>
          <w:b/>
          <w:bCs/>
          <w:spacing w:val="-4"/>
          <w:rtl/>
          <w:lang w:bidi="ar-EG"/>
        </w:rPr>
        <w:t> </w:t>
      </w:r>
      <w:r w:rsidR="00E507C1" w:rsidRPr="00E507C1">
        <w:rPr>
          <w:rFonts w:hint="cs"/>
          <w:spacing w:val="-4"/>
          <w:rtl/>
          <w:lang w:bidi="ar-EG"/>
        </w:rPr>
        <w:t>نفس الوقت و</w:t>
      </w:r>
      <w:r w:rsidRPr="00E507C1">
        <w:rPr>
          <w:rFonts w:hint="cs"/>
          <w:spacing w:val="-4"/>
          <w:rtl/>
          <w:lang w:bidi="ar-EG"/>
        </w:rPr>
        <w:t xml:space="preserve">تقدم فيها </w:t>
      </w:r>
      <w:r w:rsidRPr="00E507C1">
        <w:rPr>
          <w:rFonts w:hint="cs"/>
          <w:spacing w:val="-4"/>
          <w:rtl/>
          <w:lang w:bidi="ar-EG"/>
        </w:rPr>
        <w:lastRenderedPageBreak/>
        <w:t xml:space="preserve">أمثلة عديدة. </w:t>
      </w:r>
      <w:r w:rsidRPr="00E507C1">
        <w:rPr>
          <w:spacing w:val="-4"/>
          <w:rtl/>
        </w:rPr>
        <w:t>يُتاح مشروع البرنامج، الذي سيُحَدَّث بصورة منتظمة، وال‍معلومات ال‍متعلقة بورشة العمل في</w:t>
      </w:r>
      <w:r w:rsidR="00E507C1">
        <w:rPr>
          <w:rFonts w:hint="cs"/>
          <w:spacing w:val="-4"/>
          <w:rtl/>
        </w:rPr>
        <w:t> </w:t>
      </w:r>
      <w:r w:rsidRPr="00E507C1">
        <w:rPr>
          <w:spacing w:val="-4"/>
          <w:rtl/>
        </w:rPr>
        <w:t xml:space="preserve">ال‍موقع الإلكتروني </w:t>
      </w:r>
      <w:r w:rsidRPr="00E507C1">
        <w:rPr>
          <w:rFonts w:hint="cs"/>
          <w:spacing w:val="-4"/>
          <w:rtl/>
        </w:rPr>
        <w:t xml:space="preserve">للحدث: </w:t>
      </w:r>
      <w:hyperlink r:id="rId13" w:history="1">
        <w:r w:rsidRPr="00E507C1">
          <w:rPr>
            <w:rStyle w:val="Hyperlink"/>
            <w:spacing w:val="-4"/>
          </w:rPr>
          <w:t>http://www.itu.int/en/ITU-T/C-I/interop/Pages/CI_APT_Sept15.aspx</w:t>
        </w:r>
      </w:hyperlink>
      <w:r w:rsidRPr="00E507C1">
        <w:rPr>
          <w:rFonts w:hint="cs"/>
          <w:spacing w:val="-4"/>
          <w:rtl/>
        </w:rPr>
        <w:t>.</w:t>
      </w:r>
    </w:p>
    <w:p w:rsidR="002511C9" w:rsidRPr="002511C9" w:rsidRDefault="002511C9" w:rsidP="00E507C1">
      <w:pPr>
        <w:keepNext/>
        <w:keepLines/>
        <w:rPr>
          <w:spacing w:val="2"/>
          <w:rtl/>
        </w:rPr>
      </w:pPr>
      <w:r w:rsidRPr="002511C9">
        <w:rPr>
          <w:spacing w:val="2"/>
        </w:rPr>
        <w:t>5</w:t>
      </w:r>
      <w:r w:rsidRPr="002511C9">
        <w:rPr>
          <w:rFonts w:hint="cs"/>
          <w:spacing w:val="2"/>
          <w:rtl/>
          <w:lang w:bidi="ar-SY"/>
        </w:rPr>
        <w:tab/>
      </w:r>
      <w:r w:rsidRPr="002511C9">
        <w:rPr>
          <w:rFonts w:hint="cs"/>
          <w:spacing w:val="2"/>
          <w:rtl/>
          <w:lang w:bidi="ar-EG"/>
        </w:rPr>
        <w:t>وباب ال‍مشاركة في ال‍حدث مفتوح لجميع الأطراف الفاعلة في م‍جال تكنولوجيا ال‍معلومات والاتصالات للدول الأعضاء في الات‍حاد و/أو ج‍ماعة آسيا وال‍محيط الهادئ للاتصالات بما في ذلك الموردون وال‍مشغلون ومنظمو الاتصالات ومعاهد البحوث ومنظمات وضع ال‍معايير</w:t>
      </w:r>
      <w:r w:rsidRPr="002511C9">
        <w:rPr>
          <w:rFonts w:hint="eastAsia"/>
          <w:spacing w:val="2"/>
          <w:rtl/>
          <w:lang w:bidi="ar-EG"/>
        </w:rPr>
        <w:t> </w:t>
      </w:r>
      <w:r w:rsidRPr="002511C9">
        <w:rPr>
          <w:spacing w:val="2"/>
        </w:rPr>
        <w:t>(SDO)</w:t>
      </w:r>
      <w:r w:rsidRPr="002511C9">
        <w:rPr>
          <w:rFonts w:hint="cs"/>
          <w:spacing w:val="2"/>
          <w:rtl/>
          <w:lang w:bidi="ar-EG"/>
        </w:rPr>
        <w:t xml:space="preserve">. </w:t>
      </w:r>
      <w:r w:rsidR="00E507C1">
        <w:rPr>
          <w:rFonts w:hint="cs"/>
          <w:spacing w:val="2"/>
          <w:rtl/>
          <w:lang w:bidi="ar-EG"/>
        </w:rPr>
        <w:t>و</w:t>
      </w:r>
      <w:r w:rsidRPr="002511C9">
        <w:rPr>
          <w:rFonts w:hint="cs"/>
          <w:spacing w:val="2"/>
          <w:rtl/>
          <w:lang w:bidi="ar-EG"/>
        </w:rPr>
        <w:t>الرسوم التي ستحصلها ج‍ماعة آسيا وال‍محيط الهادئ للاتصالات نظير ال‍مشاركة في</w:t>
      </w:r>
      <w:r w:rsidRPr="002511C9">
        <w:rPr>
          <w:rFonts w:hint="eastAsia"/>
          <w:spacing w:val="2"/>
          <w:rtl/>
          <w:lang w:bidi="ar-EG"/>
        </w:rPr>
        <w:t> </w:t>
      </w:r>
      <w:r w:rsidRPr="002511C9">
        <w:rPr>
          <w:rFonts w:hint="cs"/>
          <w:spacing w:val="2"/>
          <w:rtl/>
          <w:lang w:bidi="ar-EG"/>
        </w:rPr>
        <w:t xml:space="preserve">جزء الاختبار و/أو جزء ال‍معرض (العارضون) </w:t>
      </w:r>
      <w:r w:rsidRPr="002511C9">
        <w:rPr>
          <w:spacing w:val="2"/>
        </w:rPr>
        <w:t>800</w:t>
      </w:r>
      <w:r w:rsidRPr="002511C9">
        <w:rPr>
          <w:rFonts w:hint="eastAsia"/>
          <w:spacing w:val="2"/>
          <w:rtl/>
          <w:lang w:bidi="ar-EG"/>
        </w:rPr>
        <w:t> </w:t>
      </w:r>
      <w:r w:rsidRPr="002511C9">
        <w:rPr>
          <w:rFonts w:hint="cs"/>
          <w:spacing w:val="2"/>
          <w:rtl/>
          <w:lang w:bidi="ar-EG"/>
        </w:rPr>
        <w:t>دولار أمريكي لكل منظمة مبدئياً. وستستخدم هذه ال‍مبالغ في</w:t>
      </w:r>
      <w:r w:rsidR="00E507C1">
        <w:rPr>
          <w:rFonts w:hint="eastAsia"/>
          <w:spacing w:val="2"/>
          <w:rtl/>
        </w:rPr>
        <w:t> </w:t>
      </w:r>
      <w:r w:rsidRPr="002511C9">
        <w:rPr>
          <w:rFonts w:hint="cs"/>
          <w:spacing w:val="2"/>
          <w:rtl/>
          <w:lang w:bidi="ar-EG"/>
        </w:rPr>
        <w:t xml:space="preserve">تغطية تكلفة الترتيبات ال‍محلية ب‍ما في ذلك مرافق ال‍مكان والإنترنت والدعم التقني. ويرجى العلم بأن الرسوم ستستند إلى استرداد التكاليف بالنسبة إلى جزئي الاختبار وال‍معرض، لذا قد تختلف عن ال‍مبلغ ال‍مذكور أعلاه. </w:t>
      </w:r>
      <w:r w:rsidR="00E507C1">
        <w:rPr>
          <w:rFonts w:hint="cs"/>
          <w:spacing w:val="2"/>
          <w:rtl/>
          <w:lang w:bidi="ar-EG"/>
        </w:rPr>
        <w:t xml:space="preserve">وتتاح </w:t>
      </w:r>
      <w:r w:rsidRPr="002511C9">
        <w:rPr>
          <w:rFonts w:hint="cs"/>
          <w:spacing w:val="2"/>
          <w:rtl/>
        </w:rPr>
        <w:t>المشاركة في</w:t>
      </w:r>
      <w:r w:rsidR="00E507C1">
        <w:rPr>
          <w:rFonts w:hint="eastAsia"/>
          <w:spacing w:val="2"/>
          <w:rtl/>
        </w:rPr>
        <w:t> </w:t>
      </w:r>
      <w:r w:rsidRPr="002511C9">
        <w:rPr>
          <w:rFonts w:hint="cs"/>
          <w:spacing w:val="2"/>
          <w:rtl/>
        </w:rPr>
        <w:t xml:space="preserve">ورشة العمل </w:t>
      </w:r>
      <w:r w:rsidRPr="002511C9">
        <w:rPr>
          <w:rFonts w:hint="cs"/>
          <w:spacing w:val="2"/>
          <w:rtl/>
          <w:lang w:bidi="ar-EG"/>
        </w:rPr>
        <w:t>وزيارة ال‍معرض بال‍مجان</w:t>
      </w:r>
      <w:r w:rsidRPr="002511C9">
        <w:rPr>
          <w:rFonts w:hint="eastAsia"/>
          <w:spacing w:val="2"/>
          <w:rtl/>
          <w:lang w:bidi="ar-EG"/>
        </w:rPr>
        <w:t> </w:t>
      </w:r>
      <w:r w:rsidRPr="002511C9">
        <w:rPr>
          <w:rFonts w:hint="cs"/>
          <w:spacing w:val="2"/>
          <w:rtl/>
          <w:lang w:bidi="ar-EG"/>
        </w:rPr>
        <w:t xml:space="preserve">للجمهور، </w:t>
      </w:r>
      <w:r w:rsidRPr="002511C9">
        <w:rPr>
          <w:spacing w:val="2"/>
          <w:rtl/>
        </w:rPr>
        <w:t>ولكن لن تقدم أي منح لحضور</w:t>
      </w:r>
      <w:r w:rsidRPr="002511C9">
        <w:rPr>
          <w:rFonts w:hint="cs"/>
          <w:spacing w:val="2"/>
          <w:rtl/>
        </w:rPr>
        <w:t>ها.</w:t>
      </w:r>
    </w:p>
    <w:p w:rsidR="002511C9" w:rsidRPr="002511C9" w:rsidRDefault="002511C9" w:rsidP="002511C9">
      <w:pPr>
        <w:keepNext/>
        <w:keepLines/>
        <w:rPr>
          <w:spacing w:val="2"/>
          <w:rtl/>
        </w:rPr>
      </w:pPr>
      <w:r w:rsidRPr="002511C9">
        <w:rPr>
          <w:spacing w:val="2"/>
        </w:rPr>
        <w:t>6</w:t>
      </w:r>
      <w:r w:rsidRPr="002511C9">
        <w:rPr>
          <w:spacing w:val="2"/>
          <w:rtl/>
        </w:rPr>
        <w:tab/>
        <w:t>وي‍مكن الاطلاع على معلومات عامة ب‍ما في ذلك الإقامة في الفنادق والنقل ومتطلبات التأشيرة في</w:t>
      </w:r>
      <w:r w:rsidR="00E507C1">
        <w:rPr>
          <w:rFonts w:hint="eastAsia"/>
          <w:spacing w:val="2"/>
          <w:rtl/>
        </w:rPr>
        <w:t> </w:t>
      </w:r>
      <w:r w:rsidRPr="002511C9">
        <w:rPr>
          <w:spacing w:val="2"/>
          <w:rtl/>
        </w:rPr>
        <w:t xml:space="preserve">ال‍موقع الإلكتروني </w:t>
      </w:r>
      <w:r w:rsidRPr="002511C9">
        <w:rPr>
          <w:rFonts w:hint="cs"/>
          <w:spacing w:val="2"/>
          <w:rtl/>
        </w:rPr>
        <w:t xml:space="preserve">للحدث: </w:t>
      </w:r>
      <w:hyperlink r:id="rId14" w:history="1">
        <w:r w:rsidRPr="002511C9">
          <w:rPr>
            <w:rStyle w:val="Hyperlink"/>
            <w:spacing w:val="2"/>
          </w:rPr>
          <w:t>http://www.itu.int/en/ITU-T/C-I/interop/Pages/CI_APT_Sept15.aspx</w:t>
        </w:r>
      </w:hyperlink>
      <w:r w:rsidRPr="002511C9">
        <w:rPr>
          <w:rFonts w:hint="cs"/>
          <w:spacing w:val="2"/>
          <w:rtl/>
        </w:rPr>
        <w:t>.</w:t>
      </w:r>
    </w:p>
    <w:p w:rsidR="007F1746" w:rsidRPr="00020A62" w:rsidRDefault="002511C9" w:rsidP="002511C9">
      <w:pPr>
        <w:keepNext/>
        <w:keepLines/>
        <w:rPr>
          <w:rtl/>
          <w:lang w:bidi="ar-EG"/>
        </w:rPr>
      </w:pPr>
      <w:r w:rsidRPr="002511C9">
        <w:rPr>
          <w:spacing w:val="2"/>
          <w:lang w:val="fr-FR"/>
        </w:rPr>
        <w:t>7</w:t>
      </w:r>
      <w:r w:rsidRPr="002511C9">
        <w:rPr>
          <w:spacing w:val="2"/>
        </w:rPr>
        <w:tab/>
      </w:r>
      <w:r w:rsidRPr="002511C9">
        <w:rPr>
          <w:rFonts w:hint="cs"/>
          <w:b/>
          <w:bCs/>
          <w:spacing w:val="2"/>
          <w:rtl/>
          <w:lang w:bidi="ar-EG"/>
        </w:rPr>
        <w:t>التسجيل</w:t>
      </w:r>
      <w:r w:rsidRPr="002511C9">
        <w:rPr>
          <w:rFonts w:hint="cs"/>
          <w:spacing w:val="2"/>
          <w:rtl/>
          <w:lang w:bidi="ar-EG"/>
        </w:rPr>
        <w:t xml:space="preserve">: لتمكين البلد ال‍مضيف من القيام بالترتيبات اللازمة لتنظيم ال‍حدث، سأكون م‍متناً لو قام العارضون ال‍محتملون في جزئي الاختبار وال‍معرض بإرسال استمارة التسجيل (انظر </w:t>
      </w:r>
      <w:r w:rsidRPr="009E184D">
        <w:rPr>
          <w:rFonts w:hint="cs"/>
          <w:spacing w:val="2"/>
          <w:rtl/>
          <w:lang w:bidi="ar-EG"/>
        </w:rPr>
        <w:t>ال‍ملحق</w:t>
      </w:r>
      <w:r w:rsidRPr="009E184D">
        <w:rPr>
          <w:rFonts w:hint="eastAsia"/>
          <w:spacing w:val="2"/>
          <w:rtl/>
          <w:lang w:bidi="ar-EG"/>
        </w:rPr>
        <w:t> </w:t>
      </w:r>
      <w:r w:rsidRPr="009E184D">
        <w:rPr>
          <w:spacing w:val="2"/>
        </w:rPr>
        <w:t>1</w:t>
      </w:r>
      <w:r w:rsidRPr="002511C9">
        <w:rPr>
          <w:rFonts w:hint="cs"/>
          <w:spacing w:val="2"/>
          <w:rtl/>
          <w:lang w:bidi="ar-EG"/>
        </w:rPr>
        <w:t xml:space="preserve">) إلى أمانة ج‍ماعة آسيا وال‍محيط الهادئ للاتصالات عبر البريد الإلكتروني: </w:t>
      </w:r>
      <w:r w:rsidR="00F07CEF">
        <w:fldChar w:fldCharType="begin"/>
      </w:r>
      <w:r w:rsidR="00F07CEF">
        <w:instrText xml:space="preserve"> HYPERLINK "mailto:aptastap@apt.int" </w:instrText>
      </w:r>
      <w:r w:rsidR="00F07CEF">
        <w:fldChar w:fldCharType="separate"/>
      </w:r>
      <w:r w:rsidRPr="002511C9">
        <w:rPr>
          <w:rStyle w:val="Hyperlink"/>
          <w:spacing w:val="2"/>
          <w:lang w:val="en-GB"/>
        </w:rPr>
        <w:t>aptastap@apt.int</w:t>
      </w:r>
      <w:r w:rsidR="00F07CEF">
        <w:rPr>
          <w:rStyle w:val="Hyperlink"/>
          <w:spacing w:val="2"/>
          <w:lang w:val="en-GB"/>
        </w:rPr>
        <w:fldChar w:fldCharType="end"/>
      </w:r>
      <w:r w:rsidRPr="002511C9">
        <w:rPr>
          <w:rFonts w:hint="cs"/>
          <w:spacing w:val="2"/>
          <w:rtl/>
          <w:lang w:bidi="ar-EG"/>
        </w:rPr>
        <w:t>، أو</w:t>
      </w:r>
      <w:r w:rsidR="00E507C1">
        <w:rPr>
          <w:rFonts w:hint="eastAsia"/>
          <w:spacing w:val="2"/>
          <w:rtl/>
        </w:rPr>
        <w:t> </w:t>
      </w:r>
      <w:r w:rsidRPr="002511C9">
        <w:rPr>
          <w:rFonts w:hint="cs"/>
          <w:spacing w:val="2"/>
          <w:rtl/>
          <w:lang w:bidi="ar-EG"/>
        </w:rPr>
        <w:t xml:space="preserve">بالفاكس: </w:t>
      </w:r>
      <w:r w:rsidRPr="002511C9">
        <w:rPr>
          <w:spacing w:val="2"/>
        </w:rPr>
        <w:t>+66 2 5737479</w:t>
      </w:r>
      <w:r w:rsidRPr="002511C9">
        <w:rPr>
          <w:rFonts w:hint="cs"/>
          <w:spacing w:val="2"/>
          <w:rtl/>
          <w:lang w:bidi="ar-EG"/>
        </w:rPr>
        <w:t xml:space="preserve"> بأسرع وقت م‍مكن </w:t>
      </w:r>
      <w:r w:rsidRPr="002511C9">
        <w:rPr>
          <w:rFonts w:hint="cs"/>
          <w:b/>
          <w:bCs/>
          <w:spacing w:val="2"/>
          <w:rtl/>
          <w:lang w:bidi="ar-EG"/>
        </w:rPr>
        <w:t>وفي</w:t>
      </w:r>
      <w:r w:rsidR="00E507C1">
        <w:rPr>
          <w:rFonts w:hint="eastAsia"/>
          <w:spacing w:val="2"/>
          <w:rtl/>
        </w:rPr>
        <w:t> </w:t>
      </w:r>
      <w:r w:rsidRPr="002511C9">
        <w:rPr>
          <w:rFonts w:hint="cs"/>
          <w:b/>
          <w:bCs/>
          <w:spacing w:val="2"/>
          <w:rtl/>
          <w:lang w:bidi="ar-EG"/>
        </w:rPr>
        <w:t xml:space="preserve">موعد أقصاه </w:t>
      </w:r>
      <w:r w:rsidRPr="002511C9">
        <w:rPr>
          <w:b/>
          <w:bCs/>
          <w:spacing w:val="2"/>
        </w:rPr>
        <w:t>7</w:t>
      </w:r>
      <w:r w:rsidR="00E507C1">
        <w:rPr>
          <w:rFonts w:hint="eastAsia"/>
          <w:spacing w:val="2"/>
          <w:rtl/>
        </w:rPr>
        <w:t> </w:t>
      </w:r>
      <w:r w:rsidRPr="002511C9">
        <w:rPr>
          <w:rFonts w:hint="cs"/>
          <w:b/>
          <w:bCs/>
          <w:spacing w:val="2"/>
          <w:rtl/>
          <w:lang w:bidi="ar-EG"/>
        </w:rPr>
        <w:t>أغسطس</w:t>
      </w:r>
      <w:r w:rsidR="00E507C1">
        <w:rPr>
          <w:rFonts w:hint="eastAsia"/>
          <w:spacing w:val="2"/>
          <w:rtl/>
        </w:rPr>
        <w:t> </w:t>
      </w:r>
      <w:r w:rsidRPr="002511C9">
        <w:rPr>
          <w:b/>
          <w:bCs/>
          <w:spacing w:val="2"/>
        </w:rPr>
        <w:t>2015</w:t>
      </w:r>
      <w:r w:rsidRPr="002511C9">
        <w:rPr>
          <w:rFonts w:hint="cs"/>
          <w:spacing w:val="2"/>
          <w:rtl/>
          <w:lang w:bidi="ar-EG"/>
        </w:rPr>
        <w:t>. ويرجى العلم أنه يلزم على الأفراد المشاركين التسجيل على ال‍خط في</w:t>
      </w:r>
      <w:r w:rsidR="00E507C1">
        <w:rPr>
          <w:rFonts w:hint="eastAsia"/>
          <w:spacing w:val="2"/>
          <w:rtl/>
        </w:rPr>
        <w:t> </w:t>
      </w:r>
      <w:r w:rsidRPr="002511C9">
        <w:rPr>
          <w:rFonts w:hint="cs"/>
          <w:spacing w:val="2"/>
          <w:rtl/>
          <w:lang w:bidi="ar-EG"/>
        </w:rPr>
        <w:t xml:space="preserve">العنوان </w:t>
      </w:r>
      <w:r w:rsidRPr="002511C9">
        <w:rPr>
          <w:spacing w:val="2"/>
          <w:lang w:val="en-GB"/>
        </w:rPr>
        <w:fldChar w:fldCharType="begin"/>
      </w:r>
      <w:r w:rsidRPr="002511C9">
        <w:rPr>
          <w:spacing w:val="2"/>
        </w:rPr>
        <w:instrText xml:space="preserve"> HYPERLINK "http://www.apt.int/content/online-registration" </w:instrText>
      </w:r>
      <w:r w:rsidRPr="002511C9">
        <w:rPr>
          <w:spacing w:val="2"/>
          <w:lang w:val="en-GB"/>
        </w:rPr>
        <w:fldChar w:fldCharType="separate"/>
      </w:r>
      <w:r w:rsidRPr="00875292">
        <w:rPr>
          <w:rStyle w:val="Hyperlink"/>
          <w:spacing w:val="2"/>
          <w:lang w:val="en-GB"/>
        </w:rPr>
        <w:t>http://www.apt.int/content/online-registration</w:t>
      </w:r>
      <w:r w:rsidRPr="00875292">
        <w:rPr>
          <w:spacing w:val="2"/>
        </w:rPr>
        <w:fldChar w:fldCharType="end"/>
      </w:r>
      <w:r w:rsidRPr="002511C9">
        <w:rPr>
          <w:rFonts w:hint="cs"/>
          <w:spacing w:val="2"/>
          <w:rtl/>
          <w:lang w:bidi="ar-EG"/>
        </w:rPr>
        <w:t>.</w:t>
      </w:r>
    </w:p>
    <w:p w:rsidR="00630AFF" w:rsidRDefault="007F1746" w:rsidP="0021678D">
      <w:pPr>
        <w:keepNext/>
        <w:keepLines/>
        <w:spacing w:before="240" w:line="187" w:lineRule="auto"/>
        <w:rPr>
          <w:rtl/>
          <w:lang w:bidi="ar-EG"/>
        </w:rPr>
      </w:pPr>
      <w:r w:rsidRPr="00020A62">
        <w:rPr>
          <w:rFonts w:hint="cs"/>
          <w:rtl/>
          <w:lang w:bidi="ar-EG"/>
        </w:rPr>
        <w:t>وتفضلوا بقبول فائق التقدير والاحترام.</w:t>
      </w:r>
    </w:p>
    <w:p w:rsidR="007F1746" w:rsidRPr="00020A62" w:rsidRDefault="002F4E55" w:rsidP="006A36F9">
      <w:pPr>
        <w:spacing w:before="1200"/>
        <w:rPr>
          <w:rtl/>
          <w:lang w:bidi="ar-EG"/>
        </w:rPr>
      </w:pPr>
      <w:bookmarkStart w:id="0" w:name="_GoBack"/>
      <w:bookmarkEnd w:id="0"/>
      <w:r w:rsidRPr="00020A62">
        <w:rPr>
          <w:rFonts w:hint="cs"/>
          <w:rtl/>
        </w:rPr>
        <w:t>تشيساب</w:t>
      </w:r>
      <w:r w:rsidR="002D77D3">
        <w:rPr>
          <w:rFonts w:hint="cs"/>
          <w:rtl/>
        </w:rPr>
        <w:t> </w:t>
      </w:r>
      <w:r w:rsidR="007F1746" w:rsidRPr="00020A62">
        <w:rPr>
          <w:rFonts w:hint="eastAsia"/>
          <w:rtl/>
        </w:rPr>
        <w:t>لي</w:t>
      </w:r>
    </w:p>
    <w:p w:rsidR="007F1746" w:rsidRPr="00020A62" w:rsidRDefault="007F1746" w:rsidP="007F1746">
      <w:pPr>
        <w:spacing w:before="0"/>
        <w:rPr>
          <w:rtl/>
          <w:lang w:bidi="ar-EG"/>
        </w:rPr>
      </w:pPr>
      <w:r w:rsidRPr="00020A62">
        <w:rPr>
          <w:rFonts w:hint="cs"/>
          <w:rtl/>
          <w:lang w:bidi="ar-EG"/>
        </w:rPr>
        <w:t>مدير مكتب تقييس الاتصالات</w:t>
      </w:r>
    </w:p>
    <w:p w:rsidR="00C573C6" w:rsidRDefault="007F1746" w:rsidP="009E184D">
      <w:pPr>
        <w:spacing w:before="1440"/>
        <w:rPr>
          <w:rtl/>
          <w:lang w:bidi="ar-SY"/>
        </w:rPr>
      </w:pPr>
      <w:r w:rsidRPr="00020A62">
        <w:rPr>
          <w:rFonts w:hint="cs"/>
          <w:b/>
          <w:bCs/>
          <w:rtl/>
          <w:lang w:bidi="ar-EG"/>
        </w:rPr>
        <w:t xml:space="preserve">الملحقات: </w:t>
      </w:r>
      <w:r w:rsidR="00630AFF">
        <w:t>1</w:t>
      </w:r>
    </w:p>
    <w:p w:rsidR="00AC2026" w:rsidRDefault="00AC2026" w:rsidP="00AC2026">
      <w:pPr>
        <w:rPr>
          <w:rtl/>
          <w:lang w:bidi="ar-EG"/>
        </w:rPr>
      </w:pPr>
    </w:p>
    <w:p w:rsidR="00C573C6" w:rsidRPr="00AC2026" w:rsidRDefault="00C573C6" w:rsidP="00AC2026">
      <w:pPr>
        <w:rPr>
          <w:rtl/>
          <w:lang w:bidi="ar-EG"/>
        </w:rPr>
        <w:sectPr w:rsidR="00C573C6" w:rsidRPr="00AC2026" w:rsidSect="00630AFF">
          <w:headerReference w:type="default" r:id="rId15"/>
          <w:footerReference w:type="default" r:id="rId16"/>
          <w:headerReference w:type="first" r:id="rId17"/>
          <w:footerReference w:type="first" r:id="rId18"/>
          <w:type w:val="oddPage"/>
          <w:pgSz w:w="11907" w:h="16834" w:code="9"/>
          <w:pgMar w:top="567" w:right="1089" w:bottom="567" w:left="1089" w:header="567" w:footer="567" w:gutter="0"/>
          <w:cols w:space="720"/>
          <w:titlePg/>
          <w:bidi/>
          <w:rtlGutter/>
          <w:docGrid w:linePitch="326"/>
        </w:sectPr>
      </w:pPr>
    </w:p>
    <w:p w:rsidR="007A4DC0" w:rsidRPr="007A4DC0" w:rsidRDefault="007A4DC0" w:rsidP="007A4DC0">
      <w:pPr>
        <w:tabs>
          <w:tab w:val="clear" w:pos="1134"/>
          <w:tab w:val="center" w:pos="4962"/>
        </w:tabs>
        <w:bidi w:val="0"/>
        <w:spacing w:line="240" w:lineRule="atLeast"/>
        <w:jc w:val="center"/>
        <w:rPr>
          <w:rFonts w:asciiTheme="minorHAnsi" w:eastAsia="MS Mincho" w:hAnsiTheme="minorHAnsi" w:cs="Times New Roman"/>
          <w:sz w:val="24"/>
          <w:szCs w:val="20"/>
          <w:lang w:val="en-GB"/>
        </w:rPr>
      </w:pPr>
      <w:bookmarkStart w:id="1" w:name="Duties"/>
      <w:bookmarkEnd w:id="1"/>
      <w:r w:rsidRPr="007A4DC0">
        <w:rPr>
          <w:rFonts w:asciiTheme="minorHAnsi" w:eastAsia="MS Mincho" w:hAnsiTheme="minorHAnsi" w:cs="Times New Roman"/>
          <w:sz w:val="24"/>
          <w:szCs w:val="20"/>
        </w:rPr>
        <w:lastRenderedPageBreak/>
        <w:t>ANNEX 1</w:t>
      </w:r>
      <w:r w:rsidRPr="007A4DC0">
        <w:rPr>
          <w:rFonts w:asciiTheme="minorHAnsi" w:eastAsia="MS Mincho" w:hAnsiTheme="minorHAnsi" w:cs="Times New Roman"/>
          <w:sz w:val="24"/>
          <w:szCs w:val="20"/>
        </w:rPr>
        <w:br/>
      </w:r>
      <w:r w:rsidRPr="007A4DC0">
        <w:rPr>
          <w:rFonts w:asciiTheme="minorHAnsi" w:eastAsia="MS Mincho" w:hAnsiTheme="minorHAnsi" w:cs="Times New Roman"/>
          <w:sz w:val="24"/>
          <w:szCs w:val="20"/>
          <w:lang w:val="en-GB"/>
        </w:rPr>
        <w:t>(to TSB Circular 158)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378"/>
        <w:gridCol w:w="567"/>
        <w:gridCol w:w="1701"/>
      </w:tblGrid>
      <w:tr w:rsidR="007A4DC0" w:rsidRPr="007A4DC0" w:rsidTr="00137D6E">
        <w:trPr>
          <w:cantSplit/>
        </w:trPr>
        <w:tc>
          <w:tcPr>
            <w:tcW w:w="1668" w:type="dxa"/>
            <w:tcBorders>
              <w:right w:val="nil"/>
            </w:tcBorders>
            <w:shd w:val="clear" w:color="auto" w:fill="FFFFFF"/>
          </w:tcPr>
          <w:p w:rsidR="007A4DC0" w:rsidRPr="007A4DC0" w:rsidRDefault="007A4DC0" w:rsidP="007A4DC0">
            <w:pPr>
              <w:tabs>
                <w:tab w:val="left" w:pos="1871"/>
                <w:tab w:val="left" w:pos="2268"/>
              </w:tabs>
              <w:overflowPunct w:val="0"/>
              <w:autoSpaceDE w:val="0"/>
              <w:autoSpaceDN w:val="0"/>
              <w:bidi w:val="0"/>
              <w:adjustRightInd w:val="0"/>
              <w:spacing w:before="80" w:line="240" w:lineRule="auto"/>
              <w:jc w:val="center"/>
              <w:textAlignment w:val="baseline"/>
              <w:rPr>
                <w:rFonts w:asciiTheme="minorHAnsi" w:eastAsia="MS Mincho" w:hAnsiTheme="minorHAnsi" w:cs="Times New Roman"/>
                <w:b/>
                <w:sz w:val="24"/>
                <w:szCs w:val="20"/>
                <w:lang w:val="en-GB"/>
              </w:rPr>
            </w:pPr>
            <w:r w:rsidRPr="007A4DC0">
              <w:rPr>
                <w:rFonts w:asciiTheme="minorHAnsi" w:eastAsia="MS Mincho" w:hAnsiTheme="minorHAnsi" w:cs="Times New Roman"/>
                <w:b/>
                <w:noProof/>
                <w:sz w:val="28"/>
                <w:szCs w:val="20"/>
                <w:lang w:eastAsia="zh-CN"/>
              </w:rPr>
              <w:drawing>
                <wp:inline distT="0" distB="0" distL="0" distR="0" wp14:anchorId="59450525" wp14:editId="47E33C20">
                  <wp:extent cx="701675" cy="648335"/>
                  <wp:effectExtent l="0" t="0" r="3175" b="0"/>
                  <wp:docPr id="3" name="Picture 3"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e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675" cy="648335"/>
                          </a:xfrm>
                          <a:prstGeom prst="rect">
                            <a:avLst/>
                          </a:prstGeom>
                          <a:noFill/>
                          <a:ln>
                            <a:noFill/>
                          </a:ln>
                        </pic:spPr>
                      </pic:pic>
                    </a:graphicData>
                  </a:graphic>
                </wp:inline>
              </w:drawing>
            </w:r>
          </w:p>
          <w:p w:rsidR="007A4DC0" w:rsidRPr="007A4DC0" w:rsidRDefault="007A4DC0" w:rsidP="007A4DC0">
            <w:pPr>
              <w:keepNext/>
              <w:keepLines/>
              <w:tabs>
                <w:tab w:val="left" w:pos="1871"/>
                <w:tab w:val="left" w:pos="2268"/>
              </w:tabs>
              <w:overflowPunct w:val="0"/>
              <w:autoSpaceDE w:val="0"/>
              <w:autoSpaceDN w:val="0"/>
              <w:bidi w:val="0"/>
              <w:adjustRightInd w:val="0"/>
              <w:spacing w:before="0" w:line="240" w:lineRule="auto"/>
              <w:ind w:left="1134" w:hanging="1134"/>
              <w:jc w:val="left"/>
              <w:textAlignment w:val="baseline"/>
              <w:outlineLvl w:val="0"/>
              <w:rPr>
                <w:rFonts w:ascii="Times New Roman" w:eastAsia="MS Mincho" w:hAnsi="Times New Roman" w:cs="Times New Roman"/>
                <w:b/>
                <w:sz w:val="18"/>
                <w:szCs w:val="20"/>
                <w:lang w:val="en-GB"/>
              </w:rPr>
            </w:pPr>
          </w:p>
        </w:tc>
        <w:tc>
          <w:tcPr>
            <w:tcW w:w="6945" w:type="dxa"/>
            <w:gridSpan w:val="2"/>
            <w:tcBorders>
              <w:left w:val="nil"/>
              <w:right w:val="nil"/>
            </w:tcBorders>
            <w:shd w:val="clear" w:color="auto" w:fill="FFFFFF"/>
            <w:vAlign w:val="center"/>
          </w:tcPr>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center"/>
              <w:textAlignment w:val="baseline"/>
              <w:rPr>
                <w:rFonts w:ascii="Times New Roman" w:eastAsia="MS Mincho" w:hAnsi="Times New Roman" w:cs="Times New Roman"/>
                <w:b/>
                <w:sz w:val="24"/>
                <w:szCs w:val="24"/>
                <w:lang w:val="en-GB"/>
              </w:rPr>
            </w:pPr>
            <w:r w:rsidRPr="007A4DC0">
              <w:rPr>
                <w:rFonts w:ascii="Times New Roman" w:eastAsia="MS Mincho" w:hAnsi="Times New Roman" w:cs="Times New Roman"/>
                <w:b/>
                <w:sz w:val="24"/>
                <w:szCs w:val="24"/>
                <w:lang w:val="en-GB"/>
              </w:rPr>
              <w:t xml:space="preserve">APT/ITU Conformance and Interoperability Event 2015 </w:t>
            </w: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center"/>
              <w:textAlignment w:val="baseline"/>
              <w:rPr>
                <w:rFonts w:ascii="Times New Roman" w:eastAsia="MS Mincho" w:hAnsi="Times New Roman" w:cs="Times New Roman"/>
                <w:bCs/>
                <w:sz w:val="24"/>
                <w:szCs w:val="22"/>
                <w:lang w:val="en-GB" w:eastAsia="ja-JP"/>
              </w:rPr>
            </w:pPr>
            <w:r w:rsidRPr="007A4DC0">
              <w:rPr>
                <w:rFonts w:ascii="Times New Roman" w:eastAsia="MS Mincho" w:hAnsi="Times New Roman" w:cs="Times New Roman"/>
                <w:bCs/>
                <w:sz w:val="24"/>
                <w:szCs w:val="22"/>
                <w:lang w:val="en-GB" w:eastAsia="ja-JP"/>
              </w:rPr>
              <w:t>7 – 8  September 2015, Bangkok, Thailand</w:t>
            </w:r>
          </w:p>
          <w:p w:rsidR="007A4DC0" w:rsidRPr="007A4DC0" w:rsidRDefault="007A4DC0" w:rsidP="007A4DC0">
            <w:pPr>
              <w:tabs>
                <w:tab w:val="left" w:pos="1871"/>
                <w:tab w:val="left" w:pos="2268"/>
              </w:tabs>
              <w:overflowPunct w:val="0"/>
              <w:autoSpaceDE w:val="0"/>
              <w:autoSpaceDN w:val="0"/>
              <w:bidi w:val="0"/>
              <w:adjustRightInd w:val="0"/>
              <w:spacing w:after="120" w:line="240" w:lineRule="auto"/>
              <w:jc w:val="center"/>
              <w:textAlignment w:val="baseline"/>
              <w:rPr>
                <w:rFonts w:ascii="Times New Roman" w:eastAsia="MS Mincho" w:hAnsi="Times New Roman" w:cs="Times New Roman"/>
                <w:b/>
                <w:bCs/>
                <w:sz w:val="24"/>
                <w:szCs w:val="24"/>
                <w:lang w:val="en-GB"/>
              </w:rPr>
            </w:pPr>
            <w:r w:rsidRPr="007A4DC0">
              <w:rPr>
                <w:rFonts w:ascii="Times New Roman" w:eastAsia="MS Mincho" w:hAnsi="Times New Roman" w:cs="Times New Roman"/>
                <w:b/>
                <w:bCs/>
                <w:sz w:val="24"/>
                <w:szCs w:val="24"/>
                <w:lang w:val="en-GB"/>
              </w:rPr>
              <w:t xml:space="preserve"> </w:t>
            </w:r>
          </w:p>
        </w:tc>
        <w:tc>
          <w:tcPr>
            <w:tcW w:w="1701" w:type="dxa"/>
            <w:tcBorders>
              <w:left w:val="nil"/>
            </w:tcBorders>
            <w:shd w:val="clear" w:color="auto" w:fill="FFFFFF"/>
            <w:vAlign w:val="center"/>
          </w:tcPr>
          <w:p w:rsidR="007A4DC0" w:rsidRPr="007A4DC0" w:rsidRDefault="007A4DC0" w:rsidP="007A4DC0">
            <w:pPr>
              <w:tabs>
                <w:tab w:val="left" w:pos="1871"/>
                <w:tab w:val="left" w:pos="2268"/>
              </w:tabs>
              <w:overflowPunct w:val="0"/>
              <w:autoSpaceDE w:val="0"/>
              <w:autoSpaceDN w:val="0"/>
              <w:bidi w:val="0"/>
              <w:adjustRightInd w:val="0"/>
              <w:spacing w:after="80" w:line="240" w:lineRule="auto"/>
              <w:jc w:val="center"/>
              <w:textAlignment w:val="baseline"/>
              <w:rPr>
                <w:rFonts w:ascii="Times New Roman" w:eastAsia="MS Mincho" w:hAnsi="Times New Roman" w:cs="Times New Roman"/>
                <w:b/>
                <w:sz w:val="24"/>
                <w:szCs w:val="24"/>
                <w:u w:val="single"/>
                <w:lang w:val="en-GB" w:eastAsia="ko-KR"/>
              </w:rPr>
            </w:pPr>
            <w:r w:rsidRPr="007A4DC0">
              <w:rPr>
                <w:rFonts w:ascii="Arial" w:eastAsia="MS Mincho" w:hAnsi="Arial" w:cs="Arial"/>
                <w:b/>
                <w:noProof/>
                <w:sz w:val="28"/>
                <w:szCs w:val="28"/>
                <w:lang w:eastAsia="zh-CN"/>
              </w:rPr>
              <w:drawing>
                <wp:inline distT="0" distB="0" distL="0" distR="0" wp14:anchorId="73866FBD" wp14:editId="077996E1">
                  <wp:extent cx="542290" cy="616585"/>
                  <wp:effectExtent l="0" t="0" r="0" b="0"/>
                  <wp:docPr id="4" name="Picture 1" descr="itu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small_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290" cy="616585"/>
                          </a:xfrm>
                          <a:prstGeom prst="rect">
                            <a:avLst/>
                          </a:prstGeom>
                          <a:noFill/>
                          <a:ln>
                            <a:noFill/>
                          </a:ln>
                        </pic:spPr>
                      </pic:pic>
                    </a:graphicData>
                  </a:graphic>
                </wp:inline>
              </w:drawing>
            </w:r>
          </w:p>
        </w:tc>
      </w:tr>
      <w:tr w:rsidR="007A4DC0" w:rsidRPr="007A4DC0" w:rsidTr="00137D6E">
        <w:trPr>
          <w:cantSplit/>
        </w:trPr>
        <w:tc>
          <w:tcPr>
            <w:tcW w:w="10314" w:type="dxa"/>
            <w:gridSpan w:val="4"/>
            <w:tcBorders>
              <w:bottom w:val="nil"/>
            </w:tcBorders>
            <w:shd w:val="clear" w:color="auto" w:fill="FFFFFF"/>
            <w:vAlign w:val="center"/>
          </w:tcPr>
          <w:p w:rsidR="007A4DC0" w:rsidRPr="007A4DC0" w:rsidRDefault="007A4DC0" w:rsidP="007A4DC0">
            <w:pPr>
              <w:tabs>
                <w:tab w:val="left" w:pos="1871"/>
                <w:tab w:val="left" w:pos="2268"/>
              </w:tabs>
              <w:overflowPunct w:val="0"/>
              <w:autoSpaceDE w:val="0"/>
              <w:autoSpaceDN w:val="0"/>
              <w:bidi w:val="0"/>
              <w:adjustRightInd w:val="0"/>
              <w:spacing w:after="120" w:line="240" w:lineRule="auto"/>
              <w:jc w:val="center"/>
              <w:textAlignment w:val="baseline"/>
              <w:rPr>
                <w:rFonts w:ascii="Times New Roman" w:eastAsia="MS Mincho" w:hAnsi="Times New Roman" w:cs="Times New Roman"/>
                <w:b/>
                <w:bCs/>
                <w:sz w:val="24"/>
                <w:szCs w:val="24"/>
                <w:lang w:val="en-GB"/>
              </w:rPr>
            </w:pPr>
            <w:r w:rsidRPr="007A4DC0">
              <w:rPr>
                <w:rFonts w:ascii="Times New Roman" w:eastAsia="MS Mincho" w:hAnsi="Times New Roman" w:cs="Times New Roman"/>
                <w:b/>
                <w:bCs/>
                <w:sz w:val="24"/>
                <w:szCs w:val="24"/>
                <w:lang w:val="en-GB"/>
              </w:rPr>
              <w:t>REGISTRATION FORM</w:t>
            </w: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80" w:line="240" w:lineRule="auto"/>
              <w:ind w:hanging="90"/>
              <w:jc w:val="center"/>
              <w:textAlignment w:val="baseline"/>
              <w:rPr>
                <w:rFonts w:ascii="Times New Roman" w:eastAsia="MS Mincho" w:hAnsi="Times New Roman" w:cs="Times New Roman"/>
                <w:b/>
                <w:color w:val="003300"/>
                <w:sz w:val="20"/>
                <w:szCs w:val="20"/>
                <w:lang w:val="en-GB"/>
              </w:rPr>
            </w:pPr>
            <w:r w:rsidRPr="007A4DC0">
              <w:rPr>
                <w:rFonts w:ascii="Times New Roman" w:eastAsia="MS Mincho" w:hAnsi="Times New Roman" w:cs="Times New Roman"/>
                <w:b/>
                <w:bCs/>
                <w:sz w:val="24"/>
                <w:szCs w:val="24"/>
                <w:lang w:val="en-GB"/>
              </w:rPr>
              <w:t>For Participating Companies and Exhibitors for the Testing and Showcasing</w:t>
            </w:r>
          </w:p>
        </w:tc>
      </w:tr>
      <w:tr w:rsidR="007A4DC0" w:rsidRPr="007A4DC0" w:rsidTr="00137D6E">
        <w:trPr>
          <w:cantSplit/>
        </w:trPr>
        <w:tc>
          <w:tcPr>
            <w:tcW w:w="8046" w:type="dxa"/>
            <w:gridSpan w:val="2"/>
            <w:tcBorders>
              <w:top w:val="nil"/>
              <w:right w:val="single" w:sz="12" w:space="0" w:color="auto"/>
            </w:tcBorders>
            <w:shd w:val="clear" w:color="auto" w:fill="FFFFFF"/>
            <w:vAlign w:val="center"/>
          </w:tcPr>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80" w:line="240" w:lineRule="auto"/>
              <w:ind w:hanging="90"/>
              <w:jc w:val="left"/>
              <w:textAlignment w:val="baseline"/>
              <w:rPr>
                <w:rFonts w:ascii="Times New Roman" w:eastAsia="MS Mincho" w:hAnsi="Times New Roman" w:cs="Times New Roman"/>
                <w:b/>
                <w:color w:val="003300"/>
                <w:sz w:val="20"/>
                <w:szCs w:val="20"/>
                <w:lang w:val="en-GB"/>
              </w:rPr>
            </w:pPr>
            <w:r w:rsidRPr="007A4DC0">
              <w:rPr>
                <w:rFonts w:ascii="Times New Roman" w:eastAsia="MS Mincho" w:hAnsi="Times New Roman" w:cs="Times New Roman"/>
                <w:b/>
                <w:color w:val="003300"/>
                <w:sz w:val="16"/>
                <w:szCs w:val="16"/>
                <w:lang w:val="en-GB"/>
              </w:rPr>
              <w:t xml:space="preserve">Please </w:t>
            </w:r>
            <w:r w:rsidRPr="007A4DC0">
              <w:rPr>
                <w:rFonts w:ascii="Times New Roman" w:eastAsia="MS Mincho" w:hAnsi="Times New Roman" w:cs="Times New Roman"/>
                <w:b/>
                <w:color w:val="003300"/>
                <w:sz w:val="16"/>
                <w:szCs w:val="16"/>
                <w:u w:val="single"/>
                <w:lang w:val="en-GB"/>
              </w:rPr>
              <w:t>completely</w:t>
            </w:r>
            <w:r w:rsidRPr="007A4DC0">
              <w:rPr>
                <w:rFonts w:ascii="Times New Roman" w:eastAsia="MS Mincho" w:hAnsi="Times New Roman" w:cs="Times New Roman"/>
                <w:b/>
                <w:color w:val="003300"/>
                <w:sz w:val="16"/>
                <w:szCs w:val="16"/>
                <w:lang w:val="en-GB"/>
              </w:rPr>
              <w:t xml:space="preserve"> fill in the form using CAPITAL LETTERS. </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center"/>
              <w:textAlignment w:val="baseline"/>
              <w:rPr>
                <w:rFonts w:ascii="Times New Roman" w:eastAsia="MS Mincho" w:hAnsi="Times New Roman" w:cs="Times New Roman"/>
                <w:b/>
                <w:color w:val="003300"/>
                <w:sz w:val="18"/>
                <w:szCs w:val="18"/>
                <w:lang w:val="en-GB"/>
              </w:rPr>
            </w:pPr>
            <w:r w:rsidRPr="007A4DC0">
              <w:rPr>
                <w:rFonts w:ascii="Times New Roman" w:eastAsia="MS Mincho" w:hAnsi="Times New Roman" w:cs="Times New Roman"/>
                <w:b/>
                <w:color w:val="003300"/>
                <w:sz w:val="18"/>
                <w:szCs w:val="18"/>
                <w:lang w:val="en-GB"/>
              </w:rPr>
              <w:t>Last Date of Submission:</w:t>
            </w: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center"/>
              <w:textAlignment w:val="baseline"/>
              <w:rPr>
                <w:rFonts w:ascii="Times New Roman" w:eastAsia="MS Mincho" w:hAnsi="Times New Roman" w:cs="Times New Roman"/>
                <w:b/>
                <w:color w:val="003300"/>
                <w:sz w:val="20"/>
                <w:szCs w:val="20"/>
                <w:lang w:val="en-GB"/>
              </w:rPr>
            </w:pPr>
            <w:r w:rsidRPr="007A4DC0">
              <w:rPr>
                <w:rFonts w:ascii="Times New Roman" w:eastAsia="MS Mincho" w:hAnsi="Times New Roman" w:cs="Times New Roman"/>
                <w:b/>
                <w:color w:val="003300"/>
                <w:sz w:val="24"/>
                <w:szCs w:val="22"/>
                <w:lang w:val="en-GB"/>
              </w:rPr>
              <w:t>7 August 2015</w:t>
            </w:r>
          </w:p>
        </w:tc>
      </w:tr>
      <w:tr w:rsidR="007A4DC0" w:rsidRPr="007A4DC0" w:rsidTr="00137D6E">
        <w:trPr>
          <w:cantSplit/>
        </w:trPr>
        <w:tc>
          <w:tcPr>
            <w:tcW w:w="10314" w:type="dxa"/>
            <w:gridSpan w:val="4"/>
            <w:shd w:val="clear" w:color="auto" w:fill="D9D9D9"/>
            <w:vAlign w:val="center"/>
          </w:tcPr>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80" w:line="240" w:lineRule="auto"/>
              <w:jc w:val="left"/>
              <w:textAlignment w:val="baseline"/>
              <w:rPr>
                <w:rFonts w:ascii="Times New Roman" w:eastAsia="MS Mincho" w:hAnsi="Times New Roman" w:cs="Times New Roman"/>
                <w:b/>
                <w:color w:val="003300"/>
                <w:sz w:val="20"/>
                <w:szCs w:val="20"/>
                <w:lang w:val="en-GB"/>
              </w:rPr>
            </w:pPr>
            <w:r w:rsidRPr="007A4DC0">
              <w:rPr>
                <w:rFonts w:ascii="Times New Roman" w:eastAsia="MS Mincho" w:hAnsi="Times New Roman" w:cs="Times New Roman"/>
                <w:b/>
                <w:color w:val="003300"/>
                <w:sz w:val="20"/>
                <w:szCs w:val="20"/>
                <w:lang w:val="en-GB"/>
              </w:rPr>
              <w:t xml:space="preserve"> CONTACT INFORMATION: </w:t>
            </w:r>
          </w:p>
        </w:tc>
      </w:tr>
      <w:tr w:rsidR="007A4DC0" w:rsidRPr="007A4DC0" w:rsidTr="00137D6E">
        <w:trPr>
          <w:cantSplit/>
        </w:trPr>
        <w:tc>
          <w:tcPr>
            <w:tcW w:w="10314" w:type="dxa"/>
            <w:gridSpan w:val="4"/>
            <w:shd w:val="clear" w:color="auto" w:fill="FFFFFF"/>
          </w:tcPr>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bCs/>
                <w:sz w:val="18"/>
                <w:szCs w:val="18"/>
                <w:lang w:val="en-GB"/>
              </w:rPr>
            </w:pPr>
            <w:r w:rsidRPr="007A4DC0">
              <w:rPr>
                <w:rFonts w:ascii="Times New Roman" w:eastAsia="MS Mincho" w:hAnsi="Times New Roman" w:cs="Times New Roman"/>
                <w:bCs/>
                <w:sz w:val="18"/>
                <w:szCs w:val="18"/>
                <w:lang w:val="en-GB"/>
              </w:rPr>
              <w:t xml:space="preserve">Company / Organization: </w:t>
            </w:r>
            <w:r w:rsidRPr="007A4DC0">
              <w:rPr>
                <w:rFonts w:ascii="Times New Roman" w:eastAsia="MS Mincho" w:hAnsi="Times New Roman" w:cs="Times New Roman"/>
                <w:sz w:val="18"/>
                <w:szCs w:val="18"/>
                <w:lang w:val="en-GB"/>
              </w:rPr>
              <w:t xml:space="preserve">……………………………………………………………………………..…………………. ……   </w:t>
            </w: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bCs/>
                <w:sz w:val="18"/>
                <w:szCs w:val="18"/>
                <w:lang w:val="en-GB"/>
              </w:rPr>
            </w:pPr>
            <w:r w:rsidRPr="007A4DC0">
              <w:rPr>
                <w:rFonts w:ascii="Times New Roman" w:eastAsia="MS Mincho" w:hAnsi="Times New Roman" w:cs="Times New Roman"/>
                <w:bCs/>
                <w:sz w:val="18"/>
                <w:szCs w:val="18"/>
                <w:lang w:val="en-GB"/>
              </w:rPr>
              <w:t>Country</w:t>
            </w:r>
            <w:proofErr w:type="gramStart"/>
            <w:r w:rsidRPr="007A4DC0">
              <w:rPr>
                <w:rFonts w:ascii="Times New Roman" w:eastAsia="MS Mincho" w:hAnsi="Times New Roman" w:cs="Times New Roman"/>
                <w:bCs/>
                <w:sz w:val="18"/>
                <w:szCs w:val="18"/>
                <w:lang w:val="en-GB"/>
              </w:rPr>
              <w:t xml:space="preserve">:                            </w:t>
            </w:r>
            <w:r w:rsidRPr="007A4DC0">
              <w:rPr>
                <w:rFonts w:ascii="Times New Roman" w:eastAsia="MS Mincho" w:hAnsi="Times New Roman" w:cs="Times New Roman"/>
                <w:sz w:val="18"/>
                <w:szCs w:val="18"/>
                <w:lang w:val="en-GB"/>
              </w:rPr>
              <w:t>……………………………………………………………………………..…………………. ……</w:t>
            </w:r>
            <w:proofErr w:type="gramEnd"/>
            <w:r w:rsidRPr="007A4DC0">
              <w:rPr>
                <w:rFonts w:ascii="Times New Roman" w:eastAsia="MS Mincho" w:hAnsi="Times New Roman" w:cs="Times New Roman"/>
                <w:sz w:val="18"/>
                <w:szCs w:val="18"/>
                <w:lang w:val="en-GB"/>
              </w:rPr>
              <w:t xml:space="preserve">   </w:t>
            </w: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bCs/>
                <w:sz w:val="18"/>
                <w:szCs w:val="18"/>
                <w:lang w:val="en-GB"/>
              </w:rPr>
            </w:pP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b/>
                <w:sz w:val="18"/>
                <w:szCs w:val="18"/>
                <w:lang w:val="en-GB"/>
              </w:rPr>
            </w:pPr>
            <w:r w:rsidRPr="007A4DC0">
              <w:rPr>
                <w:rFonts w:ascii="Times New Roman" w:eastAsia="MS Mincho" w:hAnsi="Times New Roman" w:cs="Times New Roman"/>
                <w:b/>
                <w:sz w:val="18"/>
                <w:szCs w:val="18"/>
                <w:lang w:val="en-GB"/>
              </w:rPr>
              <w:t xml:space="preserve">CONTACT PERSON (for APT/ITU C&amp;I Events): </w:t>
            </w: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sz w:val="18"/>
                <w:szCs w:val="18"/>
                <w:lang w:val="en-GB"/>
              </w:rPr>
            </w:pPr>
            <w:r w:rsidRPr="007A4DC0">
              <w:rPr>
                <w:rFonts w:ascii="Times New Roman" w:eastAsia="MS Mincho" w:hAnsi="Times New Roman" w:cs="Times New Roman"/>
                <w:bCs/>
                <w:sz w:val="18"/>
                <w:szCs w:val="18"/>
                <w:lang w:val="en-GB"/>
              </w:rPr>
              <w:t>First Name:</w:t>
            </w:r>
            <w:r w:rsidRPr="007A4DC0">
              <w:rPr>
                <w:rFonts w:ascii="Times New Roman" w:eastAsia="MS Mincho" w:hAnsi="Times New Roman" w:cs="Times New Roman"/>
                <w:b/>
                <w:bCs/>
                <w:sz w:val="18"/>
                <w:szCs w:val="18"/>
                <w:lang w:val="en-GB"/>
              </w:rPr>
              <w:t xml:space="preserve"> (Mr./Ms./Mrs./</w:t>
            </w:r>
            <w:proofErr w:type="spellStart"/>
            <w:r w:rsidRPr="007A4DC0">
              <w:rPr>
                <w:rFonts w:ascii="Times New Roman" w:eastAsia="MS Mincho" w:hAnsi="Times New Roman" w:cs="Times New Roman"/>
                <w:b/>
                <w:bCs/>
                <w:sz w:val="18"/>
                <w:szCs w:val="18"/>
                <w:lang w:val="en-GB"/>
              </w:rPr>
              <w:t>Dr.</w:t>
            </w:r>
            <w:proofErr w:type="spellEnd"/>
            <w:r w:rsidRPr="007A4DC0">
              <w:rPr>
                <w:rFonts w:ascii="Times New Roman" w:eastAsia="MS Mincho" w:hAnsi="Times New Roman" w:cs="Times New Roman"/>
                <w:b/>
                <w:bCs/>
                <w:sz w:val="18"/>
                <w:szCs w:val="18"/>
                <w:lang w:val="en-GB"/>
              </w:rPr>
              <w:t xml:space="preserve">)   </w:t>
            </w:r>
            <w:r w:rsidRPr="007A4DC0">
              <w:rPr>
                <w:rFonts w:ascii="Times New Roman" w:eastAsia="MS Mincho" w:hAnsi="Times New Roman" w:cs="Times New Roman"/>
                <w:sz w:val="18"/>
                <w:szCs w:val="18"/>
                <w:lang w:val="en-GB"/>
              </w:rPr>
              <w:t xml:space="preserve">……………………………….. </w:t>
            </w:r>
            <w:r w:rsidRPr="007A4DC0">
              <w:rPr>
                <w:rFonts w:ascii="Times New Roman" w:eastAsia="MS Mincho" w:hAnsi="Times New Roman" w:cs="Times New Roman"/>
                <w:b/>
                <w:bCs/>
                <w:sz w:val="18"/>
                <w:szCs w:val="18"/>
                <w:lang w:val="en-GB"/>
              </w:rPr>
              <w:t xml:space="preserve">     </w:t>
            </w:r>
            <w:r w:rsidRPr="007A4DC0">
              <w:rPr>
                <w:rFonts w:ascii="Times New Roman" w:eastAsia="MS Mincho" w:hAnsi="Times New Roman" w:cs="Times New Roman"/>
                <w:sz w:val="18"/>
                <w:szCs w:val="18"/>
                <w:lang w:val="en-GB"/>
              </w:rPr>
              <w:t xml:space="preserve">          </w:t>
            </w:r>
            <w:r w:rsidRPr="007A4DC0">
              <w:rPr>
                <w:rFonts w:ascii="Times New Roman" w:eastAsia="MS Mincho" w:hAnsi="Times New Roman" w:cs="Times New Roman"/>
                <w:bCs/>
                <w:sz w:val="18"/>
                <w:szCs w:val="18"/>
                <w:lang w:val="en-GB"/>
              </w:rPr>
              <w:t>Last Name</w:t>
            </w:r>
            <w:proofErr w:type="gramStart"/>
            <w:r w:rsidRPr="007A4DC0">
              <w:rPr>
                <w:rFonts w:ascii="Times New Roman" w:eastAsia="MS Mincho" w:hAnsi="Times New Roman" w:cs="Times New Roman"/>
                <w:bCs/>
                <w:sz w:val="18"/>
                <w:szCs w:val="18"/>
                <w:lang w:val="en-GB"/>
              </w:rPr>
              <w:t xml:space="preserve">: </w:t>
            </w:r>
            <w:r w:rsidRPr="007A4DC0">
              <w:rPr>
                <w:rFonts w:ascii="Times New Roman" w:eastAsia="MS Mincho" w:hAnsi="Times New Roman" w:cs="Times New Roman"/>
                <w:b/>
                <w:bCs/>
                <w:sz w:val="18"/>
                <w:szCs w:val="18"/>
                <w:lang w:val="en-GB"/>
              </w:rPr>
              <w:t xml:space="preserve"> </w:t>
            </w:r>
            <w:r w:rsidRPr="007A4DC0">
              <w:rPr>
                <w:rFonts w:ascii="Times New Roman" w:eastAsia="MS Mincho" w:hAnsi="Times New Roman" w:cs="Times New Roman"/>
                <w:sz w:val="18"/>
                <w:szCs w:val="18"/>
                <w:lang w:val="en-GB"/>
              </w:rPr>
              <w:t>….………..…………………. …….…. .</w:t>
            </w:r>
            <w:proofErr w:type="gramEnd"/>
            <w:r w:rsidRPr="007A4DC0">
              <w:rPr>
                <w:rFonts w:ascii="Times New Roman" w:eastAsia="MS Mincho" w:hAnsi="Times New Roman" w:cs="Times New Roman"/>
                <w:sz w:val="18"/>
                <w:szCs w:val="18"/>
                <w:lang w:val="en-GB"/>
              </w:rPr>
              <w:t xml:space="preserve"> </w:t>
            </w: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b/>
                <w:bCs/>
                <w:sz w:val="18"/>
                <w:szCs w:val="18"/>
                <w:lang w:val="en-GB"/>
              </w:rPr>
            </w:pPr>
            <w:r w:rsidRPr="007A4DC0">
              <w:rPr>
                <w:rFonts w:ascii="Times New Roman" w:eastAsia="MS Mincho" w:hAnsi="Times New Roman" w:cs="Times New Roman"/>
                <w:bCs/>
                <w:sz w:val="18"/>
                <w:szCs w:val="18"/>
                <w:lang w:val="en-GB"/>
              </w:rPr>
              <w:t>Present Position (Title)</w:t>
            </w:r>
            <w:proofErr w:type="gramStart"/>
            <w:r w:rsidRPr="007A4DC0">
              <w:rPr>
                <w:rFonts w:ascii="Times New Roman" w:eastAsia="MS Mincho" w:hAnsi="Times New Roman" w:cs="Times New Roman"/>
                <w:bCs/>
                <w:sz w:val="18"/>
                <w:szCs w:val="18"/>
                <w:lang w:val="en-GB"/>
              </w:rPr>
              <w:t>:</w:t>
            </w:r>
            <w:r w:rsidRPr="007A4DC0">
              <w:rPr>
                <w:rFonts w:ascii="Times New Roman" w:eastAsia="MS Mincho" w:hAnsi="Times New Roman" w:cs="Times New Roman"/>
                <w:b/>
                <w:bCs/>
                <w:sz w:val="18"/>
                <w:szCs w:val="18"/>
                <w:lang w:val="en-GB"/>
              </w:rPr>
              <w:t xml:space="preserve">           </w:t>
            </w:r>
            <w:r w:rsidRPr="007A4DC0">
              <w:rPr>
                <w:rFonts w:ascii="Times New Roman" w:eastAsia="MS Mincho" w:hAnsi="Times New Roman" w:cs="Times New Roman"/>
                <w:sz w:val="18"/>
                <w:szCs w:val="18"/>
                <w:lang w:val="en-GB"/>
              </w:rPr>
              <w:t>……..……………………………………………………………………….……..…………………</w:t>
            </w:r>
            <w:proofErr w:type="gramEnd"/>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b/>
                <w:bCs/>
                <w:sz w:val="18"/>
                <w:szCs w:val="18"/>
                <w:lang w:val="en-GB"/>
              </w:rPr>
            </w:pPr>
            <w:r w:rsidRPr="007A4DC0">
              <w:rPr>
                <w:rFonts w:ascii="Times New Roman" w:eastAsia="MS Mincho" w:hAnsi="Times New Roman" w:cs="Times New Roman"/>
                <w:bCs/>
                <w:sz w:val="18"/>
                <w:szCs w:val="18"/>
                <w:lang w:val="en-GB"/>
              </w:rPr>
              <w:t>Business Address</w:t>
            </w:r>
            <w:proofErr w:type="gramStart"/>
            <w:r w:rsidRPr="007A4DC0">
              <w:rPr>
                <w:rFonts w:ascii="Times New Roman" w:eastAsia="MS Mincho" w:hAnsi="Times New Roman" w:cs="Times New Roman"/>
                <w:bCs/>
                <w:sz w:val="18"/>
                <w:szCs w:val="18"/>
                <w:lang w:val="en-GB"/>
              </w:rPr>
              <w:t>:</w:t>
            </w:r>
            <w:r w:rsidRPr="007A4DC0">
              <w:rPr>
                <w:rFonts w:ascii="Times New Roman" w:eastAsia="MS Mincho" w:hAnsi="Times New Roman" w:cs="Times New Roman"/>
                <w:b/>
                <w:bCs/>
                <w:sz w:val="18"/>
                <w:szCs w:val="18"/>
                <w:lang w:val="en-GB"/>
              </w:rPr>
              <w:t xml:space="preserve">      </w:t>
            </w:r>
            <w:r w:rsidRPr="007A4DC0">
              <w:rPr>
                <w:rFonts w:ascii="Times New Roman" w:eastAsia="MS Mincho" w:hAnsi="Times New Roman" w:cs="Times New Roman"/>
                <w:sz w:val="18"/>
                <w:szCs w:val="18"/>
                <w:lang w:val="en-GB"/>
              </w:rPr>
              <w:t xml:space="preserve">              ……..……………………………………………………………………….……..…………………</w:t>
            </w:r>
            <w:proofErr w:type="gramEnd"/>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b/>
                <w:bCs/>
                <w:sz w:val="18"/>
                <w:szCs w:val="18"/>
                <w:lang w:val="en-GB"/>
              </w:rPr>
            </w:pPr>
            <w:r w:rsidRPr="007A4DC0">
              <w:rPr>
                <w:rFonts w:ascii="Times New Roman" w:eastAsia="MS Mincho" w:hAnsi="Times New Roman" w:cs="Times New Roman"/>
                <w:sz w:val="18"/>
                <w:szCs w:val="18"/>
                <w:lang w:val="en-GB"/>
              </w:rPr>
              <w:t xml:space="preserve">                                                ……..……………………………………………………………………….……..…………………</w:t>
            </w: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bCs/>
                <w:sz w:val="18"/>
                <w:szCs w:val="18"/>
                <w:lang w:val="en-GB" w:eastAsia="ja-JP"/>
              </w:rPr>
            </w:pPr>
            <w:r w:rsidRPr="007A4DC0">
              <w:rPr>
                <w:rFonts w:ascii="Times New Roman" w:eastAsia="MS Mincho" w:hAnsi="Times New Roman" w:cs="Times New Roman"/>
                <w:bCs/>
                <w:sz w:val="18"/>
                <w:szCs w:val="18"/>
                <w:lang w:val="en-GB"/>
              </w:rPr>
              <w:t>Phone</w:t>
            </w:r>
            <w:proofErr w:type="gramStart"/>
            <w:r w:rsidRPr="007A4DC0">
              <w:rPr>
                <w:rFonts w:ascii="Times New Roman" w:eastAsia="MS Mincho" w:hAnsi="Times New Roman" w:cs="Times New Roman"/>
                <w:bCs/>
                <w:sz w:val="18"/>
                <w:szCs w:val="18"/>
                <w:lang w:val="en-GB"/>
              </w:rPr>
              <w:t>:</w:t>
            </w:r>
            <w:r w:rsidRPr="007A4DC0">
              <w:rPr>
                <w:rFonts w:ascii="Times New Roman" w:eastAsia="MS Mincho" w:hAnsi="Times New Roman" w:cs="Times New Roman"/>
                <w:b/>
                <w:bCs/>
                <w:sz w:val="18"/>
                <w:szCs w:val="18"/>
                <w:lang w:val="en-GB"/>
              </w:rPr>
              <w:t xml:space="preserve">  </w:t>
            </w:r>
            <w:r w:rsidRPr="007A4DC0">
              <w:rPr>
                <w:rFonts w:ascii="Times New Roman" w:eastAsia="MS Mincho" w:hAnsi="Times New Roman" w:cs="Times New Roman"/>
                <w:sz w:val="18"/>
                <w:szCs w:val="18"/>
                <w:lang w:val="en-GB"/>
              </w:rPr>
              <w:t>………………………….</w:t>
            </w:r>
            <w:proofErr w:type="gramEnd"/>
            <w:r w:rsidRPr="007A4DC0">
              <w:rPr>
                <w:rFonts w:ascii="Times New Roman" w:eastAsia="MS Mincho" w:hAnsi="Times New Roman" w:cs="Times New Roman"/>
                <w:sz w:val="18"/>
                <w:szCs w:val="18"/>
                <w:lang w:val="en-GB"/>
              </w:rPr>
              <w:t xml:space="preserve">           </w:t>
            </w:r>
            <w:r w:rsidRPr="007A4DC0">
              <w:rPr>
                <w:rFonts w:ascii="Times New Roman" w:eastAsia="MS Mincho" w:hAnsi="Times New Roman" w:cs="Times New Roman"/>
                <w:bCs/>
                <w:sz w:val="18"/>
                <w:szCs w:val="18"/>
                <w:lang w:val="en-GB"/>
              </w:rPr>
              <w:t>Fax No</w:t>
            </w:r>
            <w:proofErr w:type="gramStart"/>
            <w:r w:rsidRPr="007A4DC0">
              <w:rPr>
                <w:rFonts w:ascii="Times New Roman" w:eastAsia="MS Mincho" w:hAnsi="Times New Roman" w:cs="Times New Roman"/>
                <w:bCs/>
                <w:sz w:val="18"/>
                <w:szCs w:val="18"/>
                <w:lang w:val="en-GB"/>
              </w:rPr>
              <w:t>:</w:t>
            </w:r>
            <w:r w:rsidRPr="007A4DC0">
              <w:rPr>
                <w:rFonts w:ascii="Times New Roman" w:eastAsia="MS Mincho" w:hAnsi="Times New Roman" w:cs="Times New Roman"/>
                <w:b/>
                <w:bCs/>
                <w:sz w:val="18"/>
                <w:szCs w:val="18"/>
                <w:lang w:val="en-GB"/>
              </w:rPr>
              <w:t xml:space="preserve">  </w:t>
            </w:r>
            <w:r w:rsidRPr="007A4DC0">
              <w:rPr>
                <w:rFonts w:ascii="Times New Roman" w:eastAsia="MS Mincho" w:hAnsi="Times New Roman" w:cs="Times New Roman"/>
                <w:sz w:val="18"/>
                <w:szCs w:val="18"/>
                <w:lang w:val="en-GB"/>
              </w:rPr>
              <w:t>……….……………………..</w:t>
            </w:r>
            <w:proofErr w:type="gramEnd"/>
            <w:r w:rsidRPr="007A4DC0">
              <w:rPr>
                <w:rFonts w:ascii="Times New Roman" w:eastAsia="MS Mincho" w:hAnsi="Times New Roman" w:cs="Times New Roman"/>
                <w:sz w:val="18"/>
                <w:szCs w:val="18"/>
                <w:lang w:val="en-GB"/>
              </w:rPr>
              <w:t xml:space="preserve">              </w:t>
            </w:r>
            <w:r w:rsidRPr="007A4DC0">
              <w:rPr>
                <w:rFonts w:ascii="Times New Roman" w:eastAsia="MS Mincho" w:hAnsi="Times New Roman" w:cs="Times New Roman"/>
                <w:bCs/>
                <w:sz w:val="18"/>
                <w:szCs w:val="18"/>
                <w:lang w:val="en-GB"/>
              </w:rPr>
              <w:t>E-mail</w:t>
            </w:r>
            <w:proofErr w:type="gramStart"/>
            <w:r w:rsidRPr="007A4DC0">
              <w:rPr>
                <w:rFonts w:ascii="Times New Roman" w:eastAsia="MS Mincho" w:hAnsi="Times New Roman" w:cs="Times New Roman"/>
                <w:bCs/>
                <w:sz w:val="18"/>
                <w:szCs w:val="18"/>
                <w:lang w:val="en-GB"/>
              </w:rPr>
              <w:t>:   …….…………………….……</w:t>
            </w:r>
            <w:proofErr w:type="gramEnd"/>
          </w:p>
        </w:tc>
      </w:tr>
      <w:tr w:rsidR="007A4DC0" w:rsidRPr="007A4DC0" w:rsidTr="00137D6E">
        <w:trPr>
          <w:cantSplit/>
        </w:trPr>
        <w:tc>
          <w:tcPr>
            <w:tcW w:w="10314" w:type="dxa"/>
            <w:gridSpan w:val="4"/>
            <w:shd w:val="clear" w:color="auto" w:fill="D9D9D9"/>
          </w:tcPr>
          <w:p w:rsidR="007A4DC0" w:rsidRPr="007A4DC0" w:rsidRDefault="007A4DC0" w:rsidP="007A4DC0">
            <w:pPr>
              <w:tabs>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b/>
                <w:sz w:val="20"/>
                <w:szCs w:val="20"/>
                <w:lang w:val="en-GB" w:eastAsia="ja-JP"/>
              </w:rPr>
            </w:pPr>
            <w:r w:rsidRPr="007A4DC0">
              <w:rPr>
                <w:rFonts w:ascii="Times New Roman" w:eastAsia="MS Mincho" w:hAnsi="Times New Roman" w:cs="Times New Roman"/>
                <w:b/>
                <w:sz w:val="20"/>
                <w:szCs w:val="20"/>
                <w:lang w:val="en-GB"/>
              </w:rPr>
              <w:t>MEMBERSHIP STATUS: (Please tick which is appropriate for your membership status)</w:t>
            </w:r>
          </w:p>
        </w:tc>
      </w:tr>
      <w:tr w:rsidR="007A4DC0" w:rsidRPr="007A4DC0" w:rsidTr="00137D6E">
        <w:trPr>
          <w:cantSplit/>
        </w:trPr>
        <w:tc>
          <w:tcPr>
            <w:tcW w:w="10314" w:type="dxa"/>
            <w:gridSpan w:val="4"/>
            <w:shd w:val="clear" w:color="auto" w:fill="FFFFFF"/>
          </w:tcPr>
          <w:p w:rsidR="007A4DC0" w:rsidRPr="007A4DC0" w:rsidRDefault="007A4DC0" w:rsidP="007A4DC0">
            <w:pPr>
              <w:tabs>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sz w:val="18"/>
                <w:szCs w:val="20"/>
                <w:lang w:val="en-GB"/>
              </w:rPr>
            </w:pPr>
            <w:r w:rsidRPr="007A4DC0">
              <w:rPr>
                <w:rFonts w:ascii="Times New Roman" w:eastAsia="MS Mincho" w:hAnsi="Times New Roman" w:cs="Times New Roman"/>
                <w:bCs/>
                <w:sz w:val="18"/>
                <w:szCs w:val="20"/>
                <w:lang w:val="en-GB"/>
              </w:rPr>
              <w:t xml:space="preserve">1. Affiliate </w:t>
            </w:r>
            <w:r w:rsidRPr="007A4DC0">
              <w:rPr>
                <w:rFonts w:ascii="Times New Roman" w:eastAsia="MS Mincho" w:hAnsi="Times New Roman" w:cs="Times New Roman"/>
                <w:sz w:val="18"/>
                <w:szCs w:val="20"/>
                <w:lang w:val="en-GB"/>
              </w:rPr>
              <w:t>Member</w:t>
            </w:r>
            <w:r w:rsidRPr="007A4DC0">
              <w:rPr>
                <w:rFonts w:ascii="Times New Roman" w:eastAsia="MS Mincho" w:hAnsi="Times New Roman" w:cs="Times New Roman"/>
                <w:b/>
                <w:bCs/>
                <w:sz w:val="18"/>
                <w:szCs w:val="20"/>
                <w:lang w:val="en-GB"/>
              </w:rPr>
              <w:t xml:space="preserve"> </w:t>
            </w:r>
            <w:r w:rsidRPr="007A4DC0">
              <w:rPr>
                <w:rFonts w:ascii="Times New Roman" w:eastAsia="MS Mincho" w:hAnsi="Times New Roman" w:cs="Times New Roman"/>
                <w:sz w:val="18"/>
                <w:szCs w:val="20"/>
                <w:lang w:val="en-GB"/>
              </w:rPr>
              <w:t xml:space="preserve">of </w:t>
            </w:r>
            <w:smartTag w:uri="urn:schemas-microsoft-com:office:smarttags" w:element="country-region">
              <w:smartTag w:uri="urn:schemas-microsoft-com:office:smarttags" w:element="Street">
                <w:r w:rsidRPr="007A4DC0">
                  <w:rPr>
                    <w:rFonts w:ascii="Times New Roman" w:eastAsia="MS Mincho" w:hAnsi="Times New Roman" w:cs="Times New Roman"/>
                    <w:sz w:val="18"/>
                    <w:szCs w:val="20"/>
                    <w:lang w:val="en-GB"/>
                  </w:rPr>
                  <w:t>APT</w:t>
                </w:r>
              </w:smartTag>
              <w:r w:rsidRPr="007A4DC0">
                <w:rPr>
                  <w:rFonts w:ascii="Times New Roman" w:eastAsia="MS Mincho" w:hAnsi="Times New Roman" w:cs="Times New Roman"/>
                  <w:b/>
                  <w:bCs/>
                  <w:sz w:val="18"/>
                  <w:szCs w:val="20"/>
                  <w:lang w:val="en-GB"/>
                </w:rPr>
                <w:t xml:space="preserve"> </w:t>
              </w:r>
              <w:r w:rsidRPr="007A4DC0">
                <w:rPr>
                  <w:rFonts w:ascii="Times New Roman" w:eastAsia="MS Mincho" w:hAnsi="Times New Roman" w:cs="Times New Roman"/>
                  <w:b/>
                  <w:sz w:val="18"/>
                  <w:szCs w:val="18"/>
                  <w:lang w:val="en-GB"/>
                </w:rPr>
                <w:sym w:font="Wingdings 2" w:char="F035"/>
              </w:r>
              <w:r w:rsidRPr="007A4DC0">
                <w:rPr>
                  <w:rFonts w:ascii="Times New Roman" w:eastAsia="MS Mincho" w:hAnsi="Times New Roman" w:cs="Times New Roman"/>
                  <w:sz w:val="18"/>
                  <w:szCs w:val="20"/>
                  <w:lang w:val="en-GB"/>
                </w:rPr>
                <w:t xml:space="preserve">                       2</w:t>
              </w:r>
            </w:smartTag>
            <w:r w:rsidRPr="007A4DC0">
              <w:rPr>
                <w:rFonts w:ascii="Times New Roman" w:eastAsia="MS Mincho" w:hAnsi="Times New Roman" w:cs="Times New Roman"/>
                <w:sz w:val="18"/>
                <w:szCs w:val="20"/>
                <w:lang w:val="en-GB"/>
              </w:rPr>
              <w:t>. Sector Member of ITU</w:t>
            </w:r>
            <w:r w:rsidRPr="007A4DC0">
              <w:rPr>
                <w:rFonts w:ascii="Times New Roman" w:eastAsia="MS Mincho" w:hAnsi="Times New Roman" w:cs="Times New Roman"/>
                <w:bCs/>
                <w:sz w:val="18"/>
                <w:szCs w:val="20"/>
                <w:lang w:val="en-GB"/>
              </w:rPr>
              <w:t xml:space="preserve"> </w:t>
            </w:r>
            <w:r w:rsidRPr="007A4DC0">
              <w:rPr>
                <w:rFonts w:ascii="Times New Roman" w:eastAsia="MS Mincho" w:hAnsi="Times New Roman" w:cs="Times New Roman"/>
                <w:sz w:val="18"/>
                <w:szCs w:val="18"/>
                <w:lang w:val="en-GB"/>
              </w:rPr>
              <w:sym w:font="Wingdings 2" w:char="F035"/>
            </w:r>
            <w:r w:rsidRPr="007A4DC0">
              <w:rPr>
                <w:rFonts w:ascii="Times New Roman" w:eastAsia="MS Mincho" w:hAnsi="Times New Roman" w:cs="Times New Roman"/>
                <w:sz w:val="18"/>
                <w:szCs w:val="20"/>
                <w:lang w:val="en-GB"/>
              </w:rPr>
              <w:t xml:space="preserve">                     3. </w:t>
            </w:r>
            <w:r w:rsidRPr="007A4DC0">
              <w:rPr>
                <w:rFonts w:ascii="Times New Roman" w:eastAsia="MS Mincho" w:hAnsi="Times New Roman" w:cs="Times New Roman"/>
                <w:bCs/>
                <w:sz w:val="18"/>
                <w:szCs w:val="20"/>
                <w:lang w:val="en-GB"/>
              </w:rPr>
              <w:t xml:space="preserve">International/Regional Organization </w:t>
            </w:r>
            <w:r w:rsidRPr="007A4DC0">
              <w:rPr>
                <w:rFonts w:ascii="Times New Roman" w:eastAsia="MS Mincho" w:hAnsi="Times New Roman" w:cs="Times New Roman"/>
                <w:sz w:val="18"/>
                <w:szCs w:val="18"/>
                <w:lang w:val="en-GB"/>
              </w:rPr>
              <w:sym w:font="Wingdings 2" w:char="F035"/>
            </w:r>
            <w:r w:rsidRPr="007A4DC0">
              <w:rPr>
                <w:rFonts w:ascii="Times New Roman" w:eastAsia="MS Mincho" w:hAnsi="Times New Roman" w:cs="Times New Roman"/>
                <w:sz w:val="18"/>
                <w:szCs w:val="20"/>
                <w:lang w:val="en-GB"/>
              </w:rPr>
              <w:t xml:space="preserve">          </w:t>
            </w:r>
          </w:p>
          <w:p w:rsidR="007A4DC0" w:rsidRPr="007A4DC0" w:rsidRDefault="007A4DC0" w:rsidP="007A4DC0">
            <w:pPr>
              <w:tabs>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sz w:val="18"/>
                <w:szCs w:val="20"/>
                <w:lang w:val="en-GB"/>
              </w:rPr>
            </w:pPr>
          </w:p>
          <w:p w:rsidR="007A4DC0" w:rsidRPr="007A4DC0" w:rsidRDefault="007A4DC0" w:rsidP="007A4DC0">
            <w:pPr>
              <w:tabs>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b/>
                <w:sz w:val="18"/>
                <w:szCs w:val="20"/>
                <w:lang w:val="en-GB"/>
              </w:rPr>
            </w:pPr>
            <w:r w:rsidRPr="007A4DC0">
              <w:rPr>
                <w:rFonts w:ascii="Times New Roman" w:eastAsia="MS Mincho" w:hAnsi="Times New Roman" w:cs="Times New Roman"/>
                <w:sz w:val="18"/>
                <w:szCs w:val="20"/>
                <w:lang w:val="en-GB"/>
              </w:rPr>
              <w:t xml:space="preserve">4. Non-Member of both APT and ITU  </w:t>
            </w:r>
            <w:r w:rsidRPr="007A4DC0">
              <w:rPr>
                <w:rFonts w:ascii="Times New Roman" w:eastAsia="MS Mincho" w:hAnsi="Times New Roman" w:cs="Times New Roman"/>
                <w:sz w:val="18"/>
                <w:szCs w:val="18"/>
                <w:lang w:val="en-GB"/>
              </w:rPr>
              <w:sym w:font="Wingdings 2" w:char="F035"/>
            </w:r>
            <w:r w:rsidRPr="007A4DC0">
              <w:rPr>
                <w:rFonts w:ascii="Times New Roman" w:eastAsia="MS Mincho" w:hAnsi="Times New Roman" w:cs="Times New Roman"/>
                <w:sz w:val="18"/>
                <w:szCs w:val="20"/>
                <w:lang w:val="en-GB"/>
              </w:rPr>
              <w:t xml:space="preserve">      5. Others   </w:t>
            </w:r>
            <w:r w:rsidRPr="007A4DC0">
              <w:rPr>
                <w:rFonts w:ascii="Times New Roman" w:eastAsia="MS Mincho" w:hAnsi="Times New Roman" w:cs="Times New Roman"/>
                <w:sz w:val="18"/>
                <w:szCs w:val="18"/>
                <w:lang w:val="en-GB"/>
              </w:rPr>
              <w:sym w:font="Wingdings 2" w:char="F035"/>
            </w:r>
            <w:r w:rsidRPr="007A4DC0">
              <w:rPr>
                <w:rFonts w:ascii="Times New Roman" w:eastAsia="MS Mincho" w:hAnsi="Times New Roman" w:cs="Times New Roman"/>
                <w:sz w:val="18"/>
                <w:szCs w:val="20"/>
                <w:lang w:val="en-GB"/>
              </w:rPr>
              <w:t xml:space="preserve">   </w:t>
            </w:r>
            <w:r w:rsidRPr="007A4DC0">
              <w:rPr>
                <w:rFonts w:ascii="Times New Roman" w:eastAsia="MS Mincho" w:hAnsi="Times New Roman" w:cs="Times New Roman"/>
                <w:bCs/>
                <w:sz w:val="18"/>
                <w:szCs w:val="18"/>
                <w:lang w:val="en-GB"/>
              </w:rPr>
              <w:t>…….…………………….……</w:t>
            </w:r>
          </w:p>
        </w:tc>
      </w:tr>
      <w:tr w:rsidR="007A4DC0" w:rsidRPr="007A4DC0" w:rsidTr="00137D6E">
        <w:trPr>
          <w:cantSplit/>
        </w:trPr>
        <w:tc>
          <w:tcPr>
            <w:tcW w:w="10314" w:type="dxa"/>
            <w:gridSpan w:val="4"/>
            <w:shd w:val="clear" w:color="auto" w:fill="D9D9D9"/>
          </w:tcPr>
          <w:p w:rsidR="007A4DC0" w:rsidRPr="007A4DC0" w:rsidRDefault="007A4DC0" w:rsidP="007A4DC0">
            <w:pPr>
              <w:tabs>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b/>
                <w:bCs/>
                <w:sz w:val="20"/>
                <w:szCs w:val="20"/>
                <w:lang w:val="en-GB" w:eastAsia="ja-JP"/>
              </w:rPr>
            </w:pPr>
            <w:r w:rsidRPr="007A4DC0">
              <w:rPr>
                <w:rFonts w:ascii="Times New Roman" w:eastAsia="MS Mincho" w:hAnsi="Times New Roman" w:cs="Times New Roman"/>
                <w:b/>
                <w:bCs/>
                <w:sz w:val="20"/>
                <w:szCs w:val="20"/>
                <w:lang w:val="en-GB" w:eastAsia="ja-JP"/>
              </w:rPr>
              <w:t xml:space="preserve">PARTICIPATION: (Please tick your role </w:t>
            </w:r>
            <w:r w:rsidRPr="007A4DC0">
              <w:rPr>
                <w:rFonts w:ascii="Times New Roman" w:eastAsia="MS Mincho" w:hAnsi="Times New Roman" w:cs="Times New Roman"/>
                <w:b/>
                <w:bCs/>
                <w:sz w:val="20"/>
                <w:szCs w:val="20"/>
                <w:lang w:val="en-GB"/>
              </w:rPr>
              <w:t>in</w:t>
            </w:r>
            <w:r w:rsidRPr="007A4DC0">
              <w:rPr>
                <w:rFonts w:ascii="Times New Roman" w:eastAsia="MS Mincho" w:hAnsi="Times New Roman" w:cs="Times New Roman"/>
                <w:b/>
                <w:bCs/>
                <w:sz w:val="20"/>
                <w:szCs w:val="20"/>
                <w:lang w:val="en-GB" w:eastAsia="ja-JP"/>
              </w:rPr>
              <w:t xml:space="preserve"> the Event) </w:t>
            </w:r>
          </w:p>
        </w:tc>
      </w:tr>
      <w:tr w:rsidR="007A4DC0" w:rsidRPr="007A4DC0" w:rsidTr="00137D6E">
        <w:trPr>
          <w:cantSplit/>
        </w:trPr>
        <w:tc>
          <w:tcPr>
            <w:tcW w:w="10314" w:type="dxa"/>
            <w:gridSpan w:val="4"/>
            <w:shd w:val="clear" w:color="auto" w:fill="FFFFFF"/>
          </w:tcPr>
          <w:p w:rsidR="007A4DC0" w:rsidRPr="007A4DC0" w:rsidRDefault="007A4DC0" w:rsidP="007A4DC0">
            <w:pPr>
              <w:tabs>
                <w:tab w:val="left" w:pos="426"/>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b/>
                <w:sz w:val="18"/>
                <w:szCs w:val="20"/>
                <w:lang w:val="en-GB" w:eastAsia="ja-JP"/>
              </w:rPr>
            </w:pPr>
            <w:r w:rsidRPr="007A4DC0">
              <w:rPr>
                <w:rFonts w:ascii="Times New Roman" w:eastAsia="MS Mincho" w:hAnsi="Times New Roman" w:cs="Times New Roman"/>
                <w:bCs/>
                <w:sz w:val="18"/>
                <w:szCs w:val="20"/>
                <w:lang w:val="en-GB"/>
              </w:rPr>
              <w:t xml:space="preserve">1. </w:t>
            </w:r>
            <w:r w:rsidRPr="007A4DC0">
              <w:rPr>
                <w:rFonts w:ascii="Times New Roman" w:eastAsia="MS Mincho" w:hAnsi="Times New Roman" w:cs="Times New Roman"/>
                <w:bCs/>
                <w:sz w:val="18"/>
                <w:szCs w:val="20"/>
                <w:lang w:val="en-GB"/>
              </w:rPr>
              <w:tab/>
            </w:r>
            <w:r w:rsidRPr="007A4DC0">
              <w:rPr>
                <w:rFonts w:ascii="Times New Roman" w:eastAsia="MS Mincho" w:hAnsi="Times New Roman" w:cs="Times New Roman"/>
                <w:sz w:val="18"/>
                <w:szCs w:val="20"/>
                <w:lang w:val="en-GB" w:eastAsia="ja-JP"/>
              </w:rPr>
              <w:t>Workshop</w:t>
            </w:r>
            <w:r w:rsidRPr="007A4DC0">
              <w:rPr>
                <w:rFonts w:ascii="Times New Roman" w:eastAsia="MS Mincho" w:hAnsi="Times New Roman" w:cs="Times New Roman"/>
                <w:b/>
                <w:bCs/>
                <w:sz w:val="18"/>
                <w:szCs w:val="20"/>
                <w:lang w:val="en-GB"/>
              </w:rPr>
              <w:t xml:space="preserve"> </w:t>
            </w:r>
            <w:r w:rsidRPr="007A4DC0">
              <w:rPr>
                <w:rFonts w:ascii="Times New Roman" w:eastAsia="MS Mincho" w:hAnsi="Times New Roman" w:cs="Times New Roman"/>
                <w:b/>
                <w:sz w:val="18"/>
                <w:szCs w:val="18"/>
                <w:lang w:val="en-GB"/>
              </w:rPr>
              <w:sym w:font="Wingdings 2" w:char="F035"/>
            </w:r>
            <w:r w:rsidRPr="007A4DC0">
              <w:rPr>
                <w:rFonts w:ascii="Times New Roman" w:eastAsia="MS Mincho" w:hAnsi="Times New Roman" w:cs="Times New Roman"/>
                <w:b/>
                <w:sz w:val="18"/>
                <w:szCs w:val="20"/>
                <w:lang w:val="en-GB" w:eastAsia="ja-JP"/>
              </w:rPr>
              <w:t xml:space="preserve">  </w:t>
            </w:r>
          </w:p>
          <w:p w:rsidR="007A4DC0" w:rsidRPr="007A4DC0" w:rsidRDefault="007A4DC0" w:rsidP="007A4DC0">
            <w:pPr>
              <w:tabs>
                <w:tab w:val="left" w:pos="426"/>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b/>
                <w:sz w:val="18"/>
                <w:szCs w:val="20"/>
                <w:lang w:val="en-GB" w:eastAsia="ja-JP"/>
              </w:rPr>
            </w:pPr>
            <w:r w:rsidRPr="007A4DC0">
              <w:rPr>
                <w:rFonts w:ascii="Times New Roman" w:eastAsia="MS Mincho" w:hAnsi="Times New Roman" w:cs="Times New Roman"/>
                <w:b/>
                <w:sz w:val="18"/>
                <w:szCs w:val="20"/>
                <w:lang w:val="en-GB" w:eastAsia="ja-JP"/>
              </w:rPr>
              <w:t xml:space="preserve">               </w:t>
            </w:r>
          </w:p>
          <w:p w:rsidR="007A4DC0" w:rsidRPr="007A4DC0" w:rsidRDefault="007A4DC0" w:rsidP="007A4DC0">
            <w:pPr>
              <w:tabs>
                <w:tab w:val="left" w:pos="426"/>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sz w:val="18"/>
                <w:szCs w:val="20"/>
                <w:lang w:val="en-GB"/>
              </w:rPr>
            </w:pPr>
            <w:r w:rsidRPr="007A4DC0">
              <w:rPr>
                <w:rFonts w:ascii="Times New Roman" w:eastAsia="MS Mincho" w:hAnsi="Times New Roman" w:cs="Times New Roman"/>
                <w:sz w:val="18"/>
                <w:szCs w:val="20"/>
                <w:lang w:val="en-GB"/>
              </w:rPr>
              <w:t xml:space="preserve">2. </w:t>
            </w:r>
            <w:r w:rsidRPr="007A4DC0">
              <w:rPr>
                <w:rFonts w:ascii="Times New Roman" w:eastAsia="MS Mincho" w:hAnsi="Times New Roman" w:cs="Times New Roman"/>
                <w:sz w:val="18"/>
                <w:szCs w:val="20"/>
                <w:lang w:val="en-GB"/>
              </w:rPr>
              <w:tab/>
            </w:r>
            <w:r w:rsidRPr="007A4DC0">
              <w:rPr>
                <w:rFonts w:ascii="Times New Roman" w:eastAsia="MS Mincho" w:hAnsi="Times New Roman" w:cs="Times New Roman"/>
                <w:sz w:val="18"/>
                <w:szCs w:val="20"/>
                <w:lang w:val="en-GB" w:eastAsia="ja-JP"/>
              </w:rPr>
              <w:t xml:space="preserve">IPTV testing </w:t>
            </w:r>
            <w:r w:rsidRPr="007A4DC0">
              <w:rPr>
                <w:rFonts w:ascii="Times New Roman" w:eastAsia="MS Mincho" w:hAnsi="Times New Roman" w:cs="Times New Roman"/>
                <w:sz w:val="18"/>
                <w:szCs w:val="20"/>
                <w:lang w:val="en-GB"/>
              </w:rPr>
              <w:t xml:space="preserve"> </w:t>
            </w:r>
            <w:r w:rsidRPr="007A4DC0">
              <w:rPr>
                <w:rFonts w:ascii="Times New Roman" w:eastAsia="MS Mincho" w:hAnsi="Times New Roman" w:cs="Times New Roman"/>
                <w:sz w:val="18"/>
                <w:szCs w:val="18"/>
                <w:lang w:val="en-GB"/>
              </w:rPr>
              <w:sym w:font="Wingdings 2" w:char="F035"/>
            </w:r>
            <w:r w:rsidRPr="007A4DC0">
              <w:rPr>
                <w:rFonts w:ascii="Times New Roman" w:eastAsia="MS Mincho" w:hAnsi="Times New Roman" w:cs="Times New Roman"/>
                <w:sz w:val="18"/>
                <w:szCs w:val="20"/>
                <w:lang w:val="en-GB"/>
              </w:rPr>
              <w:t xml:space="preserve"> </w:t>
            </w:r>
            <w:r w:rsidRPr="007A4DC0">
              <w:rPr>
                <w:rFonts w:ascii="Times New Roman" w:eastAsia="MS Mincho" w:hAnsi="Times New Roman" w:cs="Times New Roman"/>
                <w:sz w:val="18"/>
                <w:szCs w:val="20"/>
                <w:lang w:val="en-GB" w:eastAsia="ja-JP"/>
              </w:rPr>
              <w:t xml:space="preserve"> (Please fill in the </w:t>
            </w:r>
            <w:r w:rsidRPr="007A4DC0">
              <w:rPr>
                <w:rFonts w:ascii="Times New Roman" w:eastAsia="MS Mincho" w:hAnsi="Times New Roman" w:cs="Times New Roman"/>
                <w:b/>
                <w:bCs/>
                <w:sz w:val="18"/>
                <w:szCs w:val="20"/>
                <w:lang w:val="en-GB" w:eastAsia="ja-JP"/>
              </w:rPr>
              <w:t>Annex 1</w:t>
            </w:r>
            <w:r w:rsidRPr="007A4DC0">
              <w:rPr>
                <w:rFonts w:ascii="Times New Roman" w:eastAsia="MS Mincho" w:hAnsi="Times New Roman" w:cs="Times New Roman"/>
                <w:sz w:val="18"/>
                <w:szCs w:val="20"/>
                <w:lang w:val="en-GB" w:eastAsia="ja-JP"/>
              </w:rPr>
              <w:t xml:space="preserve">)      </w:t>
            </w:r>
            <w:r w:rsidRPr="007A4DC0">
              <w:rPr>
                <w:rFonts w:ascii="Times New Roman" w:eastAsia="MS Mincho" w:hAnsi="Times New Roman" w:cs="Times New Roman"/>
                <w:sz w:val="18"/>
                <w:szCs w:val="20"/>
                <w:lang w:val="en-GB"/>
              </w:rPr>
              <w:t xml:space="preserve">  </w:t>
            </w:r>
          </w:p>
          <w:p w:rsidR="007A4DC0" w:rsidRPr="007A4DC0" w:rsidRDefault="007A4DC0" w:rsidP="007A4DC0">
            <w:pPr>
              <w:tabs>
                <w:tab w:val="left" w:pos="426"/>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b/>
                <w:sz w:val="18"/>
                <w:szCs w:val="20"/>
                <w:lang w:val="en-GB" w:eastAsia="ja-JP"/>
              </w:rPr>
            </w:pPr>
            <w:r w:rsidRPr="007A4DC0">
              <w:rPr>
                <w:rFonts w:ascii="Times New Roman" w:eastAsia="MS Mincho" w:hAnsi="Times New Roman" w:cs="Times New Roman"/>
                <w:sz w:val="18"/>
                <w:szCs w:val="20"/>
                <w:lang w:val="en-GB"/>
              </w:rPr>
              <w:t xml:space="preserve">  </w:t>
            </w:r>
          </w:p>
          <w:p w:rsidR="007A4DC0" w:rsidRPr="007A4DC0" w:rsidRDefault="007A4DC0" w:rsidP="007A4DC0">
            <w:pPr>
              <w:tabs>
                <w:tab w:val="left" w:pos="426"/>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sz w:val="18"/>
                <w:szCs w:val="20"/>
                <w:lang w:val="en-GB" w:eastAsia="ja-JP"/>
              </w:rPr>
            </w:pPr>
            <w:r w:rsidRPr="007A4DC0">
              <w:rPr>
                <w:rFonts w:ascii="Times New Roman" w:eastAsia="MS Mincho" w:hAnsi="Times New Roman" w:cs="Times New Roman"/>
                <w:sz w:val="18"/>
                <w:szCs w:val="20"/>
                <w:lang w:val="en-GB" w:eastAsia="ja-JP"/>
              </w:rPr>
              <w:t xml:space="preserve">3.     </w:t>
            </w:r>
            <w:r w:rsidRPr="007A4DC0">
              <w:rPr>
                <w:rFonts w:ascii="Times New Roman" w:eastAsia="MS Mincho" w:hAnsi="Times New Roman" w:cs="Times New Roman"/>
                <w:sz w:val="18"/>
                <w:szCs w:val="20"/>
                <w:lang w:val="en-GB" w:eastAsia="ja-JP"/>
              </w:rPr>
              <w:tab/>
              <w:t xml:space="preserve">Exhibitor of Showcasing </w:t>
            </w:r>
            <w:r w:rsidRPr="007A4DC0">
              <w:rPr>
                <w:rFonts w:ascii="Times New Roman" w:eastAsia="MS Mincho" w:hAnsi="Times New Roman" w:cs="Times New Roman"/>
                <w:sz w:val="18"/>
                <w:szCs w:val="20"/>
                <w:lang w:val="en-GB"/>
              </w:rPr>
              <w:t xml:space="preserve"> </w:t>
            </w:r>
            <w:r w:rsidRPr="007A4DC0">
              <w:rPr>
                <w:rFonts w:ascii="Times New Roman" w:eastAsia="MS Mincho" w:hAnsi="Times New Roman" w:cs="Times New Roman"/>
                <w:sz w:val="18"/>
                <w:szCs w:val="18"/>
                <w:lang w:val="en-GB"/>
              </w:rPr>
              <w:sym w:font="Wingdings 2" w:char="F035"/>
            </w:r>
            <w:r w:rsidRPr="007A4DC0">
              <w:rPr>
                <w:rFonts w:ascii="Times New Roman" w:eastAsia="MS Mincho" w:hAnsi="Times New Roman" w:cs="Times New Roman"/>
                <w:sz w:val="18"/>
                <w:szCs w:val="20"/>
                <w:lang w:val="en-GB"/>
              </w:rPr>
              <w:t xml:space="preserve"> </w:t>
            </w:r>
            <w:r w:rsidRPr="007A4DC0">
              <w:rPr>
                <w:rFonts w:ascii="Times New Roman" w:eastAsia="MS Mincho" w:hAnsi="Times New Roman" w:cs="Times New Roman"/>
                <w:sz w:val="18"/>
                <w:szCs w:val="20"/>
                <w:lang w:val="en-GB" w:eastAsia="ja-JP"/>
              </w:rPr>
              <w:t xml:space="preserve"> (Please fill in the </w:t>
            </w:r>
            <w:r w:rsidRPr="007A4DC0">
              <w:rPr>
                <w:rFonts w:ascii="Times New Roman" w:eastAsia="MS Mincho" w:hAnsi="Times New Roman" w:cs="Times New Roman"/>
                <w:b/>
                <w:bCs/>
                <w:sz w:val="18"/>
                <w:szCs w:val="20"/>
                <w:lang w:val="en-GB" w:eastAsia="ja-JP"/>
              </w:rPr>
              <w:t>Annex 2</w:t>
            </w:r>
            <w:r w:rsidRPr="007A4DC0">
              <w:rPr>
                <w:rFonts w:ascii="Times New Roman" w:eastAsia="MS Mincho" w:hAnsi="Times New Roman" w:cs="Times New Roman"/>
                <w:sz w:val="18"/>
                <w:szCs w:val="20"/>
                <w:lang w:val="en-GB" w:eastAsia="ja-JP"/>
              </w:rPr>
              <w:t>)</w:t>
            </w:r>
            <w:r w:rsidRPr="007A4DC0">
              <w:rPr>
                <w:rFonts w:ascii="Times New Roman" w:eastAsia="MS Mincho" w:hAnsi="Times New Roman" w:cs="Times New Roman"/>
                <w:sz w:val="18"/>
                <w:szCs w:val="20"/>
                <w:lang w:val="en-GB"/>
              </w:rPr>
              <w:t xml:space="preserve">                       </w:t>
            </w:r>
          </w:p>
        </w:tc>
      </w:tr>
      <w:tr w:rsidR="007A4DC0" w:rsidRPr="007A4DC0" w:rsidTr="00137D6E">
        <w:trPr>
          <w:cantSplit/>
        </w:trPr>
        <w:tc>
          <w:tcPr>
            <w:tcW w:w="10314" w:type="dxa"/>
            <w:gridSpan w:val="4"/>
            <w:shd w:val="clear" w:color="auto" w:fill="D9D9D9"/>
          </w:tcPr>
          <w:p w:rsidR="007A4DC0" w:rsidRPr="007A4DC0" w:rsidRDefault="007A4DC0" w:rsidP="007A4DC0">
            <w:pPr>
              <w:tabs>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b/>
                <w:sz w:val="20"/>
                <w:szCs w:val="20"/>
                <w:lang w:val="en-GB"/>
              </w:rPr>
            </w:pPr>
            <w:r w:rsidRPr="007A4DC0">
              <w:rPr>
                <w:rFonts w:ascii="Times New Roman" w:eastAsia="MS Mincho" w:hAnsi="Times New Roman" w:cs="Times New Roman"/>
                <w:b/>
                <w:sz w:val="20"/>
                <w:szCs w:val="20"/>
                <w:lang w:val="en-GB"/>
              </w:rPr>
              <w:t xml:space="preserve">DELEGATION LIST: </w:t>
            </w:r>
            <w:r w:rsidRPr="007A4DC0">
              <w:rPr>
                <w:rFonts w:ascii="Times New Roman" w:eastAsia="MS Mincho" w:hAnsi="Times New Roman" w:cs="Times New Roman"/>
                <w:bCs/>
                <w:sz w:val="20"/>
                <w:szCs w:val="20"/>
                <w:lang w:val="en-GB"/>
              </w:rPr>
              <w:t>(if decided)</w:t>
            </w:r>
          </w:p>
          <w:p w:rsidR="007A4DC0" w:rsidRPr="007A4DC0" w:rsidRDefault="007A4DC0" w:rsidP="007A4DC0">
            <w:pPr>
              <w:tabs>
                <w:tab w:val="left" w:pos="1871"/>
                <w:tab w:val="left" w:pos="2268"/>
                <w:tab w:val="center" w:pos="4896"/>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bCs/>
                <w:sz w:val="20"/>
                <w:szCs w:val="20"/>
                <w:lang w:val="en-GB"/>
              </w:rPr>
            </w:pPr>
            <w:r w:rsidRPr="007A4DC0">
              <w:rPr>
                <w:rFonts w:ascii="Times New Roman" w:eastAsia="MS Mincho" w:hAnsi="Times New Roman" w:cs="Times New Roman"/>
                <w:bCs/>
                <w:sz w:val="20"/>
                <w:szCs w:val="20"/>
                <w:lang w:val="en-GB"/>
              </w:rPr>
              <w:t xml:space="preserve">Individual participants need to register online at </w:t>
            </w:r>
            <w:hyperlink r:id="rId21" w:history="1">
              <w:r w:rsidRPr="007A4DC0">
                <w:rPr>
                  <w:rFonts w:ascii="Times New Roman" w:eastAsia="MS Mincho" w:hAnsi="Times New Roman" w:cs="Times New Roman"/>
                  <w:bCs/>
                  <w:color w:val="0000FF"/>
                  <w:sz w:val="20"/>
                  <w:szCs w:val="20"/>
                  <w:u w:val="single"/>
                  <w:lang w:val="en-GB"/>
                </w:rPr>
                <w:t>http://www.apt.int/content/online-registration</w:t>
              </w:r>
            </w:hyperlink>
            <w:r w:rsidRPr="007A4DC0">
              <w:rPr>
                <w:rFonts w:ascii="Times New Roman" w:eastAsia="MS Mincho" w:hAnsi="Times New Roman" w:cs="Times New Roman"/>
                <w:bCs/>
                <w:sz w:val="20"/>
                <w:szCs w:val="20"/>
                <w:lang w:val="en-GB"/>
              </w:rPr>
              <w:t xml:space="preserve"> </w:t>
            </w:r>
            <w:r w:rsidRPr="007A4DC0">
              <w:rPr>
                <w:rFonts w:ascii="Times New Roman" w:eastAsia="MS Mincho" w:hAnsi="Times New Roman" w:cs="Times New Roman"/>
                <w:bCs/>
                <w:sz w:val="20"/>
                <w:szCs w:val="20"/>
                <w:lang w:val="en-GB"/>
              </w:rPr>
              <w:tab/>
            </w:r>
          </w:p>
        </w:tc>
      </w:tr>
      <w:tr w:rsidR="007A4DC0" w:rsidRPr="007A4DC0" w:rsidTr="00137D6E">
        <w:trPr>
          <w:cantSplit/>
        </w:trPr>
        <w:tc>
          <w:tcPr>
            <w:tcW w:w="10314" w:type="dxa"/>
            <w:gridSpan w:val="4"/>
            <w:shd w:val="clear" w:color="auto" w:fill="FFFFFF"/>
          </w:tcPr>
          <w:p w:rsidR="007A4DC0" w:rsidRPr="007A4DC0" w:rsidRDefault="007A4DC0" w:rsidP="007A4DC0">
            <w:pPr>
              <w:numPr>
                <w:ilvl w:val="0"/>
                <w:numId w:val="18"/>
              </w:numPr>
              <w:tabs>
                <w:tab w:val="clear" w:pos="1134"/>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sz w:val="20"/>
                <w:szCs w:val="20"/>
                <w:lang w:val="en-GB"/>
              </w:rPr>
            </w:pPr>
            <w:r w:rsidRPr="007A4DC0">
              <w:rPr>
                <w:rFonts w:ascii="Times New Roman" w:eastAsia="MS Mincho" w:hAnsi="Times New Roman" w:cs="Times New Roman"/>
                <w:sz w:val="18"/>
                <w:szCs w:val="18"/>
                <w:lang w:val="en-GB"/>
              </w:rPr>
              <w:t xml:space="preserve">……………………………………………………………………………..…………………. ……   </w:t>
            </w:r>
          </w:p>
          <w:p w:rsidR="007A4DC0" w:rsidRPr="007A4DC0" w:rsidRDefault="007A4DC0" w:rsidP="007A4DC0">
            <w:pPr>
              <w:numPr>
                <w:ilvl w:val="0"/>
                <w:numId w:val="18"/>
              </w:numPr>
              <w:tabs>
                <w:tab w:val="clear" w:pos="1134"/>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sz w:val="20"/>
                <w:szCs w:val="20"/>
                <w:lang w:val="en-GB"/>
              </w:rPr>
            </w:pPr>
            <w:r w:rsidRPr="007A4DC0">
              <w:rPr>
                <w:rFonts w:ascii="Times New Roman" w:eastAsia="MS Mincho" w:hAnsi="Times New Roman" w:cs="Times New Roman"/>
                <w:sz w:val="18"/>
                <w:szCs w:val="18"/>
                <w:lang w:val="en-GB"/>
              </w:rPr>
              <w:t xml:space="preserve">……………………………………………………………………………..…………………. ……   </w:t>
            </w:r>
          </w:p>
          <w:p w:rsidR="007A4DC0" w:rsidRPr="007A4DC0" w:rsidRDefault="007A4DC0" w:rsidP="007A4DC0">
            <w:pPr>
              <w:numPr>
                <w:ilvl w:val="0"/>
                <w:numId w:val="18"/>
              </w:numPr>
              <w:tabs>
                <w:tab w:val="clear" w:pos="1134"/>
                <w:tab w:val="left" w:pos="1871"/>
                <w:tab w:val="left" w:pos="2268"/>
                <w:tab w:val="right" w:leader="underscore" w:pos="10080"/>
              </w:tabs>
              <w:overflowPunct w:val="0"/>
              <w:autoSpaceDE w:val="0"/>
              <w:autoSpaceDN w:val="0"/>
              <w:bidi w:val="0"/>
              <w:adjustRightInd w:val="0"/>
              <w:spacing w:after="120" w:line="240" w:lineRule="auto"/>
              <w:jc w:val="left"/>
              <w:textAlignment w:val="baseline"/>
              <w:rPr>
                <w:rFonts w:ascii="Times New Roman" w:eastAsia="MS Mincho" w:hAnsi="Times New Roman" w:cs="Times New Roman"/>
                <w:sz w:val="20"/>
                <w:szCs w:val="20"/>
                <w:lang w:val="en-GB"/>
              </w:rPr>
            </w:pPr>
            <w:r w:rsidRPr="007A4DC0">
              <w:rPr>
                <w:rFonts w:ascii="Times New Roman" w:eastAsia="MS Mincho" w:hAnsi="Times New Roman" w:cs="Times New Roman"/>
                <w:sz w:val="18"/>
                <w:szCs w:val="18"/>
                <w:lang w:val="en-GB"/>
              </w:rPr>
              <w:t xml:space="preserve">……………………………………………………………………………..…………………. ……   </w:t>
            </w: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textAlignment w:val="baseline"/>
              <w:rPr>
                <w:rFonts w:ascii="Times New Roman" w:eastAsia="MS Mincho" w:hAnsi="Times New Roman" w:cs="Times New Roman"/>
                <w:sz w:val="20"/>
                <w:szCs w:val="20"/>
                <w:lang w:val="en-GB"/>
              </w:rPr>
            </w:pPr>
          </w:p>
          <w:p w:rsidR="007A4DC0" w:rsidRPr="007A4DC0" w:rsidRDefault="007A4DC0" w:rsidP="007A4DC0">
            <w:pPr>
              <w:tabs>
                <w:tab w:val="left" w:pos="1871"/>
                <w:tab w:val="left" w:pos="2268"/>
                <w:tab w:val="right" w:leader="underscore" w:pos="10080"/>
              </w:tabs>
              <w:overflowPunct w:val="0"/>
              <w:autoSpaceDE w:val="0"/>
              <w:autoSpaceDN w:val="0"/>
              <w:bidi w:val="0"/>
              <w:adjustRightInd w:val="0"/>
              <w:spacing w:after="120" w:line="240" w:lineRule="auto"/>
              <w:textAlignment w:val="baseline"/>
              <w:rPr>
                <w:rFonts w:ascii="Times New Roman" w:eastAsia="MS Mincho" w:hAnsi="Times New Roman" w:cs="Times New Roman"/>
                <w:sz w:val="20"/>
                <w:szCs w:val="20"/>
                <w:lang w:val="en-GB"/>
              </w:rPr>
            </w:pPr>
          </w:p>
        </w:tc>
      </w:tr>
      <w:tr w:rsidR="007A4DC0" w:rsidRPr="007A4DC0" w:rsidTr="00137D6E">
        <w:trPr>
          <w:cantSplit/>
          <w:trHeight w:val="458"/>
        </w:trPr>
        <w:tc>
          <w:tcPr>
            <w:tcW w:w="10314" w:type="dxa"/>
            <w:gridSpan w:val="4"/>
            <w:shd w:val="clear" w:color="auto" w:fill="FFFFFF"/>
          </w:tcPr>
          <w:p w:rsidR="007A4DC0" w:rsidRPr="007A4DC0" w:rsidRDefault="007A4DC0" w:rsidP="007A4DC0">
            <w:pPr>
              <w:tabs>
                <w:tab w:val="left" w:pos="1871"/>
                <w:tab w:val="left" w:pos="2268"/>
                <w:tab w:val="right" w:leader="underscore" w:pos="4941"/>
                <w:tab w:val="right" w:leader="underscore" w:pos="10080"/>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b/>
                <w:bCs/>
                <w:sz w:val="18"/>
                <w:szCs w:val="20"/>
                <w:lang w:val="en-GB"/>
              </w:rPr>
            </w:pPr>
          </w:p>
          <w:p w:rsidR="007A4DC0" w:rsidRPr="007A4DC0" w:rsidRDefault="007A4DC0" w:rsidP="007A4DC0">
            <w:pPr>
              <w:tabs>
                <w:tab w:val="left" w:pos="1871"/>
                <w:tab w:val="left" w:pos="2268"/>
                <w:tab w:val="right" w:leader="underscore" w:pos="4941"/>
                <w:tab w:val="right" w:leader="underscore" w:pos="10080"/>
              </w:tabs>
              <w:overflowPunct w:val="0"/>
              <w:autoSpaceDE w:val="0"/>
              <w:autoSpaceDN w:val="0"/>
              <w:bidi w:val="0"/>
              <w:adjustRightInd w:val="0"/>
              <w:spacing w:after="120" w:line="240" w:lineRule="auto"/>
              <w:contextualSpacing/>
              <w:jc w:val="left"/>
              <w:textAlignment w:val="baseline"/>
              <w:rPr>
                <w:rFonts w:ascii="Times New Roman" w:eastAsia="MS Mincho" w:hAnsi="Times New Roman" w:cs="Times New Roman"/>
                <w:sz w:val="18"/>
                <w:szCs w:val="20"/>
                <w:lang w:val="en-GB"/>
              </w:rPr>
            </w:pPr>
            <w:r w:rsidRPr="007A4DC0">
              <w:rPr>
                <w:rFonts w:ascii="Times New Roman" w:eastAsia="MS Mincho" w:hAnsi="Times New Roman" w:cs="Times New Roman"/>
                <w:b/>
                <w:bCs/>
                <w:sz w:val="18"/>
                <w:szCs w:val="20"/>
                <w:lang w:val="en-GB"/>
              </w:rPr>
              <w:br/>
              <w:t xml:space="preserve">Signature </w:t>
            </w:r>
            <w:r w:rsidRPr="007A4DC0">
              <w:rPr>
                <w:rFonts w:ascii="Times New Roman" w:eastAsia="MS Mincho" w:hAnsi="Times New Roman" w:cs="Times New Roman"/>
                <w:sz w:val="18"/>
                <w:szCs w:val="20"/>
                <w:lang w:val="en-GB"/>
              </w:rPr>
              <w:t xml:space="preserve">______________________________                                            </w:t>
            </w:r>
            <w:r w:rsidRPr="007A4DC0">
              <w:rPr>
                <w:rFonts w:ascii="Times New Roman" w:eastAsia="MS Mincho" w:hAnsi="Times New Roman" w:cs="Times New Roman"/>
                <w:b/>
                <w:bCs/>
                <w:sz w:val="18"/>
                <w:szCs w:val="20"/>
                <w:lang w:val="en-GB"/>
              </w:rPr>
              <w:t xml:space="preserve">Date: </w:t>
            </w:r>
            <w:r w:rsidRPr="007A4DC0">
              <w:rPr>
                <w:rFonts w:ascii="Times New Roman" w:eastAsia="MS Mincho" w:hAnsi="Times New Roman" w:cs="Times New Roman"/>
                <w:sz w:val="18"/>
                <w:szCs w:val="20"/>
                <w:lang w:val="en-GB"/>
              </w:rPr>
              <w:t>__________________</w:t>
            </w:r>
          </w:p>
        </w:tc>
      </w:tr>
      <w:tr w:rsidR="007A4DC0" w:rsidRPr="007A4DC0" w:rsidTr="00137D6E">
        <w:trPr>
          <w:cantSplit/>
        </w:trPr>
        <w:tc>
          <w:tcPr>
            <w:tcW w:w="10314" w:type="dxa"/>
            <w:gridSpan w:val="4"/>
            <w:shd w:val="clear" w:color="auto" w:fill="FFFFFF"/>
            <w:vAlign w:val="center"/>
          </w:tcPr>
          <w:p w:rsidR="007A4DC0" w:rsidRPr="007A4DC0" w:rsidRDefault="007A4DC0" w:rsidP="007A4DC0">
            <w:pPr>
              <w:tabs>
                <w:tab w:val="clear" w:pos="1134"/>
                <w:tab w:val="left" w:pos="700"/>
                <w:tab w:val="left" w:pos="2880"/>
                <w:tab w:val="left" w:pos="5954"/>
                <w:tab w:val="left" w:pos="6480"/>
                <w:tab w:val="right" w:pos="9639"/>
              </w:tabs>
              <w:overflowPunct w:val="0"/>
              <w:autoSpaceDE w:val="0"/>
              <w:autoSpaceDN w:val="0"/>
              <w:bidi w:val="0"/>
              <w:adjustRightInd w:val="0"/>
              <w:spacing w:before="0" w:line="240" w:lineRule="auto"/>
              <w:jc w:val="left"/>
              <w:textAlignment w:val="baseline"/>
              <w:rPr>
                <w:rFonts w:asciiTheme="minorHAnsi" w:eastAsia="MS Mincho" w:hAnsiTheme="minorHAnsi" w:cs="Times New Roman"/>
                <w:b/>
                <w:iCs/>
                <w:caps/>
                <w:noProof/>
                <w:sz w:val="16"/>
                <w:szCs w:val="20"/>
                <w:lang w:val="en-GB" w:eastAsia="ko-KR"/>
              </w:rPr>
            </w:pPr>
          </w:p>
          <w:p w:rsidR="007A4DC0" w:rsidRPr="007A4DC0" w:rsidRDefault="007A4DC0" w:rsidP="007A4DC0">
            <w:pPr>
              <w:tabs>
                <w:tab w:val="clear" w:pos="1134"/>
                <w:tab w:val="left" w:pos="700"/>
                <w:tab w:val="left" w:pos="2880"/>
                <w:tab w:val="left" w:pos="5954"/>
                <w:tab w:val="left" w:pos="6480"/>
                <w:tab w:val="right" w:pos="9639"/>
              </w:tabs>
              <w:overflowPunct w:val="0"/>
              <w:autoSpaceDE w:val="0"/>
              <w:autoSpaceDN w:val="0"/>
              <w:bidi w:val="0"/>
              <w:adjustRightInd w:val="0"/>
              <w:spacing w:before="0" w:line="240" w:lineRule="auto"/>
              <w:jc w:val="left"/>
              <w:textAlignment w:val="baseline"/>
              <w:rPr>
                <w:rFonts w:asciiTheme="minorHAnsi" w:eastAsia="MS Mincho" w:hAnsiTheme="minorHAnsi" w:cs="Times New Roman"/>
                <w:bCs/>
                <w:iCs/>
                <w:caps/>
                <w:noProof/>
                <w:color w:val="0000FF"/>
                <w:sz w:val="16"/>
                <w:szCs w:val="20"/>
                <w:u w:val="single"/>
                <w:lang w:val="en-GB" w:eastAsia="ko-KR"/>
              </w:rPr>
            </w:pPr>
            <w:r w:rsidRPr="007A4DC0">
              <w:rPr>
                <w:rFonts w:asciiTheme="minorHAnsi" w:eastAsia="MS Mincho" w:hAnsiTheme="minorHAnsi" w:cs="Times New Roman"/>
                <w:b/>
                <w:iCs/>
                <w:caps/>
                <w:noProof/>
                <w:sz w:val="16"/>
                <w:szCs w:val="20"/>
                <w:lang w:val="en-GB" w:eastAsia="ko-KR"/>
              </w:rPr>
              <w:t xml:space="preserve">Please Return To: </w:t>
            </w:r>
            <w:r w:rsidRPr="007A4DC0">
              <w:rPr>
                <w:rFonts w:asciiTheme="minorHAnsi" w:eastAsia="MS Mincho" w:hAnsiTheme="minorHAnsi" w:cs="Times New Roman"/>
                <w:bCs/>
                <w:iCs/>
                <w:caps/>
                <w:noProof/>
                <w:sz w:val="16"/>
                <w:szCs w:val="20"/>
                <w:lang w:val="en-GB" w:eastAsia="ko-KR"/>
              </w:rPr>
              <w:t xml:space="preserve">Asia-Pacific Telecommunity, 12/49 Soi 5, </w:t>
            </w:r>
            <w:smartTag w:uri="urn:schemas-microsoft-com:office:smarttags" w:element="country-region">
              <w:r w:rsidRPr="007A4DC0">
                <w:rPr>
                  <w:rFonts w:asciiTheme="minorHAnsi" w:eastAsia="MS Mincho" w:hAnsiTheme="minorHAnsi" w:cs="Times New Roman"/>
                  <w:bCs/>
                  <w:iCs/>
                  <w:caps/>
                  <w:noProof/>
                  <w:sz w:val="16"/>
                  <w:szCs w:val="20"/>
                  <w:lang w:val="en-GB" w:eastAsia="ko-KR"/>
                </w:rPr>
                <w:t xml:space="preserve">Chaengwatana Road, </w:t>
              </w:r>
              <w:smartTag w:uri="urn:schemas-microsoft-com:office:smarttags" w:element="country-region">
                <w:r w:rsidRPr="007A4DC0">
                  <w:rPr>
                    <w:rFonts w:asciiTheme="minorHAnsi" w:eastAsia="MS Mincho" w:hAnsiTheme="minorHAnsi" w:cs="Times New Roman"/>
                    <w:bCs/>
                    <w:iCs/>
                    <w:caps/>
                    <w:noProof/>
                    <w:sz w:val="16"/>
                    <w:szCs w:val="20"/>
                    <w:lang w:val="en-GB" w:eastAsia="ko-KR"/>
                  </w:rPr>
                  <w:t>Bangkok</w:t>
                </w:r>
              </w:smartTag>
              <w:r w:rsidRPr="007A4DC0">
                <w:rPr>
                  <w:rFonts w:asciiTheme="minorHAnsi" w:eastAsia="MS Mincho" w:hAnsiTheme="minorHAnsi" w:cs="Times New Roman"/>
                  <w:bCs/>
                  <w:iCs/>
                  <w:caps/>
                  <w:noProof/>
                  <w:sz w:val="16"/>
                  <w:szCs w:val="20"/>
                  <w:lang w:val="en-GB" w:eastAsia="ko-KR"/>
                </w:rPr>
                <w:t xml:space="preserve"> </w:t>
              </w:r>
              <w:smartTag w:uri="urn:schemas-microsoft-com:office:smarttags" w:element="country-region">
                <w:r w:rsidRPr="007A4DC0">
                  <w:rPr>
                    <w:rFonts w:asciiTheme="minorHAnsi" w:eastAsia="MS Mincho" w:hAnsiTheme="minorHAnsi" w:cs="Times New Roman"/>
                    <w:bCs/>
                    <w:iCs/>
                    <w:caps/>
                    <w:noProof/>
                    <w:sz w:val="16"/>
                    <w:szCs w:val="20"/>
                    <w:lang w:val="en-GB" w:eastAsia="ko-KR"/>
                  </w:rPr>
                  <w:t>10210</w:t>
                </w:r>
              </w:smartTag>
              <w:r w:rsidRPr="007A4DC0">
                <w:rPr>
                  <w:rFonts w:asciiTheme="minorHAnsi" w:eastAsia="MS Mincho" w:hAnsiTheme="minorHAnsi" w:cs="Times New Roman"/>
                  <w:bCs/>
                  <w:iCs/>
                  <w:caps/>
                  <w:noProof/>
                  <w:sz w:val="16"/>
                  <w:szCs w:val="20"/>
                  <w:lang w:val="en-GB" w:eastAsia="ko-KR"/>
                </w:rPr>
                <w:t xml:space="preserve">, </w:t>
              </w:r>
              <w:smartTag w:uri="urn:schemas-microsoft-com:office:smarttags" w:element="country-region">
                <w:r w:rsidRPr="007A4DC0">
                  <w:rPr>
                    <w:rFonts w:asciiTheme="minorHAnsi" w:eastAsia="MS Mincho" w:hAnsiTheme="minorHAnsi" w:cs="Times New Roman"/>
                    <w:bCs/>
                    <w:iCs/>
                    <w:caps/>
                    <w:noProof/>
                    <w:sz w:val="16"/>
                    <w:szCs w:val="20"/>
                    <w:lang w:val="en-GB" w:eastAsia="ko-KR"/>
                  </w:rPr>
                  <w:t>Thailand</w:t>
                </w:r>
              </w:smartTag>
            </w:smartTag>
            <w:r w:rsidRPr="007A4DC0">
              <w:rPr>
                <w:rFonts w:asciiTheme="minorHAnsi" w:eastAsia="MS Mincho" w:hAnsiTheme="minorHAnsi" w:cs="Times New Roman"/>
                <w:bCs/>
                <w:iCs/>
                <w:caps/>
                <w:noProof/>
                <w:sz w:val="16"/>
                <w:szCs w:val="20"/>
                <w:lang w:val="en-GB" w:eastAsia="ko-KR"/>
              </w:rPr>
              <w:t xml:space="preserve">. </w:t>
            </w:r>
            <w:r w:rsidRPr="007A4DC0">
              <w:rPr>
                <w:rFonts w:asciiTheme="minorHAnsi" w:eastAsia="MS Mincho" w:hAnsiTheme="minorHAnsi" w:cs="Times New Roman"/>
                <w:bCs/>
                <w:iCs/>
                <w:caps/>
                <w:noProof/>
                <w:sz w:val="16"/>
                <w:szCs w:val="20"/>
                <w:lang w:val="en-GB" w:eastAsia="ko-KR"/>
              </w:rPr>
              <w:br/>
            </w:r>
            <w:r w:rsidRPr="007A4DC0">
              <w:rPr>
                <w:rFonts w:asciiTheme="minorHAnsi" w:eastAsia="MS Mincho" w:hAnsiTheme="minorHAnsi" w:cs="Times New Roman"/>
                <w:bCs/>
                <w:iCs/>
                <w:caps/>
                <w:noProof/>
                <w:sz w:val="16"/>
                <w:szCs w:val="20"/>
                <w:lang w:val="en-GB" w:eastAsia="ko-KR"/>
              </w:rPr>
              <w:tab/>
              <w:t xml:space="preserve">                  </w:t>
            </w:r>
            <w:r w:rsidRPr="007A4DC0">
              <w:rPr>
                <w:rFonts w:asciiTheme="minorHAnsi" w:eastAsia="MS Mincho" w:hAnsiTheme="minorHAnsi" w:cs="Times New Roman"/>
                <w:iCs/>
                <w:caps/>
                <w:noProof/>
                <w:sz w:val="16"/>
                <w:szCs w:val="20"/>
                <w:lang w:val="en-GB" w:eastAsia="ko-KR"/>
              </w:rPr>
              <w:t>Fax:</w:t>
            </w:r>
            <w:r w:rsidRPr="007A4DC0">
              <w:rPr>
                <w:rFonts w:asciiTheme="minorHAnsi" w:eastAsia="MS Mincho" w:hAnsiTheme="minorHAnsi" w:cs="Times New Roman"/>
                <w:bCs/>
                <w:iCs/>
                <w:caps/>
                <w:noProof/>
                <w:sz w:val="16"/>
                <w:szCs w:val="20"/>
                <w:lang w:val="en-GB" w:eastAsia="ko-KR"/>
              </w:rPr>
              <w:t xml:space="preserve">+662 573 7479; Email: </w:t>
            </w:r>
            <w:hyperlink r:id="rId22" w:history="1">
              <w:r w:rsidRPr="007A4DC0">
                <w:rPr>
                  <w:rFonts w:asciiTheme="minorHAnsi" w:eastAsia="MS Mincho" w:hAnsiTheme="minorHAnsi" w:cs="Times New Roman"/>
                  <w:bCs/>
                  <w:iCs/>
                  <w:caps/>
                  <w:noProof/>
                  <w:color w:val="0000FF"/>
                  <w:sz w:val="16"/>
                  <w:szCs w:val="20"/>
                  <w:u w:val="single"/>
                  <w:lang w:val="en-GB" w:eastAsia="ko-KR"/>
                </w:rPr>
                <w:t>aptastap@apt.int</w:t>
              </w:r>
            </w:hyperlink>
          </w:p>
          <w:p w:rsidR="007A4DC0" w:rsidRPr="007A4DC0" w:rsidRDefault="007A4DC0" w:rsidP="007A4DC0">
            <w:pPr>
              <w:tabs>
                <w:tab w:val="clear" w:pos="1134"/>
                <w:tab w:val="left" w:pos="700"/>
                <w:tab w:val="left" w:pos="2880"/>
                <w:tab w:val="left" w:pos="5954"/>
                <w:tab w:val="left" w:pos="6480"/>
                <w:tab w:val="right" w:pos="9639"/>
              </w:tabs>
              <w:overflowPunct w:val="0"/>
              <w:autoSpaceDE w:val="0"/>
              <w:autoSpaceDN w:val="0"/>
              <w:bidi w:val="0"/>
              <w:adjustRightInd w:val="0"/>
              <w:spacing w:before="0" w:line="240" w:lineRule="auto"/>
              <w:jc w:val="left"/>
              <w:textAlignment w:val="baseline"/>
              <w:rPr>
                <w:rFonts w:asciiTheme="minorHAnsi" w:eastAsia="MS Mincho" w:hAnsiTheme="minorHAnsi" w:cs="Times New Roman"/>
                <w:b/>
                <w:iCs/>
                <w:caps/>
                <w:noProof/>
                <w:sz w:val="16"/>
                <w:szCs w:val="20"/>
                <w:lang w:val="en-GB" w:eastAsia="ko-KR"/>
              </w:rPr>
            </w:pPr>
          </w:p>
        </w:tc>
      </w:tr>
    </w:tbl>
    <w:p w:rsidR="007A4DC0" w:rsidRDefault="007A4DC0" w:rsidP="00C573C6">
      <w:pPr>
        <w:spacing w:before="600"/>
        <w:ind w:right="-193"/>
        <w:jc w:val="center"/>
        <w:rPr>
          <w:rtl/>
          <w:lang w:bidi="ar-EG"/>
        </w:rPr>
        <w:sectPr w:rsidR="007A4DC0" w:rsidSect="00630AFF">
          <w:headerReference w:type="first" r:id="rId23"/>
          <w:footerReference w:type="first" r:id="rId24"/>
          <w:type w:val="oddPage"/>
          <w:pgSz w:w="11907" w:h="16834" w:code="9"/>
          <w:pgMar w:top="567" w:right="1089" w:bottom="567" w:left="1089" w:header="567" w:footer="567" w:gutter="0"/>
          <w:cols w:space="720"/>
          <w:titlePg/>
          <w:bidi/>
          <w:rtlGutter/>
          <w:docGrid w:linePitch="326"/>
        </w:sectPr>
      </w:pPr>
    </w:p>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b/>
          <w:bCs/>
          <w:sz w:val="16"/>
          <w:szCs w:val="20"/>
          <w:u w:val="single"/>
          <w:lang w:val="en-GB" w:eastAsia="ja-JP"/>
        </w:rPr>
      </w:pPr>
      <w:r w:rsidRPr="007A4DC0">
        <w:rPr>
          <w:rFonts w:asciiTheme="minorHAnsi" w:eastAsia="MS Mincho" w:hAnsiTheme="minorHAnsi" w:cs="Times New Roman"/>
          <w:b/>
          <w:bCs/>
          <w:sz w:val="24"/>
          <w:szCs w:val="20"/>
          <w:u w:val="single"/>
        </w:rPr>
        <w:lastRenderedPageBreak/>
        <w:t xml:space="preserve">ATTACHMENT 1 to </w:t>
      </w:r>
      <w:r w:rsidRPr="007A4DC0">
        <w:rPr>
          <w:rFonts w:asciiTheme="minorHAnsi" w:eastAsia="MS Mincho" w:hAnsiTheme="minorHAnsi" w:cs="Times New Roman"/>
          <w:b/>
          <w:bCs/>
          <w:sz w:val="24"/>
          <w:szCs w:val="24"/>
          <w:u w:val="single"/>
          <w:lang w:val="en-GB" w:eastAsia="ja-JP"/>
        </w:rPr>
        <w:t>ANNEX 1</w:t>
      </w:r>
    </w:p>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sz w:val="16"/>
          <w:szCs w:val="20"/>
          <w:lang w:val="en-GB" w:eastAsia="ja-JP"/>
        </w:rPr>
      </w:pPr>
      <w:r w:rsidRPr="007A4DC0">
        <w:rPr>
          <w:rFonts w:asciiTheme="minorHAnsi" w:eastAsia="MS Mincho" w:hAnsiTheme="minorHAnsi" w:cs="Times New Roman"/>
          <w:b/>
          <w:sz w:val="24"/>
          <w:szCs w:val="24"/>
          <w:lang w:val="en-GB" w:eastAsia="ja-JP"/>
        </w:rPr>
        <w:t>For Participating Companies in IPTV Interoperability Testing</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Please fill in the table below to describe the equipment which you will bring to the event.</w:t>
      </w:r>
    </w:p>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b/>
          <w:sz w:val="24"/>
          <w:szCs w:val="20"/>
          <w:lang w:val="en-GB" w:eastAsia="ja-JP" w:bidi="th-TH"/>
        </w:rPr>
      </w:pPr>
    </w:p>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b/>
          <w:sz w:val="24"/>
          <w:szCs w:val="20"/>
          <w:lang w:val="en-GB" w:bidi="th-TH"/>
        </w:rPr>
      </w:pPr>
      <w:r w:rsidRPr="007A4DC0">
        <w:rPr>
          <w:rFonts w:asciiTheme="minorHAnsi" w:eastAsia="MS Mincho" w:hAnsiTheme="minorHAnsi" w:cs="Times New Roman"/>
          <w:b/>
          <w:sz w:val="24"/>
          <w:szCs w:val="20"/>
          <w:lang w:val="en-GB" w:bidi="th-TH"/>
        </w:rPr>
        <w:t xml:space="preserve">Table 1: </w:t>
      </w:r>
      <w:r w:rsidRPr="007A4DC0">
        <w:rPr>
          <w:rFonts w:asciiTheme="minorHAnsi" w:eastAsia="MS Mincho" w:hAnsiTheme="minorHAnsi" w:cs="Times New Roman"/>
          <w:b/>
          <w:sz w:val="24"/>
          <w:szCs w:val="20"/>
          <w:lang w:val="en-GB" w:eastAsia="ja-JP" w:bidi="th-TH"/>
        </w:rPr>
        <w:t>Q</w:t>
      </w:r>
      <w:r w:rsidRPr="007A4DC0">
        <w:rPr>
          <w:rFonts w:asciiTheme="minorHAnsi" w:eastAsia="MS Mincho" w:hAnsiTheme="minorHAnsi" w:cs="Times New Roman"/>
          <w:b/>
          <w:sz w:val="24"/>
          <w:szCs w:val="20"/>
          <w:lang w:val="en-GB" w:bidi="th-TH"/>
        </w:rPr>
        <w:t xml:space="preserve">uestionnaire for </w:t>
      </w:r>
      <w:r w:rsidRPr="007A4DC0">
        <w:rPr>
          <w:rFonts w:asciiTheme="minorHAnsi" w:eastAsia="MS Mincho" w:hAnsiTheme="minorHAnsi" w:cs="Times New Roman"/>
          <w:b/>
          <w:sz w:val="24"/>
          <w:szCs w:val="20"/>
          <w:lang w:val="en-GB" w:eastAsia="ja-JP" w:bidi="th-TH"/>
        </w:rPr>
        <w:t>IPTV interoperability</w:t>
      </w:r>
      <w:r w:rsidRPr="007A4DC0">
        <w:rPr>
          <w:rFonts w:asciiTheme="minorHAnsi" w:eastAsia="MS Mincho" w:hAnsiTheme="minorHAnsi" w:cs="Times New Roman"/>
          <w:b/>
          <w:sz w:val="24"/>
          <w:szCs w:val="20"/>
          <w:lang w:val="en-GB" w:bidi="th-TH"/>
        </w:rPr>
        <w:t xml:space="preserve"> testing</w:t>
      </w:r>
    </w:p>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b/>
          <w:sz w:val="24"/>
          <w:szCs w:val="20"/>
          <w:lang w:val="en-GB" w:bidi="th-TH"/>
        </w:rPr>
      </w:pPr>
    </w:p>
    <w:tbl>
      <w:tblPr>
        <w:tblW w:w="9796" w:type="dxa"/>
        <w:tblCellMar>
          <w:left w:w="0" w:type="dxa"/>
          <w:right w:w="0" w:type="dxa"/>
        </w:tblCellMar>
        <w:tblLook w:val="0000" w:firstRow="0" w:lastRow="0" w:firstColumn="0" w:lastColumn="0" w:noHBand="0" w:noVBand="0"/>
      </w:tblPr>
      <w:tblGrid>
        <w:gridCol w:w="2715"/>
        <w:gridCol w:w="7081"/>
      </w:tblGrid>
      <w:tr w:rsidR="007A4DC0" w:rsidRPr="007A4DC0" w:rsidTr="00137D6E">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Description</w:t>
            </w:r>
          </w:p>
        </w:tc>
      </w:tr>
      <w:tr w:rsidR="007A4DC0" w:rsidRPr="007A4DC0" w:rsidTr="00137D6E">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Name of equipment</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p>
        </w:tc>
      </w:tr>
      <w:tr w:rsidR="007A4DC0" w:rsidRPr="007A4DC0" w:rsidTr="00137D6E">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Interoperability test suites (service testing framework)</w:t>
            </w:r>
          </w:p>
        </w:tc>
      </w:tr>
      <w:tr w:rsidR="007A4DC0" w:rsidRPr="007A4DC0" w:rsidTr="00137D6E">
        <w:trPr>
          <w:trHeight w:val="656"/>
        </w:trPr>
        <w:tc>
          <w:tcPr>
            <w:tcW w:w="2715" w:type="dxa"/>
            <w:tcBorders>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IPTV service test specifications</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7A4DC0" w:rsidRPr="00875292" w:rsidRDefault="007A4DC0" w:rsidP="007A4DC0">
            <w:pPr>
              <w:tabs>
                <w:tab w:val="left" w:pos="1871"/>
                <w:tab w:val="left" w:pos="2268"/>
              </w:tabs>
              <w:overflowPunct w:val="0"/>
              <w:autoSpaceDE w:val="0"/>
              <w:autoSpaceDN w:val="0"/>
              <w:bidi w:val="0"/>
              <w:adjustRightInd w:val="0"/>
              <w:spacing w:line="240" w:lineRule="auto"/>
              <w:ind w:left="2400" w:hangingChars="1000" w:hanging="2400"/>
              <w:jc w:val="left"/>
              <w:textAlignment w:val="baseline"/>
              <w:rPr>
                <w:rFonts w:asciiTheme="minorHAnsi" w:eastAsia="MS Mincho" w:hAnsiTheme="minorHAnsi" w:cs="Times New Roman"/>
                <w:sz w:val="24"/>
                <w:szCs w:val="20"/>
                <w:lang w:val="en-GB" w:eastAsia="ja-JP" w:bidi="th-TH"/>
              </w:rPr>
            </w:pPr>
            <w:r w:rsidRPr="00875292">
              <w:rPr>
                <w:rFonts w:asciiTheme="minorHAnsi" w:eastAsia="MS Mincho" w:hAnsiTheme="minorHAnsi" w:cs="Times New Roman"/>
                <w:sz w:val="24"/>
                <w:szCs w:val="20"/>
                <w:lang w:val="en-GB" w:bidi="th-TH"/>
              </w:rPr>
              <w:t>□</w:t>
            </w:r>
            <w:r w:rsidRPr="007A4DC0">
              <w:rPr>
                <w:rFonts w:ascii="MS Mincho" w:eastAsia="MS Mincho" w:hAnsi="MS Mincho" w:cs="MS Mincho" w:hint="eastAsia"/>
                <w:sz w:val="24"/>
                <w:szCs w:val="20"/>
                <w:lang w:val="en-GB" w:eastAsia="ja-JP" w:bidi="th-TH"/>
              </w:rPr>
              <w:t xml:space="preserve">　</w:t>
            </w:r>
            <w:r w:rsidRPr="00875292">
              <w:rPr>
                <w:rFonts w:asciiTheme="minorHAnsi" w:eastAsia="MS Mincho" w:hAnsiTheme="minorHAnsi" w:cs="Times New Roman"/>
                <w:sz w:val="24"/>
                <w:szCs w:val="20"/>
                <w:lang w:val="en-GB" w:eastAsia="ja-JP" w:bidi="th-TH"/>
              </w:rPr>
              <w:t>ITU-T H.701 (HSTP.CONF-H.701)</w:t>
            </w:r>
          </w:p>
          <w:p w:rsidR="007A4DC0" w:rsidRPr="00875292" w:rsidRDefault="007A4DC0" w:rsidP="007A4DC0">
            <w:pPr>
              <w:tabs>
                <w:tab w:val="left" w:pos="1871"/>
                <w:tab w:val="left" w:pos="2268"/>
                <w:tab w:val="left" w:pos="4538"/>
              </w:tabs>
              <w:overflowPunct w:val="0"/>
              <w:autoSpaceDE w:val="0"/>
              <w:autoSpaceDN w:val="0"/>
              <w:bidi w:val="0"/>
              <w:adjustRightInd w:val="0"/>
              <w:spacing w:line="240" w:lineRule="auto"/>
              <w:ind w:left="2400" w:hangingChars="1000" w:hanging="2400"/>
              <w:jc w:val="left"/>
              <w:textAlignment w:val="baseline"/>
              <w:rPr>
                <w:rFonts w:asciiTheme="minorHAnsi" w:eastAsia="MS Mincho" w:hAnsiTheme="minorHAnsi" w:cs="Times New Roman"/>
                <w:sz w:val="24"/>
                <w:szCs w:val="20"/>
                <w:lang w:val="en-GB" w:eastAsia="ja-JP" w:bidi="th-TH"/>
              </w:rPr>
            </w:pPr>
            <w:r w:rsidRPr="00875292">
              <w:rPr>
                <w:rFonts w:asciiTheme="minorHAnsi" w:eastAsia="MS Mincho" w:hAnsiTheme="minorHAnsi" w:cs="Times New Roman"/>
                <w:sz w:val="24"/>
                <w:szCs w:val="20"/>
                <w:lang w:val="en-GB" w:bidi="th-TH"/>
              </w:rPr>
              <w:t>□</w:t>
            </w:r>
            <w:r w:rsidRPr="007A4DC0">
              <w:rPr>
                <w:rFonts w:ascii="MS Mincho" w:eastAsia="MS Mincho" w:hAnsi="MS Mincho" w:cs="MS Mincho" w:hint="eastAsia"/>
                <w:sz w:val="24"/>
                <w:szCs w:val="20"/>
                <w:lang w:val="en-GB" w:eastAsia="ja-JP" w:bidi="th-TH"/>
              </w:rPr>
              <w:t xml:space="preserve">　</w:t>
            </w:r>
            <w:r w:rsidRPr="00875292">
              <w:rPr>
                <w:rFonts w:asciiTheme="minorHAnsi" w:eastAsia="MS Mincho" w:hAnsiTheme="minorHAnsi" w:cs="Times New Roman"/>
                <w:sz w:val="24"/>
                <w:szCs w:val="20"/>
                <w:lang w:val="en-GB" w:eastAsia="ja-JP" w:bidi="th-TH"/>
              </w:rPr>
              <w:t>ITU-T H.721 (HSTP.CONF-H.721)</w:t>
            </w:r>
          </w:p>
          <w:p w:rsidR="007A4DC0" w:rsidRPr="00875292" w:rsidRDefault="007A4DC0" w:rsidP="007A4DC0">
            <w:pPr>
              <w:tabs>
                <w:tab w:val="left" w:pos="1871"/>
                <w:tab w:val="left" w:pos="2268"/>
              </w:tabs>
              <w:overflowPunct w:val="0"/>
              <w:autoSpaceDE w:val="0"/>
              <w:autoSpaceDN w:val="0"/>
              <w:bidi w:val="0"/>
              <w:adjustRightInd w:val="0"/>
              <w:spacing w:line="240" w:lineRule="auto"/>
              <w:ind w:left="2400" w:hangingChars="1000" w:hanging="2400"/>
              <w:jc w:val="left"/>
              <w:textAlignment w:val="baseline"/>
              <w:rPr>
                <w:rFonts w:asciiTheme="minorHAnsi" w:eastAsia="MS Mincho" w:hAnsiTheme="minorHAnsi" w:cs="Times New Roman"/>
                <w:sz w:val="24"/>
                <w:szCs w:val="20"/>
                <w:lang w:val="en-GB" w:eastAsia="ja-JP" w:bidi="th-TH"/>
              </w:rPr>
            </w:pPr>
            <w:r w:rsidRPr="00875292">
              <w:rPr>
                <w:rFonts w:asciiTheme="minorHAnsi" w:eastAsia="MS Mincho" w:hAnsiTheme="minorHAnsi" w:cs="Times New Roman"/>
                <w:sz w:val="24"/>
                <w:szCs w:val="20"/>
                <w:lang w:val="en-GB" w:bidi="th-TH"/>
              </w:rPr>
              <w:t>□</w:t>
            </w:r>
            <w:r w:rsidRPr="007A4DC0">
              <w:rPr>
                <w:rFonts w:ascii="MS Mincho" w:eastAsia="MS Mincho" w:hAnsi="MS Mincho" w:cs="MS Mincho" w:hint="eastAsia"/>
                <w:sz w:val="24"/>
                <w:szCs w:val="20"/>
                <w:lang w:val="en-GB" w:eastAsia="ja-JP" w:bidi="th-TH"/>
              </w:rPr>
              <w:t xml:space="preserve">　</w:t>
            </w:r>
            <w:r w:rsidRPr="00875292">
              <w:rPr>
                <w:rFonts w:asciiTheme="minorHAnsi" w:eastAsia="MS Mincho" w:hAnsiTheme="minorHAnsi" w:cs="Times New Roman"/>
                <w:sz w:val="24"/>
                <w:szCs w:val="20"/>
                <w:lang w:val="en-GB" w:eastAsia="ja-JP" w:bidi="th-TH"/>
              </w:rPr>
              <w:t>ITU-T H.762 (HSTP.CONF-H.762)</w:t>
            </w:r>
          </w:p>
          <w:p w:rsidR="007A4DC0" w:rsidRPr="00875292" w:rsidRDefault="007A4DC0" w:rsidP="007A4DC0">
            <w:pPr>
              <w:tabs>
                <w:tab w:val="left" w:pos="1871"/>
                <w:tab w:val="left" w:pos="2268"/>
              </w:tabs>
              <w:overflowPunct w:val="0"/>
              <w:autoSpaceDE w:val="0"/>
              <w:autoSpaceDN w:val="0"/>
              <w:bidi w:val="0"/>
              <w:adjustRightInd w:val="0"/>
              <w:spacing w:line="240" w:lineRule="auto"/>
              <w:ind w:left="2400" w:hangingChars="1000" w:hanging="2400"/>
              <w:jc w:val="left"/>
              <w:textAlignment w:val="baseline"/>
              <w:rPr>
                <w:rFonts w:asciiTheme="minorHAnsi" w:eastAsia="MS Mincho" w:hAnsiTheme="minorHAnsi" w:cs="Times New Roman"/>
                <w:sz w:val="24"/>
                <w:szCs w:val="20"/>
                <w:lang w:val="en-GB" w:eastAsia="ja-JP" w:bidi="th-TH"/>
              </w:rPr>
            </w:pPr>
            <w:r w:rsidRPr="00875292">
              <w:rPr>
                <w:rFonts w:asciiTheme="minorHAnsi" w:eastAsia="MS Mincho" w:hAnsiTheme="minorHAnsi" w:cs="Times New Roman"/>
                <w:sz w:val="24"/>
                <w:szCs w:val="20"/>
                <w:lang w:val="en-GB" w:bidi="th-TH"/>
              </w:rPr>
              <w:t>□</w:t>
            </w:r>
            <w:r w:rsidRPr="007A4DC0">
              <w:rPr>
                <w:rFonts w:ascii="MS Mincho" w:eastAsia="MS Mincho" w:hAnsi="MS Mincho" w:cs="MS Mincho" w:hint="eastAsia"/>
                <w:sz w:val="24"/>
                <w:szCs w:val="20"/>
                <w:lang w:val="en-GB" w:eastAsia="ja-JP" w:bidi="th-TH"/>
              </w:rPr>
              <w:t xml:space="preserve">　</w:t>
            </w:r>
            <w:r w:rsidRPr="00875292">
              <w:rPr>
                <w:rFonts w:asciiTheme="minorHAnsi" w:eastAsia="MS Mincho" w:hAnsiTheme="minorHAnsi" w:cs="Times New Roman"/>
                <w:sz w:val="24"/>
                <w:szCs w:val="20"/>
                <w:lang w:val="en-GB" w:eastAsia="ja-JP" w:bidi="th-TH"/>
              </w:rPr>
              <w:t>ITU-T H.770 (HSTP.CONF-H.770)</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w:t>
            </w:r>
            <w:r w:rsidRPr="007A4DC0">
              <w:rPr>
                <w:rFonts w:asciiTheme="minorHAnsi" w:eastAsia="MS Mincho" w:hAnsiTheme="minorHAnsi" w:cs="Times New Roman" w:hint="eastAsia"/>
                <w:sz w:val="24"/>
                <w:szCs w:val="20"/>
                <w:lang w:val="en-GB" w:bidi="th-TH"/>
              </w:rPr>
              <w:t xml:space="preserve">　</w:t>
            </w:r>
            <w:r w:rsidRPr="007A4DC0">
              <w:rPr>
                <w:rFonts w:asciiTheme="minorHAnsi" w:eastAsia="MS Mincho" w:hAnsiTheme="minorHAnsi" w:cs="Times New Roman"/>
                <w:sz w:val="24"/>
                <w:szCs w:val="20"/>
                <w:lang w:val="en-GB" w:bidi="th-TH"/>
              </w:rPr>
              <w:t>Others</w:t>
            </w:r>
          </w:p>
        </w:tc>
      </w:tr>
      <w:tr w:rsidR="007A4DC0" w:rsidRPr="007A4DC0" w:rsidTr="00137D6E">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Other items</w:t>
            </w:r>
          </w:p>
        </w:tc>
      </w:tr>
      <w:tr w:rsidR="007A4DC0" w:rsidRPr="007A4DC0" w:rsidTr="00137D6E">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IP version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  IPv4□  IPv6□  IPv4 &amp; IPv6</w:t>
            </w:r>
          </w:p>
        </w:tc>
      </w:tr>
      <w:tr w:rsidR="007A4DC0" w:rsidRPr="007A4DC0" w:rsidTr="00137D6E">
        <w:trPr>
          <w:trHeight w:val="93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Test category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 xml:space="preserve">□  </w:t>
            </w:r>
            <w:r w:rsidRPr="007A4DC0">
              <w:rPr>
                <w:rFonts w:asciiTheme="minorHAnsi" w:eastAsia="MS Mincho" w:hAnsiTheme="minorHAnsi" w:cs="Times New Roman"/>
                <w:sz w:val="24"/>
                <w:szCs w:val="20"/>
                <w:lang w:val="en-GB" w:eastAsia="ja-JP" w:bidi="th-TH"/>
              </w:rPr>
              <w:t>IPTV Service discovery</w:t>
            </w:r>
            <w:r w:rsidRPr="007A4DC0">
              <w:rPr>
                <w:rFonts w:asciiTheme="minorHAnsi" w:eastAsia="MS Mincho" w:hAnsiTheme="minorHAnsi" w:cs="Times New Roman" w:hint="eastAsia"/>
                <w:sz w:val="24"/>
                <w:szCs w:val="20"/>
                <w:lang w:val="en-GB" w:bidi="th-TH"/>
              </w:rPr>
              <w:t xml:space="preserve">　</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 xml:space="preserve">□  </w:t>
            </w:r>
            <w:r w:rsidRPr="007A4DC0">
              <w:rPr>
                <w:rFonts w:asciiTheme="minorHAnsi" w:eastAsia="MS Mincho" w:hAnsiTheme="minorHAnsi" w:cs="Times New Roman"/>
                <w:sz w:val="24"/>
                <w:szCs w:val="20"/>
                <w:lang w:val="en-GB" w:eastAsia="ja-JP" w:bidi="th-TH"/>
              </w:rPr>
              <w:t>IPTV basic service (VOD and</w:t>
            </w:r>
            <w:r w:rsidRPr="007A4DC0">
              <w:rPr>
                <w:rFonts w:asciiTheme="minorHAnsi" w:eastAsia="MS Mincho" w:hAnsiTheme="minorHAnsi" w:cs="Times New Roman" w:hint="eastAsia"/>
                <w:sz w:val="24"/>
                <w:szCs w:val="20"/>
                <w:lang w:val="en-GB" w:eastAsia="ja-JP" w:bidi="th-TH"/>
              </w:rPr>
              <w:t>/or</w:t>
            </w:r>
            <w:r w:rsidRPr="007A4DC0">
              <w:rPr>
                <w:rFonts w:asciiTheme="minorHAnsi" w:eastAsia="MS Mincho" w:hAnsiTheme="minorHAnsi" w:cs="Times New Roman"/>
                <w:sz w:val="24"/>
                <w:szCs w:val="20"/>
                <w:lang w:val="en-GB" w:eastAsia="ja-JP" w:bidi="th-TH"/>
              </w:rPr>
              <w:t xml:space="preserve"> Linear TV)</w:t>
            </w:r>
            <w:r w:rsidRPr="007A4DC0">
              <w:rPr>
                <w:rFonts w:asciiTheme="minorHAnsi" w:eastAsia="MS Mincho" w:hAnsiTheme="minorHAnsi" w:cs="Times New Roman" w:hint="eastAsia"/>
                <w:sz w:val="24"/>
                <w:szCs w:val="20"/>
                <w:lang w:val="en-GB" w:bidi="th-TH"/>
              </w:rPr>
              <w:t xml:space="preserve">　</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 xml:space="preserve">□  </w:t>
            </w:r>
            <w:r w:rsidRPr="007A4DC0">
              <w:rPr>
                <w:rFonts w:asciiTheme="minorHAnsi" w:eastAsia="MS Mincho" w:hAnsiTheme="minorHAnsi" w:cs="Times New Roman"/>
                <w:sz w:val="24"/>
                <w:szCs w:val="20"/>
                <w:lang w:val="en-GB" w:eastAsia="ja-JP" w:bidi="th-TH"/>
              </w:rPr>
              <w:t xml:space="preserve">IPTV </w:t>
            </w:r>
            <w:proofErr w:type="spellStart"/>
            <w:r w:rsidRPr="007A4DC0">
              <w:rPr>
                <w:rFonts w:asciiTheme="minorHAnsi" w:eastAsia="MS Mincho" w:hAnsiTheme="minorHAnsi" w:cs="Times New Roman"/>
                <w:sz w:val="24"/>
                <w:szCs w:val="20"/>
                <w:lang w:val="en-GB" w:eastAsia="ja-JP" w:bidi="th-TH"/>
              </w:rPr>
              <w:t>light weight</w:t>
            </w:r>
            <w:proofErr w:type="spellEnd"/>
            <w:r w:rsidRPr="007A4DC0">
              <w:rPr>
                <w:rFonts w:asciiTheme="minorHAnsi" w:eastAsia="MS Mincho" w:hAnsiTheme="minorHAnsi" w:cs="Times New Roman"/>
                <w:sz w:val="24"/>
                <w:szCs w:val="20"/>
                <w:lang w:val="en-GB" w:eastAsia="ja-JP" w:bidi="th-TH"/>
              </w:rPr>
              <w:t xml:space="preserve"> multimedia environment</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 xml:space="preserve">□  </w:t>
            </w:r>
            <w:r w:rsidRPr="007A4DC0">
              <w:rPr>
                <w:rFonts w:asciiTheme="minorHAnsi" w:eastAsia="MS Mincho" w:hAnsiTheme="minorHAnsi" w:cs="Times New Roman"/>
                <w:sz w:val="24"/>
                <w:szCs w:val="20"/>
                <w:lang w:val="en-GB" w:eastAsia="ja-JP" w:bidi="th-TH"/>
              </w:rPr>
              <w:t>IPTV Content Delivery Error Recovery</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  Others ([</w:t>
            </w:r>
            <w:r w:rsidRPr="007A4DC0">
              <w:rPr>
                <w:rFonts w:asciiTheme="minorHAnsi" w:eastAsia="MS Mincho" w:hAnsiTheme="minorHAnsi" w:cs="Times New Roman" w:hint="eastAsia"/>
                <w:sz w:val="24"/>
                <w:szCs w:val="20"/>
                <w:lang w:val="en-GB" w:bidi="th-TH"/>
              </w:rPr>
              <w:t xml:space="preserve">　　　　　　　　　　　　　　　　　　　　　　</w:t>
            </w:r>
            <w:r w:rsidRPr="007A4DC0">
              <w:rPr>
                <w:rFonts w:asciiTheme="minorHAnsi" w:eastAsia="MS Mincho" w:hAnsiTheme="minorHAnsi" w:cs="Times New Roman"/>
                <w:sz w:val="24"/>
                <w:szCs w:val="20"/>
                <w:lang w:val="en-GB" w:bidi="th-TH"/>
              </w:rPr>
              <w:t>])</w:t>
            </w:r>
          </w:p>
        </w:tc>
      </w:tr>
      <w:tr w:rsidR="007A4DC0" w:rsidRPr="007A4DC0" w:rsidTr="00137D6E">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Specifications of equipment</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 xml:space="preserve">Dimensions: </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 xml:space="preserve">Weight: </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Power consumption:</w:t>
            </w:r>
          </w:p>
        </w:tc>
      </w:tr>
      <w:tr w:rsidR="007A4DC0" w:rsidRPr="007A4DC0" w:rsidTr="00137D6E">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Please indicate any other comments</w:t>
            </w:r>
          </w:p>
        </w:tc>
      </w:tr>
    </w:tbl>
    <w:p w:rsidR="007A4DC0" w:rsidRDefault="007A4DC0" w:rsidP="00C573C6">
      <w:pPr>
        <w:spacing w:before="600"/>
        <w:ind w:right="-193"/>
        <w:jc w:val="center"/>
        <w:rPr>
          <w:rtl/>
          <w:lang w:val="en-GB" w:bidi="ar-EG"/>
        </w:rPr>
      </w:pPr>
    </w:p>
    <w:p w:rsidR="007A4DC0" w:rsidRPr="007A4DC0" w:rsidRDefault="007A4DC0">
      <w:pPr>
        <w:tabs>
          <w:tab w:val="clear" w:pos="1134"/>
        </w:tabs>
        <w:bidi w:val="0"/>
        <w:spacing w:before="0" w:line="240" w:lineRule="auto"/>
        <w:jc w:val="left"/>
        <w:rPr>
          <w:lang w:bidi="ar-EG"/>
        </w:rPr>
      </w:pPr>
    </w:p>
    <w:p w:rsidR="007A4DC0" w:rsidRDefault="007A4DC0">
      <w:pPr>
        <w:tabs>
          <w:tab w:val="clear" w:pos="1134"/>
        </w:tabs>
        <w:bidi w:val="0"/>
        <w:spacing w:before="0" w:line="240" w:lineRule="auto"/>
        <w:jc w:val="left"/>
        <w:rPr>
          <w:rtl/>
          <w:lang w:val="en-GB" w:bidi="ar-EG"/>
        </w:rPr>
      </w:pPr>
      <w:r>
        <w:rPr>
          <w:rtl/>
          <w:lang w:val="en-GB" w:bidi="ar-EG"/>
        </w:rPr>
        <w:br w:type="page"/>
      </w:r>
    </w:p>
    <w:p w:rsidR="007A4DC0" w:rsidRPr="007A4DC0" w:rsidRDefault="007A4DC0" w:rsidP="007A4DC0">
      <w:pPr>
        <w:numPr>
          <w:ilvl w:val="0"/>
          <w:numId w:val="20"/>
        </w:numPr>
        <w:tabs>
          <w:tab w:val="clear" w:pos="1134"/>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0"/>
          <w:lang w:val="en-GB" w:eastAsia="ja-JP" w:bidi="th-TH"/>
        </w:rPr>
      </w:pPr>
      <w:r w:rsidRPr="007A4DC0">
        <w:rPr>
          <w:rFonts w:asciiTheme="minorHAnsi" w:hAnsiTheme="minorHAnsi" w:cs="Times New Roman"/>
          <w:b/>
          <w:bCs/>
          <w:sz w:val="24"/>
          <w:szCs w:val="20"/>
          <w:lang w:val="en-GB" w:eastAsia="ja-JP" w:bidi="th-TH"/>
        </w:rPr>
        <w:lastRenderedPageBreak/>
        <w:t>Outline of testing</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 xml:space="preserve">1) </w:t>
      </w:r>
      <w:r w:rsidRPr="007A4DC0">
        <w:rPr>
          <w:rFonts w:asciiTheme="minorHAnsi" w:hAnsiTheme="minorHAnsi" w:cs="Times New Roman"/>
          <w:sz w:val="24"/>
          <w:szCs w:val="20"/>
          <w:lang w:val="en-GB" w:eastAsia="ja-JP" w:bidi="th-TH"/>
        </w:rPr>
        <w:tab/>
        <w:t>Test condition: IPTV service interoperability testing based on ITU-T H.701, H.721, H.762, and H.770</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 xml:space="preserve">2) </w:t>
      </w:r>
      <w:r w:rsidRPr="007A4DC0">
        <w:rPr>
          <w:rFonts w:asciiTheme="minorHAnsi" w:hAnsiTheme="minorHAnsi" w:cs="Times New Roman"/>
          <w:sz w:val="24"/>
          <w:szCs w:val="20"/>
          <w:lang w:val="en-GB" w:eastAsia="ja-JP" w:bidi="th-TH"/>
        </w:rPr>
        <w:tab/>
        <w:t xml:space="preserve">Category of testing: Service discovery, </w:t>
      </w:r>
      <w:proofErr w:type="spellStart"/>
      <w:r w:rsidRPr="007A4DC0">
        <w:rPr>
          <w:rFonts w:asciiTheme="minorHAnsi" w:hAnsiTheme="minorHAnsi" w:cs="Times New Roman"/>
          <w:sz w:val="24"/>
          <w:szCs w:val="20"/>
          <w:lang w:val="en-GB" w:eastAsia="ja-JP" w:bidi="th-TH"/>
        </w:rPr>
        <w:t>VoD</w:t>
      </w:r>
      <w:proofErr w:type="spellEnd"/>
      <w:r w:rsidRPr="007A4DC0">
        <w:rPr>
          <w:rFonts w:asciiTheme="minorHAnsi" w:hAnsiTheme="minorHAnsi" w:cs="Times New Roman"/>
          <w:sz w:val="24"/>
          <w:szCs w:val="20"/>
          <w:lang w:val="en-GB" w:eastAsia="ja-JP" w:bidi="th-TH"/>
        </w:rPr>
        <w:t>, Linear TV, LIME, FEC</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 xml:space="preserve">3) </w:t>
      </w:r>
      <w:r w:rsidRPr="007A4DC0">
        <w:rPr>
          <w:rFonts w:asciiTheme="minorHAnsi" w:hAnsiTheme="minorHAnsi" w:cs="Times New Roman"/>
          <w:sz w:val="24"/>
          <w:szCs w:val="20"/>
          <w:lang w:val="en-GB" w:eastAsia="ja-JP" w:bidi="th-TH"/>
        </w:rPr>
        <w:tab/>
        <w:t xml:space="preserve">Terminals: IPTV terminal (See Figure2) </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eastAsiaTheme="minorEastAsia"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 xml:space="preserve">4) </w:t>
      </w:r>
      <w:r w:rsidRPr="007A4DC0">
        <w:rPr>
          <w:rFonts w:asciiTheme="minorHAnsi" w:hAnsiTheme="minorHAnsi" w:cs="Times New Roman"/>
          <w:sz w:val="24"/>
          <w:szCs w:val="20"/>
          <w:lang w:val="en-GB" w:eastAsia="ja-JP" w:bidi="th-TH"/>
        </w:rPr>
        <w:tab/>
        <w:t>Test scenarios</w:t>
      </w:r>
      <w:r w:rsidRPr="007A4DC0">
        <w:rPr>
          <w:rFonts w:ascii="MS Mincho" w:eastAsia="MS Mincho" w:hAnsi="MS Mincho" w:cs="MS Mincho" w:hint="eastAsia"/>
          <w:sz w:val="24"/>
          <w:szCs w:val="20"/>
          <w:lang w:val="en-GB" w:eastAsia="ja-JP" w:bidi="th-TH"/>
        </w:rPr>
        <w:t>：</w:t>
      </w:r>
      <w:r w:rsidRPr="007A4DC0">
        <w:rPr>
          <w:rFonts w:asciiTheme="minorHAnsi" w:hAnsiTheme="minorHAnsi" w:cs="Times New Roman"/>
          <w:sz w:val="24"/>
          <w:szCs w:val="20"/>
          <w:lang w:val="en-GB" w:eastAsia="ja-JP" w:bidi="th-TH"/>
        </w:rPr>
        <w:t xml:space="preserve"> IPTV head-end – terminals communications based on ITU-T HSTP.CONF-H701, HSTP.CONF-H721, HSTP.CONF-H762 and HSTP.CONF-H770.</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eastAsiaTheme="minorEastAsia"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5)</w:t>
      </w:r>
      <w:r w:rsidRPr="007A4DC0">
        <w:rPr>
          <w:rFonts w:asciiTheme="minorHAnsi" w:hAnsiTheme="minorHAnsi" w:cs="Times New Roman"/>
          <w:sz w:val="24"/>
          <w:szCs w:val="20"/>
          <w:lang w:val="en-GB" w:eastAsia="ja-JP" w:bidi="th-TH"/>
        </w:rPr>
        <w:tab/>
        <w:t xml:space="preserve">Event Schedule:  </w:t>
      </w:r>
      <w:r w:rsidRPr="007A4DC0">
        <w:rPr>
          <w:rFonts w:asciiTheme="minorHAnsi" w:eastAsiaTheme="minorEastAsia" w:hAnsiTheme="minorHAnsi" w:cs="Times New Roman"/>
          <w:sz w:val="24"/>
          <w:szCs w:val="20"/>
          <w:lang w:val="en-GB" w:eastAsia="ja-JP" w:bidi="th-TH"/>
        </w:rPr>
        <w:t>7 September</w:t>
      </w:r>
      <w:r w:rsidRPr="007A4DC0">
        <w:rPr>
          <w:rFonts w:asciiTheme="minorHAnsi" w:hAnsiTheme="minorHAnsi" w:cs="Times New Roman"/>
          <w:sz w:val="24"/>
          <w:szCs w:val="20"/>
          <w:lang w:val="en-GB" w:eastAsia="ja-JP" w:bidi="th-TH"/>
        </w:rPr>
        <w:t xml:space="preserve"> </w:t>
      </w:r>
      <w:r w:rsidRPr="007A4DC0">
        <w:rPr>
          <w:rFonts w:asciiTheme="minorHAnsi" w:eastAsiaTheme="minorEastAsia" w:hAnsiTheme="minorHAnsi" w:cs="Times New Roman" w:hint="eastAsia"/>
          <w:sz w:val="24"/>
          <w:szCs w:val="20"/>
          <w:lang w:val="en-GB" w:eastAsia="ja-JP" w:bidi="th-TH"/>
        </w:rPr>
        <w:t>201</w:t>
      </w:r>
      <w:r w:rsidRPr="007A4DC0">
        <w:rPr>
          <w:rFonts w:asciiTheme="minorHAnsi" w:eastAsiaTheme="minorEastAsia" w:hAnsiTheme="minorHAnsi" w:cs="Times New Roman"/>
          <w:sz w:val="24"/>
          <w:szCs w:val="20"/>
          <w:lang w:val="en-GB" w:eastAsia="ja-JP" w:bidi="th-TH"/>
        </w:rPr>
        <w:t>5</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6)</w:t>
      </w:r>
      <w:r w:rsidRPr="007A4DC0">
        <w:rPr>
          <w:rFonts w:asciiTheme="minorHAnsi" w:hAnsiTheme="minorHAnsi" w:cs="Times New Roman"/>
          <w:sz w:val="24"/>
          <w:szCs w:val="20"/>
          <w:lang w:val="en-GB" w:eastAsia="ja-JP" w:bidi="th-TH"/>
        </w:rPr>
        <w:tab/>
        <w:t xml:space="preserve">Preparation Schedule: </w:t>
      </w:r>
    </w:p>
    <w:p w:rsidR="007A4DC0" w:rsidRPr="007A4DC0" w:rsidRDefault="007A4DC0" w:rsidP="007A4DC0">
      <w:pPr>
        <w:tabs>
          <w:tab w:val="left" w:pos="1871"/>
          <w:tab w:val="left" w:pos="2268"/>
        </w:tabs>
        <w:overflowPunct w:val="0"/>
        <w:autoSpaceDE w:val="0"/>
        <w:autoSpaceDN w:val="0"/>
        <w:bidi w:val="0"/>
        <w:adjustRightInd w:val="0"/>
        <w:spacing w:line="240" w:lineRule="auto"/>
        <w:ind w:left="720"/>
        <w:jc w:val="left"/>
        <w:textAlignment w:val="baseline"/>
        <w:rPr>
          <w:rFonts w:asciiTheme="minorHAnsi" w:hAnsiTheme="minorHAnsi" w:cs="Times New Roman"/>
          <w:sz w:val="24"/>
          <w:szCs w:val="20"/>
          <w:lang w:val="en-GB" w:eastAsia="ja-JP"/>
        </w:rPr>
      </w:pPr>
      <w:r w:rsidRPr="007A4DC0">
        <w:rPr>
          <w:rFonts w:asciiTheme="minorHAnsi" w:hAnsiTheme="minorHAnsi" w:cs="Times New Roman"/>
          <w:sz w:val="24"/>
          <w:szCs w:val="20"/>
          <w:lang w:val="en-GB" w:eastAsia="ja-JP"/>
        </w:rPr>
        <w:t xml:space="preserve">Close of registration: </w:t>
      </w:r>
      <w:r w:rsidRPr="007A4DC0">
        <w:rPr>
          <w:rFonts w:asciiTheme="minorHAnsi" w:hAnsiTheme="minorHAnsi" w:cs="Times New Roman"/>
          <w:sz w:val="24"/>
          <w:szCs w:val="20"/>
          <w:lang w:val="en-GB" w:eastAsia="ja-JP"/>
        </w:rPr>
        <w:tab/>
        <w:t xml:space="preserve">Fri </w:t>
      </w:r>
      <w:r w:rsidRPr="007A4DC0">
        <w:rPr>
          <w:rFonts w:asciiTheme="minorHAnsi" w:eastAsiaTheme="minorEastAsia" w:hAnsiTheme="minorHAnsi" w:cs="Times New Roman"/>
          <w:sz w:val="24"/>
          <w:szCs w:val="20"/>
          <w:lang w:val="en-GB" w:eastAsia="ja-JP"/>
        </w:rPr>
        <w:t>7</w:t>
      </w:r>
      <w:r w:rsidRPr="007A4DC0">
        <w:rPr>
          <w:rFonts w:asciiTheme="minorHAnsi" w:hAnsiTheme="minorHAnsi" w:cs="Times New Roman"/>
          <w:sz w:val="24"/>
          <w:szCs w:val="20"/>
          <w:lang w:val="en-GB" w:eastAsia="ja-JP"/>
        </w:rPr>
        <w:t xml:space="preserve"> August</w:t>
      </w:r>
    </w:p>
    <w:p w:rsidR="007A4DC0" w:rsidRPr="007A4DC0" w:rsidRDefault="007A4DC0" w:rsidP="007A4DC0">
      <w:pPr>
        <w:tabs>
          <w:tab w:val="left" w:pos="1871"/>
          <w:tab w:val="left" w:pos="2268"/>
        </w:tabs>
        <w:overflowPunct w:val="0"/>
        <w:autoSpaceDE w:val="0"/>
        <w:autoSpaceDN w:val="0"/>
        <w:bidi w:val="0"/>
        <w:adjustRightInd w:val="0"/>
        <w:spacing w:line="240" w:lineRule="auto"/>
        <w:ind w:left="720"/>
        <w:jc w:val="left"/>
        <w:textAlignment w:val="baseline"/>
        <w:rPr>
          <w:rFonts w:asciiTheme="minorHAnsi" w:hAnsiTheme="minorHAnsi" w:cs="Times New Roman"/>
          <w:sz w:val="24"/>
          <w:szCs w:val="20"/>
          <w:lang w:val="en-GB" w:eastAsia="ja-JP"/>
        </w:rPr>
      </w:pPr>
      <w:r w:rsidRPr="007A4DC0">
        <w:rPr>
          <w:rFonts w:asciiTheme="minorHAnsi" w:hAnsiTheme="minorHAnsi" w:cs="Times New Roman"/>
          <w:sz w:val="24"/>
          <w:szCs w:val="20"/>
          <w:lang w:val="en-GB" w:eastAsia="ja-JP"/>
        </w:rPr>
        <w:t xml:space="preserve">Cross check of parameter sheets and confirmation of test sequence: </w:t>
      </w:r>
      <w:r w:rsidRPr="007A4DC0">
        <w:rPr>
          <w:rFonts w:ascii="MS Mincho" w:eastAsia="MS Mincho" w:hAnsi="MS Mincho" w:cs="MS Mincho" w:hint="eastAsia"/>
          <w:sz w:val="24"/>
          <w:szCs w:val="20"/>
          <w:lang w:val="en-GB" w:eastAsia="ja-JP"/>
        </w:rPr>
        <w:t xml:space="preserve">　</w:t>
      </w:r>
      <w:r w:rsidRPr="007A4DC0">
        <w:rPr>
          <w:rFonts w:asciiTheme="minorHAnsi" w:hAnsiTheme="minorHAnsi" w:cs="Times New Roman"/>
          <w:sz w:val="24"/>
          <w:szCs w:val="20"/>
          <w:lang w:val="en-GB" w:eastAsia="ja-JP"/>
        </w:rPr>
        <w:t xml:space="preserve">Mon </w:t>
      </w:r>
      <w:r w:rsidRPr="007A4DC0">
        <w:rPr>
          <w:rFonts w:asciiTheme="minorHAnsi" w:eastAsiaTheme="minorEastAsia" w:hAnsiTheme="minorHAnsi" w:cs="Times New Roman"/>
          <w:sz w:val="24"/>
          <w:szCs w:val="20"/>
          <w:lang w:val="en-GB" w:eastAsia="ja-JP"/>
        </w:rPr>
        <w:t>10</w:t>
      </w:r>
      <w:r w:rsidRPr="007A4DC0">
        <w:rPr>
          <w:rFonts w:asciiTheme="minorHAnsi" w:hAnsiTheme="minorHAnsi" w:cs="Times New Roman"/>
          <w:sz w:val="24"/>
          <w:szCs w:val="20"/>
          <w:lang w:val="en-GB" w:eastAsia="ja-JP"/>
        </w:rPr>
        <w:t xml:space="preserve"> August </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eastAsia="MS Mincho" w:hAnsiTheme="minorHAnsi" w:cs="Times New Roman"/>
          <w:sz w:val="24"/>
          <w:szCs w:val="20"/>
          <w:lang w:val="en-GB"/>
        </w:rPr>
      </w:pPr>
      <w:r w:rsidRPr="007A4DC0">
        <w:rPr>
          <w:rFonts w:asciiTheme="minorHAnsi" w:hAnsiTheme="minorHAnsi" w:cs="Times New Roman"/>
          <w:sz w:val="24"/>
          <w:szCs w:val="20"/>
          <w:lang w:val="en-GB" w:eastAsia="ja-JP" w:bidi="th-TH"/>
        </w:rPr>
        <w:t>7) Test configuration</w:t>
      </w:r>
    </w:p>
    <w:p w:rsidR="007A4DC0" w:rsidRPr="007A4DC0" w:rsidRDefault="007A4DC0" w:rsidP="007A4DC0">
      <w:pPr>
        <w:tabs>
          <w:tab w:val="clear" w:pos="1134"/>
        </w:tabs>
        <w:bidi w:val="0"/>
        <w:spacing w:before="0" w:line="240" w:lineRule="auto"/>
        <w:jc w:val="left"/>
        <w:rPr>
          <w:rFonts w:asciiTheme="minorHAnsi" w:eastAsia="MS Mincho" w:hAnsiTheme="minorHAnsi" w:cs="Times New Roman"/>
          <w:sz w:val="16"/>
          <w:szCs w:val="20"/>
          <w:lang w:val="en-GB" w:eastAsia="ja-JP"/>
        </w:rPr>
      </w:pP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Arial" w:eastAsia="MS Mincho" w:hAnsi="Arial" w:cs="Arial"/>
          <w:szCs w:val="20"/>
          <w:lang w:val="en-GB"/>
        </w:rPr>
      </w:pPr>
      <w:r w:rsidRPr="007A4DC0">
        <w:rPr>
          <w:rFonts w:asciiTheme="minorHAnsi" w:eastAsia="MS Mincho" w:hAnsiTheme="minorHAnsi" w:cs="Times New Roman"/>
          <w:noProof/>
          <w:sz w:val="24"/>
          <w:szCs w:val="20"/>
          <w:lang w:eastAsia="zh-CN"/>
        </w:rPr>
        <mc:AlternateContent>
          <mc:Choice Requires="wps">
            <w:drawing>
              <wp:anchor distT="0" distB="0" distL="114300" distR="114300" simplePos="0" relativeHeight="251666432" behindDoc="0" locked="0" layoutInCell="1" allowOverlap="1" wp14:anchorId="5CF38A77" wp14:editId="0613E30E">
                <wp:simplePos x="0" y="0"/>
                <wp:positionH relativeFrom="column">
                  <wp:posOffset>3663315</wp:posOffset>
                </wp:positionH>
                <wp:positionV relativeFrom="paragraph">
                  <wp:posOffset>153670</wp:posOffset>
                </wp:positionV>
                <wp:extent cx="286385" cy="208915"/>
                <wp:effectExtent l="0" t="0" r="0" b="63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DC0" w:rsidRPr="00693150" w:rsidRDefault="007A4DC0" w:rsidP="007A4DC0">
                            <w:pPr>
                              <w:rPr>
                                <w:sz w:val="16"/>
                                <w:lang w:eastAsia="ja-JP"/>
                              </w:rPr>
                            </w:pPr>
                            <w:r w:rsidRPr="00693150">
                              <w:rPr>
                                <w:sz w:val="16"/>
                                <w:lang w:eastAsia="ja-JP"/>
                              </w:rPr>
                              <w:t>IPv6</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38A77" id="_x0000_t202" coordsize="21600,21600" o:spt="202" path="m,l,21600r21600,l21600,xe">
                <v:stroke joinstyle="miter"/>
                <v:path gradientshapeok="t" o:connecttype="rect"/>
              </v:shapetype>
              <v:shape id="Text Box 5" o:spid="_x0000_s1026" type="#_x0000_t202" style="position:absolute;margin-left:288.45pt;margin-top:12.1pt;width:22.55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" filled="f" stroked="f">
                <v:textbox inset=".3mm,.3mm,.3mm,.3mm">
                  <w:txbxContent>
                    <w:p w:rsidR="007A4DC0" w:rsidRPr="00693150" w:rsidRDefault="007A4DC0" w:rsidP="007A4DC0">
                      <w:pPr>
                        <w:rPr>
                          <w:sz w:val="16"/>
                          <w:lang w:eastAsia="ja-JP"/>
                        </w:rPr>
                      </w:pPr>
                      <w:r w:rsidRPr="00693150">
                        <w:rPr>
                          <w:sz w:val="16"/>
                          <w:lang w:eastAsia="ja-JP"/>
                        </w:rPr>
                        <w:t>IPv6</w:t>
                      </w:r>
                    </w:p>
                  </w:txbxContent>
                </v:textbox>
              </v:shape>
            </w:pict>
          </mc:Fallback>
        </mc:AlternateContent>
      </w:r>
      <w:r w:rsidRPr="007A4DC0">
        <w:rPr>
          <w:rFonts w:asciiTheme="minorHAnsi" w:eastAsia="MS Mincho" w:hAnsiTheme="minorHAnsi" w:cs="Times New Roman"/>
          <w:noProof/>
          <w:sz w:val="24"/>
          <w:szCs w:val="20"/>
          <w:lang w:eastAsia="zh-CN"/>
        </w:rPr>
        <mc:AlternateContent>
          <mc:Choice Requires="wps">
            <w:drawing>
              <wp:anchor distT="0" distB="0" distL="114300" distR="114300" simplePos="0" relativeHeight="251662336" behindDoc="0" locked="0" layoutInCell="1" allowOverlap="1" wp14:anchorId="43FA522C" wp14:editId="752F43C3">
                <wp:simplePos x="0" y="0"/>
                <wp:positionH relativeFrom="column">
                  <wp:posOffset>1603057</wp:posOffset>
                </wp:positionH>
                <wp:positionV relativeFrom="paragraph">
                  <wp:posOffset>150495</wp:posOffset>
                </wp:positionV>
                <wp:extent cx="419735" cy="27813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DC0" w:rsidRPr="00D12112" w:rsidRDefault="007A4DC0" w:rsidP="007A4DC0">
                            <w:pPr>
                              <w:jc w:val="center"/>
                              <w:rPr>
                                <w:sz w:val="16"/>
                                <w:lang w:eastAsia="ja-JP"/>
                              </w:rPr>
                            </w:pPr>
                            <w:r w:rsidRPr="00D12112">
                              <w:rPr>
                                <w:sz w:val="16"/>
                                <w:lang w:eastAsia="ja-JP"/>
                              </w:rPr>
                              <w:t>IPv6</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A522C" id="Text Box 34" o:spid="_x0000_s1027" type="#_x0000_t202" style="position:absolute;margin-left:126.2pt;margin-top:11.85pt;width:33.0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" filled="f" stroked="f">
                <v:textbox inset=".3mm,.3mm,.3mm,.3mm">
                  <w:txbxContent>
                    <w:p w:rsidR="007A4DC0" w:rsidRPr="00D12112" w:rsidRDefault="007A4DC0" w:rsidP="007A4DC0">
                      <w:pPr>
                        <w:jc w:val="center"/>
                        <w:rPr>
                          <w:sz w:val="16"/>
                          <w:lang w:eastAsia="ja-JP"/>
                        </w:rPr>
                      </w:pPr>
                      <w:r w:rsidRPr="00D12112">
                        <w:rPr>
                          <w:sz w:val="16"/>
                          <w:lang w:eastAsia="ja-JP"/>
                        </w:rPr>
                        <w:t>IPv6</w:t>
                      </w:r>
                    </w:p>
                  </w:txbxContent>
                </v:textbox>
              </v:shape>
            </w:pict>
          </mc:Fallback>
        </mc:AlternateContent>
      </w:r>
      <w:r w:rsidRPr="007A4DC0">
        <w:rPr>
          <w:rFonts w:asciiTheme="minorHAnsi" w:eastAsia="MS Mincho" w:hAnsiTheme="minorHAnsi" w:cs="Times New Roman"/>
          <w:noProof/>
          <w:sz w:val="24"/>
          <w:szCs w:val="20"/>
          <w:lang w:eastAsia="zh-CN"/>
        </w:rPr>
        <mc:AlternateContent>
          <mc:Choice Requires="wps">
            <w:drawing>
              <wp:anchor distT="0" distB="0" distL="114300" distR="114300" simplePos="0" relativeHeight="251665408" behindDoc="0" locked="0" layoutInCell="1" allowOverlap="1" wp14:anchorId="3147919E" wp14:editId="21AA24F4">
                <wp:simplePos x="0" y="0"/>
                <wp:positionH relativeFrom="column">
                  <wp:posOffset>1263015</wp:posOffset>
                </wp:positionH>
                <wp:positionV relativeFrom="paragraph">
                  <wp:posOffset>78740</wp:posOffset>
                </wp:positionV>
                <wp:extent cx="3025140" cy="1015365"/>
                <wp:effectExtent l="0" t="0" r="22860" b="1333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1015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1C119" id="Rectangle 2" o:spid="_x0000_s1026" style="position:absolute;margin-left:99.45pt;margin-top:6.2pt;width:238.2pt;height:7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" filled="f">
                <v:stroke dashstyle="dash"/>
              </v:rect>
            </w:pict>
          </mc:Fallback>
        </mc:AlternateContent>
      </w:r>
      <w:r w:rsidRPr="007A4DC0">
        <w:rPr>
          <w:rFonts w:asciiTheme="minorHAnsi" w:eastAsia="MS Mincho" w:hAnsiTheme="minorHAnsi" w:cs="Times New Roman"/>
          <w:noProof/>
          <w:sz w:val="24"/>
          <w:szCs w:val="20"/>
          <w:lang w:eastAsia="zh-CN"/>
        </w:rPr>
        <mc:AlternateContent>
          <mc:Choice Requires="wps">
            <w:drawing>
              <wp:anchor distT="0" distB="0" distL="114300" distR="114300" simplePos="0" relativeHeight="251661312" behindDoc="0" locked="0" layoutInCell="1" allowOverlap="1" wp14:anchorId="17587438" wp14:editId="376F3813">
                <wp:simplePos x="0" y="0"/>
                <wp:positionH relativeFrom="column">
                  <wp:posOffset>3250565</wp:posOffset>
                </wp:positionH>
                <wp:positionV relativeFrom="paragraph">
                  <wp:posOffset>202565</wp:posOffset>
                </wp:positionV>
                <wp:extent cx="419735" cy="278130"/>
                <wp:effectExtent l="0" t="0" r="0" b="762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DC0" w:rsidRPr="001A0CD9" w:rsidRDefault="007A4DC0" w:rsidP="007A4DC0">
                            <w:pPr>
                              <w:jc w:val="center"/>
                              <w:rPr>
                                <w:rFonts w:ascii="Arial" w:hAnsi="Arial" w:cs="Arial"/>
                                <w:sz w:val="16"/>
                              </w:rPr>
                            </w:pP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87438" id="Text Box 6" o:spid="_x0000_s1028" type="#_x0000_t202" style="position:absolute;margin-left:255.95pt;margin-top:15.95pt;width:33.0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" filled="f" stroked="f">
                <v:textbox inset=".3mm,.3mm,.3mm,.3mm">
                  <w:txbxContent>
                    <w:p w:rsidR="007A4DC0" w:rsidRPr="001A0CD9" w:rsidRDefault="007A4DC0" w:rsidP="007A4DC0">
                      <w:pPr>
                        <w:jc w:val="center"/>
                        <w:rPr>
                          <w:rFonts w:ascii="Arial" w:hAnsi="Arial" w:cs="Arial"/>
                          <w:sz w:val="16"/>
                        </w:rPr>
                      </w:pPr>
                    </w:p>
                  </w:txbxContent>
                </v:textbox>
              </v:shape>
            </w:pict>
          </mc:Fallback>
        </mc:AlternateConten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rPr>
      </w:pPr>
      <w:r w:rsidRPr="007A4DC0">
        <w:rPr>
          <w:rFonts w:asciiTheme="minorHAnsi" w:eastAsia="MS Mincho" w:hAnsiTheme="minorHAnsi" w:cs="Times New Roman"/>
          <w:noProof/>
          <w:sz w:val="24"/>
          <w:szCs w:val="20"/>
          <w:lang w:eastAsia="zh-CN"/>
        </w:rPr>
        <mc:AlternateContent>
          <mc:Choice Requires="wps">
            <w:drawing>
              <wp:anchor distT="0" distB="0" distL="114300" distR="114300" simplePos="0" relativeHeight="251664384" behindDoc="0" locked="0" layoutInCell="1" allowOverlap="1" wp14:anchorId="40C6FF6D" wp14:editId="2D41E03A">
                <wp:simplePos x="0" y="0"/>
                <wp:positionH relativeFrom="column">
                  <wp:posOffset>2268855</wp:posOffset>
                </wp:positionH>
                <wp:positionV relativeFrom="paragraph">
                  <wp:posOffset>20320</wp:posOffset>
                </wp:positionV>
                <wp:extent cx="1045210" cy="540385"/>
                <wp:effectExtent l="0" t="0" r="21590" b="12065"/>
                <wp:wrapNone/>
                <wp:docPr id="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540385"/>
                        </a:xfrm>
                        <a:prstGeom prst="rect">
                          <a:avLst/>
                        </a:prstGeom>
                        <a:solidFill>
                          <a:srgbClr val="FFFFFF"/>
                        </a:solidFill>
                        <a:ln w="9525">
                          <a:solidFill>
                            <a:srgbClr val="000000"/>
                          </a:solidFill>
                          <a:miter lim="800000"/>
                          <a:headEnd/>
                          <a:tailEnd/>
                        </a:ln>
                      </wps:spPr>
                      <wps:txbx>
                        <w:txbxContent>
                          <w:p w:rsidR="007A4DC0" w:rsidRPr="00D12112" w:rsidRDefault="007A4DC0" w:rsidP="007A4DC0">
                            <w:pPr>
                              <w:jc w:val="center"/>
                              <w:rPr>
                                <w:sz w:val="18"/>
                                <w:szCs w:val="18"/>
                                <w:lang w:eastAsia="ja-JP"/>
                              </w:rPr>
                            </w:pPr>
                            <w:r w:rsidRPr="00D12112">
                              <w:rPr>
                                <w:sz w:val="18"/>
                                <w:szCs w:val="18"/>
                                <w:lang w:eastAsia="ja-JP"/>
                              </w:rPr>
                              <w:t>IPTV</w:t>
                            </w:r>
                          </w:p>
                          <w:p w:rsidR="007A4DC0" w:rsidRPr="002D1E76" w:rsidRDefault="007A4DC0" w:rsidP="007A4DC0">
                            <w:pPr>
                              <w:jc w:val="center"/>
                              <w:rPr>
                                <w:sz w:val="18"/>
                                <w:szCs w:val="18"/>
                              </w:rPr>
                            </w:pPr>
                            <w:proofErr w:type="gramStart"/>
                            <w:r w:rsidRPr="002D1E76">
                              <w:rPr>
                                <w:sz w:val="18"/>
                                <w:szCs w:val="18"/>
                              </w:rPr>
                              <w:t>network</w:t>
                            </w:r>
                            <w:proofErr w:type="gramEnd"/>
                          </w:p>
                          <w:p w:rsidR="007A4DC0" w:rsidRPr="002D1E76" w:rsidRDefault="007A4DC0" w:rsidP="007A4DC0">
                            <w:pPr>
                              <w:jc w:val="center"/>
                              <w:rPr>
                                <w:sz w:val="18"/>
                                <w:szCs w:val="18"/>
                              </w:rPr>
                            </w:pPr>
                            <w:proofErr w:type="gramStart"/>
                            <w:r w:rsidRPr="002D1E76">
                              <w:rPr>
                                <w:sz w:val="18"/>
                                <w:szCs w:val="18"/>
                              </w:rPr>
                              <w:t>simulator</w:t>
                            </w:r>
                            <w:proofErr w:type="gramEnd"/>
                          </w:p>
                          <w:p w:rsidR="007A4DC0" w:rsidRPr="00A21C53" w:rsidRDefault="007A4DC0" w:rsidP="007A4DC0">
                            <w:pPr>
                              <w:spacing w:line="240" w:lineRule="atLeast"/>
                              <w:rPr>
                                <w:rFonts w:ascii="Arial" w:hAnsi="Arial" w:cs="Arial"/>
                                <w:sz w:val="14"/>
                                <w:lang w:eastAsia="ja-JP"/>
                              </w:rPr>
                            </w:pPr>
                          </w:p>
                          <w:p w:rsidR="007A4DC0" w:rsidRPr="00F83322" w:rsidRDefault="007A4DC0" w:rsidP="007A4DC0">
                            <w:pPr>
                              <w:spacing w:line="240" w:lineRule="atLeast"/>
                              <w:jc w:val="center"/>
                              <w:rPr>
                                <w:rFonts w:ascii="Arial" w:hAnsi="Arial" w:cs="Arial"/>
                                <w:sz w:val="14"/>
                              </w:rPr>
                            </w:pPr>
                            <w:r w:rsidRPr="00F83322">
                              <w:rPr>
                                <w:rFonts w:ascii="Arial" w:hAnsi="Arial" w:cs="Arial"/>
                                <w:sz w:val="14"/>
                              </w:rPr>
                              <w:t xml:space="preserve">(DHCP, SIP server, </w:t>
                            </w:r>
                            <w:proofErr w:type="spellStart"/>
                            <w:r w:rsidRPr="00F83322">
                              <w:rPr>
                                <w:rFonts w:ascii="Arial" w:hAnsi="Arial" w:cs="Arial"/>
                                <w:sz w:val="14"/>
                              </w:rPr>
                              <w:t>etc</w:t>
                            </w:r>
                            <w:proofErr w:type="spellEnd"/>
                            <w:r w:rsidRPr="00F83322">
                              <w:rPr>
                                <w:rFonts w:ascii="Arial" w:hAnsi="Arial" w:cs="Arial"/>
                                <w:sz w:val="14"/>
                              </w:rPr>
                              <w:t>)</w:t>
                            </w:r>
                          </w:p>
                        </w:txbxContent>
                      </wps:txbx>
                      <wps:bodyPr rot="0" vert="horz" wrap="square" lIns="7200" tIns="38520" rIns="720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6FF6D" id="Rectangle 10" o:spid="_x0000_s1029" style="position:absolute;margin-left:178.65pt;margin-top:1.6pt;width:82.3pt;height:4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">
                <v:textbox inset=".2mm,1.07mm,.2mm,1.07mm">
                  <w:txbxContent>
                    <w:p w:rsidR="007A4DC0" w:rsidRPr="00D12112" w:rsidRDefault="007A4DC0" w:rsidP="007A4DC0">
                      <w:pPr>
                        <w:jc w:val="center"/>
                        <w:rPr>
                          <w:sz w:val="18"/>
                          <w:szCs w:val="18"/>
                          <w:lang w:eastAsia="ja-JP"/>
                        </w:rPr>
                      </w:pPr>
                      <w:r w:rsidRPr="00D12112">
                        <w:rPr>
                          <w:sz w:val="18"/>
                          <w:szCs w:val="18"/>
                          <w:lang w:eastAsia="ja-JP"/>
                        </w:rPr>
                        <w:t>IPTV</w:t>
                      </w:r>
                    </w:p>
                    <w:p w:rsidR="007A4DC0" w:rsidRPr="002D1E76" w:rsidRDefault="007A4DC0" w:rsidP="007A4DC0">
                      <w:pPr>
                        <w:jc w:val="center"/>
                        <w:rPr>
                          <w:sz w:val="18"/>
                          <w:szCs w:val="18"/>
                        </w:rPr>
                      </w:pPr>
                      <w:r w:rsidRPr="002D1E76">
                        <w:rPr>
                          <w:sz w:val="18"/>
                          <w:szCs w:val="18"/>
                        </w:rPr>
                        <w:t>network</w:t>
                      </w:r>
                    </w:p>
                    <w:p w:rsidR="007A4DC0" w:rsidRPr="002D1E76" w:rsidRDefault="007A4DC0" w:rsidP="007A4DC0">
                      <w:pPr>
                        <w:jc w:val="center"/>
                        <w:rPr>
                          <w:sz w:val="18"/>
                          <w:szCs w:val="18"/>
                        </w:rPr>
                      </w:pPr>
                      <w:r w:rsidRPr="002D1E76">
                        <w:rPr>
                          <w:sz w:val="18"/>
                          <w:szCs w:val="18"/>
                        </w:rPr>
                        <w:t>simulator</w:t>
                      </w:r>
                    </w:p>
                    <w:p w:rsidR="007A4DC0" w:rsidRPr="00A21C53" w:rsidRDefault="007A4DC0" w:rsidP="007A4DC0">
                      <w:pPr>
                        <w:spacing w:line="240" w:lineRule="atLeast"/>
                        <w:rPr>
                          <w:rFonts w:ascii="Arial" w:hAnsi="Arial" w:cs="Arial"/>
                          <w:sz w:val="14"/>
                          <w:lang w:eastAsia="ja-JP"/>
                        </w:rPr>
                      </w:pPr>
                    </w:p>
                    <w:p w:rsidR="007A4DC0" w:rsidRPr="00F83322" w:rsidRDefault="007A4DC0" w:rsidP="007A4DC0">
                      <w:pPr>
                        <w:spacing w:line="240" w:lineRule="atLeast"/>
                        <w:jc w:val="center"/>
                        <w:rPr>
                          <w:rFonts w:ascii="Arial" w:hAnsi="Arial" w:cs="Arial"/>
                          <w:sz w:val="14"/>
                        </w:rPr>
                      </w:pPr>
                      <w:r w:rsidRPr="00F83322">
                        <w:rPr>
                          <w:rFonts w:ascii="Arial" w:hAnsi="Arial" w:cs="Arial"/>
                          <w:sz w:val="14"/>
                        </w:rPr>
                        <w:t xml:space="preserve">(DHCP, SIP server, </w:t>
                      </w:r>
                      <w:proofErr w:type="spellStart"/>
                      <w:r w:rsidRPr="00F83322">
                        <w:rPr>
                          <w:rFonts w:ascii="Arial" w:hAnsi="Arial" w:cs="Arial"/>
                          <w:sz w:val="14"/>
                        </w:rPr>
                        <w:t>etc</w:t>
                      </w:r>
                      <w:proofErr w:type="spellEnd"/>
                      <w:r w:rsidRPr="00F83322">
                        <w:rPr>
                          <w:rFonts w:ascii="Arial" w:hAnsi="Arial" w:cs="Arial"/>
                          <w:sz w:val="14"/>
                        </w:rPr>
                        <w:t>)</w:t>
                      </w:r>
                    </w:p>
                  </w:txbxContent>
                </v:textbox>
              </v:rect>
            </w:pict>
          </mc:Fallback>
        </mc:AlternateContent>
      </w:r>
      <w:r w:rsidRPr="007A4DC0">
        <w:rPr>
          <w:rFonts w:asciiTheme="minorHAnsi" w:eastAsia="MS Mincho" w:hAnsiTheme="minorHAnsi" w:cs="Times New Roman"/>
          <w:noProof/>
          <w:sz w:val="24"/>
          <w:szCs w:val="20"/>
          <w:lang w:eastAsia="zh-CN"/>
        </w:rPr>
        <mc:AlternateContent>
          <mc:Choice Requires="wps">
            <w:drawing>
              <wp:anchor distT="0" distB="0" distL="114300" distR="114300" simplePos="0" relativeHeight="251660288" behindDoc="0" locked="0" layoutInCell="1" allowOverlap="1" wp14:anchorId="5343CC90" wp14:editId="6B0B92B1">
                <wp:simplePos x="0" y="0"/>
                <wp:positionH relativeFrom="column">
                  <wp:posOffset>4424045</wp:posOffset>
                </wp:positionH>
                <wp:positionV relativeFrom="paragraph">
                  <wp:posOffset>17780</wp:posOffset>
                </wp:positionV>
                <wp:extent cx="976630" cy="297180"/>
                <wp:effectExtent l="0" t="0" r="13970" b="2667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rsidR="007A4DC0" w:rsidRPr="004D3B25" w:rsidRDefault="007A4DC0" w:rsidP="007A4DC0">
                            <w:pPr>
                              <w:jc w:val="center"/>
                              <w:rPr>
                                <w:sz w:val="18"/>
                                <w:szCs w:val="18"/>
                              </w:rPr>
                            </w:pPr>
                            <w:r w:rsidRPr="004D3B25">
                              <w:rPr>
                                <w:sz w:val="18"/>
                                <w:szCs w:val="18"/>
                              </w:rPr>
                              <w:t>Terminal B</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3CC90" id="Rectangle 9" o:spid="_x0000_s1030" style="position:absolute;margin-left:348.35pt;margin-top:1.4pt;width:76.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">
                <v:textbox inset=".4mm,,.4mm">
                  <w:txbxContent>
                    <w:p w:rsidR="007A4DC0" w:rsidRPr="004D3B25" w:rsidRDefault="007A4DC0" w:rsidP="007A4DC0">
                      <w:pPr>
                        <w:jc w:val="center"/>
                        <w:rPr>
                          <w:sz w:val="18"/>
                          <w:szCs w:val="18"/>
                        </w:rPr>
                      </w:pPr>
                      <w:r w:rsidRPr="004D3B25">
                        <w:rPr>
                          <w:sz w:val="18"/>
                          <w:szCs w:val="18"/>
                        </w:rPr>
                        <w:t>Terminal B</w:t>
                      </w:r>
                    </w:p>
                  </w:txbxContent>
                </v:textbox>
              </v:rect>
            </w:pict>
          </mc:Fallback>
        </mc:AlternateContent>
      </w:r>
      <w:r w:rsidRPr="007A4DC0">
        <w:rPr>
          <w:rFonts w:asciiTheme="minorHAnsi" w:eastAsia="MS Mincho" w:hAnsiTheme="minorHAnsi" w:cs="Times New Roman"/>
          <w:noProof/>
          <w:sz w:val="24"/>
          <w:szCs w:val="20"/>
          <w:lang w:eastAsia="zh-CN"/>
        </w:rPr>
        <mc:AlternateContent>
          <mc:Choice Requires="wps">
            <w:drawing>
              <wp:anchor distT="0" distB="0" distL="114300" distR="114300" simplePos="0" relativeHeight="251659264" behindDoc="0" locked="0" layoutInCell="1" allowOverlap="1" wp14:anchorId="36077D19" wp14:editId="5856F808">
                <wp:simplePos x="0" y="0"/>
                <wp:positionH relativeFrom="column">
                  <wp:posOffset>179070</wp:posOffset>
                </wp:positionH>
                <wp:positionV relativeFrom="paragraph">
                  <wp:posOffset>17780</wp:posOffset>
                </wp:positionV>
                <wp:extent cx="976630" cy="297180"/>
                <wp:effectExtent l="0" t="0" r="13970" b="26670"/>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rsidR="007A4DC0" w:rsidRPr="004D3B25" w:rsidRDefault="007A4DC0" w:rsidP="007A4DC0">
                            <w:pPr>
                              <w:jc w:val="center"/>
                              <w:rPr>
                                <w:sz w:val="18"/>
                                <w:szCs w:val="18"/>
                                <w:lang w:eastAsia="ja-JP"/>
                              </w:rPr>
                            </w:pPr>
                            <w:r w:rsidRPr="004D3B25">
                              <w:rPr>
                                <w:sz w:val="18"/>
                                <w:szCs w:val="18"/>
                                <w:lang w:eastAsia="ja-JP"/>
                              </w:rPr>
                              <w:t>IPTV head-end</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77D19" id="Rectangle 11" o:spid="_x0000_s1031" style="position:absolute;margin-left:14.1pt;margin-top:1.4pt;width:76.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">
                <v:textbox inset=".4mm,,.4mm">
                  <w:txbxContent>
                    <w:p w:rsidR="007A4DC0" w:rsidRPr="004D3B25" w:rsidRDefault="007A4DC0" w:rsidP="007A4DC0">
                      <w:pPr>
                        <w:jc w:val="center"/>
                        <w:rPr>
                          <w:sz w:val="18"/>
                          <w:szCs w:val="18"/>
                          <w:lang w:eastAsia="ja-JP"/>
                        </w:rPr>
                      </w:pPr>
                      <w:r w:rsidRPr="004D3B25">
                        <w:rPr>
                          <w:sz w:val="18"/>
                          <w:szCs w:val="18"/>
                          <w:lang w:eastAsia="ja-JP"/>
                        </w:rPr>
                        <w:t>IPTV head-end</w:t>
                      </w:r>
                    </w:p>
                  </w:txbxContent>
                </v:textbox>
              </v:rect>
            </w:pict>
          </mc:Fallback>
        </mc:AlternateContent>
      </w:r>
      <w:r w:rsidRPr="007A4DC0">
        <w:rPr>
          <w:rFonts w:asciiTheme="minorHAnsi" w:eastAsia="MS Mincho" w:hAnsiTheme="minorHAnsi" w:cs="Times New Roman"/>
          <w:noProof/>
          <w:sz w:val="24"/>
          <w:szCs w:val="20"/>
          <w:lang w:eastAsia="zh-CN"/>
        </w:rPr>
        <mc:AlternateContent>
          <mc:Choice Requires="wps">
            <w:drawing>
              <wp:anchor distT="4294967293" distB="4294967293" distL="114300" distR="114300" simplePos="0" relativeHeight="251663360" behindDoc="0" locked="0" layoutInCell="1" allowOverlap="1" wp14:anchorId="1B761D7B" wp14:editId="1D55B19B">
                <wp:simplePos x="0" y="0"/>
                <wp:positionH relativeFrom="column">
                  <wp:posOffset>1153795</wp:posOffset>
                </wp:positionH>
                <wp:positionV relativeFrom="paragraph">
                  <wp:posOffset>166369</wp:posOffset>
                </wp:positionV>
                <wp:extent cx="3270250" cy="0"/>
                <wp:effectExtent l="0" t="0" r="25400" b="1905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5C4EA" id="_x0000_t32" coordsize="21600,21600" o:spt="32" o:oned="t" path="m,l21600,21600e" filled="f">
                <v:path arrowok="t" fillok="f" o:connecttype="none"/>
                <o:lock v:ext="edit" shapetype="t"/>
              </v:shapetype>
              <v:shape id="AutoShape 12" o:spid="_x0000_s1026" type="#_x0000_t32" style="position:absolute;margin-left:90.85pt;margin-top:13.1pt;width:25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8/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"/>
            </w:pict>
          </mc:Fallback>
        </mc:AlternateContent>
      </w:r>
    </w:p>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sz w:val="24"/>
          <w:szCs w:val="20"/>
          <w:lang w:val="en-GB"/>
        </w:rPr>
      </w:pP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rPr>
      </w:pP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MS PGothic" w:eastAsia="MS Mincho" w:hAnsi="MS PGothic" w:cs="MS Mincho"/>
          <w:color w:val="000000"/>
          <w:sz w:val="24"/>
          <w:szCs w:val="21"/>
          <w:lang w:val="en-GB" w:eastAsia="ja-JP"/>
        </w:rPr>
        <w:t xml:space="preserve">                                              </w:t>
      </w:r>
    </w:p>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hAnsiTheme="minorHAnsi" w:cs="Times New Roman"/>
          <w:b/>
          <w:sz w:val="24"/>
          <w:szCs w:val="20"/>
          <w:lang w:val="en-GB" w:eastAsia="ja-JP" w:bidi="th-TH"/>
        </w:rPr>
      </w:pPr>
      <w:r w:rsidRPr="007A4DC0">
        <w:rPr>
          <w:rFonts w:asciiTheme="minorHAnsi" w:hAnsiTheme="minorHAnsi" w:cs="Times New Roman"/>
          <w:b/>
          <w:sz w:val="24"/>
          <w:szCs w:val="20"/>
          <w:lang w:val="en-GB" w:eastAsia="ja-JP" w:bidi="th-TH"/>
        </w:rPr>
        <w:t>Figure</w:t>
      </w:r>
      <w:r w:rsidRPr="007A4DC0">
        <w:rPr>
          <w:rFonts w:asciiTheme="minorHAnsi" w:eastAsia="MS Mincho" w:hAnsiTheme="minorHAnsi" w:cs="Times New Roman"/>
          <w:b/>
          <w:sz w:val="24"/>
          <w:szCs w:val="20"/>
          <w:lang w:val="en-GB" w:bidi="th-TH"/>
        </w:rPr>
        <w:t xml:space="preserve"> 1: </w:t>
      </w:r>
      <w:r w:rsidRPr="007A4DC0">
        <w:rPr>
          <w:rFonts w:asciiTheme="minorHAnsi" w:eastAsia="MS Mincho" w:hAnsiTheme="minorHAnsi" w:cs="Times New Roman"/>
          <w:b/>
          <w:sz w:val="24"/>
          <w:szCs w:val="20"/>
          <w:lang w:val="en-GB" w:eastAsia="ja-JP" w:bidi="th-TH"/>
        </w:rPr>
        <w:t>IPTV</w:t>
      </w:r>
      <w:r w:rsidRPr="007A4DC0">
        <w:rPr>
          <w:rFonts w:asciiTheme="minorHAnsi" w:hAnsiTheme="minorHAnsi" w:cs="Times New Roman"/>
          <w:b/>
          <w:sz w:val="24"/>
          <w:szCs w:val="20"/>
          <w:lang w:val="en-GB" w:eastAsia="ja-JP" w:bidi="th-TH"/>
        </w:rPr>
        <w:t xml:space="preserve"> Interoperability</w:t>
      </w:r>
      <w:r w:rsidRPr="007A4DC0">
        <w:rPr>
          <w:rFonts w:asciiTheme="minorHAnsi" w:eastAsia="MS Mincho" w:hAnsiTheme="minorHAnsi" w:cs="Times New Roman"/>
          <w:b/>
          <w:sz w:val="24"/>
          <w:szCs w:val="20"/>
          <w:lang w:val="en-GB" w:bidi="th-TH"/>
        </w:rPr>
        <w:t xml:space="preserve"> testing</w:t>
      </w:r>
      <w:r w:rsidRPr="007A4DC0">
        <w:rPr>
          <w:rFonts w:asciiTheme="minorHAnsi" w:hAnsiTheme="minorHAnsi" w:cs="Times New Roman"/>
          <w:b/>
          <w:sz w:val="24"/>
          <w:szCs w:val="20"/>
          <w:lang w:val="en-GB" w:eastAsia="ja-JP" w:bidi="th-TH"/>
        </w:rPr>
        <w:t xml:space="preserve"> configuration</w:t>
      </w:r>
    </w:p>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hAnsiTheme="minorHAnsi" w:cs="Times New Roman"/>
          <w:b/>
          <w:sz w:val="24"/>
          <w:szCs w:val="20"/>
          <w:lang w:val="en-GB" w:eastAsia="ja-JP" w:bidi="th-TH"/>
        </w:rPr>
      </w:pPr>
    </w:p>
    <w:p w:rsidR="007A4DC0" w:rsidRPr="007A4DC0" w:rsidRDefault="007A4DC0" w:rsidP="007A4DC0">
      <w:pPr>
        <w:numPr>
          <w:ilvl w:val="0"/>
          <w:numId w:val="20"/>
        </w:numPr>
        <w:tabs>
          <w:tab w:val="clear" w:pos="1134"/>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0"/>
          <w:lang w:val="en-GB" w:eastAsia="ja-JP" w:bidi="th-TH"/>
        </w:rPr>
      </w:pPr>
      <w:r w:rsidRPr="007A4DC0">
        <w:rPr>
          <w:rFonts w:asciiTheme="minorHAnsi" w:hAnsiTheme="minorHAnsi" w:cs="Times New Roman"/>
          <w:b/>
          <w:bCs/>
          <w:sz w:val="24"/>
          <w:szCs w:val="20"/>
          <w:lang w:val="en-GB" w:eastAsia="ja-JP" w:bidi="th-TH"/>
        </w:rPr>
        <w:t>Baseline standard</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1)</w:t>
      </w:r>
      <w:r w:rsidRPr="007A4DC0">
        <w:rPr>
          <w:rFonts w:asciiTheme="minorHAnsi" w:hAnsiTheme="minorHAnsi" w:cs="Times New Roman"/>
          <w:sz w:val="24"/>
          <w:szCs w:val="20"/>
          <w:lang w:val="en-GB" w:eastAsia="ja-JP" w:bidi="th-TH"/>
        </w:rPr>
        <w:tab/>
        <w:t>H.701, Content Delivery Error Recovery for IPTV services.</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2)</w:t>
      </w:r>
      <w:r w:rsidRPr="007A4DC0">
        <w:rPr>
          <w:rFonts w:asciiTheme="minorHAnsi" w:hAnsiTheme="minorHAnsi" w:cs="Times New Roman"/>
          <w:sz w:val="24"/>
          <w:szCs w:val="20"/>
          <w:lang w:val="en-GB" w:eastAsia="ja-JP" w:bidi="th-TH"/>
        </w:rPr>
        <w:tab/>
        <w:t>H.721, IPTV Terminal Device: Basic mode</w:t>
      </w:r>
      <w:r w:rsidRPr="007A4DC0">
        <w:rPr>
          <w:rFonts w:asciiTheme="minorHAnsi" w:eastAsiaTheme="minorEastAsia" w:hAnsiTheme="minorHAnsi" w:cs="Times New Roman"/>
          <w:sz w:val="24"/>
          <w:szCs w:val="20"/>
          <w:lang w:val="en-GB" w:eastAsia="ja-JP" w:bidi="th-TH"/>
        </w:rPr>
        <w:t>l</w:t>
      </w:r>
      <w:r w:rsidRPr="007A4DC0">
        <w:rPr>
          <w:rFonts w:asciiTheme="minorHAnsi" w:hAnsiTheme="minorHAnsi" w:cs="Times New Roman"/>
          <w:sz w:val="24"/>
          <w:szCs w:val="20"/>
          <w:lang w:val="en-GB" w:eastAsia="ja-JP" w:bidi="th-TH"/>
        </w:rPr>
        <w:t>.</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3)</w:t>
      </w:r>
      <w:r w:rsidRPr="007A4DC0">
        <w:rPr>
          <w:rFonts w:asciiTheme="minorHAnsi" w:hAnsiTheme="minorHAnsi" w:cs="Times New Roman"/>
          <w:sz w:val="24"/>
          <w:szCs w:val="20"/>
          <w:lang w:val="en-GB" w:eastAsia="ja-JP" w:bidi="th-TH"/>
        </w:rPr>
        <w:tab/>
        <w:t>H.762, Lightweight interactive multimedia environment (LIME) for IPTV services.</w:t>
      </w:r>
    </w:p>
    <w:p w:rsidR="007A4DC0" w:rsidRPr="007A4DC0" w:rsidRDefault="007A4DC0" w:rsidP="007A4DC0">
      <w:pPr>
        <w:tabs>
          <w:tab w:val="left" w:pos="1871"/>
          <w:tab w:val="left" w:pos="2268"/>
        </w:tabs>
        <w:overflowPunct w:val="0"/>
        <w:autoSpaceDE w:val="0"/>
        <w:autoSpaceDN w:val="0"/>
        <w:bidi w:val="0"/>
        <w:adjustRightInd w:val="0"/>
        <w:spacing w:line="240" w:lineRule="auto"/>
        <w:ind w:left="567" w:hanging="284"/>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4)</w:t>
      </w:r>
      <w:r w:rsidRPr="007A4DC0">
        <w:rPr>
          <w:rFonts w:asciiTheme="minorHAnsi" w:hAnsiTheme="minorHAnsi" w:cs="Times New Roman"/>
          <w:sz w:val="24"/>
          <w:szCs w:val="20"/>
          <w:lang w:val="en-GB" w:eastAsia="ja-JP" w:bidi="th-TH"/>
        </w:rPr>
        <w:tab/>
        <w:t>H.770, Mechanisms for service discovery and selection for IPTV services.</w:t>
      </w:r>
    </w:p>
    <w:p w:rsidR="007A4DC0" w:rsidRPr="007A4DC0" w:rsidRDefault="007A4DC0" w:rsidP="007A4DC0">
      <w:pPr>
        <w:tabs>
          <w:tab w:val="left" w:pos="1871"/>
          <w:tab w:val="left" w:pos="2268"/>
        </w:tabs>
        <w:overflowPunct w:val="0"/>
        <w:autoSpaceDE w:val="0"/>
        <w:autoSpaceDN w:val="0"/>
        <w:bidi w:val="0"/>
        <w:adjustRightInd w:val="0"/>
        <w:spacing w:line="240" w:lineRule="auto"/>
        <w:ind w:left="360"/>
        <w:jc w:val="left"/>
        <w:textAlignment w:val="baseline"/>
        <w:rPr>
          <w:rFonts w:asciiTheme="minorHAnsi" w:hAnsiTheme="minorHAnsi" w:cs="Times New Roman"/>
          <w:sz w:val="24"/>
          <w:szCs w:val="20"/>
          <w:lang w:val="en-GB" w:eastAsia="ja-JP" w:bidi="th-TH"/>
        </w:rPr>
      </w:pPr>
    </w:p>
    <w:p w:rsidR="007A4DC0" w:rsidRPr="007A4DC0" w:rsidRDefault="007A4DC0" w:rsidP="007A4DC0">
      <w:pPr>
        <w:numPr>
          <w:ilvl w:val="0"/>
          <w:numId w:val="20"/>
        </w:numPr>
        <w:tabs>
          <w:tab w:val="clear" w:pos="1134"/>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0"/>
          <w:lang w:val="en-GB" w:eastAsia="ja-JP" w:bidi="th-TH"/>
        </w:rPr>
      </w:pPr>
      <w:r w:rsidRPr="007A4DC0">
        <w:rPr>
          <w:rFonts w:asciiTheme="minorHAnsi" w:hAnsiTheme="minorHAnsi" w:cs="Times New Roman"/>
          <w:b/>
          <w:bCs/>
          <w:sz w:val="24"/>
          <w:szCs w:val="20"/>
          <w:lang w:val="en-GB" w:eastAsia="ja-JP" w:bidi="th-TH"/>
        </w:rPr>
        <w:t>Interoperability test suites</w:t>
      </w:r>
    </w:p>
    <w:p w:rsidR="007A4DC0" w:rsidRPr="007A4DC0" w:rsidRDefault="007A4DC0" w:rsidP="007A4DC0">
      <w:pPr>
        <w:numPr>
          <w:ilvl w:val="0"/>
          <w:numId w:val="19"/>
        </w:numPr>
        <w:tabs>
          <w:tab w:val="clear" w:pos="1134"/>
          <w:tab w:val="left" w:pos="1871"/>
          <w:tab w:val="left" w:pos="2268"/>
        </w:tabs>
        <w:overflowPunct w:val="0"/>
        <w:autoSpaceDE w:val="0"/>
        <w:autoSpaceDN w:val="0"/>
        <w:bidi w:val="0"/>
        <w:adjustRightInd w:val="0"/>
        <w:spacing w:line="240" w:lineRule="auto"/>
        <w:ind w:left="641" w:hanging="357"/>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HSTP.CONF-H701, conformance testing specification for H.701</w:t>
      </w:r>
    </w:p>
    <w:p w:rsidR="007A4DC0" w:rsidRPr="007A4DC0" w:rsidRDefault="007A4DC0" w:rsidP="007A4DC0">
      <w:pPr>
        <w:numPr>
          <w:ilvl w:val="0"/>
          <w:numId w:val="19"/>
        </w:numPr>
        <w:tabs>
          <w:tab w:val="clear" w:pos="1134"/>
          <w:tab w:val="left" w:pos="1871"/>
          <w:tab w:val="left" w:pos="2268"/>
        </w:tabs>
        <w:overflowPunct w:val="0"/>
        <w:autoSpaceDE w:val="0"/>
        <w:autoSpaceDN w:val="0"/>
        <w:bidi w:val="0"/>
        <w:adjustRightInd w:val="0"/>
        <w:spacing w:line="240" w:lineRule="auto"/>
        <w:ind w:left="641" w:hanging="357"/>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HSTP.CONF-H721, conformance testing specification for H.721</w:t>
      </w:r>
    </w:p>
    <w:p w:rsidR="007A4DC0" w:rsidRPr="007A4DC0" w:rsidRDefault="007A4DC0" w:rsidP="007A4DC0">
      <w:pPr>
        <w:numPr>
          <w:ilvl w:val="0"/>
          <w:numId w:val="19"/>
        </w:numPr>
        <w:tabs>
          <w:tab w:val="clear" w:pos="1134"/>
          <w:tab w:val="left" w:pos="1871"/>
          <w:tab w:val="left" w:pos="2268"/>
        </w:tabs>
        <w:overflowPunct w:val="0"/>
        <w:autoSpaceDE w:val="0"/>
        <w:autoSpaceDN w:val="0"/>
        <w:bidi w:val="0"/>
        <w:adjustRightInd w:val="0"/>
        <w:spacing w:line="240" w:lineRule="auto"/>
        <w:ind w:left="641" w:hanging="357"/>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HSTP.CONF-H762, conformance testing specification for H.762</w:t>
      </w:r>
    </w:p>
    <w:p w:rsidR="007A4DC0" w:rsidRPr="007A4DC0" w:rsidRDefault="007A4DC0" w:rsidP="007A4DC0">
      <w:pPr>
        <w:numPr>
          <w:ilvl w:val="0"/>
          <w:numId w:val="19"/>
        </w:numPr>
        <w:tabs>
          <w:tab w:val="clear" w:pos="1134"/>
          <w:tab w:val="left" w:pos="1871"/>
          <w:tab w:val="left" w:pos="2268"/>
        </w:tabs>
        <w:overflowPunct w:val="0"/>
        <w:autoSpaceDE w:val="0"/>
        <w:autoSpaceDN w:val="0"/>
        <w:bidi w:val="0"/>
        <w:adjustRightInd w:val="0"/>
        <w:spacing w:line="240" w:lineRule="auto"/>
        <w:ind w:left="641" w:hanging="357"/>
        <w:jc w:val="left"/>
        <w:textAlignment w:val="baseline"/>
        <w:rPr>
          <w:rFonts w:asciiTheme="minorHAnsi" w:hAnsiTheme="minorHAnsi" w:cs="Times New Roman"/>
          <w:sz w:val="24"/>
          <w:szCs w:val="20"/>
          <w:lang w:val="en-GB" w:eastAsia="ja-JP" w:bidi="th-TH"/>
        </w:rPr>
      </w:pPr>
      <w:r w:rsidRPr="007A4DC0">
        <w:rPr>
          <w:rFonts w:asciiTheme="minorHAnsi" w:hAnsiTheme="minorHAnsi" w:cs="Times New Roman"/>
          <w:sz w:val="24"/>
          <w:szCs w:val="20"/>
          <w:lang w:val="en-GB" w:eastAsia="ja-JP" w:bidi="th-TH"/>
        </w:rPr>
        <w:t>HSTP.CONF-H770, conformance testing specification for H.770</w:t>
      </w:r>
    </w:p>
    <w:p w:rsidR="007A4DC0" w:rsidRDefault="007A4DC0" w:rsidP="00C573C6">
      <w:pPr>
        <w:spacing w:before="600"/>
        <w:ind w:right="-193"/>
        <w:jc w:val="center"/>
        <w:rPr>
          <w:rtl/>
          <w:lang w:val="en-GB" w:bidi="ar-EG"/>
        </w:rPr>
        <w:sectPr w:rsidR="007A4DC0" w:rsidSect="00630AFF">
          <w:headerReference w:type="default" r:id="rId25"/>
          <w:headerReference w:type="first" r:id="rId26"/>
          <w:type w:val="oddPage"/>
          <w:pgSz w:w="11907" w:h="16834" w:code="9"/>
          <w:pgMar w:top="567" w:right="1089" w:bottom="567" w:left="1089" w:header="567" w:footer="567" w:gutter="0"/>
          <w:cols w:space="720"/>
          <w:titlePg/>
          <w:bidi/>
          <w:rtlGutter/>
          <w:docGrid w:linePitch="326"/>
        </w:sectPr>
      </w:pPr>
    </w:p>
    <w:p w:rsidR="007A4DC0" w:rsidRPr="007A4DC0" w:rsidRDefault="007A4DC0" w:rsidP="007A4DC0">
      <w:pPr>
        <w:tabs>
          <w:tab w:val="left" w:pos="1080"/>
          <w:tab w:val="left" w:pos="1871"/>
          <w:tab w:val="left" w:pos="2268"/>
          <w:tab w:val="right" w:leader="underscore" w:pos="10080"/>
        </w:tabs>
        <w:overflowPunct w:val="0"/>
        <w:autoSpaceDE w:val="0"/>
        <w:autoSpaceDN w:val="0"/>
        <w:bidi w:val="0"/>
        <w:adjustRightInd w:val="0"/>
        <w:spacing w:after="120" w:line="240" w:lineRule="auto"/>
        <w:jc w:val="center"/>
        <w:textAlignment w:val="baseline"/>
        <w:rPr>
          <w:rFonts w:asciiTheme="minorHAnsi" w:eastAsia="MS Mincho" w:hAnsiTheme="minorHAnsi" w:cs="Times New Roman"/>
          <w:b/>
          <w:sz w:val="24"/>
          <w:szCs w:val="24"/>
          <w:u w:val="single"/>
          <w:lang w:val="en-GB" w:eastAsia="ja-JP"/>
        </w:rPr>
      </w:pPr>
      <w:r w:rsidRPr="007A4DC0">
        <w:rPr>
          <w:rFonts w:asciiTheme="minorHAnsi" w:eastAsia="MS Mincho" w:hAnsiTheme="minorHAnsi" w:cs="Times New Roman"/>
          <w:b/>
          <w:sz w:val="24"/>
          <w:szCs w:val="24"/>
          <w:u w:val="single"/>
          <w:lang w:val="en-GB" w:eastAsia="ja-JP"/>
        </w:rPr>
        <w:lastRenderedPageBreak/>
        <w:t xml:space="preserve">ATTACHMENT 2 to ANNEX 1 </w:t>
      </w:r>
    </w:p>
    <w:p w:rsidR="007A4DC0" w:rsidRPr="007A4DC0" w:rsidRDefault="007A4DC0" w:rsidP="007A4DC0">
      <w:pPr>
        <w:tabs>
          <w:tab w:val="left" w:pos="1080"/>
          <w:tab w:val="left" w:pos="1871"/>
          <w:tab w:val="left" w:pos="2268"/>
          <w:tab w:val="right" w:leader="underscore" w:pos="10080"/>
        </w:tabs>
        <w:overflowPunct w:val="0"/>
        <w:autoSpaceDE w:val="0"/>
        <w:autoSpaceDN w:val="0"/>
        <w:bidi w:val="0"/>
        <w:adjustRightInd w:val="0"/>
        <w:spacing w:after="120" w:line="240" w:lineRule="auto"/>
        <w:jc w:val="center"/>
        <w:textAlignment w:val="baseline"/>
        <w:rPr>
          <w:rFonts w:asciiTheme="minorHAnsi" w:eastAsia="MS Mincho" w:hAnsiTheme="minorHAnsi" w:cs="Times New Roman"/>
          <w:b/>
          <w:sz w:val="24"/>
          <w:szCs w:val="24"/>
          <w:lang w:val="en-GB" w:eastAsia="ja-JP"/>
        </w:rPr>
      </w:pPr>
      <w:r w:rsidRPr="007A4DC0">
        <w:rPr>
          <w:rFonts w:asciiTheme="minorHAnsi" w:eastAsia="MS Mincho" w:hAnsiTheme="minorHAnsi" w:cs="Times New Roman"/>
          <w:b/>
          <w:sz w:val="24"/>
          <w:szCs w:val="24"/>
          <w:lang w:val="en-GB" w:eastAsia="ja-JP"/>
        </w:rPr>
        <w:t>For Exhibitors of Showcasing</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Please fill in the table below to describe the equipment which you will bring to the event.</w:t>
      </w:r>
    </w:p>
    <w:p w:rsidR="007A4DC0" w:rsidRPr="007A4DC0" w:rsidRDefault="007A4DC0" w:rsidP="007A4DC0">
      <w:pPr>
        <w:tabs>
          <w:tab w:val="left" w:pos="1871"/>
          <w:tab w:val="left" w:pos="2268"/>
        </w:tabs>
        <w:overflowPunct w:val="0"/>
        <w:autoSpaceDE w:val="0"/>
        <w:autoSpaceDN w:val="0"/>
        <w:bidi w:val="0"/>
        <w:adjustRightInd w:val="0"/>
        <w:spacing w:line="240" w:lineRule="auto"/>
        <w:jc w:val="left"/>
        <w:textAlignment w:val="baseline"/>
        <w:rPr>
          <w:rFonts w:asciiTheme="minorHAnsi" w:eastAsia="MS Mincho" w:hAnsiTheme="minorHAnsi" w:cs="Times New Roman"/>
          <w:sz w:val="24"/>
          <w:szCs w:val="20"/>
          <w:lang w:val="en-GB" w:eastAsia="ja-JP" w:bidi="th-TH"/>
        </w:rPr>
      </w:pPr>
    </w:p>
    <w:tbl>
      <w:tblPr>
        <w:tblW w:w="9796" w:type="dxa"/>
        <w:tblCellMar>
          <w:left w:w="0" w:type="dxa"/>
          <w:right w:w="0" w:type="dxa"/>
        </w:tblCellMar>
        <w:tblLook w:val="0000" w:firstRow="0" w:lastRow="0" w:firstColumn="0" w:lastColumn="0" w:noHBand="0" w:noVBand="0"/>
      </w:tblPr>
      <w:tblGrid>
        <w:gridCol w:w="2715"/>
        <w:gridCol w:w="7081"/>
      </w:tblGrid>
      <w:tr w:rsidR="007A4DC0" w:rsidRPr="007A4DC0" w:rsidTr="00137D6E">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b/>
                <w:sz w:val="24"/>
                <w:szCs w:val="20"/>
                <w:lang w:val="en-GB" w:bidi="th-TH"/>
              </w:rPr>
            </w:pPr>
            <w:r w:rsidRPr="007A4DC0">
              <w:rPr>
                <w:rFonts w:asciiTheme="minorHAnsi" w:eastAsia="MS Mincho" w:hAnsiTheme="minorHAnsi" w:cs="Times New Roman"/>
                <w:b/>
                <w:sz w:val="24"/>
                <w:szCs w:val="20"/>
                <w:lang w:val="en-GB"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jc w:val="center"/>
              <w:textAlignment w:val="baseline"/>
              <w:rPr>
                <w:rFonts w:asciiTheme="minorHAnsi" w:eastAsia="MS Mincho" w:hAnsiTheme="minorHAnsi" w:cs="Times New Roman"/>
                <w:b/>
                <w:sz w:val="24"/>
                <w:szCs w:val="20"/>
                <w:lang w:val="en-GB" w:bidi="th-TH"/>
              </w:rPr>
            </w:pPr>
            <w:r w:rsidRPr="007A4DC0">
              <w:rPr>
                <w:rFonts w:asciiTheme="minorHAnsi" w:eastAsia="MS Mincho" w:hAnsiTheme="minorHAnsi" w:cs="Times New Roman"/>
                <w:b/>
                <w:sz w:val="24"/>
                <w:szCs w:val="20"/>
                <w:lang w:val="en-GB" w:bidi="th-TH"/>
              </w:rPr>
              <w:t>Description</w:t>
            </w:r>
          </w:p>
        </w:tc>
      </w:tr>
      <w:tr w:rsidR="007A4DC0" w:rsidRPr="007A4DC0" w:rsidTr="00137D6E">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42"/>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Topics of Showcasing</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bidi="th-TH"/>
              </w:rPr>
            </w:pPr>
          </w:p>
        </w:tc>
      </w:tr>
      <w:tr w:rsidR="007A4DC0" w:rsidRPr="007A4DC0" w:rsidTr="00137D6E">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42"/>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E</w:t>
            </w:r>
            <w:r w:rsidRPr="007A4DC0">
              <w:rPr>
                <w:rFonts w:asciiTheme="minorHAnsi" w:eastAsia="MS Mincho" w:hAnsiTheme="minorHAnsi" w:cs="Times New Roman"/>
                <w:sz w:val="24"/>
                <w:szCs w:val="20"/>
                <w:lang w:val="en-GB" w:bidi="th-TH"/>
              </w:rPr>
              <w:t>quipment</w:t>
            </w:r>
            <w:r w:rsidRPr="007A4DC0">
              <w:rPr>
                <w:rFonts w:asciiTheme="minorHAnsi" w:eastAsia="MS Mincho" w:hAnsiTheme="minorHAnsi" w:cs="Times New Roman"/>
                <w:sz w:val="24"/>
                <w:szCs w:val="20"/>
                <w:lang w:val="en-GB" w:eastAsia="ja-JP" w:bidi="th-TH"/>
              </w:rPr>
              <w:t xml:space="preserve"> 1</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Name:</w:t>
            </w:r>
          </w:p>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Dimensions:</w:t>
            </w:r>
            <w:r w:rsidRPr="007A4DC0">
              <w:rPr>
                <w:rFonts w:asciiTheme="minorHAnsi" w:eastAsia="MS Mincho" w:hAnsiTheme="minorHAnsi" w:cs="Times New Roman"/>
                <w:sz w:val="24"/>
                <w:szCs w:val="20"/>
                <w:lang w:val="en-GB" w:eastAsia="ja-JP" w:bidi="th-TH"/>
              </w:rPr>
              <w:t xml:space="preserve"> </w:t>
            </w:r>
          </w:p>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 xml:space="preserve">Weight: </w:t>
            </w:r>
          </w:p>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Power consumption:</w:t>
            </w:r>
          </w:p>
        </w:tc>
      </w:tr>
      <w:tr w:rsidR="007A4DC0" w:rsidRPr="007A4DC0" w:rsidTr="00137D6E">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42"/>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E</w:t>
            </w:r>
            <w:r w:rsidRPr="007A4DC0">
              <w:rPr>
                <w:rFonts w:asciiTheme="minorHAnsi" w:eastAsia="MS Mincho" w:hAnsiTheme="minorHAnsi" w:cs="Times New Roman"/>
                <w:sz w:val="24"/>
                <w:szCs w:val="20"/>
                <w:lang w:val="en-GB" w:bidi="th-TH"/>
              </w:rPr>
              <w:t>quipment</w:t>
            </w:r>
            <w:r w:rsidRPr="007A4DC0">
              <w:rPr>
                <w:rFonts w:asciiTheme="minorHAnsi" w:eastAsia="MS Mincho" w:hAnsiTheme="minorHAnsi" w:cs="Times New Roman"/>
                <w:sz w:val="24"/>
                <w:szCs w:val="20"/>
                <w:lang w:val="en-GB" w:eastAsia="ja-JP" w:bidi="th-TH"/>
              </w:rPr>
              <w:t xml:space="preserve"> 2</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Name:</w:t>
            </w:r>
          </w:p>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Dimensions:</w:t>
            </w:r>
            <w:r w:rsidRPr="007A4DC0">
              <w:rPr>
                <w:rFonts w:asciiTheme="minorHAnsi" w:eastAsia="MS Mincho" w:hAnsiTheme="minorHAnsi" w:cs="Times New Roman"/>
                <w:sz w:val="24"/>
                <w:szCs w:val="20"/>
                <w:lang w:val="en-GB" w:eastAsia="ja-JP" w:bidi="th-TH"/>
              </w:rPr>
              <w:t xml:space="preserve"> </w:t>
            </w:r>
          </w:p>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 xml:space="preserve">Weight: </w:t>
            </w:r>
          </w:p>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Power consumption:</w:t>
            </w:r>
          </w:p>
        </w:tc>
      </w:tr>
      <w:tr w:rsidR="007A4DC0" w:rsidRPr="007A4DC0" w:rsidTr="00137D6E">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42"/>
              <w:jc w:val="left"/>
              <w:textAlignment w:val="baseline"/>
              <w:rPr>
                <w:rFonts w:asciiTheme="minorHAnsi" w:eastAsia="MS Mincho" w:hAnsiTheme="minorHAnsi" w:cs="Times New Roman"/>
                <w:color w:val="FF0000"/>
                <w:sz w:val="24"/>
                <w:szCs w:val="20"/>
                <w:lang w:val="en-GB" w:bidi="th-TH"/>
              </w:rPr>
            </w:pPr>
            <w:r w:rsidRPr="007A4DC0">
              <w:rPr>
                <w:rFonts w:asciiTheme="minorHAnsi" w:eastAsia="MS Mincho" w:hAnsiTheme="minorHAnsi" w:cs="Times New Roman"/>
                <w:sz w:val="24"/>
                <w:szCs w:val="20"/>
                <w:lang w:val="en-GB" w:eastAsia="ja-JP" w:bidi="th-TH"/>
              </w:rPr>
              <w:t>E</w:t>
            </w:r>
            <w:r w:rsidRPr="007A4DC0">
              <w:rPr>
                <w:rFonts w:asciiTheme="minorHAnsi" w:eastAsia="MS Mincho" w:hAnsiTheme="minorHAnsi" w:cs="Times New Roman"/>
                <w:sz w:val="24"/>
                <w:szCs w:val="20"/>
                <w:lang w:val="en-GB" w:bidi="th-TH"/>
              </w:rPr>
              <w:t>quipment</w:t>
            </w:r>
            <w:r w:rsidRPr="007A4DC0">
              <w:rPr>
                <w:rFonts w:asciiTheme="minorHAnsi" w:eastAsia="MS Mincho" w:hAnsiTheme="minorHAnsi" w:cs="Times New Roman"/>
                <w:sz w:val="24"/>
                <w:szCs w:val="20"/>
                <w:lang w:val="en-GB" w:eastAsia="ja-JP" w:bidi="th-TH"/>
              </w:rPr>
              <w:t xml:space="preserve"> 3</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eastAsia="ja-JP" w:bidi="th-TH"/>
              </w:rPr>
              <w:t>Name:</w:t>
            </w:r>
          </w:p>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Dimensions:</w:t>
            </w:r>
            <w:r w:rsidRPr="007A4DC0">
              <w:rPr>
                <w:rFonts w:asciiTheme="minorHAnsi" w:eastAsia="MS Mincho" w:hAnsiTheme="minorHAnsi" w:cs="Times New Roman"/>
                <w:sz w:val="24"/>
                <w:szCs w:val="20"/>
                <w:lang w:val="en-GB" w:eastAsia="ja-JP" w:bidi="th-TH"/>
              </w:rPr>
              <w:t xml:space="preserve"> </w:t>
            </w:r>
          </w:p>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 xml:space="preserve">Weight: </w:t>
            </w:r>
          </w:p>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Power consumption:</w:t>
            </w:r>
          </w:p>
        </w:tc>
      </w:tr>
      <w:tr w:rsidR="007A4DC0" w:rsidRPr="007A4DC0" w:rsidTr="00137D6E">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42"/>
              <w:jc w:val="left"/>
              <w:textAlignment w:val="baseline"/>
              <w:rPr>
                <w:rFonts w:asciiTheme="minorHAnsi" w:eastAsia="MS Mincho" w:hAnsiTheme="minorHAnsi" w:cs="Times New Roman"/>
                <w:color w:val="FF0000"/>
                <w:sz w:val="24"/>
                <w:szCs w:val="20"/>
                <w:lang w:val="en-GB"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bidi="th-TH"/>
              </w:rPr>
            </w:pPr>
          </w:p>
        </w:tc>
      </w:tr>
      <w:tr w:rsidR="007A4DC0" w:rsidRPr="007A4DC0" w:rsidTr="00137D6E">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42"/>
              <w:jc w:val="left"/>
              <w:textAlignment w:val="baseline"/>
              <w:rPr>
                <w:rFonts w:asciiTheme="minorHAnsi" w:eastAsia="MS Mincho" w:hAnsiTheme="minorHAnsi" w:cs="Times New Roman"/>
                <w:sz w:val="24"/>
                <w:szCs w:val="20"/>
                <w:lang w:val="en-GB" w:bidi="th-TH"/>
              </w:rPr>
            </w:pPr>
            <w:r w:rsidRPr="007A4DC0">
              <w:rPr>
                <w:rFonts w:asciiTheme="minorHAnsi" w:eastAsia="MS Mincho" w:hAnsiTheme="minorHAnsi" w:cs="Times New Roman"/>
                <w:sz w:val="24"/>
                <w:szCs w:val="20"/>
                <w:lang w:val="en-GB"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4DC0" w:rsidRPr="007A4DC0" w:rsidRDefault="007A4DC0" w:rsidP="007A4DC0">
            <w:pPr>
              <w:tabs>
                <w:tab w:val="left" w:pos="1871"/>
                <w:tab w:val="left" w:pos="2268"/>
              </w:tabs>
              <w:overflowPunct w:val="0"/>
              <w:autoSpaceDE w:val="0"/>
              <w:autoSpaceDN w:val="0"/>
              <w:bidi w:val="0"/>
              <w:adjustRightInd w:val="0"/>
              <w:spacing w:line="240" w:lineRule="auto"/>
              <w:ind w:left="120"/>
              <w:jc w:val="left"/>
              <w:textAlignment w:val="baseline"/>
              <w:rPr>
                <w:rFonts w:asciiTheme="minorHAnsi" w:eastAsia="MS Mincho" w:hAnsiTheme="minorHAnsi" w:cs="Times New Roman"/>
                <w:sz w:val="24"/>
                <w:szCs w:val="20"/>
                <w:lang w:val="en-GB" w:eastAsia="ja-JP" w:bidi="th-TH"/>
              </w:rPr>
            </w:pPr>
            <w:r w:rsidRPr="007A4DC0">
              <w:rPr>
                <w:rFonts w:asciiTheme="minorHAnsi" w:eastAsia="MS Mincho" w:hAnsiTheme="minorHAnsi" w:cs="Times New Roman"/>
                <w:sz w:val="24"/>
                <w:szCs w:val="20"/>
                <w:lang w:val="en-GB" w:bidi="th-TH"/>
              </w:rPr>
              <w:t xml:space="preserve">Please indicate any other </w:t>
            </w:r>
            <w:r w:rsidRPr="007A4DC0">
              <w:rPr>
                <w:rFonts w:asciiTheme="minorHAnsi" w:eastAsia="MS Mincho" w:hAnsiTheme="minorHAnsi" w:cs="Times New Roman"/>
                <w:sz w:val="24"/>
                <w:szCs w:val="20"/>
                <w:lang w:val="en-GB" w:eastAsia="ja-JP" w:bidi="th-TH"/>
              </w:rPr>
              <w:t>comments and requirements.</w:t>
            </w:r>
          </w:p>
        </w:tc>
      </w:tr>
    </w:tbl>
    <w:p w:rsidR="00D209D0" w:rsidRPr="007A4DC0" w:rsidRDefault="007A4DC0" w:rsidP="00C573C6">
      <w:pPr>
        <w:spacing w:before="600"/>
        <w:ind w:right="-193"/>
        <w:jc w:val="center"/>
        <w:rPr>
          <w:rtl/>
          <w:lang w:val="en-GB" w:bidi="ar-EG"/>
        </w:rPr>
      </w:pPr>
      <w:r>
        <w:rPr>
          <w:rFonts w:hint="cs"/>
          <w:rtl/>
          <w:lang w:val="en-GB" w:bidi="ar-EG"/>
        </w:rPr>
        <w:t>____________</w:t>
      </w:r>
    </w:p>
    <w:sectPr w:rsidR="00D209D0" w:rsidRPr="007A4DC0" w:rsidSect="00630AFF">
      <w:headerReference w:type="first" r:id="rId27"/>
      <w:type w:val="oddPage"/>
      <w:pgSz w:w="11907" w:h="16834" w:code="9"/>
      <w:pgMar w:top="567" w:right="1089" w:bottom="567" w:left="1089" w:header="567" w:footer="567" w:gutter="0"/>
      <w:cols w:space="720"/>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FF" w:rsidRPr="00F33625" w:rsidRDefault="00F33625" w:rsidP="00AC2026">
    <w:pPr>
      <w:tabs>
        <w:tab w:val="center" w:pos="5670"/>
        <w:tab w:val="right" w:pos="15700"/>
      </w:tabs>
      <w:bidi w:val="0"/>
      <w:spacing w:before="0"/>
      <w:rPr>
        <w:rFonts w:asciiTheme="minorHAnsi" w:hAnsiTheme="minorHAnsi"/>
        <w:sz w:val="16"/>
        <w:szCs w:val="16"/>
        <w:lang w:val="fr-CH"/>
      </w:rPr>
    </w:pPr>
    <w:r w:rsidRPr="00F33625">
      <w:rPr>
        <w:rFonts w:asciiTheme="minorHAnsi" w:hAnsiTheme="minorHAnsi"/>
        <w:sz w:val="16"/>
        <w:szCs w:val="16"/>
        <w:lang w:val="fr-CH"/>
      </w:rPr>
      <w:t>ITU-T\BUREAU\CIRC\158A.DOC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BA" w:rsidRPr="00C30535" w:rsidRDefault="00E51BBA" w:rsidP="00E51BBA">
    <w:pPr>
      <w:bidi w:val="0"/>
      <w:spacing w:before="40" w:line="240" w:lineRule="auto"/>
      <w:ind w:left="-397" w:right="-397"/>
      <w:jc w:val="center"/>
      <w:rPr>
        <w:rFonts w:cs="Calibri"/>
        <w:color w:val="3E8EDE"/>
        <w:sz w:val="18"/>
        <w:szCs w:val="18"/>
        <w:lang w:val="fr-CH"/>
      </w:rPr>
    </w:pPr>
    <w:r w:rsidRPr="00C30535">
      <w:rPr>
        <w:rFonts w:cs="Calibri"/>
        <w:color w:val="3E8EDE"/>
        <w:sz w:val="18"/>
        <w:szCs w:val="18"/>
        <w:lang w:val="fr-CH"/>
      </w:rPr>
      <w:t>International Telecommunication Union • Place des Nations, CH</w:t>
    </w:r>
    <w:r w:rsidRPr="00C30535">
      <w:rPr>
        <w:rFonts w:cs="Calibri"/>
        <w:color w:val="3E8EDE"/>
        <w:sz w:val="18"/>
        <w:szCs w:val="18"/>
        <w:lang w:val="fr-CH"/>
      </w:rPr>
      <w:noBreakHyphen/>
      <w:t xml:space="preserve">1211 Geneva 20, Switzerland </w:t>
    </w:r>
    <w:r w:rsidRPr="00C30535">
      <w:rPr>
        <w:rFonts w:cs="Calibri"/>
        <w:color w:val="3E8EDE"/>
        <w:sz w:val="18"/>
        <w:szCs w:val="18"/>
        <w:lang w:val="fr-CH"/>
      </w:rPr>
      <w:br/>
      <w:t>Tel: +41 22 730 5111 • Fax: +41 22 733 7256 •</w:t>
    </w:r>
    <w:r w:rsidRPr="00C30535">
      <w:rPr>
        <w:rFonts w:cs="Calibri"/>
        <w:color w:val="3E8EDE"/>
        <w:sz w:val="18"/>
        <w:szCs w:val="18"/>
        <w:rtl/>
        <w:lang w:val="fr-CH"/>
      </w:rPr>
      <w:br/>
    </w:r>
    <w:r w:rsidRPr="00C30535">
      <w:rPr>
        <w:rFonts w:cs="Calibri"/>
        <w:color w:val="3E8EDE"/>
        <w:sz w:val="18"/>
        <w:szCs w:val="18"/>
        <w:lang w:val="fr-CH"/>
      </w:rPr>
      <w:t xml:space="preserve">E-mail: </w:t>
    </w:r>
    <w:hyperlink r:id="rId1" w:history="1">
      <w:r w:rsidRPr="00C30535">
        <w:rPr>
          <w:rFonts w:cs="Calibri"/>
          <w:color w:val="3E8EDE"/>
          <w:sz w:val="18"/>
          <w:szCs w:val="18"/>
          <w:lang w:val="fr-CH"/>
        </w:rPr>
        <w:t>itumail@itu.int</w:t>
      </w:r>
    </w:hyperlink>
    <w:r w:rsidRPr="00C30535">
      <w:rPr>
        <w:rFonts w:cs="Calibri"/>
        <w:color w:val="3E8EDE"/>
        <w:sz w:val="18"/>
        <w:szCs w:val="18"/>
        <w:lang w:val="fr-CH"/>
      </w:rPr>
      <w:t xml:space="preserve"> • </w:t>
    </w:r>
    <w:hyperlink r:id="rId2" w:history="1">
      <w:r w:rsidRPr="00C30535">
        <w:rPr>
          <w:rFonts w:cs="Calibri"/>
          <w:color w:val="3E8EDE"/>
          <w:sz w:val="18"/>
          <w:szCs w:val="18"/>
          <w:lang w:val="fr-CH"/>
        </w:rPr>
        <w:t>www.itu.int</w:t>
      </w:r>
    </w:hyperlink>
    <w:r w:rsidRPr="00C30535">
      <w:rPr>
        <w:rFonts w:cs="Calibri"/>
        <w:color w:val="3E8EDE"/>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C6" w:rsidRPr="00F33625" w:rsidRDefault="00F33625" w:rsidP="00F33625">
    <w:pPr>
      <w:tabs>
        <w:tab w:val="center" w:pos="5670"/>
        <w:tab w:val="right" w:pos="15700"/>
      </w:tabs>
      <w:bidi w:val="0"/>
      <w:spacing w:before="0"/>
      <w:rPr>
        <w:rFonts w:asciiTheme="minorHAnsi" w:hAnsiTheme="minorHAnsi"/>
        <w:sz w:val="16"/>
        <w:szCs w:val="16"/>
        <w:lang w:val="fr-CH"/>
      </w:rPr>
    </w:pPr>
    <w:r w:rsidRPr="00F33625">
      <w:rPr>
        <w:rFonts w:asciiTheme="minorHAnsi" w:hAnsiTheme="minorHAnsi"/>
        <w:sz w:val="16"/>
        <w:szCs w:val="16"/>
        <w:lang w:val="fr-CH"/>
      </w:rPr>
      <w:t>ITU-T\BUREAU\CIRC\158A.DOC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7" w:rsidRPr="004A3117" w:rsidRDefault="00F07CEF" w:rsidP="004A3117">
    <w:pPr>
      <w:bidi w:val="0"/>
      <w:spacing w:after="360" w:line="240" w:lineRule="auto"/>
      <w:jc w:val="center"/>
      <w:rPr>
        <w:rStyle w:val="PageNumber"/>
      </w:rPr>
    </w:pPr>
    <w:sdt>
      <w:sdtPr>
        <w:rPr>
          <w:rStyle w:val="PageNumber"/>
        </w:rPr>
        <w:id w:val="-1169170357"/>
        <w:docPartObj>
          <w:docPartGallery w:val="Page Numbers (Top of Page)"/>
          <w:docPartUnique/>
        </w:docPartObj>
      </w:sdtPr>
      <w:sdtEndPr>
        <w:rPr>
          <w:rStyle w:val="PageNumber"/>
        </w:rPr>
      </w:sdtEndPr>
      <w:sdtContent>
        <w:r w:rsidR="004A3117" w:rsidRPr="004A3117">
          <w:rPr>
            <w:rStyle w:val="PageNumber"/>
          </w:rPr>
          <w:t xml:space="preserve">- </w:t>
        </w:r>
        <w:r w:rsidR="004A3117" w:rsidRPr="004A3117">
          <w:rPr>
            <w:rStyle w:val="PageNumber"/>
          </w:rPr>
          <w:fldChar w:fldCharType="begin"/>
        </w:r>
        <w:r w:rsidR="004A3117" w:rsidRPr="004A3117">
          <w:rPr>
            <w:rStyle w:val="PageNumber"/>
          </w:rPr>
          <w:instrText xml:space="preserve"> PAGE   \* MERGEFORMAT </w:instrText>
        </w:r>
        <w:r w:rsidR="004A3117" w:rsidRPr="004A3117">
          <w:rPr>
            <w:rStyle w:val="PageNumber"/>
          </w:rPr>
          <w:fldChar w:fldCharType="separate"/>
        </w:r>
        <w:r>
          <w:rPr>
            <w:rStyle w:val="PageNumber"/>
            <w:noProof/>
          </w:rPr>
          <w:t>2</w:t>
        </w:r>
        <w:r w:rsidR="004A3117" w:rsidRPr="004A3117">
          <w:rPr>
            <w:rStyle w:val="PageNumber"/>
          </w:rPr>
          <w:fldChar w:fldCharType="end"/>
        </w:r>
      </w:sdtContent>
    </w:sdt>
    <w:r w:rsidR="004A3117" w:rsidRPr="004A3117">
      <w:rPr>
        <w:rStyle w:val="PageNumber"/>
      </w:rPr>
      <w:t xml:space="preserve"> -</w:t>
    </w:r>
  </w:p>
  <w:p w:rsidR="004A3117" w:rsidRPr="00C740E1" w:rsidRDefault="004A3117">
    <w:pPr>
      <w:pStyle w:val="Header"/>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8384B" w:rsidRDefault="00D05018" w:rsidP="002F4F19">
    <w:pPr>
      <w:bidi w:val="0"/>
      <w:spacing w:after="240" w:line="240" w:lineRule="auto"/>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D23" w:rsidRPr="0088384B" w:rsidRDefault="00F07CEF" w:rsidP="00D1311B">
    <w:pPr>
      <w:bidi w:val="0"/>
      <w:spacing w:after="240" w:line="240" w:lineRule="auto"/>
      <w:jc w:val="center"/>
      <w:rPr>
        <w:rStyle w:val="PageNumber"/>
      </w:rPr>
    </w:pPr>
    <w:sdt>
      <w:sdtPr>
        <w:rPr>
          <w:rStyle w:val="PageNumber"/>
        </w:rPr>
        <w:id w:val="-907615004"/>
        <w:docPartObj>
          <w:docPartGallery w:val="Page Numbers (Top of Page)"/>
          <w:docPartUnique/>
        </w:docPartObj>
      </w:sdtPr>
      <w:sdtEndPr>
        <w:rPr>
          <w:rStyle w:val="PageNumber"/>
        </w:rPr>
      </w:sdtEndPr>
      <w:sdtContent>
        <w:r w:rsidR="009D4D23" w:rsidRPr="004A3117">
          <w:rPr>
            <w:rStyle w:val="PageNumber"/>
          </w:rPr>
          <w:t xml:space="preserve">- </w:t>
        </w:r>
        <w:r w:rsidR="00D1311B">
          <w:rPr>
            <w:rStyle w:val="PageNumber"/>
          </w:rPr>
          <w:t>4</w:t>
        </w:r>
      </w:sdtContent>
    </w:sdt>
    <w:r w:rsidR="009D4D23" w:rsidRPr="004A3117">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1B" w:rsidRPr="004A3117" w:rsidRDefault="00F07CEF" w:rsidP="00D1311B">
    <w:pPr>
      <w:bidi w:val="0"/>
      <w:spacing w:after="360" w:line="240" w:lineRule="auto"/>
      <w:jc w:val="center"/>
      <w:rPr>
        <w:rStyle w:val="PageNumber"/>
      </w:rPr>
    </w:pPr>
    <w:sdt>
      <w:sdtPr>
        <w:rPr>
          <w:rStyle w:val="PageNumber"/>
        </w:rPr>
        <w:id w:val="874964285"/>
        <w:docPartObj>
          <w:docPartGallery w:val="Page Numbers (Top of Page)"/>
          <w:docPartUnique/>
        </w:docPartObj>
      </w:sdtPr>
      <w:sdtEndPr>
        <w:rPr>
          <w:rStyle w:val="PageNumber"/>
        </w:rPr>
      </w:sdtEndPr>
      <w:sdtContent>
        <w:r w:rsidR="00D1311B" w:rsidRPr="004A3117">
          <w:rPr>
            <w:rStyle w:val="PageNumber"/>
          </w:rPr>
          <w:t xml:space="preserve">- </w:t>
        </w:r>
        <w:r w:rsidR="00D1311B">
          <w:rPr>
            <w:rStyle w:val="PageNumber"/>
          </w:rPr>
          <w:t>6</w:t>
        </w:r>
      </w:sdtContent>
    </w:sdt>
    <w:r w:rsidR="00D1311B" w:rsidRPr="004A3117">
      <w:rPr>
        <w:rStyle w:val="PageNumber"/>
      </w:rPr>
      <w:t xml:space="preserve"> -</w:t>
    </w:r>
  </w:p>
  <w:p w:rsidR="00D1311B" w:rsidRPr="00C740E1" w:rsidRDefault="00D1311B">
    <w:pPr>
      <w:pStyle w:val="Header"/>
      <w:rPr>
        <w:lang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1B" w:rsidRPr="0088384B" w:rsidRDefault="00F07CEF" w:rsidP="00D1311B">
    <w:pPr>
      <w:bidi w:val="0"/>
      <w:spacing w:after="240" w:line="240" w:lineRule="auto"/>
      <w:jc w:val="center"/>
      <w:rPr>
        <w:rStyle w:val="PageNumber"/>
      </w:rPr>
    </w:pPr>
    <w:sdt>
      <w:sdtPr>
        <w:rPr>
          <w:rStyle w:val="PageNumber"/>
        </w:rPr>
        <w:id w:val="-534033696"/>
        <w:docPartObj>
          <w:docPartGallery w:val="Page Numbers (Top of Page)"/>
          <w:docPartUnique/>
        </w:docPartObj>
      </w:sdtPr>
      <w:sdtEndPr>
        <w:rPr>
          <w:rStyle w:val="PageNumber"/>
        </w:rPr>
      </w:sdtEndPr>
      <w:sdtContent>
        <w:r w:rsidR="00D1311B" w:rsidRPr="004A3117">
          <w:rPr>
            <w:rStyle w:val="PageNumber"/>
          </w:rPr>
          <w:t xml:space="preserve">- </w:t>
        </w:r>
        <w:r w:rsidR="00D1311B">
          <w:rPr>
            <w:rStyle w:val="PageNumber"/>
          </w:rPr>
          <w:t>5</w:t>
        </w:r>
      </w:sdtContent>
    </w:sdt>
    <w:r w:rsidR="00D1311B" w:rsidRPr="004A3117">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1B" w:rsidRPr="0088384B" w:rsidRDefault="00F07CEF" w:rsidP="00D1311B">
    <w:pPr>
      <w:bidi w:val="0"/>
      <w:spacing w:after="240" w:line="240" w:lineRule="auto"/>
      <w:jc w:val="center"/>
      <w:rPr>
        <w:rStyle w:val="PageNumber"/>
      </w:rPr>
    </w:pPr>
    <w:sdt>
      <w:sdtPr>
        <w:rPr>
          <w:rStyle w:val="PageNumber"/>
        </w:rPr>
        <w:id w:val="-1012368200"/>
        <w:docPartObj>
          <w:docPartGallery w:val="Page Numbers (Top of Page)"/>
          <w:docPartUnique/>
        </w:docPartObj>
      </w:sdtPr>
      <w:sdtEndPr>
        <w:rPr>
          <w:rStyle w:val="PageNumber"/>
        </w:rPr>
      </w:sdtEndPr>
      <w:sdtContent>
        <w:r w:rsidR="00D1311B" w:rsidRPr="004A3117">
          <w:rPr>
            <w:rStyle w:val="PageNumber"/>
          </w:rPr>
          <w:t xml:space="preserve">- </w:t>
        </w:r>
        <w:r w:rsidR="00D1311B">
          <w:rPr>
            <w:rStyle w:val="PageNumber"/>
          </w:rPr>
          <w:t>7</w:t>
        </w:r>
      </w:sdtContent>
    </w:sdt>
    <w:r w:rsidR="00D1311B" w:rsidRPr="004A3117">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2C94375"/>
    <w:multiLevelType w:val="hybridMultilevel"/>
    <w:tmpl w:val="02EC72D8"/>
    <w:lvl w:ilvl="0" w:tplc="FE8E2182">
      <w:start w:val="1"/>
      <w:numFmt w:val="decimal"/>
      <w:lvlText w:val="%1)"/>
      <w:lvlJc w:val="left"/>
      <w:pPr>
        <w:ind w:left="643" w:hanging="360"/>
      </w:pPr>
      <w:rPr>
        <w:rFonts w:cs="Times New Roman" w:hint="default"/>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14"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79BD11DA"/>
    <w:multiLevelType w:val="hybridMultilevel"/>
    <w:tmpl w:val="5BB004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4"/>
  </w:num>
  <w:num w:numId="2">
    <w:abstractNumId w:val="18"/>
  </w:num>
  <w:num w:numId="3">
    <w:abstractNumId w:val="17"/>
  </w:num>
  <w:num w:numId="4">
    <w:abstractNumId w:val="10"/>
  </w:num>
  <w:num w:numId="5">
    <w:abstractNumId w:val="9"/>
  </w:num>
  <w:num w:numId="6">
    <w:abstractNumId w:val="15"/>
  </w:num>
  <w:num w:numId="7">
    <w:abstractNumId w:val="11"/>
  </w:num>
  <w:num w:numId="8">
    <w:abstractNumId w:val="16"/>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7E5"/>
    <w:rsid w:val="00002C12"/>
    <w:rsid w:val="00002C60"/>
    <w:rsid w:val="000050E8"/>
    <w:rsid w:val="0000698E"/>
    <w:rsid w:val="00011C34"/>
    <w:rsid w:val="00014E87"/>
    <w:rsid w:val="00016557"/>
    <w:rsid w:val="00020A62"/>
    <w:rsid w:val="00023FA6"/>
    <w:rsid w:val="00031451"/>
    <w:rsid w:val="0003406E"/>
    <w:rsid w:val="00035F12"/>
    <w:rsid w:val="0003637C"/>
    <w:rsid w:val="0004347D"/>
    <w:rsid w:val="000457F5"/>
    <w:rsid w:val="00045950"/>
    <w:rsid w:val="00054188"/>
    <w:rsid w:val="00054601"/>
    <w:rsid w:val="00054872"/>
    <w:rsid w:val="000560F9"/>
    <w:rsid w:val="00056861"/>
    <w:rsid w:val="00060365"/>
    <w:rsid w:val="000653D4"/>
    <w:rsid w:val="000709AD"/>
    <w:rsid w:val="000826AD"/>
    <w:rsid w:val="00084AC0"/>
    <w:rsid w:val="0008542A"/>
    <w:rsid w:val="00087A8D"/>
    <w:rsid w:val="000A38B3"/>
    <w:rsid w:val="000B14F9"/>
    <w:rsid w:val="000C2E6B"/>
    <w:rsid w:val="000C50B4"/>
    <w:rsid w:val="000E039B"/>
    <w:rsid w:val="000E15C1"/>
    <w:rsid w:val="000E1FD3"/>
    <w:rsid w:val="000E3B42"/>
    <w:rsid w:val="000E6342"/>
    <w:rsid w:val="000E64DA"/>
    <w:rsid w:val="000F32F0"/>
    <w:rsid w:val="000F478C"/>
    <w:rsid w:val="000F527D"/>
    <w:rsid w:val="000F661A"/>
    <w:rsid w:val="000F69FC"/>
    <w:rsid w:val="001036BA"/>
    <w:rsid w:val="00104116"/>
    <w:rsid w:val="001100DC"/>
    <w:rsid w:val="00112CEA"/>
    <w:rsid w:val="00113D21"/>
    <w:rsid w:val="00115700"/>
    <w:rsid w:val="001214B1"/>
    <w:rsid w:val="001237E5"/>
    <w:rsid w:val="00125720"/>
    <w:rsid w:val="001319D1"/>
    <w:rsid w:val="00147889"/>
    <w:rsid w:val="0015135A"/>
    <w:rsid w:val="00155598"/>
    <w:rsid w:val="00156C99"/>
    <w:rsid w:val="001601E6"/>
    <w:rsid w:val="00165390"/>
    <w:rsid w:val="00182940"/>
    <w:rsid w:val="001831FE"/>
    <w:rsid w:val="00183840"/>
    <w:rsid w:val="00184AED"/>
    <w:rsid w:val="00191B25"/>
    <w:rsid w:val="0019759A"/>
    <w:rsid w:val="001A0649"/>
    <w:rsid w:val="001A3617"/>
    <w:rsid w:val="001B7711"/>
    <w:rsid w:val="001C1587"/>
    <w:rsid w:val="001C6A25"/>
    <w:rsid w:val="001C7CC5"/>
    <w:rsid w:val="001D088A"/>
    <w:rsid w:val="001D2044"/>
    <w:rsid w:val="001D70DF"/>
    <w:rsid w:val="001E15AA"/>
    <w:rsid w:val="00205392"/>
    <w:rsid w:val="002054BC"/>
    <w:rsid w:val="00206E2B"/>
    <w:rsid w:val="00210B45"/>
    <w:rsid w:val="00211F37"/>
    <w:rsid w:val="00213424"/>
    <w:rsid w:val="00214592"/>
    <w:rsid w:val="0021678D"/>
    <w:rsid w:val="00227F65"/>
    <w:rsid w:val="002421F6"/>
    <w:rsid w:val="00243E97"/>
    <w:rsid w:val="00245D85"/>
    <w:rsid w:val="002511C9"/>
    <w:rsid w:val="00255729"/>
    <w:rsid w:val="00255CB4"/>
    <w:rsid w:val="00256378"/>
    <w:rsid w:val="00261CC7"/>
    <w:rsid w:val="00265FB4"/>
    <w:rsid w:val="00267579"/>
    <w:rsid w:val="0027066B"/>
    <w:rsid w:val="00282CA7"/>
    <w:rsid w:val="00282F5B"/>
    <w:rsid w:val="0028763F"/>
    <w:rsid w:val="002902F6"/>
    <w:rsid w:val="00291965"/>
    <w:rsid w:val="0029372B"/>
    <w:rsid w:val="00293A66"/>
    <w:rsid w:val="00295CF0"/>
    <w:rsid w:val="00296665"/>
    <w:rsid w:val="002A165F"/>
    <w:rsid w:val="002A25A5"/>
    <w:rsid w:val="002A7C51"/>
    <w:rsid w:val="002B2113"/>
    <w:rsid w:val="002B5BFC"/>
    <w:rsid w:val="002B6321"/>
    <w:rsid w:val="002B78CF"/>
    <w:rsid w:val="002C1088"/>
    <w:rsid w:val="002C2803"/>
    <w:rsid w:val="002C4D64"/>
    <w:rsid w:val="002D0905"/>
    <w:rsid w:val="002D135D"/>
    <w:rsid w:val="002D1878"/>
    <w:rsid w:val="002D5459"/>
    <w:rsid w:val="002D6CAB"/>
    <w:rsid w:val="002D77D3"/>
    <w:rsid w:val="002E3D99"/>
    <w:rsid w:val="002E4E0E"/>
    <w:rsid w:val="002F2736"/>
    <w:rsid w:val="002F2AB8"/>
    <w:rsid w:val="002F4E55"/>
    <w:rsid w:val="002F4F19"/>
    <w:rsid w:val="002F5FAC"/>
    <w:rsid w:val="003000DC"/>
    <w:rsid w:val="00300244"/>
    <w:rsid w:val="00300EC9"/>
    <w:rsid w:val="0030307F"/>
    <w:rsid w:val="00303CB8"/>
    <w:rsid w:val="00304EBD"/>
    <w:rsid w:val="003059C8"/>
    <w:rsid w:val="00313C0E"/>
    <w:rsid w:val="00313D4C"/>
    <w:rsid w:val="0031459B"/>
    <w:rsid w:val="003156E8"/>
    <w:rsid w:val="00322642"/>
    <w:rsid w:val="00322ED0"/>
    <w:rsid w:val="003358C0"/>
    <w:rsid w:val="00336E3E"/>
    <w:rsid w:val="003372F0"/>
    <w:rsid w:val="00340771"/>
    <w:rsid w:val="00343581"/>
    <w:rsid w:val="00343889"/>
    <w:rsid w:val="0034549F"/>
    <w:rsid w:val="00345BA1"/>
    <w:rsid w:val="00346793"/>
    <w:rsid w:val="00347513"/>
    <w:rsid w:val="00347898"/>
    <w:rsid w:val="003505F7"/>
    <w:rsid w:val="003509EC"/>
    <w:rsid w:val="0035274D"/>
    <w:rsid w:val="003556E3"/>
    <w:rsid w:val="00356917"/>
    <w:rsid w:val="00360939"/>
    <w:rsid w:val="00361257"/>
    <w:rsid w:val="00361845"/>
    <w:rsid w:val="00363ED9"/>
    <w:rsid w:val="00366CAA"/>
    <w:rsid w:val="00367C9B"/>
    <w:rsid w:val="00372DDF"/>
    <w:rsid w:val="003831DA"/>
    <w:rsid w:val="00383402"/>
    <w:rsid w:val="0038507E"/>
    <w:rsid w:val="003876AA"/>
    <w:rsid w:val="00395BAC"/>
    <w:rsid w:val="003A5F46"/>
    <w:rsid w:val="003B1F70"/>
    <w:rsid w:val="003B7DDB"/>
    <w:rsid w:val="003C6C82"/>
    <w:rsid w:val="003C7EAF"/>
    <w:rsid w:val="003D35AF"/>
    <w:rsid w:val="003D3993"/>
    <w:rsid w:val="003E1AA5"/>
    <w:rsid w:val="003E358C"/>
    <w:rsid w:val="003F11E8"/>
    <w:rsid w:val="003F18DA"/>
    <w:rsid w:val="003F31EA"/>
    <w:rsid w:val="003F37B4"/>
    <w:rsid w:val="003F3ECF"/>
    <w:rsid w:val="003F4F45"/>
    <w:rsid w:val="003F7EC5"/>
    <w:rsid w:val="0040647E"/>
    <w:rsid w:val="0041074E"/>
    <w:rsid w:val="004116FE"/>
    <w:rsid w:val="004140EA"/>
    <w:rsid w:val="004141ED"/>
    <w:rsid w:val="00414F27"/>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642A0"/>
    <w:rsid w:val="00464F94"/>
    <w:rsid w:val="00477F6C"/>
    <w:rsid w:val="00487139"/>
    <w:rsid w:val="0049127F"/>
    <w:rsid w:val="00492574"/>
    <w:rsid w:val="00495F6C"/>
    <w:rsid w:val="0049609D"/>
    <w:rsid w:val="004A3117"/>
    <w:rsid w:val="004A5096"/>
    <w:rsid w:val="004A5264"/>
    <w:rsid w:val="004A5AB1"/>
    <w:rsid w:val="004A74A1"/>
    <w:rsid w:val="004B06BF"/>
    <w:rsid w:val="004B0A1A"/>
    <w:rsid w:val="004B2C23"/>
    <w:rsid w:val="004B4A0F"/>
    <w:rsid w:val="004B5962"/>
    <w:rsid w:val="004C1881"/>
    <w:rsid w:val="004C2117"/>
    <w:rsid w:val="004C2C28"/>
    <w:rsid w:val="004C658C"/>
    <w:rsid w:val="004D002A"/>
    <w:rsid w:val="004D2E10"/>
    <w:rsid w:val="004D367D"/>
    <w:rsid w:val="004D3E72"/>
    <w:rsid w:val="004D4D0D"/>
    <w:rsid w:val="004D59A6"/>
    <w:rsid w:val="004D6646"/>
    <w:rsid w:val="004E0525"/>
    <w:rsid w:val="004E2200"/>
    <w:rsid w:val="004F26AE"/>
    <w:rsid w:val="004F2816"/>
    <w:rsid w:val="004F449F"/>
    <w:rsid w:val="004F6C5A"/>
    <w:rsid w:val="004F7CB4"/>
    <w:rsid w:val="00523460"/>
    <w:rsid w:val="005265A8"/>
    <w:rsid w:val="00531765"/>
    <w:rsid w:val="00534539"/>
    <w:rsid w:val="005356CF"/>
    <w:rsid w:val="005363C9"/>
    <w:rsid w:val="00541370"/>
    <w:rsid w:val="00544DAC"/>
    <w:rsid w:val="00550E51"/>
    <w:rsid w:val="005512C6"/>
    <w:rsid w:val="00552B9F"/>
    <w:rsid w:val="00577C7E"/>
    <w:rsid w:val="00583CBE"/>
    <w:rsid w:val="00590B10"/>
    <w:rsid w:val="00591465"/>
    <w:rsid w:val="00595800"/>
    <w:rsid w:val="00595F69"/>
    <w:rsid w:val="005964F6"/>
    <w:rsid w:val="00597AD8"/>
    <w:rsid w:val="005A3F23"/>
    <w:rsid w:val="005A48B8"/>
    <w:rsid w:val="005A48E7"/>
    <w:rsid w:val="005A7668"/>
    <w:rsid w:val="005C1560"/>
    <w:rsid w:val="005C25AD"/>
    <w:rsid w:val="005C4C9C"/>
    <w:rsid w:val="005C4EA1"/>
    <w:rsid w:val="005D7484"/>
    <w:rsid w:val="005F010E"/>
    <w:rsid w:val="005F130D"/>
    <w:rsid w:val="005F316A"/>
    <w:rsid w:val="005F6EB4"/>
    <w:rsid w:val="005F7F4C"/>
    <w:rsid w:val="00601BDB"/>
    <w:rsid w:val="006045AD"/>
    <w:rsid w:val="0061272A"/>
    <w:rsid w:val="006136BC"/>
    <w:rsid w:val="006148EA"/>
    <w:rsid w:val="00615B93"/>
    <w:rsid w:val="00616077"/>
    <w:rsid w:val="00617DF8"/>
    <w:rsid w:val="00621B08"/>
    <w:rsid w:val="00624358"/>
    <w:rsid w:val="00624EB7"/>
    <w:rsid w:val="00625B74"/>
    <w:rsid w:val="00630AFF"/>
    <w:rsid w:val="00631E58"/>
    <w:rsid w:val="0063311A"/>
    <w:rsid w:val="00636F14"/>
    <w:rsid w:val="00636F29"/>
    <w:rsid w:val="00637C9D"/>
    <w:rsid w:val="0065033F"/>
    <w:rsid w:val="00652799"/>
    <w:rsid w:val="00653A9C"/>
    <w:rsid w:val="00660ABA"/>
    <w:rsid w:val="00662935"/>
    <w:rsid w:val="006642B5"/>
    <w:rsid w:val="006647C5"/>
    <w:rsid w:val="006660BB"/>
    <w:rsid w:val="00666748"/>
    <w:rsid w:val="00671425"/>
    <w:rsid w:val="00676D1F"/>
    <w:rsid w:val="00680D74"/>
    <w:rsid w:val="0068752A"/>
    <w:rsid w:val="006900D5"/>
    <w:rsid w:val="0069356C"/>
    <w:rsid w:val="006939D7"/>
    <w:rsid w:val="006A36F9"/>
    <w:rsid w:val="006A4A90"/>
    <w:rsid w:val="006A7F44"/>
    <w:rsid w:val="006B3C17"/>
    <w:rsid w:val="006B3F95"/>
    <w:rsid w:val="006B4238"/>
    <w:rsid w:val="006B7D2A"/>
    <w:rsid w:val="006C36B8"/>
    <w:rsid w:val="006C3715"/>
    <w:rsid w:val="006D098E"/>
    <w:rsid w:val="006D1882"/>
    <w:rsid w:val="006D5405"/>
    <w:rsid w:val="006D72AA"/>
    <w:rsid w:val="006D7D73"/>
    <w:rsid w:val="006E37D4"/>
    <w:rsid w:val="006E4000"/>
    <w:rsid w:val="006F6D31"/>
    <w:rsid w:val="006F7730"/>
    <w:rsid w:val="00701191"/>
    <w:rsid w:val="00702A71"/>
    <w:rsid w:val="00703A1A"/>
    <w:rsid w:val="00704B1D"/>
    <w:rsid w:val="0071106C"/>
    <w:rsid w:val="00715DA5"/>
    <w:rsid w:val="007166AF"/>
    <w:rsid w:val="00720E3E"/>
    <w:rsid w:val="00726C95"/>
    <w:rsid w:val="00736ACC"/>
    <w:rsid w:val="00743983"/>
    <w:rsid w:val="00744BB1"/>
    <w:rsid w:val="00746900"/>
    <w:rsid w:val="007503E5"/>
    <w:rsid w:val="00753840"/>
    <w:rsid w:val="00760506"/>
    <w:rsid w:val="00762ECA"/>
    <w:rsid w:val="0076432B"/>
    <w:rsid w:val="007712F6"/>
    <w:rsid w:val="007739C9"/>
    <w:rsid w:val="00774681"/>
    <w:rsid w:val="007764F8"/>
    <w:rsid w:val="0078735C"/>
    <w:rsid w:val="007906D8"/>
    <w:rsid w:val="007920FB"/>
    <w:rsid w:val="0079588C"/>
    <w:rsid w:val="007A0FA3"/>
    <w:rsid w:val="007A11CC"/>
    <w:rsid w:val="007A4DC0"/>
    <w:rsid w:val="007B03F4"/>
    <w:rsid w:val="007B1616"/>
    <w:rsid w:val="007D1764"/>
    <w:rsid w:val="007D2E7C"/>
    <w:rsid w:val="007D7747"/>
    <w:rsid w:val="007E2D27"/>
    <w:rsid w:val="007E6ED9"/>
    <w:rsid w:val="007F1746"/>
    <w:rsid w:val="007F5321"/>
    <w:rsid w:val="00807275"/>
    <w:rsid w:val="0080728E"/>
    <w:rsid w:val="00811453"/>
    <w:rsid w:val="00811467"/>
    <w:rsid w:val="008115E9"/>
    <w:rsid w:val="00814428"/>
    <w:rsid w:val="00815DF5"/>
    <w:rsid w:val="00822FE7"/>
    <w:rsid w:val="008255DA"/>
    <w:rsid w:val="008401C7"/>
    <w:rsid w:val="00844359"/>
    <w:rsid w:val="00851887"/>
    <w:rsid w:val="0085626A"/>
    <w:rsid w:val="0085754B"/>
    <w:rsid w:val="00866157"/>
    <w:rsid w:val="00866FC7"/>
    <w:rsid w:val="008671B6"/>
    <w:rsid w:val="00875292"/>
    <w:rsid w:val="00881D43"/>
    <w:rsid w:val="008829F9"/>
    <w:rsid w:val="0089406B"/>
    <w:rsid w:val="00896A4D"/>
    <w:rsid w:val="008A0571"/>
    <w:rsid w:val="008A5D2A"/>
    <w:rsid w:val="008A7341"/>
    <w:rsid w:val="008B22D3"/>
    <w:rsid w:val="008B65D7"/>
    <w:rsid w:val="008C00D1"/>
    <w:rsid w:val="008C1F82"/>
    <w:rsid w:val="008C29C9"/>
    <w:rsid w:val="008C7846"/>
    <w:rsid w:val="008D4874"/>
    <w:rsid w:val="008D4AD5"/>
    <w:rsid w:val="008D5BE5"/>
    <w:rsid w:val="008E3271"/>
    <w:rsid w:val="008F2234"/>
    <w:rsid w:val="008F3452"/>
    <w:rsid w:val="008F4384"/>
    <w:rsid w:val="008F7DBB"/>
    <w:rsid w:val="00904B58"/>
    <w:rsid w:val="009063D5"/>
    <w:rsid w:val="009128EB"/>
    <w:rsid w:val="00914373"/>
    <w:rsid w:val="00915614"/>
    <w:rsid w:val="00920940"/>
    <w:rsid w:val="00932AD4"/>
    <w:rsid w:val="0093776F"/>
    <w:rsid w:val="0095366B"/>
    <w:rsid w:val="00953E6B"/>
    <w:rsid w:val="009541DC"/>
    <w:rsid w:val="00954BC5"/>
    <w:rsid w:val="00955A06"/>
    <w:rsid w:val="009560A9"/>
    <w:rsid w:val="009564BD"/>
    <w:rsid w:val="00963292"/>
    <w:rsid w:val="009676DC"/>
    <w:rsid w:val="009742A2"/>
    <w:rsid w:val="009746CA"/>
    <w:rsid w:val="0097570D"/>
    <w:rsid w:val="00980D6F"/>
    <w:rsid w:val="00981D1F"/>
    <w:rsid w:val="00983FA9"/>
    <w:rsid w:val="009846D5"/>
    <w:rsid w:val="00985FBF"/>
    <w:rsid w:val="009866FB"/>
    <w:rsid w:val="00986CBB"/>
    <w:rsid w:val="009949F9"/>
    <w:rsid w:val="009A19A1"/>
    <w:rsid w:val="009B149C"/>
    <w:rsid w:val="009B404D"/>
    <w:rsid w:val="009B65A3"/>
    <w:rsid w:val="009C5C74"/>
    <w:rsid w:val="009D3966"/>
    <w:rsid w:val="009D4D23"/>
    <w:rsid w:val="009D6B8A"/>
    <w:rsid w:val="009E0F67"/>
    <w:rsid w:val="009E14F3"/>
    <w:rsid w:val="009E184D"/>
    <w:rsid w:val="009E1957"/>
    <w:rsid w:val="009E4A58"/>
    <w:rsid w:val="009E50BC"/>
    <w:rsid w:val="009F6D66"/>
    <w:rsid w:val="009F7B0E"/>
    <w:rsid w:val="00A026D8"/>
    <w:rsid w:val="00A02C41"/>
    <w:rsid w:val="00A049F2"/>
    <w:rsid w:val="00A06093"/>
    <w:rsid w:val="00A108D0"/>
    <w:rsid w:val="00A21104"/>
    <w:rsid w:val="00A266A3"/>
    <w:rsid w:val="00A3018F"/>
    <w:rsid w:val="00A3152E"/>
    <w:rsid w:val="00A32FAA"/>
    <w:rsid w:val="00A47C2F"/>
    <w:rsid w:val="00A50E76"/>
    <w:rsid w:val="00A56F71"/>
    <w:rsid w:val="00A6795F"/>
    <w:rsid w:val="00A72161"/>
    <w:rsid w:val="00A74808"/>
    <w:rsid w:val="00A75283"/>
    <w:rsid w:val="00A80F18"/>
    <w:rsid w:val="00A902F7"/>
    <w:rsid w:val="00A90C2C"/>
    <w:rsid w:val="00A92117"/>
    <w:rsid w:val="00A96BA2"/>
    <w:rsid w:val="00A97FED"/>
    <w:rsid w:val="00AA0E30"/>
    <w:rsid w:val="00AA14CB"/>
    <w:rsid w:val="00AA77F0"/>
    <w:rsid w:val="00AB07C5"/>
    <w:rsid w:val="00AB09B0"/>
    <w:rsid w:val="00AB1202"/>
    <w:rsid w:val="00AC0458"/>
    <w:rsid w:val="00AC2026"/>
    <w:rsid w:val="00AC35BF"/>
    <w:rsid w:val="00AC47BC"/>
    <w:rsid w:val="00AC4F90"/>
    <w:rsid w:val="00AD008F"/>
    <w:rsid w:val="00AD2AC4"/>
    <w:rsid w:val="00AD57F7"/>
    <w:rsid w:val="00AE6466"/>
    <w:rsid w:val="00AF03AA"/>
    <w:rsid w:val="00AF0C7D"/>
    <w:rsid w:val="00AF121B"/>
    <w:rsid w:val="00B0173F"/>
    <w:rsid w:val="00B0357F"/>
    <w:rsid w:val="00B044BC"/>
    <w:rsid w:val="00B06F9C"/>
    <w:rsid w:val="00B1199A"/>
    <w:rsid w:val="00B17B2F"/>
    <w:rsid w:val="00B23DAF"/>
    <w:rsid w:val="00B24105"/>
    <w:rsid w:val="00B24F0F"/>
    <w:rsid w:val="00B26E42"/>
    <w:rsid w:val="00B30F2D"/>
    <w:rsid w:val="00B33B00"/>
    <w:rsid w:val="00B36CB2"/>
    <w:rsid w:val="00B36DAA"/>
    <w:rsid w:val="00B37EDD"/>
    <w:rsid w:val="00B41659"/>
    <w:rsid w:val="00B479AF"/>
    <w:rsid w:val="00B5108D"/>
    <w:rsid w:val="00B52B8B"/>
    <w:rsid w:val="00B56B5B"/>
    <w:rsid w:val="00B57344"/>
    <w:rsid w:val="00B57E28"/>
    <w:rsid w:val="00B66CE4"/>
    <w:rsid w:val="00B72244"/>
    <w:rsid w:val="00B750E2"/>
    <w:rsid w:val="00B77485"/>
    <w:rsid w:val="00B8363C"/>
    <w:rsid w:val="00B83DAF"/>
    <w:rsid w:val="00B859BB"/>
    <w:rsid w:val="00B86329"/>
    <w:rsid w:val="00B87E04"/>
    <w:rsid w:val="00B907CF"/>
    <w:rsid w:val="00B9104C"/>
    <w:rsid w:val="00BB0CFD"/>
    <w:rsid w:val="00BB6BE3"/>
    <w:rsid w:val="00BC7983"/>
    <w:rsid w:val="00BD1BC2"/>
    <w:rsid w:val="00BE0E03"/>
    <w:rsid w:val="00BE1EA5"/>
    <w:rsid w:val="00BE41C6"/>
    <w:rsid w:val="00BE7B35"/>
    <w:rsid w:val="00BF528D"/>
    <w:rsid w:val="00C04F5E"/>
    <w:rsid w:val="00C0568C"/>
    <w:rsid w:val="00C144BD"/>
    <w:rsid w:val="00C17831"/>
    <w:rsid w:val="00C20921"/>
    <w:rsid w:val="00C22A24"/>
    <w:rsid w:val="00C25797"/>
    <w:rsid w:val="00C26438"/>
    <w:rsid w:val="00C30535"/>
    <w:rsid w:val="00C34B05"/>
    <w:rsid w:val="00C35E97"/>
    <w:rsid w:val="00C41A67"/>
    <w:rsid w:val="00C4488C"/>
    <w:rsid w:val="00C573C6"/>
    <w:rsid w:val="00C6238C"/>
    <w:rsid w:val="00C639FD"/>
    <w:rsid w:val="00C650D7"/>
    <w:rsid w:val="00C656D2"/>
    <w:rsid w:val="00C66B22"/>
    <w:rsid w:val="00C7280B"/>
    <w:rsid w:val="00C771CC"/>
    <w:rsid w:val="00C81F81"/>
    <w:rsid w:val="00C86494"/>
    <w:rsid w:val="00C87F0B"/>
    <w:rsid w:val="00C9006B"/>
    <w:rsid w:val="00C93323"/>
    <w:rsid w:val="00C953C7"/>
    <w:rsid w:val="00C96105"/>
    <w:rsid w:val="00CA440F"/>
    <w:rsid w:val="00CA5E66"/>
    <w:rsid w:val="00CA70F7"/>
    <w:rsid w:val="00CB34C7"/>
    <w:rsid w:val="00CB42CB"/>
    <w:rsid w:val="00CB4CC7"/>
    <w:rsid w:val="00CC5B81"/>
    <w:rsid w:val="00CC7461"/>
    <w:rsid w:val="00CD35C8"/>
    <w:rsid w:val="00CD37DE"/>
    <w:rsid w:val="00CE233B"/>
    <w:rsid w:val="00CE3B5A"/>
    <w:rsid w:val="00CE5CC5"/>
    <w:rsid w:val="00CE5E07"/>
    <w:rsid w:val="00CE7188"/>
    <w:rsid w:val="00CF0A8D"/>
    <w:rsid w:val="00D0356E"/>
    <w:rsid w:val="00D05018"/>
    <w:rsid w:val="00D1294D"/>
    <w:rsid w:val="00D1311B"/>
    <w:rsid w:val="00D16D08"/>
    <w:rsid w:val="00D209D0"/>
    <w:rsid w:val="00D2107D"/>
    <w:rsid w:val="00D246AF"/>
    <w:rsid w:val="00D2615F"/>
    <w:rsid w:val="00D30998"/>
    <w:rsid w:val="00D31D83"/>
    <w:rsid w:val="00D35752"/>
    <w:rsid w:val="00D35BA5"/>
    <w:rsid w:val="00D35BB0"/>
    <w:rsid w:val="00D35D75"/>
    <w:rsid w:val="00D445F6"/>
    <w:rsid w:val="00D463D0"/>
    <w:rsid w:val="00D46C3C"/>
    <w:rsid w:val="00D53712"/>
    <w:rsid w:val="00D53AC5"/>
    <w:rsid w:val="00D53F95"/>
    <w:rsid w:val="00D57BE9"/>
    <w:rsid w:val="00D60149"/>
    <w:rsid w:val="00D61395"/>
    <w:rsid w:val="00D63FE3"/>
    <w:rsid w:val="00D65CC6"/>
    <w:rsid w:val="00D7095C"/>
    <w:rsid w:val="00D744B4"/>
    <w:rsid w:val="00D801FE"/>
    <w:rsid w:val="00D90212"/>
    <w:rsid w:val="00DA48FE"/>
    <w:rsid w:val="00DB4B6B"/>
    <w:rsid w:val="00DC11B1"/>
    <w:rsid w:val="00DC6ADD"/>
    <w:rsid w:val="00DD1573"/>
    <w:rsid w:val="00DD253A"/>
    <w:rsid w:val="00DD6C32"/>
    <w:rsid w:val="00DE2089"/>
    <w:rsid w:val="00DE2D91"/>
    <w:rsid w:val="00DE5534"/>
    <w:rsid w:val="00DE78C0"/>
    <w:rsid w:val="00DF0B6C"/>
    <w:rsid w:val="00DF1389"/>
    <w:rsid w:val="00DF17F5"/>
    <w:rsid w:val="00DF5476"/>
    <w:rsid w:val="00DF628B"/>
    <w:rsid w:val="00E053EE"/>
    <w:rsid w:val="00E060BC"/>
    <w:rsid w:val="00E07FB8"/>
    <w:rsid w:val="00E10186"/>
    <w:rsid w:val="00E22BEB"/>
    <w:rsid w:val="00E25CCE"/>
    <w:rsid w:val="00E27296"/>
    <w:rsid w:val="00E42191"/>
    <w:rsid w:val="00E47F59"/>
    <w:rsid w:val="00E507C1"/>
    <w:rsid w:val="00E51BBA"/>
    <w:rsid w:val="00E52C4E"/>
    <w:rsid w:val="00E64F67"/>
    <w:rsid w:val="00E72CE8"/>
    <w:rsid w:val="00E7531B"/>
    <w:rsid w:val="00E822C1"/>
    <w:rsid w:val="00E830E2"/>
    <w:rsid w:val="00EA52B2"/>
    <w:rsid w:val="00EB3B6B"/>
    <w:rsid w:val="00EB486F"/>
    <w:rsid w:val="00EC19F2"/>
    <w:rsid w:val="00EC1BAE"/>
    <w:rsid w:val="00EC4525"/>
    <w:rsid w:val="00EC710F"/>
    <w:rsid w:val="00ED7EB5"/>
    <w:rsid w:val="00EF4AFA"/>
    <w:rsid w:val="00EF61A1"/>
    <w:rsid w:val="00EF6519"/>
    <w:rsid w:val="00F02384"/>
    <w:rsid w:val="00F06088"/>
    <w:rsid w:val="00F0691B"/>
    <w:rsid w:val="00F07CEF"/>
    <w:rsid w:val="00F14D3E"/>
    <w:rsid w:val="00F15D84"/>
    <w:rsid w:val="00F16718"/>
    <w:rsid w:val="00F20C25"/>
    <w:rsid w:val="00F23B42"/>
    <w:rsid w:val="00F270CC"/>
    <w:rsid w:val="00F3023D"/>
    <w:rsid w:val="00F33625"/>
    <w:rsid w:val="00F36A15"/>
    <w:rsid w:val="00F41621"/>
    <w:rsid w:val="00F42095"/>
    <w:rsid w:val="00F42740"/>
    <w:rsid w:val="00F4417B"/>
    <w:rsid w:val="00F454D3"/>
    <w:rsid w:val="00F4673E"/>
    <w:rsid w:val="00F70DB8"/>
    <w:rsid w:val="00F73CCA"/>
    <w:rsid w:val="00F807EB"/>
    <w:rsid w:val="00F814DF"/>
    <w:rsid w:val="00F8169E"/>
    <w:rsid w:val="00F8329A"/>
    <w:rsid w:val="00F87D19"/>
    <w:rsid w:val="00F90B9A"/>
    <w:rsid w:val="00FA5DF8"/>
    <w:rsid w:val="00FA78E0"/>
    <w:rsid w:val="00FB3B42"/>
    <w:rsid w:val="00FB5D2D"/>
    <w:rsid w:val="00FC6453"/>
    <w:rsid w:val="00FD3FE7"/>
    <w:rsid w:val="00FD5814"/>
    <w:rsid w:val="00FD7AB0"/>
    <w:rsid w:val="00FD7BF5"/>
    <w:rsid w:val="00FE3115"/>
    <w:rsid w:val="00FE4E0F"/>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hapeDefaults>
    <o:shapedefaults v:ext="edit" spidmax="49153"/>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C-I/interop/Pages/CI_APT_Sept15.aspx"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apt.int/content/online-registration" TargetMode="External"/><Relationship Id="rId7" Type="http://schemas.openxmlformats.org/officeDocument/2006/relationships/endnotes" Target="endnotes.xml"/><Relationship Id="rId12" Type="http://schemas.openxmlformats.org/officeDocument/2006/relationships/hyperlink" Target="http://www.itu.int/en/ITU-T/C-I/interop/Pages/HATS-Interoperability-event-on-NGN_July2015.aspx"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C-I/interop/Pages/CI_APT_Sept15.aspx" TargetMode="External"/><Relationship Id="rId22" Type="http://schemas.openxmlformats.org/officeDocument/2006/relationships/hyperlink" Target="mailto:aptastap@apt.int" TargetMode="External"/><Relationship Id="rId27"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539F-9223-439A-8141-6482C79A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1</TotalTime>
  <Pages>9</Pages>
  <Words>1439</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11629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Aveline, Marion</cp:lastModifiedBy>
  <cp:revision>4</cp:revision>
  <cp:lastPrinted>2015-07-20T13:46:00Z</cp:lastPrinted>
  <dcterms:created xsi:type="dcterms:W3CDTF">2015-07-20T13:45:00Z</dcterms:created>
  <dcterms:modified xsi:type="dcterms:W3CDTF">2015-07-20T13:46:00Z</dcterms:modified>
</cp:coreProperties>
</file>