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Y="1123"/>
        <w:bidiVisual/>
        <w:tblW w:w="5000" w:type="pct"/>
        <w:tblLook w:val="0000" w:firstRow="0" w:lastRow="0" w:firstColumn="0" w:lastColumn="0" w:noHBand="0" w:noVBand="0"/>
      </w:tblPr>
      <w:tblGrid>
        <w:gridCol w:w="1384"/>
        <w:gridCol w:w="6074"/>
        <w:gridCol w:w="2181"/>
      </w:tblGrid>
      <w:tr w:rsidR="00521E65" w:rsidRPr="00521E65" w:rsidTr="00643E02">
        <w:trPr>
          <w:cantSplit/>
          <w:trHeight w:val="1418"/>
        </w:trPr>
        <w:tc>
          <w:tcPr>
            <w:tcW w:w="718" w:type="pct"/>
          </w:tcPr>
          <w:p w:rsidR="00521E65" w:rsidRPr="00521E65" w:rsidRDefault="00521E65" w:rsidP="00643E02">
            <w:pPr>
              <w:spacing w:before="0" w:line="240" w:lineRule="auto"/>
              <w:rPr>
                <w:b/>
                <w:bCs/>
                <w:rtl/>
              </w:rPr>
            </w:pPr>
            <w:r w:rsidRPr="00521E65">
              <w:rPr>
                <w:noProof/>
                <w:lang w:val="en-GB"/>
              </w:rPr>
              <w:drawing>
                <wp:inline distT="0" distB="0" distL="0" distR="0" wp14:anchorId="72B8080A" wp14:editId="19195315">
                  <wp:extent cx="648000" cy="720000"/>
                  <wp:effectExtent l="0" t="0" r="0" b="4445"/>
                  <wp:docPr id="9" name="Picture 9"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8000" cy="720000"/>
                          </a:xfrm>
                          <a:prstGeom prst="rect">
                            <a:avLst/>
                          </a:prstGeom>
                          <a:noFill/>
                          <a:ln>
                            <a:noFill/>
                          </a:ln>
                        </pic:spPr>
                      </pic:pic>
                    </a:graphicData>
                  </a:graphic>
                </wp:inline>
              </w:drawing>
            </w:r>
          </w:p>
        </w:tc>
        <w:tc>
          <w:tcPr>
            <w:tcW w:w="3151" w:type="pct"/>
          </w:tcPr>
          <w:p w:rsidR="00521E65" w:rsidRPr="00521E65" w:rsidRDefault="00521E65" w:rsidP="00643E0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after="60"/>
              <w:jc w:val="left"/>
              <w:rPr>
                <w:rFonts w:eastAsia="Times New Roman"/>
                <w:b/>
                <w:bCs/>
                <w:w w:val="120"/>
                <w:sz w:val="44"/>
                <w:szCs w:val="44"/>
                <w:rtl/>
                <w:lang w:eastAsia="en-US"/>
              </w:rPr>
            </w:pPr>
            <w:r w:rsidRPr="00521E65">
              <w:rPr>
                <w:rFonts w:eastAsia="Times New Roman" w:hint="cs"/>
                <w:b/>
                <w:bCs/>
                <w:w w:val="120"/>
                <w:sz w:val="44"/>
                <w:szCs w:val="44"/>
                <w:rtl/>
                <w:lang w:eastAsia="en-US"/>
              </w:rPr>
              <w:t>الاتحـاد الدولـي للاتصـالات</w:t>
            </w:r>
          </w:p>
          <w:p w:rsidR="00521E65" w:rsidRPr="00521E65" w:rsidRDefault="00521E65" w:rsidP="00643E0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right" w:pos="6587"/>
              </w:tabs>
              <w:spacing w:before="60" w:after="60"/>
              <w:jc w:val="left"/>
              <w:rPr>
                <w:lang w:bidi="ar-SY"/>
              </w:rPr>
            </w:pPr>
            <w:r w:rsidRPr="00521E65">
              <w:rPr>
                <w:rFonts w:eastAsia="Times New Roman" w:hint="cs"/>
                <w:b/>
                <w:bCs/>
                <w:sz w:val="26"/>
                <w:szCs w:val="36"/>
                <w:rtl/>
                <w:lang w:eastAsia="en-US"/>
              </w:rPr>
              <w:t>مكتب تقييس الاتصالات</w:t>
            </w:r>
          </w:p>
        </w:tc>
        <w:tc>
          <w:tcPr>
            <w:tcW w:w="1131" w:type="pct"/>
          </w:tcPr>
          <w:p w:rsidR="00521E65" w:rsidRPr="00521E65" w:rsidRDefault="00521E65" w:rsidP="00643E02">
            <w:pPr>
              <w:spacing w:before="0" w:line="240" w:lineRule="auto"/>
              <w:rPr>
                <w:b/>
                <w:bCs/>
                <w:rtl/>
              </w:rPr>
            </w:pPr>
            <w:r w:rsidRPr="00521E65">
              <w:rPr>
                <w:noProof/>
                <w:lang w:val="en-GB"/>
              </w:rPr>
              <w:drawing>
                <wp:inline distT="0" distB="0" distL="0" distR="0" wp14:anchorId="7B951262" wp14:editId="20EF3DED">
                  <wp:extent cx="1247775" cy="935831"/>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bl>
    <w:p w:rsidR="00521E65" w:rsidRPr="00521E65" w:rsidRDefault="00521E65" w:rsidP="00521E65">
      <w:pPr>
        <w:rPr>
          <w:rtl/>
          <w:lang w:bidi="ar-EG"/>
        </w:rPr>
      </w:pPr>
    </w:p>
    <w:tbl>
      <w:tblPr>
        <w:tblpPr w:leftFromText="180" w:rightFromText="180" w:vertAnchor="text" w:tblpXSpec="center" w:tblpY="1"/>
        <w:tblOverlap w:val="never"/>
        <w:bidiVisual/>
        <w:tblW w:w="5000" w:type="pct"/>
        <w:tblCellMar>
          <w:left w:w="0" w:type="dxa"/>
          <w:right w:w="0" w:type="dxa"/>
        </w:tblCellMar>
        <w:tblLook w:val="0000" w:firstRow="0" w:lastRow="0" w:firstColumn="0" w:lastColumn="0" w:noHBand="0" w:noVBand="0"/>
      </w:tblPr>
      <w:tblGrid>
        <w:gridCol w:w="1535"/>
        <w:gridCol w:w="3142"/>
        <w:gridCol w:w="4962"/>
      </w:tblGrid>
      <w:tr w:rsidR="00521E65" w:rsidRPr="00521E65" w:rsidTr="0093290D">
        <w:trPr>
          <w:cantSplit/>
          <w:trHeight w:val="340"/>
        </w:trPr>
        <w:tc>
          <w:tcPr>
            <w:tcW w:w="796" w:type="pct"/>
          </w:tcPr>
          <w:p w:rsidR="00521E65" w:rsidRPr="00521E65" w:rsidRDefault="00521E65" w:rsidP="00643E02">
            <w:pPr>
              <w:spacing w:before="60" w:after="60" w:line="300" w:lineRule="exact"/>
              <w:jc w:val="left"/>
              <w:rPr>
                <w:lang w:bidi="ar-SY"/>
              </w:rPr>
            </w:pPr>
          </w:p>
        </w:tc>
        <w:tc>
          <w:tcPr>
            <w:tcW w:w="1630" w:type="pct"/>
          </w:tcPr>
          <w:p w:rsidR="00521E65" w:rsidRPr="00521E65" w:rsidRDefault="00521E65" w:rsidP="00643E02">
            <w:pPr>
              <w:spacing w:before="60" w:after="60" w:line="300" w:lineRule="exact"/>
              <w:jc w:val="left"/>
              <w:rPr>
                <w:b/>
                <w:lang w:bidi="ar-SY"/>
              </w:rPr>
            </w:pPr>
          </w:p>
        </w:tc>
        <w:tc>
          <w:tcPr>
            <w:tcW w:w="2574" w:type="pct"/>
          </w:tcPr>
          <w:p w:rsidR="00521E65" w:rsidRPr="00521E65" w:rsidRDefault="00521E65" w:rsidP="004C4747">
            <w:pPr>
              <w:spacing w:before="60" w:after="60" w:line="300" w:lineRule="exact"/>
              <w:jc w:val="left"/>
              <w:rPr>
                <w:lang w:bidi="ar-EG"/>
              </w:rPr>
            </w:pPr>
            <w:r w:rsidRPr="00521E65">
              <w:rPr>
                <w:rFonts w:hint="cs"/>
                <w:rtl/>
              </w:rPr>
              <w:t xml:space="preserve">جنيف، </w:t>
            </w:r>
            <w:r w:rsidR="0093290D">
              <w:t>1</w:t>
            </w:r>
            <w:r w:rsidR="004C4747">
              <w:t>8</w:t>
            </w:r>
            <w:r w:rsidR="004C4747">
              <w:rPr>
                <w:rFonts w:hint="eastAsia"/>
                <w:rtl/>
                <w:lang w:bidi="ar-EG"/>
              </w:rPr>
              <w:t> ديسمبر </w:t>
            </w:r>
            <w:r w:rsidR="004C4747">
              <w:rPr>
                <w:lang w:bidi="ar-EG"/>
              </w:rPr>
              <w:t>2015</w:t>
            </w:r>
          </w:p>
          <w:p w:rsidR="00521E65" w:rsidRPr="00521E65" w:rsidRDefault="00521E65" w:rsidP="00643E02">
            <w:pPr>
              <w:spacing w:before="60" w:after="60" w:line="300" w:lineRule="exact"/>
              <w:jc w:val="left"/>
              <w:rPr>
                <w:lang w:bidi="ar-SY"/>
              </w:rPr>
            </w:pPr>
          </w:p>
        </w:tc>
      </w:tr>
      <w:tr w:rsidR="0093290D" w:rsidRPr="00521E65" w:rsidTr="0093290D">
        <w:trPr>
          <w:cantSplit/>
          <w:trHeight w:val="340"/>
        </w:trPr>
        <w:tc>
          <w:tcPr>
            <w:tcW w:w="796" w:type="pct"/>
          </w:tcPr>
          <w:p w:rsidR="0093290D" w:rsidRPr="00521E65" w:rsidRDefault="0093290D" w:rsidP="00643E02">
            <w:pPr>
              <w:spacing w:before="60" w:after="60" w:line="300" w:lineRule="exact"/>
              <w:jc w:val="left"/>
              <w:rPr>
                <w:lang w:bidi="ar-SY"/>
              </w:rPr>
            </w:pPr>
            <w:r w:rsidRPr="00521E65">
              <w:rPr>
                <w:rFonts w:hint="cs"/>
                <w:rtl/>
              </w:rPr>
              <w:t>المرجع:</w:t>
            </w:r>
          </w:p>
        </w:tc>
        <w:tc>
          <w:tcPr>
            <w:tcW w:w="1630" w:type="pct"/>
          </w:tcPr>
          <w:p w:rsidR="0093290D" w:rsidRPr="00521E65" w:rsidRDefault="0093290D" w:rsidP="0093290D">
            <w:pPr>
              <w:spacing w:before="60" w:after="60" w:line="300" w:lineRule="exact"/>
              <w:ind w:left="57"/>
              <w:jc w:val="left"/>
              <w:rPr>
                <w:bCs/>
                <w:lang w:bidi="ar-SY"/>
              </w:rPr>
            </w:pPr>
            <w:r w:rsidRPr="00521E65">
              <w:rPr>
                <w:b/>
                <w:lang w:bidi="ar-SY"/>
              </w:rPr>
              <w:t>TSB Circular</w:t>
            </w:r>
            <w:r>
              <w:rPr>
                <w:b/>
                <w:lang w:bidi="ar-SY"/>
              </w:rPr>
              <w:t> 186</w:t>
            </w:r>
            <w:r w:rsidRPr="00521E65">
              <w:rPr>
                <w:b/>
                <w:lang w:bidi="ar-SY"/>
              </w:rPr>
              <w:br/>
            </w:r>
            <w:r w:rsidRPr="00521E65">
              <w:rPr>
                <w:bCs/>
                <w:lang w:bidi="ar-SY"/>
              </w:rPr>
              <w:t>COM</w:t>
            </w:r>
            <w:r>
              <w:rPr>
                <w:bCs/>
                <w:lang w:bidi="ar-SY"/>
              </w:rPr>
              <w:t> 5/CB</w:t>
            </w:r>
          </w:p>
        </w:tc>
        <w:tc>
          <w:tcPr>
            <w:tcW w:w="2574" w:type="pct"/>
            <w:vMerge w:val="restart"/>
          </w:tcPr>
          <w:p w:rsidR="0093290D" w:rsidRDefault="0093290D" w:rsidP="00CA2B75">
            <w:pPr>
              <w:tabs>
                <w:tab w:val="clear" w:pos="1361"/>
                <w:tab w:val="clear" w:pos="1928"/>
                <w:tab w:val="clear" w:pos="2495"/>
                <w:tab w:val="left" w:pos="367"/>
              </w:tabs>
              <w:spacing w:before="60" w:after="60" w:line="300" w:lineRule="exact"/>
              <w:ind w:left="794" w:hanging="794"/>
              <w:jc w:val="left"/>
              <w:rPr>
                <w:rtl/>
                <w:lang w:bidi="ar-SY"/>
              </w:rPr>
            </w:pPr>
            <w:r w:rsidRPr="00521E65">
              <w:rPr>
                <w:rFonts w:hint="cs"/>
                <w:rtl/>
              </w:rPr>
              <w:t>-</w:t>
            </w:r>
            <w:r w:rsidRPr="00521E65">
              <w:rPr>
                <w:rtl/>
              </w:rPr>
              <w:tab/>
            </w:r>
            <w:r w:rsidRPr="00521E65">
              <w:rPr>
                <w:rFonts w:hint="cs"/>
                <w:rtl/>
              </w:rPr>
              <w:t>إلى إدارات الدول الأعضاء في الات</w:t>
            </w:r>
            <w:r w:rsidRPr="00521E65">
              <w:rPr>
                <w:rFonts w:hint="cs"/>
                <w:rtl/>
                <w:lang w:bidi="ar-EG"/>
              </w:rPr>
              <w:t>‍</w:t>
            </w:r>
            <w:r w:rsidRPr="00521E65">
              <w:rPr>
                <w:rFonts w:hint="cs"/>
                <w:rtl/>
              </w:rPr>
              <w:t>حاد</w:t>
            </w:r>
          </w:p>
          <w:p w:rsidR="0093290D" w:rsidRDefault="0093290D" w:rsidP="00643E02">
            <w:pPr>
              <w:tabs>
                <w:tab w:val="clear" w:pos="1361"/>
                <w:tab w:val="clear" w:pos="1928"/>
                <w:tab w:val="clear" w:pos="2495"/>
                <w:tab w:val="left" w:pos="367"/>
              </w:tabs>
              <w:spacing w:before="60" w:after="60" w:line="300" w:lineRule="exact"/>
              <w:ind w:left="794" w:hanging="794"/>
              <w:jc w:val="left"/>
              <w:rPr>
                <w:rtl/>
                <w:lang w:bidi="ar-SY"/>
              </w:rPr>
            </w:pPr>
          </w:p>
          <w:p w:rsidR="0093290D" w:rsidRPr="00521E65" w:rsidRDefault="0093290D" w:rsidP="00643E02">
            <w:pPr>
              <w:tabs>
                <w:tab w:val="clear" w:pos="1361"/>
                <w:tab w:val="clear" w:pos="1928"/>
                <w:tab w:val="clear" w:pos="2495"/>
                <w:tab w:val="left" w:pos="367"/>
              </w:tabs>
              <w:spacing w:before="60" w:after="60" w:line="300" w:lineRule="exact"/>
              <w:ind w:left="794" w:hanging="794"/>
              <w:jc w:val="left"/>
              <w:rPr>
                <w:b/>
                <w:bCs/>
                <w:rtl/>
              </w:rPr>
            </w:pPr>
            <w:r w:rsidRPr="00521E65">
              <w:rPr>
                <w:rFonts w:hint="cs"/>
                <w:b/>
                <w:bCs/>
                <w:rtl/>
              </w:rPr>
              <w:t>نسخة إلى:</w:t>
            </w:r>
          </w:p>
          <w:p w:rsidR="0093290D" w:rsidRPr="00B71144" w:rsidRDefault="0093290D" w:rsidP="0093290D">
            <w:pPr>
              <w:tabs>
                <w:tab w:val="left" w:pos="284"/>
                <w:tab w:val="left" w:pos="4111"/>
              </w:tabs>
              <w:spacing w:before="60" w:after="60" w:line="300" w:lineRule="exact"/>
              <w:ind w:left="284" w:hanging="227"/>
              <w:rPr>
                <w:rtl/>
              </w:rPr>
            </w:pPr>
            <w:r w:rsidRPr="00B71144">
              <w:rPr>
                <w:rFonts w:hint="cs"/>
                <w:rtl/>
              </w:rPr>
              <w:t>-</w:t>
            </w:r>
            <w:r w:rsidRPr="00B71144">
              <w:rPr>
                <w:rtl/>
              </w:rPr>
              <w:tab/>
            </w:r>
            <w:r w:rsidRPr="00B71144">
              <w:rPr>
                <w:rFonts w:hint="cs"/>
                <w:rtl/>
              </w:rPr>
              <w:t>أعضاء قطاع تقييس الاتصالات؛</w:t>
            </w:r>
          </w:p>
          <w:p w:rsidR="0093290D" w:rsidRPr="00B71144" w:rsidRDefault="0093290D" w:rsidP="0093290D">
            <w:pPr>
              <w:tabs>
                <w:tab w:val="left" w:pos="284"/>
                <w:tab w:val="left" w:pos="4111"/>
              </w:tabs>
              <w:spacing w:before="60" w:after="60" w:line="300" w:lineRule="exact"/>
              <w:ind w:left="284" w:hanging="227"/>
              <w:rPr>
                <w:rtl/>
              </w:rPr>
            </w:pPr>
            <w:r w:rsidRPr="00B71144">
              <w:rPr>
                <w:rFonts w:hint="cs"/>
                <w:rtl/>
              </w:rPr>
              <w:t>-</w:t>
            </w:r>
            <w:r w:rsidRPr="00B71144">
              <w:rPr>
                <w:rtl/>
              </w:rPr>
              <w:tab/>
              <w:t>ال</w:t>
            </w:r>
            <w:r w:rsidRPr="00B71144">
              <w:rPr>
                <w:rFonts w:hint="cs"/>
                <w:rtl/>
              </w:rPr>
              <w:t>‍</w:t>
            </w:r>
            <w:r w:rsidRPr="00B71144">
              <w:rPr>
                <w:rtl/>
              </w:rPr>
              <w:t xml:space="preserve">منتسبين </w:t>
            </w:r>
            <w:r w:rsidRPr="00B71144">
              <w:rPr>
                <w:rFonts w:hint="cs"/>
                <w:rtl/>
              </w:rPr>
              <w:t>إلى</w:t>
            </w:r>
            <w:r w:rsidRPr="00B71144">
              <w:rPr>
                <w:rtl/>
              </w:rPr>
              <w:t xml:space="preserve"> قطاع تقييس الاتصالات</w:t>
            </w:r>
            <w:r w:rsidRPr="00B71144">
              <w:rPr>
                <w:rFonts w:hint="cs"/>
                <w:rtl/>
              </w:rPr>
              <w:t>؛</w:t>
            </w:r>
          </w:p>
          <w:p w:rsidR="0093290D" w:rsidRDefault="0093290D" w:rsidP="0093290D">
            <w:pPr>
              <w:tabs>
                <w:tab w:val="left" w:pos="284"/>
                <w:tab w:val="left" w:pos="4111"/>
              </w:tabs>
              <w:spacing w:before="60" w:after="60" w:line="300" w:lineRule="exact"/>
              <w:ind w:left="284" w:hanging="227"/>
              <w:rPr>
                <w:rtl/>
              </w:rPr>
            </w:pPr>
            <w:r w:rsidRPr="00B71144">
              <w:rPr>
                <w:rFonts w:hint="cs"/>
                <w:rtl/>
              </w:rPr>
              <w:t>-</w:t>
            </w:r>
            <w:r w:rsidRPr="00B71144">
              <w:rPr>
                <w:rtl/>
              </w:rPr>
              <w:tab/>
            </w:r>
            <w:r w:rsidRPr="00B71144">
              <w:rPr>
                <w:rFonts w:hint="cs"/>
                <w:rtl/>
              </w:rPr>
              <w:t>الهيئات الأكادي‍مية ال‍منضمة إلى الات</w:t>
            </w:r>
            <w:r>
              <w:rPr>
                <w:rFonts w:hint="cs"/>
                <w:rtl/>
                <w:lang w:bidi="ar-EG"/>
              </w:rPr>
              <w:t>‍</w:t>
            </w:r>
            <w:r w:rsidRPr="00B71144">
              <w:rPr>
                <w:rFonts w:hint="cs"/>
                <w:rtl/>
              </w:rPr>
              <w:t>حاد</w:t>
            </w:r>
            <w:r w:rsidR="00CE77D4">
              <w:rPr>
                <w:rFonts w:hint="cs"/>
                <w:rtl/>
              </w:rPr>
              <w:t>؛</w:t>
            </w:r>
          </w:p>
          <w:p w:rsidR="0093290D" w:rsidRPr="00B71144" w:rsidRDefault="0093290D" w:rsidP="0093290D">
            <w:pPr>
              <w:tabs>
                <w:tab w:val="left" w:pos="284"/>
                <w:tab w:val="left" w:pos="4111"/>
              </w:tabs>
              <w:spacing w:before="60" w:after="60" w:line="300" w:lineRule="exact"/>
              <w:ind w:left="284" w:hanging="227"/>
              <w:rPr>
                <w:rtl/>
                <w:lang w:bidi="ar-EG"/>
              </w:rPr>
            </w:pPr>
            <w:r w:rsidRPr="00B71144">
              <w:rPr>
                <w:rFonts w:hint="cs"/>
                <w:rtl/>
              </w:rPr>
              <w:t>-</w:t>
            </w:r>
            <w:r w:rsidRPr="00B71144">
              <w:rPr>
                <w:rtl/>
              </w:rPr>
              <w:tab/>
            </w:r>
            <w:r>
              <w:rPr>
                <w:rFonts w:hint="cs"/>
                <w:rtl/>
              </w:rPr>
              <w:t>رئيس ل‍ج</w:t>
            </w:r>
            <w:r w:rsidRPr="00B71144">
              <w:rPr>
                <w:rFonts w:hint="cs"/>
                <w:rtl/>
              </w:rPr>
              <w:t>ن</w:t>
            </w:r>
            <w:r>
              <w:rPr>
                <w:rFonts w:hint="cs"/>
                <w:rtl/>
              </w:rPr>
              <w:t>ة</w:t>
            </w:r>
            <w:r w:rsidRPr="00B71144">
              <w:rPr>
                <w:rFonts w:hint="cs"/>
                <w:rtl/>
              </w:rPr>
              <w:t xml:space="preserve"> الدراسات </w:t>
            </w:r>
            <w:r>
              <w:t>5</w:t>
            </w:r>
            <w:r>
              <w:rPr>
                <w:rFonts w:hint="cs"/>
                <w:rtl/>
              </w:rPr>
              <w:t xml:space="preserve"> ونوابه</w:t>
            </w:r>
            <w:r w:rsidRPr="00B71144">
              <w:rPr>
                <w:rFonts w:hint="cs"/>
                <w:rtl/>
              </w:rPr>
              <w:t>؛</w:t>
            </w:r>
          </w:p>
          <w:p w:rsidR="0093290D" w:rsidRPr="00B71144" w:rsidRDefault="0093290D" w:rsidP="0093290D">
            <w:pPr>
              <w:tabs>
                <w:tab w:val="left" w:pos="284"/>
                <w:tab w:val="left" w:pos="4111"/>
              </w:tabs>
              <w:spacing w:before="60" w:after="60" w:line="300" w:lineRule="exact"/>
              <w:ind w:left="284" w:hanging="227"/>
              <w:rPr>
                <w:rtl/>
                <w:lang w:bidi="ar-EG"/>
              </w:rPr>
            </w:pPr>
            <w:r w:rsidRPr="00B71144">
              <w:rPr>
                <w:rFonts w:hint="cs"/>
                <w:rtl/>
              </w:rPr>
              <w:t>-</w:t>
            </w:r>
            <w:r w:rsidRPr="00B71144">
              <w:rPr>
                <w:rtl/>
              </w:rPr>
              <w:tab/>
              <w:t>مدير مكتب تنمية الاتصالات</w:t>
            </w:r>
            <w:r w:rsidRPr="00B71144">
              <w:rPr>
                <w:rFonts w:hint="cs"/>
                <w:rtl/>
              </w:rPr>
              <w:t>؛</w:t>
            </w:r>
          </w:p>
          <w:p w:rsidR="0093290D" w:rsidRDefault="0093290D" w:rsidP="0093290D">
            <w:pPr>
              <w:tabs>
                <w:tab w:val="left" w:pos="284"/>
                <w:tab w:val="left" w:pos="4111"/>
              </w:tabs>
              <w:spacing w:before="60" w:after="60" w:line="300" w:lineRule="exact"/>
              <w:ind w:left="284" w:hanging="227"/>
              <w:rPr>
                <w:rtl/>
                <w:lang w:bidi="ar-EG"/>
              </w:rPr>
            </w:pPr>
            <w:r w:rsidRPr="00B71144">
              <w:rPr>
                <w:rFonts w:hint="cs"/>
                <w:rtl/>
              </w:rPr>
              <w:t>-</w:t>
            </w:r>
            <w:r w:rsidRPr="00B71144">
              <w:rPr>
                <w:rtl/>
              </w:rPr>
              <w:tab/>
              <w:t>مدير مكتب الاتصالات الراديوية</w:t>
            </w:r>
          </w:p>
          <w:p w:rsidR="0093290D" w:rsidRPr="00521E65" w:rsidRDefault="0093290D" w:rsidP="0093290D">
            <w:pPr>
              <w:tabs>
                <w:tab w:val="left" w:pos="367"/>
              </w:tabs>
              <w:spacing w:before="60" w:after="60" w:line="300" w:lineRule="exact"/>
              <w:ind w:left="340" w:hanging="340"/>
              <w:jc w:val="left"/>
              <w:rPr>
                <w:lang w:bidi="ar-EG"/>
              </w:rPr>
            </w:pPr>
          </w:p>
        </w:tc>
      </w:tr>
      <w:tr w:rsidR="0093290D" w:rsidRPr="00521E65" w:rsidTr="0093290D">
        <w:trPr>
          <w:cantSplit/>
          <w:trHeight w:val="340"/>
        </w:trPr>
        <w:tc>
          <w:tcPr>
            <w:tcW w:w="796" w:type="pct"/>
          </w:tcPr>
          <w:p w:rsidR="0093290D" w:rsidRPr="00521E65" w:rsidRDefault="0093290D" w:rsidP="00643E02">
            <w:pPr>
              <w:spacing w:before="60" w:after="60" w:line="300" w:lineRule="exact"/>
              <w:jc w:val="left"/>
              <w:rPr>
                <w:rtl/>
              </w:rPr>
            </w:pPr>
            <w:r w:rsidRPr="00521E65">
              <w:rPr>
                <w:rFonts w:hint="cs"/>
                <w:rtl/>
                <w:lang w:bidi="ar-SY"/>
              </w:rPr>
              <w:t>الهاتف</w:t>
            </w:r>
            <w:r w:rsidRPr="00521E65">
              <w:rPr>
                <w:rFonts w:hint="cs"/>
                <w:rtl/>
              </w:rPr>
              <w:t>:</w:t>
            </w:r>
          </w:p>
        </w:tc>
        <w:tc>
          <w:tcPr>
            <w:tcW w:w="1630" w:type="pct"/>
          </w:tcPr>
          <w:p w:rsidR="0093290D" w:rsidRPr="00521E65" w:rsidRDefault="0093290D" w:rsidP="004C4747">
            <w:pPr>
              <w:spacing w:before="60" w:after="60" w:line="300" w:lineRule="exact"/>
              <w:ind w:left="57"/>
              <w:jc w:val="left"/>
              <w:rPr>
                <w:b/>
                <w:lang w:bidi="ar-SY"/>
              </w:rPr>
            </w:pPr>
            <w:r w:rsidRPr="00521E65">
              <w:rPr>
                <w:lang w:bidi="ar-SY"/>
              </w:rPr>
              <w:t>+41 22 730 </w:t>
            </w:r>
            <w:r>
              <w:rPr>
                <w:lang w:bidi="ar-SY"/>
              </w:rPr>
              <w:t>6301</w:t>
            </w:r>
          </w:p>
        </w:tc>
        <w:tc>
          <w:tcPr>
            <w:tcW w:w="2574" w:type="pct"/>
            <w:vMerge/>
          </w:tcPr>
          <w:p w:rsidR="0093290D" w:rsidRPr="00521E65" w:rsidRDefault="0093290D" w:rsidP="00FF6767">
            <w:pPr>
              <w:tabs>
                <w:tab w:val="left" w:pos="367"/>
              </w:tabs>
              <w:spacing w:before="60" w:after="60" w:line="300" w:lineRule="exact"/>
              <w:ind w:left="794" w:hanging="794"/>
              <w:jc w:val="left"/>
              <w:rPr>
                <w:rtl/>
              </w:rPr>
            </w:pPr>
          </w:p>
        </w:tc>
      </w:tr>
      <w:tr w:rsidR="0093290D" w:rsidRPr="00521E65" w:rsidTr="0093290D">
        <w:trPr>
          <w:cantSplit/>
          <w:trHeight w:val="340"/>
        </w:trPr>
        <w:tc>
          <w:tcPr>
            <w:tcW w:w="796" w:type="pct"/>
          </w:tcPr>
          <w:p w:rsidR="0093290D" w:rsidRPr="00521E65" w:rsidRDefault="0093290D" w:rsidP="00643E02">
            <w:pPr>
              <w:spacing w:before="60" w:after="60" w:line="300" w:lineRule="exact"/>
              <w:jc w:val="left"/>
              <w:rPr>
                <w:rtl/>
              </w:rPr>
            </w:pPr>
            <w:r w:rsidRPr="00521E65">
              <w:rPr>
                <w:rFonts w:hint="cs"/>
                <w:rtl/>
              </w:rPr>
              <w:t>الفاكس:</w:t>
            </w:r>
          </w:p>
        </w:tc>
        <w:tc>
          <w:tcPr>
            <w:tcW w:w="1630" w:type="pct"/>
          </w:tcPr>
          <w:p w:rsidR="0093290D" w:rsidRPr="00521E65" w:rsidRDefault="0093290D" w:rsidP="004C4747">
            <w:pPr>
              <w:spacing w:before="60" w:after="60" w:line="300" w:lineRule="exact"/>
              <w:ind w:left="57"/>
              <w:jc w:val="left"/>
              <w:rPr>
                <w:b/>
                <w:lang w:bidi="ar-SY"/>
              </w:rPr>
            </w:pPr>
            <w:r w:rsidRPr="00521E65">
              <w:rPr>
                <w:lang w:bidi="ar-SY"/>
              </w:rPr>
              <w:t>+41 22 730 5853</w:t>
            </w:r>
          </w:p>
        </w:tc>
        <w:tc>
          <w:tcPr>
            <w:tcW w:w="2574" w:type="pct"/>
            <w:vMerge/>
          </w:tcPr>
          <w:p w:rsidR="0093290D" w:rsidRPr="00521E65" w:rsidRDefault="0093290D" w:rsidP="00FF6767">
            <w:pPr>
              <w:tabs>
                <w:tab w:val="left" w:pos="367"/>
              </w:tabs>
              <w:spacing w:before="60" w:after="60" w:line="300" w:lineRule="exact"/>
              <w:ind w:left="794" w:hanging="794"/>
              <w:jc w:val="left"/>
              <w:rPr>
                <w:rtl/>
              </w:rPr>
            </w:pPr>
          </w:p>
        </w:tc>
      </w:tr>
      <w:tr w:rsidR="0093290D" w:rsidRPr="00521E65" w:rsidTr="0093290D">
        <w:trPr>
          <w:cantSplit/>
        </w:trPr>
        <w:tc>
          <w:tcPr>
            <w:tcW w:w="796" w:type="pct"/>
          </w:tcPr>
          <w:p w:rsidR="0093290D" w:rsidRPr="00521E65" w:rsidRDefault="0093290D" w:rsidP="00643E02">
            <w:pPr>
              <w:spacing w:before="60" w:after="60" w:line="300" w:lineRule="exact"/>
              <w:jc w:val="left"/>
              <w:rPr>
                <w:lang w:bidi="ar-SY"/>
              </w:rPr>
            </w:pPr>
            <w:r w:rsidRPr="00521E65">
              <w:rPr>
                <w:rFonts w:hint="cs"/>
                <w:rtl/>
              </w:rPr>
              <w:t>البريد الإلكتروني:</w:t>
            </w:r>
          </w:p>
        </w:tc>
        <w:tc>
          <w:tcPr>
            <w:tcW w:w="1630" w:type="pct"/>
          </w:tcPr>
          <w:p w:rsidR="0093290D" w:rsidRPr="00521E65" w:rsidRDefault="001C4C20" w:rsidP="004C4747">
            <w:pPr>
              <w:spacing w:before="60" w:after="60" w:line="300" w:lineRule="exact"/>
              <w:ind w:left="57"/>
              <w:jc w:val="left"/>
              <w:rPr>
                <w:lang w:bidi="ar-SY"/>
              </w:rPr>
            </w:pPr>
            <w:hyperlink r:id="rId10" w:history="1">
              <w:r w:rsidR="0093290D">
                <w:rPr>
                  <w:rStyle w:val="Hyperlink"/>
                </w:rPr>
                <w:t>tsbsg5@itu.int</w:t>
              </w:r>
            </w:hyperlink>
          </w:p>
        </w:tc>
        <w:tc>
          <w:tcPr>
            <w:tcW w:w="2574" w:type="pct"/>
            <w:vMerge/>
          </w:tcPr>
          <w:p w:rsidR="0093290D" w:rsidRPr="00521E65" w:rsidRDefault="0093290D" w:rsidP="00643E02">
            <w:pPr>
              <w:tabs>
                <w:tab w:val="clear" w:pos="1361"/>
                <w:tab w:val="clear" w:pos="1928"/>
                <w:tab w:val="clear" w:pos="2495"/>
                <w:tab w:val="left" w:pos="367"/>
              </w:tabs>
              <w:spacing w:before="60" w:after="60" w:line="300" w:lineRule="exact"/>
              <w:ind w:left="794" w:hanging="794"/>
              <w:jc w:val="left"/>
              <w:rPr>
                <w:rtl/>
              </w:rPr>
            </w:pPr>
          </w:p>
        </w:tc>
      </w:tr>
      <w:tr w:rsidR="00521E65" w:rsidRPr="00521E65" w:rsidTr="0093290D">
        <w:trPr>
          <w:cantSplit/>
        </w:trPr>
        <w:tc>
          <w:tcPr>
            <w:tcW w:w="796" w:type="pct"/>
          </w:tcPr>
          <w:p w:rsidR="00521E65" w:rsidRPr="00521E65" w:rsidRDefault="00521E65" w:rsidP="00643E02">
            <w:pPr>
              <w:spacing w:before="60" w:after="60" w:line="300" w:lineRule="exact"/>
              <w:jc w:val="left"/>
              <w:rPr>
                <w:rtl/>
                <w:lang w:bidi="ar-SY"/>
              </w:rPr>
            </w:pPr>
          </w:p>
        </w:tc>
        <w:tc>
          <w:tcPr>
            <w:tcW w:w="1630" w:type="pct"/>
          </w:tcPr>
          <w:p w:rsidR="00521E65" w:rsidRPr="00521E65" w:rsidRDefault="00521E65" w:rsidP="00643E02">
            <w:pPr>
              <w:spacing w:before="60" w:after="60" w:line="300" w:lineRule="exact"/>
              <w:jc w:val="left"/>
              <w:rPr>
                <w:lang w:bidi="ar-SY"/>
              </w:rPr>
            </w:pPr>
          </w:p>
        </w:tc>
        <w:tc>
          <w:tcPr>
            <w:tcW w:w="2574" w:type="pct"/>
          </w:tcPr>
          <w:p w:rsidR="00521E65" w:rsidRPr="00521E65" w:rsidRDefault="00521E65" w:rsidP="00643E02">
            <w:pPr>
              <w:spacing w:before="60" w:after="60" w:line="300" w:lineRule="exact"/>
              <w:jc w:val="left"/>
              <w:rPr>
                <w:b/>
                <w:bCs/>
                <w:rtl/>
                <w:lang w:bidi="ar-EG"/>
              </w:rPr>
            </w:pPr>
          </w:p>
        </w:tc>
      </w:tr>
      <w:tr w:rsidR="00521E65" w:rsidRPr="00521E65" w:rsidTr="00643E02">
        <w:trPr>
          <w:cantSplit/>
        </w:trPr>
        <w:tc>
          <w:tcPr>
            <w:tcW w:w="796" w:type="pct"/>
          </w:tcPr>
          <w:p w:rsidR="00521E65" w:rsidRPr="00521E65" w:rsidRDefault="00521E65" w:rsidP="00643E02">
            <w:pPr>
              <w:spacing w:before="60" w:after="60" w:line="340" w:lineRule="exact"/>
              <w:jc w:val="left"/>
              <w:rPr>
                <w:rtl/>
                <w:lang w:bidi="ar-SY"/>
              </w:rPr>
            </w:pPr>
            <w:r w:rsidRPr="00521E65">
              <w:rPr>
                <w:rFonts w:hint="cs"/>
                <w:rtl/>
              </w:rPr>
              <w:t>الموضوع:</w:t>
            </w:r>
          </w:p>
        </w:tc>
        <w:tc>
          <w:tcPr>
            <w:tcW w:w="4204" w:type="pct"/>
            <w:gridSpan w:val="2"/>
          </w:tcPr>
          <w:p w:rsidR="00521E65" w:rsidRPr="00521E65" w:rsidRDefault="0093290D" w:rsidP="00CE77D4">
            <w:pPr>
              <w:spacing w:before="60" w:after="60" w:line="340" w:lineRule="exact"/>
              <w:ind w:left="57" w:right="57"/>
              <w:rPr>
                <w:b/>
                <w:bCs/>
                <w:rtl/>
                <w:lang w:bidi="ar-EG"/>
              </w:rPr>
            </w:pPr>
            <w:r>
              <w:rPr>
                <w:rFonts w:hint="cs"/>
                <w:b/>
                <w:bCs/>
                <w:rtl/>
              </w:rPr>
              <w:t>استبيان بشأن "</w:t>
            </w:r>
            <w:r w:rsidR="00CE77D4">
              <w:rPr>
                <w:rFonts w:hint="cs"/>
                <w:b/>
                <w:bCs/>
                <w:rtl/>
                <w:lang w:bidi="ar-EG"/>
              </w:rPr>
              <w:t>مجال</w:t>
            </w:r>
            <w:r>
              <w:rPr>
                <w:rFonts w:hint="cs"/>
                <w:b/>
                <w:bCs/>
                <w:rtl/>
                <w:lang w:bidi="ar-EG"/>
              </w:rPr>
              <w:t xml:space="preserve"> معايير تكنولوجيا المعلومات والاتصالات الخضراء"</w:t>
            </w:r>
          </w:p>
        </w:tc>
      </w:tr>
    </w:tbl>
    <w:p w:rsidR="00521E65" w:rsidRPr="00521E65" w:rsidRDefault="00521E65" w:rsidP="00FA33E3">
      <w:pPr>
        <w:pStyle w:val="Normalaftertitle"/>
        <w:spacing w:before="600"/>
        <w:rPr>
          <w:rtl/>
        </w:rPr>
      </w:pPr>
      <w:r w:rsidRPr="00521E65">
        <w:rPr>
          <w:rFonts w:hint="cs"/>
          <w:rtl/>
        </w:rPr>
        <w:t>حضرات السادة والسيدات،</w:t>
      </w:r>
    </w:p>
    <w:p w:rsidR="00521E65" w:rsidRPr="00521E65" w:rsidRDefault="00521E65" w:rsidP="00521E65">
      <w:pPr>
        <w:rPr>
          <w:rtl/>
        </w:rPr>
      </w:pPr>
      <w:r w:rsidRPr="00521E65">
        <w:rPr>
          <w:rFonts w:hint="cs"/>
          <w:rtl/>
        </w:rPr>
        <w:t>ت</w:t>
      </w:r>
      <w:r w:rsidRPr="00521E65">
        <w:rPr>
          <w:rFonts w:hint="cs"/>
          <w:rtl/>
          <w:lang w:bidi="ar-EG"/>
        </w:rPr>
        <w:t>‍</w:t>
      </w:r>
      <w:r w:rsidRPr="00521E65">
        <w:rPr>
          <w:rFonts w:hint="cs"/>
          <w:rtl/>
        </w:rPr>
        <w:t>حية طيبة وبعد،</w:t>
      </w:r>
    </w:p>
    <w:p w:rsidR="00CE77D4" w:rsidRPr="00CE77D4" w:rsidRDefault="00CE77D4" w:rsidP="004E3295">
      <w:pPr>
        <w:rPr>
          <w:b/>
          <w:bCs/>
          <w:rtl/>
        </w:rPr>
      </w:pPr>
      <w:r w:rsidRPr="00CE77D4">
        <w:rPr>
          <w:rFonts w:hint="cs"/>
          <w:rtl/>
        </w:rPr>
        <w:t>تقرر في الاجتماع الأخير</w:t>
      </w:r>
      <w:r w:rsidRPr="00CE77D4">
        <w:rPr>
          <w:rtl/>
        </w:rPr>
        <w:t xml:space="preserve"> </w:t>
      </w:r>
      <w:proofErr w:type="spellStart"/>
      <w:r w:rsidRPr="00CE77D4">
        <w:rPr>
          <w:rFonts w:hint="cs"/>
          <w:rtl/>
        </w:rPr>
        <w:t>ل</w:t>
      </w:r>
      <w:r w:rsidRPr="00CE77D4">
        <w:rPr>
          <w:rtl/>
        </w:rPr>
        <w:t>ل</w:t>
      </w:r>
      <w:proofErr w:type="spellEnd"/>
      <w:r w:rsidRPr="00CE77D4">
        <w:rPr>
          <w:rFonts w:hint="cs"/>
          <w:rtl/>
          <w:lang w:bidi="ar-EG"/>
        </w:rPr>
        <w:t>‍</w:t>
      </w:r>
      <w:r w:rsidRPr="00CE77D4">
        <w:rPr>
          <w:rtl/>
        </w:rPr>
        <w:t xml:space="preserve">جنة الدراسات </w:t>
      </w:r>
      <w:r w:rsidRPr="00CE77D4">
        <w:rPr>
          <w:lang w:bidi="ar-EG"/>
        </w:rPr>
        <w:t>5</w:t>
      </w:r>
      <w:r w:rsidRPr="00CE77D4">
        <w:rPr>
          <w:rtl/>
          <w:lang w:bidi="ar-EG"/>
        </w:rPr>
        <w:t xml:space="preserve"> </w:t>
      </w:r>
      <w:r w:rsidRPr="00CE77D4">
        <w:rPr>
          <w:rFonts w:hint="cs"/>
          <w:rtl/>
          <w:lang w:bidi="ar-EG"/>
        </w:rPr>
        <w:t>الذي عُقد في</w:t>
      </w:r>
      <w:r w:rsidRPr="00CE77D4">
        <w:rPr>
          <w:rtl/>
          <w:lang w:bidi="ar-EG"/>
        </w:rPr>
        <w:t xml:space="preserve"> جنيف</w:t>
      </w:r>
      <w:r w:rsidRPr="00CE77D4">
        <w:rPr>
          <w:rFonts w:hint="cs"/>
          <w:rtl/>
          <w:lang w:bidi="ar-EG"/>
        </w:rPr>
        <w:t xml:space="preserve"> من </w:t>
      </w:r>
      <w:r w:rsidRPr="00CE77D4">
        <w:rPr>
          <w:lang w:bidi="ar-EG"/>
        </w:rPr>
        <w:t>12</w:t>
      </w:r>
      <w:r w:rsidRPr="00CE77D4">
        <w:rPr>
          <w:rtl/>
          <w:lang w:bidi="ar-EG"/>
        </w:rPr>
        <w:t xml:space="preserve"> </w:t>
      </w:r>
      <w:r w:rsidRPr="00CE77D4">
        <w:rPr>
          <w:rFonts w:hint="cs"/>
          <w:rtl/>
          <w:lang w:bidi="ar-EG"/>
        </w:rPr>
        <w:t xml:space="preserve">إلى </w:t>
      </w:r>
      <w:r w:rsidRPr="00CE77D4">
        <w:rPr>
          <w:lang w:bidi="ar-EG"/>
        </w:rPr>
        <w:t>23</w:t>
      </w:r>
      <w:r w:rsidRPr="00CE77D4">
        <w:rPr>
          <w:rtl/>
          <w:lang w:bidi="ar-EG"/>
        </w:rPr>
        <w:t xml:space="preserve"> </w:t>
      </w:r>
      <w:r w:rsidRPr="00CE77D4">
        <w:rPr>
          <w:rFonts w:hint="cs"/>
          <w:rtl/>
          <w:lang w:bidi="ar-EG"/>
        </w:rPr>
        <w:t>أكتوبر</w:t>
      </w:r>
      <w:r w:rsidRPr="00CE77D4">
        <w:rPr>
          <w:rtl/>
          <w:lang w:bidi="ar-EG"/>
        </w:rPr>
        <w:t xml:space="preserve"> </w:t>
      </w:r>
      <w:r w:rsidRPr="00CE77D4">
        <w:rPr>
          <w:lang w:bidi="ar-EG"/>
        </w:rPr>
        <w:t>2015</w:t>
      </w:r>
      <w:r w:rsidRPr="00CE77D4">
        <w:rPr>
          <w:rtl/>
          <w:lang w:bidi="ar-EG"/>
        </w:rPr>
        <w:t xml:space="preserve">، في إطار الدراسات </w:t>
      </w:r>
      <w:r w:rsidRPr="00CE77D4">
        <w:rPr>
          <w:rFonts w:hint="cs"/>
          <w:rtl/>
          <w:lang w:bidi="ar-EG"/>
        </w:rPr>
        <w:t>الجارية</w:t>
      </w:r>
      <w:r w:rsidRPr="00CE77D4">
        <w:rPr>
          <w:rtl/>
          <w:lang w:bidi="ar-EG"/>
        </w:rPr>
        <w:t xml:space="preserve"> ب</w:t>
      </w:r>
      <w:r w:rsidRPr="00CE77D4">
        <w:rPr>
          <w:rFonts w:hint="cs"/>
          <w:rtl/>
          <w:lang w:bidi="ar-EG"/>
        </w:rPr>
        <w:t>‍</w:t>
      </w:r>
      <w:r w:rsidRPr="00CE77D4">
        <w:rPr>
          <w:rtl/>
          <w:lang w:bidi="ar-EG"/>
        </w:rPr>
        <w:t>موجب ال</w:t>
      </w:r>
      <w:r w:rsidRPr="00CE77D4">
        <w:rPr>
          <w:rFonts w:hint="cs"/>
          <w:rtl/>
          <w:lang w:bidi="ar-EG"/>
        </w:rPr>
        <w:t>‍</w:t>
      </w:r>
      <w:r w:rsidRPr="00CE77D4">
        <w:rPr>
          <w:rtl/>
          <w:lang w:bidi="ar-EG"/>
        </w:rPr>
        <w:t xml:space="preserve">مسألة </w:t>
      </w:r>
      <w:r w:rsidRPr="00CE77D4">
        <w:rPr>
          <w:lang w:bidi="ar-EG"/>
        </w:rPr>
        <w:t>17/5</w:t>
      </w:r>
      <w:r w:rsidRPr="00CE77D4">
        <w:rPr>
          <w:rtl/>
          <w:lang w:bidi="ar-EG"/>
        </w:rPr>
        <w:t xml:space="preserve"> (</w:t>
      </w:r>
      <w:r w:rsidRPr="00CA2B75">
        <w:rPr>
          <w:i/>
          <w:iCs/>
          <w:rtl/>
        </w:rPr>
        <w:t>كفاءة استعمال الطاقة فيما يتعلق بقطاع تكنولوجيا المعلومات والاتصالات وتنسيق المعايير البيئية</w:t>
      </w:r>
      <w:r w:rsidRPr="00CE77D4">
        <w:rPr>
          <w:rtl/>
          <w:lang w:bidi="ar-EG"/>
        </w:rPr>
        <w:t xml:space="preserve">)، </w:t>
      </w:r>
      <w:r w:rsidRPr="00CE77D4">
        <w:rPr>
          <w:rFonts w:hint="cs"/>
          <w:rtl/>
          <w:lang w:bidi="ar-EG"/>
        </w:rPr>
        <w:t>إصدار الاستبيان الموصوف أدناه:</w:t>
      </w:r>
    </w:p>
    <w:p w:rsidR="00CE77D4" w:rsidRPr="00CE77D4" w:rsidRDefault="00CE77D4" w:rsidP="00CA2B75">
      <w:pPr>
        <w:spacing w:before="240" w:after="240"/>
        <w:jc w:val="center"/>
        <w:rPr>
          <w:rtl/>
          <w:lang w:bidi="ar-EG"/>
        </w:rPr>
      </w:pPr>
      <w:r w:rsidRPr="00CE77D4">
        <w:rPr>
          <w:rFonts w:hint="cs"/>
          <w:b/>
          <w:bCs/>
          <w:rtl/>
        </w:rPr>
        <w:t>استبيان بشأن "</w:t>
      </w:r>
      <w:r w:rsidR="004E3295">
        <w:rPr>
          <w:rFonts w:hint="cs"/>
          <w:b/>
          <w:bCs/>
          <w:rtl/>
          <w:lang w:bidi="ar-EG"/>
        </w:rPr>
        <w:t>مجال</w:t>
      </w:r>
      <w:r w:rsidRPr="00CE77D4">
        <w:rPr>
          <w:rFonts w:hint="cs"/>
          <w:b/>
          <w:bCs/>
          <w:rtl/>
          <w:lang w:bidi="ar-EG"/>
        </w:rPr>
        <w:t xml:space="preserve"> معايير تكنولوجيا المعلومات والاتصالات الخضراء"</w:t>
      </w:r>
    </w:p>
    <w:p w:rsidR="00CE77D4" w:rsidRPr="00CE77D4" w:rsidRDefault="00CE77D4" w:rsidP="00CE77D4">
      <w:pPr>
        <w:rPr>
          <w:rtl/>
        </w:rPr>
      </w:pPr>
      <w:r w:rsidRPr="00CE77D4">
        <w:rPr>
          <w:rFonts w:hint="cs"/>
          <w:rtl/>
          <w:lang w:bidi="ar-EG"/>
        </w:rPr>
        <w:t xml:space="preserve">تقوم لجنة الدراسات </w:t>
      </w:r>
      <w:r w:rsidRPr="00CE77D4">
        <w:rPr>
          <w:lang w:bidi="ar-EG"/>
        </w:rPr>
        <w:t>5</w:t>
      </w:r>
      <w:r w:rsidRPr="00CE77D4">
        <w:rPr>
          <w:rFonts w:hint="cs"/>
          <w:rtl/>
          <w:lang w:bidi="ar-EG"/>
        </w:rPr>
        <w:t xml:space="preserve"> لقطاع تقييس الاتصالات بإعداد إضافة جديدة بشأن "</w:t>
      </w:r>
      <w:r w:rsidR="004E3295" w:rsidRPr="004E3295">
        <w:rPr>
          <w:rFonts w:hint="cs"/>
          <w:rtl/>
          <w:lang w:bidi="ar-EG"/>
        </w:rPr>
        <w:t>مجال</w:t>
      </w:r>
      <w:r w:rsidRPr="00CE77D4">
        <w:rPr>
          <w:rFonts w:hint="cs"/>
          <w:rtl/>
          <w:lang w:bidi="ar-EG"/>
        </w:rPr>
        <w:t xml:space="preserve"> معايير تكنولوجيا المعلومات والاتصالات الخضراء" ترمي إلى توفير صورة شاملة ومحدثة عن أنشطة التقييس الجارية على الصعيد العالمي فيما يتعلق بكفاءة استعمال الطاقة والاستدامة البيئية لأجهزة تكنولوجيا المعلومات والاتصالات وبنيتها التحتية.</w:t>
      </w:r>
    </w:p>
    <w:p w:rsidR="00CE77D4" w:rsidRPr="00CE77D4" w:rsidRDefault="00CE77D4" w:rsidP="00CE77D4">
      <w:pPr>
        <w:rPr>
          <w:rtl/>
        </w:rPr>
      </w:pPr>
      <w:r w:rsidRPr="00CE77D4">
        <w:rPr>
          <w:rFonts w:hint="cs"/>
          <w:rtl/>
        </w:rPr>
        <w:t>ينقسم الاستبيان إلى جزأين:</w:t>
      </w:r>
    </w:p>
    <w:p w:rsidR="00CE77D4" w:rsidRPr="00CE77D4" w:rsidRDefault="00CE77D4" w:rsidP="004E3295">
      <w:pPr>
        <w:rPr>
          <w:rtl/>
          <w:lang w:bidi="ar-EG"/>
        </w:rPr>
      </w:pPr>
      <w:r w:rsidRPr="00CE77D4">
        <w:rPr>
          <w:lang w:bidi="ar-EG"/>
        </w:rPr>
        <w:t>1</w:t>
      </w:r>
      <w:r w:rsidRPr="00CE77D4">
        <w:rPr>
          <w:rtl/>
          <w:lang w:bidi="ar-EG"/>
        </w:rPr>
        <w:tab/>
      </w:r>
      <w:r w:rsidRPr="00CE77D4">
        <w:rPr>
          <w:rFonts w:hint="cs"/>
          <w:rtl/>
          <w:lang w:bidi="ar-EG"/>
        </w:rPr>
        <w:t>معلومات عامة بشأن المنظمة المجيبة</w:t>
      </w:r>
      <w:r w:rsidR="004E3295">
        <w:rPr>
          <w:rFonts w:hint="cs"/>
          <w:rtl/>
          <w:lang w:bidi="ar-EG"/>
        </w:rPr>
        <w:t xml:space="preserve"> على الاستبيان</w:t>
      </w:r>
      <w:r w:rsidRPr="00CE77D4">
        <w:rPr>
          <w:rFonts w:hint="cs"/>
          <w:rtl/>
          <w:lang w:bidi="ar-EG"/>
        </w:rPr>
        <w:t>: يشمل الجزء الأول جمع المعلومات بشأن المنظمة المشاركة في</w:t>
      </w:r>
      <w:r w:rsidR="004E3295">
        <w:rPr>
          <w:rFonts w:hint="eastAsia"/>
          <w:rtl/>
          <w:lang w:bidi="ar-EG"/>
        </w:rPr>
        <w:t> </w:t>
      </w:r>
      <w:r w:rsidRPr="00CE77D4">
        <w:rPr>
          <w:rFonts w:hint="cs"/>
          <w:rtl/>
          <w:lang w:bidi="ar-EG"/>
        </w:rPr>
        <w:t>نشاط واحد أو أكثر من أنشطة التقييس (يلزم توفير اسم المنظمة ومجال عملها وموقعها الإلكتروني وجهات الاتصال الخاصة</w:t>
      </w:r>
      <w:r w:rsidR="004E3295">
        <w:rPr>
          <w:rFonts w:hint="eastAsia"/>
          <w:rtl/>
          <w:lang w:bidi="ar-EG"/>
        </w:rPr>
        <w:t> </w:t>
      </w:r>
      <w:r w:rsidRPr="00CE77D4">
        <w:rPr>
          <w:rFonts w:hint="cs"/>
          <w:rtl/>
          <w:lang w:bidi="ar-EG"/>
        </w:rPr>
        <w:t>بها).</w:t>
      </w:r>
    </w:p>
    <w:p w:rsidR="00CE77D4" w:rsidRPr="00CE77D4" w:rsidRDefault="00CE77D4" w:rsidP="004E3295">
      <w:pPr>
        <w:rPr>
          <w:rtl/>
          <w:lang w:bidi="ar-EG"/>
        </w:rPr>
      </w:pPr>
      <w:r w:rsidRPr="00CE77D4">
        <w:rPr>
          <w:lang w:bidi="ar-EG"/>
        </w:rPr>
        <w:t>2</w:t>
      </w:r>
      <w:r w:rsidRPr="00CE77D4">
        <w:rPr>
          <w:rtl/>
          <w:lang w:bidi="ar-EG"/>
        </w:rPr>
        <w:tab/>
      </w:r>
      <w:r w:rsidRPr="00CE77D4">
        <w:rPr>
          <w:rFonts w:hint="cs"/>
          <w:rtl/>
          <w:lang w:bidi="ar-EG"/>
        </w:rPr>
        <w:t>وصف أنشطة التقييس: يشمل الجزء الثاني جمع معلومات محددة بشأن أنشطة التقييس التي أنجزتها المنظمة المجيبة</w:t>
      </w:r>
      <w:r w:rsidR="00CA2B75">
        <w:rPr>
          <w:rFonts w:hint="cs"/>
          <w:rtl/>
          <w:lang w:bidi="ar-EG"/>
        </w:rPr>
        <w:t xml:space="preserve"> على الاستبيان</w:t>
      </w:r>
      <w:r w:rsidRPr="00CE77D4">
        <w:rPr>
          <w:rFonts w:hint="cs"/>
          <w:rtl/>
          <w:lang w:bidi="ar-EG"/>
        </w:rPr>
        <w:t xml:space="preserve"> والأنشطة التي تخطط لها والأنشطة المتوقعة. وينبغي ملء نموذج واحد لكل </w:t>
      </w:r>
      <w:r w:rsidR="004E3295">
        <w:rPr>
          <w:rFonts w:hint="cs"/>
          <w:rtl/>
          <w:lang w:bidi="ar-EG"/>
        </w:rPr>
        <w:t>نشاط</w:t>
      </w:r>
      <w:r w:rsidRPr="00CE77D4">
        <w:rPr>
          <w:rFonts w:hint="cs"/>
          <w:rtl/>
          <w:lang w:bidi="ar-EG"/>
        </w:rPr>
        <w:t xml:space="preserve"> من </w:t>
      </w:r>
      <w:r w:rsidR="004E3295">
        <w:rPr>
          <w:rFonts w:hint="cs"/>
          <w:rtl/>
          <w:lang w:bidi="ar-EG"/>
        </w:rPr>
        <w:t>أنشطة</w:t>
      </w:r>
      <w:r w:rsidRPr="00CE77D4">
        <w:rPr>
          <w:rFonts w:hint="cs"/>
          <w:rtl/>
          <w:lang w:bidi="ar-EG"/>
        </w:rPr>
        <w:t xml:space="preserve"> التقييس ترغبون في</w:t>
      </w:r>
      <w:r w:rsidR="004E3295">
        <w:rPr>
          <w:rFonts w:hint="eastAsia"/>
          <w:rtl/>
          <w:lang w:bidi="ar-EG"/>
        </w:rPr>
        <w:t> </w:t>
      </w:r>
      <w:r w:rsidRPr="00CE77D4">
        <w:rPr>
          <w:rFonts w:hint="cs"/>
          <w:rtl/>
          <w:lang w:bidi="ar-EG"/>
        </w:rPr>
        <w:t xml:space="preserve">وصفه. </w:t>
      </w:r>
      <w:r w:rsidR="004E3295">
        <w:rPr>
          <w:rFonts w:hint="cs"/>
          <w:rtl/>
          <w:lang w:bidi="ar-EG"/>
        </w:rPr>
        <w:lastRenderedPageBreak/>
        <w:t>وتُقبل في</w:t>
      </w:r>
      <w:r w:rsidR="004E3295">
        <w:rPr>
          <w:rFonts w:hint="eastAsia"/>
          <w:rtl/>
          <w:lang w:bidi="ar-EG"/>
        </w:rPr>
        <w:t> </w:t>
      </w:r>
      <w:r w:rsidRPr="00CE77D4">
        <w:rPr>
          <w:rFonts w:hint="cs"/>
          <w:rtl/>
          <w:lang w:bidi="ar-EG"/>
        </w:rPr>
        <w:t>هذا الاستبيان مشاريع البحث التي تتناول كفاءة استعمال الطاقة والاستدامة البيئية في قطاع تكنولوجيا المعلومات</w:t>
      </w:r>
      <w:r w:rsidR="004E3295">
        <w:rPr>
          <w:rFonts w:hint="eastAsia"/>
          <w:rtl/>
          <w:lang w:bidi="ar-EG"/>
        </w:rPr>
        <w:t> </w:t>
      </w:r>
      <w:r w:rsidRPr="00CE77D4">
        <w:rPr>
          <w:rFonts w:hint="cs"/>
          <w:rtl/>
          <w:lang w:bidi="ar-EG"/>
        </w:rPr>
        <w:t>والاتصالات.</w:t>
      </w:r>
    </w:p>
    <w:p w:rsidR="00CE77D4" w:rsidRPr="00CE77D4" w:rsidRDefault="00CE77D4" w:rsidP="00F95DE3">
      <w:pPr>
        <w:rPr>
          <w:rtl/>
          <w:lang w:bidi="ar-EG"/>
        </w:rPr>
      </w:pPr>
      <w:r w:rsidRPr="00CE77D4">
        <w:rPr>
          <w:rFonts w:hint="cs"/>
          <w:rtl/>
          <w:lang w:bidi="ar-EG"/>
        </w:rPr>
        <w:t>وسيجري تجميع نتائج الاستبيان وتحليلها في إضافة ستتاح للجمهور في الموقع الإلكتروني للاتحاد:</w:t>
      </w:r>
      <w:r w:rsidR="00F95DE3">
        <w:rPr>
          <w:rtl/>
          <w:lang w:bidi="ar-EG"/>
        </w:rPr>
        <w:tab/>
      </w:r>
      <w:r w:rsidR="00F95DE3">
        <w:rPr>
          <w:rtl/>
          <w:lang w:bidi="ar-EG"/>
        </w:rPr>
        <w:br/>
      </w:r>
      <w:hyperlink r:id="rId11" w:history="1">
        <w:r w:rsidRPr="00CE77D4">
          <w:rPr>
            <w:rStyle w:val="Hyperlink"/>
            <w:lang w:bidi="ar-EG"/>
          </w:rPr>
          <w:t>http://www.itu.int/ITU-T/climatechange/</w:t>
        </w:r>
      </w:hyperlink>
      <w:r w:rsidR="00F95DE3">
        <w:rPr>
          <w:rFonts w:hint="cs"/>
          <w:rtl/>
          <w:lang w:bidi="ar-EG"/>
        </w:rPr>
        <w:t>.</w:t>
      </w:r>
    </w:p>
    <w:p w:rsidR="004E3295" w:rsidRDefault="00CE77D4" w:rsidP="00CE77D4">
      <w:pPr>
        <w:rPr>
          <w:spacing w:val="-8"/>
          <w:rtl/>
          <w:lang w:bidi="ar-EG"/>
        </w:rPr>
      </w:pPr>
      <w:r w:rsidRPr="004E3295">
        <w:rPr>
          <w:spacing w:val="-8"/>
          <w:rtl/>
        </w:rPr>
        <w:t xml:space="preserve">وسأكون م‍متناً لو تفضلتم باستكمال الاستبيان </w:t>
      </w:r>
      <w:r w:rsidRPr="004E3295">
        <w:rPr>
          <w:rFonts w:hint="cs"/>
          <w:spacing w:val="-8"/>
          <w:rtl/>
        </w:rPr>
        <w:t>المرفق</w:t>
      </w:r>
      <w:r w:rsidRPr="004E3295">
        <w:rPr>
          <w:spacing w:val="-8"/>
          <w:rtl/>
        </w:rPr>
        <w:t xml:space="preserve"> وإرساله في موعد </w:t>
      </w:r>
      <w:r w:rsidRPr="004E3295">
        <w:rPr>
          <w:rFonts w:hint="cs"/>
          <w:spacing w:val="-8"/>
          <w:rtl/>
        </w:rPr>
        <w:t>أقصاه</w:t>
      </w:r>
      <w:r w:rsidRPr="004E3295">
        <w:rPr>
          <w:spacing w:val="-8"/>
          <w:rtl/>
        </w:rPr>
        <w:t xml:space="preserve"> </w:t>
      </w:r>
      <w:r w:rsidRPr="004E3295">
        <w:rPr>
          <w:spacing w:val="-8"/>
          <w:lang w:bidi="ar-EG"/>
        </w:rPr>
        <w:t>12</w:t>
      </w:r>
      <w:r w:rsidRPr="004E3295">
        <w:rPr>
          <w:spacing w:val="-8"/>
          <w:rtl/>
        </w:rPr>
        <w:t xml:space="preserve"> أبريل </w:t>
      </w:r>
      <w:r w:rsidRPr="004E3295">
        <w:rPr>
          <w:spacing w:val="-8"/>
          <w:lang w:bidi="ar-EG"/>
        </w:rPr>
        <w:t>2016</w:t>
      </w:r>
      <w:r w:rsidR="004E3295">
        <w:rPr>
          <w:rFonts w:hint="cs"/>
          <w:spacing w:val="-8"/>
          <w:rtl/>
          <w:lang w:bidi="ar-EG"/>
        </w:rPr>
        <w:t>.</w:t>
      </w:r>
    </w:p>
    <w:p w:rsidR="004E3295" w:rsidRPr="004E3295" w:rsidRDefault="004E3295" w:rsidP="00F95DE3">
      <w:pPr>
        <w:rPr>
          <w:spacing w:val="-8"/>
          <w:rtl/>
          <w:lang w:bidi="ar-EG"/>
        </w:rPr>
      </w:pPr>
      <w:r w:rsidRPr="004E3295">
        <w:rPr>
          <w:spacing w:val="-8"/>
          <w:rtl/>
        </w:rPr>
        <w:t xml:space="preserve">وإذا كانت لديكم أي </w:t>
      </w:r>
      <w:r>
        <w:rPr>
          <w:rFonts w:hint="cs"/>
          <w:spacing w:val="-8"/>
          <w:rtl/>
        </w:rPr>
        <w:t>أسئلة</w:t>
      </w:r>
      <w:r w:rsidRPr="004E3295">
        <w:rPr>
          <w:spacing w:val="-8"/>
          <w:rtl/>
        </w:rPr>
        <w:t xml:space="preserve">، يرجى عدم التردد في الاتصال بالسيدة كريستينا </w:t>
      </w:r>
      <w:proofErr w:type="spellStart"/>
      <w:r w:rsidR="00F95DE3">
        <w:rPr>
          <w:rFonts w:hint="cs"/>
          <w:spacing w:val="-8"/>
          <w:rtl/>
        </w:rPr>
        <w:t>بويت‍ي</w:t>
      </w:r>
      <w:proofErr w:type="spellEnd"/>
      <w:r w:rsidRPr="004E3295">
        <w:rPr>
          <w:rFonts w:hint="cs"/>
          <w:spacing w:val="-8"/>
          <w:rtl/>
        </w:rPr>
        <w:t xml:space="preserve"> </w:t>
      </w:r>
      <w:r w:rsidRPr="004E3295">
        <w:rPr>
          <w:spacing w:val="-8"/>
          <w:lang w:bidi="ar-EG"/>
        </w:rPr>
        <w:t>(</w:t>
      </w:r>
      <w:hyperlink r:id="rId12" w:history="1">
        <w:r w:rsidRPr="004E3295">
          <w:rPr>
            <w:rStyle w:val="Hyperlink"/>
            <w:spacing w:val="-8"/>
            <w:lang w:bidi="ar-EG"/>
          </w:rPr>
          <w:t>tsbsg5@itu.int</w:t>
        </w:r>
      </w:hyperlink>
      <w:r w:rsidRPr="004E3295">
        <w:rPr>
          <w:spacing w:val="-8"/>
          <w:lang w:bidi="ar-EG"/>
        </w:rPr>
        <w:t>)</w:t>
      </w:r>
      <w:r w:rsidRPr="004E3295">
        <w:rPr>
          <w:rFonts w:hint="cs"/>
          <w:spacing w:val="-8"/>
          <w:rtl/>
        </w:rPr>
        <w:t xml:space="preserve">. </w:t>
      </w:r>
    </w:p>
    <w:p w:rsidR="004E3295" w:rsidRPr="00F95DE3" w:rsidRDefault="004E3295" w:rsidP="00F95DE3">
      <w:pPr>
        <w:rPr>
          <w:rtl/>
          <w:lang w:bidi="ar-EG"/>
        </w:rPr>
      </w:pPr>
      <w:r w:rsidRPr="00F95DE3">
        <w:rPr>
          <w:rtl/>
        </w:rPr>
        <w:t xml:space="preserve">ويتوقف </w:t>
      </w:r>
      <w:proofErr w:type="spellStart"/>
      <w:r w:rsidRPr="00F95DE3">
        <w:rPr>
          <w:rtl/>
        </w:rPr>
        <w:t>ن‍جاح</w:t>
      </w:r>
      <w:proofErr w:type="spellEnd"/>
      <w:r w:rsidRPr="00F95DE3">
        <w:rPr>
          <w:rtl/>
        </w:rPr>
        <w:t xml:space="preserve"> هذا الاستبيان على الردود الواردة من الدول الأعضاء وأعضاء القطاع والهيئات الأكادي‍مية وال‍منتسبين ال‍مشاركين في</w:t>
      </w:r>
      <w:r w:rsidR="00F95DE3" w:rsidRPr="00F95DE3">
        <w:rPr>
          <w:rFonts w:hint="cs"/>
          <w:rtl/>
        </w:rPr>
        <w:t> </w:t>
      </w:r>
      <w:r w:rsidRPr="00F95DE3">
        <w:rPr>
          <w:rtl/>
        </w:rPr>
        <w:t xml:space="preserve">قطاع تقييس الاتصالات. وأرجو منكم </w:t>
      </w:r>
      <w:proofErr w:type="spellStart"/>
      <w:r w:rsidRPr="00F95DE3">
        <w:rPr>
          <w:rtl/>
        </w:rPr>
        <w:t>ت‍خصيص</w:t>
      </w:r>
      <w:proofErr w:type="spellEnd"/>
      <w:r w:rsidRPr="00F95DE3">
        <w:rPr>
          <w:rtl/>
        </w:rPr>
        <w:t xml:space="preserve"> الوقت اللازم للرد بصورة كاملة على هذا الاستقصاء وإرسال ردودكم قبل </w:t>
      </w:r>
      <w:proofErr w:type="spellStart"/>
      <w:r w:rsidRPr="00F95DE3">
        <w:rPr>
          <w:rtl/>
        </w:rPr>
        <w:t>ال‍موعد</w:t>
      </w:r>
      <w:proofErr w:type="spellEnd"/>
      <w:r w:rsidRPr="00F95DE3">
        <w:rPr>
          <w:rtl/>
        </w:rPr>
        <w:t xml:space="preserve"> النهائي </w:t>
      </w:r>
      <w:proofErr w:type="spellStart"/>
      <w:r w:rsidRPr="00F95DE3">
        <w:rPr>
          <w:rtl/>
        </w:rPr>
        <w:t>ال‍مذكور</w:t>
      </w:r>
      <w:proofErr w:type="spellEnd"/>
      <w:r w:rsidRPr="00F95DE3">
        <w:rPr>
          <w:rFonts w:hint="cs"/>
          <w:rtl/>
        </w:rPr>
        <w:t> </w:t>
      </w:r>
      <w:r w:rsidRPr="00F95DE3">
        <w:rPr>
          <w:rtl/>
        </w:rPr>
        <w:t>أعلاه</w:t>
      </w:r>
      <w:r w:rsidRPr="00F95DE3">
        <w:rPr>
          <w:lang w:bidi="ar-EG"/>
        </w:rPr>
        <w:t>.</w:t>
      </w:r>
    </w:p>
    <w:p w:rsidR="004E3295" w:rsidRPr="004E3295" w:rsidRDefault="004E3295" w:rsidP="00F95DE3">
      <w:pPr>
        <w:rPr>
          <w:spacing w:val="-8"/>
          <w:rtl/>
          <w:lang w:bidi="ar-EG"/>
        </w:rPr>
      </w:pPr>
      <w:r w:rsidRPr="004E3295">
        <w:rPr>
          <w:spacing w:val="-8"/>
          <w:rtl/>
        </w:rPr>
        <w:t>وأشكركم مقدماً على حسن تعاونكم</w:t>
      </w:r>
      <w:r w:rsidR="00F95DE3">
        <w:rPr>
          <w:rFonts w:hint="cs"/>
          <w:spacing w:val="-8"/>
          <w:rtl/>
          <w:lang w:bidi="ar-EG"/>
        </w:rPr>
        <w:t>.</w:t>
      </w:r>
    </w:p>
    <w:p w:rsidR="004E3295" w:rsidRPr="004E3295" w:rsidRDefault="004E3295" w:rsidP="004E3295">
      <w:pPr>
        <w:rPr>
          <w:spacing w:val="-8"/>
          <w:rtl/>
          <w:lang w:bidi="ar-EG"/>
        </w:rPr>
      </w:pPr>
      <w:r w:rsidRPr="004E3295">
        <w:rPr>
          <w:rFonts w:hint="cs"/>
          <w:spacing w:val="-8"/>
          <w:rtl/>
        </w:rPr>
        <w:t>وتفضلوا بقبول فائق التقدير والاحترام.</w:t>
      </w:r>
    </w:p>
    <w:p w:rsidR="004E3295" w:rsidRPr="004E3295" w:rsidRDefault="004E3295" w:rsidP="004E3295">
      <w:pPr>
        <w:spacing w:before="840"/>
        <w:rPr>
          <w:spacing w:val="-8"/>
          <w:rtl/>
          <w:lang w:bidi="ar-EG"/>
        </w:rPr>
      </w:pPr>
      <w:proofErr w:type="spellStart"/>
      <w:r w:rsidRPr="004E3295">
        <w:rPr>
          <w:rFonts w:hint="cs"/>
          <w:spacing w:val="-8"/>
          <w:rtl/>
          <w:lang w:bidi="ar-SY"/>
        </w:rPr>
        <w:t>تشيساب</w:t>
      </w:r>
      <w:proofErr w:type="spellEnd"/>
      <w:r w:rsidRPr="004E3295">
        <w:rPr>
          <w:rFonts w:hint="cs"/>
          <w:spacing w:val="-8"/>
          <w:rtl/>
          <w:lang w:bidi="ar-SY"/>
        </w:rPr>
        <w:t> لي</w:t>
      </w:r>
      <w:r w:rsidRPr="004E3295">
        <w:rPr>
          <w:spacing w:val="-8"/>
          <w:rtl/>
          <w:lang w:bidi="ar-SY"/>
        </w:rPr>
        <w:br/>
      </w:r>
      <w:r w:rsidRPr="004E3295">
        <w:rPr>
          <w:rFonts w:hint="cs"/>
          <w:spacing w:val="-8"/>
          <w:rtl/>
          <w:lang w:bidi="ar-SY"/>
        </w:rPr>
        <w:t>مدير</w:t>
      </w:r>
      <w:r w:rsidRPr="004E3295">
        <w:rPr>
          <w:spacing w:val="-8"/>
          <w:rtl/>
          <w:lang w:bidi="ar-SY"/>
        </w:rPr>
        <w:t xml:space="preserve"> </w:t>
      </w:r>
      <w:r w:rsidRPr="004E3295">
        <w:rPr>
          <w:rFonts w:hint="cs"/>
          <w:spacing w:val="-8"/>
          <w:rtl/>
          <w:lang w:bidi="ar-SY"/>
        </w:rPr>
        <w:t>مكتب</w:t>
      </w:r>
      <w:r w:rsidRPr="004E3295">
        <w:rPr>
          <w:spacing w:val="-8"/>
          <w:rtl/>
          <w:lang w:bidi="ar-SY"/>
        </w:rPr>
        <w:t xml:space="preserve"> </w:t>
      </w:r>
      <w:r w:rsidRPr="004E3295">
        <w:rPr>
          <w:rFonts w:hint="cs"/>
          <w:spacing w:val="-8"/>
          <w:rtl/>
          <w:lang w:bidi="ar-SY"/>
        </w:rPr>
        <w:t>تقييس</w:t>
      </w:r>
      <w:r w:rsidRPr="004E3295">
        <w:rPr>
          <w:spacing w:val="-8"/>
          <w:rtl/>
          <w:lang w:bidi="ar-SY"/>
        </w:rPr>
        <w:t xml:space="preserve"> </w:t>
      </w:r>
      <w:r w:rsidRPr="004E3295">
        <w:rPr>
          <w:rFonts w:hint="cs"/>
          <w:spacing w:val="-8"/>
          <w:rtl/>
          <w:lang w:bidi="ar-SY"/>
        </w:rPr>
        <w:t>الاتصالات</w:t>
      </w:r>
    </w:p>
    <w:p w:rsidR="004E3295" w:rsidRDefault="004E3295" w:rsidP="004E3295">
      <w:pPr>
        <w:rPr>
          <w:b/>
          <w:bCs/>
          <w:spacing w:val="-8"/>
          <w:rtl/>
          <w:lang w:bidi="ar-EG"/>
        </w:rPr>
      </w:pPr>
    </w:p>
    <w:p w:rsidR="004E3295" w:rsidRDefault="004E3295" w:rsidP="004E3295">
      <w:pPr>
        <w:rPr>
          <w:b/>
          <w:bCs/>
          <w:spacing w:val="-8"/>
          <w:rtl/>
          <w:lang w:bidi="ar-EG"/>
        </w:rPr>
      </w:pPr>
    </w:p>
    <w:p w:rsidR="004E3295" w:rsidRDefault="004E3295" w:rsidP="004E3295">
      <w:pPr>
        <w:rPr>
          <w:b/>
          <w:bCs/>
          <w:spacing w:val="-8"/>
          <w:rtl/>
          <w:lang w:bidi="ar-EG"/>
        </w:rPr>
      </w:pPr>
    </w:p>
    <w:p w:rsidR="004E3295" w:rsidRDefault="004E3295" w:rsidP="004E3295">
      <w:pPr>
        <w:rPr>
          <w:b/>
          <w:bCs/>
          <w:spacing w:val="-8"/>
          <w:rtl/>
          <w:lang w:bidi="ar-EG"/>
        </w:rPr>
      </w:pPr>
    </w:p>
    <w:p w:rsidR="004E3295" w:rsidRDefault="004E3295" w:rsidP="004E3295">
      <w:pPr>
        <w:rPr>
          <w:b/>
          <w:bCs/>
          <w:spacing w:val="-8"/>
          <w:rtl/>
          <w:lang w:bidi="ar-EG"/>
        </w:rPr>
      </w:pPr>
    </w:p>
    <w:p w:rsidR="004E3295" w:rsidRDefault="004E3295" w:rsidP="004E3295">
      <w:pPr>
        <w:rPr>
          <w:b/>
          <w:bCs/>
          <w:spacing w:val="-8"/>
          <w:rtl/>
          <w:lang w:bidi="ar-EG"/>
        </w:rPr>
      </w:pPr>
    </w:p>
    <w:p w:rsidR="004E3295" w:rsidRDefault="004E3295" w:rsidP="004E3295">
      <w:pPr>
        <w:rPr>
          <w:spacing w:val="-8"/>
          <w:rtl/>
          <w:lang w:bidi="ar-EG"/>
        </w:rPr>
      </w:pPr>
      <w:r w:rsidRPr="004E3295">
        <w:rPr>
          <w:rFonts w:hint="cs"/>
          <w:b/>
          <w:bCs/>
          <w:spacing w:val="-8"/>
          <w:rtl/>
          <w:lang w:bidi="ar-EG"/>
        </w:rPr>
        <w:t>الملحقات:</w:t>
      </w:r>
      <w:r w:rsidRPr="004E3295">
        <w:rPr>
          <w:rFonts w:hint="cs"/>
          <w:spacing w:val="-8"/>
          <w:rtl/>
          <w:lang w:bidi="ar-EG"/>
        </w:rPr>
        <w:t xml:space="preserve"> </w:t>
      </w:r>
      <w:r w:rsidRPr="004E3295">
        <w:rPr>
          <w:spacing w:val="-8"/>
          <w:lang w:bidi="ar-EG"/>
        </w:rPr>
        <w:t>1</w:t>
      </w:r>
    </w:p>
    <w:p w:rsidR="004E3295" w:rsidRDefault="004E3295" w:rsidP="00CE77D4">
      <w:pPr>
        <w:rPr>
          <w:spacing w:val="-8"/>
          <w:rtl/>
          <w:lang w:bidi="ar-EG"/>
        </w:rPr>
      </w:pPr>
    </w:p>
    <w:p w:rsidR="004E3295" w:rsidRDefault="004E3295" w:rsidP="00CE77D4">
      <w:pPr>
        <w:rPr>
          <w:spacing w:val="-8"/>
          <w:rtl/>
          <w:lang w:bidi="ar-EG"/>
        </w:rPr>
      </w:pPr>
    </w:p>
    <w:p w:rsidR="00FA33E3" w:rsidRPr="004E3295" w:rsidRDefault="00FA33E3" w:rsidP="00CE77D4">
      <w:pPr>
        <w:rPr>
          <w:spacing w:val="-8"/>
          <w:rtl/>
          <w:lang w:bidi="ar-EG"/>
        </w:rPr>
      </w:pPr>
      <w:r w:rsidRPr="004E3295">
        <w:rPr>
          <w:spacing w:val="-8"/>
          <w:lang w:bidi="ar-EG"/>
        </w:rPr>
        <w:br w:type="page"/>
      </w:r>
      <w:bookmarkStart w:id="0" w:name="_GoBack"/>
      <w:bookmarkEnd w:id="0"/>
    </w:p>
    <w:p w:rsidR="00BC6CA9" w:rsidRPr="00BC6CA9" w:rsidRDefault="00BC6CA9" w:rsidP="00BC6CA9">
      <w:pPr>
        <w:keepNext/>
        <w:keepLines/>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jc w:val="center"/>
        <w:rPr>
          <w:rFonts w:eastAsia="Times New Roman" w:cs="Times New Roman"/>
          <w:sz w:val="24"/>
          <w:szCs w:val="20"/>
          <w:lang w:eastAsia="en-US"/>
        </w:rPr>
      </w:pPr>
      <w:r w:rsidRPr="00BC6CA9">
        <w:rPr>
          <w:rFonts w:eastAsia="Times New Roman" w:cs="Times New Roman"/>
          <w:sz w:val="24"/>
          <w:szCs w:val="20"/>
          <w:lang w:eastAsia="en-US"/>
        </w:rPr>
        <w:lastRenderedPageBreak/>
        <w:t>ANNEX 1</w:t>
      </w:r>
      <w:r w:rsidRPr="00BC6CA9">
        <w:rPr>
          <w:rFonts w:eastAsia="Times New Roman" w:cs="Times New Roman"/>
          <w:sz w:val="24"/>
          <w:szCs w:val="20"/>
          <w:lang w:eastAsia="en-US"/>
        </w:rPr>
        <w:br/>
        <w:t>(to TSB Circular 186)</w:t>
      </w:r>
    </w:p>
    <w:p w:rsidR="00BC6CA9" w:rsidRPr="00BC6CA9" w:rsidRDefault="00BC6CA9" w:rsidP="00BC6CA9">
      <w:pPr>
        <w:pBdr>
          <w:bottom w:val="single" w:sz="8" w:space="4" w:color="4F81BD"/>
        </w:pBd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after="300" w:line="240" w:lineRule="auto"/>
        <w:contextualSpacing/>
        <w:jc w:val="center"/>
        <w:rPr>
          <w:rFonts w:eastAsia="SimSun" w:cs="Times New Roman"/>
          <w:b/>
          <w:bCs/>
          <w:color w:val="17365D"/>
          <w:spacing w:val="5"/>
          <w:kern w:val="28"/>
          <w:sz w:val="24"/>
          <w:szCs w:val="24"/>
          <w:lang w:val="en-GB" w:eastAsia="it-IT"/>
        </w:rPr>
      </w:pPr>
      <w:r w:rsidRPr="00BC6CA9">
        <w:rPr>
          <w:rFonts w:eastAsia="SimSun" w:cs="Times New Roman"/>
          <w:b/>
          <w:bCs/>
          <w:color w:val="17365D"/>
          <w:spacing w:val="5"/>
          <w:kern w:val="28"/>
          <w:sz w:val="24"/>
          <w:szCs w:val="24"/>
          <w:lang w:val="en-GB" w:eastAsia="it-IT"/>
        </w:rPr>
        <w:t>Questionnaire on "Green ICT standards landscape"</w:t>
      </w:r>
    </w:p>
    <w:p w:rsidR="00BC6CA9" w:rsidRPr="00BC6CA9" w:rsidRDefault="00BC6CA9" w:rsidP="00BC6CA9">
      <w:pPr>
        <w:widowControl w:val="0"/>
        <w:pBdr>
          <w:bottom w:val="single" w:sz="8" w:space="4" w:color="4F81BD"/>
        </w:pBd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5000" w:after="300" w:line="240" w:lineRule="auto"/>
        <w:contextualSpacing/>
        <w:jc w:val="center"/>
        <w:rPr>
          <w:rFonts w:eastAsia="SimSun" w:cs="Times New Roman"/>
          <w:b/>
          <w:bCs/>
          <w:color w:val="17365D"/>
          <w:spacing w:val="5"/>
          <w:kern w:val="28"/>
          <w:sz w:val="24"/>
          <w:szCs w:val="24"/>
          <w:lang w:val="en-GB" w:eastAsia="it-IT"/>
        </w:rPr>
      </w:pPr>
    </w:p>
    <w:p w:rsidR="00BC6CA9" w:rsidRPr="00BC6CA9" w:rsidRDefault="00BC6CA9" w:rsidP="00BC6CA9">
      <w:pPr>
        <w:keepNext/>
        <w:keepLines/>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0" w:line="240" w:lineRule="auto"/>
        <w:ind w:left="1134" w:hanging="1134"/>
        <w:jc w:val="left"/>
        <w:textAlignment w:val="baseline"/>
        <w:outlineLvl w:val="1"/>
        <w:rPr>
          <w:rFonts w:eastAsia="Times New Roman" w:cs="Times New Roman"/>
          <w:b/>
          <w:sz w:val="24"/>
          <w:szCs w:val="24"/>
          <w:lang w:val="en-GB" w:eastAsia="en-US"/>
        </w:rPr>
      </w:pPr>
      <w:r w:rsidRPr="00BC6CA9">
        <w:rPr>
          <w:rFonts w:eastAsia="Times New Roman" w:cs="Times New Roman"/>
          <w:b/>
          <w:sz w:val="24"/>
          <w:szCs w:val="24"/>
          <w:lang w:val="en-GB" w:eastAsia="en-US"/>
        </w:rPr>
        <w:t>Glossary:</w:t>
      </w:r>
    </w:p>
    <w:p w:rsidR="00BC6CA9" w:rsidRPr="00BC6CA9" w:rsidRDefault="00BC6CA9" w:rsidP="00BC6CA9">
      <w:pPr>
        <w:numPr>
          <w:ilvl w:val="0"/>
          <w:numId w:val="14"/>
        </w:num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contextualSpacing/>
        <w:jc w:val="left"/>
        <w:textAlignment w:val="baseline"/>
        <w:rPr>
          <w:rFonts w:eastAsia="Times New Roman" w:cs="Times New Roman"/>
          <w:i/>
          <w:sz w:val="24"/>
          <w:szCs w:val="24"/>
          <w:lang w:val="en-GB" w:eastAsia="en-US"/>
        </w:rPr>
      </w:pPr>
      <w:r w:rsidRPr="00BC6CA9">
        <w:rPr>
          <w:rFonts w:eastAsia="Times New Roman" w:cs="Times New Roman"/>
          <w:i/>
          <w:sz w:val="24"/>
          <w:szCs w:val="24"/>
          <w:lang w:val="en-GB" w:eastAsia="en-US"/>
        </w:rPr>
        <w:t>Respondent organization: any standards developing organizations (SDOs), industrial forum and research projects invited to complete this questionnaire.</w:t>
      </w:r>
    </w:p>
    <w:p w:rsidR="00BC6CA9" w:rsidRPr="00BC6CA9" w:rsidRDefault="00BC6CA9" w:rsidP="00BC6CA9">
      <w:pPr>
        <w:numPr>
          <w:ilvl w:val="0"/>
          <w:numId w:val="14"/>
        </w:num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contextualSpacing/>
        <w:jc w:val="left"/>
        <w:textAlignment w:val="baseline"/>
        <w:rPr>
          <w:rFonts w:eastAsia="Times New Roman" w:cs="Times New Roman"/>
          <w:sz w:val="24"/>
          <w:szCs w:val="24"/>
          <w:lang w:val="en-GB" w:eastAsia="en-US"/>
        </w:rPr>
      </w:pPr>
      <w:r w:rsidRPr="00BC6CA9">
        <w:rPr>
          <w:rFonts w:eastAsia="Times New Roman" w:cs="Times New Roman"/>
          <w:i/>
          <w:sz w:val="24"/>
          <w:szCs w:val="24"/>
          <w:lang w:val="en-GB" w:eastAsia="en-US"/>
        </w:rPr>
        <w:t>Standardization action: each specific activity (e.g. Recommendation, standard or report) proposed/realized by the respondent organization.</w:t>
      </w:r>
    </w:p>
    <w:p w:rsidR="00BC6CA9" w:rsidRPr="00BC6CA9" w:rsidRDefault="00BC6CA9" w:rsidP="00BC6CA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jc w:val="left"/>
        <w:textAlignment w:val="baseline"/>
        <w:rPr>
          <w:rFonts w:eastAsia="Times New Roman" w:cs="Times New Roman"/>
          <w:sz w:val="24"/>
          <w:szCs w:val="24"/>
          <w:lang w:val="en-GB" w:eastAsia="en-US"/>
        </w:rPr>
      </w:pPr>
    </w:p>
    <w:p w:rsidR="00BC6CA9" w:rsidRPr="00BC6CA9" w:rsidRDefault="00BC6CA9" w:rsidP="00BC6CA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jc w:val="left"/>
        <w:textAlignment w:val="baseline"/>
        <w:rPr>
          <w:rFonts w:eastAsia="Times New Roman" w:cs="Times New Roman"/>
          <w:sz w:val="24"/>
          <w:szCs w:val="24"/>
          <w:lang w:val="en-GB" w:eastAsia="en-US"/>
        </w:rPr>
      </w:pPr>
      <w:r w:rsidRPr="00BC6CA9">
        <w:rPr>
          <w:rFonts w:eastAsia="Times New Roman" w:cs="Times New Roman"/>
          <w:sz w:val="24"/>
          <w:szCs w:val="24"/>
          <w:lang w:val="en-GB" w:eastAsia="en-US"/>
        </w:rPr>
        <w:br w:type="page"/>
      </w:r>
    </w:p>
    <w:p w:rsidR="00BC6CA9" w:rsidRPr="00BC6CA9" w:rsidRDefault="00BC6CA9" w:rsidP="00BC6CA9">
      <w:pPr>
        <w:keepNext/>
        <w:keepLines/>
        <w:pBdr>
          <w:top w:val="single" w:sz="4" w:space="1" w:color="auto"/>
          <w:left w:val="single" w:sz="4" w:space="4" w:color="auto"/>
          <w:bottom w:val="single" w:sz="4" w:space="1" w:color="auto"/>
          <w:right w:val="single" w:sz="4" w:space="4" w:color="auto"/>
        </w:pBdr>
        <w:shd w:val="clear" w:color="auto" w:fill="CCC0D9"/>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240" w:after="120" w:line="240" w:lineRule="auto"/>
        <w:jc w:val="center"/>
        <w:outlineLvl w:val="1"/>
        <w:rPr>
          <w:rFonts w:eastAsia="SimSun" w:cs="Times New Roman"/>
          <w:b/>
          <w:bCs/>
          <w:sz w:val="24"/>
          <w:szCs w:val="24"/>
          <w:lang w:eastAsia="en-US"/>
        </w:rPr>
      </w:pPr>
      <w:r w:rsidRPr="00BC6CA9">
        <w:rPr>
          <w:rFonts w:eastAsia="SimSun" w:cs="Times New Roman"/>
          <w:b/>
          <w:bCs/>
          <w:sz w:val="24"/>
          <w:szCs w:val="24"/>
          <w:lang w:eastAsia="en-US"/>
        </w:rPr>
        <w:lastRenderedPageBreak/>
        <w:t>General information about the respondent organization</w:t>
      </w:r>
    </w:p>
    <w:p w:rsidR="00BC6CA9" w:rsidRPr="00BC6CA9" w:rsidRDefault="00BC6CA9" w:rsidP="00BC6CA9">
      <w:pPr>
        <w:keepNext/>
        <w:keepLines/>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0" w:line="240" w:lineRule="auto"/>
        <w:ind w:left="1134" w:hanging="1134"/>
        <w:jc w:val="left"/>
        <w:textAlignment w:val="baseline"/>
        <w:outlineLvl w:val="2"/>
        <w:rPr>
          <w:rFonts w:eastAsia="Times New Roman" w:cs="Times New Roman"/>
          <w:b/>
          <w:sz w:val="24"/>
          <w:szCs w:val="24"/>
          <w:lang w:val="en-GB" w:eastAsia="en-US"/>
        </w:rPr>
      </w:pPr>
      <w:r w:rsidRPr="00BC6CA9">
        <w:rPr>
          <w:rFonts w:eastAsia="Times New Roman" w:cs="Times New Roman"/>
          <w:b/>
          <w:sz w:val="24"/>
          <w:szCs w:val="24"/>
          <w:lang w:val="en-GB" w:eastAsia="en-US"/>
        </w:rPr>
        <w:t>Name</w:t>
      </w:r>
    </w:p>
    <w:p w:rsidR="00BC6CA9" w:rsidRPr="00BC6CA9" w:rsidRDefault="00BC6CA9" w:rsidP="00BC6CA9">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60" w:after="160" w:line="252" w:lineRule="auto"/>
        <w:rPr>
          <w:rFonts w:eastAsia="Times New Roman" w:cs="Times New Roman"/>
          <w:i/>
          <w:sz w:val="24"/>
          <w:szCs w:val="24"/>
          <w:lang w:eastAsia="en-US"/>
        </w:rPr>
      </w:pPr>
      <w:r w:rsidRPr="00BC6CA9">
        <w:rPr>
          <w:rFonts w:eastAsia="Times New Roman" w:cs="Times New Roman"/>
          <w:i/>
          <w:sz w:val="24"/>
          <w:szCs w:val="24"/>
          <w:lang w:eastAsia="en-US"/>
        </w:rPr>
        <w:t>Insert the name of the organization</w:t>
      </w:r>
    </w:p>
    <w:p w:rsidR="00BC6CA9" w:rsidRPr="00BC6CA9" w:rsidRDefault="00BC6CA9" w:rsidP="00BC6CA9">
      <w:pPr>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60" w:after="160" w:line="252" w:lineRule="auto"/>
        <w:rPr>
          <w:rFonts w:eastAsia="Times New Roman" w:cs="Times New Roman"/>
          <w:sz w:val="24"/>
          <w:szCs w:val="24"/>
          <w:lang w:val="en-GB" w:eastAsia="it-IT"/>
        </w:rPr>
      </w:pPr>
      <w:r w:rsidRPr="00BC6CA9">
        <w:rPr>
          <w:rFonts w:eastAsia="Times New Roman" w:cs="Times New Roman"/>
          <w:sz w:val="24"/>
          <w:szCs w:val="24"/>
          <w:lang w:val="en-GB" w:eastAsia="it-IT"/>
        </w:rPr>
        <w:t>________________________________________________________________________________</w:t>
      </w:r>
    </w:p>
    <w:p w:rsidR="00BC6CA9" w:rsidRPr="00BC6CA9" w:rsidRDefault="00BC6CA9" w:rsidP="00BC6CA9">
      <w:pPr>
        <w:keepNext/>
        <w:keepLines/>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0" w:line="240" w:lineRule="auto"/>
        <w:ind w:left="1134" w:hanging="1134"/>
        <w:jc w:val="left"/>
        <w:textAlignment w:val="baseline"/>
        <w:outlineLvl w:val="2"/>
        <w:rPr>
          <w:rFonts w:eastAsia="Times New Roman" w:cs="Times New Roman"/>
          <w:b/>
          <w:sz w:val="24"/>
          <w:szCs w:val="24"/>
          <w:lang w:eastAsia="en-US"/>
        </w:rPr>
      </w:pPr>
      <w:r w:rsidRPr="00BC6CA9">
        <w:rPr>
          <w:rFonts w:eastAsia="Times New Roman" w:cs="Times New Roman"/>
          <w:b/>
          <w:sz w:val="24"/>
          <w:szCs w:val="24"/>
          <w:lang w:val="en-GB" w:eastAsia="en-US"/>
        </w:rPr>
        <w:t>Type</w:t>
      </w:r>
    </w:p>
    <w:p w:rsidR="00BC6CA9" w:rsidRPr="00BC6CA9" w:rsidRDefault="00BC6CA9" w:rsidP="00BC6CA9">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60" w:after="160" w:line="252" w:lineRule="auto"/>
        <w:rPr>
          <w:rFonts w:eastAsia="Times New Roman" w:cs="Times New Roman"/>
          <w:i/>
          <w:sz w:val="24"/>
          <w:szCs w:val="24"/>
          <w:lang w:eastAsia="en-US"/>
        </w:rPr>
      </w:pPr>
      <w:r w:rsidRPr="00BC6CA9">
        <w:rPr>
          <w:rFonts w:eastAsia="Times New Roman" w:cs="Times New Roman"/>
          <w:i/>
          <w:sz w:val="24"/>
          <w:szCs w:val="24"/>
          <w:lang w:eastAsia="en-US"/>
        </w:rPr>
        <w:t>Select the type of organization (select only one item)</w:t>
      </w:r>
    </w:p>
    <w:p w:rsidR="00BC6CA9" w:rsidRPr="00BC6CA9" w:rsidRDefault="00BC6CA9" w:rsidP="00BC6CA9">
      <w:pPr>
        <w:keepNext/>
        <w:keepLines/>
        <w:numPr>
          <w:ilvl w:val="0"/>
          <w:numId w:val="15"/>
        </w:num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 w:val="left" w:pos="6804"/>
        </w:tabs>
        <w:overflowPunct w:val="0"/>
        <w:autoSpaceDE w:val="0"/>
        <w:autoSpaceDN w:val="0"/>
        <w:bidi w:val="0"/>
        <w:adjustRightInd w:val="0"/>
        <w:spacing w:before="0" w:after="160" w:line="252" w:lineRule="auto"/>
        <w:contextualSpacing/>
        <w:jc w:val="left"/>
        <w:textAlignment w:val="baseline"/>
        <w:rPr>
          <w:rFonts w:eastAsia="Times New Roman" w:cs="Times New Roman"/>
          <w:sz w:val="24"/>
          <w:szCs w:val="24"/>
          <w:lang w:val="en-GB" w:eastAsia="en-US"/>
        </w:rPr>
      </w:pPr>
      <w:r w:rsidRPr="00BC6CA9">
        <w:rPr>
          <w:rFonts w:eastAsia="Times New Roman" w:cs="Times New Roman"/>
          <w:sz w:val="24"/>
          <w:szCs w:val="24"/>
          <w:lang w:val="en-GB" w:eastAsia="en-US"/>
        </w:rPr>
        <w:t>Standardization body</w:t>
      </w:r>
      <w:r w:rsidRPr="00BC6CA9">
        <w:rPr>
          <w:rFonts w:eastAsia="Times New Roman" w:cs="Times New Roman"/>
          <w:sz w:val="24"/>
          <w:szCs w:val="24"/>
          <w:lang w:val="en-GB" w:eastAsia="en-US"/>
        </w:rPr>
        <w:tab/>
      </w:r>
      <w:r w:rsidRPr="00BC6CA9">
        <w:rPr>
          <w:rFonts w:ascii="Segoe UI Symbol" w:eastAsia="MS Mincho" w:hAnsi="Segoe UI Symbol" w:cs="Segoe UI Symbol"/>
          <w:sz w:val="24"/>
          <w:szCs w:val="24"/>
          <w:lang w:val="en-GB" w:eastAsia="en-US"/>
        </w:rPr>
        <w:t>☐</w:t>
      </w:r>
    </w:p>
    <w:p w:rsidR="00BC6CA9" w:rsidRPr="00BC6CA9" w:rsidRDefault="00BC6CA9" w:rsidP="00BC6CA9">
      <w:pPr>
        <w:keepNext/>
        <w:keepLines/>
        <w:numPr>
          <w:ilvl w:val="0"/>
          <w:numId w:val="15"/>
        </w:num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 w:val="left" w:pos="6804"/>
        </w:tabs>
        <w:overflowPunct w:val="0"/>
        <w:autoSpaceDE w:val="0"/>
        <w:autoSpaceDN w:val="0"/>
        <w:bidi w:val="0"/>
        <w:adjustRightInd w:val="0"/>
        <w:spacing w:before="0" w:after="160" w:line="252" w:lineRule="auto"/>
        <w:contextualSpacing/>
        <w:jc w:val="left"/>
        <w:textAlignment w:val="baseline"/>
        <w:rPr>
          <w:rFonts w:eastAsia="Times New Roman" w:cs="Times New Roman"/>
          <w:sz w:val="24"/>
          <w:szCs w:val="24"/>
          <w:lang w:val="en-GB" w:eastAsia="en-US"/>
        </w:rPr>
      </w:pPr>
      <w:r w:rsidRPr="00BC6CA9">
        <w:rPr>
          <w:rFonts w:eastAsia="Times New Roman" w:cs="Times New Roman"/>
          <w:sz w:val="24"/>
          <w:szCs w:val="24"/>
          <w:lang w:val="en-GB" w:eastAsia="en-US"/>
        </w:rPr>
        <w:t>Industrial forum</w:t>
      </w:r>
      <w:r w:rsidRPr="00BC6CA9">
        <w:rPr>
          <w:rFonts w:eastAsia="Times New Roman" w:cs="Times New Roman"/>
          <w:sz w:val="24"/>
          <w:szCs w:val="24"/>
          <w:lang w:val="en-GB" w:eastAsia="en-US"/>
        </w:rPr>
        <w:tab/>
      </w:r>
      <w:r w:rsidRPr="00BC6CA9">
        <w:rPr>
          <w:rFonts w:ascii="Segoe UI Symbol" w:eastAsia="MS Mincho" w:hAnsi="Segoe UI Symbol" w:cs="Segoe UI Symbol"/>
          <w:sz w:val="24"/>
          <w:szCs w:val="24"/>
          <w:lang w:val="en-GB" w:eastAsia="en-US"/>
        </w:rPr>
        <w:t>☐</w:t>
      </w:r>
    </w:p>
    <w:p w:rsidR="00BC6CA9" w:rsidRPr="00BC6CA9" w:rsidRDefault="00BC6CA9" w:rsidP="00BC6CA9">
      <w:pPr>
        <w:keepNext/>
        <w:keepLines/>
        <w:numPr>
          <w:ilvl w:val="0"/>
          <w:numId w:val="15"/>
        </w:num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 w:val="left" w:pos="6804"/>
        </w:tabs>
        <w:overflowPunct w:val="0"/>
        <w:autoSpaceDE w:val="0"/>
        <w:autoSpaceDN w:val="0"/>
        <w:bidi w:val="0"/>
        <w:adjustRightInd w:val="0"/>
        <w:spacing w:before="0" w:after="160" w:line="252" w:lineRule="auto"/>
        <w:contextualSpacing/>
        <w:jc w:val="left"/>
        <w:textAlignment w:val="baseline"/>
        <w:rPr>
          <w:rFonts w:eastAsia="Times New Roman" w:cs="Times New Roman"/>
          <w:sz w:val="24"/>
          <w:szCs w:val="24"/>
          <w:lang w:val="en-GB" w:eastAsia="en-US"/>
        </w:rPr>
      </w:pPr>
      <w:r w:rsidRPr="00BC6CA9">
        <w:rPr>
          <w:rFonts w:eastAsia="Times New Roman" w:cs="Times New Roman"/>
          <w:sz w:val="24"/>
          <w:szCs w:val="24"/>
          <w:lang w:val="en-GB" w:eastAsia="en-US"/>
        </w:rPr>
        <w:t xml:space="preserve">Research project </w:t>
      </w:r>
      <w:r w:rsidRPr="00BC6CA9">
        <w:rPr>
          <w:rFonts w:eastAsia="Times New Roman" w:cs="Times New Roman"/>
          <w:sz w:val="24"/>
          <w:szCs w:val="24"/>
          <w:lang w:val="en-GB" w:eastAsia="en-US"/>
        </w:rPr>
        <w:tab/>
      </w:r>
      <w:r w:rsidRPr="00BC6CA9">
        <w:rPr>
          <w:rFonts w:ascii="Segoe UI Symbol" w:eastAsia="MS Mincho" w:hAnsi="Segoe UI Symbol" w:cs="Segoe UI Symbol"/>
          <w:sz w:val="24"/>
          <w:szCs w:val="24"/>
          <w:lang w:val="en-GB" w:eastAsia="en-US"/>
        </w:rPr>
        <w:t>☐</w:t>
      </w:r>
    </w:p>
    <w:p w:rsidR="00BC6CA9" w:rsidRPr="00BC6CA9" w:rsidRDefault="00BC6CA9" w:rsidP="00BC6CA9">
      <w:pPr>
        <w:keepLines/>
        <w:numPr>
          <w:ilvl w:val="0"/>
          <w:numId w:val="15"/>
        </w:num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160" w:line="252" w:lineRule="auto"/>
        <w:ind w:hanging="357"/>
        <w:contextualSpacing/>
        <w:jc w:val="left"/>
        <w:textAlignment w:val="baseline"/>
        <w:rPr>
          <w:rFonts w:eastAsia="Times New Roman" w:cs="Times New Roman"/>
          <w:sz w:val="24"/>
          <w:szCs w:val="24"/>
          <w:lang w:val="en-GB" w:eastAsia="en-US"/>
        </w:rPr>
      </w:pPr>
      <w:r w:rsidRPr="00BC6CA9">
        <w:rPr>
          <w:rFonts w:eastAsia="Times New Roman" w:cs="Times New Roman"/>
          <w:sz w:val="24"/>
          <w:szCs w:val="24"/>
          <w:lang w:val="en-GB" w:eastAsia="en-US"/>
        </w:rPr>
        <w:t>Other (specify): __________________________________________________________________________</w:t>
      </w:r>
    </w:p>
    <w:p w:rsidR="00BC6CA9" w:rsidRPr="00BC6CA9" w:rsidRDefault="00BC6CA9" w:rsidP="00BC6CA9">
      <w:pPr>
        <w:keepNext/>
        <w:keepLines/>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0" w:line="240" w:lineRule="auto"/>
        <w:ind w:left="1134" w:hanging="1134"/>
        <w:jc w:val="left"/>
        <w:textAlignment w:val="baseline"/>
        <w:outlineLvl w:val="2"/>
        <w:rPr>
          <w:rFonts w:eastAsia="Times New Roman" w:cs="Times New Roman"/>
          <w:b/>
          <w:sz w:val="24"/>
          <w:szCs w:val="24"/>
          <w:lang w:val="en-GB" w:eastAsia="en-US"/>
        </w:rPr>
      </w:pPr>
      <w:r w:rsidRPr="00BC6CA9">
        <w:rPr>
          <w:rFonts w:eastAsia="Times New Roman" w:cs="Times New Roman"/>
          <w:b/>
          <w:sz w:val="24"/>
          <w:szCs w:val="24"/>
          <w:lang w:val="en-GB" w:eastAsia="en-US"/>
        </w:rPr>
        <w:t>Scope</w:t>
      </w:r>
    </w:p>
    <w:p w:rsidR="00BC6CA9" w:rsidRPr="00BC6CA9" w:rsidRDefault="00BC6CA9" w:rsidP="00BC6CA9">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60" w:after="160" w:line="252" w:lineRule="auto"/>
        <w:rPr>
          <w:rFonts w:eastAsia="Times New Roman" w:cs="Times New Roman"/>
          <w:i/>
          <w:sz w:val="24"/>
          <w:szCs w:val="24"/>
          <w:lang w:eastAsia="en-US"/>
        </w:rPr>
      </w:pPr>
      <w:r w:rsidRPr="00BC6CA9">
        <w:rPr>
          <w:rFonts w:eastAsia="Times New Roman" w:cs="Times New Roman"/>
          <w:i/>
          <w:sz w:val="24"/>
          <w:szCs w:val="24"/>
          <w:lang w:eastAsia="en-US"/>
        </w:rPr>
        <w:t>Select the scope of the organization (select only one item)</w:t>
      </w:r>
    </w:p>
    <w:p w:rsidR="00BC6CA9" w:rsidRPr="00BC6CA9" w:rsidRDefault="00BC6CA9" w:rsidP="00BC6CA9">
      <w:pPr>
        <w:keepNext/>
        <w:keepLines/>
        <w:numPr>
          <w:ilvl w:val="0"/>
          <w:numId w:val="15"/>
        </w:num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 w:val="left" w:pos="6804"/>
        </w:tabs>
        <w:overflowPunct w:val="0"/>
        <w:autoSpaceDE w:val="0"/>
        <w:autoSpaceDN w:val="0"/>
        <w:bidi w:val="0"/>
        <w:adjustRightInd w:val="0"/>
        <w:spacing w:before="0" w:after="160" w:line="252" w:lineRule="auto"/>
        <w:contextualSpacing/>
        <w:jc w:val="left"/>
        <w:textAlignment w:val="baseline"/>
        <w:rPr>
          <w:rFonts w:eastAsia="Times New Roman" w:cs="Times New Roman"/>
          <w:sz w:val="24"/>
          <w:szCs w:val="24"/>
          <w:lang w:val="en-GB" w:eastAsia="en-US"/>
        </w:rPr>
      </w:pPr>
      <w:r w:rsidRPr="00BC6CA9">
        <w:rPr>
          <w:rFonts w:eastAsia="Times New Roman" w:cs="Times New Roman"/>
          <w:sz w:val="24"/>
          <w:szCs w:val="24"/>
          <w:lang w:val="en-GB" w:eastAsia="en-US"/>
        </w:rPr>
        <w:t xml:space="preserve">International </w:t>
      </w:r>
      <w:r w:rsidRPr="00BC6CA9">
        <w:rPr>
          <w:rFonts w:eastAsia="Times New Roman" w:cs="Times New Roman"/>
          <w:sz w:val="24"/>
          <w:szCs w:val="24"/>
          <w:lang w:val="en-GB" w:eastAsia="en-US"/>
        </w:rPr>
        <w:tab/>
      </w:r>
      <w:r w:rsidRPr="00BC6CA9">
        <w:rPr>
          <w:rFonts w:ascii="Segoe UI Symbol" w:eastAsia="MS Mincho" w:hAnsi="Segoe UI Symbol" w:cs="Segoe UI Symbol"/>
          <w:sz w:val="24"/>
          <w:szCs w:val="24"/>
          <w:lang w:val="en-GB" w:eastAsia="en-US"/>
        </w:rPr>
        <w:t>☐</w:t>
      </w:r>
    </w:p>
    <w:p w:rsidR="00BC6CA9" w:rsidRPr="00BC6CA9" w:rsidRDefault="00BC6CA9" w:rsidP="00BC6CA9">
      <w:pPr>
        <w:keepNext/>
        <w:keepLines/>
        <w:numPr>
          <w:ilvl w:val="0"/>
          <w:numId w:val="15"/>
        </w:num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160" w:line="252" w:lineRule="auto"/>
        <w:ind w:hanging="357"/>
        <w:contextualSpacing/>
        <w:jc w:val="left"/>
        <w:textAlignment w:val="baseline"/>
        <w:rPr>
          <w:rFonts w:eastAsia="Times New Roman" w:cs="Times New Roman"/>
          <w:sz w:val="24"/>
          <w:szCs w:val="24"/>
          <w:lang w:val="en-GB" w:eastAsia="en-US"/>
        </w:rPr>
      </w:pPr>
      <w:r w:rsidRPr="00BC6CA9">
        <w:rPr>
          <w:rFonts w:eastAsia="Times New Roman" w:cs="Times New Roman"/>
          <w:sz w:val="24"/>
          <w:szCs w:val="24"/>
          <w:lang w:val="en-GB" w:eastAsia="en-US"/>
        </w:rPr>
        <w:t>Regional (specify the region): __________________________________________________________________________</w:t>
      </w:r>
    </w:p>
    <w:p w:rsidR="00BC6CA9" w:rsidRPr="00BC6CA9" w:rsidRDefault="00BC6CA9" w:rsidP="00BC6CA9">
      <w:pPr>
        <w:keepNext/>
        <w:keepLines/>
        <w:numPr>
          <w:ilvl w:val="0"/>
          <w:numId w:val="15"/>
        </w:num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160" w:line="252" w:lineRule="auto"/>
        <w:contextualSpacing/>
        <w:jc w:val="left"/>
        <w:textAlignment w:val="baseline"/>
        <w:rPr>
          <w:rFonts w:eastAsia="Times New Roman" w:cs="Times New Roman"/>
          <w:sz w:val="24"/>
          <w:szCs w:val="24"/>
          <w:lang w:val="en-GB" w:eastAsia="en-US"/>
        </w:rPr>
      </w:pPr>
      <w:r w:rsidRPr="00BC6CA9">
        <w:rPr>
          <w:rFonts w:eastAsia="Times New Roman" w:cs="Times New Roman"/>
          <w:sz w:val="24"/>
          <w:szCs w:val="24"/>
          <w:lang w:val="en-GB" w:eastAsia="en-US"/>
        </w:rPr>
        <w:t>National (specify the country): __________________________________________________________________________</w:t>
      </w:r>
    </w:p>
    <w:p w:rsidR="00BC6CA9" w:rsidRPr="00BC6CA9" w:rsidRDefault="00BC6CA9" w:rsidP="00BC6CA9">
      <w:pPr>
        <w:keepLines/>
        <w:numPr>
          <w:ilvl w:val="0"/>
          <w:numId w:val="15"/>
        </w:num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52" w:lineRule="auto"/>
        <w:ind w:left="714" w:hanging="357"/>
        <w:contextualSpacing/>
        <w:jc w:val="left"/>
        <w:textAlignment w:val="baseline"/>
        <w:rPr>
          <w:rFonts w:eastAsia="Times New Roman" w:cs="Times New Roman"/>
          <w:sz w:val="24"/>
          <w:szCs w:val="24"/>
          <w:lang w:val="en-GB" w:eastAsia="en-US"/>
        </w:rPr>
      </w:pPr>
      <w:r w:rsidRPr="00BC6CA9">
        <w:rPr>
          <w:rFonts w:eastAsia="Times New Roman" w:cs="Times New Roman"/>
          <w:sz w:val="24"/>
          <w:szCs w:val="24"/>
          <w:lang w:val="en-GB" w:eastAsia="en-US"/>
        </w:rPr>
        <w:t>Other (specify): __________________________________________________________________________</w:t>
      </w:r>
    </w:p>
    <w:p w:rsidR="00BC6CA9" w:rsidRPr="00BC6CA9" w:rsidRDefault="00BC6CA9" w:rsidP="00BC6CA9">
      <w:pPr>
        <w:keepNext/>
        <w:keepLines/>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0" w:line="240" w:lineRule="auto"/>
        <w:ind w:left="1134" w:hanging="1134"/>
        <w:jc w:val="left"/>
        <w:textAlignment w:val="baseline"/>
        <w:outlineLvl w:val="2"/>
        <w:rPr>
          <w:rFonts w:eastAsia="Times New Roman" w:cs="Times New Roman"/>
          <w:b/>
          <w:sz w:val="24"/>
          <w:szCs w:val="24"/>
          <w:lang w:val="en-GB" w:eastAsia="en-US"/>
        </w:rPr>
      </w:pPr>
      <w:r w:rsidRPr="00BC6CA9">
        <w:rPr>
          <w:rFonts w:eastAsia="Times New Roman" w:cs="Times New Roman"/>
          <w:b/>
          <w:sz w:val="24"/>
          <w:szCs w:val="24"/>
          <w:lang w:val="en-GB" w:eastAsia="en-US"/>
        </w:rPr>
        <w:t>Activity areas and objectives</w:t>
      </w:r>
    </w:p>
    <w:p w:rsidR="00BC6CA9" w:rsidRPr="00BC6CA9" w:rsidRDefault="00BC6CA9" w:rsidP="00BC6CA9">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60" w:after="160" w:line="252" w:lineRule="auto"/>
        <w:rPr>
          <w:rFonts w:eastAsia="Times New Roman" w:cs="Times New Roman"/>
          <w:i/>
          <w:sz w:val="24"/>
          <w:szCs w:val="24"/>
          <w:lang w:eastAsia="en-US"/>
        </w:rPr>
      </w:pPr>
      <w:r w:rsidRPr="00BC6CA9">
        <w:rPr>
          <w:rFonts w:eastAsia="Times New Roman" w:cs="Times New Roman"/>
          <w:i/>
          <w:sz w:val="24"/>
          <w:szCs w:val="24"/>
          <w:lang w:eastAsia="en-US"/>
        </w:rPr>
        <w:t>Summarize the organization’s activity areas and objectives (500 characters max)</w:t>
      </w:r>
    </w:p>
    <w:p w:rsidR="00BC6CA9" w:rsidRPr="00BC6CA9" w:rsidRDefault="00BC6CA9" w:rsidP="00BC6CA9">
      <w:pPr>
        <w:keepLines/>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52" w:lineRule="auto"/>
        <w:jc w:val="left"/>
        <w:textAlignment w:val="baseline"/>
        <w:rPr>
          <w:rFonts w:eastAsia="Times New Roman" w:cs="Times New Roman"/>
          <w:sz w:val="24"/>
          <w:szCs w:val="24"/>
          <w:lang w:val="en-GB" w:eastAsia="en-US"/>
        </w:rPr>
      </w:pPr>
      <w:r w:rsidRPr="00BC6CA9">
        <w:rPr>
          <w:rFonts w:eastAsia="Times New Roman" w:cs="Times New Roman"/>
          <w:sz w:val="24"/>
          <w:szCs w:val="24"/>
          <w:lang w:val="en-GB" w:eastAsia="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C6CA9" w:rsidRPr="00BC6CA9" w:rsidRDefault="00BC6CA9" w:rsidP="00BC6CA9">
      <w:pPr>
        <w:keepNext/>
        <w:keepLines/>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0" w:line="240" w:lineRule="auto"/>
        <w:ind w:left="1134" w:hanging="1134"/>
        <w:jc w:val="left"/>
        <w:textAlignment w:val="baseline"/>
        <w:outlineLvl w:val="2"/>
        <w:rPr>
          <w:rFonts w:eastAsia="Times New Roman" w:cs="Times New Roman"/>
          <w:b/>
          <w:sz w:val="24"/>
          <w:szCs w:val="24"/>
          <w:lang w:val="en-GB" w:eastAsia="en-US"/>
        </w:rPr>
      </w:pPr>
      <w:r w:rsidRPr="00BC6CA9">
        <w:rPr>
          <w:rFonts w:eastAsia="Times New Roman" w:cs="Times New Roman"/>
          <w:b/>
          <w:sz w:val="24"/>
          <w:szCs w:val="24"/>
          <w:lang w:val="en-GB" w:eastAsia="en-US"/>
        </w:rPr>
        <w:t>Reference URL</w:t>
      </w:r>
    </w:p>
    <w:p w:rsidR="00BC6CA9" w:rsidRPr="00BC6CA9" w:rsidRDefault="00BC6CA9" w:rsidP="00BC6CA9">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60" w:after="160" w:line="252" w:lineRule="auto"/>
        <w:rPr>
          <w:rFonts w:eastAsia="Times New Roman" w:cs="Times New Roman"/>
          <w:i/>
          <w:sz w:val="24"/>
          <w:szCs w:val="24"/>
          <w:lang w:eastAsia="en-US"/>
        </w:rPr>
      </w:pPr>
      <w:r w:rsidRPr="00BC6CA9">
        <w:rPr>
          <w:rFonts w:eastAsia="Times New Roman" w:cs="Times New Roman"/>
          <w:i/>
          <w:sz w:val="24"/>
          <w:szCs w:val="24"/>
          <w:lang w:eastAsia="en-US"/>
        </w:rPr>
        <w:t>Insert the URL with additional information about the organization</w:t>
      </w:r>
    </w:p>
    <w:p w:rsidR="00BC6CA9" w:rsidRPr="00BC6CA9" w:rsidRDefault="00BC6CA9" w:rsidP="00BC6CA9">
      <w:pPr>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60" w:after="160" w:line="252" w:lineRule="auto"/>
        <w:rPr>
          <w:rFonts w:eastAsia="Times New Roman" w:cs="Times New Roman"/>
          <w:i/>
          <w:sz w:val="24"/>
          <w:szCs w:val="24"/>
          <w:lang w:eastAsia="en-US"/>
        </w:rPr>
      </w:pPr>
      <w:r w:rsidRPr="00BC6CA9">
        <w:rPr>
          <w:rFonts w:eastAsia="Times New Roman" w:cs="Times New Roman"/>
          <w:i/>
          <w:sz w:val="24"/>
          <w:szCs w:val="24"/>
          <w:lang w:eastAsia="en-US"/>
        </w:rPr>
        <w:t>________________________________________________________________________________</w:t>
      </w:r>
    </w:p>
    <w:p w:rsidR="00BC6CA9" w:rsidRPr="00BC6CA9" w:rsidRDefault="00BC6CA9" w:rsidP="00BC6CA9">
      <w:pPr>
        <w:keepNext/>
        <w:keepLines/>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0" w:line="240" w:lineRule="auto"/>
        <w:ind w:left="1134" w:hanging="1134"/>
        <w:jc w:val="left"/>
        <w:textAlignment w:val="baseline"/>
        <w:outlineLvl w:val="2"/>
        <w:rPr>
          <w:rFonts w:eastAsia="Times New Roman" w:cs="Times New Roman"/>
          <w:b/>
          <w:sz w:val="24"/>
          <w:szCs w:val="24"/>
          <w:lang w:val="en-GB" w:eastAsia="en-US"/>
        </w:rPr>
      </w:pPr>
      <w:r w:rsidRPr="00BC6CA9">
        <w:rPr>
          <w:rFonts w:eastAsia="Times New Roman" w:cs="Times New Roman"/>
          <w:b/>
          <w:sz w:val="24"/>
          <w:szCs w:val="24"/>
          <w:lang w:val="en-GB" w:eastAsia="en-US"/>
        </w:rPr>
        <w:lastRenderedPageBreak/>
        <w:t>Organization’s involvement in standardization</w:t>
      </w:r>
    </w:p>
    <w:p w:rsidR="00BC6CA9" w:rsidRPr="00BC6CA9" w:rsidRDefault="00BC6CA9" w:rsidP="00BC6CA9">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60" w:after="160" w:line="252" w:lineRule="auto"/>
        <w:rPr>
          <w:rFonts w:eastAsia="Times New Roman" w:cs="Times New Roman"/>
          <w:i/>
          <w:sz w:val="24"/>
          <w:szCs w:val="24"/>
          <w:lang w:eastAsia="en-US"/>
        </w:rPr>
      </w:pPr>
      <w:r w:rsidRPr="00BC6CA9">
        <w:rPr>
          <w:rFonts w:eastAsia="Times New Roman" w:cs="Times New Roman"/>
          <w:i/>
          <w:sz w:val="24"/>
          <w:szCs w:val="24"/>
          <w:lang w:eastAsia="en-US"/>
        </w:rPr>
        <w:t>Describe to what extent the organization is involved in standardization activities (select only one item).</w:t>
      </w:r>
    </w:p>
    <w:p w:rsidR="00BC6CA9" w:rsidRPr="00BC6CA9" w:rsidRDefault="00BC6CA9" w:rsidP="00BC6CA9">
      <w:pPr>
        <w:keepNext/>
        <w:keepLines/>
        <w:numPr>
          <w:ilvl w:val="0"/>
          <w:numId w:val="16"/>
        </w:num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 w:val="left" w:pos="6804"/>
        </w:tabs>
        <w:overflowPunct w:val="0"/>
        <w:autoSpaceDE w:val="0"/>
        <w:autoSpaceDN w:val="0"/>
        <w:bidi w:val="0"/>
        <w:adjustRightInd w:val="0"/>
        <w:spacing w:before="0" w:after="160" w:line="252" w:lineRule="auto"/>
        <w:contextualSpacing/>
        <w:jc w:val="left"/>
        <w:textAlignment w:val="baseline"/>
        <w:rPr>
          <w:rFonts w:eastAsia="Times New Roman" w:cs="Times New Roman"/>
          <w:sz w:val="24"/>
          <w:szCs w:val="24"/>
          <w:lang w:val="en-GB" w:eastAsia="en-US"/>
        </w:rPr>
      </w:pPr>
      <w:r w:rsidRPr="00BC6CA9">
        <w:rPr>
          <w:rFonts w:eastAsia="Times New Roman" w:cs="Times New Roman"/>
          <w:sz w:val="24"/>
          <w:szCs w:val="24"/>
          <w:lang w:val="en-GB" w:eastAsia="en-US"/>
        </w:rPr>
        <w:t>Standard development</w:t>
      </w:r>
      <w:r w:rsidRPr="00BC6CA9">
        <w:rPr>
          <w:rFonts w:eastAsia="Times New Roman" w:cs="Times New Roman"/>
          <w:position w:val="6"/>
          <w:sz w:val="16"/>
          <w:szCs w:val="16"/>
          <w:lang w:val="en-GB" w:eastAsia="en-US"/>
        </w:rPr>
        <w:footnoteReference w:id="1"/>
      </w:r>
      <w:r w:rsidRPr="00BC6CA9">
        <w:rPr>
          <w:rFonts w:eastAsia="Times New Roman" w:cs="Times New Roman"/>
          <w:sz w:val="24"/>
          <w:szCs w:val="24"/>
          <w:lang w:val="en-GB" w:eastAsia="en-US"/>
        </w:rPr>
        <w:tab/>
      </w:r>
      <w:r w:rsidRPr="00BC6CA9">
        <w:rPr>
          <w:rFonts w:ascii="Segoe UI Symbol" w:eastAsia="MS Mincho" w:hAnsi="Segoe UI Symbol" w:cs="Segoe UI Symbol"/>
          <w:sz w:val="24"/>
          <w:szCs w:val="24"/>
          <w:lang w:val="en-GB" w:eastAsia="en-US"/>
        </w:rPr>
        <w:t>☐</w:t>
      </w:r>
    </w:p>
    <w:p w:rsidR="00BC6CA9" w:rsidRPr="00BC6CA9" w:rsidRDefault="00BC6CA9" w:rsidP="00BC6CA9">
      <w:pPr>
        <w:keepNext/>
        <w:keepLines/>
        <w:numPr>
          <w:ilvl w:val="0"/>
          <w:numId w:val="16"/>
        </w:num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 w:val="left" w:pos="6804"/>
        </w:tabs>
        <w:overflowPunct w:val="0"/>
        <w:autoSpaceDE w:val="0"/>
        <w:autoSpaceDN w:val="0"/>
        <w:bidi w:val="0"/>
        <w:adjustRightInd w:val="0"/>
        <w:spacing w:before="0" w:after="160" w:line="252" w:lineRule="auto"/>
        <w:contextualSpacing/>
        <w:jc w:val="left"/>
        <w:textAlignment w:val="baseline"/>
        <w:rPr>
          <w:rFonts w:eastAsia="Times New Roman" w:cs="Times New Roman"/>
          <w:sz w:val="24"/>
          <w:szCs w:val="24"/>
          <w:lang w:val="en-GB" w:eastAsia="en-US"/>
        </w:rPr>
      </w:pPr>
      <w:r w:rsidRPr="00BC6CA9">
        <w:rPr>
          <w:rFonts w:eastAsia="Times New Roman" w:cs="Times New Roman"/>
          <w:sz w:val="24"/>
          <w:szCs w:val="24"/>
          <w:lang w:val="en-GB" w:eastAsia="en-US"/>
        </w:rPr>
        <w:t>Contribution to standard development</w:t>
      </w:r>
      <w:r w:rsidRPr="00BC6CA9">
        <w:rPr>
          <w:rFonts w:eastAsia="Times New Roman" w:cs="Times New Roman"/>
          <w:position w:val="6"/>
          <w:sz w:val="16"/>
          <w:szCs w:val="16"/>
          <w:lang w:val="en-GB" w:eastAsia="en-US"/>
        </w:rPr>
        <w:footnoteReference w:id="2"/>
      </w:r>
      <w:r w:rsidRPr="00BC6CA9">
        <w:rPr>
          <w:rFonts w:eastAsia="Times New Roman" w:cs="Times New Roman"/>
          <w:sz w:val="24"/>
          <w:szCs w:val="24"/>
          <w:lang w:val="en-GB" w:eastAsia="en-US"/>
        </w:rPr>
        <w:tab/>
      </w:r>
      <w:r w:rsidRPr="00BC6CA9">
        <w:rPr>
          <w:rFonts w:ascii="Segoe UI Symbol" w:eastAsia="MS Mincho" w:hAnsi="Segoe UI Symbol" w:cs="Segoe UI Symbol"/>
          <w:sz w:val="24"/>
          <w:szCs w:val="24"/>
          <w:lang w:val="en-GB" w:eastAsia="en-US"/>
        </w:rPr>
        <w:t>☐</w:t>
      </w:r>
    </w:p>
    <w:p w:rsidR="00BC6CA9" w:rsidRPr="00BC6CA9" w:rsidRDefault="00BC6CA9" w:rsidP="00BC6CA9">
      <w:pPr>
        <w:keepNext/>
        <w:keepLines/>
        <w:numPr>
          <w:ilvl w:val="0"/>
          <w:numId w:val="16"/>
        </w:num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 w:val="left" w:pos="6804"/>
        </w:tabs>
        <w:overflowPunct w:val="0"/>
        <w:autoSpaceDE w:val="0"/>
        <w:autoSpaceDN w:val="0"/>
        <w:bidi w:val="0"/>
        <w:adjustRightInd w:val="0"/>
        <w:spacing w:before="0" w:after="160" w:line="252" w:lineRule="auto"/>
        <w:contextualSpacing/>
        <w:jc w:val="left"/>
        <w:textAlignment w:val="baseline"/>
        <w:rPr>
          <w:rFonts w:eastAsia="Times New Roman" w:cs="Times New Roman"/>
          <w:sz w:val="24"/>
          <w:szCs w:val="24"/>
          <w:lang w:val="en-GB" w:eastAsia="en-US"/>
        </w:rPr>
      </w:pPr>
      <w:r w:rsidRPr="00BC6CA9">
        <w:rPr>
          <w:rFonts w:eastAsia="Times New Roman" w:cs="Times New Roman"/>
          <w:sz w:val="24"/>
          <w:szCs w:val="24"/>
          <w:lang w:val="en-GB" w:eastAsia="en-US"/>
        </w:rPr>
        <w:t>Potential contribution to standard development</w:t>
      </w:r>
      <w:r w:rsidRPr="00BC6CA9">
        <w:rPr>
          <w:rFonts w:eastAsia="Times New Roman" w:cs="Times New Roman"/>
          <w:position w:val="6"/>
          <w:sz w:val="16"/>
          <w:szCs w:val="16"/>
          <w:lang w:val="en-GB" w:eastAsia="en-US"/>
        </w:rPr>
        <w:footnoteReference w:id="3"/>
      </w:r>
      <w:r w:rsidRPr="00BC6CA9">
        <w:rPr>
          <w:rFonts w:eastAsia="Times New Roman" w:cs="Times New Roman"/>
          <w:sz w:val="24"/>
          <w:szCs w:val="24"/>
          <w:lang w:val="en-GB" w:eastAsia="en-US"/>
        </w:rPr>
        <w:tab/>
      </w:r>
      <w:r w:rsidRPr="00BC6CA9">
        <w:rPr>
          <w:rFonts w:ascii="Segoe UI Symbol" w:eastAsia="MS Mincho" w:hAnsi="Segoe UI Symbol" w:cs="Segoe UI Symbol"/>
          <w:sz w:val="24"/>
          <w:szCs w:val="24"/>
          <w:lang w:val="en-GB" w:eastAsia="en-US"/>
        </w:rPr>
        <w:t>☐</w:t>
      </w:r>
    </w:p>
    <w:p w:rsidR="00BC6CA9" w:rsidRPr="00BC6CA9" w:rsidRDefault="00BC6CA9" w:rsidP="00BC6CA9">
      <w:pPr>
        <w:keepLines/>
        <w:numPr>
          <w:ilvl w:val="0"/>
          <w:numId w:val="16"/>
        </w:num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 w:val="left" w:pos="6804"/>
        </w:tabs>
        <w:overflowPunct w:val="0"/>
        <w:autoSpaceDE w:val="0"/>
        <w:autoSpaceDN w:val="0"/>
        <w:bidi w:val="0"/>
        <w:adjustRightInd w:val="0"/>
        <w:spacing w:before="0" w:after="160" w:line="252" w:lineRule="auto"/>
        <w:contextualSpacing/>
        <w:jc w:val="left"/>
        <w:textAlignment w:val="baseline"/>
        <w:rPr>
          <w:rFonts w:eastAsia="Times New Roman" w:cs="Times New Roman"/>
          <w:sz w:val="24"/>
          <w:szCs w:val="24"/>
          <w:lang w:val="en-GB" w:eastAsia="en-US"/>
        </w:rPr>
      </w:pPr>
      <w:r w:rsidRPr="00BC6CA9">
        <w:rPr>
          <w:rFonts w:eastAsia="Times New Roman" w:cs="Times New Roman"/>
          <w:sz w:val="24"/>
          <w:szCs w:val="24"/>
          <w:lang w:val="en-GB" w:eastAsia="en-US"/>
        </w:rPr>
        <w:t>No contribution to standard development</w:t>
      </w:r>
      <w:r w:rsidRPr="00BC6CA9">
        <w:rPr>
          <w:rFonts w:eastAsia="Times New Roman" w:cs="Times New Roman"/>
          <w:sz w:val="24"/>
          <w:szCs w:val="24"/>
          <w:lang w:val="en-GB" w:eastAsia="en-US"/>
        </w:rPr>
        <w:tab/>
      </w:r>
      <w:r w:rsidRPr="00BC6CA9">
        <w:rPr>
          <w:rFonts w:ascii="Segoe UI Symbol" w:eastAsia="MS Mincho" w:hAnsi="Segoe UI Symbol" w:cs="Segoe UI Symbol"/>
          <w:sz w:val="24"/>
          <w:szCs w:val="24"/>
          <w:lang w:val="en-GB" w:eastAsia="en-US"/>
        </w:rPr>
        <w:t>☐</w:t>
      </w:r>
    </w:p>
    <w:p w:rsidR="00BC6CA9" w:rsidRPr="00BC6CA9" w:rsidRDefault="00BC6CA9" w:rsidP="00BC6CA9">
      <w:pPr>
        <w:keepNext/>
        <w:keepLines/>
        <w:numPr>
          <w:ilvl w:val="0"/>
          <w:numId w:val="16"/>
        </w:num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 w:val="left" w:pos="6804"/>
        </w:tabs>
        <w:overflowPunct w:val="0"/>
        <w:autoSpaceDE w:val="0"/>
        <w:autoSpaceDN w:val="0"/>
        <w:bidi w:val="0"/>
        <w:adjustRightInd w:val="0"/>
        <w:spacing w:before="0" w:after="160" w:line="252" w:lineRule="auto"/>
        <w:contextualSpacing/>
        <w:jc w:val="left"/>
        <w:textAlignment w:val="baseline"/>
        <w:rPr>
          <w:rFonts w:eastAsia="Times New Roman" w:cs="Times New Roman"/>
          <w:sz w:val="24"/>
          <w:szCs w:val="24"/>
          <w:lang w:val="en-GB" w:eastAsia="en-US"/>
        </w:rPr>
      </w:pPr>
      <w:r w:rsidRPr="00BC6CA9">
        <w:rPr>
          <w:rFonts w:eastAsia="Times New Roman" w:cs="Times New Roman"/>
          <w:sz w:val="24"/>
          <w:szCs w:val="24"/>
          <w:lang w:val="en-GB" w:eastAsia="en-US"/>
        </w:rPr>
        <w:t>Other (specify): __________________________________________________________________________</w:t>
      </w:r>
    </w:p>
    <w:p w:rsidR="00BC6CA9" w:rsidRPr="00BC6CA9" w:rsidRDefault="00BC6CA9" w:rsidP="00BC6CA9">
      <w:pPr>
        <w:keepNext/>
        <w:keepLines/>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0" w:line="240" w:lineRule="auto"/>
        <w:ind w:left="1134" w:hanging="1134"/>
        <w:jc w:val="left"/>
        <w:textAlignment w:val="baseline"/>
        <w:outlineLvl w:val="2"/>
        <w:rPr>
          <w:rFonts w:eastAsia="Times New Roman" w:cs="Times New Roman"/>
          <w:b/>
          <w:sz w:val="24"/>
          <w:szCs w:val="24"/>
          <w:lang w:val="en-GB" w:eastAsia="en-US"/>
        </w:rPr>
      </w:pPr>
      <w:r w:rsidRPr="00BC6CA9">
        <w:rPr>
          <w:rFonts w:eastAsia="Times New Roman" w:cs="Times New Roman"/>
          <w:b/>
          <w:sz w:val="24"/>
          <w:szCs w:val="24"/>
          <w:lang w:val="en-GB" w:eastAsia="en-US"/>
        </w:rPr>
        <w:t>Your contact information</w:t>
      </w:r>
    </w:p>
    <w:p w:rsidR="00BC6CA9" w:rsidRPr="00BC6CA9" w:rsidRDefault="00BC6CA9" w:rsidP="00BC6CA9">
      <w:pPr>
        <w:keepNext/>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60" w:after="160" w:line="252" w:lineRule="auto"/>
        <w:rPr>
          <w:rFonts w:eastAsia="Times New Roman" w:cs="Times New Roman"/>
          <w:i/>
          <w:sz w:val="24"/>
          <w:szCs w:val="24"/>
          <w:lang w:eastAsia="en-US"/>
        </w:rPr>
      </w:pPr>
      <w:r w:rsidRPr="00BC6CA9">
        <w:rPr>
          <w:rFonts w:eastAsia="Times New Roman" w:cs="Times New Roman"/>
          <w:i/>
          <w:sz w:val="24"/>
          <w:szCs w:val="24"/>
          <w:lang w:eastAsia="en-US"/>
        </w:rPr>
        <w:t>Insert your contact information.</w:t>
      </w:r>
    </w:p>
    <w:tbl>
      <w:tblPr>
        <w:tblStyle w:val="ListTable1Light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7649"/>
      </w:tblGrid>
      <w:tr w:rsidR="00BC6CA9" w:rsidRPr="00BC6CA9" w:rsidTr="00BC6CA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3" w:type="dxa"/>
            <w:tcBorders>
              <w:top w:val="single" w:sz="4" w:space="0" w:color="auto"/>
              <w:left w:val="single" w:sz="4" w:space="0" w:color="auto"/>
              <w:bottom w:val="dashed" w:sz="4" w:space="0" w:color="auto"/>
              <w:right w:val="single" w:sz="4" w:space="0" w:color="auto"/>
            </w:tcBorders>
            <w:shd w:val="clear" w:color="auto" w:fill="CCC0D9"/>
            <w:vAlign w:val="center"/>
            <w:hideMark/>
          </w:tcPr>
          <w:p w:rsidR="00BC6CA9" w:rsidRPr="00BC6CA9" w:rsidRDefault="00BC6CA9" w:rsidP="00BC6CA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40" w:after="40" w:line="252" w:lineRule="auto"/>
              <w:jc w:val="left"/>
              <w:rPr>
                <w:rFonts w:cs="Times New Roman"/>
                <w:sz w:val="24"/>
                <w:szCs w:val="24"/>
              </w:rPr>
            </w:pPr>
            <w:r w:rsidRPr="00BC6CA9">
              <w:rPr>
                <w:rFonts w:cs="Times New Roman"/>
                <w:sz w:val="24"/>
                <w:szCs w:val="24"/>
              </w:rPr>
              <w:t>Name</w:t>
            </w:r>
          </w:p>
        </w:tc>
        <w:tc>
          <w:tcPr>
            <w:tcW w:w="7855" w:type="dxa"/>
            <w:tcBorders>
              <w:top w:val="single" w:sz="4" w:space="0" w:color="auto"/>
              <w:left w:val="single" w:sz="4" w:space="0" w:color="auto"/>
              <w:bottom w:val="dashed" w:sz="4" w:space="0" w:color="auto"/>
              <w:right w:val="single" w:sz="4" w:space="0" w:color="auto"/>
            </w:tcBorders>
            <w:vAlign w:val="center"/>
          </w:tcPr>
          <w:p w:rsidR="00BC6CA9" w:rsidRPr="00BC6CA9" w:rsidRDefault="00BC6CA9" w:rsidP="00BC6CA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40" w:after="40" w:line="252" w:lineRule="auto"/>
              <w:cnfStyle w:val="100000000000" w:firstRow="1" w:lastRow="0" w:firstColumn="0" w:lastColumn="0" w:oddVBand="0" w:evenVBand="0" w:oddHBand="0" w:evenHBand="0" w:firstRowFirstColumn="0" w:firstRowLastColumn="0" w:lastRowFirstColumn="0" w:lastRowLastColumn="0"/>
              <w:rPr>
                <w:rFonts w:cs="Times New Roman"/>
                <w:sz w:val="24"/>
                <w:szCs w:val="24"/>
              </w:rPr>
            </w:pPr>
          </w:p>
        </w:tc>
      </w:tr>
      <w:tr w:rsidR="00BC6CA9" w:rsidRPr="00BC6CA9" w:rsidTr="00BC6C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3" w:type="dxa"/>
            <w:tcBorders>
              <w:top w:val="dashed" w:sz="4" w:space="0" w:color="auto"/>
              <w:left w:val="single" w:sz="4" w:space="0" w:color="auto"/>
              <w:bottom w:val="dashed" w:sz="4" w:space="0" w:color="auto"/>
              <w:right w:val="single" w:sz="4" w:space="0" w:color="auto"/>
            </w:tcBorders>
            <w:shd w:val="clear" w:color="auto" w:fill="CCC0D9"/>
            <w:vAlign w:val="center"/>
            <w:hideMark/>
          </w:tcPr>
          <w:p w:rsidR="00BC6CA9" w:rsidRPr="00BC6CA9" w:rsidRDefault="00BC6CA9" w:rsidP="00BC6CA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40" w:after="40" w:line="252" w:lineRule="auto"/>
              <w:jc w:val="left"/>
              <w:rPr>
                <w:rFonts w:cs="Times New Roman"/>
                <w:sz w:val="24"/>
                <w:szCs w:val="24"/>
              </w:rPr>
            </w:pPr>
            <w:r w:rsidRPr="00BC6CA9">
              <w:rPr>
                <w:rFonts w:cs="Times New Roman"/>
                <w:sz w:val="24"/>
                <w:szCs w:val="24"/>
              </w:rPr>
              <w:t>Phone</w:t>
            </w:r>
          </w:p>
        </w:tc>
        <w:tc>
          <w:tcPr>
            <w:tcW w:w="7855" w:type="dxa"/>
            <w:tcBorders>
              <w:top w:val="dashed" w:sz="4" w:space="0" w:color="auto"/>
              <w:left w:val="single" w:sz="4" w:space="0" w:color="auto"/>
              <w:bottom w:val="dashed" w:sz="4" w:space="0" w:color="auto"/>
              <w:right w:val="single" w:sz="4" w:space="0" w:color="auto"/>
            </w:tcBorders>
            <w:vAlign w:val="center"/>
          </w:tcPr>
          <w:p w:rsidR="00BC6CA9" w:rsidRPr="00BC6CA9" w:rsidRDefault="00BC6CA9" w:rsidP="00BC6CA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40" w:after="40" w:line="252" w:lineRule="auto"/>
              <w:cnfStyle w:val="000000100000" w:firstRow="0" w:lastRow="0" w:firstColumn="0" w:lastColumn="0" w:oddVBand="0" w:evenVBand="0" w:oddHBand="1" w:evenHBand="0" w:firstRowFirstColumn="0" w:firstRowLastColumn="0" w:lastRowFirstColumn="0" w:lastRowLastColumn="0"/>
              <w:rPr>
                <w:rFonts w:cs="Times New Roman"/>
                <w:sz w:val="24"/>
                <w:szCs w:val="24"/>
              </w:rPr>
            </w:pPr>
          </w:p>
        </w:tc>
      </w:tr>
      <w:tr w:rsidR="00BC6CA9" w:rsidRPr="00BC6CA9" w:rsidTr="00BC6CA9">
        <w:tc>
          <w:tcPr>
            <w:cnfStyle w:val="001000000000" w:firstRow="0" w:lastRow="0" w:firstColumn="1" w:lastColumn="0" w:oddVBand="0" w:evenVBand="0" w:oddHBand="0" w:evenHBand="0" w:firstRowFirstColumn="0" w:firstRowLastColumn="0" w:lastRowFirstColumn="0" w:lastRowLastColumn="0"/>
            <w:tcW w:w="1993" w:type="dxa"/>
            <w:tcBorders>
              <w:top w:val="dashed" w:sz="4" w:space="0" w:color="auto"/>
              <w:left w:val="single" w:sz="4" w:space="0" w:color="auto"/>
              <w:bottom w:val="dashed" w:sz="4" w:space="0" w:color="auto"/>
              <w:right w:val="single" w:sz="4" w:space="0" w:color="auto"/>
            </w:tcBorders>
            <w:shd w:val="clear" w:color="auto" w:fill="CCC0D9"/>
            <w:vAlign w:val="center"/>
            <w:hideMark/>
          </w:tcPr>
          <w:p w:rsidR="00BC6CA9" w:rsidRPr="00BC6CA9" w:rsidRDefault="00BC6CA9" w:rsidP="00BC6CA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40" w:after="40" w:line="252" w:lineRule="auto"/>
              <w:jc w:val="left"/>
              <w:rPr>
                <w:rFonts w:cs="Times New Roman"/>
                <w:sz w:val="24"/>
                <w:szCs w:val="24"/>
              </w:rPr>
            </w:pPr>
            <w:r w:rsidRPr="00BC6CA9">
              <w:rPr>
                <w:rFonts w:cs="Times New Roman"/>
                <w:sz w:val="24"/>
                <w:szCs w:val="24"/>
              </w:rPr>
              <w:t>Email</w:t>
            </w:r>
          </w:p>
        </w:tc>
        <w:tc>
          <w:tcPr>
            <w:tcW w:w="7855" w:type="dxa"/>
            <w:tcBorders>
              <w:top w:val="dashed" w:sz="4" w:space="0" w:color="auto"/>
              <w:left w:val="single" w:sz="4" w:space="0" w:color="auto"/>
              <w:bottom w:val="dashed" w:sz="4" w:space="0" w:color="auto"/>
              <w:right w:val="single" w:sz="4" w:space="0" w:color="auto"/>
            </w:tcBorders>
            <w:vAlign w:val="center"/>
          </w:tcPr>
          <w:p w:rsidR="00BC6CA9" w:rsidRPr="00BC6CA9" w:rsidRDefault="00BC6CA9" w:rsidP="00BC6CA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40" w:after="40" w:line="252" w:lineRule="auto"/>
              <w:cnfStyle w:val="000000000000" w:firstRow="0" w:lastRow="0" w:firstColumn="0" w:lastColumn="0" w:oddVBand="0" w:evenVBand="0" w:oddHBand="0" w:evenHBand="0" w:firstRowFirstColumn="0" w:firstRowLastColumn="0" w:lastRowFirstColumn="0" w:lastRowLastColumn="0"/>
              <w:rPr>
                <w:rFonts w:cs="Times New Roman"/>
                <w:sz w:val="24"/>
                <w:szCs w:val="24"/>
              </w:rPr>
            </w:pPr>
          </w:p>
        </w:tc>
      </w:tr>
      <w:tr w:rsidR="00BC6CA9" w:rsidRPr="00BC6CA9" w:rsidTr="00BC6C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3" w:type="dxa"/>
            <w:tcBorders>
              <w:top w:val="dashed" w:sz="4" w:space="0" w:color="auto"/>
              <w:left w:val="single" w:sz="4" w:space="0" w:color="auto"/>
              <w:bottom w:val="single" w:sz="4" w:space="0" w:color="auto"/>
              <w:right w:val="single" w:sz="4" w:space="0" w:color="auto"/>
            </w:tcBorders>
            <w:shd w:val="clear" w:color="auto" w:fill="CCC0D9"/>
            <w:vAlign w:val="center"/>
            <w:hideMark/>
          </w:tcPr>
          <w:p w:rsidR="00BC6CA9" w:rsidRPr="00BC6CA9" w:rsidRDefault="00BC6CA9" w:rsidP="00BC6CA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40" w:after="40" w:line="252" w:lineRule="auto"/>
              <w:jc w:val="center"/>
              <w:rPr>
                <w:rFonts w:cs="Times New Roman"/>
                <w:sz w:val="24"/>
                <w:szCs w:val="24"/>
              </w:rPr>
            </w:pPr>
            <w:r w:rsidRPr="00BC6CA9">
              <w:rPr>
                <w:rFonts w:cs="Times New Roman"/>
                <w:sz w:val="24"/>
                <w:szCs w:val="24"/>
              </w:rPr>
              <w:t>Organization Unit</w:t>
            </w:r>
          </w:p>
        </w:tc>
        <w:tc>
          <w:tcPr>
            <w:tcW w:w="7855" w:type="dxa"/>
            <w:tcBorders>
              <w:top w:val="dashed" w:sz="4" w:space="0" w:color="auto"/>
              <w:left w:val="single" w:sz="4" w:space="0" w:color="auto"/>
              <w:bottom w:val="single" w:sz="4" w:space="0" w:color="auto"/>
              <w:right w:val="single" w:sz="4" w:space="0" w:color="auto"/>
            </w:tcBorders>
            <w:vAlign w:val="center"/>
          </w:tcPr>
          <w:p w:rsidR="00BC6CA9" w:rsidRPr="00BC6CA9" w:rsidRDefault="00BC6CA9" w:rsidP="00BC6CA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40" w:after="40" w:line="252" w:lineRule="auto"/>
              <w:cnfStyle w:val="000000100000" w:firstRow="0" w:lastRow="0" w:firstColumn="0" w:lastColumn="0" w:oddVBand="0" w:evenVBand="0" w:oddHBand="1" w:evenHBand="0" w:firstRowFirstColumn="0" w:firstRowLastColumn="0" w:lastRowFirstColumn="0" w:lastRowLastColumn="0"/>
              <w:rPr>
                <w:rFonts w:cs="Times New Roman"/>
                <w:sz w:val="24"/>
                <w:szCs w:val="24"/>
              </w:rPr>
            </w:pPr>
          </w:p>
        </w:tc>
      </w:tr>
    </w:tbl>
    <w:p w:rsidR="00BC6CA9" w:rsidRPr="00BC6CA9" w:rsidRDefault="00BC6CA9" w:rsidP="00BC6CA9">
      <w:pPr>
        <w:keepNext/>
        <w:keepLines/>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0" w:line="240" w:lineRule="auto"/>
        <w:ind w:left="1134" w:hanging="1134"/>
        <w:jc w:val="left"/>
        <w:textAlignment w:val="baseline"/>
        <w:outlineLvl w:val="2"/>
        <w:rPr>
          <w:rFonts w:eastAsia="SimSun" w:cs="Times New Roman"/>
          <w:b/>
          <w:sz w:val="24"/>
          <w:szCs w:val="24"/>
          <w:lang w:eastAsia="en-US"/>
        </w:rPr>
      </w:pPr>
      <w:r w:rsidRPr="00BC6CA9">
        <w:rPr>
          <w:rFonts w:eastAsia="Times New Roman" w:cs="Times New Roman"/>
          <w:b/>
          <w:sz w:val="24"/>
          <w:szCs w:val="24"/>
          <w:lang w:val="en-GB" w:eastAsia="en-US"/>
        </w:rPr>
        <w:t>Organization reference person information</w:t>
      </w:r>
    </w:p>
    <w:p w:rsidR="00BC6CA9" w:rsidRPr="00BC6CA9" w:rsidRDefault="00BC6CA9" w:rsidP="00BC6CA9">
      <w:pPr>
        <w:keepNext/>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60" w:after="160" w:line="252" w:lineRule="auto"/>
        <w:rPr>
          <w:rFonts w:eastAsia="Times New Roman" w:cs="Times New Roman"/>
          <w:i/>
          <w:sz w:val="24"/>
          <w:szCs w:val="24"/>
          <w:lang w:eastAsia="en-US"/>
        </w:rPr>
      </w:pPr>
      <w:r w:rsidRPr="00BC6CA9">
        <w:rPr>
          <w:rFonts w:eastAsia="Times New Roman" w:cs="Times New Roman"/>
          <w:i/>
          <w:sz w:val="24"/>
          <w:szCs w:val="24"/>
          <w:lang w:eastAsia="en-US"/>
        </w:rPr>
        <w:t>Insert contact information about the organization reference person, if different from you. The reference person is the responsible for the data entered in the questionnaire. Please be sure to have his/her approval before submission.</w:t>
      </w:r>
    </w:p>
    <w:tbl>
      <w:tblPr>
        <w:tblStyle w:val="ListTable1Light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2"/>
        <w:gridCol w:w="7647"/>
      </w:tblGrid>
      <w:tr w:rsidR="00BC6CA9" w:rsidRPr="00BC6CA9" w:rsidTr="00BC6CA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16" w:type="dxa"/>
            <w:tcBorders>
              <w:top w:val="single" w:sz="4" w:space="0" w:color="auto"/>
              <w:left w:val="single" w:sz="4" w:space="0" w:color="auto"/>
              <w:bottom w:val="dashed" w:sz="4" w:space="0" w:color="auto"/>
              <w:right w:val="single" w:sz="4" w:space="0" w:color="auto"/>
            </w:tcBorders>
            <w:shd w:val="clear" w:color="auto" w:fill="CCC0D9"/>
            <w:vAlign w:val="center"/>
            <w:hideMark/>
          </w:tcPr>
          <w:p w:rsidR="00BC6CA9" w:rsidRPr="00BC6CA9" w:rsidRDefault="00BC6CA9" w:rsidP="00BC6CA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40" w:after="40" w:line="252" w:lineRule="auto"/>
              <w:jc w:val="left"/>
              <w:rPr>
                <w:rFonts w:cs="Times New Roman"/>
                <w:sz w:val="24"/>
                <w:szCs w:val="24"/>
              </w:rPr>
            </w:pPr>
            <w:r w:rsidRPr="00BC6CA9">
              <w:rPr>
                <w:rFonts w:cs="Times New Roman"/>
                <w:sz w:val="24"/>
                <w:szCs w:val="24"/>
              </w:rPr>
              <w:t>Name</w:t>
            </w:r>
          </w:p>
        </w:tc>
        <w:tc>
          <w:tcPr>
            <w:tcW w:w="8172" w:type="dxa"/>
            <w:tcBorders>
              <w:top w:val="single" w:sz="4" w:space="0" w:color="auto"/>
              <w:left w:val="single" w:sz="4" w:space="0" w:color="auto"/>
              <w:bottom w:val="dashed" w:sz="4" w:space="0" w:color="auto"/>
              <w:right w:val="single" w:sz="4" w:space="0" w:color="auto"/>
            </w:tcBorders>
            <w:vAlign w:val="center"/>
          </w:tcPr>
          <w:p w:rsidR="00BC6CA9" w:rsidRPr="00BC6CA9" w:rsidRDefault="00BC6CA9" w:rsidP="00BC6CA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40" w:after="40" w:line="252" w:lineRule="auto"/>
              <w:cnfStyle w:val="100000000000" w:firstRow="1" w:lastRow="0" w:firstColumn="0" w:lastColumn="0" w:oddVBand="0" w:evenVBand="0" w:oddHBand="0" w:evenHBand="0" w:firstRowFirstColumn="0" w:firstRowLastColumn="0" w:lastRowFirstColumn="0" w:lastRowLastColumn="0"/>
              <w:rPr>
                <w:rFonts w:cs="Times New Roman"/>
                <w:sz w:val="24"/>
                <w:szCs w:val="24"/>
              </w:rPr>
            </w:pPr>
          </w:p>
        </w:tc>
      </w:tr>
      <w:tr w:rsidR="00BC6CA9" w:rsidRPr="00BC6CA9" w:rsidTr="00BC6C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16" w:type="dxa"/>
            <w:tcBorders>
              <w:top w:val="dashed" w:sz="4" w:space="0" w:color="auto"/>
              <w:left w:val="single" w:sz="4" w:space="0" w:color="auto"/>
              <w:bottom w:val="dashed" w:sz="4" w:space="0" w:color="auto"/>
              <w:right w:val="single" w:sz="4" w:space="0" w:color="auto"/>
            </w:tcBorders>
            <w:shd w:val="clear" w:color="auto" w:fill="CCC0D9"/>
            <w:vAlign w:val="center"/>
            <w:hideMark/>
          </w:tcPr>
          <w:p w:rsidR="00BC6CA9" w:rsidRPr="00BC6CA9" w:rsidRDefault="00BC6CA9" w:rsidP="00BC6CA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40" w:after="40" w:line="252" w:lineRule="auto"/>
              <w:jc w:val="left"/>
              <w:rPr>
                <w:rFonts w:cs="Times New Roman"/>
                <w:sz w:val="24"/>
                <w:szCs w:val="24"/>
              </w:rPr>
            </w:pPr>
            <w:r w:rsidRPr="00BC6CA9">
              <w:rPr>
                <w:rFonts w:cs="Times New Roman"/>
                <w:sz w:val="24"/>
                <w:szCs w:val="24"/>
              </w:rPr>
              <w:t>Phone</w:t>
            </w:r>
          </w:p>
        </w:tc>
        <w:tc>
          <w:tcPr>
            <w:tcW w:w="8172" w:type="dxa"/>
            <w:tcBorders>
              <w:top w:val="dashed" w:sz="4" w:space="0" w:color="auto"/>
              <w:left w:val="single" w:sz="4" w:space="0" w:color="auto"/>
              <w:bottom w:val="dashed" w:sz="4" w:space="0" w:color="auto"/>
              <w:right w:val="single" w:sz="4" w:space="0" w:color="auto"/>
            </w:tcBorders>
            <w:vAlign w:val="center"/>
          </w:tcPr>
          <w:p w:rsidR="00BC6CA9" w:rsidRPr="00BC6CA9" w:rsidRDefault="00BC6CA9" w:rsidP="00BC6CA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40" w:after="40" w:line="252" w:lineRule="auto"/>
              <w:cnfStyle w:val="000000100000" w:firstRow="0" w:lastRow="0" w:firstColumn="0" w:lastColumn="0" w:oddVBand="0" w:evenVBand="0" w:oddHBand="1" w:evenHBand="0" w:firstRowFirstColumn="0" w:firstRowLastColumn="0" w:lastRowFirstColumn="0" w:lastRowLastColumn="0"/>
              <w:rPr>
                <w:rFonts w:cs="Times New Roman"/>
                <w:sz w:val="24"/>
                <w:szCs w:val="24"/>
              </w:rPr>
            </w:pPr>
          </w:p>
        </w:tc>
      </w:tr>
      <w:tr w:rsidR="00BC6CA9" w:rsidRPr="00BC6CA9" w:rsidTr="00BC6CA9">
        <w:tc>
          <w:tcPr>
            <w:cnfStyle w:val="001000000000" w:firstRow="0" w:lastRow="0" w:firstColumn="1" w:lastColumn="0" w:oddVBand="0" w:evenVBand="0" w:oddHBand="0" w:evenHBand="0" w:firstRowFirstColumn="0" w:firstRowLastColumn="0" w:lastRowFirstColumn="0" w:lastRowLastColumn="0"/>
            <w:tcW w:w="2016" w:type="dxa"/>
            <w:tcBorders>
              <w:top w:val="dashed" w:sz="4" w:space="0" w:color="auto"/>
              <w:left w:val="single" w:sz="4" w:space="0" w:color="auto"/>
              <w:bottom w:val="dashed" w:sz="4" w:space="0" w:color="auto"/>
              <w:right w:val="single" w:sz="4" w:space="0" w:color="auto"/>
            </w:tcBorders>
            <w:shd w:val="clear" w:color="auto" w:fill="CCC0D9"/>
            <w:vAlign w:val="center"/>
            <w:hideMark/>
          </w:tcPr>
          <w:p w:rsidR="00BC6CA9" w:rsidRPr="00BC6CA9" w:rsidRDefault="00BC6CA9" w:rsidP="00BC6CA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40" w:after="40" w:line="252" w:lineRule="auto"/>
              <w:jc w:val="left"/>
              <w:rPr>
                <w:rFonts w:cs="Times New Roman"/>
                <w:sz w:val="24"/>
                <w:szCs w:val="24"/>
              </w:rPr>
            </w:pPr>
            <w:r w:rsidRPr="00BC6CA9">
              <w:rPr>
                <w:rFonts w:cs="Times New Roman"/>
                <w:sz w:val="24"/>
                <w:szCs w:val="24"/>
              </w:rPr>
              <w:t>Email</w:t>
            </w:r>
          </w:p>
        </w:tc>
        <w:tc>
          <w:tcPr>
            <w:tcW w:w="8172" w:type="dxa"/>
            <w:tcBorders>
              <w:top w:val="dashed" w:sz="4" w:space="0" w:color="auto"/>
              <w:left w:val="single" w:sz="4" w:space="0" w:color="auto"/>
              <w:bottom w:val="dashed" w:sz="4" w:space="0" w:color="auto"/>
              <w:right w:val="single" w:sz="4" w:space="0" w:color="auto"/>
            </w:tcBorders>
            <w:vAlign w:val="center"/>
          </w:tcPr>
          <w:p w:rsidR="00BC6CA9" w:rsidRPr="00BC6CA9" w:rsidRDefault="00BC6CA9" w:rsidP="00BC6CA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40" w:after="40" w:line="252" w:lineRule="auto"/>
              <w:cnfStyle w:val="000000000000" w:firstRow="0" w:lastRow="0" w:firstColumn="0" w:lastColumn="0" w:oddVBand="0" w:evenVBand="0" w:oddHBand="0" w:evenHBand="0" w:firstRowFirstColumn="0" w:firstRowLastColumn="0" w:lastRowFirstColumn="0" w:lastRowLastColumn="0"/>
              <w:rPr>
                <w:rFonts w:cs="Times New Roman"/>
                <w:sz w:val="24"/>
                <w:szCs w:val="24"/>
              </w:rPr>
            </w:pPr>
          </w:p>
        </w:tc>
      </w:tr>
      <w:tr w:rsidR="00BC6CA9" w:rsidRPr="00BC6CA9" w:rsidTr="00BC6C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16" w:type="dxa"/>
            <w:tcBorders>
              <w:top w:val="dashed" w:sz="4" w:space="0" w:color="auto"/>
              <w:left w:val="single" w:sz="4" w:space="0" w:color="auto"/>
              <w:bottom w:val="single" w:sz="4" w:space="0" w:color="auto"/>
              <w:right w:val="single" w:sz="4" w:space="0" w:color="auto"/>
            </w:tcBorders>
            <w:shd w:val="clear" w:color="auto" w:fill="CCC0D9"/>
            <w:vAlign w:val="center"/>
            <w:hideMark/>
          </w:tcPr>
          <w:p w:rsidR="00BC6CA9" w:rsidRPr="00BC6CA9" w:rsidRDefault="00BC6CA9" w:rsidP="00BC6CA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40" w:after="40" w:line="252" w:lineRule="auto"/>
              <w:jc w:val="center"/>
              <w:rPr>
                <w:rFonts w:cs="Times New Roman"/>
                <w:sz w:val="24"/>
                <w:szCs w:val="24"/>
              </w:rPr>
            </w:pPr>
            <w:r w:rsidRPr="00BC6CA9">
              <w:rPr>
                <w:rFonts w:cs="Times New Roman"/>
                <w:sz w:val="24"/>
                <w:szCs w:val="24"/>
              </w:rPr>
              <w:t>Organization Unit</w:t>
            </w:r>
          </w:p>
        </w:tc>
        <w:tc>
          <w:tcPr>
            <w:tcW w:w="8172" w:type="dxa"/>
            <w:tcBorders>
              <w:top w:val="dashed" w:sz="4" w:space="0" w:color="auto"/>
              <w:left w:val="single" w:sz="4" w:space="0" w:color="auto"/>
              <w:bottom w:val="single" w:sz="4" w:space="0" w:color="auto"/>
              <w:right w:val="single" w:sz="4" w:space="0" w:color="auto"/>
            </w:tcBorders>
            <w:vAlign w:val="center"/>
          </w:tcPr>
          <w:p w:rsidR="00BC6CA9" w:rsidRPr="00BC6CA9" w:rsidRDefault="00BC6CA9" w:rsidP="00BC6CA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40" w:after="40" w:line="252" w:lineRule="auto"/>
              <w:cnfStyle w:val="000000100000" w:firstRow="0" w:lastRow="0" w:firstColumn="0" w:lastColumn="0" w:oddVBand="0" w:evenVBand="0" w:oddHBand="1" w:evenHBand="0" w:firstRowFirstColumn="0" w:firstRowLastColumn="0" w:lastRowFirstColumn="0" w:lastRowLastColumn="0"/>
              <w:rPr>
                <w:rFonts w:cs="Times New Roman"/>
                <w:sz w:val="24"/>
                <w:szCs w:val="24"/>
              </w:rPr>
            </w:pPr>
          </w:p>
        </w:tc>
      </w:tr>
    </w:tbl>
    <w:p w:rsidR="00BC6CA9" w:rsidRPr="00BC6CA9" w:rsidRDefault="00BC6CA9" w:rsidP="00BC6CA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jc w:val="left"/>
        <w:textAlignment w:val="baseline"/>
        <w:rPr>
          <w:rFonts w:eastAsia="SimSun" w:cs="Times New Roman"/>
          <w:b/>
          <w:bCs/>
          <w:caps/>
          <w:spacing w:val="4"/>
          <w:sz w:val="24"/>
          <w:szCs w:val="24"/>
          <w:lang w:val="en-GB" w:eastAsia="it-IT"/>
        </w:rPr>
      </w:pPr>
      <w:r w:rsidRPr="00BC6CA9">
        <w:rPr>
          <w:rFonts w:eastAsia="Times New Roman" w:cs="Times New Roman"/>
          <w:sz w:val="24"/>
          <w:szCs w:val="24"/>
          <w:lang w:val="en-GB" w:eastAsia="en-US"/>
        </w:rPr>
        <w:br w:type="page"/>
      </w:r>
    </w:p>
    <w:p w:rsidR="00BC6CA9" w:rsidRPr="00BC6CA9" w:rsidRDefault="00BC6CA9" w:rsidP="00BC6CA9">
      <w:pPr>
        <w:keepNext/>
        <w:keepLines/>
        <w:pBdr>
          <w:top w:val="single" w:sz="4" w:space="1" w:color="auto"/>
          <w:left w:val="single" w:sz="4" w:space="4" w:color="auto"/>
          <w:bottom w:val="single" w:sz="4" w:space="1" w:color="auto"/>
          <w:right w:val="single" w:sz="4" w:space="4" w:color="auto"/>
        </w:pBdr>
        <w:shd w:val="clear" w:color="auto" w:fill="CCC0D9"/>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240" w:after="120" w:line="240" w:lineRule="auto"/>
        <w:jc w:val="center"/>
        <w:outlineLvl w:val="1"/>
        <w:rPr>
          <w:rFonts w:eastAsia="SimSun" w:cs="Times New Roman"/>
          <w:b/>
          <w:bCs/>
          <w:color w:val="345A8A"/>
          <w:sz w:val="24"/>
          <w:szCs w:val="24"/>
          <w:lang w:eastAsia="en-US"/>
        </w:rPr>
      </w:pPr>
      <w:r w:rsidRPr="00BC6CA9">
        <w:rPr>
          <w:rFonts w:eastAsia="SimSun" w:cs="Times New Roman"/>
          <w:b/>
          <w:bCs/>
          <w:color w:val="345A8A"/>
          <w:sz w:val="24"/>
          <w:szCs w:val="24"/>
          <w:lang w:eastAsia="en-US"/>
        </w:rPr>
        <w:lastRenderedPageBreak/>
        <w:t>Description of the standardization activities</w:t>
      </w:r>
    </w:p>
    <w:p w:rsidR="00BC6CA9" w:rsidRPr="00BC6CA9" w:rsidRDefault="00BC6CA9" w:rsidP="00BC6CA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after="120" w:line="240" w:lineRule="auto"/>
        <w:rPr>
          <w:rFonts w:eastAsia="Times New Roman" w:cs="Times New Roman"/>
          <w:i/>
          <w:sz w:val="24"/>
          <w:szCs w:val="24"/>
          <w:lang w:eastAsia="en-US"/>
        </w:rPr>
      </w:pPr>
      <w:r w:rsidRPr="00BC6CA9">
        <w:rPr>
          <w:rFonts w:eastAsia="Times New Roman" w:cs="Times New Roman"/>
          <w:i/>
          <w:sz w:val="24"/>
          <w:szCs w:val="24"/>
          <w:lang w:eastAsia="en-US"/>
        </w:rPr>
        <w:t>This part should be accessed only if one of the following options in section “Organization’s involvement in standardization” was selected:</w:t>
      </w:r>
    </w:p>
    <w:p w:rsidR="00BC6CA9" w:rsidRPr="00BC6CA9" w:rsidRDefault="00BC6CA9" w:rsidP="00BC6CA9">
      <w:pPr>
        <w:numPr>
          <w:ilvl w:val="0"/>
          <w:numId w:val="17"/>
        </w:num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120" w:line="240" w:lineRule="auto"/>
        <w:contextualSpacing/>
        <w:jc w:val="left"/>
        <w:textAlignment w:val="baseline"/>
        <w:rPr>
          <w:rFonts w:eastAsia="Times New Roman" w:cs="Times New Roman"/>
          <w:i/>
          <w:sz w:val="24"/>
          <w:szCs w:val="24"/>
          <w:lang w:val="en-GB" w:eastAsia="en-US"/>
        </w:rPr>
      </w:pPr>
      <w:r w:rsidRPr="00BC6CA9">
        <w:rPr>
          <w:rFonts w:eastAsia="Times New Roman" w:cs="Times New Roman"/>
          <w:i/>
          <w:sz w:val="24"/>
          <w:szCs w:val="24"/>
          <w:lang w:val="en-GB" w:eastAsia="en-US"/>
        </w:rPr>
        <w:t>Standard development</w:t>
      </w:r>
    </w:p>
    <w:p w:rsidR="00BC6CA9" w:rsidRPr="00BC6CA9" w:rsidRDefault="00BC6CA9" w:rsidP="00BC6CA9">
      <w:pPr>
        <w:numPr>
          <w:ilvl w:val="0"/>
          <w:numId w:val="17"/>
        </w:num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120" w:line="240" w:lineRule="auto"/>
        <w:contextualSpacing/>
        <w:jc w:val="left"/>
        <w:textAlignment w:val="baseline"/>
        <w:rPr>
          <w:rFonts w:eastAsia="Times New Roman" w:cs="Times New Roman"/>
          <w:i/>
          <w:sz w:val="24"/>
          <w:szCs w:val="24"/>
          <w:lang w:val="en-GB" w:eastAsia="en-US"/>
        </w:rPr>
      </w:pPr>
      <w:r w:rsidRPr="00BC6CA9">
        <w:rPr>
          <w:rFonts w:eastAsia="Times New Roman" w:cs="Times New Roman"/>
          <w:i/>
          <w:sz w:val="24"/>
          <w:szCs w:val="24"/>
          <w:lang w:val="en-GB" w:eastAsia="en-US"/>
        </w:rPr>
        <w:t>Contribution to standard development</w:t>
      </w:r>
    </w:p>
    <w:p w:rsidR="00BC6CA9" w:rsidRPr="00BC6CA9" w:rsidRDefault="00BC6CA9" w:rsidP="00BC6CA9">
      <w:pPr>
        <w:numPr>
          <w:ilvl w:val="0"/>
          <w:numId w:val="17"/>
        </w:num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120" w:line="240" w:lineRule="auto"/>
        <w:contextualSpacing/>
        <w:jc w:val="left"/>
        <w:textAlignment w:val="baseline"/>
        <w:rPr>
          <w:rFonts w:eastAsia="Times New Roman" w:cs="Times New Roman"/>
          <w:i/>
          <w:sz w:val="24"/>
          <w:szCs w:val="24"/>
          <w:lang w:val="en-GB" w:eastAsia="en-US"/>
        </w:rPr>
      </w:pPr>
      <w:r w:rsidRPr="00BC6CA9">
        <w:rPr>
          <w:rFonts w:eastAsia="Times New Roman" w:cs="Times New Roman"/>
          <w:i/>
          <w:sz w:val="24"/>
          <w:szCs w:val="24"/>
          <w:lang w:val="en-GB" w:eastAsia="en-US"/>
        </w:rPr>
        <w:t>Possible contribution to standard development</w:t>
      </w:r>
    </w:p>
    <w:p w:rsidR="00BC6CA9" w:rsidRPr="00BC6CA9" w:rsidRDefault="00BC6CA9" w:rsidP="00BC6CA9">
      <w:pPr>
        <w:numPr>
          <w:ilvl w:val="0"/>
          <w:numId w:val="17"/>
        </w:num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120" w:line="240" w:lineRule="auto"/>
        <w:contextualSpacing/>
        <w:jc w:val="left"/>
        <w:textAlignment w:val="baseline"/>
        <w:rPr>
          <w:rFonts w:eastAsia="Times New Roman" w:cs="Times New Roman"/>
          <w:i/>
          <w:sz w:val="24"/>
          <w:szCs w:val="24"/>
          <w:lang w:val="en-GB" w:eastAsia="en-US"/>
        </w:rPr>
      </w:pPr>
      <w:r w:rsidRPr="00BC6CA9">
        <w:rPr>
          <w:rFonts w:eastAsia="Times New Roman" w:cs="Times New Roman"/>
          <w:i/>
          <w:sz w:val="24"/>
          <w:szCs w:val="24"/>
          <w:lang w:val="en-GB" w:eastAsia="en-US"/>
        </w:rPr>
        <w:t>Other</w:t>
      </w:r>
    </w:p>
    <w:p w:rsidR="00BC6CA9" w:rsidRPr="00BC6CA9" w:rsidRDefault="00BC6CA9" w:rsidP="00BC6CA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after="120" w:line="240" w:lineRule="auto"/>
        <w:rPr>
          <w:rFonts w:eastAsia="Times New Roman" w:cs="Times New Roman"/>
          <w:i/>
          <w:sz w:val="24"/>
          <w:szCs w:val="24"/>
          <w:lang w:eastAsia="en-US"/>
        </w:rPr>
      </w:pPr>
      <w:r w:rsidRPr="00BC6CA9">
        <w:rPr>
          <w:rFonts w:eastAsia="Times New Roman" w:cs="Times New Roman"/>
          <w:i/>
          <w:sz w:val="24"/>
          <w:szCs w:val="24"/>
          <w:lang w:eastAsia="en-US"/>
        </w:rPr>
        <w:t>This part of the questionnaire collects information about the standardization action/s completed, planned or foreseen by the organization.</w:t>
      </w:r>
    </w:p>
    <w:p w:rsidR="00BC6CA9" w:rsidRPr="00BC6CA9" w:rsidRDefault="00BC6CA9" w:rsidP="00BC6CA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after="120" w:line="240" w:lineRule="auto"/>
        <w:jc w:val="left"/>
        <w:textAlignment w:val="baseline"/>
        <w:rPr>
          <w:rFonts w:eastAsia="Times New Roman" w:cs="Times New Roman"/>
          <w:i/>
          <w:sz w:val="24"/>
          <w:szCs w:val="24"/>
          <w:lang w:val="en-GB" w:eastAsia="en-US"/>
        </w:rPr>
      </w:pPr>
      <w:r w:rsidRPr="00BC6CA9">
        <w:rPr>
          <w:rFonts w:eastAsia="Times New Roman" w:cs="Times New Roman"/>
          <w:i/>
          <w:sz w:val="24"/>
          <w:szCs w:val="24"/>
          <w:lang w:val="en-GB" w:eastAsia="en-US"/>
        </w:rPr>
        <w:t>Each organization may create and fill in one or more forms: please fill in one form for each standardization action you wish to describe.</w:t>
      </w:r>
    </w:p>
    <w:p w:rsidR="00BC6CA9" w:rsidRPr="00BC6CA9" w:rsidRDefault="00BC6CA9" w:rsidP="00BC6CA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jc w:val="left"/>
        <w:textAlignment w:val="baseline"/>
        <w:rPr>
          <w:rFonts w:eastAsia="Times New Roman" w:cs="Times New Roman"/>
          <w:i/>
          <w:sz w:val="24"/>
          <w:szCs w:val="24"/>
          <w:lang w:val="en-GB" w:eastAsia="en-US"/>
        </w:rPr>
      </w:pPr>
      <w:r w:rsidRPr="00BC6CA9">
        <w:rPr>
          <w:rFonts w:eastAsia="Times New Roman" w:cs="Times New Roman"/>
          <w:i/>
          <w:sz w:val="24"/>
          <w:szCs w:val="24"/>
          <w:lang w:val="en-GB" w:eastAsia="en-US"/>
        </w:rPr>
        <w:br w:type="page"/>
      </w:r>
    </w:p>
    <w:p w:rsidR="00BC6CA9" w:rsidRPr="00BC6CA9" w:rsidRDefault="00BC6CA9" w:rsidP="00BC6CA9">
      <w:pPr>
        <w:keepNext/>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60" w:after="160" w:line="252" w:lineRule="auto"/>
        <w:rPr>
          <w:rFonts w:eastAsia="Times New Roman" w:cs="Times New Roman"/>
          <w:i/>
          <w:sz w:val="24"/>
          <w:szCs w:val="24"/>
          <w:lang w:val="en-GB" w:eastAsia="en-US"/>
        </w:rPr>
      </w:pPr>
      <w:r w:rsidRPr="00BC6CA9">
        <w:rPr>
          <w:rFonts w:eastAsia="Times New Roman" w:cs="Times New Roman"/>
          <w:i/>
          <w:sz w:val="24"/>
          <w:szCs w:val="24"/>
          <w:lang w:eastAsia="en-US"/>
        </w:rPr>
        <w:lastRenderedPageBreak/>
        <w:t xml:space="preserve">Please fill a form for each standardization action </w:t>
      </w:r>
      <w:r w:rsidRPr="00BC6CA9">
        <w:rPr>
          <w:rFonts w:eastAsia="Times New Roman" w:cs="Times New Roman"/>
          <w:i/>
          <w:sz w:val="24"/>
          <w:szCs w:val="24"/>
          <w:lang w:val="en-GB" w:eastAsia="it-IT"/>
        </w:rPr>
        <w:t>completed, planned or foreseen</w:t>
      </w:r>
      <w:r w:rsidRPr="00BC6CA9">
        <w:rPr>
          <w:rFonts w:eastAsia="Times New Roman" w:cs="Times New Roman"/>
          <w:i/>
          <w:sz w:val="24"/>
          <w:szCs w:val="24"/>
          <w:lang w:eastAsia="en-US"/>
        </w:rPr>
        <w:t>that you wish to describe.</w:t>
      </w:r>
    </w:p>
    <w:p w:rsidR="00BC6CA9" w:rsidRPr="00BC6CA9" w:rsidRDefault="00BC6CA9" w:rsidP="00BC6CA9">
      <w:pPr>
        <w:keepNext/>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jc w:val="left"/>
        <w:textAlignment w:val="baseline"/>
        <w:rPr>
          <w:rFonts w:eastAsia="Times New Roman" w:cs="Times New Roman"/>
          <w:sz w:val="24"/>
          <w:szCs w:val="24"/>
          <w:lang w:val="en-GB" w:eastAsia="en-US"/>
        </w:rPr>
      </w:pPr>
      <w:r w:rsidRPr="00BC6CA9">
        <w:rPr>
          <w:rFonts w:eastAsia="SimSun" w:cs="Times New Roman"/>
          <w:b/>
          <w:spacing w:val="4"/>
          <w:sz w:val="24"/>
          <w:szCs w:val="24"/>
          <w:lang w:eastAsia="en-US"/>
        </w:rPr>
        <w:t>Title</w:t>
      </w:r>
      <w:r w:rsidRPr="00BC6CA9">
        <w:rPr>
          <w:rFonts w:eastAsia="Times New Roman" w:cs="Times New Roman"/>
          <w:sz w:val="24"/>
          <w:szCs w:val="24"/>
          <w:lang w:val="en-GB" w:eastAsia="en-US"/>
        </w:rPr>
        <w:t>____________________________________________________________________________</w:t>
      </w:r>
    </w:p>
    <w:p w:rsidR="00BC6CA9" w:rsidRPr="00BC6CA9" w:rsidRDefault="00BC6CA9" w:rsidP="00BC6CA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jc w:val="left"/>
        <w:textAlignment w:val="baseline"/>
        <w:rPr>
          <w:rFonts w:eastAsia="Times New Roman" w:cs="Times New Roman"/>
          <w:sz w:val="24"/>
          <w:szCs w:val="24"/>
          <w:lang w:val="en-GB" w:eastAsia="en-US"/>
        </w:rPr>
      </w:pPr>
    </w:p>
    <w:p w:rsidR="00BC6CA9" w:rsidRPr="00BC6CA9" w:rsidRDefault="00BC6CA9" w:rsidP="00BC6CA9">
      <w:pPr>
        <w:keepNext/>
        <w:keepLines/>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0" w:line="240" w:lineRule="auto"/>
        <w:ind w:left="1134" w:hanging="1134"/>
        <w:jc w:val="left"/>
        <w:textAlignment w:val="baseline"/>
        <w:outlineLvl w:val="2"/>
        <w:rPr>
          <w:rFonts w:eastAsia="Times New Roman" w:cs="Arial"/>
          <w:i/>
          <w:sz w:val="24"/>
          <w:szCs w:val="24"/>
          <w:lang w:val="en-GB" w:eastAsia="it-IT"/>
        </w:rPr>
      </w:pPr>
      <w:r w:rsidRPr="00BC6CA9">
        <w:rPr>
          <w:rFonts w:eastAsia="Times New Roman" w:cs="Times New Roman"/>
          <w:b/>
          <w:sz w:val="24"/>
          <w:szCs w:val="24"/>
          <w:lang w:val="en-GB" w:eastAsia="en-US"/>
        </w:rPr>
        <w:t xml:space="preserve">Summary </w:t>
      </w:r>
      <w:r w:rsidRPr="00BC6CA9">
        <w:rPr>
          <w:rFonts w:eastAsia="Times New Roman" w:cs="Arial"/>
          <w:i/>
          <w:sz w:val="24"/>
          <w:szCs w:val="24"/>
          <w:lang w:val="en-GB" w:eastAsia="it-IT"/>
        </w:rPr>
        <w:t>(1000 characters max including spaces)</w:t>
      </w:r>
    </w:p>
    <w:p w:rsidR="00BC6CA9" w:rsidRPr="00BC6CA9" w:rsidRDefault="00BC6CA9" w:rsidP="00BC6CA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jc w:val="left"/>
        <w:textAlignment w:val="baseline"/>
        <w:rPr>
          <w:rFonts w:eastAsia="Times New Roman" w:cs="Arial"/>
          <w:sz w:val="24"/>
          <w:szCs w:val="24"/>
          <w:lang w:val="en-GB" w:eastAsia="it-IT"/>
        </w:rPr>
      </w:pPr>
      <w:r w:rsidRPr="00BC6CA9">
        <w:rPr>
          <w:rFonts w:eastAsia="Times New Roman" w:cs="Times New Roman"/>
          <w:sz w:val="24"/>
          <w:szCs w:val="24"/>
          <w:lang w:val="en-GB" w:eastAsia="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C6CA9" w:rsidRPr="00BC6CA9" w:rsidRDefault="00BC6CA9" w:rsidP="00BC6CA9">
      <w:pPr>
        <w:keepNext/>
        <w:keepLines/>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0" w:line="240" w:lineRule="auto"/>
        <w:ind w:left="1134" w:hanging="1134"/>
        <w:jc w:val="left"/>
        <w:textAlignment w:val="baseline"/>
        <w:outlineLvl w:val="2"/>
        <w:rPr>
          <w:rFonts w:eastAsia="Times New Roman" w:cs="Times New Roman"/>
          <w:b/>
          <w:sz w:val="24"/>
          <w:szCs w:val="24"/>
          <w:lang w:val="en-GB" w:eastAsia="en-US"/>
        </w:rPr>
      </w:pPr>
      <w:r w:rsidRPr="00BC6CA9">
        <w:rPr>
          <w:rFonts w:eastAsia="Times New Roman" w:cs="Times New Roman"/>
          <w:b/>
          <w:sz w:val="24"/>
          <w:szCs w:val="24"/>
          <w:lang w:val="en-GB" w:eastAsia="en-US"/>
        </w:rPr>
        <w:t xml:space="preserve">Keywords </w:t>
      </w:r>
      <w:r w:rsidRPr="00BC6CA9">
        <w:rPr>
          <w:rFonts w:eastAsia="Times New Roman" w:cs="Times New Roman"/>
          <w:sz w:val="24"/>
          <w:szCs w:val="24"/>
          <w:lang w:val="en-GB" w:eastAsia="en-US"/>
        </w:rPr>
        <w:t>(</w:t>
      </w:r>
      <w:r w:rsidRPr="00BC6CA9">
        <w:rPr>
          <w:rFonts w:eastAsia="Times New Roman" w:cs="Arial"/>
          <w:i/>
          <w:sz w:val="24"/>
          <w:szCs w:val="24"/>
          <w:lang w:val="en-GB" w:eastAsia="it-IT"/>
        </w:rPr>
        <w:t>100 characters max)</w:t>
      </w:r>
    </w:p>
    <w:p w:rsidR="00BC6CA9" w:rsidRPr="00BC6CA9" w:rsidRDefault="00BC6CA9" w:rsidP="00BC6CA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jc w:val="left"/>
        <w:textAlignment w:val="baseline"/>
        <w:rPr>
          <w:rFonts w:eastAsia="Times New Roman" w:cs="Times New Roman"/>
          <w:sz w:val="24"/>
          <w:szCs w:val="24"/>
          <w:lang w:val="en-GB" w:eastAsia="en-US"/>
        </w:rPr>
      </w:pPr>
      <w:r w:rsidRPr="00BC6CA9">
        <w:rPr>
          <w:rFonts w:eastAsia="Times New Roman" w:cs="Times New Roman"/>
          <w:sz w:val="24"/>
          <w:szCs w:val="24"/>
          <w:lang w:val="en-GB" w:eastAsia="en-US"/>
        </w:rPr>
        <w:t>________________________________________________________________________________________________________________________________________________________________________________________________________________________________________________</w:t>
      </w:r>
    </w:p>
    <w:p w:rsidR="00BC6CA9" w:rsidRPr="00BC6CA9" w:rsidRDefault="00BC6CA9" w:rsidP="00BC6CA9">
      <w:pPr>
        <w:keepNext/>
        <w:keepLines/>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0" w:line="240" w:lineRule="auto"/>
        <w:ind w:left="1134" w:hanging="1134"/>
        <w:jc w:val="left"/>
        <w:textAlignment w:val="baseline"/>
        <w:outlineLvl w:val="2"/>
        <w:rPr>
          <w:rFonts w:eastAsia="Times New Roman" w:cs="Times New Roman"/>
          <w:b/>
          <w:sz w:val="24"/>
          <w:szCs w:val="24"/>
          <w:lang w:val="en-GB" w:eastAsia="en-US"/>
        </w:rPr>
      </w:pPr>
      <w:r w:rsidRPr="00BC6CA9">
        <w:rPr>
          <w:rFonts w:eastAsia="Times New Roman" w:cs="Times New Roman"/>
          <w:b/>
          <w:sz w:val="24"/>
          <w:szCs w:val="24"/>
          <w:lang w:val="en-GB" w:eastAsia="en-US"/>
        </w:rPr>
        <w:t>Reference URL</w:t>
      </w:r>
    </w:p>
    <w:p w:rsidR="00BC6CA9" w:rsidRPr="00BC6CA9" w:rsidRDefault="00BC6CA9" w:rsidP="00BC6CA9">
      <w:pPr>
        <w:keepNext/>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60" w:after="160" w:line="252" w:lineRule="auto"/>
        <w:rPr>
          <w:rFonts w:eastAsia="Times New Roman" w:cs="Times New Roman"/>
          <w:i/>
          <w:sz w:val="24"/>
          <w:szCs w:val="24"/>
          <w:lang w:eastAsia="en-US"/>
        </w:rPr>
      </w:pPr>
      <w:r w:rsidRPr="00BC6CA9">
        <w:rPr>
          <w:rFonts w:eastAsia="Times New Roman" w:cs="Times New Roman"/>
          <w:i/>
          <w:sz w:val="24"/>
          <w:szCs w:val="24"/>
          <w:lang w:eastAsia="en-US"/>
        </w:rPr>
        <w:t>Insert the URL with additional information about the standardization action</w:t>
      </w:r>
    </w:p>
    <w:p w:rsidR="00BC6CA9" w:rsidRPr="00BC6CA9" w:rsidRDefault="00BC6CA9" w:rsidP="00BC6CA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60" w:after="160" w:line="252" w:lineRule="auto"/>
        <w:rPr>
          <w:rFonts w:eastAsia="Times New Roman" w:cs="Times New Roman"/>
          <w:i/>
          <w:sz w:val="24"/>
          <w:szCs w:val="24"/>
          <w:lang w:eastAsia="en-US"/>
        </w:rPr>
      </w:pPr>
      <w:r w:rsidRPr="00BC6CA9">
        <w:rPr>
          <w:rFonts w:eastAsia="Times New Roman" w:cs="Times New Roman"/>
          <w:i/>
          <w:sz w:val="24"/>
          <w:szCs w:val="24"/>
          <w:lang w:eastAsia="en-US"/>
        </w:rPr>
        <w:t>________________________________________________________________________________________________________________________________________________________________</w:t>
      </w:r>
    </w:p>
    <w:p w:rsidR="00BC6CA9" w:rsidRPr="00BC6CA9" w:rsidRDefault="00BC6CA9" w:rsidP="00BC6CA9">
      <w:pPr>
        <w:keepNext/>
        <w:keepLines/>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0" w:line="240" w:lineRule="auto"/>
        <w:ind w:left="1134" w:hanging="1134"/>
        <w:jc w:val="left"/>
        <w:textAlignment w:val="baseline"/>
        <w:outlineLvl w:val="2"/>
        <w:rPr>
          <w:rFonts w:eastAsia="Times New Roman" w:cs="Times New Roman"/>
          <w:b/>
          <w:sz w:val="24"/>
          <w:szCs w:val="24"/>
          <w:lang w:val="en-GB" w:eastAsia="en-US"/>
        </w:rPr>
      </w:pPr>
      <w:r w:rsidRPr="00BC6CA9">
        <w:rPr>
          <w:rFonts w:eastAsia="Times New Roman" w:cs="Times New Roman"/>
          <w:b/>
          <w:sz w:val="24"/>
          <w:szCs w:val="24"/>
          <w:lang w:val="en-GB" w:eastAsia="en-US"/>
        </w:rPr>
        <w:t>Standardization areas</w:t>
      </w:r>
    </w:p>
    <w:p w:rsidR="00BC6CA9" w:rsidRPr="00BC6CA9" w:rsidRDefault="00BC6CA9" w:rsidP="00BC6CA9">
      <w:pPr>
        <w:keepNext/>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60" w:after="160" w:line="252" w:lineRule="auto"/>
        <w:rPr>
          <w:rFonts w:eastAsia="Times New Roman" w:cs="Times New Roman"/>
          <w:i/>
          <w:sz w:val="24"/>
          <w:szCs w:val="24"/>
          <w:lang w:eastAsia="en-US"/>
        </w:rPr>
      </w:pPr>
      <w:r w:rsidRPr="00BC6CA9">
        <w:rPr>
          <w:rFonts w:eastAsia="Times New Roman" w:cs="Times New Roman"/>
          <w:i/>
          <w:sz w:val="24"/>
          <w:szCs w:val="24"/>
          <w:lang w:eastAsia="en-US"/>
        </w:rPr>
        <w:t>Select one or more of the following areas:</w:t>
      </w:r>
    </w:p>
    <w:p w:rsidR="00BC6CA9" w:rsidRPr="00BC6CA9" w:rsidRDefault="00BC6CA9" w:rsidP="00BC6CA9">
      <w:pPr>
        <w:keepNext/>
        <w:numPr>
          <w:ilvl w:val="0"/>
          <w:numId w:val="15"/>
        </w:num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 w:val="left" w:pos="8505"/>
        </w:tabs>
        <w:overflowPunct w:val="0"/>
        <w:autoSpaceDE w:val="0"/>
        <w:autoSpaceDN w:val="0"/>
        <w:bidi w:val="0"/>
        <w:adjustRightInd w:val="0"/>
        <w:spacing w:before="0" w:after="160" w:line="252" w:lineRule="auto"/>
        <w:contextualSpacing/>
        <w:jc w:val="left"/>
        <w:textAlignment w:val="baseline"/>
        <w:rPr>
          <w:rFonts w:eastAsia="Times New Roman" w:cs="Times New Roman"/>
          <w:sz w:val="24"/>
          <w:szCs w:val="24"/>
          <w:lang w:val="en-GB" w:eastAsia="en-US"/>
        </w:rPr>
      </w:pPr>
      <w:r w:rsidRPr="00BC6CA9">
        <w:rPr>
          <w:rFonts w:eastAsia="Times New Roman" w:cs="Times New Roman"/>
          <w:sz w:val="24"/>
          <w:szCs w:val="24"/>
          <w:lang w:val="en-GB" w:eastAsia="en-US"/>
        </w:rPr>
        <w:t>Energy efficiency in ICT equipment</w:t>
      </w:r>
      <w:r w:rsidRPr="00BC6CA9">
        <w:rPr>
          <w:rFonts w:eastAsia="Times New Roman" w:cs="Times New Roman"/>
          <w:sz w:val="24"/>
          <w:szCs w:val="24"/>
          <w:lang w:val="en-GB" w:eastAsia="en-US"/>
        </w:rPr>
        <w:tab/>
      </w:r>
      <w:r w:rsidRPr="00BC6CA9">
        <w:rPr>
          <w:rFonts w:eastAsia="Times New Roman" w:cs="Times New Roman"/>
          <w:sz w:val="24"/>
          <w:szCs w:val="24"/>
          <w:lang w:val="en-GB" w:eastAsia="en-US"/>
        </w:rPr>
        <w:tab/>
      </w:r>
      <w:r w:rsidRPr="00BC6CA9">
        <w:rPr>
          <w:rFonts w:ascii="Segoe UI Symbol" w:eastAsia="MS Mincho" w:hAnsi="Segoe UI Symbol" w:cs="Segoe UI Symbol"/>
          <w:sz w:val="24"/>
          <w:szCs w:val="24"/>
          <w:lang w:val="en-GB" w:eastAsia="en-US"/>
        </w:rPr>
        <w:t>☐</w:t>
      </w:r>
      <w:r w:rsidRPr="00BC6CA9">
        <w:rPr>
          <w:rFonts w:eastAsia="Times New Roman" w:cs="Arial"/>
          <w:sz w:val="24"/>
          <w:szCs w:val="24"/>
          <w:lang w:val="en-GB" w:eastAsia="en-US"/>
        </w:rPr>
        <w:br/>
      </w:r>
      <w:r w:rsidRPr="00BC6CA9">
        <w:rPr>
          <w:rFonts w:eastAsia="Times New Roman" w:cs="Times New Roman"/>
          <w:sz w:val="24"/>
          <w:szCs w:val="24"/>
          <w:lang w:val="en-GB" w:eastAsia="en-US"/>
        </w:rPr>
        <w:t>Design rules and technical solutions to optimize energy consumption in ICT devices.</w:t>
      </w:r>
    </w:p>
    <w:p w:rsidR="00BC6CA9" w:rsidRPr="00BC6CA9" w:rsidRDefault="00BC6CA9" w:rsidP="00BC6CA9">
      <w:pPr>
        <w:keepNext/>
        <w:numPr>
          <w:ilvl w:val="0"/>
          <w:numId w:val="15"/>
        </w:num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 w:val="left" w:pos="8505"/>
        </w:tabs>
        <w:overflowPunct w:val="0"/>
        <w:autoSpaceDE w:val="0"/>
        <w:autoSpaceDN w:val="0"/>
        <w:bidi w:val="0"/>
        <w:adjustRightInd w:val="0"/>
        <w:spacing w:before="0" w:after="160" w:line="252" w:lineRule="auto"/>
        <w:contextualSpacing/>
        <w:jc w:val="left"/>
        <w:textAlignment w:val="baseline"/>
        <w:rPr>
          <w:rFonts w:eastAsia="Times New Roman" w:cs="Times New Roman"/>
          <w:sz w:val="24"/>
          <w:szCs w:val="24"/>
          <w:lang w:val="en-GB" w:eastAsia="en-US"/>
        </w:rPr>
      </w:pPr>
      <w:r w:rsidRPr="00BC6CA9">
        <w:rPr>
          <w:rFonts w:eastAsia="Times New Roman" w:cs="Times New Roman"/>
          <w:sz w:val="24"/>
          <w:szCs w:val="24"/>
          <w:lang w:val="en-GB" w:eastAsia="en-US"/>
        </w:rPr>
        <w:t>Energy efficiency in ICT Infrastructure</w:t>
      </w:r>
      <w:r w:rsidRPr="00BC6CA9">
        <w:rPr>
          <w:rFonts w:eastAsia="Times New Roman" w:cs="Times New Roman"/>
          <w:sz w:val="24"/>
          <w:szCs w:val="24"/>
          <w:lang w:val="en-GB" w:eastAsia="en-US"/>
        </w:rPr>
        <w:tab/>
      </w:r>
      <w:r w:rsidRPr="00BC6CA9">
        <w:rPr>
          <w:rFonts w:eastAsia="Times New Roman" w:cs="Times New Roman"/>
          <w:sz w:val="24"/>
          <w:szCs w:val="24"/>
          <w:lang w:val="en-GB" w:eastAsia="en-US"/>
        </w:rPr>
        <w:tab/>
      </w:r>
      <w:r w:rsidRPr="00BC6CA9">
        <w:rPr>
          <w:rFonts w:ascii="Segoe UI Symbol" w:eastAsia="MS Mincho" w:hAnsi="Segoe UI Symbol" w:cs="Segoe UI Symbol"/>
          <w:sz w:val="24"/>
          <w:szCs w:val="24"/>
          <w:lang w:val="en-GB" w:eastAsia="en-US"/>
        </w:rPr>
        <w:t>☐</w:t>
      </w:r>
      <w:r w:rsidRPr="00BC6CA9">
        <w:rPr>
          <w:rFonts w:eastAsia="Times New Roman" w:cs="Arial"/>
          <w:sz w:val="24"/>
          <w:szCs w:val="24"/>
          <w:lang w:val="en-GB" w:eastAsia="en-US"/>
        </w:rPr>
        <w:br/>
      </w:r>
      <w:r w:rsidRPr="00BC6CA9">
        <w:rPr>
          <w:rFonts w:eastAsia="Times New Roman" w:cs="Times New Roman"/>
          <w:sz w:val="24"/>
          <w:szCs w:val="24"/>
          <w:lang w:val="en-GB" w:eastAsia="en-US"/>
        </w:rPr>
        <w:t>Design rules and technical solutions to optimize energy consumption in ICT infrastructure</w:t>
      </w:r>
      <w:r w:rsidRPr="00BC6CA9">
        <w:rPr>
          <w:rFonts w:eastAsia="Times New Roman" w:cs="Times New Roman"/>
          <w:sz w:val="24"/>
          <w:szCs w:val="24"/>
          <w:lang w:val="en-GB" w:eastAsia="en-US"/>
        </w:rPr>
        <w:br/>
        <w:t>(i.e. a cluster of ICT devices and the related ancillary parts as, e.g., air conditioners, power converters, networks, data centres, etc.).</w:t>
      </w:r>
    </w:p>
    <w:p w:rsidR="00BC6CA9" w:rsidRPr="00BC6CA9" w:rsidRDefault="00BC6CA9" w:rsidP="00BC6CA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line="240" w:lineRule="auto"/>
        <w:jc w:val="left"/>
        <w:rPr>
          <w:rFonts w:eastAsia="Times New Roman" w:cs="Times New Roman"/>
          <w:sz w:val="24"/>
          <w:szCs w:val="24"/>
          <w:lang w:val="en-GB" w:eastAsia="en-US"/>
        </w:rPr>
      </w:pPr>
      <w:r w:rsidRPr="00BC6CA9">
        <w:rPr>
          <w:rFonts w:eastAsia="Times New Roman" w:cs="Times New Roman"/>
          <w:sz w:val="24"/>
          <w:szCs w:val="24"/>
          <w:lang w:val="en-GB" w:eastAsia="en-US"/>
        </w:rPr>
        <w:br w:type="page"/>
      </w:r>
    </w:p>
    <w:p w:rsidR="00BC6CA9" w:rsidRPr="00BC6CA9" w:rsidRDefault="00BC6CA9" w:rsidP="00BC6CA9">
      <w:pPr>
        <w:keepNext/>
        <w:numPr>
          <w:ilvl w:val="0"/>
          <w:numId w:val="15"/>
        </w:num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 w:val="left" w:pos="8505"/>
        </w:tabs>
        <w:overflowPunct w:val="0"/>
        <w:autoSpaceDE w:val="0"/>
        <w:autoSpaceDN w:val="0"/>
        <w:bidi w:val="0"/>
        <w:adjustRightInd w:val="0"/>
        <w:spacing w:before="0" w:after="160" w:line="252" w:lineRule="auto"/>
        <w:contextualSpacing/>
        <w:jc w:val="left"/>
        <w:textAlignment w:val="baseline"/>
        <w:rPr>
          <w:rFonts w:eastAsia="Times New Roman" w:cs="Times New Roman"/>
          <w:sz w:val="24"/>
          <w:szCs w:val="24"/>
          <w:lang w:val="en-GB" w:eastAsia="en-US"/>
        </w:rPr>
      </w:pPr>
      <w:r w:rsidRPr="00BC6CA9">
        <w:rPr>
          <w:rFonts w:eastAsia="Times New Roman" w:cs="Times New Roman"/>
          <w:sz w:val="24"/>
          <w:szCs w:val="24"/>
          <w:lang w:val="en-GB" w:eastAsia="en-US"/>
        </w:rPr>
        <w:lastRenderedPageBreak/>
        <w:t>Sustainability of ICT equipment, infrastructure and services</w:t>
      </w:r>
      <w:r w:rsidRPr="00BC6CA9">
        <w:rPr>
          <w:rFonts w:eastAsia="Times New Roman" w:cs="Times New Roman"/>
          <w:sz w:val="24"/>
          <w:szCs w:val="24"/>
          <w:lang w:val="en-GB" w:eastAsia="en-US"/>
        </w:rPr>
        <w:tab/>
      </w:r>
      <w:r w:rsidRPr="00BC6CA9">
        <w:rPr>
          <w:rFonts w:eastAsia="Times New Roman" w:cs="Times New Roman"/>
          <w:sz w:val="24"/>
          <w:szCs w:val="24"/>
          <w:lang w:val="en-GB" w:eastAsia="en-US"/>
        </w:rPr>
        <w:tab/>
      </w:r>
      <w:r w:rsidRPr="00BC6CA9">
        <w:rPr>
          <w:rFonts w:ascii="Segoe UI Symbol" w:eastAsia="MS Mincho" w:hAnsi="Segoe UI Symbol" w:cs="Segoe UI Symbol"/>
          <w:sz w:val="24"/>
          <w:szCs w:val="24"/>
          <w:lang w:val="en-GB" w:eastAsia="en-US"/>
        </w:rPr>
        <w:t>☐</w:t>
      </w:r>
    </w:p>
    <w:p w:rsidR="00BC6CA9" w:rsidRPr="00BC6CA9" w:rsidRDefault="00BC6CA9" w:rsidP="00BC6CA9">
      <w:pPr>
        <w:keepNext/>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 w:val="left" w:pos="8505"/>
        </w:tabs>
        <w:overflowPunct w:val="0"/>
        <w:autoSpaceDE w:val="0"/>
        <w:autoSpaceDN w:val="0"/>
        <w:bidi w:val="0"/>
        <w:adjustRightInd w:val="0"/>
        <w:spacing w:after="160" w:line="252" w:lineRule="auto"/>
        <w:ind w:left="720"/>
        <w:contextualSpacing/>
        <w:jc w:val="left"/>
        <w:textAlignment w:val="baseline"/>
        <w:rPr>
          <w:rFonts w:eastAsia="Times New Roman" w:cs="Times New Roman"/>
          <w:sz w:val="24"/>
          <w:szCs w:val="24"/>
          <w:lang w:val="en-GB" w:eastAsia="en-US"/>
        </w:rPr>
      </w:pPr>
      <w:r w:rsidRPr="00BC6CA9">
        <w:rPr>
          <w:rFonts w:eastAsia="Times New Roman" w:cs="Times New Roman"/>
          <w:sz w:val="24"/>
          <w:szCs w:val="24"/>
          <w:lang w:val="en-GB" w:eastAsia="en-US"/>
        </w:rPr>
        <w:t>Methodologies to assess the environmental impact of ICT equipment, infrastructure and services, and guidelines to produce, use and dispose ICTs in an eco-friendly way (e.g. environmentally friendly equipment manufacturing, end of life management, recycling, labelling, procurement practices, eco-rating schemes for mobile phones, etc.)</w:t>
      </w:r>
    </w:p>
    <w:p w:rsidR="00BC6CA9" w:rsidRPr="00BC6CA9" w:rsidRDefault="00BC6CA9" w:rsidP="00BC6CA9">
      <w:pPr>
        <w:keepNext/>
        <w:numPr>
          <w:ilvl w:val="0"/>
          <w:numId w:val="15"/>
        </w:num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 w:val="left" w:pos="8505"/>
        </w:tabs>
        <w:overflowPunct w:val="0"/>
        <w:autoSpaceDE w:val="0"/>
        <w:autoSpaceDN w:val="0"/>
        <w:bidi w:val="0"/>
        <w:adjustRightInd w:val="0"/>
        <w:spacing w:before="0" w:after="160" w:line="252" w:lineRule="auto"/>
        <w:contextualSpacing/>
        <w:jc w:val="left"/>
        <w:textAlignment w:val="baseline"/>
        <w:rPr>
          <w:rFonts w:eastAsia="Times New Roman" w:cs="Times New Roman"/>
          <w:sz w:val="24"/>
          <w:szCs w:val="24"/>
          <w:lang w:val="en-GB" w:eastAsia="en-US"/>
        </w:rPr>
      </w:pPr>
      <w:r w:rsidRPr="00BC6CA9">
        <w:rPr>
          <w:rFonts w:eastAsia="Times New Roman" w:cs="Times New Roman"/>
          <w:sz w:val="24"/>
          <w:szCs w:val="24"/>
          <w:lang w:val="en-GB" w:eastAsia="en-US"/>
        </w:rPr>
        <w:t>Responsible handling of raw materials</w:t>
      </w:r>
      <w:r w:rsidRPr="00BC6CA9">
        <w:rPr>
          <w:rFonts w:eastAsia="Times New Roman" w:cs="Times New Roman"/>
          <w:sz w:val="24"/>
          <w:szCs w:val="24"/>
          <w:lang w:val="en-GB" w:eastAsia="en-US"/>
        </w:rPr>
        <w:tab/>
      </w:r>
      <w:r w:rsidRPr="00BC6CA9">
        <w:rPr>
          <w:rFonts w:eastAsia="Times New Roman" w:cs="Times New Roman"/>
          <w:sz w:val="24"/>
          <w:szCs w:val="24"/>
          <w:lang w:val="en-GB" w:eastAsia="en-US"/>
        </w:rPr>
        <w:tab/>
      </w:r>
      <w:r w:rsidRPr="00BC6CA9">
        <w:rPr>
          <w:rFonts w:ascii="Segoe UI Symbol" w:eastAsia="MS Mincho" w:hAnsi="Segoe UI Symbol" w:cs="Segoe UI Symbol"/>
          <w:sz w:val="24"/>
          <w:szCs w:val="24"/>
          <w:lang w:val="en-GB" w:eastAsia="en-US"/>
        </w:rPr>
        <w:t>☐</w:t>
      </w:r>
      <w:r w:rsidRPr="00BC6CA9">
        <w:rPr>
          <w:rFonts w:eastAsia="Times New Roman" w:cs="Arial"/>
          <w:sz w:val="24"/>
          <w:szCs w:val="24"/>
          <w:lang w:val="en-GB" w:eastAsia="en-US"/>
        </w:rPr>
        <w:br/>
      </w:r>
      <w:r w:rsidRPr="00BC6CA9">
        <w:rPr>
          <w:rFonts w:eastAsia="Times New Roman" w:cs="Times New Roman"/>
          <w:sz w:val="24"/>
          <w:szCs w:val="24"/>
          <w:lang w:val="en-GB" w:eastAsia="en-US"/>
        </w:rPr>
        <w:t>Guidelines to foster due diligence practices for a responsible supply chain of raw materials used in ICT products (e.g. green supply chain).</w:t>
      </w:r>
    </w:p>
    <w:p w:rsidR="00BC6CA9" w:rsidRPr="00BC6CA9" w:rsidRDefault="00BC6CA9" w:rsidP="005422F1">
      <w:pPr>
        <w:keepNext/>
        <w:numPr>
          <w:ilvl w:val="0"/>
          <w:numId w:val="15"/>
        </w:num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 w:val="left" w:pos="6804"/>
        </w:tabs>
        <w:overflowPunct w:val="0"/>
        <w:autoSpaceDE w:val="0"/>
        <w:autoSpaceDN w:val="0"/>
        <w:bidi w:val="0"/>
        <w:adjustRightInd w:val="0"/>
        <w:spacing w:before="0" w:after="160" w:line="252" w:lineRule="auto"/>
        <w:contextualSpacing/>
        <w:jc w:val="left"/>
        <w:textAlignment w:val="baseline"/>
        <w:rPr>
          <w:rFonts w:eastAsia="Times New Roman" w:cs="Times New Roman"/>
          <w:sz w:val="24"/>
          <w:szCs w:val="24"/>
          <w:lang w:val="en-GB" w:eastAsia="en-US"/>
        </w:rPr>
      </w:pPr>
      <w:r w:rsidRPr="00BC6CA9">
        <w:rPr>
          <w:rFonts w:eastAsia="Times New Roman" w:cs="Times New Roman"/>
          <w:sz w:val="24"/>
          <w:szCs w:val="24"/>
          <w:lang w:val="en-GB" w:eastAsia="en-US"/>
        </w:rPr>
        <w:t>Other (specify) : __________________________________________________________________________</w:t>
      </w:r>
    </w:p>
    <w:p w:rsidR="00BC6CA9" w:rsidRPr="00BC6CA9" w:rsidRDefault="00BC6CA9" w:rsidP="00BC6CA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jc w:val="left"/>
        <w:textAlignment w:val="baseline"/>
        <w:rPr>
          <w:rFonts w:eastAsia="Times New Roman" w:cs="Times New Roman"/>
          <w:sz w:val="24"/>
          <w:szCs w:val="24"/>
          <w:lang w:val="en-GB" w:eastAsia="en-US"/>
        </w:rPr>
      </w:pPr>
      <w:r w:rsidRPr="00BC6CA9">
        <w:rPr>
          <w:rFonts w:eastAsia="Times New Roman" w:cs="Times New Roman"/>
          <w:sz w:val="24"/>
          <w:szCs w:val="24"/>
          <w:lang w:val="en-GB" w:eastAsia="en-US"/>
        </w:rPr>
        <w:br w:type="page"/>
      </w:r>
    </w:p>
    <w:p w:rsidR="00BC6CA9" w:rsidRPr="00BC6CA9" w:rsidRDefault="00BC6CA9" w:rsidP="00BC6CA9">
      <w:pPr>
        <w:keepNext/>
        <w:keepLines/>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0" w:line="240" w:lineRule="auto"/>
        <w:ind w:left="1134" w:hanging="1134"/>
        <w:jc w:val="left"/>
        <w:textAlignment w:val="baseline"/>
        <w:outlineLvl w:val="2"/>
        <w:rPr>
          <w:rFonts w:eastAsia="Times New Roman" w:cs="Times New Roman"/>
          <w:b/>
          <w:sz w:val="24"/>
          <w:szCs w:val="24"/>
          <w:lang w:val="en-GB" w:eastAsia="en-US"/>
        </w:rPr>
      </w:pPr>
      <w:r w:rsidRPr="00BC6CA9">
        <w:rPr>
          <w:rFonts w:eastAsia="Times New Roman" w:cs="Times New Roman"/>
          <w:b/>
          <w:sz w:val="24"/>
          <w:szCs w:val="24"/>
          <w:lang w:val="en-GB" w:eastAsia="en-US"/>
        </w:rPr>
        <w:lastRenderedPageBreak/>
        <w:t>ICT technology areas</w:t>
      </w:r>
    </w:p>
    <w:p w:rsidR="00BC6CA9" w:rsidRPr="00BC6CA9" w:rsidRDefault="00BC6CA9" w:rsidP="00BC6CA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60" w:after="160" w:line="252" w:lineRule="auto"/>
        <w:rPr>
          <w:rFonts w:eastAsia="Times New Roman" w:cs="Times New Roman"/>
          <w:i/>
          <w:sz w:val="24"/>
          <w:szCs w:val="24"/>
          <w:lang w:eastAsia="en-US"/>
        </w:rPr>
      </w:pPr>
      <w:r w:rsidRPr="00BC6CA9">
        <w:rPr>
          <w:rFonts w:eastAsia="Times New Roman" w:cs="Times New Roman"/>
          <w:i/>
          <w:sz w:val="24"/>
          <w:szCs w:val="24"/>
          <w:lang w:eastAsia="en-US"/>
        </w:rPr>
        <w:t>Select the technology area(s) that are impacted by the standard (multiple selections are allowed) and indicate the preeminent one, if any:</w:t>
      </w:r>
    </w:p>
    <w:p w:rsidR="00BC6CA9" w:rsidRPr="00BC6CA9" w:rsidRDefault="00BC6CA9" w:rsidP="00BC6CA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center" w:pos="6804"/>
          <w:tab w:val="center" w:pos="8505"/>
        </w:tabs>
        <w:bidi w:val="0"/>
        <w:spacing w:before="60" w:after="160" w:line="252" w:lineRule="auto"/>
        <w:rPr>
          <w:rFonts w:eastAsia="Times New Roman" w:cs="Times New Roman"/>
          <w:b/>
          <w:i/>
          <w:sz w:val="24"/>
          <w:szCs w:val="24"/>
          <w:lang w:eastAsia="en-US"/>
        </w:rPr>
      </w:pPr>
      <w:r w:rsidRPr="00BC6CA9">
        <w:rPr>
          <w:rFonts w:eastAsia="Times New Roman" w:cs="Times New Roman"/>
          <w:i/>
          <w:sz w:val="24"/>
          <w:szCs w:val="24"/>
          <w:lang w:eastAsia="en-US"/>
        </w:rPr>
        <w:tab/>
        <w:t>Influenced</w:t>
      </w:r>
      <w:r w:rsidRPr="00BC6CA9">
        <w:rPr>
          <w:rFonts w:eastAsia="Times New Roman" w:cs="Times New Roman"/>
          <w:i/>
          <w:sz w:val="24"/>
          <w:szCs w:val="24"/>
          <w:lang w:eastAsia="en-US"/>
        </w:rPr>
        <w:tab/>
        <w:t>Preeminent</w:t>
      </w:r>
    </w:p>
    <w:p w:rsidR="00BC6CA9" w:rsidRPr="00BC6CA9" w:rsidRDefault="00BC6CA9" w:rsidP="00BC6CA9">
      <w:pPr>
        <w:numPr>
          <w:ilvl w:val="0"/>
          <w:numId w:val="18"/>
        </w:num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 w:val="left" w:pos="6804"/>
          <w:tab w:val="left" w:pos="8505"/>
        </w:tabs>
        <w:overflowPunct w:val="0"/>
        <w:autoSpaceDE w:val="0"/>
        <w:autoSpaceDN w:val="0"/>
        <w:bidi w:val="0"/>
        <w:adjustRightInd w:val="0"/>
        <w:spacing w:before="0" w:after="160" w:line="252" w:lineRule="auto"/>
        <w:contextualSpacing/>
        <w:jc w:val="left"/>
        <w:textAlignment w:val="baseline"/>
        <w:rPr>
          <w:rFonts w:eastAsia="Times New Roman" w:cs="Times New Roman"/>
          <w:sz w:val="24"/>
          <w:szCs w:val="24"/>
          <w:lang w:val="en-GB" w:eastAsia="en-US"/>
        </w:rPr>
      </w:pPr>
      <w:r w:rsidRPr="00BC6CA9">
        <w:rPr>
          <w:rFonts w:eastAsia="Times New Roman" w:cs="Times New Roman"/>
          <w:sz w:val="24"/>
          <w:szCs w:val="24"/>
          <w:lang w:val="en-GB" w:eastAsia="en-US"/>
        </w:rPr>
        <w:t xml:space="preserve">User terminal </w:t>
      </w:r>
    </w:p>
    <w:p w:rsidR="00BC6CA9" w:rsidRPr="00BC6CA9" w:rsidRDefault="00BC6CA9" w:rsidP="00BC6CA9">
      <w:pPr>
        <w:numPr>
          <w:ilvl w:val="1"/>
          <w:numId w:val="18"/>
        </w:num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 w:val="left" w:pos="6804"/>
          <w:tab w:val="left" w:pos="8505"/>
        </w:tabs>
        <w:overflowPunct w:val="0"/>
        <w:autoSpaceDE w:val="0"/>
        <w:autoSpaceDN w:val="0"/>
        <w:bidi w:val="0"/>
        <w:adjustRightInd w:val="0"/>
        <w:spacing w:before="0" w:after="160" w:line="252" w:lineRule="auto"/>
        <w:contextualSpacing/>
        <w:jc w:val="left"/>
        <w:textAlignment w:val="baseline"/>
        <w:rPr>
          <w:rFonts w:eastAsia="Times New Roman" w:cs="Times New Roman"/>
          <w:sz w:val="24"/>
          <w:szCs w:val="24"/>
          <w:lang w:val="en-GB" w:eastAsia="en-US"/>
        </w:rPr>
      </w:pPr>
      <w:r w:rsidRPr="00BC6CA9">
        <w:rPr>
          <w:rFonts w:eastAsia="Times New Roman" w:cs="Times New Roman"/>
          <w:sz w:val="24"/>
          <w:szCs w:val="24"/>
          <w:lang w:val="en-GB" w:eastAsia="en-US"/>
        </w:rPr>
        <w:t>Wired</w:t>
      </w:r>
      <w:r w:rsidRPr="00BC6CA9">
        <w:rPr>
          <w:rFonts w:eastAsia="Times New Roman" w:cs="Times New Roman"/>
          <w:sz w:val="24"/>
          <w:szCs w:val="24"/>
          <w:lang w:val="en-GB" w:eastAsia="en-US"/>
        </w:rPr>
        <w:tab/>
      </w:r>
      <w:r w:rsidRPr="00BC6CA9">
        <w:rPr>
          <w:rFonts w:ascii="Segoe UI Symbol" w:eastAsia="MS Mincho" w:hAnsi="Segoe UI Symbol" w:cs="Segoe UI Symbol"/>
          <w:sz w:val="24"/>
          <w:szCs w:val="24"/>
          <w:lang w:val="en-GB" w:eastAsia="en-US"/>
        </w:rPr>
        <w:t>☐</w:t>
      </w:r>
      <w:r w:rsidRPr="00BC6CA9">
        <w:rPr>
          <w:rFonts w:eastAsia="Times New Roman" w:cs="Lucida Grande"/>
          <w:sz w:val="24"/>
          <w:szCs w:val="24"/>
          <w:lang w:val="en-GB" w:eastAsia="en-US"/>
        </w:rPr>
        <w:tab/>
      </w:r>
      <w:r w:rsidRPr="00BC6CA9">
        <w:rPr>
          <w:rFonts w:ascii="Segoe UI Symbol" w:eastAsia="MS Mincho" w:hAnsi="Segoe UI Symbol" w:cs="Segoe UI Symbol"/>
          <w:sz w:val="24"/>
          <w:szCs w:val="24"/>
          <w:lang w:val="en-GB" w:eastAsia="en-US"/>
        </w:rPr>
        <w:t>☐</w:t>
      </w:r>
    </w:p>
    <w:p w:rsidR="00BC6CA9" w:rsidRPr="00BC6CA9" w:rsidRDefault="00BC6CA9" w:rsidP="00BC6CA9">
      <w:pPr>
        <w:numPr>
          <w:ilvl w:val="1"/>
          <w:numId w:val="18"/>
        </w:num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 w:val="left" w:pos="6804"/>
          <w:tab w:val="left" w:pos="8505"/>
        </w:tabs>
        <w:overflowPunct w:val="0"/>
        <w:autoSpaceDE w:val="0"/>
        <w:autoSpaceDN w:val="0"/>
        <w:bidi w:val="0"/>
        <w:adjustRightInd w:val="0"/>
        <w:spacing w:before="0" w:after="160" w:line="252" w:lineRule="auto"/>
        <w:contextualSpacing/>
        <w:jc w:val="left"/>
        <w:textAlignment w:val="baseline"/>
        <w:rPr>
          <w:rFonts w:eastAsia="Times New Roman" w:cs="Times New Roman"/>
          <w:sz w:val="24"/>
          <w:szCs w:val="24"/>
          <w:lang w:val="en-GB" w:eastAsia="en-US"/>
        </w:rPr>
      </w:pPr>
      <w:r w:rsidRPr="00BC6CA9">
        <w:rPr>
          <w:rFonts w:eastAsia="Times New Roman" w:cs="Times New Roman"/>
          <w:sz w:val="24"/>
          <w:szCs w:val="24"/>
          <w:lang w:val="en-GB" w:eastAsia="en-US"/>
        </w:rPr>
        <w:t xml:space="preserve">Wireless/mobile </w:t>
      </w:r>
      <w:r w:rsidRPr="00BC6CA9">
        <w:rPr>
          <w:rFonts w:eastAsia="Times New Roman" w:cs="Times New Roman"/>
          <w:sz w:val="24"/>
          <w:szCs w:val="24"/>
          <w:lang w:val="en-GB" w:eastAsia="en-US"/>
        </w:rPr>
        <w:tab/>
      </w:r>
      <w:r w:rsidRPr="00BC6CA9">
        <w:rPr>
          <w:rFonts w:ascii="Segoe UI Symbol" w:eastAsia="MS Mincho" w:hAnsi="Segoe UI Symbol" w:cs="Segoe UI Symbol"/>
          <w:sz w:val="24"/>
          <w:szCs w:val="24"/>
          <w:lang w:val="en-GB" w:eastAsia="en-US"/>
        </w:rPr>
        <w:t>☐</w:t>
      </w:r>
      <w:r w:rsidRPr="00BC6CA9">
        <w:rPr>
          <w:rFonts w:eastAsia="Times New Roman" w:cs="Lucida Grande"/>
          <w:sz w:val="24"/>
          <w:szCs w:val="24"/>
          <w:lang w:val="en-GB" w:eastAsia="en-US"/>
        </w:rPr>
        <w:tab/>
      </w:r>
      <w:r w:rsidRPr="00BC6CA9">
        <w:rPr>
          <w:rFonts w:ascii="Segoe UI Symbol" w:eastAsia="MS Mincho" w:hAnsi="Segoe UI Symbol" w:cs="Segoe UI Symbol"/>
          <w:sz w:val="24"/>
          <w:szCs w:val="24"/>
          <w:lang w:val="en-GB" w:eastAsia="en-US"/>
        </w:rPr>
        <w:t>☐</w:t>
      </w:r>
    </w:p>
    <w:p w:rsidR="00BC6CA9" w:rsidRPr="00BC6CA9" w:rsidRDefault="00BC6CA9" w:rsidP="00BC6CA9">
      <w:pPr>
        <w:numPr>
          <w:ilvl w:val="0"/>
          <w:numId w:val="18"/>
        </w:num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 w:val="left" w:pos="6804"/>
          <w:tab w:val="left" w:pos="8505"/>
        </w:tabs>
        <w:overflowPunct w:val="0"/>
        <w:autoSpaceDE w:val="0"/>
        <w:autoSpaceDN w:val="0"/>
        <w:bidi w:val="0"/>
        <w:adjustRightInd w:val="0"/>
        <w:spacing w:before="0" w:after="160" w:line="252" w:lineRule="auto"/>
        <w:contextualSpacing/>
        <w:jc w:val="left"/>
        <w:textAlignment w:val="baseline"/>
        <w:rPr>
          <w:rFonts w:eastAsia="Times New Roman" w:cs="Times New Roman"/>
          <w:sz w:val="24"/>
          <w:szCs w:val="24"/>
          <w:lang w:val="en-GB" w:eastAsia="en-US"/>
        </w:rPr>
      </w:pPr>
      <w:r w:rsidRPr="00BC6CA9">
        <w:rPr>
          <w:rFonts w:eastAsia="Times New Roman" w:cs="Times New Roman"/>
          <w:sz w:val="24"/>
          <w:szCs w:val="24"/>
          <w:lang w:val="en-GB" w:eastAsia="en-US"/>
        </w:rPr>
        <w:t xml:space="preserve">Home/small office networking </w:t>
      </w:r>
    </w:p>
    <w:p w:rsidR="00BC6CA9" w:rsidRPr="00BC6CA9" w:rsidRDefault="00BC6CA9" w:rsidP="00BC6CA9">
      <w:pPr>
        <w:numPr>
          <w:ilvl w:val="1"/>
          <w:numId w:val="18"/>
        </w:num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 w:val="left" w:pos="6804"/>
          <w:tab w:val="left" w:pos="8505"/>
        </w:tabs>
        <w:overflowPunct w:val="0"/>
        <w:autoSpaceDE w:val="0"/>
        <w:autoSpaceDN w:val="0"/>
        <w:bidi w:val="0"/>
        <w:adjustRightInd w:val="0"/>
        <w:spacing w:before="0" w:after="160" w:line="252" w:lineRule="auto"/>
        <w:contextualSpacing/>
        <w:jc w:val="left"/>
        <w:textAlignment w:val="baseline"/>
        <w:rPr>
          <w:rFonts w:eastAsia="Times New Roman" w:cs="Times New Roman"/>
          <w:sz w:val="24"/>
          <w:szCs w:val="24"/>
          <w:lang w:val="en-GB" w:eastAsia="en-US"/>
        </w:rPr>
      </w:pPr>
      <w:r w:rsidRPr="00BC6CA9">
        <w:rPr>
          <w:rFonts w:eastAsia="Times New Roman" w:cs="Times New Roman"/>
          <w:sz w:val="24"/>
          <w:szCs w:val="24"/>
          <w:lang w:val="en-GB" w:eastAsia="en-US"/>
        </w:rPr>
        <w:t>Wired</w:t>
      </w:r>
      <w:r w:rsidRPr="00BC6CA9">
        <w:rPr>
          <w:rFonts w:eastAsia="Times New Roman" w:cs="Times New Roman"/>
          <w:sz w:val="24"/>
          <w:szCs w:val="24"/>
          <w:lang w:val="en-GB" w:eastAsia="en-US"/>
        </w:rPr>
        <w:tab/>
      </w:r>
      <w:r w:rsidRPr="00BC6CA9">
        <w:rPr>
          <w:rFonts w:ascii="Segoe UI Symbol" w:eastAsia="MS Mincho" w:hAnsi="Segoe UI Symbol" w:cs="Segoe UI Symbol"/>
          <w:sz w:val="24"/>
          <w:szCs w:val="24"/>
          <w:lang w:val="en-GB" w:eastAsia="en-US"/>
        </w:rPr>
        <w:t>☐</w:t>
      </w:r>
      <w:r w:rsidRPr="00BC6CA9">
        <w:rPr>
          <w:rFonts w:eastAsia="Times New Roman" w:cs="Lucida Grande"/>
          <w:sz w:val="24"/>
          <w:szCs w:val="24"/>
          <w:lang w:val="en-GB" w:eastAsia="en-US"/>
        </w:rPr>
        <w:tab/>
      </w:r>
      <w:r w:rsidRPr="00BC6CA9">
        <w:rPr>
          <w:rFonts w:ascii="Segoe UI Symbol" w:eastAsia="MS Mincho" w:hAnsi="Segoe UI Symbol" w:cs="Segoe UI Symbol"/>
          <w:sz w:val="24"/>
          <w:szCs w:val="24"/>
          <w:lang w:val="en-GB" w:eastAsia="en-US"/>
        </w:rPr>
        <w:t>☐</w:t>
      </w:r>
    </w:p>
    <w:p w:rsidR="00BC6CA9" w:rsidRPr="00BC6CA9" w:rsidRDefault="00BC6CA9" w:rsidP="00BC6CA9">
      <w:pPr>
        <w:numPr>
          <w:ilvl w:val="1"/>
          <w:numId w:val="18"/>
        </w:num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 w:val="left" w:pos="6804"/>
          <w:tab w:val="left" w:pos="8505"/>
        </w:tabs>
        <w:overflowPunct w:val="0"/>
        <w:autoSpaceDE w:val="0"/>
        <w:autoSpaceDN w:val="0"/>
        <w:bidi w:val="0"/>
        <w:adjustRightInd w:val="0"/>
        <w:spacing w:before="0" w:after="160" w:line="252" w:lineRule="auto"/>
        <w:contextualSpacing/>
        <w:jc w:val="left"/>
        <w:textAlignment w:val="baseline"/>
        <w:rPr>
          <w:rFonts w:eastAsia="Times New Roman" w:cs="Times New Roman"/>
          <w:sz w:val="24"/>
          <w:szCs w:val="24"/>
          <w:lang w:val="en-GB" w:eastAsia="en-US"/>
        </w:rPr>
      </w:pPr>
      <w:r w:rsidRPr="00BC6CA9">
        <w:rPr>
          <w:rFonts w:eastAsia="Times New Roman" w:cs="Times New Roman"/>
          <w:sz w:val="24"/>
          <w:szCs w:val="24"/>
          <w:lang w:val="en-GB" w:eastAsia="en-US"/>
        </w:rPr>
        <w:t xml:space="preserve">Wireless </w:t>
      </w:r>
      <w:r w:rsidRPr="00BC6CA9">
        <w:rPr>
          <w:rFonts w:eastAsia="Times New Roman" w:cs="Times New Roman"/>
          <w:sz w:val="24"/>
          <w:szCs w:val="24"/>
          <w:lang w:val="en-GB" w:eastAsia="en-US"/>
        </w:rPr>
        <w:tab/>
      </w:r>
      <w:r w:rsidRPr="00BC6CA9">
        <w:rPr>
          <w:rFonts w:ascii="Segoe UI Symbol" w:eastAsia="MS Mincho" w:hAnsi="Segoe UI Symbol" w:cs="Segoe UI Symbol"/>
          <w:sz w:val="24"/>
          <w:szCs w:val="24"/>
          <w:lang w:val="en-GB" w:eastAsia="en-US"/>
        </w:rPr>
        <w:t>☐</w:t>
      </w:r>
      <w:r w:rsidRPr="00BC6CA9">
        <w:rPr>
          <w:rFonts w:eastAsia="Times New Roman" w:cs="Lucida Grande"/>
          <w:sz w:val="24"/>
          <w:szCs w:val="24"/>
          <w:lang w:val="en-GB" w:eastAsia="en-US"/>
        </w:rPr>
        <w:tab/>
      </w:r>
      <w:r w:rsidRPr="00BC6CA9">
        <w:rPr>
          <w:rFonts w:ascii="Segoe UI Symbol" w:eastAsia="MS Mincho" w:hAnsi="Segoe UI Symbol" w:cs="Segoe UI Symbol"/>
          <w:sz w:val="24"/>
          <w:szCs w:val="24"/>
          <w:lang w:val="en-GB" w:eastAsia="en-US"/>
        </w:rPr>
        <w:t>☐</w:t>
      </w:r>
    </w:p>
    <w:p w:rsidR="00BC6CA9" w:rsidRPr="00BC6CA9" w:rsidRDefault="00BC6CA9" w:rsidP="00BC6CA9">
      <w:pPr>
        <w:numPr>
          <w:ilvl w:val="0"/>
          <w:numId w:val="18"/>
        </w:num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 w:val="left" w:pos="6804"/>
          <w:tab w:val="left" w:pos="8505"/>
        </w:tabs>
        <w:overflowPunct w:val="0"/>
        <w:autoSpaceDE w:val="0"/>
        <w:autoSpaceDN w:val="0"/>
        <w:bidi w:val="0"/>
        <w:adjustRightInd w:val="0"/>
        <w:spacing w:before="0" w:after="160" w:line="252" w:lineRule="auto"/>
        <w:contextualSpacing/>
        <w:jc w:val="left"/>
        <w:textAlignment w:val="baseline"/>
        <w:rPr>
          <w:rFonts w:eastAsia="Times New Roman" w:cs="Times New Roman"/>
          <w:sz w:val="24"/>
          <w:szCs w:val="24"/>
          <w:lang w:val="en-GB" w:eastAsia="en-US"/>
        </w:rPr>
      </w:pPr>
      <w:r w:rsidRPr="00BC6CA9">
        <w:rPr>
          <w:rFonts w:eastAsia="Times New Roman" w:cs="Times New Roman"/>
          <w:sz w:val="24"/>
          <w:szCs w:val="24"/>
          <w:lang w:val="en-GB" w:eastAsia="en-US"/>
        </w:rPr>
        <w:t>Customer premises</w:t>
      </w:r>
    </w:p>
    <w:p w:rsidR="00BC6CA9" w:rsidRPr="00BC6CA9" w:rsidRDefault="00BC6CA9" w:rsidP="00BC6CA9">
      <w:pPr>
        <w:numPr>
          <w:ilvl w:val="1"/>
          <w:numId w:val="18"/>
        </w:num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 w:val="left" w:pos="6804"/>
          <w:tab w:val="left" w:pos="8505"/>
        </w:tabs>
        <w:overflowPunct w:val="0"/>
        <w:autoSpaceDE w:val="0"/>
        <w:autoSpaceDN w:val="0"/>
        <w:bidi w:val="0"/>
        <w:adjustRightInd w:val="0"/>
        <w:spacing w:before="0" w:after="160" w:line="252" w:lineRule="auto"/>
        <w:contextualSpacing/>
        <w:jc w:val="left"/>
        <w:textAlignment w:val="baseline"/>
        <w:rPr>
          <w:rFonts w:eastAsia="Times New Roman" w:cs="Times New Roman"/>
          <w:sz w:val="24"/>
          <w:szCs w:val="24"/>
          <w:lang w:val="en-GB" w:eastAsia="en-US"/>
        </w:rPr>
      </w:pPr>
      <w:r w:rsidRPr="00BC6CA9">
        <w:rPr>
          <w:rFonts w:eastAsia="Times New Roman" w:cs="Times New Roman"/>
          <w:sz w:val="24"/>
          <w:szCs w:val="24"/>
          <w:lang w:val="en-GB" w:eastAsia="en-US"/>
        </w:rPr>
        <w:t>Wired access network</w:t>
      </w:r>
      <w:r w:rsidRPr="00BC6CA9">
        <w:rPr>
          <w:rFonts w:eastAsia="Times New Roman" w:cs="Times New Roman"/>
          <w:sz w:val="24"/>
          <w:szCs w:val="24"/>
          <w:lang w:val="en-GB" w:eastAsia="en-US"/>
        </w:rPr>
        <w:tab/>
      </w:r>
      <w:r w:rsidRPr="00BC6CA9">
        <w:rPr>
          <w:rFonts w:ascii="Segoe UI Symbol" w:eastAsia="MS Mincho" w:hAnsi="Segoe UI Symbol" w:cs="Segoe UI Symbol"/>
          <w:sz w:val="24"/>
          <w:szCs w:val="24"/>
          <w:lang w:val="en-GB" w:eastAsia="en-US"/>
        </w:rPr>
        <w:t>☐</w:t>
      </w:r>
      <w:r w:rsidRPr="00BC6CA9">
        <w:rPr>
          <w:rFonts w:eastAsia="Times New Roman" w:cs="Lucida Grande"/>
          <w:sz w:val="24"/>
          <w:szCs w:val="24"/>
          <w:lang w:val="en-GB" w:eastAsia="en-US"/>
        </w:rPr>
        <w:tab/>
      </w:r>
      <w:r w:rsidRPr="00BC6CA9">
        <w:rPr>
          <w:rFonts w:ascii="Segoe UI Symbol" w:eastAsia="MS Mincho" w:hAnsi="Segoe UI Symbol" w:cs="Segoe UI Symbol"/>
          <w:sz w:val="24"/>
          <w:szCs w:val="24"/>
          <w:lang w:val="en-GB" w:eastAsia="en-US"/>
        </w:rPr>
        <w:t>☐</w:t>
      </w:r>
    </w:p>
    <w:p w:rsidR="00BC6CA9" w:rsidRPr="00BC6CA9" w:rsidRDefault="00BC6CA9" w:rsidP="00BC6CA9">
      <w:pPr>
        <w:numPr>
          <w:ilvl w:val="1"/>
          <w:numId w:val="18"/>
        </w:num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 w:val="left" w:pos="6804"/>
          <w:tab w:val="left" w:pos="8505"/>
        </w:tabs>
        <w:overflowPunct w:val="0"/>
        <w:autoSpaceDE w:val="0"/>
        <w:autoSpaceDN w:val="0"/>
        <w:bidi w:val="0"/>
        <w:adjustRightInd w:val="0"/>
        <w:spacing w:before="0" w:after="160" w:line="252" w:lineRule="auto"/>
        <w:contextualSpacing/>
        <w:jc w:val="left"/>
        <w:textAlignment w:val="baseline"/>
        <w:rPr>
          <w:rFonts w:eastAsia="Times New Roman" w:cs="Times New Roman"/>
          <w:sz w:val="24"/>
          <w:szCs w:val="24"/>
          <w:lang w:val="en-GB" w:eastAsia="en-US"/>
        </w:rPr>
      </w:pPr>
      <w:r w:rsidRPr="00BC6CA9">
        <w:rPr>
          <w:rFonts w:eastAsia="Times New Roman" w:cs="Times New Roman"/>
          <w:sz w:val="24"/>
          <w:szCs w:val="24"/>
          <w:lang w:val="en-GB" w:eastAsia="en-US"/>
        </w:rPr>
        <w:t>Wireless/mobile access network</w:t>
      </w:r>
      <w:r w:rsidRPr="00BC6CA9">
        <w:rPr>
          <w:rFonts w:eastAsia="Times New Roman" w:cs="Times New Roman"/>
          <w:sz w:val="24"/>
          <w:szCs w:val="24"/>
          <w:lang w:val="en-GB" w:eastAsia="en-US"/>
        </w:rPr>
        <w:tab/>
      </w:r>
      <w:r w:rsidRPr="00BC6CA9">
        <w:rPr>
          <w:rFonts w:ascii="Segoe UI Symbol" w:eastAsia="MS Mincho" w:hAnsi="Segoe UI Symbol" w:cs="Segoe UI Symbol"/>
          <w:sz w:val="24"/>
          <w:szCs w:val="24"/>
          <w:lang w:val="en-GB" w:eastAsia="en-US"/>
        </w:rPr>
        <w:t>☐</w:t>
      </w:r>
      <w:r w:rsidRPr="00BC6CA9">
        <w:rPr>
          <w:rFonts w:eastAsia="Times New Roman" w:cs="Lucida Grande"/>
          <w:sz w:val="24"/>
          <w:szCs w:val="24"/>
          <w:lang w:val="en-GB" w:eastAsia="en-US"/>
        </w:rPr>
        <w:tab/>
      </w:r>
      <w:r w:rsidRPr="00BC6CA9">
        <w:rPr>
          <w:rFonts w:ascii="Segoe UI Symbol" w:eastAsia="MS Mincho" w:hAnsi="Segoe UI Symbol" w:cs="Segoe UI Symbol"/>
          <w:sz w:val="24"/>
          <w:szCs w:val="24"/>
          <w:lang w:val="en-GB" w:eastAsia="en-US"/>
        </w:rPr>
        <w:t>☐</w:t>
      </w:r>
    </w:p>
    <w:p w:rsidR="00BC6CA9" w:rsidRPr="00BC6CA9" w:rsidRDefault="00BC6CA9" w:rsidP="00BC6CA9">
      <w:pPr>
        <w:numPr>
          <w:ilvl w:val="0"/>
          <w:numId w:val="18"/>
        </w:num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 w:val="left" w:pos="6804"/>
          <w:tab w:val="left" w:pos="8505"/>
        </w:tabs>
        <w:overflowPunct w:val="0"/>
        <w:autoSpaceDE w:val="0"/>
        <w:autoSpaceDN w:val="0"/>
        <w:bidi w:val="0"/>
        <w:adjustRightInd w:val="0"/>
        <w:spacing w:before="0" w:after="160" w:line="252" w:lineRule="auto"/>
        <w:contextualSpacing/>
        <w:jc w:val="left"/>
        <w:textAlignment w:val="baseline"/>
        <w:rPr>
          <w:rFonts w:eastAsia="Times New Roman" w:cs="Times New Roman"/>
          <w:sz w:val="24"/>
          <w:szCs w:val="24"/>
          <w:lang w:val="en-GB" w:eastAsia="en-US"/>
        </w:rPr>
      </w:pPr>
      <w:r w:rsidRPr="00BC6CA9">
        <w:rPr>
          <w:rFonts w:eastAsia="Times New Roman" w:cs="Times New Roman"/>
          <w:sz w:val="24"/>
          <w:szCs w:val="24"/>
          <w:lang w:val="en-GB" w:eastAsia="en-US"/>
        </w:rPr>
        <w:t xml:space="preserve">Access network </w:t>
      </w:r>
    </w:p>
    <w:p w:rsidR="00BC6CA9" w:rsidRPr="00BC6CA9" w:rsidRDefault="00BC6CA9" w:rsidP="00BC6CA9">
      <w:pPr>
        <w:numPr>
          <w:ilvl w:val="1"/>
          <w:numId w:val="18"/>
        </w:num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 w:val="left" w:pos="6804"/>
          <w:tab w:val="left" w:pos="8505"/>
        </w:tabs>
        <w:overflowPunct w:val="0"/>
        <w:autoSpaceDE w:val="0"/>
        <w:autoSpaceDN w:val="0"/>
        <w:bidi w:val="0"/>
        <w:adjustRightInd w:val="0"/>
        <w:spacing w:before="0" w:after="160" w:line="252" w:lineRule="auto"/>
        <w:contextualSpacing/>
        <w:jc w:val="left"/>
        <w:textAlignment w:val="baseline"/>
        <w:rPr>
          <w:rFonts w:eastAsia="Times New Roman" w:cs="Times New Roman"/>
          <w:sz w:val="24"/>
          <w:szCs w:val="24"/>
          <w:lang w:val="en-GB" w:eastAsia="en-US"/>
        </w:rPr>
      </w:pPr>
      <w:r w:rsidRPr="00BC6CA9">
        <w:rPr>
          <w:rFonts w:eastAsia="Times New Roman" w:cs="Times New Roman"/>
          <w:sz w:val="24"/>
          <w:szCs w:val="24"/>
          <w:lang w:val="en-GB" w:eastAsia="en-US"/>
        </w:rPr>
        <w:t>Fixed</w:t>
      </w:r>
      <w:r w:rsidRPr="00BC6CA9">
        <w:rPr>
          <w:rFonts w:eastAsia="Times New Roman" w:cs="Times New Roman"/>
          <w:sz w:val="24"/>
          <w:szCs w:val="24"/>
          <w:lang w:val="en-GB" w:eastAsia="en-US"/>
        </w:rPr>
        <w:tab/>
      </w:r>
      <w:r w:rsidRPr="00BC6CA9">
        <w:rPr>
          <w:rFonts w:ascii="Segoe UI Symbol" w:eastAsia="MS Mincho" w:hAnsi="Segoe UI Symbol" w:cs="Segoe UI Symbol"/>
          <w:sz w:val="24"/>
          <w:szCs w:val="24"/>
          <w:lang w:val="en-GB" w:eastAsia="en-US"/>
        </w:rPr>
        <w:t>☐</w:t>
      </w:r>
      <w:r w:rsidRPr="00BC6CA9">
        <w:rPr>
          <w:rFonts w:eastAsia="Times New Roman" w:cs="Lucida Grande"/>
          <w:sz w:val="24"/>
          <w:szCs w:val="24"/>
          <w:lang w:val="en-GB" w:eastAsia="en-US"/>
        </w:rPr>
        <w:tab/>
      </w:r>
      <w:r w:rsidRPr="00BC6CA9">
        <w:rPr>
          <w:rFonts w:ascii="Segoe UI Symbol" w:eastAsia="MS Mincho" w:hAnsi="Segoe UI Symbol" w:cs="Segoe UI Symbol"/>
          <w:sz w:val="24"/>
          <w:szCs w:val="24"/>
          <w:lang w:val="en-GB" w:eastAsia="en-US"/>
        </w:rPr>
        <w:t>☐</w:t>
      </w:r>
    </w:p>
    <w:p w:rsidR="00BC6CA9" w:rsidRPr="00BC6CA9" w:rsidRDefault="00BC6CA9" w:rsidP="00BC6CA9">
      <w:pPr>
        <w:numPr>
          <w:ilvl w:val="1"/>
          <w:numId w:val="18"/>
        </w:num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 w:val="left" w:pos="6804"/>
          <w:tab w:val="left" w:pos="8505"/>
        </w:tabs>
        <w:overflowPunct w:val="0"/>
        <w:autoSpaceDE w:val="0"/>
        <w:autoSpaceDN w:val="0"/>
        <w:bidi w:val="0"/>
        <w:adjustRightInd w:val="0"/>
        <w:spacing w:before="0" w:after="160" w:line="252" w:lineRule="auto"/>
        <w:contextualSpacing/>
        <w:jc w:val="left"/>
        <w:textAlignment w:val="baseline"/>
        <w:rPr>
          <w:rFonts w:eastAsia="Times New Roman" w:cs="Times New Roman"/>
          <w:sz w:val="24"/>
          <w:szCs w:val="24"/>
          <w:lang w:val="en-GB" w:eastAsia="en-US"/>
        </w:rPr>
      </w:pPr>
      <w:r w:rsidRPr="00BC6CA9">
        <w:rPr>
          <w:rFonts w:eastAsia="Times New Roman" w:cs="Times New Roman"/>
          <w:sz w:val="24"/>
          <w:szCs w:val="24"/>
          <w:lang w:val="en-GB" w:eastAsia="en-US"/>
        </w:rPr>
        <w:t>Wireless/mobile</w:t>
      </w:r>
      <w:r w:rsidRPr="00BC6CA9">
        <w:rPr>
          <w:rFonts w:eastAsia="Times New Roman" w:cs="Times New Roman"/>
          <w:sz w:val="24"/>
          <w:szCs w:val="24"/>
          <w:lang w:val="en-GB" w:eastAsia="en-US"/>
        </w:rPr>
        <w:tab/>
      </w:r>
      <w:r w:rsidRPr="00BC6CA9">
        <w:rPr>
          <w:rFonts w:ascii="Segoe UI Symbol" w:eastAsia="MS Mincho" w:hAnsi="Segoe UI Symbol" w:cs="Segoe UI Symbol"/>
          <w:sz w:val="24"/>
          <w:szCs w:val="24"/>
          <w:lang w:val="en-GB" w:eastAsia="en-US"/>
        </w:rPr>
        <w:t>☐</w:t>
      </w:r>
      <w:r w:rsidRPr="00BC6CA9">
        <w:rPr>
          <w:rFonts w:eastAsia="Times New Roman" w:cs="Lucida Grande"/>
          <w:sz w:val="24"/>
          <w:szCs w:val="24"/>
          <w:lang w:val="en-GB" w:eastAsia="en-US"/>
        </w:rPr>
        <w:tab/>
      </w:r>
      <w:r w:rsidRPr="00BC6CA9">
        <w:rPr>
          <w:rFonts w:ascii="Segoe UI Symbol" w:eastAsia="MS Mincho" w:hAnsi="Segoe UI Symbol" w:cs="Segoe UI Symbol"/>
          <w:sz w:val="24"/>
          <w:szCs w:val="24"/>
          <w:lang w:val="en-GB" w:eastAsia="en-US"/>
        </w:rPr>
        <w:t>☐</w:t>
      </w:r>
    </w:p>
    <w:p w:rsidR="00BC6CA9" w:rsidRPr="00BC6CA9" w:rsidRDefault="00BC6CA9" w:rsidP="00BC6CA9">
      <w:pPr>
        <w:numPr>
          <w:ilvl w:val="0"/>
          <w:numId w:val="18"/>
        </w:num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 w:val="left" w:pos="6804"/>
          <w:tab w:val="left" w:pos="8505"/>
        </w:tabs>
        <w:overflowPunct w:val="0"/>
        <w:autoSpaceDE w:val="0"/>
        <w:autoSpaceDN w:val="0"/>
        <w:bidi w:val="0"/>
        <w:adjustRightInd w:val="0"/>
        <w:spacing w:before="0" w:after="160" w:line="252" w:lineRule="auto"/>
        <w:contextualSpacing/>
        <w:jc w:val="left"/>
        <w:textAlignment w:val="baseline"/>
        <w:rPr>
          <w:rFonts w:eastAsia="Times New Roman" w:cs="Times New Roman"/>
          <w:sz w:val="24"/>
          <w:szCs w:val="24"/>
          <w:lang w:val="en-GB" w:eastAsia="en-US"/>
        </w:rPr>
      </w:pPr>
      <w:r w:rsidRPr="00BC6CA9">
        <w:rPr>
          <w:rFonts w:eastAsia="Times New Roman" w:cs="Times New Roman"/>
          <w:sz w:val="24"/>
          <w:szCs w:val="24"/>
          <w:lang w:val="en-GB" w:eastAsia="en-US"/>
        </w:rPr>
        <w:t>Core/aggregation and transport network</w:t>
      </w:r>
    </w:p>
    <w:p w:rsidR="00BC6CA9" w:rsidRPr="00BC6CA9" w:rsidRDefault="00BC6CA9" w:rsidP="00BC6CA9">
      <w:pPr>
        <w:numPr>
          <w:ilvl w:val="1"/>
          <w:numId w:val="18"/>
        </w:num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 w:val="left" w:pos="6804"/>
          <w:tab w:val="left" w:pos="8505"/>
        </w:tabs>
        <w:overflowPunct w:val="0"/>
        <w:autoSpaceDE w:val="0"/>
        <w:autoSpaceDN w:val="0"/>
        <w:bidi w:val="0"/>
        <w:adjustRightInd w:val="0"/>
        <w:spacing w:before="0" w:after="160" w:line="252" w:lineRule="auto"/>
        <w:contextualSpacing/>
        <w:jc w:val="left"/>
        <w:textAlignment w:val="baseline"/>
        <w:rPr>
          <w:rFonts w:eastAsia="Times New Roman" w:cs="Times New Roman"/>
          <w:sz w:val="24"/>
          <w:szCs w:val="24"/>
          <w:lang w:val="en-GB" w:eastAsia="en-US"/>
        </w:rPr>
      </w:pPr>
      <w:r w:rsidRPr="00BC6CA9">
        <w:rPr>
          <w:rFonts w:eastAsia="Times New Roman" w:cs="Times New Roman"/>
          <w:sz w:val="24"/>
          <w:szCs w:val="24"/>
          <w:lang w:val="en-GB" w:eastAsia="en-US"/>
        </w:rPr>
        <w:t>Transport</w:t>
      </w:r>
      <w:r w:rsidRPr="00BC6CA9">
        <w:rPr>
          <w:rFonts w:eastAsia="Times New Roman" w:cs="Times New Roman"/>
          <w:sz w:val="24"/>
          <w:szCs w:val="24"/>
          <w:lang w:val="en-GB" w:eastAsia="en-US"/>
        </w:rPr>
        <w:tab/>
      </w:r>
      <w:r w:rsidRPr="00BC6CA9">
        <w:rPr>
          <w:rFonts w:ascii="Segoe UI Symbol" w:eastAsia="MS Mincho" w:hAnsi="Segoe UI Symbol" w:cs="Segoe UI Symbol"/>
          <w:sz w:val="24"/>
          <w:szCs w:val="24"/>
          <w:lang w:val="en-GB" w:eastAsia="en-US"/>
        </w:rPr>
        <w:t>☐</w:t>
      </w:r>
      <w:r w:rsidRPr="00BC6CA9">
        <w:rPr>
          <w:rFonts w:eastAsia="Times New Roman" w:cs="Lucida Grande"/>
          <w:sz w:val="24"/>
          <w:szCs w:val="24"/>
          <w:lang w:val="en-GB" w:eastAsia="en-US"/>
        </w:rPr>
        <w:tab/>
      </w:r>
      <w:r w:rsidRPr="00BC6CA9">
        <w:rPr>
          <w:rFonts w:ascii="Segoe UI Symbol" w:eastAsia="MS Mincho" w:hAnsi="Segoe UI Symbol" w:cs="Segoe UI Symbol"/>
          <w:sz w:val="24"/>
          <w:szCs w:val="24"/>
          <w:lang w:val="en-GB" w:eastAsia="en-US"/>
        </w:rPr>
        <w:t>☐</w:t>
      </w:r>
    </w:p>
    <w:p w:rsidR="00BC6CA9" w:rsidRPr="00BC6CA9" w:rsidRDefault="00BC6CA9" w:rsidP="00BC6CA9">
      <w:pPr>
        <w:numPr>
          <w:ilvl w:val="1"/>
          <w:numId w:val="18"/>
        </w:num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 w:val="left" w:pos="6804"/>
          <w:tab w:val="left" w:pos="8505"/>
        </w:tabs>
        <w:overflowPunct w:val="0"/>
        <w:autoSpaceDE w:val="0"/>
        <w:autoSpaceDN w:val="0"/>
        <w:bidi w:val="0"/>
        <w:adjustRightInd w:val="0"/>
        <w:spacing w:before="0" w:after="160" w:line="252" w:lineRule="auto"/>
        <w:contextualSpacing/>
        <w:jc w:val="left"/>
        <w:textAlignment w:val="baseline"/>
        <w:rPr>
          <w:rFonts w:eastAsia="Times New Roman" w:cs="Times New Roman"/>
          <w:sz w:val="24"/>
          <w:szCs w:val="24"/>
          <w:lang w:val="en-GB" w:eastAsia="en-US"/>
        </w:rPr>
      </w:pPr>
      <w:r w:rsidRPr="00BC6CA9">
        <w:rPr>
          <w:rFonts w:eastAsia="Times New Roman" w:cs="Times New Roman"/>
          <w:sz w:val="24"/>
          <w:szCs w:val="24"/>
          <w:lang w:val="en-GB" w:eastAsia="en-US"/>
        </w:rPr>
        <w:t>Switching/routing</w:t>
      </w:r>
      <w:r w:rsidRPr="00BC6CA9">
        <w:rPr>
          <w:rFonts w:eastAsia="Times New Roman" w:cs="Times New Roman"/>
          <w:sz w:val="24"/>
          <w:szCs w:val="24"/>
          <w:lang w:val="en-GB" w:eastAsia="en-US"/>
        </w:rPr>
        <w:tab/>
      </w:r>
      <w:r w:rsidRPr="00BC6CA9">
        <w:rPr>
          <w:rFonts w:ascii="Segoe UI Symbol" w:eastAsia="MS Mincho" w:hAnsi="Segoe UI Symbol" w:cs="Segoe UI Symbol"/>
          <w:sz w:val="24"/>
          <w:szCs w:val="24"/>
          <w:lang w:val="en-GB" w:eastAsia="en-US"/>
        </w:rPr>
        <w:t>☐</w:t>
      </w:r>
      <w:r w:rsidRPr="00BC6CA9">
        <w:rPr>
          <w:rFonts w:eastAsia="Times New Roman" w:cs="Lucida Grande"/>
          <w:sz w:val="24"/>
          <w:szCs w:val="24"/>
          <w:lang w:val="en-GB" w:eastAsia="en-US"/>
        </w:rPr>
        <w:tab/>
      </w:r>
      <w:r w:rsidRPr="00BC6CA9">
        <w:rPr>
          <w:rFonts w:ascii="Segoe UI Symbol" w:eastAsia="MS Mincho" w:hAnsi="Segoe UI Symbol" w:cs="Segoe UI Symbol"/>
          <w:sz w:val="24"/>
          <w:szCs w:val="24"/>
          <w:lang w:val="en-GB" w:eastAsia="en-US"/>
        </w:rPr>
        <w:t>☐</w:t>
      </w:r>
    </w:p>
    <w:p w:rsidR="00BC6CA9" w:rsidRPr="00BC6CA9" w:rsidRDefault="00BC6CA9" w:rsidP="00BC6CA9">
      <w:pPr>
        <w:numPr>
          <w:ilvl w:val="0"/>
          <w:numId w:val="18"/>
        </w:num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 w:val="left" w:pos="6804"/>
          <w:tab w:val="left" w:pos="8505"/>
        </w:tabs>
        <w:overflowPunct w:val="0"/>
        <w:autoSpaceDE w:val="0"/>
        <w:autoSpaceDN w:val="0"/>
        <w:bidi w:val="0"/>
        <w:adjustRightInd w:val="0"/>
        <w:spacing w:before="0" w:after="160" w:line="252" w:lineRule="auto"/>
        <w:contextualSpacing/>
        <w:jc w:val="left"/>
        <w:textAlignment w:val="baseline"/>
        <w:rPr>
          <w:rFonts w:eastAsia="Times New Roman" w:cs="Times New Roman"/>
          <w:sz w:val="24"/>
          <w:szCs w:val="24"/>
          <w:lang w:val="en-GB" w:eastAsia="en-US"/>
        </w:rPr>
      </w:pPr>
      <w:r w:rsidRPr="00BC6CA9">
        <w:rPr>
          <w:rFonts w:eastAsia="Times New Roman" w:cs="Times New Roman"/>
          <w:sz w:val="24"/>
          <w:szCs w:val="24"/>
          <w:lang w:val="en-GB" w:eastAsia="en-US"/>
        </w:rPr>
        <w:t>Wireless/mobile core/edge network</w:t>
      </w:r>
    </w:p>
    <w:p w:rsidR="00BC6CA9" w:rsidRPr="00BC6CA9" w:rsidRDefault="00BC6CA9" w:rsidP="00BC6CA9">
      <w:pPr>
        <w:numPr>
          <w:ilvl w:val="1"/>
          <w:numId w:val="18"/>
        </w:num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 w:val="left" w:pos="6804"/>
          <w:tab w:val="left" w:pos="8505"/>
        </w:tabs>
        <w:overflowPunct w:val="0"/>
        <w:autoSpaceDE w:val="0"/>
        <w:autoSpaceDN w:val="0"/>
        <w:bidi w:val="0"/>
        <w:adjustRightInd w:val="0"/>
        <w:spacing w:before="0" w:after="160" w:line="252" w:lineRule="auto"/>
        <w:contextualSpacing/>
        <w:jc w:val="left"/>
        <w:textAlignment w:val="baseline"/>
        <w:rPr>
          <w:rFonts w:eastAsia="Times New Roman" w:cs="Times New Roman"/>
          <w:sz w:val="24"/>
          <w:szCs w:val="24"/>
          <w:lang w:val="en-GB" w:eastAsia="en-US"/>
        </w:rPr>
      </w:pPr>
      <w:r w:rsidRPr="00BC6CA9">
        <w:rPr>
          <w:rFonts w:eastAsia="Times New Roman" w:cs="Times New Roman"/>
          <w:sz w:val="24"/>
          <w:szCs w:val="24"/>
          <w:lang w:val="en-GB" w:eastAsia="en-US"/>
        </w:rPr>
        <w:t>Transport</w:t>
      </w:r>
      <w:r w:rsidRPr="00BC6CA9">
        <w:rPr>
          <w:rFonts w:eastAsia="Times New Roman" w:cs="Times New Roman"/>
          <w:sz w:val="24"/>
          <w:szCs w:val="24"/>
          <w:lang w:val="en-GB" w:eastAsia="en-US"/>
        </w:rPr>
        <w:tab/>
      </w:r>
      <w:r w:rsidRPr="00BC6CA9">
        <w:rPr>
          <w:rFonts w:ascii="Segoe UI Symbol" w:eastAsia="MS Mincho" w:hAnsi="Segoe UI Symbol" w:cs="Segoe UI Symbol"/>
          <w:sz w:val="24"/>
          <w:szCs w:val="24"/>
          <w:lang w:val="en-GB" w:eastAsia="en-US"/>
        </w:rPr>
        <w:t>☐</w:t>
      </w:r>
      <w:r w:rsidRPr="00BC6CA9">
        <w:rPr>
          <w:rFonts w:eastAsia="Times New Roman" w:cs="Lucida Grande"/>
          <w:sz w:val="24"/>
          <w:szCs w:val="24"/>
          <w:lang w:val="en-GB" w:eastAsia="en-US"/>
        </w:rPr>
        <w:tab/>
      </w:r>
      <w:r w:rsidRPr="00BC6CA9">
        <w:rPr>
          <w:rFonts w:ascii="Segoe UI Symbol" w:eastAsia="MS Mincho" w:hAnsi="Segoe UI Symbol" w:cs="Segoe UI Symbol"/>
          <w:sz w:val="24"/>
          <w:szCs w:val="24"/>
          <w:lang w:val="en-GB" w:eastAsia="en-US"/>
        </w:rPr>
        <w:t>☐</w:t>
      </w:r>
    </w:p>
    <w:p w:rsidR="00BC6CA9" w:rsidRPr="00BC6CA9" w:rsidRDefault="00BC6CA9" w:rsidP="00BC6CA9">
      <w:pPr>
        <w:numPr>
          <w:ilvl w:val="1"/>
          <w:numId w:val="18"/>
        </w:num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 w:val="left" w:pos="6804"/>
          <w:tab w:val="left" w:pos="8505"/>
        </w:tabs>
        <w:overflowPunct w:val="0"/>
        <w:autoSpaceDE w:val="0"/>
        <w:autoSpaceDN w:val="0"/>
        <w:bidi w:val="0"/>
        <w:adjustRightInd w:val="0"/>
        <w:spacing w:before="0" w:after="160" w:line="252" w:lineRule="auto"/>
        <w:contextualSpacing/>
        <w:jc w:val="left"/>
        <w:textAlignment w:val="baseline"/>
        <w:rPr>
          <w:rFonts w:eastAsia="Times New Roman" w:cs="Times New Roman"/>
          <w:sz w:val="24"/>
          <w:szCs w:val="24"/>
          <w:lang w:val="en-GB" w:eastAsia="en-US"/>
        </w:rPr>
      </w:pPr>
      <w:r w:rsidRPr="00BC6CA9">
        <w:rPr>
          <w:rFonts w:eastAsia="Times New Roman" w:cs="Times New Roman"/>
          <w:sz w:val="24"/>
          <w:szCs w:val="24"/>
          <w:lang w:val="en-GB" w:eastAsia="en-US"/>
        </w:rPr>
        <w:t>Switching/routing</w:t>
      </w:r>
      <w:r w:rsidRPr="00BC6CA9">
        <w:rPr>
          <w:rFonts w:eastAsia="Times New Roman" w:cs="Times New Roman"/>
          <w:sz w:val="24"/>
          <w:szCs w:val="24"/>
          <w:lang w:val="en-GB" w:eastAsia="en-US"/>
        </w:rPr>
        <w:tab/>
      </w:r>
      <w:r w:rsidRPr="00BC6CA9">
        <w:rPr>
          <w:rFonts w:ascii="Segoe UI Symbol" w:eastAsia="MS Mincho" w:hAnsi="Segoe UI Symbol" w:cs="Segoe UI Symbol"/>
          <w:sz w:val="24"/>
          <w:szCs w:val="24"/>
          <w:lang w:val="en-GB" w:eastAsia="en-US"/>
        </w:rPr>
        <w:t>☐</w:t>
      </w:r>
      <w:r w:rsidRPr="00BC6CA9">
        <w:rPr>
          <w:rFonts w:eastAsia="Times New Roman" w:cs="Lucida Grande"/>
          <w:sz w:val="24"/>
          <w:szCs w:val="24"/>
          <w:lang w:val="en-GB" w:eastAsia="en-US"/>
        </w:rPr>
        <w:tab/>
      </w:r>
      <w:r w:rsidRPr="00BC6CA9">
        <w:rPr>
          <w:rFonts w:ascii="Segoe UI Symbol" w:eastAsia="MS Mincho" w:hAnsi="Segoe UI Symbol" w:cs="Segoe UI Symbol"/>
          <w:sz w:val="24"/>
          <w:szCs w:val="24"/>
          <w:lang w:val="en-GB" w:eastAsia="en-US"/>
        </w:rPr>
        <w:t>☐</w:t>
      </w:r>
    </w:p>
    <w:p w:rsidR="00BC6CA9" w:rsidRPr="00BC6CA9" w:rsidRDefault="00BC6CA9" w:rsidP="00BC6CA9">
      <w:pPr>
        <w:numPr>
          <w:ilvl w:val="0"/>
          <w:numId w:val="18"/>
        </w:num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 w:val="left" w:pos="6804"/>
          <w:tab w:val="left" w:pos="8505"/>
        </w:tabs>
        <w:overflowPunct w:val="0"/>
        <w:autoSpaceDE w:val="0"/>
        <w:autoSpaceDN w:val="0"/>
        <w:bidi w:val="0"/>
        <w:adjustRightInd w:val="0"/>
        <w:spacing w:before="0" w:after="160" w:line="252" w:lineRule="auto"/>
        <w:contextualSpacing/>
        <w:jc w:val="left"/>
        <w:textAlignment w:val="baseline"/>
        <w:rPr>
          <w:rFonts w:eastAsia="Times New Roman" w:cs="Times New Roman"/>
          <w:sz w:val="24"/>
          <w:szCs w:val="24"/>
          <w:lang w:val="en-GB" w:eastAsia="en-US"/>
        </w:rPr>
      </w:pPr>
      <w:r w:rsidRPr="00BC6CA9">
        <w:rPr>
          <w:rFonts w:eastAsia="Times New Roman" w:cs="Times New Roman"/>
          <w:sz w:val="24"/>
          <w:szCs w:val="24"/>
          <w:lang w:val="en-GB" w:eastAsia="en-US"/>
        </w:rPr>
        <w:t>Cooling technologies for networking equipment</w:t>
      </w:r>
    </w:p>
    <w:p w:rsidR="00BC6CA9" w:rsidRPr="00BC6CA9" w:rsidRDefault="00BC6CA9" w:rsidP="00BC6CA9">
      <w:pPr>
        <w:numPr>
          <w:ilvl w:val="1"/>
          <w:numId w:val="18"/>
        </w:num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 w:val="left" w:pos="6804"/>
          <w:tab w:val="left" w:pos="8505"/>
        </w:tabs>
        <w:overflowPunct w:val="0"/>
        <w:autoSpaceDE w:val="0"/>
        <w:autoSpaceDN w:val="0"/>
        <w:bidi w:val="0"/>
        <w:adjustRightInd w:val="0"/>
        <w:spacing w:before="0" w:after="160" w:line="252" w:lineRule="auto"/>
        <w:contextualSpacing/>
        <w:jc w:val="left"/>
        <w:textAlignment w:val="baseline"/>
        <w:rPr>
          <w:rFonts w:eastAsia="Times New Roman" w:cs="Times New Roman"/>
          <w:sz w:val="24"/>
          <w:szCs w:val="24"/>
          <w:lang w:val="en-GB" w:eastAsia="en-US"/>
        </w:rPr>
      </w:pPr>
      <w:r w:rsidRPr="00BC6CA9">
        <w:rPr>
          <w:rFonts w:eastAsia="Times New Roman" w:cs="Times New Roman"/>
          <w:sz w:val="24"/>
          <w:szCs w:val="24"/>
          <w:lang w:val="en-GB" w:eastAsia="en-US"/>
        </w:rPr>
        <w:t xml:space="preserve">Equipment </w:t>
      </w:r>
      <w:r w:rsidRPr="00BC6CA9">
        <w:rPr>
          <w:rFonts w:eastAsia="Times New Roman" w:cs="Times New Roman"/>
          <w:sz w:val="24"/>
          <w:szCs w:val="24"/>
          <w:lang w:val="en-GB" w:eastAsia="en-US"/>
        </w:rPr>
        <w:tab/>
      </w:r>
      <w:r w:rsidRPr="00BC6CA9">
        <w:rPr>
          <w:rFonts w:ascii="Segoe UI Symbol" w:eastAsia="MS Mincho" w:hAnsi="Segoe UI Symbol" w:cs="Segoe UI Symbol"/>
          <w:sz w:val="24"/>
          <w:szCs w:val="24"/>
          <w:lang w:val="en-GB" w:eastAsia="en-US"/>
        </w:rPr>
        <w:t>☐</w:t>
      </w:r>
      <w:r w:rsidRPr="00BC6CA9">
        <w:rPr>
          <w:rFonts w:eastAsia="Times New Roman" w:cs="Lucida Grande"/>
          <w:sz w:val="24"/>
          <w:szCs w:val="24"/>
          <w:lang w:val="en-GB" w:eastAsia="en-US"/>
        </w:rPr>
        <w:tab/>
      </w:r>
      <w:r w:rsidRPr="00BC6CA9">
        <w:rPr>
          <w:rFonts w:ascii="Segoe UI Symbol" w:eastAsia="MS Mincho" w:hAnsi="Segoe UI Symbol" w:cs="Segoe UI Symbol"/>
          <w:sz w:val="24"/>
          <w:szCs w:val="24"/>
          <w:lang w:val="en-GB" w:eastAsia="en-US"/>
        </w:rPr>
        <w:t>☐</w:t>
      </w:r>
    </w:p>
    <w:p w:rsidR="00BC6CA9" w:rsidRPr="00BC6CA9" w:rsidRDefault="00BC6CA9" w:rsidP="00BC6CA9">
      <w:pPr>
        <w:numPr>
          <w:ilvl w:val="1"/>
          <w:numId w:val="18"/>
        </w:num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 w:val="left" w:pos="6804"/>
          <w:tab w:val="left" w:pos="8505"/>
        </w:tabs>
        <w:overflowPunct w:val="0"/>
        <w:autoSpaceDE w:val="0"/>
        <w:autoSpaceDN w:val="0"/>
        <w:bidi w:val="0"/>
        <w:adjustRightInd w:val="0"/>
        <w:spacing w:before="0" w:after="160" w:line="252" w:lineRule="auto"/>
        <w:contextualSpacing/>
        <w:jc w:val="left"/>
        <w:textAlignment w:val="baseline"/>
        <w:rPr>
          <w:rFonts w:eastAsia="Times New Roman" w:cs="Times New Roman"/>
          <w:sz w:val="24"/>
          <w:szCs w:val="24"/>
          <w:lang w:val="en-GB" w:eastAsia="en-US"/>
        </w:rPr>
      </w:pPr>
      <w:r w:rsidRPr="00BC6CA9">
        <w:rPr>
          <w:rFonts w:eastAsia="Times New Roman" w:cs="Times New Roman"/>
          <w:sz w:val="24"/>
          <w:szCs w:val="24"/>
          <w:lang w:val="en-GB" w:eastAsia="en-US"/>
        </w:rPr>
        <w:t>Cabinet</w:t>
      </w:r>
      <w:r w:rsidRPr="00BC6CA9">
        <w:rPr>
          <w:rFonts w:eastAsia="Times New Roman" w:cs="Times New Roman"/>
          <w:sz w:val="24"/>
          <w:szCs w:val="24"/>
          <w:lang w:val="en-GB" w:eastAsia="en-US"/>
        </w:rPr>
        <w:tab/>
      </w:r>
      <w:r w:rsidRPr="00BC6CA9">
        <w:rPr>
          <w:rFonts w:ascii="Segoe UI Symbol" w:eastAsia="MS Mincho" w:hAnsi="Segoe UI Symbol" w:cs="Segoe UI Symbol"/>
          <w:sz w:val="24"/>
          <w:szCs w:val="24"/>
          <w:lang w:val="en-GB" w:eastAsia="en-US"/>
        </w:rPr>
        <w:t>☐</w:t>
      </w:r>
      <w:r w:rsidRPr="00BC6CA9">
        <w:rPr>
          <w:rFonts w:eastAsia="Times New Roman" w:cs="Lucida Grande"/>
          <w:sz w:val="24"/>
          <w:szCs w:val="24"/>
          <w:lang w:val="en-GB" w:eastAsia="en-US"/>
        </w:rPr>
        <w:tab/>
      </w:r>
      <w:r w:rsidRPr="00BC6CA9">
        <w:rPr>
          <w:rFonts w:ascii="Segoe UI Symbol" w:eastAsia="MS Mincho" w:hAnsi="Segoe UI Symbol" w:cs="Segoe UI Symbol"/>
          <w:sz w:val="24"/>
          <w:szCs w:val="24"/>
          <w:lang w:val="en-GB" w:eastAsia="en-US"/>
        </w:rPr>
        <w:t>☐</w:t>
      </w:r>
    </w:p>
    <w:p w:rsidR="00BC6CA9" w:rsidRPr="00BC6CA9" w:rsidRDefault="00BC6CA9" w:rsidP="00BC6CA9">
      <w:pPr>
        <w:numPr>
          <w:ilvl w:val="1"/>
          <w:numId w:val="18"/>
        </w:num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 w:val="left" w:pos="6804"/>
          <w:tab w:val="left" w:pos="8505"/>
        </w:tabs>
        <w:overflowPunct w:val="0"/>
        <w:autoSpaceDE w:val="0"/>
        <w:autoSpaceDN w:val="0"/>
        <w:bidi w:val="0"/>
        <w:adjustRightInd w:val="0"/>
        <w:spacing w:before="0" w:after="160" w:line="252" w:lineRule="auto"/>
        <w:contextualSpacing/>
        <w:jc w:val="left"/>
        <w:textAlignment w:val="baseline"/>
        <w:rPr>
          <w:rFonts w:eastAsia="Times New Roman" w:cs="Times New Roman"/>
          <w:sz w:val="24"/>
          <w:szCs w:val="24"/>
          <w:lang w:val="en-GB" w:eastAsia="en-US"/>
        </w:rPr>
      </w:pPr>
      <w:r w:rsidRPr="00BC6CA9">
        <w:rPr>
          <w:rFonts w:eastAsia="Times New Roman" w:cs="Times New Roman"/>
          <w:sz w:val="24"/>
          <w:szCs w:val="24"/>
          <w:lang w:val="en-GB" w:eastAsia="en-US"/>
        </w:rPr>
        <w:t xml:space="preserve">Site </w:t>
      </w:r>
      <w:r w:rsidRPr="00BC6CA9">
        <w:rPr>
          <w:rFonts w:eastAsia="Times New Roman" w:cs="Times New Roman"/>
          <w:sz w:val="24"/>
          <w:szCs w:val="24"/>
          <w:lang w:val="en-GB" w:eastAsia="en-US"/>
        </w:rPr>
        <w:tab/>
      </w:r>
      <w:r w:rsidRPr="00BC6CA9">
        <w:rPr>
          <w:rFonts w:ascii="Segoe UI Symbol" w:eastAsia="MS Mincho" w:hAnsi="Segoe UI Symbol" w:cs="Segoe UI Symbol"/>
          <w:sz w:val="24"/>
          <w:szCs w:val="24"/>
          <w:lang w:val="en-GB" w:eastAsia="en-US"/>
        </w:rPr>
        <w:t>☐</w:t>
      </w:r>
      <w:r w:rsidRPr="00BC6CA9">
        <w:rPr>
          <w:rFonts w:eastAsia="Times New Roman" w:cs="Lucida Grande"/>
          <w:sz w:val="24"/>
          <w:szCs w:val="24"/>
          <w:lang w:val="en-GB" w:eastAsia="en-US"/>
        </w:rPr>
        <w:tab/>
      </w:r>
      <w:r w:rsidRPr="00BC6CA9">
        <w:rPr>
          <w:rFonts w:ascii="Segoe UI Symbol" w:eastAsia="MS Mincho" w:hAnsi="Segoe UI Symbol" w:cs="Segoe UI Symbol"/>
          <w:sz w:val="24"/>
          <w:szCs w:val="24"/>
          <w:lang w:val="en-GB" w:eastAsia="en-US"/>
        </w:rPr>
        <w:t>☐</w:t>
      </w:r>
    </w:p>
    <w:p w:rsidR="00BC6CA9" w:rsidRPr="00BC6CA9" w:rsidRDefault="00BC6CA9" w:rsidP="00BC6CA9">
      <w:pPr>
        <w:numPr>
          <w:ilvl w:val="0"/>
          <w:numId w:val="18"/>
        </w:num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 w:val="left" w:pos="6804"/>
          <w:tab w:val="left" w:pos="8505"/>
        </w:tabs>
        <w:overflowPunct w:val="0"/>
        <w:autoSpaceDE w:val="0"/>
        <w:autoSpaceDN w:val="0"/>
        <w:bidi w:val="0"/>
        <w:adjustRightInd w:val="0"/>
        <w:spacing w:before="0" w:after="160" w:line="252" w:lineRule="auto"/>
        <w:contextualSpacing/>
        <w:jc w:val="left"/>
        <w:textAlignment w:val="baseline"/>
        <w:rPr>
          <w:rFonts w:eastAsia="Times New Roman" w:cs="Times New Roman"/>
          <w:sz w:val="24"/>
          <w:szCs w:val="24"/>
          <w:lang w:val="en-GB" w:eastAsia="en-US"/>
        </w:rPr>
      </w:pPr>
      <w:r w:rsidRPr="00BC6CA9">
        <w:rPr>
          <w:rFonts w:eastAsia="Times New Roman" w:cs="Times New Roman"/>
          <w:sz w:val="24"/>
          <w:szCs w:val="24"/>
          <w:lang w:val="en-GB" w:eastAsia="en-US"/>
        </w:rPr>
        <w:t>Power supply for networking</w:t>
      </w:r>
    </w:p>
    <w:p w:rsidR="00BC6CA9" w:rsidRPr="00BC6CA9" w:rsidRDefault="00BC6CA9" w:rsidP="00BC6CA9">
      <w:pPr>
        <w:numPr>
          <w:ilvl w:val="1"/>
          <w:numId w:val="18"/>
        </w:num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 w:val="left" w:pos="6804"/>
          <w:tab w:val="left" w:pos="8505"/>
        </w:tabs>
        <w:overflowPunct w:val="0"/>
        <w:autoSpaceDE w:val="0"/>
        <w:autoSpaceDN w:val="0"/>
        <w:bidi w:val="0"/>
        <w:adjustRightInd w:val="0"/>
        <w:spacing w:before="0" w:after="160" w:line="252" w:lineRule="auto"/>
        <w:contextualSpacing/>
        <w:jc w:val="left"/>
        <w:textAlignment w:val="baseline"/>
        <w:rPr>
          <w:rFonts w:eastAsia="Times New Roman" w:cs="Times New Roman"/>
          <w:sz w:val="24"/>
          <w:szCs w:val="24"/>
          <w:lang w:val="en-GB" w:eastAsia="en-US"/>
        </w:rPr>
      </w:pPr>
      <w:r w:rsidRPr="00BC6CA9">
        <w:rPr>
          <w:rFonts w:eastAsia="Times New Roman" w:cs="Times New Roman"/>
          <w:sz w:val="24"/>
          <w:szCs w:val="24"/>
          <w:lang w:val="en-GB" w:eastAsia="en-US"/>
        </w:rPr>
        <w:t>Equipment</w:t>
      </w:r>
      <w:r w:rsidRPr="00BC6CA9">
        <w:rPr>
          <w:rFonts w:eastAsia="Times New Roman" w:cs="Times New Roman"/>
          <w:sz w:val="24"/>
          <w:szCs w:val="24"/>
          <w:lang w:val="en-GB" w:eastAsia="en-US"/>
        </w:rPr>
        <w:tab/>
      </w:r>
      <w:r w:rsidRPr="00BC6CA9">
        <w:rPr>
          <w:rFonts w:ascii="Segoe UI Symbol" w:eastAsia="MS Mincho" w:hAnsi="Segoe UI Symbol" w:cs="Segoe UI Symbol"/>
          <w:sz w:val="24"/>
          <w:szCs w:val="24"/>
          <w:lang w:val="en-GB" w:eastAsia="en-US"/>
        </w:rPr>
        <w:t>☐</w:t>
      </w:r>
      <w:r w:rsidRPr="00BC6CA9">
        <w:rPr>
          <w:rFonts w:eastAsia="Times New Roman" w:cs="Lucida Grande"/>
          <w:sz w:val="24"/>
          <w:szCs w:val="24"/>
          <w:lang w:val="en-GB" w:eastAsia="en-US"/>
        </w:rPr>
        <w:tab/>
      </w:r>
      <w:r w:rsidRPr="00BC6CA9">
        <w:rPr>
          <w:rFonts w:ascii="Segoe UI Symbol" w:eastAsia="MS Mincho" w:hAnsi="Segoe UI Symbol" w:cs="Segoe UI Symbol"/>
          <w:sz w:val="24"/>
          <w:szCs w:val="24"/>
          <w:lang w:val="en-GB" w:eastAsia="en-US"/>
        </w:rPr>
        <w:t>☐</w:t>
      </w:r>
    </w:p>
    <w:p w:rsidR="00BC6CA9" w:rsidRPr="00BC6CA9" w:rsidRDefault="00BC6CA9" w:rsidP="00BC6CA9">
      <w:pPr>
        <w:numPr>
          <w:ilvl w:val="1"/>
          <w:numId w:val="18"/>
        </w:num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 w:val="left" w:pos="6804"/>
          <w:tab w:val="left" w:pos="8505"/>
        </w:tabs>
        <w:overflowPunct w:val="0"/>
        <w:autoSpaceDE w:val="0"/>
        <w:autoSpaceDN w:val="0"/>
        <w:bidi w:val="0"/>
        <w:adjustRightInd w:val="0"/>
        <w:spacing w:before="0" w:after="160" w:line="252" w:lineRule="auto"/>
        <w:contextualSpacing/>
        <w:jc w:val="left"/>
        <w:textAlignment w:val="baseline"/>
        <w:rPr>
          <w:rFonts w:eastAsia="Times New Roman" w:cs="Times New Roman"/>
          <w:sz w:val="24"/>
          <w:szCs w:val="24"/>
          <w:lang w:val="en-GB" w:eastAsia="en-US"/>
        </w:rPr>
      </w:pPr>
      <w:r w:rsidRPr="00BC6CA9">
        <w:rPr>
          <w:rFonts w:eastAsia="Times New Roman" w:cs="Times New Roman"/>
          <w:sz w:val="24"/>
          <w:szCs w:val="24"/>
          <w:lang w:val="en-GB" w:eastAsia="en-US"/>
        </w:rPr>
        <w:t>Cabinet</w:t>
      </w:r>
      <w:r w:rsidRPr="00BC6CA9">
        <w:rPr>
          <w:rFonts w:eastAsia="Times New Roman" w:cs="Times New Roman"/>
          <w:sz w:val="24"/>
          <w:szCs w:val="24"/>
          <w:lang w:val="en-GB" w:eastAsia="en-US"/>
        </w:rPr>
        <w:tab/>
      </w:r>
      <w:r w:rsidRPr="00BC6CA9">
        <w:rPr>
          <w:rFonts w:ascii="Segoe UI Symbol" w:eastAsia="MS Mincho" w:hAnsi="Segoe UI Symbol" w:cs="Segoe UI Symbol"/>
          <w:sz w:val="24"/>
          <w:szCs w:val="24"/>
          <w:lang w:val="en-GB" w:eastAsia="en-US"/>
        </w:rPr>
        <w:t>☐</w:t>
      </w:r>
      <w:r w:rsidRPr="00BC6CA9">
        <w:rPr>
          <w:rFonts w:eastAsia="Times New Roman" w:cs="Lucida Grande"/>
          <w:sz w:val="24"/>
          <w:szCs w:val="24"/>
          <w:lang w:val="en-GB" w:eastAsia="en-US"/>
        </w:rPr>
        <w:tab/>
      </w:r>
      <w:r w:rsidRPr="00BC6CA9">
        <w:rPr>
          <w:rFonts w:ascii="Segoe UI Symbol" w:eastAsia="MS Mincho" w:hAnsi="Segoe UI Symbol" w:cs="Segoe UI Symbol"/>
          <w:sz w:val="24"/>
          <w:szCs w:val="24"/>
          <w:lang w:val="en-GB" w:eastAsia="en-US"/>
        </w:rPr>
        <w:t>☐</w:t>
      </w:r>
    </w:p>
    <w:p w:rsidR="00BC6CA9" w:rsidRPr="00BC6CA9" w:rsidRDefault="00BC6CA9" w:rsidP="00BC6CA9">
      <w:pPr>
        <w:numPr>
          <w:ilvl w:val="1"/>
          <w:numId w:val="18"/>
        </w:num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 w:val="left" w:pos="6804"/>
          <w:tab w:val="left" w:pos="8505"/>
        </w:tabs>
        <w:overflowPunct w:val="0"/>
        <w:autoSpaceDE w:val="0"/>
        <w:autoSpaceDN w:val="0"/>
        <w:bidi w:val="0"/>
        <w:adjustRightInd w:val="0"/>
        <w:spacing w:before="0" w:after="160" w:line="252" w:lineRule="auto"/>
        <w:contextualSpacing/>
        <w:jc w:val="left"/>
        <w:textAlignment w:val="baseline"/>
        <w:rPr>
          <w:rFonts w:eastAsia="Times New Roman" w:cs="Times New Roman"/>
          <w:sz w:val="24"/>
          <w:szCs w:val="24"/>
          <w:lang w:val="en-GB" w:eastAsia="en-US"/>
        </w:rPr>
      </w:pPr>
      <w:r w:rsidRPr="00BC6CA9">
        <w:rPr>
          <w:rFonts w:eastAsia="Times New Roman" w:cs="Times New Roman"/>
          <w:sz w:val="24"/>
          <w:szCs w:val="24"/>
          <w:lang w:val="en-GB" w:eastAsia="en-US"/>
        </w:rPr>
        <w:t>Site</w:t>
      </w:r>
      <w:r w:rsidRPr="00BC6CA9">
        <w:rPr>
          <w:rFonts w:eastAsia="Times New Roman" w:cs="Times New Roman"/>
          <w:sz w:val="24"/>
          <w:szCs w:val="24"/>
          <w:lang w:val="en-GB" w:eastAsia="en-US"/>
        </w:rPr>
        <w:tab/>
      </w:r>
      <w:r w:rsidRPr="00BC6CA9">
        <w:rPr>
          <w:rFonts w:ascii="Segoe UI Symbol" w:eastAsia="MS Mincho" w:hAnsi="Segoe UI Symbol" w:cs="Segoe UI Symbol"/>
          <w:sz w:val="24"/>
          <w:szCs w:val="24"/>
          <w:lang w:val="en-GB" w:eastAsia="en-US"/>
        </w:rPr>
        <w:t>☐</w:t>
      </w:r>
      <w:r w:rsidRPr="00BC6CA9">
        <w:rPr>
          <w:rFonts w:eastAsia="Times New Roman" w:cs="Lucida Grande"/>
          <w:sz w:val="24"/>
          <w:szCs w:val="24"/>
          <w:lang w:val="en-GB" w:eastAsia="en-US"/>
        </w:rPr>
        <w:tab/>
      </w:r>
      <w:r w:rsidRPr="00BC6CA9">
        <w:rPr>
          <w:rFonts w:ascii="Segoe UI Symbol" w:eastAsia="MS Mincho" w:hAnsi="Segoe UI Symbol" w:cs="Segoe UI Symbol"/>
          <w:sz w:val="24"/>
          <w:szCs w:val="24"/>
          <w:lang w:val="en-GB" w:eastAsia="en-US"/>
        </w:rPr>
        <w:t>☐</w:t>
      </w:r>
    </w:p>
    <w:p w:rsidR="00BC6CA9" w:rsidRPr="00BC6CA9" w:rsidRDefault="00BC6CA9" w:rsidP="00BC6CA9">
      <w:pPr>
        <w:numPr>
          <w:ilvl w:val="0"/>
          <w:numId w:val="18"/>
        </w:num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 w:val="left" w:pos="6804"/>
          <w:tab w:val="left" w:pos="8505"/>
        </w:tabs>
        <w:overflowPunct w:val="0"/>
        <w:autoSpaceDE w:val="0"/>
        <w:autoSpaceDN w:val="0"/>
        <w:bidi w:val="0"/>
        <w:adjustRightInd w:val="0"/>
        <w:spacing w:before="0" w:after="160" w:line="252" w:lineRule="auto"/>
        <w:contextualSpacing/>
        <w:jc w:val="left"/>
        <w:textAlignment w:val="baseline"/>
        <w:rPr>
          <w:rFonts w:eastAsia="Times New Roman" w:cs="Times New Roman"/>
          <w:sz w:val="24"/>
          <w:szCs w:val="24"/>
          <w:lang w:val="en-GB" w:eastAsia="en-US"/>
        </w:rPr>
      </w:pPr>
      <w:r w:rsidRPr="00BC6CA9">
        <w:rPr>
          <w:rFonts w:eastAsia="Times New Roman" w:cs="Times New Roman"/>
          <w:sz w:val="24"/>
          <w:szCs w:val="24"/>
          <w:lang w:val="en-GB" w:eastAsia="en-US"/>
        </w:rPr>
        <w:t>Data centres</w:t>
      </w:r>
    </w:p>
    <w:p w:rsidR="00BC6CA9" w:rsidRPr="00BC6CA9" w:rsidRDefault="00BC6CA9" w:rsidP="00BC6CA9">
      <w:pPr>
        <w:numPr>
          <w:ilvl w:val="1"/>
          <w:numId w:val="18"/>
        </w:num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 w:val="left" w:pos="6804"/>
          <w:tab w:val="left" w:pos="8505"/>
        </w:tabs>
        <w:overflowPunct w:val="0"/>
        <w:autoSpaceDE w:val="0"/>
        <w:autoSpaceDN w:val="0"/>
        <w:bidi w:val="0"/>
        <w:adjustRightInd w:val="0"/>
        <w:spacing w:before="0" w:after="160" w:line="252" w:lineRule="auto"/>
        <w:contextualSpacing/>
        <w:jc w:val="left"/>
        <w:textAlignment w:val="baseline"/>
        <w:rPr>
          <w:rFonts w:eastAsia="Times New Roman" w:cs="Times New Roman"/>
          <w:sz w:val="24"/>
          <w:szCs w:val="24"/>
          <w:lang w:val="en-GB" w:eastAsia="en-US"/>
        </w:rPr>
      </w:pPr>
      <w:r w:rsidRPr="00BC6CA9">
        <w:rPr>
          <w:rFonts w:eastAsia="Times New Roman" w:cs="Times New Roman"/>
          <w:sz w:val="24"/>
          <w:szCs w:val="24"/>
          <w:lang w:val="en-GB" w:eastAsia="en-US"/>
        </w:rPr>
        <w:t>Networking equipment</w:t>
      </w:r>
      <w:r w:rsidRPr="00BC6CA9">
        <w:rPr>
          <w:rFonts w:eastAsia="Times New Roman" w:cs="Times New Roman"/>
          <w:sz w:val="24"/>
          <w:szCs w:val="24"/>
          <w:lang w:val="en-GB" w:eastAsia="en-US"/>
        </w:rPr>
        <w:tab/>
      </w:r>
      <w:r w:rsidRPr="00BC6CA9">
        <w:rPr>
          <w:rFonts w:ascii="Segoe UI Symbol" w:eastAsia="MS Mincho" w:hAnsi="Segoe UI Symbol" w:cs="Segoe UI Symbol"/>
          <w:sz w:val="24"/>
          <w:szCs w:val="24"/>
          <w:lang w:val="en-GB" w:eastAsia="en-US"/>
        </w:rPr>
        <w:t>☐</w:t>
      </w:r>
      <w:r w:rsidRPr="00BC6CA9">
        <w:rPr>
          <w:rFonts w:eastAsia="Times New Roman" w:cs="Lucida Grande"/>
          <w:sz w:val="24"/>
          <w:szCs w:val="24"/>
          <w:lang w:val="en-GB" w:eastAsia="en-US"/>
        </w:rPr>
        <w:tab/>
      </w:r>
      <w:r w:rsidRPr="00BC6CA9">
        <w:rPr>
          <w:rFonts w:ascii="Segoe UI Symbol" w:eastAsia="MS Mincho" w:hAnsi="Segoe UI Symbol" w:cs="Segoe UI Symbol"/>
          <w:sz w:val="24"/>
          <w:szCs w:val="24"/>
          <w:lang w:val="en-GB" w:eastAsia="en-US"/>
        </w:rPr>
        <w:t>☐</w:t>
      </w:r>
    </w:p>
    <w:p w:rsidR="00BC6CA9" w:rsidRPr="00BC6CA9" w:rsidRDefault="00BC6CA9" w:rsidP="00BC6CA9">
      <w:pPr>
        <w:numPr>
          <w:ilvl w:val="1"/>
          <w:numId w:val="18"/>
        </w:num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 w:val="left" w:pos="6804"/>
          <w:tab w:val="left" w:pos="8505"/>
        </w:tabs>
        <w:overflowPunct w:val="0"/>
        <w:autoSpaceDE w:val="0"/>
        <w:autoSpaceDN w:val="0"/>
        <w:bidi w:val="0"/>
        <w:adjustRightInd w:val="0"/>
        <w:spacing w:before="0" w:after="160" w:line="252" w:lineRule="auto"/>
        <w:contextualSpacing/>
        <w:jc w:val="left"/>
        <w:textAlignment w:val="baseline"/>
        <w:rPr>
          <w:rFonts w:eastAsia="Times New Roman" w:cs="Times New Roman"/>
          <w:sz w:val="24"/>
          <w:szCs w:val="24"/>
          <w:lang w:val="en-GB" w:eastAsia="en-US"/>
        </w:rPr>
      </w:pPr>
      <w:r w:rsidRPr="00BC6CA9">
        <w:rPr>
          <w:rFonts w:eastAsia="Times New Roman" w:cs="Times New Roman"/>
          <w:sz w:val="24"/>
          <w:szCs w:val="24"/>
          <w:lang w:val="en-GB" w:eastAsia="en-US"/>
        </w:rPr>
        <w:t>IT equipment</w:t>
      </w:r>
      <w:r w:rsidRPr="00BC6CA9">
        <w:rPr>
          <w:rFonts w:eastAsia="Times New Roman" w:cs="Times New Roman"/>
          <w:sz w:val="24"/>
          <w:szCs w:val="24"/>
          <w:lang w:val="en-GB" w:eastAsia="en-US"/>
        </w:rPr>
        <w:tab/>
      </w:r>
      <w:r w:rsidRPr="00BC6CA9">
        <w:rPr>
          <w:rFonts w:ascii="Segoe UI Symbol" w:eastAsia="MS Mincho" w:hAnsi="Segoe UI Symbol" w:cs="Segoe UI Symbol"/>
          <w:sz w:val="24"/>
          <w:szCs w:val="24"/>
          <w:lang w:val="en-GB" w:eastAsia="en-US"/>
        </w:rPr>
        <w:t>☐</w:t>
      </w:r>
      <w:r w:rsidRPr="00BC6CA9">
        <w:rPr>
          <w:rFonts w:eastAsia="Times New Roman" w:cs="Lucida Grande"/>
          <w:sz w:val="24"/>
          <w:szCs w:val="24"/>
          <w:lang w:val="en-GB" w:eastAsia="en-US"/>
        </w:rPr>
        <w:tab/>
      </w:r>
      <w:r w:rsidRPr="00BC6CA9">
        <w:rPr>
          <w:rFonts w:ascii="Segoe UI Symbol" w:eastAsia="MS Mincho" w:hAnsi="Segoe UI Symbol" w:cs="Segoe UI Symbol"/>
          <w:sz w:val="24"/>
          <w:szCs w:val="24"/>
          <w:lang w:val="en-GB" w:eastAsia="en-US"/>
        </w:rPr>
        <w:t>☐</w:t>
      </w:r>
    </w:p>
    <w:p w:rsidR="00BC6CA9" w:rsidRPr="00BC6CA9" w:rsidRDefault="00BC6CA9" w:rsidP="00BC6CA9">
      <w:pPr>
        <w:numPr>
          <w:ilvl w:val="1"/>
          <w:numId w:val="18"/>
        </w:num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 w:val="left" w:pos="6804"/>
          <w:tab w:val="left" w:pos="8505"/>
        </w:tabs>
        <w:overflowPunct w:val="0"/>
        <w:autoSpaceDE w:val="0"/>
        <w:autoSpaceDN w:val="0"/>
        <w:bidi w:val="0"/>
        <w:adjustRightInd w:val="0"/>
        <w:spacing w:before="0" w:after="160" w:line="252" w:lineRule="auto"/>
        <w:contextualSpacing/>
        <w:jc w:val="left"/>
        <w:textAlignment w:val="baseline"/>
        <w:rPr>
          <w:rFonts w:eastAsia="Times New Roman" w:cs="Times New Roman"/>
          <w:sz w:val="24"/>
          <w:szCs w:val="24"/>
          <w:lang w:val="en-GB" w:eastAsia="en-US"/>
        </w:rPr>
      </w:pPr>
      <w:r w:rsidRPr="00BC6CA9">
        <w:rPr>
          <w:rFonts w:eastAsia="Times New Roman" w:cs="Times New Roman"/>
          <w:sz w:val="24"/>
          <w:szCs w:val="24"/>
          <w:lang w:val="en-GB" w:eastAsia="en-US"/>
        </w:rPr>
        <w:t>Power supply</w:t>
      </w:r>
      <w:r w:rsidRPr="00BC6CA9">
        <w:rPr>
          <w:rFonts w:eastAsia="Times New Roman" w:cs="Times New Roman"/>
          <w:sz w:val="24"/>
          <w:szCs w:val="24"/>
          <w:lang w:val="en-GB" w:eastAsia="en-US"/>
        </w:rPr>
        <w:tab/>
      </w:r>
      <w:r w:rsidRPr="00BC6CA9">
        <w:rPr>
          <w:rFonts w:ascii="Segoe UI Symbol" w:eastAsia="MS Mincho" w:hAnsi="Segoe UI Symbol" w:cs="Segoe UI Symbol"/>
          <w:sz w:val="24"/>
          <w:szCs w:val="24"/>
          <w:lang w:val="en-GB" w:eastAsia="en-US"/>
        </w:rPr>
        <w:t>☐</w:t>
      </w:r>
      <w:r w:rsidRPr="00BC6CA9">
        <w:rPr>
          <w:rFonts w:eastAsia="Times New Roman" w:cs="Lucida Grande"/>
          <w:sz w:val="24"/>
          <w:szCs w:val="24"/>
          <w:lang w:val="en-GB" w:eastAsia="en-US"/>
        </w:rPr>
        <w:tab/>
      </w:r>
      <w:r w:rsidRPr="00BC6CA9">
        <w:rPr>
          <w:rFonts w:ascii="Segoe UI Symbol" w:eastAsia="MS Mincho" w:hAnsi="Segoe UI Symbol" w:cs="Segoe UI Symbol"/>
          <w:sz w:val="24"/>
          <w:szCs w:val="24"/>
          <w:lang w:val="en-GB" w:eastAsia="en-US"/>
        </w:rPr>
        <w:t>☐</w:t>
      </w:r>
    </w:p>
    <w:p w:rsidR="00BC6CA9" w:rsidRPr="00BC6CA9" w:rsidRDefault="00BC6CA9" w:rsidP="00BC6CA9">
      <w:pPr>
        <w:numPr>
          <w:ilvl w:val="1"/>
          <w:numId w:val="18"/>
        </w:num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 w:val="left" w:pos="6804"/>
          <w:tab w:val="left" w:pos="8505"/>
        </w:tabs>
        <w:overflowPunct w:val="0"/>
        <w:autoSpaceDE w:val="0"/>
        <w:autoSpaceDN w:val="0"/>
        <w:bidi w:val="0"/>
        <w:adjustRightInd w:val="0"/>
        <w:spacing w:before="0" w:after="160" w:line="252" w:lineRule="auto"/>
        <w:contextualSpacing/>
        <w:jc w:val="left"/>
        <w:textAlignment w:val="baseline"/>
        <w:rPr>
          <w:rFonts w:eastAsia="Times New Roman" w:cs="Times New Roman"/>
          <w:sz w:val="24"/>
          <w:szCs w:val="24"/>
          <w:lang w:val="en-GB" w:eastAsia="en-US"/>
        </w:rPr>
      </w:pPr>
      <w:r w:rsidRPr="00BC6CA9">
        <w:rPr>
          <w:rFonts w:eastAsia="Times New Roman" w:cs="Times New Roman"/>
          <w:sz w:val="24"/>
          <w:szCs w:val="24"/>
          <w:lang w:val="en-GB" w:eastAsia="en-US"/>
        </w:rPr>
        <w:t>Cooling technologies</w:t>
      </w:r>
      <w:r w:rsidRPr="00BC6CA9">
        <w:rPr>
          <w:rFonts w:eastAsia="Times New Roman" w:cs="Times New Roman"/>
          <w:sz w:val="24"/>
          <w:szCs w:val="24"/>
          <w:lang w:val="en-GB" w:eastAsia="en-US"/>
        </w:rPr>
        <w:tab/>
      </w:r>
      <w:r w:rsidRPr="00BC6CA9">
        <w:rPr>
          <w:rFonts w:ascii="Segoe UI Symbol" w:eastAsia="MS Mincho" w:hAnsi="Segoe UI Symbol" w:cs="Segoe UI Symbol"/>
          <w:sz w:val="24"/>
          <w:szCs w:val="24"/>
          <w:lang w:val="en-GB" w:eastAsia="en-US"/>
        </w:rPr>
        <w:t>☐</w:t>
      </w:r>
      <w:r w:rsidRPr="00BC6CA9">
        <w:rPr>
          <w:rFonts w:eastAsia="Times New Roman" w:cs="Lucida Grande"/>
          <w:sz w:val="24"/>
          <w:szCs w:val="24"/>
          <w:lang w:val="en-GB" w:eastAsia="en-US"/>
        </w:rPr>
        <w:tab/>
      </w:r>
      <w:r w:rsidRPr="00BC6CA9">
        <w:rPr>
          <w:rFonts w:ascii="Segoe UI Symbol" w:eastAsia="MS Mincho" w:hAnsi="Segoe UI Symbol" w:cs="Segoe UI Symbol"/>
          <w:sz w:val="24"/>
          <w:szCs w:val="24"/>
          <w:lang w:val="en-GB" w:eastAsia="en-US"/>
        </w:rPr>
        <w:t>☐</w:t>
      </w:r>
    </w:p>
    <w:p w:rsidR="00BC6CA9" w:rsidRPr="00BC6CA9" w:rsidRDefault="00BC6CA9" w:rsidP="00BC6CA9">
      <w:pPr>
        <w:numPr>
          <w:ilvl w:val="0"/>
          <w:numId w:val="18"/>
        </w:num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 w:val="left" w:pos="6804"/>
          <w:tab w:val="left" w:pos="8505"/>
        </w:tabs>
        <w:overflowPunct w:val="0"/>
        <w:autoSpaceDE w:val="0"/>
        <w:autoSpaceDN w:val="0"/>
        <w:bidi w:val="0"/>
        <w:adjustRightInd w:val="0"/>
        <w:spacing w:before="0" w:after="160" w:line="252" w:lineRule="auto"/>
        <w:contextualSpacing/>
        <w:jc w:val="left"/>
        <w:textAlignment w:val="baseline"/>
        <w:rPr>
          <w:rFonts w:eastAsia="Times New Roman" w:cs="Times New Roman"/>
          <w:sz w:val="24"/>
          <w:szCs w:val="24"/>
          <w:lang w:val="en-GB" w:eastAsia="en-US"/>
        </w:rPr>
      </w:pPr>
      <w:r w:rsidRPr="00BC6CA9">
        <w:rPr>
          <w:rFonts w:eastAsia="Times New Roman" w:cs="Times New Roman"/>
          <w:sz w:val="24"/>
          <w:szCs w:val="24"/>
          <w:lang w:val="en-GB" w:eastAsia="en-US"/>
        </w:rPr>
        <w:t xml:space="preserve">ICT services </w:t>
      </w:r>
    </w:p>
    <w:p w:rsidR="00BC6CA9" w:rsidRPr="00BC6CA9" w:rsidRDefault="00BC6CA9" w:rsidP="00BC6CA9">
      <w:pPr>
        <w:numPr>
          <w:ilvl w:val="1"/>
          <w:numId w:val="18"/>
        </w:num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 w:val="left" w:pos="6804"/>
          <w:tab w:val="left" w:pos="8505"/>
        </w:tabs>
        <w:overflowPunct w:val="0"/>
        <w:autoSpaceDE w:val="0"/>
        <w:autoSpaceDN w:val="0"/>
        <w:bidi w:val="0"/>
        <w:adjustRightInd w:val="0"/>
        <w:spacing w:before="0" w:after="160" w:line="252" w:lineRule="auto"/>
        <w:contextualSpacing/>
        <w:jc w:val="left"/>
        <w:textAlignment w:val="baseline"/>
        <w:rPr>
          <w:rFonts w:eastAsia="Times New Roman" w:cs="Times New Roman"/>
          <w:sz w:val="24"/>
          <w:szCs w:val="24"/>
          <w:lang w:val="en-GB" w:eastAsia="en-US"/>
        </w:rPr>
      </w:pPr>
      <w:r w:rsidRPr="00BC6CA9">
        <w:rPr>
          <w:rFonts w:eastAsia="Times New Roman" w:cs="Times New Roman"/>
          <w:sz w:val="24"/>
          <w:szCs w:val="24"/>
          <w:lang w:val="en-GB" w:eastAsia="en-US"/>
        </w:rPr>
        <w:t>Commercial services</w:t>
      </w:r>
      <w:r w:rsidRPr="00BC6CA9">
        <w:rPr>
          <w:rFonts w:eastAsia="Times New Roman" w:cs="Times New Roman"/>
          <w:sz w:val="24"/>
          <w:szCs w:val="24"/>
          <w:lang w:val="en-GB" w:eastAsia="en-US"/>
        </w:rPr>
        <w:tab/>
      </w:r>
      <w:r w:rsidRPr="00BC6CA9">
        <w:rPr>
          <w:rFonts w:ascii="Segoe UI Symbol" w:eastAsia="MS Mincho" w:hAnsi="Segoe UI Symbol" w:cs="Segoe UI Symbol"/>
          <w:sz w:val="24"/>
          <w:szCs w:val="24"/>
          <w:lang w:val="en-GB" w:eastAsia="en-US"/>
        </w:rPr>
        <w:t>☐</w:t>
      </w:r>
      <w:r w:rsidRPr="00BC6CA9">
        <w:rPr>
          <w:rFonts w:eastAsia="Times New Roman" w:cs="Lucida Grande"/>
          <w:sz w:val="24"/>
          <w:szCs w:val="24"/>
          <w:lang w:val="en-GB" w:eastAsia="en-US"/>
        </w:rPr>
        <w:tab/>
      </w:r>
      <w:r w:rsidRPr="00BC6CA9">
        <w:rPr>
          <w:rFonts w:ascii="Segoe UI Symbol" w:eastAsia="MS Mincho" w:hAnsi="Segoe UI Symbol" w:cs="Segoe UI Symbol"/>
          <w:sz w:val="24"/>
          <w:szCs w:val="24"/>
          <w:lang w:val="en-GB" w:eastAsia="en-US"/>
        </w:rPr>
        <w:t>☐</w:t>
      </w:r>
    </w:p>
    <w:p w:rsidR="00BC6CA9" w:rsidRPr="00BC6CA9" w:rsidRDefault="00BC6CA9" w:rsidP="00BC6CA9">
      <w:pPr>
        <w:numPr>
          <w:ilvl w:val="1"/>
          <w:numId w:val="18"/>
        </w:num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 w:val="left" w:pos="6804"/>
          <w:tab w:val="left" w:pos="8505"/>
        </w:tabs>
        <w:overflowPunct w:val="0"/>
        <w:autoSpaceDE w:val="0"/>
        <w:autoSpaceDN w:val="0"/>
        <w:bidi w:val="0"/>
        <w:adjustRightInd w:val="0"/>
        <w:spacing w:before="0" w:after="160" w:line="252" w:lineRule="auto"/>
        <w:contextualSpacing/>
        <w:jc w:val="left"/>
        <w:textAlignment w:val="baseline"/>
        <w:rPr>
          <w:rFonts w:eastAsia="Times New Roman" w:cs="Times New Roman"/>
          <w:sz w:val="24"/>
          <w:szCs w:val="24"/>
          <w:lang w:val="en-GB" w:eastAsia="en-US"/>
        </w:rPr>
      </w:pPr>
      <w:r w:rsidRPr="00BC6CA9">
        <w:rPr>
          <w:rFonts w:eastAsia="Times New Roman" w:cs="Times New Roman"/>
          <w:sz w:val="24"/>
          <w:szCs w:val="24"/>
          <w:lang w:val="en-GB" w:eastAsia="en-US"/>
        </w:rPr>
        <w:t>Educational services</w:t>
      </w:r>
      <w:r w:rsidRPr="00BC6CA9">
        <w:rPr>
          <w:rFonts w:eastAsia="Times New Roman" w:cs="Times New Roman"/>
          <w:sz w:val="24"/>
          <w:szCs w:val="24"/>
          <w:lang w:val="en-GB" w:eastAsia="en-US"/>
        </w:rPr>
        <w:tab/>
      </w:r>
      <w:r w:rsidRPr="00BC6CA9">
        <w:rPr>
          <w:rFonts w:ascii="Segoe UI Symbol" w:eastAsia="MS Mincho" w:hAnsi="Segoe UI Symbol" w:cs="Segoe UI Symbol"/>
          <w:sz w:val="24"/>
          <w:szCs w:val="24"/>
          <w:lang w:val="en-GB" w:eastAsia="en-US"/>
        </w:rPr>
        <w:t>☐</w:t>
      </w:r>
      <w:r w:rsidRPr="00BC6CA9">
        <w:rPr>
          <w:rFonts w:eastAsia="Times New Roman" w:cs="Lucida Grande"/>
          <w:sz w:val="24"/>
          <w:szCs w:val="24"/>
          <w:lang w:val="en-GB" w:eastAsia="en-US"/>
        </w:rPr>
        <w:tab/>
      </w:r>
      <w:r w:rsidRPr="00BC6CA9">
        <w:rPr>
          <w:rFonts w:ascii="Segoe UI Symbol" w:eastAsia="MS Mincho" w:hAnsi="Segoe UI Symbol" w:cs="Segoe UI Symbol"/>
          <w:sz w:val="24"/>
          <w:szCs w:val="24"/>
          <w:lang w:val="en-GB" w:eastAsia="en-US"/>
        </w:rPr>
        <w:t>☐</w:t>
      </w:r>
    </w:p>
    <w:p w:rsidR="00BC6CA9" w:rsidRPr="00BC6CA9" w:rsidRDefault="00BC6CA9" w:rsidP="00BC6CA9">
      <w:pPr>
        <w:numPr>
          <w:ilvl w:val="1"/>
          <w:numId w:val="18"/>
        </w:num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 w:val="left" w:pos="6804"/>
          <w:tab w:val="left" w:pos="8505"/>
        </w:tabs>
        <w:overflowPunct w:val="0"/>
        <w:autoSpaceDE w:val="0"/>
        <w:autoSpaceDN w:val="0"/>
        <w:bidi w:val="0"/>
        <w:adjustRightInd w:val="0"/>
        <w:spacing w:before="0" w:after="160" w:line="252" w:lineRule="auto"/>
        <w:contextualSpacing/>
        <w:jc w:val="left"/>
        <w:textAlignment w:val="baseline"/>
        <w:rPr>
          <w:rFonts w:eastAsia="Times New Roman" w:cs="Times New Roman"/>
          <w:sz w:val="24"/>
          <w:szCs w:val="24"/>
          <w:lang w:val="en-GB" w:eastAsia="en-US"/>
        </w:rPr>
      </w:pPr>
      <w:r w:rsidRPr="00BC6CA9">
        <w:rPr>
          <w:rFonts w:eastAsia="Times New Roman" w:cs="Times New Roman"/>
          <w:sz w:val="24"/>
          <w:szCs w:val="24"/>
          <w:lang w:val="en-GB" w:eastAsia="en-US"/>
        </w:rPr>
        <w:t>Machine to machine (M2M)</w:t>
      </w:r>
      <w:r w:rsidRPr="00BC6CA9">
        <w:rPr>
          <w:rFonts w:eastAsia="Times New Roman" w:cs="Times New Roman"/>
          <w:sz w:val="24"/>
          <w:szCs w:val="24"/>
          <w:lang w:val="en-GB" w:eastAsia="en-US"/>
        </w:rPr>
        <w:tab/>
      </w:r>
      <w:r w:rsidRPr="00BC6CA9">
        <w:rPr>
          <w:rFonts w:ascii="Segoe UI Symbol" w:eastAsia="MS Mincho" w:hAnsi="Segoe UI Symbol" w:cs="Segoe UI Symbol"/>
          <w:sz w:val="24"/>
          <w:szCs w:val="24"/>
          <w:lang w:val="en-GB" w:eastAsia="en-US"/>
        </w:rPr>
        <w:t>☐</w:t>
      </w:r>
      <w:r w:rsidRPr="00BC6CA9">
        <w:rPr>
          <w:rFonts w:eastAsia="Times New Roman" w:cs="Lucida Grande"/>
          <w:sz w:val="24"/>
          <w:szCs w:val="24"/>
          <w:lang w:val="en-GB" w:eastAsia="en-US"/>
        </w:rPr>
        <w:tab/>
      </w:r>
      <w:r w:rsidRPr="00BC6CA9">
        <w:rPr>
          <w:rFonts w:ascii="Segoe UI Symbol" w:eastAsia="MS Mincho" w:hAnsi="Segoe UI Symbol" w:cs="Segoe UI Symbol"/>
          <w:sz w:val="24"/>
          <w:szCs w:val="24"/>
          <w:lang w:val="en-GB" w:eastAsia="en-US"/>
        </w:rPr>
        <w:t>☐</w:t>
      </w:r>
    </w:p>
    <w:p w:rsidR="00BC6CA9" w:rsidRPr="00BC6CA9" w:rsidRDefault="00BC6CA9" w:rsidP="00BC6CA9">
      <w:pPr>
        <w:numPr>
          <w:ilvl w:val="1"/>
          <w:numId w:val="18"/>
        </w:num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 w:val="left" w:pos="6804"/>
          <w:tab w:val="left" w:pos="8505"/>
        </w:tabs>
        <w:overflowPunct w:val="0"/>
        <w:autoSpaceDE w:val="0"/>
        <w:autoSpaceDN w:val="0"/>
        <w:bidi w:val="0"/>
        <w:adjustRightInd w:val="0"/>
        <w:spacing w:before="0" w:after="160" w:line="252" w:lineRule="auto"/>
        <w:contextualSpacing/>
        <w:jc w:val="left"/>
        <w:textAlignment w:val="baseline"/>
        <w:rPr>
          <w:rFonts w:eastAsia="Times New Roman" w:cs="Times New Roman"/>
          <w:sz w:val="24"/>
          <w:szCs w:val="24"/>
          <w:lang w:val="en-GB" w:eastAsia="en-US"/>
        </w:rPr>
      </w:pPr>
      <w:r w:rsidRPr="00BC6CA9">
        <w:rPr>
          <w:rFonts w:eastAsia="Times New Roman" w:cs="Times New Roman"/>
          <w:sz w:val="24"/>
          <w:szCs w:val="24"/>
          <w:lang w:val="en-GB" w:eastAsia="en-US"/>
        </w:rPr>
        <w:t>Others</w:t>
      </w:r>
      <w:r w:rsidRPr="00BC6CA9">
        <w:rPr>
          <w:rFonts w:eastAsia="Times New Roman" w:cs="Times New Roman"/>
          <w:sz w:val="24"/>
          <w:szCs w:val="24"/>
          <w:lang w:val="en-GB" w:eastAsia="en-US"/>
        </w:rPr>
        <w:tab/>
      </w:r>
      <w:r w:rsidRPr="00BC6CA9">
        <w:rPr>
          <w:rFonts w:ascii="Segoe UI Symbol" w:eastAsia="MS Mincho" w:hAnsi="Segoe UI Symbol" w:cs="Segoe UI Symbol"/>
          <w:sz w:val="24"/>
          <w:szCs w:val="24"/>
          <w:lang w:val="en-GB" w:eastAsia="en-US"/>
        </w:rPr>
        <w:t>☐</w:t>
      </w:r>
      <w:r w:rsidRPr="00BC6CA9">
        <w:rPr>
          <w:rFonts w:eastAsia="Times New Roman" w:cs="Lucida Grande"/>
          <w:sz w:val="24"/>
          <w:szCs w:val="24"/>
          <w:lang w:val="en-GB" w:eastAsia="en-US"/>
        </w:rPr>
        <w:tab/>
      </w:r>
      <w:r w:rsidRPr="00BC6CA9">
        <w:rPr>
          <w:rFonts w:ascii="Segoe UI Symbol" w:eastAsia="MS Mincho" w:hAnsi="Segoe UI Symbol" w:cs="Segoe UI Symbol"/>
          <w:sz w:val="24"/>
          <w:szCs w:val="24"/>
          <w:lang w:val="en-GB" w:eastAsia="en-US"/>
        </w:rPr>
        <w:t>☐</w:t>
      </w:r>
    </w:p>
    <w:p w:rsidR="00BC6CA9" w:rsidRPr="00BC6CA9" w:rsidRDefault="00BC6CA9" w:rsidP="00BC6CA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 w:val="left" w:pos="6804"/>
          <w:tab w:val="left" w:pos="8505"/>
        </w:tabs>
        <w:overflowPunct w:val="0"/>
        <w:autoSpaceDE w:val="0"/>
        <w:autoSpaceDN w:val="0"/>
        <w:bidi w:val="0"/>
        <w:adjustRightInd w:val="0"/>
        <w:spacing w:line="252" w:lineRule="auto"/>
        <w:ind w:left="1440"/>
        <w:contextualSpacing/>
        <w:jc w:val="left"/>
        <w:textAlignment w:val="baseline"/>
        <w:rPr>
          <w:rFonts w:eastAsia="Times New Roman" w:cs="Times New Roman"/>
          <w:sz w:val="24"/>
          <w:szCs w:val="24"/>
          <w:lang w:val="en-GB" w:eastAsia="en-US"/>
        </w:rPr>
      </w:pPr>
      <w:r w:rsidRPr="00BC6CA9">
        <w:rPr>
          <w:rFonts w:eastAsia="Times New Roman" w:cs="Times New Roman"/>
          <w:sz w:val="24"/>
          <w:szCs w:val="24"/>
          <w:lang w:val="en-GB" w:eastAsia="en-US"/>
        </w:rPr>
        <w:t>(specify)_______________________________________________________</w:t>
      </w:r>
    </w:p>
    <w:p w:rsidR="00BC6CA9" w:rsidRPr="00BC6CA9" w:rsidRDefault="00BC6CA9" w:rsidP="00BC6CA9">
      <w:pPr>
        <w:numPr>
          <w:ilvl w:val="0"/>
          <w:numId w:val="18"/>
        </w:num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160" w:line="252" w:lineRule="auto"/>
        <w:contextualSpacing/>
        <w:jc w:val="left"/>
        <w:textAlignment w:val="baseline"/>
        <w:rPr>
          <w:rFonts w:eastAsia="Times New Roman" w:cs="Times New Roman"/>
          <w:sz w:val="24"/>
          <w:szCs w:val="24"/>
          <w:lang w:val="en-GB" w:eastAsia="en-US"/>
        </w:rPr>
      </w:pPr>
      <w:r w:rsidRPr="00BC6CA9">
        <w:rPr>
          <w:rFonts w:eastAsia="Times New Roman" w:cs="Times New Roman"/>
          <w:sz w:val="24"/>
          <w:szCs w:val="24"/>
          <w:lang w:val="en-GB" w:eastAsia="en-US"/>
        </w:rPr>
        <w:t>Others (specify)_______________________________________________________</w:t>
      </w:r>
    </w:p>
    <w:p w:rsidR="00BC6CA9" w:rsidRPr="00BC6CA9" w:rsidRDefault="00BC6CA9" w:rsidP="00BC6CA9">
      <w:pPr>
        <w:keepNext/>
        <w:keepLines/>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0" w:line="240" w:lineRule="auto"/>
        <w:ind w:left="1134" w:hanging="1134"/>
        <w:jc w:val="left"/>
        <w:textAlignment w:val="baseline"/>
        <w:outlineLvl w:val="2"/>
        <w:rPr>
          <w:rFonts w:eastAsia="Times New Roman" w:cs="Times New Roman"/>
          <w:b/>
          <w:sz w:val="24"/>
          <w:szCs w:val="24"/>
          <w:lang w:val="en-GB" w:eastAsia="en-US"/>
        </w:rPr>
      </w:pPr>
      <w:r w:rsidRPr="00BC6CA9">
        <w:rPr>
          <w:rFonts w:eastAsia="Times New Roman" w:cs="Times New Roman"/>
          <w:b/>
          <w:sz w:val="24"/>
          <w:szCs w:val="24"/>
          <w:lang w:val="en-GB" w:eastAsia="en-US"/>
        </w:rPr>
        <w:lastRenderedPageBreak/>
        <w:t>Scope</w:t>
      </w:r>
    </w:p>
    <w:p w:rsidR="00BC6CA9" w:rsidRPr="00BC6CA9" w:rsidRDefault="00BC6CA9" w:rsidP="00BC6CA9">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60" w:after="160" w:line="252" w:lineRule="auto"/>
        <w:rPr>
          <w:rFonts w:eastAsia="Times New Roman" w:cs="Times New Roman"/>
          <w:i/>
          <w:sz w:val="24"/>
          <w:szCs w:val="24"/>
          <w:lang w:eastAsia="en-US"/>
        </w:rPr>
      </w:pPr>
      <w:r w:rsidRPr="00BC6CA9">
        <w:rPr>
          <w:rFonts w:eastAsia="Times New Roman" w:cs="Times New Roman"/>
          <w:i/>
          <w:sz w:val="24"/>
          <w:szCs w:val="24"/>
          <w:lang w:eastAsia="en-US"/>
        </w:rPr>
        <w:t>Provide the scope description including the typical use-cases where the standard can be applied to obtain the objectives defined above (1000 characters maximum).</w:t>
      </w:r>
    </w:p>
    <w:p w:rsidR="00BC6CA9" w:rsidRPr="00BC6CA9" w:rsidRDefault="00BC6CA9" w:rsidP="00BC6CA9">
      <w:pPr>
        <w:keepNext/>
        <w:keepLines/>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jc w:val="left"/>
        <w:textAlignment w:val="baseline"/>
        <w:rPr>
          <w:rFonts w:eastAsia="Times New Roman" w:cs="Times New Roman"/>
          <w:sz w:val="24"/>
          <w:szCs w:val="24"/>
          <w:lang w:val="en-GB" w:eastAsia="en-US"/>
        </w:rPr>
      </w:pPr>
      <w:r w:rsidRPr="00BC6CA9">
        <w:rPr>
          <w:rFonts w:eastAsia="Times New Roman" w:cs="Times New Roman"/>
          <w:sz w:val="24"/>
          <w:szCs w:val="24"/>
          <w:lang w:val="en-GB" w:eastAsia="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C6CA9" w:rsidRPr="00BC6CA9" w:rsidRDefault="00BC6CA9" w:rsidP="00BC6CA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60" w:after="160" w:line="252" w:lineRule="auto"/>
        <w:rPr>
          <w:rFonts w:eastAsia="Times New Roman" w:cs="Times New Roman"/>
          <w:i/>
          <w:sz w:val="24"/>
          <w:szCs w:val="24"/>
          <w:lang w:eastAsia="en-US"/>
        </w:rPr>
      </w:pPr>
    </w:p>
    <w:p w:rsidR="00BC6CA9" w:rsidRPr="00BC6CA9" w:rsidRDefault="00BC6CA9" w:rsidP="00BC6CA9">
      <w:pPr>
        <w:keepNext/>
        <w:keepLines/>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0" w:line="240" w:lineRule="auto"/>
        <w:ind w:left="1134" w:hanging="1134"/>
        <w:jc w:val="left"/>
        <w:textAlignment w:val="baseline"/>
        <w:outlineLvl w:val="2"/>
        <w:rPr>
          <w:rFonts w:eastAsia="Times New Roman" w:cs="Times New Roman"/>
          <w:b/>
          <w:sz w:val="24"/>
          <w:szCs w:val="24"/>
          <w:lang w:val="en-GB" w:eastAsia="en-US"/>
        </w:rPr>
      </w:pPr>
      <w:r w:rsidRPr="00BC6CA9">
        <w:rPr>
          <w:rFonts w:eastAsia="Times New Roman" w:cs="Times New Roman"/>
          <w:b/>
          <w:sz w:val="24"/>
          <w:szCs w:val="24"/>
          <w:lang w:val="en-GB" w:eastAsia="en-US"/>
        </w:rPr>
        <w:t xml:space="preserve">Output description </w:t>
      </w:r>
    </w:p>
    <w:p w:rsidR="00BC6CA9" w:rsidRPr="00BC6CA9" w:rsidRDefault="00BC6CA9" w:rsidP="00BC6CA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60" w:after="160" w:line="252" w:lineRule="auto"/>
        <w:rPr>
          <w:rFonts w:eastAsia="Times New Roman" w:cs="Times New Roman"/>
          <w:i/>
          <w:sz w:val="24"/>
          <w:szCs w:val="24"/>
          <w:lang w:eastAsia="en-US"/>
        </w:rPr>
      </w:pPr>
      <w:r w:rsidRPr="00BC6CA9">
        <w:rPr>
          <w:rFonts w:eastAsia="Times New Roman" w:cs="Times New Roman"/>
          <w:i/>
          <w:sz w:val="24"/>
          <w:szCs w:val="24"/>
          <w:lang w:eastAsia="en-US"/>
        </w:rPr>
        <w:t xml:space="preserve">Specify the SDO, industrial forum or other organizations involved in the standardization action, the deliverable type, the status of the deliverable as well as the tentative start and end dates of the activity. </w:t>
      </w:r>
    </w:p>
    <w:tbl>
      <w:tblPr>
        <w:tblStyle w:val="ListTable1Light1"/>
        <w:tblW w:w="4393" w:type="pc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518"/>
        <w:gridCol w:w="1266"/>
        <w:gridCol w:w="1147"/>
        <w:gridCol w:w="946"/>
        <w:gridCol w:w="750"/>
        <w:gridCol w:w="886"/>
        <w:gridCol w:w="1947"/>
      </w:tblGrid>
      <w:tr w:rsidR="00BC6CA9" w:rsidRPr="00BC6CA9" w:rsidTr="00BC6CA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6" w:type="pct"/>
            <w:tcBorders>
              <w:top w:val="single" w:sz="4" w:space="0" w:color="BFBFBF"/>
              <w:left w:val="single" w:sz="4" w:space="0" w:color="BFBFBF"/>
              <w:right w:val="single" w:sz="4" w:space="0" w:color="BFBFBF"/>
            </w:tcBorders>
            <w:shd w:val="clear" w:color="auto" w:fill="CCC0D9"/>
            <w:hideMark/>
          </w:tcPr>
          <w:p w:rsidR="00BC6CA9" w:rsidRPr="00BC6CA9" w:rsidRDefault="00BC6CA9" w:rsidP="00BC6CA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jc w:val="center"/>
              <w:textAlignment w:val="baseline"/>
              <w:rPr>
                <w:rFonts w:eastAsia="SimSun" w:cs="Times New Roman"/>
                <w:i/>
                <w:sz w:val="24"/>
                <w:szCs w:val="24"/>
                <w:lang w:val="en-GB"/>
              </w:rPr>
            </w:pPr>
            <w:r w:rsidRPr="00BC6CA9">
              <w:rPr>
                <w:rFonts w:cs="Times New Roman"/>
                <w:i/>
                <w:sz w:val="24"/>
                <w:szCs w:val="24"/>
                <w:lang w:val="en-GB"/>
              </w:rPr>
              <w:t>Organization involved</w:t>
            </w:r>
          </w:p>
        </w:tc>
        <w:tc>
          <w:tcPr>
            <w:tcW w:w="696" w:type="pct"/>
            <w:tcBorders>
              <w:top w:val="single" w:sz="4" w:space="0" w:color="BFBFBF"/>
              <w:left w:val="single" w:sz="4" w:space="0" w:color="BFBFBF"/>
              <w:right w:val="single" w:sz="4" w:space="0" w:color="BFBFBF"/>
            </w:tcBorders>
            <w:shd w:val="clear" w:color="auto" w:fill="CCC0D9"/>
            <w:vAlign w:val="center"/>
            <w:hideMark/>
          </w:tcPr>
          <w:p w:rsidR="00BC6CA9" w:rsidRPr="00BC6CA9" w:rsidRDefault="00BC6CA9" w:rsidP="00BC6CA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after="160" w:line="252" w:lineRule="auto"/>
              <w:ind w:right="-166" w:firstLine="26"/>
              <w:jc w:val="center"/>
              <w:textAlignment w:val="baseline"/>
              <w:cnfStyle w:val="100000000000" w:firstRow="1" w:lastRow="0" w:firstColumn="0" w:lastColumn="0" w:oddVBand="0" w:evenVBand="0" w:oddHBand="0" w:evenHBand="0" w:firstRowFirstColumn="0" w:firstRowLastColumn="0" w:lastRowFirstColumn="0" w:lastRowLastColumn="0"/>
              <w:rPr>
                <w:rFonts w:eastAsia="SimSun" w:cs="Times New Roman"/>
                <w:i/>
                <w:sz w:val="24"/>
                <w:szCs w:val="24"/>
                <w:lang w:val="en-GB"/>
              </w:rPr>
            </w:pPr>
            <w:r w:rsidRPr="00BC6CA9">
              <w:rPr>
                <w:rFonts w:cs="Times New Roman"/>
                <w:i/>
                <w:sz w:val="24"/>
                <w:szCs w:val="24"/>
                <w:lang w:val="en-GB"/>
              </w:rPr>
              <w:t>Document type</w:t>
            </w:r>
            <w:r w:rsidRPr="00BC6CA9">
              <w:rPr>
                <w:rFonts w:cs="Times New Roman"/>
                <w:i/>
                <w:position w:val="6"/>
                <w:sz w:val="16"/>
                <w:szCs w:val="16"/>
                <w:lang w:val="en-GB"/>
              </w:rPr>
              <w:footnoteReference w:id="4"/>
            </w:r>
          </w:p>
        </w:tc>
        <w:tc>
          <w:tcPr>
            <w:tcW w:w="691" w:type="pct"/>
            <w:tcBorders>
              <w:top w:val="single" w:sz="4" w:space="0" w:color="BFBFBF"/>
              <w:left w:val="single" w:sz="4" w:space="0" w:color="BFBFBF"/>
              <w:right w:val="single" w:sz="4" w:space="0" w:color="BFBFBF"/>
            </w:tcBorders>
            <w:shd w:val="clear" w:color="auto" w:fill="CCC0D9"/>
            <w:vAlign w:val="center"/>
            <w:hideMark/>
          </w:tcPr>
          <w:p w:rsidR="00BC6CA9" w:rsidRPr="00BC6CA9" w:rsidRDefault="00BC6CA9" w:rsidP="00BC6CA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after="160" w:line="252" w:lineRule="auto"/>
              <w:ind w:firstLine="26"/>
              <w:jc w:val="center"/>
              <w:textAlignment w:val="baseline"/>
              <w:cnfStyle w:val="100000000000" w:firstRow="1" w:lastRow="0" w:firstColumn="0" w:lastColumn="0" w:oddVBand="0" w:evenVBand="0" w:oddHBand="0" w:evenHBand="0" w:firstRowFirstColumn="0" w:firstRowLastColumn="0" w:lastRowFirstColumn="0" w:lastRowLastColumn="0"/>
              <w:rPr>
                <w:rFonts w:eastAsia="SimSun" w:cs="Times New Roman"/>
                <w:i/>
                <w:sz w:val="24"/>
                <w:szCs w:val="24"/>
                <w:lang w:val="en-GB"/>
              </w:rPr>
            </w:pPr>
            <w:r w:rsidRPr="00BC6CA9">
              <w:rPr>
                <w:rFonts w:cs="Times New Roman"/>
                <w:sz w:val="24"/>
                <w:szCs w:val="24"/>
                <w:lang w:val="en-GB"/>
              </w:rPr>
              <w:t>Status</w:t>
            </w:r>
            <w:r w:rsidRPr="00BC6CA9">
              <w:rPr>
                <w:rFonts w:cs="Times New Roman"/>
                <w:position w:val="6"/>
                <w:sz w:val="16"/>
                <w:szCs w:val="16"/>
                <w:lang w:val="en-GB"/>
              </w:rPr>
              <w:footnoteReference w:id="5"/>
            </w:r>
          </w:p>
        </w:tc>
        <w:tc>
          <w:tcPr>
            <w:tcW w:w="572" w:type="pct"/>
            <w:tcBorders>
              <w:top w:val="single" w:sz="4" w:space="0" w:color="BFBFBF"/>
              <w:left w:val="single" w:sz="4" w:space="0" w:color="BFBFBF"/>
              <w:right w:val="single" w:sz="4" w:space="0" w:color="BFBFBF"/>
            </w:tcBorders>
            <w:shd w:val="clear" w:color="auto" w:fill="CCC0D9"/>
            <w:hideMark/>
          </w:tcPr>
          <w:p w:rsidR="00BC6CA9" w:rsidRPr="00BC6CA9" w:rsidRDefault="00BC6CA9" w:rsidP="00BC6CA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ind w:firstLine="26"/>
              <w:jc w:val="center"/>
              <w:textAlignment w:val="baseline"/>
              <w:cnfStyle w:val="100000000000" w:firstRow="1" w:lastRow="0" w:firstColumn="0" w:lastColumn="0" w:oddVBand="0" w:evenVBand="0" w:oddHBand="0" w:evenHBand="0" w:firstRowFirstColumn="0" w:firstRowLastColumn="0" w:lastRowFirstColumn="0" w:lastRowLastColumn="0"/>
              <w:rPr>
                <w:rFonts w:eastAsia="SimSun" w:cs="Times New Roman"/>
                <w:i/>
                <w:sz w:val="24"/>
                <w:szCs w:val="24"/>
                <w:lang w:val="en-GB"/>
              </w:rPr>
            </w:pPr>
            <w:r w:rsidRPr="00BC6CA9">
              <w:rPr>
                <w:rFonts w:cs="Times New Roman"/>
                <w:sz w:val="24"/>
                <w:szCs w:val="24"/>
                <w:lang w:val="en-GB"/>
              </w:rPr>
              <w:t>SDO status</w:t>
            </w:r>
            <w:r w:rsidRPr="00BC6CA9">
              <w:rPr>
                <w:rFonts w:cs="Times New Roman"/>
                <w:position w:val="6"/>
                <w:sz w:val="16"/>
                <w:szCs w:val="16"/>
                <w:lang w:val="en-GB"/>
              </w:rPr>
              <w:footnoteReference w:id="6"/>
            </w:r>
          </w:p>
        </w:tc>
        <w:tc>
          <w:tcPr>
            <w:tcW w:w="456" w:type="pct"/>
            <w:tcBorders>
              <w:top w:val="single" w:sz="4" w:space="0" w:color="BFBFBF"/>
              <w:left w:val="single" w:sz="4" w:space="0" w:color="BFBFBF"/>
              <w:right w:val="single" w:sz="4" w:space="0" w:color="BFBFBF"/>
            </w:tcBorders>
            <w:shd w:val="clear" w:color="auto" w:fill="CCC0D9"/>
            <w:hideMark/>
          </w:tcPr>
          <w:p w:rsidR="00BC6CA9" w:rsidRPr="00BC6CA9" w:rsidRDefault="00BC6CA9" w:rsidP="00BC6CA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ind w:firstLine="26"/>
              <w:jc w:val="center"/>
              <w:textAlignment w:val="baseline"/>
              <w:cnfStyle w:val="100000000000" w:firstRow="1" w:lastRow="0" w:firstColumn="0" w:lastColumn="0" w:oddVBand="0" w:evenVBand="0" w:oddHBand="0" w:evenHBand="0" w:firstRowFirstColumn="0" w:firstRowLastColumn="0" w:lastRowFirstColumn="0" w:lastRowLastColumn="0"/>
              <w:rPr>
                <w:rFonts w:eastAsia="SimSun" w:cs="Times New Roman"/>
                <w:i/>
                <w:sz w:val="24"/>
                <w:szCs w:val="24"/>
                <w:lang w:val="en-GB"/>
              </w:rPr>
            </w:pPr>
            <w:r w:rsidRPr="00BC6CA9">
              <w:rPr>
                <w:rFonts w:cs="Times New Roman"/>
                <w:sz w:val="24"/>
                <w:szCs w:val="24"/>
                <w:lang w:val="en-GB"/>
              </w:rPr>
              <w:t>Start date</w:t>
            </w:r>
          </w:p>
        </w:tc>
        <w:tc>
          <w:tcPr>
            <w:tcW w:w="536" w:type="pct"/>
            <w:tcBorders>
              <w:top w:val="single" w:sz="4" w:space="0" w:color="BFBFBF"/>
              <w:left w:val="single" w:sz="4" w:space="0" w:color="BFBFBF"/>
              <w:right w:val="single" w:sz="4" w:space="0" w:color="BFBFBF"/>
            </w:tcBorders>
            <w:shd w:val="clear" w:color="auto" w:fill="CCC0D9"/>
            <w:hideMark/>
          </w:tcPr>
          <w:p w:rsidR="00BC6CA9" w:rsidRPr="00BC6CA9" w:rsidRDefault="00BC6CA9" w:rsidP="00BC6CA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ind w:firstLine="26"/>
              <w:jc w:val="center"/>
              <w:textAlignment w:val="baseline"/>
              <w:cnfStyle w:val="100000000000" w:firstRow="1" w:lastRow="0" w:firstColumn="0" w:lastColumn="0" w:oddVBand="0" w:evenVBand="0" w:oddHBand="0" w:evenHBand="0" w:firstRowFirstColumn="0" w:firstRowLastColumn="0" w:lastRowFirstColumn="0" w:lastRowLastColumn="0"/>
              <w:rPr>
                <w:rFonts w:eastAsia="SimSun" w:cs="Times New Roman"/>
                <w:i/>
                <w:sz w:val="24"/>
                <w:szCs w:val="24"/>
                <w:lang w:val="en-GB"/>
              </w:rPr>
            </w:pPr>
            <w:r w:rsidRPr="00BC6CA9">
              <w:rPr>
                <w:rFonts w:cs="Times New Roman"/>
                <w:sz w:val="24"/>
                <w:szCs w:val="24"/>
                <w:lang w:val="en-GB"/>
              </w:rPr>
              <w:t>End date</w:t>
            </w:r>
            <w:r w:rsidRPr="00BC6CA9">
              <w:rPr>
                <w:rFonts w:cs="Times New Roman"/>
                <w:position w:val="6"/>
                <w:sz w:val="16"/>
                <w:szCs w:val="16"/>
                <w:lang w:val="en-GB"/>
              </w:rPr>
              <w:footnoteReference w:id="7"/>
            </w:r>
          </w:p>
        </w:tc>
        <w:tc>
          <w:tcPr>
            <w:tcW w:w="1163" w:type="pct"/>
            <w:tcBorders>
              <w:top w:val="single" w:sz="4" w:space="0" w:color="BFBFBF"/>
              <w:left w:val="single" w:sz="4" w:space="0" w:color="BFBFBF"/>
              <w:right w:val="single" w:sz="4" w:space="0" w:color="BFBFBF"/>
            </w:tcBorders>
            <w:shd w:val="clear" w:color="auto" w:fill="CCC0D9"/>
            <w:vAlign w:val="center"/>
            <w:hideMark/>
          </w:tcPr>
          <w:p w:rsidR="00BC6CA9" w:rsidRPr="00BC6CA9" w:rsidRDefault="00BC6CA9" w:rsidP="00BC6CA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ind w:firstLine="26"/>
              <w:jc w:val="center"/>
              <w:textAlignment w:val="baseline"/>
              <w:cnfStyle w:val="100000000000" w:firstRow="1" w:lastRow="0" w:firstColumn="0" w:lastColumn="0" w:oddVBand="0" w:evenVBand="0" w:oddHBand="0" w:evenHBand="0" w:firstRowFirstColumn="0" w:firstRowLastColumn="0" w:lastRowFirstColumn="0" w:lastRowLastColumn="0"/>
              <w:rPr>
                <w:rFonts w:eastAsia="SimSun" w:cs="Times New Roman"/>
                <w:i/>
                <w:sz w:val="24"/>
                <w:szCs w:val="24"/>
                <w:lang w:val="en-GB"/>
              </w:rPr>
            </w:pPr>
            <w:r w:rsidRPr="00BC6CA9">
              <w:rPr>
                <w:rFonts w:cs="Times New Roman"/>
                <w:sz w:val="24"/>
                <w:szCs w:val="24"/>
                <w:lang w:val="en-GB"/>
              </w:rPr>
              <w:t>Additional information</w:t>
            </w:r>
            <w:r w:rsidRPr="00BC6CA9">
              <w:rPr>
                <w:rFonts w:cs="Times New Roman"/>
                <w:position w:val="6"/>
                <w:sz w:val="16"/>
                <w:szCs w:val="16"/>
                <w:lang w:val="en-GB"/>
              </w:rPr>
              <w:footnoteReference w:id="8"/>
            </w:r>
          </w:p>
        </w:tc>
      </w:tr>
      <w:tr w:rsidR="00BC6CA9" w:rsidRPr="00BC6CA9" w:rsidTr="00BC6C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6" w:type="pct"/>
            <w:tcBorders>
              <w:top w:val="single" w:sz="4" w:space="0" w:color="BFBFBF"/>
              <w:left w:val="single" w:sz="4" w:space="0" w:color="BFBFBF"/>
              <w:bottom w:val="single" w:sz="4" w:space="0" w:color="BFBFBF"/>
              <w:right w:val="single" w:sz="4" w:space="0" w:color="BFBFBF"/>
            </w:tcBorders>
            <w:vAlign w:val="center"/>
          </w:tcPr>
          <w:p w:rsidR="00BC6CA9" w:rsidRPr="00BC6CA9" w:rsidRDefault="00BC6CA9" w:rsidP="00BC6CA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jc w:val="center"/>
              <w:textAlignment w:val="baseline"/>
              <w:rPr>
                <w:rFonts w:eastAsia="SimSun" w:cs="Times New Roman"/>
                <w:sz w:val="24"/>
                <w:szCs w:val="24"/>
                <w:lang w:val="en-GB" w:eastAsia="it-IT"/>
              </w:rPr>
            </w:pPr>
          </w:p>
        </w:tc>
        <w:tc>
          <w:tcPr>
            <w:tcW w:w="696" w:type="pct"/>
            <w:tcBorders>
              <w:top w:val="single" w:sz="4" w:space="0" w:color="BFBFBF"/>
              <w:left w:val="single" w:sz="4" w:space="0" w:color="BFBFBF"/>
              <w:bottom w:val="single" w:sz="4" w:space="0" w:color="BFBFBF"/>
              <w:right w:val="single" w:sz="4" w:space="0" w:color="BFBFBF"/>
            </w:tcBorders>
            <w:vAlign w:val="center"/>
          </w:tcPr>
          <w:p w:rsidR="00BC6CA9" w:rsidRPr="00BC6CA9" w:rsidRDefault="00BC6CA9" w:rsidP="00BC6CA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after="160" w:line="252" w:lineRule="auto"/>
              <w:jc w:val="center"/>
              <w:textAlignment w:val="baseline"/>
              <w:cnfStyle w:val="000000100000" w:firstRow="0" w:lastRow="0" w:firstColumn="0" w:lastColumn="0" w:oddVBand="0" w:evenVBand="0" w:oddHBand="1" w:evenHBand="0" w:firstRowFirstColumn="0" w:firstRowLastColumn="0" w:lastRowFirstColumn="0" w:lastRowLastColumn="0"/>
              <w:rPr>
                <w:rFonts w:eastAsia="SimSun" w:cs="Times New Roman"/>
                <w:sz w:val="24"/>
                <w:szCs w:val="24"/>
                <w:lang w:val="en-GB" w:eastAsia="it-IT"/>
              </w:rPr>
            </w:pPr>
          </w:p>
        </w:tc>
        <w:tc>
          <w:tcPr>
            <w:tcW w:w="691" w:type="pct"/>
            <w:tcBorders>
              <w:top w:val="single" w:sz="4" w:space="0" w:color="BFBFBF"/>
              <w:left w:val="single" w:sz="4" w:space="0" w:color="BFBFBF"/>
              <w:bottom w:val="single" w:sz="4" w:space="0" w:color="BFBFBF"/>
              <w:right w:val="single" w:sz="4" w:space="0" w:color="BFBFBF"/>
            </w:tcBorders>
            <w:vAlign w:val="center"/>
          </w:tcPr>
          <w:p w:rsidR="00BC6CA9" w:rsidRPr="00BC6CA9" w:rsidRDefault="00BC6CA9" w:rsidP="00BC6CA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0" w:after="160" w:line="252" w:lineRule="auto"/>
              <w:jc w:val="center"/>
              <w:textAlignment w:val="baseline"/>
              <w:cnfStyle w:val="000000100000" w:firstRow="0" w:lastRow="0" w:firstColumn="0" w:lastColumn="0" w:oddVBand="0" w:evenVBand="0" w:oddHBand="1" w:evenHBand="0" w:firstRowFirstColumn="0" w:firstRowLastColumn="0" w:lastRowFirstColumn="0" w:lastRowLastColumn="0"/>
              <w:rPr>
                <w:rFonts w:eastAsia="SimSun" w:cs="Times New Roman"/>
                <w:sz w:val="24"/>
                <w:szCs w:val="24"/>
                <w:lang w:val="en-GB" w:eastAsia="it-IT"/>
              </w:rPr>
            </w:pPr>
          </w:p>
        </w:tc>
        <w:tc>
          <w:tcPr>
            <w:tcW w:w="572" w:type="pct"/>
            <w:tcBorders>
              <w:top w:val="single" w:sz="4" w:space="0" w:color="BFBFBF"/>
              <w:left w:val="single" w:sz="4" w:space="0" w:color="BFBFBF"/>
              <w:bottom w:val="single" w:sz="4" w:space="0" w:color="BFBFBF"/>
              <w:right w:val="single" w:sz="4" w:space="0" w:color="BFBFBF"/>
            </w:tcBorders>
            <w:vAlign w:val="center"/>
          </w:tcPr>
          <w:p w:rsidR="00BC6CA9" w:rsidRPr="00BC6CA9" w:rsidRDefault="00BC6CA9" w:rsidP="00BC6CA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0" w:line="240" w:lineRule="auto"/>
              <w:jc w:val="center"/>
              <w:textAlignment w:val="baseline"/>
              <w:cnfStyle w:val="000000100000" w:firstRow="0" w:lastRow="0" w:firstColumn="0" w:lastColumn="0" w:oddVBand="0" w:evenVBand="0" w:oddHBand="1" w:evenHBand="0" w:firstRowFirstColumn="0" w:firstRowLastColumn="0" w:lastRowFirstColumn="0" w:lastRowLastColumn="0"/>
              <w:rPr>
                <w:rFonts w:eastAsia="SimSun" w:cs="Times New Roman"/>
                <w:sz w:val="24"/>
                <w:szCs w:val="24"/>
                <w:lang w:val="en-GB" w:eastAsia="it-IT"/>
              </w:rPr>
            </w:pPr>
          </w:p>
        </w:tc>
        <w:tc>
          <w:tcPr>
            <w:tcW w:w="456" w:type="pct"/>
            <w:tcBorders>
              <w:top w:val="single" w:sz="4" w:space="0" w:color="BFBFBF"/>
              <w:left w:val="single" w:sz="4" w:space="0" w:color="BFBFBF"/>
              <w:bottom w:val="single" w:sz="4" w:space="0" w:color="BFBFBF"/>
              <w:right w:val="single" w:sz="4" w:space="0" w:color="BFBFBF"/>
            </w:tcBorders>
            <w:vAlign w:val="center"/>
          </w:tcPr>
          <w:p w:rsidR="00BC6CA9" w:rsidRPr="00BC6CA9" w:rsidRDefault="00BC6CA9" w:rsidP="00BC6CA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0" w:line="240" w:lineRule="auto"/>
              <w:jc w:val="center"/>
              <w:textAlignment w:val="baseline"/>
              <w:cnfStyle w:val="000000100000" w:firstRow="0" w:lastRow="0" w:firstColumn="0" w:lastColumn="0" w:oddVBand="0" w:evenVBand="0" w:oddHBand="1" w:evenHBand="0" w:firstRowFirstColumn="0" w:firstRowLastColumn="0" w:lastRowFirstColumn="0" w:lastRowLastColumn="0"/>
              <w:rPr>
                <w:rFonts w:eastAsia="SimSun" w:cs="Times New Roman"/>
                <w:sz w:val="24"/>
                <w:szCs w:val="24"/>
                <w:lang w:val="en-GB" w:eastAsia="it-IT"/>
              </w:rPr>
            </w:pPr>
          </w:p>
        </w:tc>
        <w:tc>
          <w:tcPr>
            <w:tcW w:w="536" w:type="pct"/>
            <w:tcBorders>
              <w:top w:val="single" w:sz="4" w:space="0" w:color="BFBFBF"/>
              <w:left w:val="single" w:sz="4" w:space="0" w:color="BFBFBF"/>
              <w:bottom w:val="single" w:sz="4" w:space="0" w:color="BFBFBF"/>
              <w:right w:val="single" w:sz="4" w:space="0" w:color="BFBFBF"/>
            </w:tcBorders>
            <w:vAlign w:val="center"/>
          </w:tcPr>
          <w:p w:rsidR="00BC6CA9" w:rsidRPr="00BC6CA9" w:rsidRDefault="00BC6CA9" w:rsidP="00BC6CA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0" w:line="240" w:lineRule="auto"/>
              <w:jc w:val="center"/>
              <w:textAlignment w:val="baseline"/>
              <w:cnfStyle w:val="000000100000" w:firstRow="0" w:lastRow="0" w:firstColumn="0" w:lastColumn="0" w:oddVBand="0" w:evenVBand="0" w:oddHBand="1" w:evenHBand="0" w:firstRowFirstColumn="0" w:firstRowLastColumn="0" w:lastRowFirstColumn="0" w:lastRowLastColumn="0"/>
              <w:rPr>
                <w:rFonts w:eastAsia="SimSun" w:cs="Times New Roman"/>
                <w:sz w:val="24"/>
                <w:szCs w:val="24"/>
                <w:lang w:val="en-GB" w:eastAsia="it-IT"/>
              </w:rPr>
            </w:pPr>
          </w:p>
        </w:tc>
        <w:tc>
          <w:tcPr>
            <w:tcW w:w="1163" w:type="pct"/>
            <w:tcBorders>
              <w:top w:val="single" w:sz="4" w:space="0" w:color="BFBFBF"/>
              <w:left w:val="single" w:sz="4" w:space="0" w:color="BFBFBF"/>
              <w:bottom w:val="single" w:sz="4" w:space="0" w:color="BFBFBF"/>
              <w:right w:val="single" w:sz="4" w:space="0" w:color="BFBFBF"/>
            </w:tcBorders>
            <w:vAlign w:val="center"/>
          </w:tcPr>
          <w:p w:rsidR="00BC6CA9" w:rsidRPr="00BC6CA9" w:rsidRDefault="00BC6CA9" w:rsidP="00BC6CA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0" w:line="240" w:lineRule="auto"/>
              <w:jc w:val="center"/>
              <w:textAlignment w:val="baseline"/>
              <w:cnfStyle w:val="000000100000" w:firstRow="0" w:lastRow="0" w:firstColumn="0" w:lastColumn="0" w:oddVBand="0" w:evenVBand="0" w:oddHBand="1" w:evenHBand="0" w:firstRowFirstColumn="0" w:firstRowLastColumn="0" w:lastRowFirstColumn="0" w:lastRowLastColumn="0"/>
              <w:rPr>
                <w:rFonts w:eastAsia="SimSun" w:cs="Times New Roman"/>
                <w:sz w:val="24"/>
                <w:szCs w:val="24"/>
                <w:lang w:val="en-GB" w:eastAsia="it-IT"/>
              </w:rPr>
            </w:pPr>
          </w:p>
        </w:tc>
      </w:tr>
      <w:tr w:rsidR="00BC6CA9" w:rsidRPr="00BC6CA9" w:rsidTr="00BC6CA9">
        <w:tc>
          <w:tcPr>
            <w:cnfStyle w:val="001000000000" w:firstRow="0" w:lastRow="0" w:firstColumn="1" w:lastColumn="0" w:oddVBand="0" w:evenVBand="0" w:oddHBand="0" w:evenHBand="0" w:firstRowFirstColumn="0" w:firstRowLastColumn="0" w:lastRowFirstColumn="0" w:lastRowLastColumn="0"/>
            <w:tcW w:w="886" w:type="pct"/>
            <w:tcBorders>
              <w:top w:val="single" w:sz="4" w:space="0" w:color="BFBFBF"/>
              <w:left w:val="single" w:sz="4" w:space="0" w:color="BFBFBF"/>
              <w:bottom w:val="single" w:sz="4" w:space="0" w:color="BFBFBF"/>
              <w:right w:val="single" w:sz="4" w:space="0" w:color="BFBFBF"/>
            </w:tcBorders>
            <w:vAlign w:val="center"/>
          </w:tcPr>
          <w:p w:rsidR="00BC6CA9" w:rsidRPr="00BC6CA9" w:rsidRDefault="00BC6CA9" w:rsidP="00BC6CA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jc w:val="center"/>
              <w:textAlignment w:val="baseline"/>
              <w:rPr>
                <w:rFonts w:eastAsia="SimSun" w:cs="Times New Roman"/>
                <w:sz w:val="24"/>
                <w:szCs w:val="24"/>
                <w:lang w:val="en-GB" w:eastAsia="it-IT"/>
              </w:rPr>
            </w:pPr>
          </w:p>
        </w:tc>
        <w:tc>
          <w:tcPr>
            <w:tcW w:w="696" w:type="pct"/>
            <w:tcBorders>
              <w:top w:val="single" w:sz="4" w:space="0" w:color="BFBFBF"/>
              <w:left w:val="single" w:sz="4" w:space="0" w:color="BFBFBF"/>
              <w:bottom w:val="single" w:sz="4" w:space="0" w:color="BFBFBF"/>
              <w:right w:val="single" w:sz="4" w:space="0" w:color="BFBFBF"/>
            </w:tcBorders>
            <w:vAlign w:val="center"/>
          </w:tcPr>
          <w:p w:rsidR="00BC6CA9" w:rsidRPr="00BC6CA9" w:rsidRDefault="00BC6CA9" w:rsidP="00BC6CA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jc w:val="center"/>
              <w:textAlignment w:val="baseline"/>
              <w:cnfStyle w:val="000000000000" w:firstRow="0" w:lastRow="0" w:firstColumn="0" w:lastColumn="0" w:oddVBand="0" w:evenVBand="0" w:oddHBand="0" w:evenHBand="0" w:firstRowFirstColumn="0" w:firstRowLastColumn="0" w:lastRowFirstColumn="0" w:lastRowLastColumn="0"/>
              <w:rPr>
                <w:rFonts w:eastAsia="SimSun" w:cs="Times New Roman"/>
                <w:sz w:val="24"/>
                <w:szCs w:val="24"/>
                <w:lang w:val="en-GB" w:eastAsia="it-IT"/>
              </w:rPr>
            </w:pPr>
          </w:p>
        </w:tc>
        <w:tc>
          <w:tcPr>
            <w:tcW w:w="691" w:type="pct"/>
            <w:tcBorders>
              <w:top w:val="single" w:sz="4" w:space="0" w:color="BFBFBF"/>
              <w:left w:val="single" w:sz="4" w:space="0" w:color="BFBFBF"/>
              <w:bottom w:val="single" w:sz="4" w:space="0" w:color="BFBFBF"/>
              <w:right w:val="single" w:sz="4" w:space="0" w:color="BFBFBF"/>
            </w:tcBorders>
            <w:vAlign w:val="center"/>
          </w:tcPr>
          <w:p w:rsidR="00BC6CA9" w:rsidRPr="00BC6CA9" w:rsidRDefault="00BC6CA9" w:rsidP="00BC6CA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0" w:line="240" w:lineRule="auto"/>
              <w:jc w:val="center"/>
              <w:textAlignment w:val="baseline"/>
              <w:cnfStyle w:val="000000000000" w:firstRow="0" w:lastRow="0" w:firstColumn="0" w:lastColumn="0" w:oddVBand="0" w:evenVBand="0" w:oddHBand="0" w:evenHBand="0" w:firstRowFirstColumn="0" w:firstRowLastColumn="0" w:lastRowFirstColumn="0" w:lastRowLastColumn="0"/>
              <w:rPr>
                <w:rFonts w:eastAsia="SimSun" w:cs="Times New Roman"/>
                <w:sz w:val="24"/>
                <w:szCs w:val="24"/>
                <w:lang w:val="en-GB" w:eastAsia="it-IT"/>
              </w:rPr>
            </w:pPr>
          </w:p>
        </w:tc>
        <w:tc>
          <w:tcPr>
            <w:tcW w:w="572" w:type="pct"/>
            <w:tcBorders>
              <w:top w:val="single" w:sz="4" w:space="0" w:color="BFBFBF"/>
              <w:left w:val="single" w:sz="4" w:space="0" w:color="BFBFBF"/>
              <w:bottom w:val="single" w:sz="4" w:space="0" w:color="BFBFBF"/>
              <w:right w:val="single" w:sz="4" w:space="0" w:color="BFBFBF"/>
            </w:tcBorders>
            <w:vAlign w:val="center"/>
          </w:tcPr>
          <w:p w:rsidR="00BC6CA9" w:rsidRPr="00BC6CA9" w:rsidRDefault="00BC6CA9" w:rsidP="00BC6CA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0" w:line="240" w:lineRule="auto"/>
              <w:jc w:val="center"/>
              <w:textAlignment w:val="baseline"/>
              <w:cnfStyle w:val="000000000000" w:firstRow="0" w:lastRow="0" w:firstColumn="0" w:lastColumn="0" w:oddVBand="0" w:evenVBand="0" w:oddHBand="0" w:evenHBand="0" w:firstRowFirstColumn="0" w:firstRowLastColumn="0" w:lastRowFirstColumn="0" w:lastRowLastColumn="0"/>
              <w:rPr>
                <w:rFonts w:eastAsia="SimSun" w:cs="Times New Roman"/>
                <w:sz w:val="24"/>
                <w:szCs w:val="24"/>
                <w:lang w:val="en-GB" w:eastAsia="it-IT"/>
              </w:rPr>
            </w:pPr>
          </w:p>
        </w:tc>
        <w:tc>
          <w:tcPr>
            <w:tcW w:w="456" w:type="pct"/>
            <w:tcBorders>
              <w:top w:val="single" w:sz="4" w:space="0" w:color="BFBFBF"/>
              <w:left w:val="single" w:sz="4" w:space="0" w:color="BFBFBF"/>
              <w:bottom w:val="single" w:sz="4" w:space="0" w:color="BFBFBF"/>
              <w:right w:val="single" w:sz="4" w:space="0" w:color="BFBFBF"/>
            </w:tcBorders>
            <w:vAlign w:val="center"/>
          </w:tcPr>
          <w:p w:rsidR="00BC6CA9" w:rsidRPr="00BC6CA9" w:rsidRDefault="00BC6CA9" w:rsidP="00BC6CA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0" w:line="240" w:lineRule="auto"/>
              <w:jc w:val="center"/>
              <w:textAlignment w:val="baseline"/>
              <w:cnfStyle w:val="000000000000" w:firstRow="0" w:lastRow="0" w:firstColumn="0" w:lastColumn="0" w:oddVBand="0" w:evenVBand="0" w:oddHBand="0" w:evenHBand="0" w:firstRowFirstColumn="0" w:firstRowLastColumn="0" w:lastRowFirstColumn="0" w:lastRowLastColumn="0"/>
              <w:rPr>
                <w:rFonts w:eastAsia="SimSun" w:cs="Times New Roman"/>
                <w:sz w:val="24"/>
                <w:szCs w:val="24"/>
                <w:lang w:val="en-GB" w:eastAsia="it-IT"/>
              </w:rPr>
            </w:pPr>
          </w:p>
        </w:tc>
        <w:tc>
          <w:tcPr>
            <w:tcW w:w="536" w:type="pct"/>
            <w:tcBorders>
              <w:top w:val="single" w:sz="4" w:space="0" w:color="BFBFBF"/>
              <w:left w:val="single" w:sz="4" w:space="0" w:color="BFBFBF"/>
              <w:bottom w:val="single" w:sz="4" w:space="0" w:color="BFBFBF"/>
              <w:right w:val="single" w:sz="4" w:space="0" w:color="BFBFBF"/>
            </w:tcBorders>
            <w:vAlign w:val="center"/>
          </w:tcPr>
          <w:p w:rsidR="00BC6CA9" w:rsidRPr="00BC6CA9" w:rsidRDefault="00BC6CA9" w:rsidP="00BC6CA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0" w:line="240" w:lineRule="auto"/>
              <w:jc w:val="center"/>
              <w:textAlignment w:val="baseline"/>
              <w:cnfStyle w:val="000000000000" w:firstRow="0" w:lastRow="0" w:firstColumn="0" w:lastColumn="0" w:oddVBand="0" w:evenVBand="0" w:oddHBand="0" w:evenHBand="0" w:firstRowFirstColumn="0" w:firstRowLastColumn="0" w:lastRowFirstColumn="0" w:lastRowLastColumn="0"/>
              <w:rPr>
                <w:rFonts w:eastAsia="SimSun" w:cs="Times New Roman"/>
                <w:sz w:val="24"/>
                <w:szCs w:val="24"/>
                <w:lang w:val="en-GB" w:eastAsia="it-IT"/>
              </w:rPr>
            </w:pPr>
          </w:p>
        </w:tc>
        <w:tc>
          <w:tcPr>
            <w:tcW w:w="1163" w:type="pct"/>
            <w:tcBorders>
              <w:top w:val="single" w:sz="4" w:space="0" w:color="BFBFBF"/>
              <w:left w:val="single" w:sz="4" w:space="0" w:color="BFBFBF"/>
              <w:bottom w:val="single" w:sz="4" w:space="0" w:color="BFBFBF"/>
              <w:right w:val="single" w:sz="4" w:space="0" w:color="BFBFBF"/>
            </w:tcBorders>
            <w:vAlign w:val="center"/>
          </w:tcPr>
          <w:p w:rsidR="00BC6CA9" w:rsidRPr="00BC6CA9" w:rsidRDefault="00BC6CA9" w:rsidP="00BC6CA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0" w:line="240" w:lineRule="auto"/>
              <w:jc w:val="center"/>
              <w:textAlignment w:val="baseline"/>
              <w:cnfStyle w:val="000000000000" w:firstRow="0" w:lastRow="0" w:firstColumn="0" w:lastColumn="0" w:oddVBand="0" w:evenVBand="0" w:oddHBand="0" w:evenHBand="0" w:firstRowFirstColumn="0" w:firstRowLastColumn="0" w:lastRowFirstColumn="0" w:lastRowLastColumn="0"/>
              <w:rPr>
                <w:rFonts w:eastAsia="SimSun" w:cs="Times New Roman"/>
                <w:sz w:val="24"/>
                <w:szCs w:val="24"/>
                <w:lang w:val="en-GB" w:eastAsia="it-IT"/>
              </w:rPr>
            </w:pPr>
          </w:p>
        </w:tc>
      </w:tr>
      <w:tr w:rsidR="00BC6CA9" w:rsidRPr="00BC6CA9" w:rsidTr="00BC6C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6" w:type="pct"/>
            <w:tcBorders>
              <w:top w:val="single" w:sz="4" w:space="0" w:color="BFBFBF"/>
              <w:left w:val="single" w:sz="4" w:space="0" w:color="BFBFBF"/>
              <w:bottom w:val="single" w:sz="4" w:space="0" w:color="BFBFBF"/>
              <w:right w:val="single" w:sz="4" w:space="0" w:color="BFBFBF"/>
            </w:tcBorders>
            <w:vAlign w:val="center"/>
          </w:tcPr>
          <w:p w:rsidR="00BC6CA9" w:rsidRPr="00BC6CA9" w:rsidRDefault="00BC6CA9" w:rsidP="00BC6CA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jc w:val="center"/>
              <w:textAlignment w:val="baseline"/>
              <w:rPr>
                <w:rFonts w:eastAsia="SimSun" w:cs="Times New Roman"/>
                <w:sz w:val="24"/>
                <w:szCs w:val="24"/>
                <w:lang w:val="en-GB" w:eastAsia="it-IT"/>
              </w:rPr>
            </w:pPr>
          </w:p>
        </w:tc>
        <w:tc>
          <w:tcPr>
            <w:tcW w:w="696" w:type="pct"/>
            <w:tcBorders>
              <w:top w:val="single" w:sz="4" w:space="0" w:color="BFBFBF"/>
              <w:left w:val="single" w:sz="4" w:space="0" w:color="BFBFBF"/>
              <w:bottom w:val="single" w:sz="4" w:space="0" w:color="BFBFBF"/>
              <w:right w:val="single" w:sz="4" w:space="0" w:color="BFBFBF"/>
            </w:tcBorders>
            <w:vAlign w:val="center"/>
          </w:tcPr>
          <w:p w:rsidR="00BC6CA9" w:rsidRPr="00BC6CA9" w:rsidRDefault="00BC6CA9" w:rsidP="00BC6CA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jc w:val="center"/>
              <w:textAlignment w:val="baseline"/>
              <w:cnfStyle w:val="000000100000" w:firstRow="0" w:lastRow="0" w:firstColumn="0" w:lastColumn="0" w:oddVBand="0" w:evenVBand="0" w:oddHBand="1" w:evenHBand="0" w:firstRowFirstColumn="0" w:firstRowLastColumn="0" w:lastRowFirstColumn="0" w:lastRowLastColumn="0"/>
              <w:rPr>
                <w:rFonts w:eastAsia="SimSun" w:cs="Times New Roman"/>
                <w:sz w:val="24"/>
                <w:szCs w:val="24"/>
                <w:lang w:val="en-GB" w:eastAsia="it-IT"/>
              </w:rPr>
            </w:pPr>
          </w:p>
        </w:tc>
        <w:tc>
          <w:tcPr>
            <w:tcW w:w="691" w:type="pct"/>
            <w:tcBorders>
              <w:top w:val="single" w:sz="4" w:space="0" w:color="BFBFBF"/>
              <w:left w:val="single" w:sz="4" w:space="0" w:color="BFBFBF"/>
              <w:bottom w:val="single" w:sz="4" w:space="0" w:color="BFBFBF"/>
              <w:right w:val="single" w:sz="4" w:space="0" w:color="BFBFBF"/>
            </w:tcBorders>
            <w:vAlign w:val="center"/>
          </w:tcPr>
          <w:p w:rsidR="00BC6CA9" w:rsidRPr="00BC6CA9" w:rsidRDefault="00BC6CA9" w:rsidP="00BC6CA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0" w:line="240" w:lineRule="auto"/>
              <w:jc w:val="center"/>
              <w:textAlignment w:val="baseline"/>
              <w:cnfStyle w:val="000000100000" w:firstRow="0" w:lastRow="0" w:firstColumn="0" w:lastColumn="0" w:oddVBand="0" w:evenVBand="0" w:oddHBand="1" w:evenHBand="0" w:firstRowFirstColumn="0" w:firstRowLastColumn="0" w:lastRowFirstColumn="0" w:lastRowLastColumn="0"/>
              <w:rPr>
                <w:rFonts w:eastAsia="SimSun" w:cs="Times New Roman"/>
                <w:sz w:val="24"/>
                <w:szCs w:val="24"/>
                <w:lang w:val="en-GB" w:eastAsia="it-IT"/>
              </w:rPr>
            </w:pPr>
          </w:p>
        </w:tc>
        <w:tc>
          <w:tcPr>
            <w:tcW w:w="572" w:type="pct"/>
            <w:tcBorders>
              <w:top w:val="single" w:sz="4" w:space="0" w:color="BFBFBF"/>
              <w:left w:val="single" w:sz="4" w:space="0" w:color="BFBFBF"/>
              <w:bottom w:val="single" w:sz="4" w:space="0" w:color="BFBFBF"/>
              <w:right w:val="single" w:sz="4" w:space="0" w:color="BFBFBF"/>
            </w:tcBorders>
            <w:vAlign w:val="center"/>
          </w:tcPr>
          <w:p w:rsidR="00BC6CA9" w:rsidRPr="00BC6CA9" w:rsidRDefault="00BC6CA9" w:rsidP="00BC6CA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0" w:line="240" w:lineRule="auto"/>
              <w:jc w:val="center"/>
              <w:textAlignment w:val="baseline"/>
              <w:cnfStyle w:val="000000100000" w:firstRow="0" w:lastRow="0" w:firstColumn="0" w:lastColumn="0" w:oddVBand="0" w:evenVBand="0" w:oddHBand="1" w:evenHBand="0" w:firstRowFirstColumn="0" w:firstRowLastColumn="0" w:lastRowFirstColumn="0" w:lastRowLastColumn="0"/>
              <w:rPr>
                <w:rFonts w:eastAsia="SimSun" w:cs="Times New Roman"/>
                <w:sz w:val="24"/>
                <w:szCs w:val="24"/>
                <w:lang w:val="en-GB" w:eastAsia="it-IT"/>
              </w:rPr>
            </w:pPr>
          </w:p>
        </w:tc>
        <w:tc>
          <w:tcPr>
            <w:tcW w:w="456" w:type="pct"/>
            <w:tcBorders>
              <w:top w:val="single" w:sz="4" w:space="0" w:color="BFBFBF"/>
              <w:left w:val="single" w:sz="4" w:space="0" w:color="BFBFBF"/>
              <w:bottom w:val="single" w:sz="4" w:space="0" w:color="BFBFBF"/>
              <w:right w:val="single" w:sz="4" w:space="0" w:color="BFBFBF"/>
            </w:tcBorders>
            <w:vAlign w:val="center"/>
          </w:tcPr>
          <w:p w:rsidR="00BC6CA9" w:rsidRPr="00BC6CA9" w:rsidRDefault="00BC6CA9" w:rsidP="00BC6CA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0" w:line="240" w:lineRule="auto"/>
              <w:jc w:val="center"/>
              <w:textAlignment w:val="baseline"/>
              <w:cnfStyle w:val="000000100000" w:firstRow="0" w:lastRow="0" w:firstColumn="0" w:lastColumn="0" w:oddVBand="0" w:evenVBand="0" w:oddHBand="1" w:evenHBand="0" w:firstRowFirstColumn="0" w:firstRowLastColumn="0" w:lastRowFirstColumn="0" w:lastRowLastColumn="0"/>
              <w:rPr>
                <w:rFonts w:eastAsia="SimSun" w:cs="Times New Roman"/>
                <w:sz w:val="24"/>
                <w:szCs w:val="24"/>
                <w:lang w:val="en-GB" w:eastAsia="it-IT"/>
              </w:rPr>
            </w:pPr>
          </w:p>
        </w:tc>
        <w:tc>
          <w:tcPr>
            <w:tcW w:w="536" w:type="pct"/>
            <w:tcBorders>
              <w:top w:val="single" w:sz="4" w:space="0" w:color="BFBFBF"/>
              <w:left w:val="single" w:sz="4" w:space="0" w:color="BFBFBF"/>
              <w:bottom w:val="single" w:sz="4" w:space="0" w:color="BFBFBF"/>
              <w:right w:val="single" w:sz="4" w:space="0" w:color="BFBFBF"/>
            </w:tcBorders>
            <w:vAlign w:val="center"/>
          </w:tcPr>
          <w:p w:rsidR="00BC6CA9" w:rsidRPr="00BC6CA9" w:rsidRDefault="00BC6CA9" w:rsidP="00BC6CA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0" w:line="240" w:lineRule="auto"/>
              <w:jc w:val="center"/>
              <w:textAlignment w:val="baseline"/>
              <w:cnfStyle w:val="000000100000" w:firstRow="0" w:lastRow="0" w:firstColumn="0" w:lastColumn="0" w:oddVBand="0" w:evenVBand="0" w:oddHBand="1" w:evenHBand="0" w:firstRowFirstColumn="0" w:firstRowLastColumn="0" w:lastRowFirstColumn="0" w:lastRowLastColumn="0"/>
              <w:rPr>
                <w:rFonts w:eastAsia="SimSun" w:cs="Times New Roman"/>
                <w:sz w:val="24"/>
                <w:szCs w:val="24"/>
                <w:lang w:val="en-GB" w:eastAsia="it-IT"/>
              </w:rPr>
            </w:pPr>
          </w:p>
        </w:tc>
        <w:tc>
          <w:tcPr>
            <w:tcW w:w="1163" w:type="pct"/>
            <w:tcBorders>
              <w:top w:val="single" w:sz="4" w:space="0" w:color="BFBFBF"/>
              <w:left w:val="single" w:sz="4" w:space="0" w:color="BFBFBF"/>
              <w:bottom w:val="single" w:sz="4" w:space="0" w:color="BFBFBF"/>
              <w:right w:val="single" w:sz="4" w:space="0" w:color="BFBFBF"/>
            </w:tcBorders>
            <w:vAlign w:val="center"/>
          </w:tcPr>
          <w:p w:rsidR="00BC6CA9" w:rsidRPr="00BC6CA9" w:rsidRDefault="00BC6CA9" w:rsidP="00BC6CA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0" w:line="240" w:lineRule="auto"/>
              <w:jc w:val="center"/>
              <w:textAlignment w:val="baseline"/>
              <w:cnfStyle w:val="000000100000" w:firstRow="0" w:lastRow="0" w:firstColumn="0" w:lastColumn="0" w:oddVBand="0" w:evenVBand="0" w:oddHBand="1" w:evenHBand="0" w:firstRowFirstColumn="0" w:firstRowLastColumn="0" w:lastRowFirstColumn="0" w:lastRowLastColumn="0"/>
              <w:rPr>
                <w:rFonts w:eastAsia="SimSun" w:cs="Times New Roman"/>
                <w:sz w:val="24"/>
                <w:szCs w:val="24"/>
                <w:lang w:val="en-GB" w:eastAsia="it-IT"/>
              </w:rPr>
            </w:pPr>
          </w:p>
        </w:tc>
      </w:tr>
      <w:tr w:rsidR="00BC6CA9" w:rsidRPr="00BC6CA9" w:rsidTr="00BC6CA9">
        <w:tc>
          <w:tcPr>
            <w:cnfStyle w:val="001000000000" w:firstRow="0" w:lastRow="0" w:firstColumn="1" w:lastColumn="0" w:oddVBand="0" w:evenVBand="0" w:oddHBand="0" w:evenHBand="0" w:firstRowFirstColumn="0" w:firstRowLastColumn="0" w:lastRowFirstColumn="0" w:lastRowLastColumn="0"/>
            <w:tcW w:w="886" w:type="pct"/>
            <w:tcBorders>
              <w:top w:val="single" w:sz="4" w:space="0" w:color="BFBFBF"/>
              <w:left w:val="single" w:sz="4" w:space="0" w:color="BFBFBF"/>
              <w:bottom w:val="single" w:sz="4" w:space="0" w:color="BFBFBF"/>
              <w:right w:val="single" w:sz="4" w:space="0" w:color="BFBFBF"/>
            </w:tcBorders>
            <w:vAlign w:val="center"/>
          </w:tcPr>
          <w:p w:rsidR="00BC6CA9" w:rsidRPr="00BC6CA9" w:rsidRDefault="00BC6CA9" w:rsidP="00BC6CA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jc w:val="center"/>
              <w:textAlignment w:val="baseline"/>
              <w:rPr>
                <w:rFonts w:eastAsia="SimSun" w:cs="Times New Roman"/>
                <w:sz w:val="24"/>
                <w:szCs w:val="24"/>
                <w:lang w:val="en-GB" w:eastAsia="it-IT"/>
              </w:rPr>
            </w:pPr>
          </w:p>
        </w:tc>
        <w:tc>
          <w:tcPr>
            <w:tcW w:w="696" w:type="pct"/>
            <w:tcBorders>
              <w:top w:val="single" w:sz="4" w:space="0" w:color="BFBFBF"/>
              <w:left w:val="single" w:sz="4" w:space="0" w:color="BFBFBF"/>
              <w:bottom w:val="single" w:sz="4" w:space="0" w:color="BFBFBF"/>
              <w:right w:val="single" w:sz="4" w:space="0" w:color="BFBFBF"/>
            </w:tcBorders>
            <w:vAlign w:val="center"/>
          </w:tcPr>
          <w:p w:rsidR="00BC6CA9" w:rsidRPr="00BC6CA9" w:rsidRDefault="00BC6CA9" w:rsidP="00BC6CA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jc w:val="center"/>
              <w:textAlignment w:val="baseline"/>
              <w:cnfStyle w:val="000000000000" w:firstRow="0" w:lastRow="0" w:firstColumn="0" w:lastColumn="0" w:oddVBand="0" w:evenVBand="0" w:oddHBand="0" w:evenHBand="0" w:firstRowFirstColumn="0" w:firstRowLastColumn="0" w:lastRowFirstColumn="0" w:lastRowLastColumn="0"/>
              <w:rPr>
                <w:rFonts w:eastAsia="SimSun" w:cs="Times New Roman"/>
                <w:sz w:val="24"/>
                <w:szCs w:val="24"/>
                <w:lang w:val="en-GB" w:eastAsia="it-IT"/>
              </w:rPr>
            </w:pPr>
          </w:p>
        </w:tc>
        <w:tc>
          <w:tcPr>
            <w:tcW w:w="691" w:type="pct"/>
            <w:tcBorders>
              <w:top w:val="single" w:sz="4" w:space="0" w:color="BFBFBF"/>
              <w:left w:val="single" w:sz="4" w:space="0" w:color="BFBFBF"/>
              <w:bottom w:val="single" w:sz="4" w:space="0" w:color="BFBFBF"/>
              <w:right w:val="single" w:sz="4" w:space="0" w:color="BFBFBF"/>
            </w:tcBorders>
            <w:vAlign w:val="center"/>
          </w:tcPr>
          <w:p w:rsidR="00BC6CA9" w:rsidRPr="00BC6CA9" w:rsidRDefault="00BC6CA9" w:rsidP="00BC6CA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0" w:line="240" w:lineRule="auto"/>
              <w:jc w:val="center"/>
              <w:textAlignment w:val="baseline"/>
              <w:cnfStyle w:val="000000000000" w:firstRow="0" w:lastRow="0" w:firstColumn="0" w:lastColumn="0" w:oddVBand="0" w:evenVBand="0" w:oddHBand="0" w:evenHBand="0" w:firstRowFirstColumn="0" w:firstRowLastColumn="0" w:lastRowFirstColumn="0" w:lastRowLastColumn="0"/>
              <w:rPr>
                <w:rFonts w:eastAsia="SimSun" w:cs="Times New Roman"/>
                <w:sz w:val="24"/>
                <w:szCs w:val="24"/>
                <w:lang w:val="en-GB" w:eastAsia="it-IT"/>
              </w:rPr>
            </w:pPr>
          </w:p>
        </w:tc>
        <w:tc>
          <w:tcPr>
            <w:tcW w:w="572" w:type="pct"/>
            <w:tcBorders>
              <w:top w:val="single" w:sz="4" w:space="0" w:color="BFBFBF"/>
              <w:left w:val="single" w:sz="4" w:space="0" w:color="BFBFBF"/>
              <w:bottom w:val="single" w:sz="4" w:space="0" w:color="BFBFBF"/>
              <w:right w:val="single" w:sz="4" w:space="0" w:color="BFBFBF"/>
            </w:tcBorders>
            <w:vAlign w:val="center"/>
          </w:tcPr>
          <w:p w:rsidR="00BC6CA9" w:rsidRPr="00BC6CA9" w:rsidRDefault="00BC6CA9" w:rsidP="00BC6CA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0" w:line="240" w:lineRule="auto"/>
              <w:jc w:val="center"/>
              <w:textAlignment w:val="baseline"/>
              <w:cnfStyle w:val="000000000000" w:firstRow="0" w:lastRow="0" w:firstColumn="0" w:lastColumn="0" w:oddVBand="0" w:evenVBand="0" w:oddHBand="0" w:evenHBand="0" w:firstRowFirstColumn="0" w:firstRowLastColumn="0" w:lastRowFirstColumn="0" w:lastRowLastColumn="0"/>
              <w:rPr>
                <w:rFonts w:eastAsia="SimSun" w:cs="Times New Roman"/>
                <w:sz w:val="24"/>
                <w:szCs w:val="24"/>
                <w:lang w:val="en-GB" w:eastAsia="it-IT"/>
              </w:rPr>
            </w:pPr>
          </w:p>
        </w:tc>
        <w:tc>
          <w:tcPr>
            <w:tcW w:w="456" w:type="pct"/>
            <w:tcBorders>
              <w:top w:val="single" w:sz="4" w:space="0" w:color="BFBFBF"/>
              <w:left w:val="single" w:sz="4" w:space="0" w:color="BFBFBF"/>
              <w:bottom w:val="single" w:sz="4" w:space="0" w:color="BFBFBF"/>
              <w:right w:val="single" w:sz="4" w:space="0" w:color="BFBFBF"/>
            </w:tcBorders>
            <w:vAlign w:val="center"/>
          </w:tcPr>
          <w:p w:rsidR="00BC6CA9" w:rsidRPr="00BC6CA9" w:rsidRDefault="00BC6CA9" w:rsidP="00BC6CA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0" w:line="240" w:lineRule="auto"/>
              <w:jc w:val="center"/>
              <w:textAlignment w:val="baseline"/>
              <w:cnfStyle w:val="000000000000" w:firstRow="0" w:lastRow="0" w:firstColumn="0" w:lastColumn="0" w:oddVBand="0" w:evenVBand="0" w:oddHBand="0" w:evenHBand="0" w:firstRowFirstColumn="0" w:firstRowLastColumn="0" w:lastRowFirstColumn="0" w:lastRowLastColumn="0"/>
              <w:rPr>
                <w:rFonts w:eastAsia="SimSun" w:cs="Times New Roman"/>
                <w:sz w:val="24"/>
                <w:szCs w:val="24"/>
                <w:lang w:val="en-GB" w:eastAsia="it-IT"/>
              </w:rPr>
            </w:pPr>
          </w:p>
        </w:tc>
        <w:tc>
          <w:tcPr>
            <w:tcW w:w="536" w:type="pct"/>
            <w:tcBorders>
              <w:top w:val="single" w:sz="4" w:space="0" w:color="BFBFBF"/>
              <w:left w:val="single" w:sz="4" w:space="0" w:color="BFBFBF"/>
              <w:bottom w:val="single" w:sz="4" w:space="0" w:color="BFBFBF"/>
              <w:right w:val="single" w:sz="4" w:space="0" w:color="BFBFBF"/>
            </w:tcBorders>
            <w:vAlign w:val="center"/>
          </w:tcPr>
          <w:p w:rsidR="00BC6CA9" w:rsidRPr="00BC6CA9" w:rsidRDefault="00BC6CA9" w:rsidP="00BC6CA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0" w:line="240" w:lineRule="auto"/>
              <w:jc w:val="center"/>
              <w:textAlignment w:val="baseline"/>
              <w:cnfStyle w:val="000000000000" w:firstRow="0" w:lastRow="0" w:firstColumn="0" w:lastColumn="0" w:oddVBand="0" w:evenVBand="0" w:oddHBand="0" w:evenHBand="0" w:firstRowFirstColumn="0" w:firstRowLastColumn="0" w:lastRowFirstColumn="0" w:lastRowLastColumn="0"/>
              <w:rPr>
                <w:rFonts w:eastAsia="SimSun" w:cs="Times New Roman"/>
                <w:sz w:val="24"/>
                <w:szCs w:val="24"/>
                <w:lang w:val="en-GB" w:eastAsia="it-IT"/>
              </w:rPr>
            </w:pPr>
          </w:p>
        </w:tc>
        <w:tc>
          <w:tcPr>
            <w:tcW w:w="1163" w:type="pct"/>
            <w:tcBorders>
              <w:top w:val="single" w:sz="4" w:space="0" w:color="BFBFBF"/>
              <w:left w:val="single" w:sz="4" w:space="0" w:color="BFBFBF"/>
              <w:bottom w:val="single" w:sz="4" w:space="0" w:color="BFBFBF"/>
              <w:right w:val="single" w:sz="4" w:space="0" w:color="BFBFBF"/>
            </w:tcBorders>
            <w:vAlign w:val="center"/>
          </w:tcPr>
          <w:p w:rsidR="00BC6CA9" w:rsidRPr="00BC6CA9" w:rsidRDefault="00BC6CA9" w:rsidP="00BC6CA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0" w:line="240" w:lineRule="auto"/>
              <w:jc w:val="center"/>
              <w:textAlignment w:val="baseline"/>
              <w:cnfStyle w:val="000000000000" w:firstRow="0" w:lastRow="0" w:firstColumn="0" w:lastColumn="0" w:oddVBand="0" w:evenVBand="0" w:oddHBand="0" w:evenHBand="0" w:firstRowFirstColumn="0" w:firstRowLastColumn="0" w:lastRowFirstColumn="0" w:lastRowLastColumn="0"/>
              <w:rPr>
                <w:rFonts w:eastAsia="SimSun" w:cs="Times New Roman"/>
                <w:sz w:val="24"/>
                <w:szCs w:val="24"/>
                <w:lang w:val="en-GB" w:eastAsia="it-IT"/>
              </w:rPr>
            </w:pPr>
          </w:p>
        </w:tc>
      </w:tr>
    </w:tbl>
    <w:p w:rsidR="00BC6CA9" w:rsidRPr="00BC6CA9" w:rsidRDefault="00BC6CA9" w:rsidP="00BC6CA9">
      <w:pPr>
        <w:keepNext/>
        <w:keepLines/>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jc w:val="left"/>
        <w:textAlignment w:val="baseline"/>
        <w:rPr>
          <w:rFonts w:eastAsia="Times New Roman" w:cs="Arial"/>
          <w:sz w:val="24"/>
          <w:szCs w:val="24"/>
          <w:lang w:val="en-GB" w:eastAsia="it-IT"/>
        </w:rPr>
      </w:pPr>
    </w:p>
    <w:p w:rsidR="00BC6CA9" w:rsidRPr="00BC6CA9" w:rsidRDefault="00BC6CA9" w:rsidP="00BC6CA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jc w:val="left"/>
        <w:textAlignment w:val="baseline"/>
        <w:rPr>
          <w:rFonts w:eastAsia="Times New Roman" w:cs="Times New Roman"/>
          <w:sz w:val="24"/>
          <w:szCs w:val="24"/>
          <w:lang w:val="en-GB" w:eastAsia="en-US"/>
        </w:rPr>
      </w:pPr>
      <w:r w:rsidRPr="00BC6CA9">
        <w:rPr>
          <w:rFonts w:eastAsia="Times New Roman" w:cs="Times New Roman"/>
          <w:sz w:val="24"/>
          <w:szCs w:val="24"/>
          <w:lang w:val="en-GB" w:eastAsia="en-US"/>
        </w:rPr>
        <w:br w:type="page"/>
      </w:r>
    </w:p>
    <w:p w:rsidR="00BC6CA9" w:rsidRPr="00BC6CA9" w:rsidRDefault="00BC6CA9" w:rsidP="00BC6CA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60" w:after="160" w:line="252" w:lineRule="auto"/>
        <w:rPr>
          <w:rFonts w:eastAsia="Times New Roman" w:cs="Times New Roman"/>
          <w:b/>
          <w:bCs/>
          <w:iCs/>
          <w:sz w:val="24"/>
          <w:szCs w:val="24"/>
          <w:lang w:eastAsia="en-US"/>
        </w:rPr>
      </w:pPr>
      <w:r w:rsidRPr="00BC6CA9">
        <w:rPr>
          <w:rFonts w:eastAsia="Times New Roman" w:cs="Times New Roman"/>
          <w:b/>
          <w:bCs/>
          <w:iCs/>
          <w:sz w:val="24"/>
          <w:szCs w:val="24"/>
          <w:lang w:eastAsia="en-US"/>
        </w:rPr>
        <w:lastRenderedPageBreak/>
        <w:t>Additional information</w:t>
      </w:r>
    </w:p>
    <w:p w:rsidR="00BC6CA9" w:rsidRPr="00BC6CA9" w:rsidRDefault="00BC6CA9" w:rsidP="00BC6CA9">
      <w:pPr>
        <w:keepNext/>
        <w:keepLines/>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0" w:line="240" w:lineRule="auto"/>
        <w:ind w:left="1134" w:hanging="1134"/>
        <w:jc w:val="left"/>
        <w:textAlignment w:val="baseline"/>
        <w:outlineLvl w:val="2"/>
        <w:rPr>
          <w:rFonts w:eastAsia="Times New Roman" w:cs="Times New Roman"/>
          <w:b/>
          <w:sz w:val="24"/>
          <w:szCs w:val="24"/>
          <w:lang w:val="en-GB" w:eastAsia="en-US"/>
        </w:rPr>
      </w:pPr>
      <w:r w:rsidRPr="00BC6CA9">
        <w:rPr>
          <w:rFonts w:eastAsia="Times New Roman" w:cs="Times New Roman"/>
          <w:b/>
          <w:sz w:val="24"/>
          <w:szCs w:val="24"/>
          <w:lang w:val="en-GB" w:eastAsia="en-US"/>
        </w:rPr>
        <w:t>Technologies</w:t>
      </w:r>
    </w:p>
    <w:p w:rsidR="00BC6CA9" w:rsidRPr="00BC6CA9" w:rsidRDefault="00BC6CA9" w:rsidP="00BC6CA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60" w:after="160" w:line="252" w:lineRule="auto"/>
        <w:rPr>
          <w:rFonts w:eastAsia="Times New Roman" w:cs="Times New Roman"/>
          <w:i/>
          <w:sz w:val="24"/>
          <w:szCs w:val="24"/>
          <w:lang w:eastAsia="en-US"/>
        </w:rPr>
      </w:pPr>
      <w:r w:rsidRPr="00BC6CA9">
        <w:rPr>
          <w:rFonts w:eastAsia="Times New Roman" w:cs="Times New Roman"/>
          <w:i/>
          <w:sz w:val="24"/>
          <w:szCs w:val="24"/>
          <w:lang w:eastAsia="en-US"/>
        </w:rPr>
        <w:t>Identify the technologies defined in the standardization action (e.g. interfaces, protocols, transmission techniques, architectures ….), if any.</w:t>
      </w:r>
    </w:p>
    <w:tbl>
      <w:tblPr>
        <w:tblStyle w:val="ListTable1Light1"/>
        <w:tblW w:w="4918" w:type="pct"/>
        <w:tblLook w:val="04A0" w:firstRow="1" w:lastRow="0" w:firstColumn="1" w:lastColumn="0" w:noHBand="0" w:noVBand="1"/>
      </w:tblPr>
      <w:tblGrid>
        <w:gridCol w:w="666"/>
        <w:gridCol w:w="2903"/>
        <w:gridCol w:w="5902"/>
      </w:tblGrid>
      <w:tr w:rsidR="00BC6CA9" w:rsidRPr="00BC6CA9" w:rsidTr="00BC6CA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6" w:type="dxa"/>
            <w:tcBorders>
              <w:top w:val="single" w:sz="4" w:space="0" w:color="BFBFBF"/>
              <w:left w:val="single" w:sz="4" w:space="0" w:color="BFBFBF"/>
              <w:bottom w:val="single" w:sz="4" w:space="0" w:color="BFBFBF"/>
              <w:right w:val="single" w:sz="4" w:space="0" w:color="BFBFBF"/>
            </w:tcBorders>
            <w:shd w:val="clear" w:color="auto" w:fill="CCC0D9"/>
            <w:vAlign w:val="center"/>
          </w:tcPr>
          <w:p w:rsidR="00BC6CA9" w:rsidRPr="00BC6CA9" w:rsidRDefault="00BC6CA9" w:rsidP="00BC6CA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ind w:firstLine="284"/>
              <w:jc w:val="center"/>
              <w:textAlignment w:val="baseline"/>
              <w:rPr>
                <w:rFonts w:eastAsia="SimSun" w:cs="Times New Roman"/>
                <w:sz w:val="24"/>
                <w:szCs w:val="24"/>
                <w:lang w:val="en-GB"/>
              </w:rPr>
            </w:pPr>
          </w:p>
        </w:tc>
        <w:tc>
          <w:tcPr>
            <w:tcW w:w="2929" w:type="dxa"/>
            <w:tcBorders>
              <w:top w:val="single" w:sz="4" w:space="0" w:color="BFBFBF"/>
              <w:left w:val="single" w:sz="4" w:space="0" w:color="BFBFBF"/>
              <w:bottom w:val="single" w:sz="4" w:space="0" w:color="BFBFBF"/>
              <w:right w:val="single" w:sz="4" w:space="0" w:color="BFBFBF"/>
            </w:tcBorders>
            <w:shd w:val="clear" w:color="auto" w:fill="CCC0D9"/>
            <w:vAlign w:val="center"/>
            <w:hideMark/>
          </w:tcPr>
          <w:p w:rsidR="00BC6CA9" w:rsidRPr="00BC6CA9" w:rsidRDefault="00BC6CA9" w:rsidP="00BC6CA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ind w:firstLine="284"/>
              <w:jc w:val="center"/>
              <w:textAlignment w:val="baseline"/>
              <w:cnfStyle w:val="100000000000" w:firstRow="1" w:lastRow="0" w:firstColumn="0" w:lastColumn="0" w:oddVBand="0" w:evenVBand="0" w:oddHBand="0" w:evenHBand="0" w:firstRowFirstColumn="0" w:firstRowLastColumn="0" w:lastRowFirstColumn="0" w:lastRowLastColumn="0"/>
              <w:rPr>
                <w:rFonts w:eastAsia="SimSun" w:cs="Times New Roman"/>
                <w:i/>
                <w:sz w:val="24"/>
                <w:szCs w:val="24"/>
                <w:lang w:val="en-GB"/>
              </w:rPr>
            </w:pPr>
            <w:r w:rsidRPr="00BC6CA9">
              <w:rPr>
                <w:rFonts w:cs="Times New Roman"/>
                <w:i/>
                <w:sz w:val="24"/>
                <w:szCs w:val="24"/>
                <w:lang w:val="en-GB"/>
              </w:rPr>
              <w:t>Name</w:t>
            </w:r>
          </w:p>
        </w:tc>
        <w:tc>
          <w:tcPr>
            <w:tcW w:w="5965" w:type="dxa"/>
            <w:tcBorders>
              <w:top w:val="single" w:sz="4" w:space="0" w:color="BFBFBF"/>
              <w:left w:val="single" w:sz="4" w:space="0" w:color="BFBFBF"/>
              <w:bottom w:val="single" w:sz="4" w:space="0" w:color="BFBFBF"/>
              <w:right w:val="single" w:sz="4" w:space="0" w:color="BFBFBF"/>
            </w:tcBorders>
            <w:shd w:val="clear" w:color="auto" w:fill="CCC0D9"/>
            <w:vAlign w:val="center"/>
            <w:hideMark/>
          </w:tcPr>
          <w:p w:rsidR="00BC6CA9" w:rsidRPr="00BC6CA9" w:rsidRDefault="00BC6CA9" w:rsidP="00BC6CA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ind w:firstLine="284"/>
              <w:jc w:val="center"/>
              <w:textAlignment w:val="baseline"/>
              <w:cnfStyle w:val="100000000000" w:firstRow="1" w:lastRow="0" w:firstColumn="0" w:lastColumn="0" w:oddVBand="0" w:evenVBand="0" w:oddHBand="0" w:evenHBand="0" w:firstRowFirstColumn="0" w:firstRowLastColumn="0" w:lastRowFirstColumn="0" w:lastRowLastColumn="0"/>
              <w:rPr>
                <w:rFonts w:eastAsia="SimSun" w:cs="Times New Roman"/>
                <w:i/>
                <w:sz w:val="24"/>
                <w:szCs w:val="24"/>
                <w:lang w:val="en-GB"/>
              </w:rPr>
            </w:pPr>
            <w:r w:rsidRPr="00BC6CA9">
              <w:rPr>
                <w:rFonts w:cs="Times New Roman"/>
                <w:i/>
                <w:sz w:val="24"/>
                <w:szCs w:val="24"/>
                <w:lang w:val="en-GB"/>
              </w:rPr>
              <w:t>Description</w:t>
            </w:r>
          </w:p>
        </w:tc>
      </w:tr>
      <w:tr w:rsidR="00BC6CA9" w:rsidRPr="00BC6CA9" w:rsidTr="00BC6C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6" w:type="dxa"/>
            <w:tcBorders>
              <w:top w:val="single" w:sz="4" w:space="0" w:color="BFBFBF"/>
              <w:left w:val="single" w:sz="4" w:space="0" w:color="BFBFBF"/>
              <w:bottom w:val="single" w:sz="4" w:space="0" w:color="BFBFBF"/>
              <w:right w:val="single" w:sz="4" w:space="0" w:color="BFBFBF"/>
            </w:tcBorders>
            <w:vAlign w:val="center"/>
            <w:hideMark/>
          </w:tcPr>
          <w:p w:rsidR="00BC6CA9" w:rsidRPr="00BC6CA9" w:rsidRDefault="00BC6CA9" w:rsidP="00BC6CA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ind w:firstLine="284"/>
              <w:jc w:val="center"/>
              <w:textAlignment w:val="baseline"/>
              <w:rPr>
                <w:rFonts w:eastAsia="SimSun" w:cs="Times New Roman"/>
                <w:b w:val="0"/>
                <w:bCs w:val="0"/>
                <w:sz w:val="24"/>
                <w:szCs w:val="24"/>
                <w:lang w:val="en-GB"/>
              </w:rPr>
            </w:pPr>
            <w:r w:rsidRPr="00BC6CA9">
              <w:rPr>
                <w:rFonts w:cs="Times New Roman"/>
                <w:b w:val="0"/>
                <w:bCs w:val="0"/>
                <w:sz w:val="24"/>
                <w:szCs w:val="24"/>
                <w:lang w:val="en-GB"/>
              </w:rPr>
              <w:t>1</w:t>
            </w:r>
          </w:p>
        </w:tc>
        <w:tc>
          <w:tcPr>
            <w:tcW w:w="2929" w:type="dxa"/>
            <w:tcBorders>
              <w:top w:val="single" w:sz="4" w:space="0" w:color="BFBFBF"/>
              <w:left w:val="single" w:sz="4" w:space="0" w:color="BFBFBF"/>
              <w:bottom w:val="single" w:sz="4" w:space="0" w:color="BFBFBF"/>
              <w:right w:val="single" w:sz="4" w:space="0" w:color="BFBFBF"/>
            </w:tcBorders>
            <w:vAlign w:val="center"/>
          </w:tcPr>
          <w:p w:rsidR="00BC6CA9" w:rsidRPr="00BC6CA9" w:rsidRDefault="00BC6CA9" w:rsidP="00BC6CA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200" w:after="160" w:line="252" w:lineRule="auto"/>
              <w:jc w:val="center"/>
              <w:cnfStyle w:val="000000100000" w:firstRow="0" w:lastRow="0" w:firstColumn="0" w:lastColumn="0" w:oddVBand="0" w:evenVBand="0" w:oddHBand="1" w:evenHBand="0" w:firstRowFirstColumn="0" w:firstRowLastColumn="0" w:lastRowFirstColumn="0" w:lastRowLastColumn="0"/>
              <w:rPr>
                <w:rFonts w:cs="Times New Roman"/>
                <w:sz w:val="24"/>
                <w:szCs w:val="24"/>
              </w:rPr>
            </w:pPr>
          </w:p>
        </w:tc>
        <w:tc>
          <w:tcPr>
            <w:tcW w:w="5965" w:type="dxa"/>
            <w:tcBorders>
              <w:top w:val="single" w:sz="4" w:space="0" w:color="BFBFBF"/>
              <w:left w:val="single" w:sz="4" w:space="0" w:color="BFBFBF"/>
              <w:bottom w:val="single" w:sz="4" w:space="0" w:color="BFBFBF"/>
              <w:right w:val="single" w:sz="4" w:space="0" w:color="BFBFBF"/>
            </w:tcBorders>
            <w:vAlign w:val="center"/>
          </w:tcPr>
          <w:p w:rsidR="00BC6CA9" w:rsidRPr="00BC6CA9" w:rsidRDefault="00BC6CA9" w:rsidP="00BC6CA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200" w:after="160" w:line="252" w:lineRule="auto"/>
              <w:cnfStyle w:val="000000100000" w:firstRow="0" w:lastRow="0" w:firstColumn="0" w:lastColumn="0" w:oddVBand="0" w:evenVBand="0" w:oddHBand="1" w:evenHBand="0" w:firstRowFirstColumn="0" w:firstRowLastColumn="0" w:lastRowFirstColumn="0" w:lastRowLastColumn="0"/>
              <w:rPr>
                <w:rFonts w:cs="Times New Roman"/>
                <w:sz w:val="24"/>
                <w:szCs w:val="24"/>
              </w:rPr>
            </w:pPr>
          </w:p>
        </w:tc>
      </w:tr>
      <w:tr w:rsidR="00BC6CA9" w:rsidRPr="00BC6CA9" w:rsidTr="00BC6CA9">
        <w:tc>
          <w:tcPr>
            <w:cnfStyle w:val="001000000000" w:firstRow="0" w:lastRow="0" w:firstColumn="1" w:lastColumn="0" w:oddVBand="0" w:evenVBand="0" w:oddHBand="0" w:evenHBand="0" w:firstRowFirstColumn="0" w:firstRowLastColumn="0" w:lastRowFirstColumn="0" w:lastRowLastColumn="0"/>
            <w:tcW w:w="666" w:type="dxa"/>
            <w:tcBorders>
              <w:top w:val="single" w:sz="4" w:space="0" w:color="BFBFBF"/>
              <w:left w:val="single" w:sz="4" w:space="0" w:color="BFBFBF"/>
              <w:bottom w:val="single" w:sz="4" w:space="0" w:color="BFBFBF"/>
              <w:right w:val="single" w:sz="4" w:space="0" w:color="BFBFBF"/>
            </w:tcBorders>
            <w:vAlign w:val="center"/>
            <w:hideMark/>
          </w:tcPr>
          <w:p w:rsidR="00BC6CA9" w:rsidRPr="00BC6CA9" w:rsidRDefault="00BC6CA9" w:rsidP="00BC6CA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ind w:firstLine="284"/>
              <w:jc w:val="center"/>
              <w:textAlignment w:val="baseline"/>
              <w:rPr>
                <w:rFonts w:eastAsia="SimSun" w:cs="Times New Roman"/>
                <w:b w:val="0"/>
                <w:bCs w:val="0"/>
                <w:sz w:val="24"/>
                <w:szCs w:val="24"/>
                <w:lang w:val="en-GB"/>
              </w:rPr>
            </w:pPr>
            <w:r w:rsidRPr="00BC6CA9">
              <w:rPr>
                <w:rFonts w:cs="Times New Roman"/>
                <w:b w:val="0"/>
                <w:bCs w:val="0"/>
                <w:sz w:val="24"/>
                <w:szCs w:val="24"/>
                <w:lang w:val="en-GB"/>
              </w:rPr>
              <w:t>2</w:t>
            </w:r>
          </w:p>
        </w:tc>
        <w:tc>
          <w:tcPr>
            <w:tcW w:w="2929" w:type="dxa"/>
            <w:tcBorders>
              <w:top w:val="single" w:sz="4" w:space="0" w:color="BFBFBF"/>
              <w:left w:val="single" w:sz="4" w:space="0" w:color="BFBFBF"/>
              <w:bottom w:val="single" w:sz="4" w:space="0" w:color="BFBFBF"/>
              <w:right w:val="single" w:sz="4" w:space="0" w:color="BFBFBF"/>
            </w:tcBorders>
            <w:vAlign w:val="center"/>
          </w:tcPr>
          <w:p w:rsidR="00BC6CA9" w:rsidRPr="00BC6CA9" w:rsidRDefault="00BC6CA9" w:rsidP="00BC6CA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200" w:after="160" w:line="252" w:lineRule="auto"/>
              <w:jc w:val="center"/>
              <w:cnfStyle w:val="000000000000" w:firstRow="0" w:lastRow="0" w:firstColumn="0" w:lastColumn="0" w:oddVBand="0" w:evenVBand="0" w:oddHBand="0" w:evenHBand="0" w:firstRowFirstColumn="0" w:firstRowLastColumn="0" w:lastRowFirstColumn="0" w:lastRowLastColumn="0"/>
              <w:rPr>
                <w:rFonts w:cs="Times New Roman"/>
                <w:sz w:val="24"/>
                <w:szCs w:val="24"/>
              </w:rPr>
            </w:pPr>
          </w:p>
        </w:tc>
        <w:tc>
          <w:tcPr>
            <w:tcW w:w="5965" w:type="dxa"/>
            <w:tcBorders>
              <w:top w:val="single" w:sz="4" w:space="0" w:color="BFBFBF"/>
              <w:left w:val="single" w:sz="4" w:space="0" w:color="BFBFBF"/>
              <w:bottom w:val="single" w:sz="4" w:space="0" w:color="BFBFBF"/>
              <w:right w:val="single" w:sz="4" w:space="0" w:color="BFBFBF"/>
            </w:tcBorders>
            <w:vAlign w:val="center"/>
          </w:tcPr>
          <w:p w:rsidR="00BC6CA9" w:rsidRPr="00BC6CA9" w:rsidRDefault="00BC6CA9" w:rsidP="00BC6CA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200" w:after="160" w:line="252" w:lineRule="auto"/>
              <w:cnfStyle w:val="000000000000" w:firstRow="0" w:lastRow="0" w:firstColumn="0" w:lastColumn="0" w:oddVBand="0" w:evenVBand="0" w:oddHBand="0" w:evenHBand="0" w:firstRowFirstColumn="0" w:firstRowLastColumn="0" w:lastRowFirstColumn="0" w:lastRowLastColumn="0"/>
              <w:rPr>
                <w:rFonts w:cs="Times New Roman"/>
                <w:sz w:val="24"/>
                <w:szCs w:val="24"/>
              </w:rPr>
            </w:pPr>
          </w:p>
        </w:tc>
      </w:tr>
      <w:tr w:rsidR="00BC6CA9" w:rsidRPr="00BC6CA9" w:rsidTr="00BC6C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6" w:type="dxa"/>
            <w:tcBorders>
              <w:top w:val="single" w:sz="4" w:space="0" w:color="BFBFBF"/>
              <w:left w:val="single" w:sz="4" w:space="0" w:color="BFBFBF"/>
              <w:bottom w:val="single" w:sz="4" w:space="0" w:color="BFBFBF"/>
              <w:right w:val="single" w:sz="4" w:space="0" w:color="BFBFBF"/>
            </w:tcBorders>
            <w:vAlign w:val="center"/>
            <w:hideMark/>
          </w:tcPr>
          <w:p w:rsidR="00BC6CA9" w:rsidRPr="00BC6CA9" w:rsidRDefault="00BC6CA9" w:rsidP="00BC6CA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ind w:firstLine="284"/>
              <w:jc w:val="center"/>
              <w:textAlignment w:val="baseline"/>
              <w:rPr>
                <w:rFonts w:eastAsia="SimSun" w:cs="Times New Roman"/>
                <w:b w:val="0"/>
                <w:bCs w:val="0"/>
                <w:sz w:val="24"/>
                <w:szCs w:val="24"/>
                <w:lang w:val="en-GB"/>
              </w:rPr>
            </w:pPr>
            <w:r w:rsidRPr="00BC6CA9">
              <w:rPr>
                <w:rFonts w:cs="Times New Roman"/>
                <w:b w:val="0"/>
                <w:bCs w:val="0"/>
                <w:sz w:val="24"/>
                <w:szCs w:val="24"/>
                <w:lang w:val="en-GB"/>
              </w:rPr>
              <w:t>3</w:t>
            </w:r>
          </w:p>
        </w:tc>
        <w:tc>
          <w:tcPr>
            <w:tcW w:w="2929" w:type="dxa"/>
            <w:tcBorders>
              <w:top w:val="single" w:sz="4" w:space="0" w:color="BFBFBF"/>
              <w:left w:val="single" w:sz="4" w:space="0" w:color="BFBFBF"/>
              <w:bottom w:val="single" w:sz="4" w:space="0" w:color="BFBFBF"/>
              <w:right w:val="single" w:sz="4" w:space="0" w:color="BFBFBF"/>
            </w:tcBorders>
            <w:vAlign w:val="center"/>
          </w:tcPr>
          <w:p w:rsidR="00BC6CA9" w:rsidRPr="00BC6CA9" w:rsidRDefault="00BC6CA9" w:rsidP="00BC6CA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200" w:after="160" w:line="252" w:lineRule="auto"/>
              <w:jc w:val="center"/>
              <w:cnfStyle w:val="000000100000" w:firstRow="0" w:lastRow="0" w:firstColumn="0" w:lastColumn="0" w:oddVBand="0" w:evenVBand="0" w:oddHBand="1" w:evenHBand="0" w:firstRowFirstColumn="0" w:firstRowLastColumn="0" w:lastRowFirstColumn="0" w:lastRowLastColumn="0"/>
              <w:rPr>
                <w:rFonts w:cs="Times New Roman"/>
                <w:sz w:val="24"/>
                <w:szCs w:val="24"/>
              </w:rPr>
            </w:pPr>
          </w:p>
        </w:tc>
        <w:tc>
          <w:tcPr>
            <w:tcW w:w="5965" w:type="dxa"/>
            <w:tcBorders>
              <w:top w:val="single" w:sz="4" w:space="0" w:color="BFBFBF"/>
              <w:left w:val="single" w:sz="4" w:space="0" w:color="BFBFBF"/>
              <w:bottom w:val="single" w:sz="4" w:space="0" w:color="BFBFBF"/>
              <w:right w:val="single" w:sz="4" w:space="0" w:color="BFBFBF"/>
            </w:tcBorders>
            <w:vAlign w:val="center"/>
          </w:tcPr>
          <w:p w:rsidR="00BC6CA9" w:rsidRPr="00BC6CA9" w:rsidRDefault="00BC6CA9" w:rsidP="00BC6CA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200" w:after="160" w:line="252" w:lineRule="auto"/>
              <w:cnfStyle w:val="000000100000" w:firstRow="0" w:lastRow="0" w:firstColumn="0" w:lastColumn="0" w:oddVBand="0" w:evenVBand="0" w:oddHBand="1" w:evenHBand="0" w:firstRowFirstColumn="0" w:firstRowLastColumn="0" w:lastRowFirstColumn="0" w:lastRowLastColumn="0"/>
              <w:rPr>
                <w:rFonts w:cs="Times New Roman"/>
                <w:sz w:val="24"/>
                <w:szCs w:val="24"/>
              </w:rPr>
            </w:pPr>
          </w:p>
        </w:tc>
      </w:tr>
      <w:tr w:rsidR="00BC6CA9" w:rsidRPr="00BC6CA9" w:rsidTr="00BC6CA9">
        <w:tc>
          <w:tcPr>
            <w:cnfStyle w:val="001000000000" w:firstRow="0" w:lastRow="0" w:firstColumn="1" w:lastColumn="0" w:oddVBand="0" w:evenVBand="0" w:oddHBand="0" w:evenHBand="0" w:firstRowFirstColumn="0" w:firstRowLastColumn="0" w:lastRowFirstColumn="0" w:lastRowLastColumn="0"/>
            <w:tcW w:w="666" w:type="dxa"/>
            <w:tcBorders>
              <w:top w:val="single" w:sz="4" w:space="0" w:color="BFBFBF"/>
              <w:left w:val="nil"/>
              <w:bottom w:val="nil"/>
              <w:right w:val="nil"/>
            </w:tcBorders>
            <w:vAlign w:val="center"/>
            <w:hideMark/>
          </w:tcPr>
          <w:p w:rsidR="00BC6CA9" w:rsidRPr="00BC6CA9" w:rsidRDefault="00BC6CA9" w:rsidP="00BC6CA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ind w:firstLine="284"/>
              <w:jc w:val="center"/>
              <w:textAlignment w:val="baseline"/>
              <w:rPr>
                <w:rFonts w:eastAsia="SimSun" w:cs="Times New Roman"/>
                <w:b w:val="0"/>
                <w:bCs w:val="0"/>
                <w:sz w:val="24"/>
                <w:szCs w:val="24"/>
                <w:lang w:val="en-GB"/>
              </w:rPr>
            </w:pPr>
            <w:r w:rsidRPr="00BC6CA9">
              <w:rPr>
                <w:rFonts w:cs="Times New Roman"/>
                <w:b w:val="0"/>
                <w:bCs w:val="0"/>
                <w:sz w:val="24"/>
                <w:szCs w:val="24"/>
                <w:lang w:val="en-GB"/>
              </w:rPr>
              <w:t>…</w:t>
            </w:r>
          </w:p>
        </w:tc>
        <w:tc>
          <w:tcPr>
            <w:tcW w:w="2929" w:type="dxa"/>
            <w:tcBorders>
              <w:top w:val="single" w:sz="4" w:space="0" w:color="BFBFBF"/>
              <w:left w:val="nil"/>
              <w:bottom w:val="nil"/>
              <w:right w:val="nil"/>
            </w:tcBorders>
            <w:vAlign w:val="center"/>
          </w:tcPr>
          <w:p w:rsidR="00BC6CA9" w:rsidRPr="00BC6CA9" w:rsidRDefault="00BC6CA9" w:rsidP="00BC6CA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200" w:after="160" w:line="252" w:lineRule="auto"/>
              <w:jc w:val="center"/>
              <w:cnfStyle w:val="000000000000" w:firstRow="0" w:lastRow="0" w:firstColumn="0" w:lastColumn="0" w:oddVBand="0" w:evenVBand="0" w:oddHBand="0" w:evenHBand="0" w:firstRowFirstColumn="0" w:firstRowLastColumn="0" w:lastRowFirstColumn="0" w:lastRowLastColumn="0"/>
              <w:rPr>
                <w:rFonts w:cs="Times New Roman"/>
                <w:sz w:val="24"/>
                <w:szCs w:val="24"/>
              </w:rPr>
            </w:pPr>
          </w:p>
        </w:tc>
        <w:tc>
          <w:tcPr>
            <w:tcW w:w="5965" w:type="dxa"/>
            <w:tcBorders>
              <w:top w:val="single" w:sz="4" w:space="0" w:color="BFBFBF"/>
              <w:left w:val="nil"/>
              <w:bottom w:val="nil"/>
              <w:right w:val="nil"/>
            </w:tcBorders>
            <w:vAlign w:val="center"/>
          </w:tcPr>
          <w:p w:rsidR="00BC6CA9" w:rsidRPr="00BC6CA9" w:rsidRDefault="00BC6CA9" w:rsidP="00BC6CA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200" w:after="160" w:line="252" w:lineRule="auto"/>
              <w:cnfStyle w:val="000000000000" w:firstRow="0" w:lastRow="0" w:firstColumn="0" w:lastColumn="0" w:oddVBand="0" w:evenVBand="0" w:oddHBand="0" w:evenHBand="0" w:firstRowFirstColumn="0" w:firstRowLastColumn="0" w:lastRowFirstColumn="0" w:lastRowLastColumn="0"/>
              <w:rPr>
                <w:rFonts w:cs="Times New Roman"/>
                <w:sz w:val="24"/>
                <w:szCs w:val="24"/>
              </w:rPr>
            </w:pPr>
          </w:p>
        </w:tc>
      </w:tr>
    </w:tbl>
    <w:p w:rsidR="00BC6CA9" w:rsidRPr="00BC6CA9" w:rsidRDefault="00BC6CA9" w:rsidP="00BC6CA9">
      <w:pPr>
        <w:keepNext/>
        <w:keepLines/>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0" w:line="240" w:lineRule="auto"/>
        <w:ind w:left="1134" w:hanging="1134"/>
        <w:jc w:val="left"/>
        <w:textAlignment w:val="baseline"/>
        <w:outlineLvl w:val="2"/>
        <w:rPr>
          <w:rFonts w:eastAsia="SimSun" w:cs="Times New Roman"/>
          <w:b/>
          <w:sz w:val="24"/>
          <w:szCs w:val="24"/>
          <w:lang w:eastAsia="en-US"/>
        </w:rPr>
      </w:pPr>
      <w:r w:rsidRPr="00BC6CA9">
        <w:rPr>
          <w:rFonts w:eastAsia="Times New Roman" w:cs="Times New Roman"/>
          <w:b/>
          <w:sz w:val="24"/>
          <w:szCs w:val="24"/>
          <w:lang w:val="en-GB" w:eastAsia="en-US"/>
        </w:rPr>
        <w:t>Metrics, key performance indicators (KPIs) and benchmarks</w:t>
      </w:r>
    </w:p>
    <w:p w:rsidR="00BC6CA9" w:rsidRPr="00BC6CA9" w:rsidRDefault="00BC6CA9" w:rsidP="00BC6CA9">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60" w:after="160" w:line="252" w:lineRule="auto"/>
        <w:rPr>
          <w:rFonts w:eastAsia="Times New Roman" w:cs="Times New Roman"/>
          <w:i/>
          <w:sz w:val="24"/>
          <w:szCs w:val="24"/>
          <w:lang w:eastAsia="en-US"/>
        </w:rPr>
      </w:pPr>
      <w:r w:rsidRPr="00BC6CA9">
        <w:rPr>
          <w:rFonts w:eastAsia="Times New Roman" w:cs="Times New Roman"/>
          <w:i/>
          <w:sz w:val="24"/>
          <w:szCs w:val="24"/>
          <w:lang w:eastAsia="en-US"/>
        </w:rPr>
        <w:t>Identify the metrics/KPIs/benchmarks defined in the standardization action, if any.</w:t>
      </w:r>
    </w:p>
    <w:tbl>
      <w:tblPr>
        <w:tblStyle w:val="ListTable1Light1"/>
        <w:tblW w:w="4923" w:type="pct"/>
        <w:tblLook w:val="04A0" w:firstRow="1" w:lastRow="0" w:firstColumn="1" w:lastColumn="0" w:noHBand="0" w:noVBand="1"/>
      </w:tblPr>
      <w:tblGrid>
        <w:gridCol w:w="674"/>
        <w:gridCol w:w="2806"/>
        <w:gridCol w:w="6001"/>
      </w:tblGrid>
      <w:tr w:rsidR="00BC6CA9" w:rsidRPr="00BC6CA9" w:rsidTr="00BC6CA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tcBorders>
              <w:top w:val="single" w:sz="4" w:space="0" w:color="BFBFBF"/>
              <w:left w:val="single" w:sz="4" w:space="0" w:color="BFBFBF"/>
              <w:bottom w:val="single" w:sz="4" w:space="0" w:color="BFBFBF"/>
              <w:right w:val="single" w:sz="4" w:space="0" w:color="BFBFBF"/>
            </w:tcBorders>
            <w:shd w:val="clear" w:color="auto" w:fill="CCC0D9"/>
            <w:vAlign w:val="center"/>
          </w:tcPr>
          <w:p w:rsidR="00BC6CA9" w:rsidRPr="00BC6CA9" w:rsidRDefault="00BC6CA9" w:rsidP="00BC6CA9">
            <w:pPr>
              <w:keepNext/>
              <w:keepLines/>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ind w:firstLine="284"/>
              <w:jc w:val="center"/>
              <w:textAlignment w:val="baseline"/>
              <w:rPr>
                <w:rFonts w:eastAsia="SimSun" w:cs="Times New Roman"/>
                <w:sz w:val="24"/>
                <w:szCs w:val="24"/>
                <w:lang w:val="en-GB" w:eastAsia="it-IT"/>
              </w:rPr>
            </w:pPr>
          </w:p>
        </w:tc>
        <w:tc>
          <w:tcPr>
            <w:tcW w:w="2866" w:type="dxa"/>
            <w:tcBorders>
              <w:top w:val="single" w:sz="4" w:space="0" w:color="BFBFBF"/>
              <w:left w:val="single" w:sz="4" w:space="0" w:color="BFBFBF"/>
              <w:bottom w:val="single" w:sz="4" w:space="0" w:color="BFBFBF"/>
              <w:right w:val="single" w:sz="4" w:space="0" w:color="BFBFBF"/>
            </w:tcBorders>
            <w:shd w:val="clear" w:color="auto" w:fill="CCC0D9"/>
            <w:vAlign w:val="center"/>
            <w:hideMark/>
          </w:tcPr>
          <w:p w:rsidR="00BC6CA9" w:rsidRPr="00BC6CA9" w:rsidRDefault="00BC6CA9" w:rsidP="00BC6CA9">
            <w:pPr>
              <w:keepNext/>
              <w:keepLines/>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ind w:firstLine="284"/>
              <w:jc w:val="center"/>
              <w:textAlignment w:val="baseline"/>
              <w:cnfStyle w:val="100000000000" w:firstRow="1" w:lastRow="0" w:firstColumn="0" w:lastColumn="0" w:oddVBand="0" w:evenVBand="0" w:oddHBand="0" w:evenHBand="0" w:firstRowFirstColumn="0" w:firstRowLastColumn="0" w:lastRowFirstColumn="0" w:lastRowLastColumn="0"/>
              <w:rPr>
                <w:rFonts w:eastAsia="SimSun" w:cs="Times New Roman"/>
                <w:i/>
                <w:iCs/>
                <w:color w:val="243F60"/>
                <w:sz w:val="24"/>
                <w:szCs w:val="24"/>
                <w:lang w:val="en-GB" w:eastAsia="it-IT"/>
              </w:rPr>
            </w:pPr>
            <w:r w:rsidRPr="00BC6CA9">
              <w:rPr>
                <w:rFonts w:cs="Times New Roman"/>
                <w:i/>
                <w:sz w:val="24"/>
                <w:szCs w:val="24"/>
                <w:lang w:val="en-GB"/>
              </w:rPr>
              <w:t>Name</w:t>
            </w:r>
          </w:p>
        </w:tc>
        <w:tc>
          <w:tcPr>
            <w:tcW w:w="6155" w:type="dxa"/>
            <w:tcBorders>
              <w:top w:val="single" w:sz="4" w:space="0" w:color="BFBFBF"/>
              <w:left w:val="single" w:sz="4" w:space="0" w:color="BFBFBF"/>
              <w:bottom w:val="single" w:sz="4" w:space="0" w:color="BFBFBF"/>
              <w:right w:val="single" w:sz="4" w:space="0" w:color="BFBFBF"/>
            </w:tcBorders>
            <w:shd w:val="clear" w:color="auto" w:fill="CCC0D9"/>
            <w:vAlign w:val="center"/>
            <w:hideMark/>
          </w:tcPr>
          <w:p w:rsidR="00BC6CA9" w:rsidRPr="00BC6CA9" w:rsidRDefault="00BC6CA9" w:rsidP="00BC6CA9">
            <w:pPr>
              <w:keepNext/>
              <w:keepLines/>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ind w:firstLine="284"/>
              <w:jc w:val="center"/>
              <w:textAlignment w:val="baseline"/>
              <w:cnfStyle w:val="100000000000" w:firstRow="1" w:lastRow="0" w:firstColumn="0" w:lastColumn="0" w:oddVBand="0" w:evenVBand="0" w:oddHBand="0" w:evenHBand="0" w:firstRowFirstColumn="0" w:firstRowLastColumn="0" w:lastRowFirstColumn="0" w:lastRowLastColumn="0"/>
              <w:rPr>
                <w:rFonts w:eastAsia="SimSun" w:cs="Times New Roman"/>
                <w:i/>
                <w:iCs/>
                <w:color w:val="243F60"/>
                <w:sz w:val="24"/>
                <w:szCs w:val="24"/>
                <w:lang w:val="en-GB" w:eastAsia="it-IT"/>
              </w:rPr>
            </w:pPr>
            <w:r w:rsidRPr="00BC6CA9">
              <w:rPr>
                <w:rFonts w:cs="Times New Roman"/>
                <w:i/>
                <w:sz w:val="24"/>
                <w:szCs w:val="24"/>
                <w:lang w:val="en-GB"/>
              </w:rPr>
              <w:t>Description</w:t>
            </w:r>
          </w:p>
        </w:tc>
      </w:tr>
      <w:tr w:rsidR="00BC6CA9" w:rsidRPr="00BC6CA9" w:rsidTr="00BC6C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tcBorders>
              <w:top w:val="single" w:sz="4" w:space="0" w:color="BFBFBF"/>
              <w:left w:val="single" w:sz="4" w:space="0" w:color="BFBFBF"/>
              <w:bottom w:val="single" w:sz="4" w:space="0" w:color="BFBFBF"/>
              <w:right w:val="single" w:sz="4" w:space="0" w:color="BFBFBF"/>
            </w:tcBorders>
            <w:vAlign w:val="center"/>
            <w:hideMark/>
          </w:tcPr>
          <w:p w:rsidR="00BC6CA9" w:rsidRPr="00BC6CA9" w:rsidRDefault="00BC6CA9" w:rsidP="00BC6CA9">
            <w:pPr>
              <w:keepNext/>
              <w:keepLines/>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ind w:firstLine="284"/>
              <w:jc w:val="center"/>
              <w:textAlignment w:val="baseline"/>
              <w:rPr>
                <w:rFonts w:eastAsia="SimSun" w:cs="Times New Roman"/>
                <w:b w:val="0"/>
                <w:bCs w:val="0"/>
                <w:i/>
                <w:iCs/>
                <w:color w:val="243F60"/>
                <w:sz w:val="24"/>
                <w:szCs w:val="24"/>
                <w:lang w:val="en-GB" w:eastAsia="it-IT"/>
              </w:rPr>
            </w:pPr>
            <w:r w:rsidRPr="00BC6CA9">
              <w:rPr>
                <w:rFonts w:cs="Times New Roman"/>
                <w:b w:val="0"/>
                <w:bCs w:val="0"/>
                <w:sz w:val="24"/>
                <w:szCs w:val="24"/>
                <w:lang w:val="en-GB"/>
              </w:rPr>
              <w:t>1</w:t>
            </w:r>
          </w:p>
        </w:tc>
        <w:tc>
          <w:tcPr>
            <w:tcW w:w="2866" w:type="dxa"/>
            <w:tcBorders>
              <w:top w:val="single" w:sz="4" w:space="0" w:color="BFBFBF"/>
              <w:left w:val="single" w:sz="4" w:space="0" w:color="BFBFBF"/>
              <w:bottom w:val="single" w:sz="4" w:space="0" w:color="BFBFBF"/>
              <w:right w:val="single" w:sz="4" w:space="0" w:color="BFBFBF"/>
            </w:tcBorders>
            <w:vAlign w:val="center"/>
          </w:tcPr>
          <w:p w:rsidR="00BC6CA9" w:rsidRPr="00BC6CA9" w:rsidRDefault="00BC6CA9" w:rsidP="00BC6CA9">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200" w:after="160" w:line="252" w:lineRule="auto"/>
              <w:jc w:val="center"/>
              <w:cnfStyle w:val="000000100000" w:firstRow="0" w:lastRow="0" w:firstColumn="0" w:lastColumn="0" w:oddVBand="0" w:evenVBand="0" w:oddHBand="1" w:evenHBand="0" w:firstRowFirstColumn="0" w:firstRowLastColumn="0" w:lastRowFirstColumn="0" w:lastRowLastColumn="0"/>
              <w:rPr>
                <w:rFonts w:cs="Times New Roman"/>
                <w:sz w:val="24"/>
                <w:szCs w:val="24"/>
              </w:rPr>
            </w:pPr>
          </w:p>
        </w:tc>
        <w:tc>
          <w:tcPr>
            <w:tcW w:w="6155" w:type="dxa"/>
            <w:tcBorders>
              <w:top w:val="single" w:sz="4" w:space="0" w:color="BFBFBF"/>
              <w:left w:val="single" w:sz="4" w:space="0" w:color="BFBFBF"/>
              <w:bottom w:val="single" w:sz="4" w:space="0" w:color="BFBFBF"/>
              <w:right w:val="single" w:sz="4" w:space="0" w:color="BFBFBF"/>
            </w:tcBorders>
            <w:vAlign w:val="center"/>
          </w:tcPr>
          <w:p w:rsidR="00BC6CA9" w:rsidRPr="00BC6CA9" w:rsidRDefault="00BC6CA9" w:rsidP="00BC6CA9">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200" w:after="160" w:line="252" w:lineRule="auto"/>
              <w:cnfStyle w:val="000000100000" w:firstRow="0" w:lastRow="0" w:firstColumn="0" w:lastColumn="0" w:oddVBand="0" w:evenVBand="0" w:oddHBand="1" w:evenHBand="0" w:firstRowFirstColumn="0" w:firstRowLastColumn="0" w:lastRowFirstColumn="0" w:lastRowLastColumn="0"/>
              <w:rPr>
                <w:rFonts w:cs="Times New Roman"/>
                <w:sz w:val="24"/>
                <w:szCs w:val="24"/>
              </w:rPr>
            </w:pPr>
          </w:p>
        </w:tc>
      </w:tr>
      <w:tr w:rsidR="00BC6CA9" w:rsidRPr="00BC6CA9" w:rsidTr="00BC6CA9">
        <w:tc>
          <w:tcPr>
            <w:cnfStyle w:val="001000000000" w:firstRow="0" w:lastRow="0" w:firstColumn="1" w:lastColumn="0" w:oddVBand="0" w:evenVBand="0" w:oddHBand="0" w:evenHBand="0" w:firstRowFirstColumn="0" w:firstRowLastColumn="0" w:lastRowFirstColumn="0" w:lastRowLastColumn="0"/>
            <w:tcW w:w="675" w:type="dxa"/>
            <w:tcBorders>
              <w:top w:val="single" w:sz="4" w:space="0" w:color="BFBFBF"/>
              <w:left w:val="single" w:sz="4" w:space="0" w:color="BFBFBF"/>
              <w:bottom w:val="single" w:sz="4" w:space="0" w:color="BFBFBF"/>
              <w:right w:val="single" w:sz="4" w:space="0" w:color="BFBFBF"/>
            </w:tcBorders>
            <w:vAlign w:val="center"/>
            <w:hideMark/>
          </w:tcPr>
          <w:p w:rsidR="00BC6CA9" w:rsidRPr="00BC6CA9" w:rsidRDefault="00BC6CA9" w:rsidP="00BC6CA9">
            <w:pPr>
              <w:keepNext/>
              <w:keepLines/>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ind w:firstLine="284"/>
              <w:jc w:val="center"/>
              <w:textAlignment w:val="baseline"/>
              <w:rPr>
                <w:rFonts w:eastAsia="SimSun" w:cs="Times New Roman"/>
                <w:b w:val="0"/>
                <w:bCs w:val="0"/>
                <w:i/>
                <w:iCs/>
                <w:color w:val="243F60"/>
                <w:sz w:val="24"/>
                <w:szCs w:val="24"/>
                <w:lang w:val="en-GB" w:eastAsia="it-IT"/>
              </w:rPr>
            </w:pPr>
            <w:r w:rsidRPr="00BC6CA9">
              <w:rPr>
                <w:rFonts w:cs="Times New Roman"/>
                <w:b w:val="0"/>
                <w:bCs w:val="0"/>
                <w:sz w:val="24"/>
                <w:szCs w:val="24"/>
                <w:lang w:val="en-GB"/>
              </w:rPr>
              <w:t>2</w:t>
            </w:r>
          </w:p>
        </w:tc>
        <w:tc>
          <w:tcPr>
            <w:tcW w:w="2866" w:type="dxa"/>
            <w:tcBorders>
              <w:top w:val="single" w:sz="4" w:space="0" w:color="BFBFBF"/>
              <w:left w:val="single" w:sz="4" w:space="0" w:color="BFBFBF"/>
              <w:bottom w:val="single" w:sz="4" w:space="0" w:color="BFBFBF"/>
              <w:right w:val="single" w:sz="4" w:space="0" w:color="BFBFBF"/>
            </w:tcBorders>
            <w:vAlign w:val="center"/>
          </w:tcPr>
          <w:p w:rsidR="00BC6CA9" w:rsidRPr="00BC6CA9" w:rsidRDefault="00BC6CA9" w:rsidP="00BC6CA9">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200" w:after="160" w:line="252" w:lineRule="auto"/>
              <w:jc w:val="center"/>
              <w:cnfStyle w:val="000000000000" w:firstRow="0" w:lastRow="0" w:firstColumn="0" w:lastColumn="0" w:oddVBand="0" w:evenVBand="0" w:oddHBand="0" w:evenHBand="0" w:firstRowFirstColumn="0" w:firstRowLastColumn="0" w:lastRowFirstColumn="0" w:lastRowLastColumn="0"/>
              <w:rPr>
                <w:rFonts w:cs="Times New Roman"/>
                <w:sz w:val="24"/>
                <w:szCs w:val="24"/>
              </w:rPr>
            </w:pPr>
          </w:p>
        </w:tc>
        <w:tc>
          <w:tcPr>
            <w:tcW w:w="6155" w:type="dxa"/>
            <w:tcBorders>
              <w:top w:val="single" w:sz="4" w:space="0" w:color="BFBFBF"/>
              <w:left w:val="single" w:sz="4" w:space="0" w:color="BFBFBF"/>
              <w:bottom w:val="single" w:sz="4" w:space="0" w:color="BFBFBF"/>
              <w:right w:val="single" w:sz="4" w:space="0" w:color="BFBFBF"/>
            </w:tcBorders>
            <w:vAlign w:val="center"/>
          </w:tcPr>
          <w:p w:rsidR="00BC6CA9" w:rsidRPr="00BC6CA9" w:rsidRDefault="00BC6CA9" w:rsidP="00BC6CA9">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200" w:after="160" w:line="252" w:lineRule="auto"/>
              <w:cnfStyle w:val="000000000000" w:firstRow="0" w:lastRow="0" w:firstColumn="0" w:lastColumn="0" w:oddVBand="0" w:evenVBand="0" w:oddHBand="0" w:evenHBand="0" w:firstRowFirstColumn="0" w:firstRowLastColumn="0" w:lastRowFirstColumn="0" w:lastRowLastColumn="0"/>
              <w:rPr>
                <w:rFonts w:cs="Times New Roman"/>
                <w:sz w:val="24"/>
                <w:szCs w:val="24"/>
              </w:rPr>
            </w:pPr>
          </w:p>
        </w:tc>
      </w:tr>
      <w:tr w:rsidR="00BC6CA9" w:rsidRPr="00BC6CA9" w:rsidTr="00BC6C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tcBorders>
              <w:top w:val="single" w:sz="4" w:space="0" w:color="BFBFBF"/>
              <w:left w:val="single" w:sz="4" w:space="0" w:color="BFBFBF"/>
              <w:bottom w:val="single" w:sz="4" w:space="0" w:color="BFBFBF"/>
              <w:right w:val="single" w:sz="4" w:space="0" w:color="BFBFBF"/>
            </w:tcBorders>
            <w:vAlign w:val="center"/>
            <w:hideMark/>
          </w:tcPr>
          <w:p w:rsidR="00BC6CA9" w:rsidRPr="00BC6CA9" w:rsidRDefault="00BC6CA9" w:rsidP="00BC6CA9">
            <w:pPr>
              <w:keepNext/>
              <w:keepLines/>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ind w:firstLine="284"/>
              <w:jc w:val="center"/>
              <w:textAlignment w:val="baseline"/>
              <w:rPr>
                <w:rFonts w:eastAsia="SimSun" w:cs="Times New Roman"/>
                <w:b w:val="0"/>
                <w:bCs w:val="0"/>
                <w:i/>
                <w:iCs/>
                <w:color w:val="243F60"/>
                <w:sz w:val="24"/>
                <w:szCs w:val="24"/>
                <w:lang w:val="en-GB" w:eastAsia="it-IT"/>
              </w:rPr>
            </w:pPr>
            <w:r w:rsidRPr="00BC6CA9">
              <w:rPr>
                <w:rFonts w:cs="Times New Roman"/>
                <w:b w:val="0"/>
                <w:bCs w:val="0"/>
                <w:sz w:val="24"/>
                <w:szCs w:val="24"/>
                <w:lang w:val="en-GB"/>
              </w:rPr>
              <w:t>3</w:t>
            </w:r>
          </w:p>
        </w:tc>
        <w:tc>
          <w:tcPr>
            <w:tcW w:w="2866" w:type="dxa"/>
            <w:tcBorders>
              <w:top w:val="single" w:sz="4" w:space="0" w:color="BFBFBF"/>
              <w:left w:val="single" w:sz="4" w:space="0" w:color="BFBFBF"/>
              <w:bottom w:val="single" w:sz="4" w:space="0" w:color="BFBFBF"/>
              <w:right w:val="single" w:sz="4" w:space="0" w:color="BFBFBF"/>
            </w:tcBorders>
            <w:vAlign w:val="center"/>
          </w:tcPr>
          <w:p w:rsidR="00BC6CA9" w:rsidRPr="00BC6CA9" w:rsidRDefault="00BC6CA9" w:rsidP="00BC6CA9">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200" w:after="160" w:line="252" w:lineRule="auto"/>
              <w:jc w:val="center"/>
              <w:cnfStyle w:val="000000100000" w:firstRow="0" w:lastRow="0" w:firstColumn="0" w:lastColumn="0" w:oddVBand="0" w:evenVBand="0" w:oddHBand="1" w:evenHBand="0" w:firstRowFirstColumn="0" w:firstRowLastColumn="0" w:lastRowFirstColumn="0" w:lastRowLastColumn="0"/>
              <w:rPr>
                <w:rFonts w:cs="Times New Roman"/>
                <w:sz w:val="24"/>
                <w:szCs w:val="24"/>
              </w:rPr>
            </w:pPr>
          </w:p>
        </w:tc>
        <w:tc>
          <w:tcPr>
            <w:tcW w:w="6155" w:type="dxa"/>
            <w:tcBorders>
              <w:top w:val="single" w:sz="4" w:space="0" w:color="BFBFBF"/>
              <w:left w:val="single" w:sz="4" w:space="0" w:color="BFBFBF"/>
              <w:bottom w:val="single" w:sz="4" w:space="0" w:color="BFBFBF"/>
              <w:right w:val="single" w:sz="4" w:space="0" w:color="BFBFBF"/>
            </w:tcBorders>
            <w:vAlign w:val="center"/>
          </w:tcPr>
          <w:p w:rsidR="00BC6CA9" w:rsidRPr="00BC6CA9" w:rsidRDefault="00BC6CA9" w:rsidP="00BC6CA9">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200" w:after="160" w:line="252" w:lineRule="auto"/>
              <w:cnfStyle w:val="000000100000" w:firstRow="0" w:lastRow="0" w:firstColumn="0" w:lastColumn="0" w:oddVBand="0" w:evenVBand="0" w:oddHBand="1" w:evenHBand="0" w:firstRowFirstColumn="0" w:firstRowLastColumn="0" w:lastRowFirstColumn="0" w:lastRowLastColumn="0"/>
              <w:rPr>
                <w:rFonts w:cs="Times New Roman"/>
                <w:sz w:val="24"/>
                <w:szCs w:val="24"/>
              </w:rPr>
            </w:pPr>
          </w:p>
        </w:tc>
      </w:tr>
      <w:tr w:rsidR="00BC6CA9" w:rsidRPr="00BC6CA9" w:rsidTr="00BC6CA9">
        <w:tc>
          <w:tcPr>
            <w:cnfStyle w:val="001000000000" w:firstRow="0" w:lastRow="0" w:firstColumn="1" w:lastColumn="0" w:oddVBand="0" w:evenVBand="0" w:oddHBand="0" w:evenHBand="0" w:firstRowFirstColumn="0" w:firstRowLastColumn="0" w:lastRowFirstColumn="0" w:lastRowLastColumn="0"/>
            <w:tcW w:w="675" w:type="dxa"/>
            <w:tcBorders>
              <w:top w:val="single" w:sz="4" w:space="0" w:color="BFBFBF"/>
              <w:left w:val="nil"/>
              <w:bottom w:val="nil"/>
              <w:right w:val="nil"/>
            </w:tcBorders>
            <w:vAlign w:val="center"/>
            <w:hideMark/>
          </w:tcPr>
          <w:p w:rsidR="00BC6CA9" w:rsidRPr="00BC6CA9" w:rsidRDefault="00BC6CA9" w:rsidP="00BC6CA9">
            <w:pPr>
              <w:keepNext/>
              <w:keepLines/>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ind w:firstLine="284"/>
              <w:jc w:val="center"/>
              <w:textAlignment w:val="baseline"/>
              <w:rPr>
                <w:rFonts w:eastAsia="SimSun" w:cs="Times New Roman"/>
                <w:b w:val="0"/>
                <w:bCs w:val="0"/>
                <w:i/>
                <w:iCs/>
                <w:color w:val="243F60"/>
                <w:sz w:val="24"/>
                <w:szCs w:val="24"/>
                <w:lang w:val="en-GB" w:eastAsia="it-IT"/>
              </w:rPr>
            </w:pPr>
            <w:r w:rsidRPr="00BC6CA9">
              <w:rPr>
                <w:rFonts w:cs="Times New Roman"/>
                <w:b w:val="0"/>
                <w:bCs w:val="0"/>
                <w:sz w:val="24"/>
                <w:szCs w:val="24"/>
                <w:lang w:val="en-GB"/>
              </w:rPr>
              <w:t>…</w:t>
            </w:r>
          </w:p>
        </w:tc>
        <w:tc>
          <w:tcPr>
            <w:tcW w:w="2866" w:type="dxa"/>
            <w:tcBorders>
              <w:top w:val="single" w:sz="4" w:space="0" w:color="BFBFBF"/>
              <w:left w:val="nil"/>
              <w:bottom w:val="nil"/>
              <w:right w:val="nil"/>
            </w:tcBorders>
            <w:vAlign w:val="center"/>
          </w:tcPr>
          <w:p w:rsidR="00BC6CA9" w:rsidRPr="00BC6CA9" w:rsidRDefault="00BC6CA9" w:rsidP="00BC6CA9">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200" w:after="160" w:line="252" w:lineRule="auto"/>
              <w:jc w:val="center"/>
              <w:cnfStyle w:val="000000000000" w:firstRow="0" w:lastRow="0" w:firstColumn="0" w:lastColumn="0" w:oddVBand="0" w:evenVBand="0" w:oddHBand="0" w:evenHBand="0" w:firstRowFirstColumn="0" w:firstRowLastColumn="0" w:lastRowFirstColumn="0" w:lastRowLastColumn="0"/>
              <w:rPr>
                <w:rFonts w:cs="Times New Roman"/>
                <w:sz w:val="24"/>
                <w:szCs w:val="24"/>
              </w:rPr>
            </w:pPr>
          </w:p>
        </w:tc>
        <w:tc>
          <w:tcPr>
            <w:tcW w:w="6155" w:type="dxa"/>
            <w:tcBorders>
              <w:top w:val="single" w:sz="4" w:space="0" w:color="BFBFBF"/>
              <w:left w:val="nil"/>
              <w:bottom w:val="nil"/>
              <w:right w:val="nil"/>
            </w:tcBorders>
            <w:vAlign w:val="center"/>
          </w:tcPr>
          <w:p w:rsidR="00BC6CA9" w:rsidRPr="00BC6CA9" w:rsidRDefault="00BC6CA9" w:rsidP="00BC6CA9">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200" w:after="160" w:line="252" w:lineRule="auto"/>
              <w:cnfStyle w:val="000000000000" w:firstRow="0" w:lastRow="0" w:firstColumn="0" w:lastColumn="0" w:oddVBand="0" w:evenVBand="0" w:oddHBand="0" w:evenHBand="0" w:firstRowFirstColumn="0" w:firstRowLastColumn="0" w:lastRowFirstColumn="0" w:lastRowLastColumn="0"/>
              <w:rPr>
                <w:rFonts w:cs="Times New Roman"/>
                <w:sz w:val="24"/>
                <w:szCs w:val="24"/>
              </w:rPr>
            </w:pPr>
          </w:p>
        </w:tc>
      </w:tr>
    </w:tbl>
    <w:p w:rsidR="00BC6CA9" w:rsidRPr="00BC6CA9" w:rsidRDefault="00BC6CA9" w:rsidP="00BC6CA9">
      <w:pPr>
        <w:keepNext/>
        <w:keepLines/>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0" w:line="240" w:lineRule="auto"/>
        <w:ind w:left="1134" w:hanging="1134"/>
        <w:jc w:val="left"/>
        <w:textAlignment w:val="baseline"/>
        <w:outlineLvl w:val="2"/>
        <w:rPr>
          <w:rFonts w:eastAsia="SimSun" w:cs="Times New Roman"/>
          <w:b/>
          <w:sz w:val="24"/>
          <w:szCs w:val="24"/>
          <w:lang w:eastAsia="en-US"/>
        </w:rPr>
      </w:pPr>
      <w:r w:rsidRPr="00BC6CA9">
        <w:rPr>
          <w:rFonts w:eastAsia="Times New Roman" w:cs="Times New Roman"/>
          <w:b/>
          <w:sz w:val="24"/>
          <w:szCs w:val="24"/>
          <w:lang w:val="en-GB" w:eastAsia="en-US"/>
        </w:rPr>
        <w:t>Test methods and methodologies</w:t>
      </w:r>
    </w:p>
    <w:p w:rsidR="00BC6CA9" w:rsidRPr="00BC6CA9" w:rsidRDefault="00BC6CA9" w:rsidP="00BC6CA9">
      <w:pPr>
        <w:keepNext/>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60" w:after="160" w:line="252" w:lineRule="auto"/>
        <w:rPr>
          <w:rFonts w:eastAsia="Times New Roman" w:cs="Times New Roman"/>
          <w:i/>
          <w:sz w:val="24"/>
          <w:szCs w:val="24"/>
          <w:lang w:eastAsia="en-US"/>
        </w:rPr>
      </w:pPr>
      <w:r w:rsidRPr="00BC6CA9">
        <w:rPr>
          <w:rFonts w:eastAsia="Times New Roman" w:cs="Times New Roman"/>
          <w:i/>
          <w:sz w:val="24"/>
          <w:szCs w:val="24"/>
          <w:lang w:eastAsia="en-US"/>
        </w:rPr>
        <w:t>Identify the test methods and methodologies defined in the standardization action, if any.</w:t>
      </w:r>
    </w:p>
    <w:tbl>
      <w:tblPr>
        <w:tblStyle w:val="ListTable1Light1"/>
        <w:tblW w:w="9639" w:type="dxa"/>
        <w:tblLook w:val="04A0" w:firstRow="1" w:lastRow="0" w:firstColumn="1" w:lastColumn="0" w:noHBand="0" w:noVBand="1"/>
      </w:tblPr>
      <w:tblGrid>
        <w:gridCol w:w="622"/>
        <w:gridCol w:w="3246"/>
        <w:gridCol w:w="5771"/>
      </w:tblGrid>
      <w:tr w:rsidR="00BC6CA9" w:rsidRPr="00BC6CA9" w:rsidTr="00BC6CA9">
        <w:trPr>
          <w:cnfStyle w:val="100000000000" w:firstRow="1" w:lastRow="0" w:firstColumn="0" w:lastColumn="0" w:oddVBand="0" w:evenVBand="0" w:oddHBand="0" w:evenHBand="0" w:firstRowFirstColumn="0" w:firstRowLastColumn="0" w:lastRowFirstColumn="0" w:lastRowLastColumn="0"/>
          <w:trHeight w:val="573"/>
        </w:trPr>
        <w:tc>
          <w:tcPr>
            <w:cnfStyle w:val="001000000000" w:firstRow="0" w:lastRow="0" w:firstColumn="1" w:lastColumn="0" w:oddVBand="0" w:evenVBand="0" w:oddHBand="0" w:evenHBand="0" w:firstRowFirstColumn="0" w:firstRowLastColumn="0" w:lastRowFirstColumn="0" w:lastRowLastColumn="0"/>
            <w:tcW w:w="622" w:type="dxa"/>
            <w:tcBorders>
              <w:top w:val="nil"/>
              <w:left w:val="nil"/>
              <w:right w:val="nil"/>
            </w:tcBorders>
            <w:shd w:val="clear" w:color="auto" w:fill="CCC0D9"/>
            <w:vAlign w:val="center"/>
          </w:tcPr>
          <w:p w:rsidR="00BC6CA9" w:rsidRPr="00BC6CA9" w:rsidRDefault="00BC6CA9" w:rsidP="00BC6CA9">
            <w:pPr>
              <w:keepNext/>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ind w:right="-108" w:firstLine="284"/>
              <w:textAlignment w:val="baseline"/>
              <w:rPr>
                <w:rFonts w:eastAsia="SimSun" w:cs="Times New Roman"/>
                <w:sz w:val="24"/>
                <w:szCs w:val="24"/>
                <w:lang w:val="en-GB" w:eastAsia="it-IT"/>
              </w:rPr>
            </w:pPr>
          </w:p>
        </w:tc>
        <w:tc>
          <w:tcPr>
            <w:tcW w:w="3246" w:type="dxa"/>
            <w:tcBorders>
              <w:top w:val="nil"/>
              <w:left w:val="nil"/>
              <w:right w:val="nil"/>
            </w:tcBorders>
            <w:shd w:val="clear" w:color="auto" w:fill="CCC0D9"/>
            <w:vAlign w:val="center"/>
            <w:hideMark/>
          </w:tcPr>
          <w:p w:rsidR="00BC6CA9" w:rsidRPr="00BC6CA9" w:rsidRDefault="00BC6CA9" w:rsidP="00BC6CA9">
            <w:pPr>
              <w:keepNext/>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ind w:firstLine="284"/>
              <w:jc w:val="center"/>
              <w:textAlignment w:val="baseline"/>
              <w:cnfStyle w:val="100000000000" w:firstRow="1" w:lastRow="0" w:firstColumn="0" w:lastColumn="0" w:oddVBand="0" w:evenVBand="0" w:oddHBand="0" w:evenHBand="0" w:firstRowFirstColumn="0" w:firstRowLastColumn="0" w:lastRowFirstColumn="0" w:lastRowLastColumn="0"/>
              <w:rPr>
                <w:rFonts w:eastAsia="SimSun" w:cs="Times New Roman"/>
                <w:i/>
                <w:iCs/>
                <w:color w:val="404040"/>
                <w:sz w:val="24"/>
                <w:szCs w:val="24"/>
                <w:lang w:val="en-GB" w:eastAsia="it-IT"/>
              </w:rPr>
            </w:pPr>
            <w:r w:rsidRPr="00BC6CA9">
              <w:rPr>
                <w:rFonts w:cs="Times New Roman"/>
                <w:i/>
                <w:iCs/>
                <w:sz w:val="24"/>
                <w:szCs w:val="24"/>
                <w:lang w:val="en-GB"/>
              </w:rPr>
              <w:t>Name</w:t>
            </w:r>
          </w:p>
        </w:tc>
        <w:tc>
          <w:tcPr>
            <w:tcW w:w="5771" w:type="dxa"/>
            <w:tcBorders>
              <w:top w:val="nil"/>
              <w:left w:val="nil"/>
              <w:right w:val="nil"/>
            </w:tcBorders>
            <w:shd w:val="clear" w:color="auto" w:fill="CCC0D9"/>
            <w:vAlign w:val="center"/>
            <w:hideMark/>
          </w:tcPr>
          <w:p w:rsidR="00BC6CA9" w:rsidRPr="00BC6CA9" w:rsidRDefault="00BC6CA9" w:rsidP="00BC6CA9">
            <w:pPr>
              <w:keepNext/>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ind w:firstLine="284"/>
              <w:jc w:val="center"/>
              <w:textAlignment w:val="baseline"/>
              <w:cnfStyle w:val="100000000000" w:firstRow="1" w:lastRow="0" w:firstColumn="0" w:lastColumn="0" w:oddVBand="0" w:evenVBand="0" w:oddHBand="0" w:evenHBand="0" w:firstRowFirstColumn="0" w:firstRowLastColumn="0" w:lastRowFirstColumn="0" w:lastRowLastColumn="0"/>
              <w:rPr>
                <w:rFonts w:eastAsia="SimSun" w:cs="Times New Roman"/>
                <w:i/>
                <w:iCs/>
                <w:color w:val="404040"/>
                <w:sz w:val="24"/>
                <w:szCs w:val="24"/>
                <w:lang w:val="en-GB" w:eastAsia="it-IT"/>
              </w:rPr>
            </w:pPr>
            <w:r w:rsidRPr="00BC6CA9">
              <w:rPr>
                <w:rFonts w:cs="Times New Roman"/>
                <w:i/>
                <w:iCs/>
                <w:sz w:val="24"/>
                <w:szCs w:val="24"/>
                <w:lang w:val="en-GB"/>
              </w:rPr>
              <w:t>Description</w:t>
            </w:r>
          </w:p>
        </w:tc>
      </w:tr>
      <w:tr w:rsidR="00BC6CA9" w:rsidRPr="00BC6CA9" w:rsidTr="00BC6C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2" w:type="dxa"/>
            <w:vAlign w:val="center"/>
            <w:hideMark/>
          </w:tcPr>
          <w:p w:rsidR="00BC6CA9" w:rsidRPr="00BC6CA9" w:rsidRDefault="00BC6CA9" w:rsidP="00BC6CA9">
            <w:pPr>
              <w:keepNext/>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ind w:right="-108" w:firstLine="284"/>
              <w:textAlignment w:val="baseline"/>
              <w:rPr>
                <w:rFonts w:eastAsia="SimSun" w:cs="Times New Roman"/>
                <w:b w:val="0"/>
                <w:bCs w:val="0"/>
                <w:i/>
                <w:iCs/>
                <w:color w:val="404040"/>
                <w:sz w:val="24"/>
                <w:szCs w:val="24"/>
                <w:lang w:val="en-GB" w:eastAsia="it-IT"/>
              </w:rPr>
            </w:pPr>
            <w:r w:rsidRPr="00BC6CA9">
              <w:rPr>
                <w:rFonts w:cs="Times New Roman"/>
                <w:b w:val="0"/>
                <w:bCs w:val="0"/>
                <w:sz w:val="24"/>
                <w:szCs w:val="24"/>
                <w:lang w:val="en-GB"/>
              </w:rPr>
              <w:t>1</w:t>
            </w:r>
          </w:p>
        </w:tc>
        <w:tc>
          <w:tcPr>
            <w:tcW w:w="3246" w:type="dxa"/>
            <w:vAlign w:val="center"/>
          </w:tcPr>
          <w:p w:rsidR="00BC6CA9" w:rsidRPr="00BC6CA9" w:rsidRDefault="00BC6CA9" w:rsidP="00BC6CA9">
            <w:pPr>
              <w:keepNext/>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200" w:after="160" w:line="252" w:lineRule="auto"/>
              <w:jc w:val="center"/>
              <w:cnfStyle w:val="000000100000" w:firstRow="0" w:lastRow="0" w:firstColumn="0" w:lastColumn="0" w:oddVBand="0" w:evenVBand="0" w:oddHBand="1" w:evenHBand="0" w:firstRowFirstColumn="0" w:firstRowLastColumn="0" w:lastRowFirstColumn="0" w:lastRowLastColumn="0"/>
              <w:rPr>
                <w:rFonts w:cs="Times New Roman"/>
                <w:b/>
                <w:sz w:val="24"/>
                <w:szCs w:val="24"/>
              </w:rPr>
            </w:pPr>
          </w:p>
        </w:tc>
        <w:tc>
          <w:tcPr>
            <w:tcW w:w="5771" w:type="dxa"/>
            <w:vAlign w:val="center"/>
          </w:tcPr>
          <w:p w:rsidR="00BC6CA9" w:rsidRPr="00BC6CA9" w:rsidRDefault="00BC6CA9" w:rsidP="00BC6CA9">
            <w:pPr>
              <w:keepNext/>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200" w:after="160" w:line="252" w:lineRule="auto"/>
              <w:cnfStyle w:val="000000100000" w:firstRow="0" w:lastRow="0" w:firstColumn="0" w:lastColumn="0" w:oddVBand="0" w:evenVBand="0" w:oddHBand="1" w:evenHBand="0" w:firstRowFirstColumn="0" w:firstRowLastColumn="0" w:lastRowFirstColumn="0" w:lastRowLastColumn="0"/>
              <w:rPr>
                <w:rFonts w:cs="Times New Roman"/>
                <w:b/>
                <w:sz w:val="24"/>
                <w:szCs w:val="24"/>
              </w:rPr>
            </w:pPr>
          </w:p>
        </w:tc>
      </w:tr>
      <w:tr w:rsidR="00BC6CA9" w:rsidRPr="00BC6CA9" w:rsidTr="00A01FE5">
        <w:tc>
          <w:tcPr>
            <w:cnfStyle w:val="001000000000" w:firstRow="0" w:lastRow="0" w:firstColumn="1" w:lastColumn="0" w:oddVBand="0" w:evenVBand="0" w:oddHBand="0" w:evenHBand="0" w:firstRowFirstColumn="0" w:firstRowLastColumn="0" w:lastRowFirstColumn="0" w:lastRowLastColumn="0"/>
            <w:tcW w:w="622" w:type="dxa"/>
            <w:vAlign w:val="center"/>
            <w:hideMark/>
          </w:tcPr>
          <w:p w:rsidR="00BC6CA9" w:rsidRPr="00BC6CA9" w:rsidRDefault="00BC6CA9" w:rsidP="00BC6CA9">
            <w:pPr>
              <w:keepNext/>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ind w:right="-108" w:firstLine="284"/>
              <w:textAlignment w:val="baseline"/>
              <w:rPr>
                <w:rFonts w:eastAsia="SimSun" w:cs="Times New Roman"/>
                <w:b w:val="0"/>
                <w:bCs w:val="0"/>
                <w:i/>
                <w:iCs/>
                <w:color w:val="404040"/>
                <w:sz w:val="24"/>
                <w:szCs w:val="24"/>
                <w:lang w:val="en-GB" w:eastAsia="it-IT"/>
              </w:rPr>
            </w:pPr>
            <w:r w:rsidRPr="00BC6CA9">
              <w:rPr>
                <w:rFonts w:cs="Times New Roman"/>
                <w:b w:val="0"/>
                <w:bCs w:val="0"/>
                <w:sz w:val="24"/>
                <w:szCs w:val="24"/>
                <w:lang w:val="en-GB"/>
              </w:rPr>
              <w:t>2</w:t>
            </w:r>
          </w:p>
        </w:tc>
        <w:tc>
          <w:tcPr>
            <w:tcW w:w="3246" w:type="dxa"/>
            <w:vAlign w:val="center"/>
          </w:tcPr>
          <w:p w:rsidR="00BC6CA9" w:rsidRPr="00BC6CA9" w:rsidRDefault="00BC6CA9" w:rsidP="00BC6CA9">
            <w:pPr>
              <w:keepNext/>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200" w:after="160" w:line="252" w:lineRule="auto"/>
              <w:jc w:val="center"/>
              <w:cnfStyle w:val="000000000000" w:firstRow="0" w:lastRow="0" w:firstColumn="0" w:lastColumn="0" w:oddVBand="0" w:evenVBand="0" w:oddHBand="0" w:evenHBand="0" w:firstRowFirstColumn="0" w:firstRowLastColumn="0" w:lastRowFirstColumn="0" w:lastRowLastColumn="0"/>
              <w:rPr>
                <w:rFonts w:cs="Times New Roman"/>
                <w:b/>
                <w:sz w:val="24"/>
                <w:szCs w:val="24"/>
              </w:rPr>
            </w:pPr>
          </w:p>
        </w:tc>
        <w:tc>
          <w:tcPr>
            <w:tcW w:w="5771" w:type="dxa"/>
            <w:vAlign w:val="center"/>
          </w:tcPr>
          <w:p w:rsidR="00BC6CA9" w:rsidRPr="00BC6CA9" w:rsidRDefault="00BC6CA9" w:rsidP="00BC6CA9">
            <w:pPr>
              <w:keepNext/>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200" w:after="160" w:line="252" w:lineRule="auto"/>
              <w:cnfStyle w:val="000000000000" w:firstRow="0" w:lastRow="0" w:firstColumn="0" w:lastColumn="0" w:oddVBand="0" w:evenVBand="0" w:oddHBand="0" w:evenHBand="0" w:firstRowFirstColumn="0" w:firstRowLastColumn="0" w:lastRowFirstColumn="0" w:lastRowLastColumn="0"/>
              <w:rPr>
                <w:rFonts w:cs="Times New Roman"/>
                <w:b/>
                <w:sz w:val="24"/>
                <w:szCs w:val="24"/>
              </w:rPr>
            </w:pPr>
          </w:p>
        </w:tc>
      </w:tr>
      <w:tr w:rsidR="00BC6CA9" w:rsidRPr="00BC6CA9" w:rsidTr="00BC6C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2" w:type="dxa"/>
            <w:vAlign w:val="center"/>
            <w:hideMark/>
          </w:tcPr>
          <w:p w:rsidR="00BC6CA9" w:rsidRPr="00BC6CA9" w:rsidRDefault="00BC6CA9" w:rsidP="00BC6CA9">
            <w:pPr>
              <w:keepNext/>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ind w:right="-108" w:firstLine="284"/>
              <w:textAlignment w:val="baseline"/>
              <w:rPr>
                <w:rFonts w:eastAsia="SimSun" w:cs="Times New Roman"/>
                <w:b w:val="0"/>
                <w:bCs w:val="0"/>
                <w:i/>
                <w:iCs/>
                <w:color w:val="404040"/>
                <w:sz w:val="24"/>
                <w:szCs w:val="24"/>
                <w:lang w:val="en-GB" w:eastAsia="it-IT"/>
              </w:rPr>
            </w:pPr>
            <w:r w:rsidRPr="00BC6CA9">
              <w:rPr>
                <w:rFonts w:cs="Times New Roman"/>
                <w:b w:val="0"/>
                <w:bCs w:val="0"/>
                <w:sz w:val="24"/>
                <w:szCs w:val="24"/>
                <w:lang w:val="en-GB"/>
              </w:rPr>
              <w:t>3</w:t>
            </w:r>
          </w:p>
        </w:tc>
        <w:tc>
          <w:tcPr>
            <w:tcW w:w="3246" w:type="dxa"/>
            <w:vAlign w:val="center"/>
          </w:tcPr>
          <w:p w:rsidR="00BC6CA9" w:rsidRPr="00BC6CA9" w:rsidRDefault="00BC6CA9" w:rsidP="00BC6CA9">
            <w:pPr>
              <w:keepNext/>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200" w:after="160" w:line="252" w:lineRule="auto"/>
              <w:jc w:val="center"/>
              <w:cnfStyle w:val="000000100000" w:firstRow="0" w:lastRow="0" w:firstColumn="0" w:lastColumn="0" w:oddVBand="0" w:evenVBand="0" w:oddHBand="1" w:evenHBand="0" w:firstRowFirstColumn="0" w:firstRowLastColumn="0" w:lastRowFirstColumn="0" w:lastRowLastColumn="0"/>
              <w:rPr>
                <w:rFonts w:cs="Times New Roman"/>
                <w:b/>
                <w:sz w:val="24"/>
                <w:szCs w:val="24"/>
              </w:rPr>
            </w:pPr>
          </w:p>
        </w:tc>
        <w:tc>
          <w:tcPr>
            <w:tcW w:w="5771" w:type="dxa"/>
            <w:vAlign w:val="center"/>
          </w:tcPr>
          <w:p w:rsidR="00BC6CA9" w:rsidRPr="00BC6CA9" w:rsidRDefault="00BC6CA9" w:rsidP="00BC6CA9">
            <w:pPr>
              <w:keepNext/>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200" w:after="160" w:line="252" w:lineRule="auto"/>
              <w:cnfStyle w:val="000000100000" w:firstRow="0" w:lastRow="0" w:firstColumn="0" w:lastColumn="0" w:oddVBand="0" w:evenVBand="0" w:oddHBand="1" w:evenHBand="0" w:firstRowFirstColumn="0" w:firstRowLastColumn="0" w:lastRowFirstColumn="0" w:lastRowLastColumn="0"/>
              <w:rPr>
                <w:rFonts w:cs="Times New Roman"/>
                <w:b/>
                <w:sz w:val="24"/>
                <w:szCs w:val="24"/>
              </w:rPr>
            </w:pPr>
          </w:p>
        </w:tc>
      </w:tr>
    </w:tbl>
    <w:p w:rsidR="00BC6CA9" w:rsidRPr="00BC6CA9" w:rsidRDefault="00BC6CA9" w:rsidP="00BC6CA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jc w:val="left"/>
        <w:textAlignment w:val="baseline"/>
        <w:rPr>
          <w:rFonts w:eastAsia="Times New Roman" w:cs="Arial"/>
          <w:sz w:val="24"/>
          <w:szCs w:val="24"/>
          <w:lang w:val="en-GB" w:eastAsia="it-IT"/>
        </w:rPr>
      </w:pPr>
      <w:r w:rsidRPr="00BC6CA9">
        <w:rPr>
          <w:rFonts w:eastAsia="Times New Roman" w:cs="Times New Roman"/>
          <w:b/>
          <w:bCs/>
          <w:sz w:val="24"/>
          <w:szCs w:val="24"/>
          <w:lang w:val="en-GB" w:eastAsia="en-US"/>
        </w:rPr>
        <w:br w:type="page"/>
      </w:r>
    </w:p>
    <w:p w:rsidR="00BC6CA9" w:rsidRPr="00BC6CA9" w:rsidRDefault="00BC6CA9" w:rsidP="00BC6CA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60" w:after="160" w:line="252" w:lineRule="auto"/>
        <w:rPr>
          <w:rFonts w:eastAsia="Times New Roman" w:cs="Times New Roman"/>
          <w:i/>
          <w:sz w:val="24"/>
          <w:szCs w:val="24"/>
          <w:lang w:eastAsia="en-US"/>
        </w:rPr>
      </w:pPr>
    </w:p>
    <w:p w:rsidR="00BC6CA9" w:rsidRPr="00BC6CA9" w:rsidRDefault="00BC6CA9" w:rsidP="00BC6CA9">
      <w:pPr>
        <w:keepNext/>
        <w:keepLines/>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0" w:line="240" w:lineRule="auto"/>
        <w:ind w:left="1134" w:hanging="1134"/>
        <w:jc w:val="left"/>
        <w:textAlignment w:val="baseline"/>
        <w:outlineLvl w:val="2"/>
        <w:rPr>
          <w:rFonts w:eastAsia="Times New Roman" w:cs="Times New Roman"/>
          <w:b/>
          <w:sz w:val="24"/>
          <w:szCs w:val="24"/>
          <w:lang w:val="en-GB" w:eastAsia="en-US"/>
        </w:rPr>
      </w:pPr>
      <w:r w:rsidRPr="00BC6CA9">
        <w:rPr>
          <w:rFonts w:eastAsia="Times New Roman" w:cs="Times New Roman"/>
          <w:b/>
          <w:sz w:val="24"/>
          <w:szCs w:val="24"/>
          <w:lang w:val="en-GB" w:eastAsia="en-US"/>
        </w:rPr>
        <w:t xml:space="preserve">Best practices </w:t>
      </w:r>
    </w:p>
    <w:p w:rsidR="00BC6CA9" w:rsidRPr="00BC6CA9" w:rsidRDefault="00BC6CA9" w:rsidP="00BC6CA9">
      <w:pPr>
        <w:keepNext/>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60" w:after="160" w:line="252" w:lineRule="auto"/>
        <w:rPr>
          <w:rFonts w:eastAsia="Times New Roman" w:cs="Times New Roman"/>
          <w:i/>
          <w:sz w:val="24"/>
          <w:szCs w:val="24"/>
          <w:lang w:eastAsia="en-US"/>
        </w:rPr>
      </w:pPr>
      <w:r w:rsidRPr="00BC6CA9">
        <w:rPr>
          <w:rFonts w:eastAsia="Times New Roman" w:cs="Times New Roman"/>
          <w:i/>
          <w:sz w:val="24"/>
          <w:szCs w:val="24"/>
          <w:lang w:eastAsia="en-US"/>
        </w:rPr>
        <w:t>Identify the best practices relevant to the standardization action, if any.</w:t>
      </w:r>
    </w:p>
    <w:tbl>
      <w:tblPr>
        <w:tblStyle w:val="ListTable1Light1"/>
        <w:tblW w:w="0" w:type="auto"/>
        <w:tblLook w:val="04A0" w:firstRow="1" w:lastRow="0" w:firstColumn="1" w:lastColumn="0" w:noHBand="0" w:noVBand="1"/>
      </w:tblPr>
      <w:tblGrid>
        <w:gridCol w:w="673"/>
        <w:gridCol w:w="2992"/>
        <w:gridCol w:w="5974"/>
      </w:tblGrid>
      <w:tr w:rsidR="00BC6CA9" w:rsidRPr="00BC6CA9" w:rsidTr="00BC6CA9">
        <w:trPr>
          <w:cnfStyle w:val="100000000000" w:firstRow="1" w:lastRow="0" w:firstColumn="0" w:lastColumn="0" w:oddVBand="0" w:evenVBand="0" w:oddHBand="0" w:evenHBand="0" w:firstRowFirstColumn="0" w:firstRowLastColumn="0" w:lastRowFirstColumn="0" w:lastRowLastColumn="0"/>
          <w:trHeight w:val="573"/>
        </w:trPr>
        <w:tc>
          <w:tcPr>
            <w:cnfStyle w:val="001000000000" w:firstRow="0" w:lastRow="0" w:firstColumn="1" w:lastColumn="0" w:oddVBand="0" w:evenVBand="0" w:oddHBand="0" w:evenHBand="0" w:firstRowFirstColumn="0" w:firstRowLastColumn="0" w:lastRowFirstColumn="0" w:lastRowLastColumn="0"/>
            <w:tcW w:w="675" w:type="dxa"/>
            <w:tcBorders>
              <w:top w:val="nil"/>
              <w:left w:val="nil"/>
              <w:right w:val="nil"/>
            </w:tcBorders>
            <w:shd w:val="clear" w:color="auto" w:fill="CCC0D9"/>
            <w:vAlign w:val="center"/>
          </w:tcPr>
          <w:p w:rsidR="00BC6CA9" w:rsidRPr="00BC6CA9" w:rsidRDefault="00BC6CA9" w:rsidP="00BC6CA9">
            <w:pPr>
              <w:keepNext/>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ind w:firstLine="284"/>
              <w:jc w:val="center"/>
              <w:textAlignment w:val="baseline"/>
              <w:rPr>
                <w:rFonts w:eastAsia="SimSun" w:cs="Times New Roman"/>
                <w:i/>
                <w:iCs/>
                <w:sz w:val="24"/>
                <w:szCs w:val="24"/>
                <w:lang w:val="en-GB" w:eastAsia="it-IT"/>
              </w:rPr>
            </w:pPr>
          </w:p>
        </w:tc>
        <w:tc>
          <w:tcPr>
            <w:tcW w:w="3055" w:type="dxa"/>
            <w:tcBorders>
              <w:top w:val="nil"/>
              <w:left w:val="nil"/>
              <w:right w:val="nil"/>
            </w:tcBorders>
            <w:shd w:val="clear" w:color="auto" w:fill="CCC0D9"/>
            <w:vAlign w:val="center"/>
            <w:hideMark/>
          </w:tcPr>
          <w:p w:rsidR="00BC6CA9" w:rsidRPr="00BC6CA9" w:rsidRDefault="00BC6CA9" w:rsidP="00BC6CA9">
            <w:pPr>
              <w:keepNext/>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ind w:firstLine="284"/>
              <w:jc w:val="center"/>
              <w:textAlignment w:val="baseline"/>
              <w:cnfStyle w:val="100000000000" w:firstRow="1" w:lastRow="0" w:firstColumn="0" w:lastColumn="0" w:oddVBand="0" w:evenVBand="0" w:oddHBand="0" w:evenHBand="0" w:firstRowFirstColumn="0" w:firstRowLastColumn="0" w:lastRowFirstColumn="0" w:lastRowLastColumn="0"/>
              <w:rPr>
                <w:rFonts w:eastAsia="SimSun" w:cs="Times New Roman"/>
                <w:i/>
                <w:iCs/>
                <w:color w:val="404040"/>
                <w:sz w:val="24"/>
                <w:szCs w:val="24"/>
                <w:lang w:val="en-GB" w:eastAsia="it-IT"/>
              </w:rPr>
            </w:pPr>
            <w:r w:rsidRPr="00BC6CA9">
              <w:rPr>
                <w:rFonts w:cs="Times New Roman"/>
                <w:i/>
                <w:iCs/>
                <w:sz w:val="24"/>
                <w:szCs w:val="24"/>
                <w:lang w:val="en-GB"/>
              </w:rPr>
              <w:t>Name</w:t>
            </w:r>
          </w:p>
        </w:tc>
        <w:tc>
          <w:tcPr>
            <w:tcW w:w="6118" w:type="dxa"/>
            <w:tcBorders>
              <w:top w:val="nil"/>
              <w:left w:val="nil"/>
              <w:right w:val="nil"/>
            </w:tcBorders>
            <w:shd w:val="clear" w:color="auto" w:fill="CCC0D9"/>
            <w:vAlign w:val="center"/>
            <w:hideMark/>
          </w:tcPr>
          <w:p w:rsidR="00BC6CA9" w:rsidRPr="00BC6CA9" w:rsidRDefault="00BC6CA9" w:rsidP="00BC6CA9">
            <w:pPr>
              <w:keepNext/>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ind w:firstLine="284"/>
              <w:jc w:val="center"/>
              <w:textAlignment w:val="baseline"/>
              <w:cnfStyle w:val="100000000000" w:firstRow="1" w:lastRow="0" w:firstColumn="0" w:lastColumn="0" w:oddVBand="0" w:evenVBand="0" w:oddHBand="0" w:evenHBand="0" w:firstRowFirstColumn="0" w:firstRowLastColumn="0" w:lastRowFirstColumn="0" w:lastRowLastColumn="0"/>
              <w:rPr>
                <w:rFonts w:eastAsia="SimSun" w:cs="Times New Roman"/>
                <w:i/>
                <w:iCs/>
                <w:color w:val="404040"/>
                <w:sz w:val="24"/>
                <w:szCs w:val="24"/>
                <w:lang w:val="en-GB" w:eastAsia="it-IT"/>
              </w:rPr>
            </w:pPr>
            <w:r w:rsidRPr="00BC6CA9">
              <w:rPr>
                <w:rFonts w:cs="Times New Roman"/>
                <w:i/>
                <w:iCs/>
                <w:sz w:val="24"/>
                <w:szCs w:val="24"/>
                <w:lang w:val="en-GB"/>
              </w:rPr>
              <w:t>Description</w:t>
            </w:r>
          </w:p>
        </w:tc>
      </w:tr>
      <w:tr w:rsidR="00BC6CA9" w:rsidRPr="00BC6CA9" w:rsidTr="00BC6C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vAlign w:val="center"/>
            <w:hideMark/>
          </w:tcPr>
          <w:p w:rsidR="00BC6CA9" w:rsidRPr="00BC6CA9" w:rsidRDefault="00BC6CA9" w:rsidP="00BC6CA9">
            <w:pPr>
              <w:keepNext/>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ind w:firstLine="284"/>
              <w:jc w:val="center"/>
              <w:textAlignment w:val="baseline"/>
              <w:rPr>
                <w:rFonts w:eastAsia="SimSun" w:cs="Times New Roman"/>
                <w:b w:val="0"/>
                <w:bCs w:val="0"/>
                <w:i/>
                <w:iCs/>
                <w:color w:val="404040"/>
                <w:sz w:val="24"/>
                <w:szCs w:val="24"/>
                <w:lang w:val="en-GB" w:eastAsia="it-IT"/>
              </w:rPr>
            </w:pPr>
            <w:r w:rsidRPr="00BC6CA9">
              <w:rPr>
                <w:rFonts w:cs="Times New Roman"/>
                <w:b w:val="0"/>
                <w:bCs w:val="0"/>
                <w:sz w:val="24"/>
                <w:szCs w:val="24"/>
                <w:lang w:val="en-GB"/>
              </w:rPr>
              <w:t>1</w:t>
            </w:r>
          </w:p>
        </w:tc>
        <w:tc>
          <w:tcPr>
            <w:tcW w:w="3055" w:type="dxa"/>
            <w:vAlign w:val="center"/>
          </w:tcPr>
          <w:p w:rsidR="00BC6CA9" w:rsidRPr="00BC6CA9" w:rsidRDefault="00BC6CA9" w:rsidP="00BC6CA9">
            <w:pPr>
              <w:keepNext/>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200" w:after="160" w:line="252" w:lineRule="auto"/>
              <w:jc w:val="center"/>
              <w:cnfStyle w:val="000000100000" w:firstRow="0" w:lastRow="0" w:firstColumn="0" w:lastColumn="0" w:oddVBand="0" w:evenVBand="0" w:oddHBand="1" w:evenHBand="0" w:firstRowFirstColumn="0" w:firstRowLastColumn="0" w:lastRowFirstColumn="0" w:lastRowLastColumn="0"/>
              <w:rPr>
                <w:rFonts w:cs="Times New Roman"/>
                <w:b/>
                <w:sz w:val="24"/>
                <w:szCs w:val="24"/>
              </w:rPr>
            </w:pPr>
          </w:p>
        </w:tc>
        <w:tc>
          <w:tcPr>
            <w:tcW w:w="6118" w:type="dxa"/>
            <w:vAlign w:val="center"/>
          </w:tcPr>
          <w:p w:rsidR="00BC6CA9" w:rsidRPr="00BC6CA9" w:rsidRDefault="00BC6CA9" w:rsidP="00BC6CA9">
            <w:pPr>
              <w:keepNext/>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200" w:after="160" w:line="252" w:lineRule="auto"/>
              <w:cnfStyle w:val="000000100000" w:firstRow="0" w:lastRow="0" w:firstColumn="0" w:lastColumn="0" w:oddVBand="0" w:evenVBand="0" w:oddHBand="1" w:evenHBand="0" w:firstRowFirstColumn="0" w:firstRowLastColumn="0" w:lastRowFirstColumn="0" w:lastRowLastColumn="0"/>
              <w:rPr>
                <w:rFonts w:cs="Times New Roman"/>
                <w:b/>
                <w:sz w:val="24"/>
                <w:szCs w:val="24"/>
              </w:rPr>
            </w:pPr>
          </w:p>
        </w:tc>
      </w:tr>
      <w:tr w:rsidR="00BC6CA9" w:rsidRPr="00BC6CA9" w:rsidTr="00A01FE5">
        <w:tc>
          <w:tcPr>
            <w:cnfStyle w:val="001000000000" w:firstRow="0" w:lastRow="0" w:firstColumn="1" w:lastColumn="0" w:oddVBand="0" w:evenVBand="0" w:oddHBand="0" w:evenHBand="0" w:firstRowFirstColumn="0" w:firstRowLastColumn="0" w:lastRowFirstColumn="0" w:lastRowLastColumn="0"/>
            <w:tcW w:w="675" w:type="dxa"/>
            <w:vAlign w:val="center"/>
            <w:hideMark/>
          </w:tcPr>
          <w:p w:rsidR="00BC6CA9" w:rsidRPr="00BC6CA9" w:rsidRDefault="00BC6CA9" w:rsidP="00BC6CA9">
            <w:pPr>
              <w:keepNext/>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ind w:firstLine="284"/>
              <w:jc w:val="center"/>
              <w:textAlignment w:val="baseline"/>
              <w:rPr>
                <w:rFonts w:eastAsia="SimSun" w:cs="Times New Roman"/>
                <w:b w:val="0"/>
                <w:bCs w:val="0"/>
                <w:i/>
                <w:iCs/>
                <w:color w:val="404040"/>
                <w:sz w:val="24"/>
                <w:szCs w:val="24"/>
                <w:lang w:val="en-GB" w:eastAsia="it-IT"/>
              </w:rPr>
            </w:pPr>
            <w:r w:rsidRPr="00BC6CA9">
              <w:rPr>
                <w:rFonts w:cs="Times New Roman"/>
                <w:b w:val="0"/>
                <w:bCs w:val="0"/>
                <w:sz w:val="24"/>
                <w:szCs w:val="24"/>
                <w:lang w:val="en-GB"/>
              </w:rPr>
              <w:t>2</w:t>
            </w:r>
          </w:p>
        </w:tc>
        <w:tc>
          <w:tcPr>
            <w:tcW w:w="3055" w:type="dxa"/>
            <w:vAlign w:val="center"/>
          </w:tcPr>
          <w:p w:rsidR="00BC6CA9" w:rsidRPr="00BC6CA9" w:rsidRDefault="00BC6CA9" w:rsidP="00BC6CA9">
            <w:pPr>
              <w:keepNext/>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200" w:after="160" w:line="252" w:lineRule="auto"/>
              <w:jc w:val="center"/>
              <w:cnfStyle w:val="000000000000" w:firstRow="0" w:lastRow="0" w:firstColumn="0" w:lastColumn="0" w:oddVBand="0" w:evenVBand="0" w:oddHBand="0" w:evenHBand="0" w:firstRowFirstColumn="0" w:firstRowLastColumn="0" w:lastRowFirstColumn="0" w:lastRowLastColumn="0"/>
              <w:rPr>
                <w:rFonts w:cs="Times New Roman"/>
                <w:b/>
                <w:sz w:val="24"/>
                <w:szCs w:val="24"/>
              </w:rPr>
            </w:pPr>
          </w:p>
        </w:tc>
        <w:tc>
          <w:tcPr>
            <w:tcW w:w="6118" w:type="dxa"/>
            <w:vAlign w:val="center"/>
          </w:tcPr>
          <w:p w:rsidR="00BC6CA9" w:rsidRPr="00BC6CA9" w:rsidRDefault="00BC6CA9" w:rsidP="00BC6CA9">
            <w:pPr>
              <w:keepNext/>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200" w:after="160" w:line="252" w:lineRule="auto"/>
              <w:cnfStyle w:val="000000000000" w:firstRow="0" w:lastRow="0" w:firstColumn="0" w:lastColumn="0" w:oddVBand="0" w:evenVBand="0" w:oddHBand="0" w:evenHBand="0" w:firstRowFirstColumn="0" w:firstRowLastColumn="0" w:lastRowFirstColumn="0" w:lastRowLastColumn="0"/>
              <w:rPr>
                <w:rFonts w:cs="Times New Roman"/>
                <w:b/>
                <w:sz w:val="24"/>
                <w:szCs w:val="24"/>
              </w:rPr>
            </w:pPr>
          </w:p>
        </w:tc>
      </w:tr>
      <w:tr w:rsidR="00BC6CA9" w:rsidRPr="00BC6CA9" w:rsidTr="00BC6C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vAlign w:val="center"/>
            <w:hideMark/>
          </w:tcPr>
          <w:p w:rsidR="00BC6CA9" w:rsidRPr="00BC6CA9" w:rsidRDefault="00BC6CA9" w:rsidP="00BC6CA9">
            <w:pPr>
              <w:keepNext/>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ind w:firstLine="284"/>
              <w:jc w:val="center"/>
              <w:textAlignment w:val="baseline"/>
              <w:rPr>
                <w:rFonts w:eastAsia="SimSun" w:cs="Times New Roman"/>
                <w:b w:val="0"/>
                <w:bCs w:val="0"/>
                <w:i/>
                <w:iCs/>
                <w:color w:val="404040"/>
                <w:sz w:val="24"/>
                <w:szCs w:val="24"/>
                <w:lang w:val="en-GB" w:eastAsia="it-IT"/>
              </w:rPr>
            </w:pPr>
            <w:r w:rsidRPr="00BC6CA9">
              <w:rPr>
                <w:rFonts w:cs="Times New Roman"/>
                <w:b w:val="0"/>
                <w:bCs w:val="0"/>
                <w:sz w:val="24"/>
                <w:szCs w:val="24"/>
                <w:lang w:val="en-GB"/>
              </w:rPr>
              <w:t>3</w:t>
            </w:r>
          </w:p>
        </w:tc>
        <w:tc>
          <w:tcPr>
            <w:tcW w:w="3055" w:type="dxa"/>
            <w:vAlign w:val="center"/>
          </w:tcPr>
          <w:p w:rsidR="00BC6CA9" w:rsidRPr="00BC6CA9" w:rsidRDefault="00BC6CA9" w:rsidP="00BC6CA9">
            <w:pPr>
              <w:keepNext/>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200" w:after="160" w:line="252" w:lineRule="auto"/>
              <w:jc w:val="center"/>
              <w:cnfStyle w:val="000000100000" w:firstRow="0" w:lastRow="0" w:firstColumn="0" w:lastColumn="0" w:oddVBand="0" w:evenVBand="0" w:oddHBand="1" w:evenHBand="0" w:firstRowFirstColumn="0" w:firstRowLastColumn="0" w:lastRowFirstColumn="0" w:lastRowLastColumn="0"/>
              <w:rPr>
                <w:rFonts w:cs="Times New Roman"/>
                <w:b/>
                <w:sz w:val="24"/>
                <w:szCs w:val="24"/>
              </w:rPr>
            </w:pPr>
          </w:p>
        </w:tc>
        <w:tc>
          <w:tcPr>
            <w:tcW w:w="6118" w:type="dxa"/>
            <w:vAlign w:val="center"/>
          </w:tcPr>
          <w:p w:rsidR="00BC6CA9" w:rsidRPr="00BC6CA9" w:rsidRDefault="00BC6CA9" w:rsidP="00BC6CA9">
            <w:pPr>
              <w:keepNext/>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200" w:after="160" w:line="252" w:lineRule="auto"/>
              <w:cnfStyle w:val="000000100000" w:firstRow="0" w:lastRow="0" w:firstColumn="0" w:lastColumn="0" w:oddVBand="0" w:evenVBand="0" w:oddHBand="1" w:evenHBand="0" w:firstRowFirstColumn="0" w:firstRowLastColumn="0" w:lastRowFirstColumn="0" w:lastRowLastColumn="0"/>
              <w:rPr>
                <w:rFonts w:cs="Times New Roman"/>
                <w:b/>
                <w:sz w:val="24"/>
                <w:szCs w:val="24"/>
              </w:rPr>
            </w:pPr>
          </w:p>
        </w:tc>
      </w:tr>
    </w:tbl>
    <w:p w:rsidR="00BC6CA9" w:rsidRPr="00BC6CA9" w:rsidRDefault="00BC6CA9" w:rsidP="00BC6CA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jc w:val="left"/>
        <w:textAlignment w:val="baseline"/>
        <w:rPr>
          <w:rFonts w:eastAsia="Times New Roman" w:cs="Arial"/>
          <w:sz w:val="24"/>
          <w:szCs w:val="24"/>
          <w:lang w:val="en-GB" w:eastAsia="it-IT"/>
        </w:rPr>
      </w:pPr>
    </w:p>
    <w:p w:rsidR="00BC6CA9" w:rsidRPr="00BC6CA9" w:rsidRDefault="00BC6CA9" w:rsidP="00BC6CA9">
      <w:pPr>
        <w:keepNext/>
        <w:keepLines/>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0" w:line="240" w:lineRule="auto"/>
        <w:ind w:left="1134" w:hanging="1134"/>
        <w:jc w:val="left"/>
        <w:textAlignment w:val="baseline"/>
        <w:outlineLvl w:val="2"/>
        <w:rPr>
          <w:rFonts w:eastAsia="Times New Roman" w:cs="Times New Roman"/>
          <w:b/>
          <w:sz w:val="24"/>
          <w:szCs w:val="24"/>
          <w:lang w:val="en-GB" w:eastAsia="en-US"/>
        </w:rPr>
      </w:pPr>
      <w:r w:rsidRPr="00BC6CA9">
        <w:rPr>
          <w:rFonts w:eastAsia="Times New Roman" w:cs="Times New Roman"/>
          <w:b/>
          <w:sz w:val="24"/>
          <w:szCs w:val="24"/>
          <w:lang w:val="en-GB" w:eastAsia="en-US"/>
        </w:rPr>
        <w:t>Reference to other related standards/documents</w:t>
      </w:r>
    </w:p>
    <w:p w:rsidR="00BC6CA9" w:rsidRPr="00BC6CA9" w:rsidRDefault="00BC6CA9" w:rsidP="00BC6CA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200" w:after="200" w:line="252" w:lineRule="auto"/>
        <w:rPr>
          <w:rFonts w:eastAsia="Times New Roman" w:cs="Times New Roman"/>
          <w:i/>
          <w:sz w:val="24"/>
          <w:szCs w:val="24"/>
          <w:lang w:eastAsia="en-US"/>
        </w:rPr>
      </w:pPr>
      <w:r w:rsidRPr="00BC6CA9">
        <w:rPr>
          <w:rFonts w:eastAsia="Times New Roman" w:cs="Times New Roman"/>
          <w:i/>
          <w:sz w:val="24"/>
          <w:szCs w:val="24"/>
          <w:lang w:eastAsia="en-US"/>
        </w:rPr>
        <w:t>List the main standards, technical documents or papers related to the standardization action, if any.</w:t>
      </w:r>
    </w:p>
    <w:tbl>
      <w:tblPr>
        <w:tblStyle w:val="ListTable1Light1"/>
        <w:tblW w:w="4950" w:type="pct"/>
        <w:jc w:val="center"/>
        <w:tblLayout w:type="fixed"/>
        <w:tblLook w:val="04A0" w:firstRow="1" w:lastRow="0" w:firstColumn="1" w:lastColumn="0" w:noHBand="0" w:noVBand="1"/>
      </w:tblPr>
      <w:tblGrid>
        <w:gridCol w:w="437"/>
        <w:gridCol w:w="1538"/>
        <w:gridCol w:w="1320"/>
        <w:gridCol w:w="1488"/>
        <w:gridCol w:w="1376"/>
        <w:gridCol w:w="2006"/>
        <w:gridCol w:w="1344"/>
        <w:gridCol w:w="34"/>
      </w:tblGrid>
      <w:tr w:rsidR="00BC6CA9" w:rsidRPr="00BC6CA9" w:rsidTr="00BC6CA9">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43" w:type="dxa"/>
            <w:tcBorders>
              <w:top w:val="nil"/>
              <w:left w:val="nil"/>
              <w:right w:val="nil"/>
            </w:tcBorders>
            <w:shd w:val="clear" w:color="auto" w:fill="CCC0D9"/>
          </w:tcPr>
          <w:p w:rsidR="00BC6CA9" w:rsidRPr="00BC6CA9" w:rsidRDefault="00BC6CA9" w:rsidP="00BC6CA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ind w:firstLine="284"/>
              <w:jc w:val="center"/>
              <w:textAlignment w:val="baseline"/>
              <w:rPr>
                <w:rFonts w:eastAsia="SimSun" w:cs="Times New Roman"/>
                <w:i/>
                <w:sz w:val="24"/>
                <w:szCs w:val="24"/>
                <w:lang w:val="en-GB"/>
              </w:rPr>
            </w:pPr>
          </w:p>
        </w:tc>
        <w:tc>
          <w:tcPr>
            <w:tcW w:w="1581" w:type="dxa"/>
            <w:tcBorders>
              <w:top w:val="nil"/>
              <w:left w:val="nil"/>
              <w:right w:val="nil"/>
            </w:tcBorders>
            <w:shd w:val="clear" w:color="auto" w:fill="CCC0D9"/>
            <w:vAlign w:val="center"/>
            <w:hideMark/>
          </w:tcPr>
          <w:p w:rsidR="00BC6CA9" w:rsidRPr="00BC6CA9" w:rsidRDefault="00BC6CA9" w:rsidP="00BC6CA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ind w:firstLine="31"/>
              <w:jc w:val="center"/>
              <w:textAlignment w:val="baseline"/>
              <w:cnfStyle w:val="100000000000" w:firstRow="1" w:lastRow="0" w:firstColumn="0" w:lastColumn="0" w:oddVBand="0" w:evenVBand="0" w:oddHBand="0" w:evenHBand="0" w:firstRowFirstColumn="0" w:firstRowLastColumn="0" w:lastRowFirstColumn="0" w:lastRowLastColumn="0"/>
              <w:rPr>
                <w:rFonts w:eastAsia="SimSun" w:cs="Times New Roman"/>
                <w:i/>
                <w:sz w:val="24"/>
                <w:szCs w:val="24"/>
                <w:lang w:val="en-GB"/>
              </w:rPr>
            </w:pPr>
            <w:r w:rsidRPr="00BC6CA9">
              <w:rPr>
                <w:rFonts w:cs="Times New Roman"/>
                <w:i/>
                <w:sz w:val="24"/>
                <w:szCs w:val="24"/>
                <w:lang w:val="en-GB"/>
              </w:rPr>
              <w:t>Organization name</w:t>
            </w:r>
          </w:p>
        </w:tc>
        <w:tc>
          <w:tcPr>
            <w:tcW w:w="1356" w:type="dxa"/>
            <w:tcBorders>
              <w:top w:val="nil"/>
              <w:left w:val="nil"/>
              <w:right w:val="nil"/>
            </w:tcBorders>
            <w:shd w:val="clear" w:color="auto" w:fill="CCC0D9"/>
            <w:vAlign w:val="center"/>
            <w:hideMark/>
          </w:tcPr>
          <w:p w:rsidR="00BC6CA9" w:rsidRPr="00BC6CA9" w:rsidRDefault="00BC6CA9" w:rsidP="00BC6CA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ind w:firstLine="31"/>
              <w:jc w:val="center"/>
              <w:textAlignment w:val="baseline"/>
              <w:cnfStyle w:val="100000000000" w:firstRow="1" w:lastRow="0" w:firstColumn="0" w:lastColumn="0" w:oddVBand="0" w:evenVBand="0" w:oddHBand="0" w:evenHBand="0" w:firstRowFirstColumn="0" w:firstRowLastColumn="0" w:lastRowFirstColumn="0" w:lastRowLastColumn="0"/>
              <w:rPr>
                <w:rFonts w:eastAsia="SimSun" w:cs="Times New Roman"/>
                <w:i/>
                <w:sz w:val="24"/>
                <w:szCs w:val="24"/>
                <w:lang w:val="en-GB"/>
              </w:rPr>
            </w:pPr>
            <w:r w:rsidRPr="00BC6CA9">
              <w:rPr>
                <w:rFonts w:cs="Times New Roman"/>
                <w:i/>
                <w:sz w:val="24"/>
                <w:szCs w:val="24"/>
                <w:lang w:val="en-GB"/>
              </w:rPr>
              <w:t>Document type</w:t>
            </w:r>
          </w:p>
        </w:tc>
        <w:tc>
          <w:tcPr>
            <w:tcW w:w="1529" w:type="dxa"/>
            <w:tcBorders>
              <w:top w:val="nil"/>
              <w:left w:val="nil"/>
              <w:right w:val="nil"/>
            </w:tcBorders>
            <w:shd w:val="clear" w:color="auto" w:fill="CCC0D9"/>
            <w:vAlign w:val="center"/>
            <w:hideMark/>
          </w:tcPr>
          <w:p w:rsidR="00BC6CA9" w:rsidRPr="00BC6CA9" w:rsidRDefault="00BC6CA9" w:rsidP="00BC6CA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ind w:firstLine="31"/>
              <w:jc w:val="center"/>
              <w:textAlignment w:val="baseline"/>
              <w:cnfStyle w:val="100000000000" w:firstRow="1" w:lastRow="0" w:firstColumn="0" w:lastColumn="0" w:oddVBand="0" w:evenVBand="0" w:oddHBand="0" w:evenHBand="0" w:firstRowFirstColumn="0" w:firstRowLastColumn="0" w:lastRowFirstColumn="0" w:lastRowLastColumn="0"/>
              <w:rPr>
                <w:rFonts w:eastAsia="SimSun" w:cs="Times New Roman"/>
                <w:i/>
                <w:sz w:val="24"/>
                <w:szCs w:val="24"/>
                <w:lang w:val="en-GB"/>
              </w:rPr>
            </w:pPr>
            <w:r w:rsidRPr="00BC6CA9">
              <w:rPr>
                <w:rFonts w:cs="Times New Roman"/>
                <w:i/>
                <w:sz w:val="24"/>
                <w:szCs w:val="24"/>
                <w:lang w:val="en-GB"/>
              </w:rPr>
              <w:t>Title</w:t>
            </w:r>
          </w:p>
        </w:tc>
        <w:tc>
          <w:tcPr>
            <w:tcW w:w="1414" w:type="dxa"/>
            <w:tcBorders>
              <w:top w:val="nil"/>
              <w:left w:val="nil"/>
              <w:right w:val="nil"/>
            </w:tcBorders>
            <w:shd w:val="clear" w:color="auto" w:fill="CCC0D9"/>
            <w:vAlign w:val="center"/>
            <w:hideMark/>
          </w:tcPr>
          <w:p w:rsidR="00BC6CA9" w:rsidRPr="00BC6CA9" w:rsidRDefault="00BC6CA9" w:rsidP="00BC6CA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ind w:right="-165" w:firstLine="31"/>
              <w:jc w:val="center"/>
              <w:textAlignment w:val="baseline"/>
              <w:cnfStyle w:val="100000000000" w:firstRow="1" w:lastRow="0" w:firstColumn="0" w:lastColumn="0" w:oddVBand="0" w:evenVBand="0" w:oddHBand="0" w:evenHBand="0" w:firstRowFirstColumn="0" w:firstRowLastColumn="0" w:lastRowFirstColumn="0" w:lastRowLastColumn="0"/>
              <w:rPr>
                <w:rFonts w:eastAsia="SimSun" w:cs="Times New Roman"/>
                <w:i/>
                <w:color w:val="404040"/>
                <w:sz w:val="24"/>
                <w:szCs w:val="24"/>
                <w:lang w:val="en-GB" w:eastAsia="it-IT"/>
              </w:rPr>
            </w:pPr>
            <w:r w:rsidRPr="00BC6CA9">
              <w:rPr>
                <w:rFonts w:cs="Times New Roman"/>
                <w:i/>
                <w:sz w:val="24"/>
                <w:szCs w:val="24"/>
                <w:lang w:val="en-GB"/>
              </w:rPr>
              <w:t>Relevance</w:t>
            </w:r>
            <w:r w:rsidRPr="00BC6CA9">
              <w:rPr>
                <w:rFonts w:cs="Times New Roman"/>
                <w:position w:val="6"/>
                <w:sz w:val="16"/>
                <w:szCs w:val="16"/>
                <w:lang w:val="en-GB"/>
              </w:rPr>
              <w:footnoteReference w:id="9"/>
            </w:r>
          </w:p>
        </w:tc>
        <w:tc>
          <w:tcPr>
            <w:tcW w:w="2064" w:type="dxa"/>
            <w:tcBorders>
              <w:top w:val="nil"/>
              <w:left w:val="nil"/>
              <w:right w:val="nil"/>
            </w:tcBorders>
            <w:shd w:val="clear" w:color="auto" w:fill="CCC0D9"/>
            <w:vAlign w:val="center"/>
            <w:hideMark/>
          </w:tcPr>
          <w:p w:rsidR="00BC6CA9" w:rsidRPr="00BC6CA9" w:rsidRDefault="00BC6CA9" w:rsidP="00BC6CA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ind w:firstLine="31"/>
              <w:jc w:val="center"/>
              <w:textAlignment w:val="baseline"/>
              <w:cnfStyle w:val="100000000000" w:firstRow="1" w:lastRow="0" w:firstColumn="0" w:lastColumn="0" w:oddVBand="0" w:evenVBand="0" w:oddHBand="0" w:evenHBand="0" w:firstRowFirstColumn="0" w:firstRowLastColumn="0" w:lastRowFirstColumn="0" w:lastRowLastColumn="0"/>
              <w:rPr>
                <w:rFonts w:eastAsia="SimSun" w:cs="Times New Roman"/>
                <w:i/>
                <w:sz w:val="24"/>
                <w:szCs w:val="24"/>
                <w:lang w:val="en-GB"/>
              </w:rPr>
            </w:pPr>
            <w:r w:rsidRPr="00BC6CA9">
              <w:rPr>
                <w:rFonts w:cs="Times New Roman"/>
                <w:i/>
                <w:sz w:val="24"/>
                <w:szCs w:val="24"/>
                <w:lang w:val="en-GB"/>
              </w:rPr>
              <w:t>Additional information</w:t>
            </w:r>
            <w:r w:rsidRPr="00BC6CA9">
              <w:rPr>
                <w:rFonts w:cs="Times New Roman"/>
                <w:i/>
                <w:position w:val="6"/>
                <w:sz w:val="16"/>
                <w:szCs w:val="16"/>
                <w:lang w:val="en-GB"/>
              </w:rPr>
              <w:footnoteReference w:id="10"/>
            </w:r>
          </w:p>
        </w:tc>
        <w:tc>
          <w:tcPr>
            <w:tcW w:w="1416" w:type="dxa"/>
            <w:gridSpan w:val="2"/>
            <w:tcBorders>
              <w:top w:val="nil"/>
              <w:left w:val="nil"/>
              <w:right w:val="nil"/>
            </w:tcBorders>
            <w:shd w:val="clear" w:color="auto" w:fill="CCC0D9"/>
            <w:vAlign w:val="center"/>
            <w:hideMark/>
          </w:tcPr>
          <w:p w:rsidR="00BC6CA9" w:rsidRPr="00BC6CA9" w:rsidRDefault="00BC6CA9" w:rsidP="00BC6CA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ind w:firstLine="31"/>
              <w:jc w:val="center"/>
              <w:textAlignment w:val="baseline"/>
              <w:cnfStyle w:val="100000000000" w:firstRow="1" w:lastRow="0" w:firstColumn="0" w:lastColumn="0" w:oddVBand="0" w:evenVBand="0" w:oddHBand="0" w:evenHBand="0" w:firstRowFirstColumn="0" w:firstRowLastColumn="0" w:lastRowFirstColumn="0" w:lastRowLastColumn="0"/>
              <w:rPr>
                <w:rFonts w:eastAsia="SimSun" w:cs="Times New Roman"/>
                <w:i/>
                <w:sz w:val="24"/>
                <w:szCs w:val="24"/>
                <w:lang w:val="en-GB"/>
              </w:rPr>
            </w:pPr>
            <w:r w:rsidRPr="00BC6CA9">
              <w:rPr>
                <w:rFonts w:cs="Times New Roman"/>
                <w:i/>
                <w:sz w:val="24"/>
                <w:szCs w:val="24"/>
                <w:lang w:val="en-GB"/>
              </w:rPr>
              <w:t>Relation</w:t>
            </w:r>
            <w:r w:rsidRPr="00BC6CA9">
              <w:rPr>
                <w:rFonts w:cs="Times New Roman"/>
                <w:i/>
                <w:position w:val="6"/>
                <w:sz w:val="16"/>
                <w:szCs w:val="16"/>
                <w:lang w:val="en-GB"/>
              </w:rPr>
              <w:footnoteReference w:id="11"/>
            </w:r>
          </w:p>
        </w:tc>
      </w:tr>
      <w:tr w:rsidR="00BC6CA9" w:rsidRPr="00BC6CA9" w:rsidTr="00BC6CA9">
        <w:trPr>
          <w:gridAfter w:val="1"/>
          <w:cnfStyle w:val="000000100000" w:firstRow="0" w:lastRow="0" w:firstColumn="0" w:lastColumn="0" w:oddVBand="0" w:evenVBand="0" w:oddHBand="1" w:evenHBand="0" w:firstRowFirstColumn="0" w:firstRowLastColumn="0" w:lastRowFirstColumn="0" w:lastRowLastColumn="0"/>
          <w:wAfter w:w="35" w:type="dxa"/>
          <w:jc w:val="center"/>
        </w:trPr>
        <w:tc>
          <w:tcPr>
            <w:cnfStyle w:val="001000000000" w:firstRow="0" w:lastRow="0" w:firstColumn="1" w:lastColumn="0" w:oddVBand="0" w:evenVBand="0" w:oddHBand="0" w:evenHBand="0" w:firstRowFirstColumn="0" w:firstRowLastColumn="0" w:lastRowFirstColumn="0" w:lastRowLastColumn="0"/>
            <w:tcW w:w="443" w:type="dxa"/>
            <w:hideMark/>
          </w:tcPr>
          <w:p w:rsidR="00BC6CA9" w:rsidRPr="00BC6CA9" w:rsidRDefault="00BC6CA9" w:rsidP="00BC6CA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200" w:after="160" w:line="252" w:lineRule="auto"/>
              <w:jc w:val="center"/>
              <w:rPr>
                <w:rFonts w:cs="Times New Roman"/>
                <w:b w:val="0"/>
                <w:bCs w:val="0"/>
                <w:sz w:val="24"/>
                <w:szCs w:val="24"/>
              </w:rPr>
            </w:pPr>
            <w:r w:rsidRPr="00BC6CA9">
              <w:rPr>
                <w:rFonts w:cs="Times New Roman"/>
                <w:b w:val="0"/>
                <w:bCs w:val="0"/>
                <w:sz w:val="24"/>
                <w:szCs w:val="24"/>
              </w:rPr>
              <w:t>1</w:t>
            </w:r>
          </w:p>
        </w:tc>
        <w:tc>
          <w:tcPr>
            <w:tcW w:w="1581" w:type="dxa"/>
            <w:vAlign w:val="center"/>
          </w:tcPr>
          <w:p w:rsidR="00BC6CA9" w:rsidRPr="00BC6CA9" w:rsidRDefault="00BC6CA9" w:rsidP="00BC6CA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200" w:after="160" w:line="252" w:lineRule="auto"/>
              <w:jc w:val="center"/>
              <w:cnfStyle w:val="000000100000" w:firstRow="0" w:lastRow="0" w:firstColumn="0" w:lastColumn="0" w:oddVBand="0" w:evenVBand="0" w:oddHBand="1" w:evenHBand="0" w:firstRowFirstColumn="0" w:firstRowLastColumn="0" w:lastRowFirstColumn="0" w:lastRowLastColumn="0"/>
              <w:rPr>
                <w:rFonts w:cs="Times New Roman"/>
                <w:sz w:val="24"/>
                <w:szCs w:val="24"/>
              </w:rPr>
            </w:pPr>
          </w:p>
        </w:tc>
        <w:tc>
          <w:tcPr>
            <w:tcW w:w="1356" w:type="dxa"/>
            <w:vAlign w:val="center"/>
          </w:tcPr>
          <w:p w:rsidR="00BC6CA9" w:rsidRPr="00BC6CA9" w:rsidRDefault="00BC6CA9" w:rsidP="00BC6CA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200" w:after="160" w:line="252" w:lineRule="auto"/>
              <w:cnfStyle w:val="000000100000" w:firstRow="0" w:lastRow="0" w:firstColumn="0" w:lastColumn="0" w:oddVBand="0" w:evenVBand="0" w:oddHBand="1" w:evenHBand="0" w:firstRowFirstColumn="0" w:firstRowLastColumn="0" w:lastRowFirstColumn="0" w:lastRowLastColumn="0"/>
              <w:rPr>
                <w:rFonts w:cs="Times New Roman"/>
                <w:sz w:val="24"/>
                <w:szCs w:val="24"/>
              </w:rPr>
            </w:pPr>
          </w:p>
        </w:tc>
        <w:tc>
          <w:tcPr>
            <w:tcW w:w="1529" w:type="dxa"/>
          </w:tcPr>
          <w:p w:rsidR="00BC6CA9" w:rsidRPr="00BC6CA9" w:rsidRDefault="00BC6CA9" w:rsidP="00BC6CA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200" w:after="160" w:line="252" w:lineRule="auto"/>
              <w:cnfStyle w:val="000000100000" w:firstRow="0" w:lastRow="0" w:firstColumn="0" w:lastColumn="0" w:oddVBand="0" w:evenVBand="0" w:oddHBand="1" w:evenHBand="0" w:firstRowFirstColumn="0" w:firstRowLastColumn="0" w:lastRowFirstColumn="0" w:lastRowLastColumn="0"/>
              <w:rPr>
                <w:rFonts w:cs="Times New Roman"/>
                <w:sz w:val="24"/>
                <w:szCs w:val="24"/>
              </w:rPr>
            </w:pPr>
          </w:p>
        </w:tc>
        <w:tc>
          <w:tcPr>
            <w:tcW w:w="1414" w:type="dxa"/>
          </w:tcPr>
          <w:p w:rsidR="00BC6CA9" w:rsidRPr="00BC6CA9" w:rsidRDefault="00BC6CA9" w:rsidP="00BC6CA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200" w:after="160" w:line="252" w:lineRule="auto"/>
              <w:cnfStyle w:val="000000100000" w:firstRow="0" w:lastRow="0" w:firstColumn="0" w:lastColumn="0" w:oddVBand="0" w:evenVBand="0" w:oddHBand="1" w:evenHBand="0" w:firstRowFirstColumn="0" w:firstRowLastColumn="0" w:lastRowFirstColumn="0" w:lastRowLastColumn="0"/>
              <w:rPr>
                <w:rFonts w:cs="Times New Roman"/>
                <w:sz w:val="24"/>
                <w:szCs w:val="24"/>
              </w:rPr>
            </w:pPr>
          </w:p>
        </w:tc>
        <w:tc>
          <w:tcPr>
            <w:tcW w:w="2064" w:type="dxa"/>
            <w:vAlign w:val="center"/>
          </w:tcPr>
          <w:p w:rsidR="00BC6CA9" w:rsidRPr="00BC6CA9" w:rsidRDefault="00BC6CA9" w:rsidP="00BC6CA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200" w:after="160" w:line="252" w:lineRule="auto"/>
              <w:cnfStyle w:val="000000100000" w:firstRow="0" w:lastRow="0" w:firstColumn="0" w:lastColumn="0" w:oddVBand="0" w:evenVBand="0" w:oddHBand="1" w:evenHBand="0" w:firstRowFirstColumn="0" w:firstRowLastColumn="0" w:lastRowFirstColumn="0" w:lastRowLastColumn="0"/>
              <w:rPr>
                <w:rFonts w:cs="Times New Roman"/>
                <w:sz w:val="24"/>
                <w:szCs w:val="24"/>
              </w:rPr>
            </w:pPr>
          </w:p>
        </w:tc>
        <w:tc>
          <w:tcPr>
            <w:tcW w:w="1381" w:type="dxa"/>
          </w:tcPr>
          <w:p w:rsidR="00BC6CA9" w:rsidRPr="00BC6CA9" w:rsidRDefault="00BC6CA9" w:rsidP="00BC6CA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200" w:after="160" w:line="252" w:lineRule="auto"/>
              <w:cnfStyle w:val="000000100000" w:firstRow="0" w:lastRow="0" w:firstColumn="0" w:lastColumn="0" w:oddVBand="0" w:evenVBand="0" w:oddHBand="1" w:evenHBand="0" w:firstRowFirstColumn="0" w:firstRowLastColumn="0" w:lastRowFirstColumn="0" w:lastRowLastColumn="0"/>
              <w:rPr>
                <w:rFonts w:cs="Times New Roman"/>
                <w:sz w:val="24"/>
                <w:szCs w:val="24"/>
              </w:rPr>
            </w:pPr>
          </w:p>
        </w:tc>
      </w:tr>
      <w:tr w:rsidR="00BC6CA9" w:rsidRPr="00BC6CA9" w:rsidTr="00A01FE5">
        <w:trPr>
          <w:gridAfter w:val="1"/>
          <w:wAfter w:w="35" w:type="dxa"/>
          <w:jc w:val="center"/>
        </w:trPr>
        <w:tc>
          <w:tcPr>
            <w:cnfStyle w:val="001000000000" w:firstRow="0" w:lastRow="0" w:firstColumn="1" w:lastColumn="0" w:oddVBand="0" w:evenVBand="0" w:oddHBand="0" w:evenHBand="0" w:firstRowFirstColumn="0" w:firstRowLastColumn="0" w:lastRowFirstColumn="0" w:lastRowLastColumn="0"/>
            <w:tcW w:w="443" w:type="dxa"/>
            <w:hideMark/>
          </w:tcPr>
          <w:p w:rsidR="00BC6CA9" w:rsidRPr="00BC6CA9" w:rsidRDefault="00BC6CA9" w:rsidP="00BC6CA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200" w:after="160" w:line="252" w:lineRule="auto"/>
              <w:jc w:val="center"/>
              <w:rPr>
                <w:rFonts w:cs="Times New Roman"/>
                <w:b w:val="0"/>
                <w:bCs w:val="0"/>
                <w:sz w:val="24"/>
                <w:szCs w:val="24"/>
              </w:rPr>
            </w:pPr>
            <w:r w:rsidRPr="00BC6CA9">
              <w:rPr>
                <w:rFonts w:cs="Times New Roman"/>
                <w:b w:val="0"/>
                <w:bCs w:val="0"/>
                <w:sz w:val="24"/>
                <w:szCs w:val="24"/>
              </w:rPr>
              <w:t>2</w:t>
            </w:r>
          </w:p>
        </w:tc>
        <w:tc>
          <w:tcPr>
            <w:tcW w:w="1581" w:type="dxa"/>
            <w:vAlign w:val="center"/>
          </w:tcPr>
          <w:p w:rsidR="00BC6CA9" w:rsidRPr="00BC6CA9" w:rsidRDefault="00BC6CA9" w:rsidP="00BC6CA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200" w:after="160" w:line="252" w:lineRule="auto"/>
              <w:jc w:val="center"/>
              <w:cnfStyle w:val="000000000000" w:firstRow="0" w:lastRow="0" w:firstColumn="0" w:lastColumn="0" w:oddVBand="0" w:evenVBand="0" w:oddHBand="0" w:evenHBand="0" w:firstRowFirstColumn="0" w:firstRowLastColumn="0" w:lastRowFirstColumn="0" w:lastRowLastColumn="0"/>
              <w:rPr>
                <w:rFonts w:cs="Times New Roman"/>
                <w:sz w:val="24"/>
                <w:szCs w:val="24"/>
              </w:rPr>
            </w:pPr>
          </w:p>
        </w:tc>
        <w:tc>
          <w:tcPr>
            <w:tcW w:w="1356" w:type="dxa"/>
            <w:vAlign w:val="center"/>
          </w:tcPr>
          <w:p w:rsidR="00BC6CA9" w:rsidRPr="00BC6CA9" w:rsidRDefault="00BC6CA9" w:rsidP="00BC6CA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200" w:after="160" w:line="252" w:lineRule="auto"/>
              <w:cnfStyle w:val="000000000000" w:firstRow="0" w:lastRow="0" w:firstColumn="0" w:lastColumn="0" w:oddVBand="0" w:evenVBand="0" w:oddHBand="0" w:evenHBand="0" w:firstRowFirstColumn="0" w:firstRowLastColumn="0" w:lastRowFirstColumn="0" w:lastRowLastColumn="0"/>
              <w:rPr>
                <w:rFonts w:cs="Times New Roman"/>
                <w:sz w:val="24"/>
                <w:szCs w:val="24"/>
              </w:rPr>
            </w:pPr>
          </w:p>
        </w:tc>
        <w:tc>
          <w:tcPr>
            <w:tcW w:w="1529" w:type="dxa"/>
          </w:tcPr>
          <w:p w:rsidR="00BC6CA9" w:rsidRPr="00BC6CA9" w:rsidRDefault="00BC6CA9" w:rsidP="00BC6CA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200" w:after="160" w:line="252" w:lineRule="auto"/>
              <w:cnfStyle w:val="000000000000" w:firstRow="0" w:lastRow="0" w:firstColumn="0" w:lastColumn="0" w:oddVBand="0" w:evenVBand="0" w:oddHBand="0" w:evenHBand="0" w:firstRowFirstColumn="0" w:firstRowLastColumn="0" w:lastRowFirstColumn="0" w:lastRowLastColumn="0"/>
              <w:rPr>
                <w:rFonts w:cs="Times New Roman"/>
                <w:sz w:val="24"/>
                <w:szCs w:val="24"/>
              </w:rPr>
            </w:pPr>
          </w:p>
        </w:tc>
        <w:tc>
          <w:tcPr>
            <w:tcW w:w="1414" w:type="dxa"/>
          </w:tcPr>
          <w:p w:rsidR="00BC6CA9" w:rsidRPr="00BC6CA9" w:rsidRDefault="00BC6CA9" w:rsidP="00BC6CA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200" w:after="160" w:line="252" w:lineRule="auto"/>
              <w:cnfStyle w:val="000000000000" w:firstRow="0" w:lastRow="0" w:firstColumn="0" w:lastColumn="0" w:oddVBand="0" w:evenVBand="0" w:oddHBand="0" w:evenHBand="0" w:firstRowFirstColumn="0" w:firstRowLastColumn="0" w:lastRowFirstColumn="0" w:lastRowLastColumn="0"/>
              <w:rPr>
                <w:rFonts w:cs="Times New Roman"/>
                <w:sz w:val="24"/>
                <w:szCs w:val="24"/>
              </w:rPr>
            </w:pPr>
          </w:p>
        </w:tc>
        <w:tc>
          <w:tcPr>
            <w:tcW w:w="2064" w:type="dxa"/>
            <w:vAlign w:val="center"/>
          </w:tcPr>
          <w:p w:rsidR="00BC6CA9" w:rsidRPr="00BC6CA9" w:rsidRDefault="00BC6CA9" w:rsidP="00BC6CA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200" w:after="160" w:line="252" w:lineRule="auto"/>
              <w:cnfStyle w:val="000000000000" w:firstRow="0" w:lastRow="0" w:firstColumn="0" w:lastColumn="0" w:oddVBand="0" w:evenVBand="0" w:oddHBand="0" w:evenHBand="0" w:firstRowFirstColumn="0" w:firstRowLastColumn="0" w:lastRowFirstColumn="0" w:lastRowLastColumn="0"/>
              <w:rPr>
                <w:rFonts w:cs="Times New Roman"/>
                <w:sz w:val="24"/>
                <w:szCs w:val="24"/>
              </w:rPr>
            </w:pPr>
          </w:p>
        </w:tc>
        <w:tc>
          <w:tcPr>
            <w:tcW w:w="1381" w:type="dxa"/>
          </w:tcPr>
          <w:p w:rsidR="00BC6CA9" w:rsidRPr="00BC6CA9" w:rsidRDefault="00BC6CA9" w:rsidP="00BC6CA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200" w:after="160" w:line="252" w:lineRule="auto"/>
              <w:cnfStyle w:val="000000000000" w:firstRow="0" w:lastRow="0" w:firstColumn="0" w:lastColumn="0" w:oddVBand="0" w:evenVBand="0" w:oddHBand="0" w:evenHBand="0" w:firstRowFirstColumn="0" w:firstRowLastColumn="0" w:lastRowFirstColumn="0" w:lastRowLastColumn="0"/>
              <w:rPr>
                <w:rFonts w:cs="Times New Roman"/>
                <w:sz w:val="24"/>
                <w:szCs w:val="24"/>
              </w:rPr>
            </w:pPr>
          </w:p>
        </w:tc>
      </w:tr>
      <w:tr w:rsidR="00BC6CA9" w:rsidRPr="00BC6CA9" w:rsidTr="00BC6CA9">
        <w:trPr>
          <w:gridAfter w:val="1"/>
          <w:cnfStyle w:val="000000100000" w:firstRow="0" w:lastRow="0" w:firstColumn="0" w:lastColumn="0" w:oddVBand="0" w:evenVBand="0" w:oddHBand="1" w:evenHBand="0" w:firstRowFirstColumn="0" w:firstRowLastColumn="0" w:lastRowFirstColumn="0" w:lastRowLastColumn="0"/>
          <w:wAfter w:w="35" w:type="dxa"/>
          <w:jc w:val="center"/>
        </w:trPr>
        <w:tc>
          <w:tcPr>
            <w:cnfStyle w:val="001000000000" w:firstRow="0" w:lastRow="0" w:firstColumn="1" w:lastColumn="0" w:oddVBand="0" w:evenVBand="0" w:oddHBand="0" w:evenHBand="0" w:firstRowFirstColumn="0" w:firstRowLastColumn="0" w:lastRowFirstColumn="0" w:lastRowLastColumn="0"/>
            <w:tcW w:w="443" w:type="dxa"/>
            <w:hideMark/>
          </w:tcPr>
          <w:p w:rsidR="00BC6CA9" w:rsidRPr="00BC6CA9" w:rsidRDefault="00BC6CA9" w:rsidP="00BC6CA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200" w:after="160" w:line="252" w:lineRule="auto"/>
              <w:jc w:val="center"/>
              <w:rPr>
                <w:rFonts w:cs="Times New Roman"/>
                <w:b w:val="0"/>
                <w:bCs w:val="0"/>
                <w:sz w:val="24"/>
                <w:szCs w:val="24"/>
              </w:rPr>
            </w:pPr>
            <w:r w:rsidRPr="00BC6CA9">
              <w:rPr>
                <w:rFonts w:cs="Times New Roman"/>
                <w:b w:val="0"/>
                <w:bCs w:val="0"/>
                <w:sz w:val="24"/>
                <w:szCs w:val="24"/>
              </w:rPr>
              <w:t>3</w:t>
            </w:r>
          </w:p>
        </w:tc>
        <w:tc>
          <w:tcPr>
            <w:tcW w:w="1581" w:type="dxa"/>
            <w:vAlign w:val="center"/>
          </w:tcPr>
          <w:p w:rsidR="00BC6CA9" w:rsidRPr="00BC6CA9" w:rsidRDefault="00BC6CA9" w:rsidP="00BC6CA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200" w:after="160" w:line="252" w:lineRule="auto"/>
              <w:jc w:val="center"/>
              <w:cnfStyle w:val="000000100000" w:firstRow="0" w:lastRow="0" w:firstColumn="0" w:lastColumn="0" w:oddVBand="0" w:evenVBand="0" w:oddHBand="1" w:evenHBand="0" w:firstRowFirstColumn="0" w:firstRowLastColumn="0" w:lastRowFirstColumn="0" w:lastRowLastColumn="0"/>
              <w:rPr>
                <w:rFonts w:cs="Times New Roman"/>
                <w:sz w:val="24"/>
                <w:szCs w:val="24"/>
              </w:rPr>
            </w:pPr>
          </w:p>
        </w:tc>
        <w:tc>
          <w:tcPr>
            <w:tcW w:w="1356" w:type="dxa"/>
            <w:vAlign w:val="center"/>
          </w:tcPr>
          <w:p w:rsidR="00BC6CA9" w:rsidRPr="00BC6CA9" w:rsidRDefault="00BC6CA9" w:rsidP="00BC6CA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200" w:after="160" w:line="252" w:lineRule="auto"/>
              <w:cnfStyle w:val="000000100000" w:firstRow="0" w:lastRow="0" w:firstColumn="0" w:lastColumn="0" w:oddVBand="0" w:evenVBand="0" w:oddHBand="1" w:evenHBand="0" w:firstRowFirstColumn="0" w:firstRowLastColumn="0" w:lastRowFirstColumn="0" w:lastRowLastColumn="0"/>
              <w:rPr>
                <w:rFonts w:cs="Times New Roman"/>
                <w:sz w:val="24"/>
                <w:szCs w:val="24"/>
              </w:rPr>
            </w:pPr>
          </w:p>
        </w:tc>
        <w:tc>
          <w:tcPr>
            <w:tcW w:w="1529" w:type="dxa"/>
          </w:tcPr>
          <w:p w:rsidR="00BC6CA9" w:rsidRPr="00BC6CA9" w:rsidRDefault="00BC6CA9" w:rsidP="00BC6CA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200" w:after="160" w:line="252" w:lineRule="auto"/>
              <w:cnfStyle w:val="000000100000" w:firstRow="0" w:lastRow="0" w:firstColumn="0" w:lastColumn="0" w:oddVBand="0" w:evenVBand="0" w:oddHBand="1" w:evenHBand="0" w:firstRowFirstColumn="0" w:firstRowLastColumn="0" w:lastRowFirstColumn="0" w:lastRowLastColumn="0"/>
              <w:rPr>
                <w:rFonts w:cs="Times New Roman"/>
                <w:sz w:val="24"/>
                <w:szCs w:val="24"/>
              </w:rPr>
            </w:pPr>
          </w:p>
        </w:tc>
        <w:tc>
          <w:tcPr>
            <w:tcW w:w="1414" w:type="dxa"/>
          </w:tcPr>
          <w:p w:rsidR="00BC6CA9" w:rsidRPr="00BC6CA9" w:rsidRDefault="00BC6CA9" w:rsidP="00BC6CA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200" w:after="160" w:line="252" w:lineRule="auto"/>
              <w:cnfStyle w:val="000000100000" w:firstRow="0" w:lastRow="0" w:firstColumn="0" w:lastColumn="0" w:oddVBand="0" w:evenVBand="0" w:oddHBand="1" w:evenHBand="0" w:firstRowFirstColumn="0" w:firstRowLastColumn="0" w:lastRowFirstColumn="0" w:lastRowLastColumn="0"/>
              <w:rPr>
                <w:rFonts w:cs="Times New Roman"/>
                <w:sz w:val="24"/>
                <w:szCs w:val="24"/>
              </w:rPr>
            </w:pPr>
          </w:p>
        </w:tc>
        <w:tc>
          <w:tcPr>
            <w:tcW w:w="2064" w:type="dxa"/>
            <w:vAlign w:val="center"/>
          </w:tcPr>
          <w:p w:rsidR="00BC6CA9" w:rsidRPr="00BC6CA9" w:rsidRDefault="00BC6CA9" w:rsidP="00BC6CA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200" w:after="160" w:line="252" w:lineRule="auto"/>
              <w:cnfStyle w:val="000000100000" w:firstRow="0" w:lastRow="0" w:firstColumn="0" w:lastColumn="0" w:oddVBand="0" w:evenVBand="0" w:oddHBand="1" w:evenHBand="0" w:firstRowFirstColumn="0" w:firstRowLastColumn="0" w:lastRowFirstColumn="0" w:lastRowLastColumn="0"/>
              <w:rPr>
                <w:rFonts w:cs="Times New Roman"/>
                <w:sz w:val="24"/>
                <w:szCs w:val="24"/>
              </w:rPr>
            </w:pPr>
          </w:p>
        </w:tc>
        <w:tc>
          <w:tcPr>
            <w:tcW w:w="1381" w:type="dxa"/>
          </w:tcPr>
          <w:p w:rsidR="00BC6CA9" w:rsidRPr="00BC6CA9" w:rsidRDefault="00BC6CA9" w:rsidP="00BC6CA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200" w:after="160" w:line="252" w:lineRule="auto"/>
              <w:cnfStyle w:val="000000100000" w:firstRow="0" w:lastRow="0" w:firstColumn="0" w:lastColumn="0" w:oddVBand="0" w:evenVBand="0" w:oddHBand="1" w:evenHBand="0" w:firstRowFirstColumn="0" w:firstRowLastColumn="0" w:lastRowFirstColumn="0" w:lastRowLastColumn="0"/>
              <w:rPr>
                <w:rFonts w:cs="Times New Roman"/>
                <w:sz w:val="24"/>
                <w:szCs w:val="24"/>
              </w:rPr>
            </w:pPr>
          </w:p>
        </w:tc>
      </w:tr>
      <w:tr w:rsidR="00BC6CA9" w:rsidRPr="00BC6CA9" w:rsidTr="00A01FE5">
        <w:trPr>
          <w:gridAfter w:val="1"/>
          <w:wAfter w:w="35" w:type="dxa"/>
          <w:jc w:val="center"/>
        </w:trPr>
        <w:tc>
          <w:tcPr>
            <w:cnfStyle w:val="001000000000" w:firstRow="0" w:lastRow="0" w:firstColumn="1" w:lastColumn="0" w:oddVBand="0" w:evenVBand="0" w:oddHBand="0" w:evenHBand="0" w:firstRowFirstColumn="0" w:firstRowLastColumn="0" w:lastRowFirstColumn="0" w:lastRowLastColumn="0"/>
            <w:tcW w:w="443" w:type="dxa"/>
            <w:hideMark/>
          </w:tcPr>
          <w:p w:rsidR="00BC6CA9" w:rsidRPr="00BC6CA9" w:rsidRDefault="00BC6CA9" w:rsidP="00BC6CA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200" w:after="160" w:line="252" w:lineRule="auto"/>
              <w:jc w:val="center"/>
              <w:rPr>
                <w:rFonts w:cs="Times New Roman"/>
                <w:b w:val="0"/>
                <w:bCs w:val="0"/>
                <w:sz w:val="24"/>
                <w:szCs w:val="24"/>
              </w:rPr>
            </w:pPr>
            <w:r w:rsidRPr="00BC6CA9">
              <w:rPr>
                <w:rFonts w:cs="Times New Roman"/>
                <w:b w:val="0"/>
                <w:bCs w:val="0"/>
                <w:sz w:val="24"/>
                <w:szCs w:val="24"/>
              </w:rPr>
              <w:t>...</w:t>
            </w:r>
          </w:p>
        </w:tc>
        <w:tc>
          <w:tcPr>
            <w:tcW w:w="1581" w:type="dxa"/>
            <w:vAlign w:val="center"/>
          </w:tcPr>
          <w:p w:rsidR="00BC6CA9" w:rsidRPr="00BC6CA9" w:rsidRDefault="00BC6CA9" w:rsidP="00BC6CA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200" w:after="160" w:line="252" w:lineRule="auto"/>
              <w:cnfStyle w:val="000000000000" w:firstRow="0" w:lastRow="0" w:firstColumn="0" w:lastColumn="0" w:oddVBand="0" w:evenVBand="0" w:oddHBand="0" w:evenHBand="0" w:firstRowFirstColumn="0" w:firstRowLastColumn="0" w:lastRowFirstColumn="0" w:lastRowLastColumn="0"/>
              <w:rPr>
                <w:rFonts w:cs="Times New Roman"/>
                <w:sz w:val="24"/>
                <w:szCs w:val="24"/>
              </w:rPr>
            </w:pPr>
          </w:p>
        </w:tc>
        <w:tc>
          <w:tcPr>
            <w:tcW w:w="1356" w:type="dxa"/>
            <w:vAlign w:val="center"/>
          </w:tcPr>
          <w:p w:rsidR="00BC6CA9" w:rsidRPr="00BC6CA9" w:rsidRDefault="00BC6CA9" w:rsidP="00BC6CA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200" w:after="160" w:line="252" w:lineRule="auto"/>
              <w:cnfStyle w:val="000000000000" w:firstRow="0" w:lastRow="0" w:firstColumn="0" w:lastColumn="0" w:oddVBand="0" w:evenVBand="0" w:oddHBand="0" w:evenHBand="0" w:firstRowFirstColumn="0" w:firstRowLastColumn="0" w:lastRowFirstColumn="0" w:lastRowLastColumn="0"/>
              <w:rPr>
                <w:rFonts w:cs="Times New Roman"/>
                <w:sz w:val="24"/>
                <w:szCs w:val="24"/>
              </w:rPr>
            </w:pPr>
          </w:p>
        </w:tc>
        <w:tc>
          <w:tcPr>
            <w:tcW w:w="1529" w:type="dxa"/>
          </w:tcPr>
          <w:p w:rsidR="00BC6CA9" w:rsidRPr="00BC6CA9" w:rsidRDefault="00BC6CA9" w:rsidP="00BC6CA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200" w:after="160" w:line="252" w:lineRule="auto"/>
              <w:cnfStyle w:val="000000000000" w:firstRow="0" w:lastRow="0" w:firstColumn="0" w:lastColumn="0" w:oddVBand="0" w:evenVBand="0" w:oddHBand="0" w:evenHBand="0" w:firstRowFirstColumn="0" w:firstRowLastColumn="0" w:lastRowFirstColumn="0" w:lastRowLastColumn="0"/>
              <w:rPr>
                <w:rFonts w:cs="Times New Roman"/>
                <w:sz w:val="24"/>
                <w:szCs w:val="24"/>
              </w:rPr>
            </w:pPr>
          </w:p>
        </w:tc>
        <w:tc>
          <w:tcPr>
            <w:tcW w:w="1414" w:type="dxa"/>
          </w:tcPr>
          <w:p w:rsidR="00BC6CA9" w:rsidRPr="00BC6CA9" w:rsidRDefault="00BC6CA9" w:rsidP="00BC6CA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200" w:after="160" w:line="252" w:lineRule="auto"/>
              <w:cnfStyle w:val="000000000000" w:firstRow="0" w:lastRow="0" w:firstColumn="0" w:lastColumn="0" w:oddVBand="0" w:evenVBand="0" w:oddHBand="0" w:evenHBand="0" w:firstRowFirstColumn="0" w:firstRowLastColumn="0" w:lastRowFirstColumn="0" w:lastRowLastColumn="0"/>
              <w:rPr>
                <w:rFonts w:cs="Times New Roman"/>
                <w:sz w:val="24"/>
                <w:szCs w:val="24"/>
              </w:rPr>
            </w:pPr>
          </w:p>
        </w:tc>
        <w:tc>
          <w:tcPr>
            <w:tcW w:w="2064" w:type="dxa"/>
            <w:vAlign w:val="center"/>
          </w:tcPr>
          <w:p w:rsidR="00BC6CA9" w:rsidRPr="00BC6CA9" w:rsidRDefault="00BC6CA9" w:rsidP="00BC6CA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200" w:after="160" w:line="252" w:lineRule="auto"/>
              <w:cnfStyle w:val="000000000000" w:firstRow="0" w:lastRow="0" w:firstColumn="0" w:lastColumn="0" w:oddVBand="0" w:evenVBand="0" w:oddHBand="0" w:evenHBand="0" w:firstRowFirstColumn="0" w:firstRowLastColumn="0" w:lastRowFirstColumn="0" w:lastRowLastColumn="0"/>
              <w:rPr>
                <w:rFonts w:cs="Times New Roman"/>
                <w:sz w:val="24"/>
                <w:szCs w:val="24"/>
              </w:rPr>
            </w:pPr>
          </w:p>
        </w:tc>
        <w:tc>
          <w:tcPr>
            <w:tcW w:w="1381" w:type="dxa"/>
          </w:tcPr>
          <w:p w:rsidR="00BC6CA9" w:rsidRPr="00BC6CA9" w:rsidRDefault="00BC6CA9" w:rsidP="00BC6CA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200" w:after="160" w:line="252" w:lineRule="auto"/>
              <w:cnfStyle w:val="000000000000" w:firstRow="0" w:lastRow="0" w:firstColumn="0" w:lastColumn="0" w:oddVBand="0" w:evenVBand="0" w:oddHBand="0" w:evenHBand="0" w:firstRowFirstColumn="0" w:firstRowLastColumn="0" w:lastRowFirstColumn="0" w:lastRowLastColumn="0"/>
              <w:rPr>
                <w:rFonts w:cs="Times New Roman"/>
                <w:sz w:val="24"/>
                <w:szCs w:val="24"/>
              </w:rPr>
            </w:pPr>
          </w:p>
        </w:tc>
      </w:tr>
    </w:tbl>
    <w:p w:rsidR="00BC6CA9" w:rsidRPr="00BC6CA9" w:rsidRDefault="00BC6CA9" w:rsidP="00BC6CA9">
      <w:pPr>
        <w:keepNext/>
        <w:keepLines/>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0" w:line="240" w:lineRule="auto"/>
        <w:ind w:left="1134" w:hanging="1134"/>
        <w:jc w:val="left"/>
        <w:textAlignment w:val="baseline"/>
        <w:outlineLvl w:val="2"/>
        <w:rPr>
          <w:rFonts w:eastAsia="SimSun" w:cs="Times New Roman"/>
          <w:b/>
          <w:sz w:val="24"/>
          <w:szCs w:val="24"/>
          <w:lang w:eastAsia="en-US"/>
        </w:rPr>
      </w:pPr>
      <w:r w:rsidRPr="00BC6CA9">
        <w:rPr>
          <w:rFonts w:eastAsia="Times New Roman" w:cs="Times New Roman"/>
          <w:b/>
          <w:sz w:val="24"/>
          <w:szCs w:val="24"/>
          <w:lang w:val="en-GB" w:eastAsia="en-US"/>
        </w:rPr>
        <w:lastRenderedPageBreak/>
        <w:t>Liaisons</w:t>
      </w:r>
    </w:p>
    <w:p w:rsidR="00BC6CA9" w:rsidRPr="00BC6CA9" w:rsidRDefault="00BC6CA9" w:rsidP="00BC6CA9">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60" w:after="160" w:line="252" w:lineRule="auto"/>
        <w:rPr>
          <w:rFonts w:eastAsia="Times New Roman" w:cs="Times New Roman"/>
          <w:i/>
          <w:sz w:val="24"/>
          <w:szCs w:val="24"/>
          <w:lang w:eastAsia="en-US"/>
        </w:rPr>
      </w:pPr>
      <w:r w:rsidRPr="00BC6CA9">
        <w:rPr>
          <w:rFonts w:eastAsia="Times New Roman" w:cs="Times New Roman"/>
          <w:i/>
          <w:sz w:val="24"/>
          <w:szCs w:val="24"/>
          <w:lang w:eastAsia="en-US"/>
        </w:rPr>
        <w:t>Specify the established, planned or foreseen liaisons/cooperation with other SDOs/industrial forums/projects for the standardization action development, if appropriate.</w:t>
      </w:r>
    </w:p>
    <w:tbl>
      <w:tblPr>
        <w:tblStyle w:val="ListTable1Light1"/>
        <w:tblW w:w="4800" w:type="pct"/>
        <w:jc w:val="center"/>
        <w:tblLayout w:type="fixed"/>
        <w:tblLook w:val="04A0" w:firstRow="1" w:lastRow="0" w:firstColumn="1" w:lastColumn="0" w:noHBand="0" w:noVBand="1"/>
      </w:tblPr>
      <w:tblGrid>
        <w:gridCol w:w="641"/>
        <w:gridCol w:w="2532"/>
        <w:gridCol w:w="2073"/>
        <w:gridCol w:w="3986"/>
        <w:gridCol w:w="21"/>
      </w:tblGrid>
      <w:tr w:rsidR="00BC6CA9" w:rsidRPr="00BC6CA9" w:rsidTr="00BC6CA9">
        <w:trPr>
          <w:gridAfter w:val="1"/>
          <w:cnfStyle w:val="100000000000" w:firstRow="1" w:lastRow="0" w:firstColumn="0" w:lastColumn="0" w:oddVBand="0" w:evenVBand="0" w:oddHBand="0" w:evenHBand="0" w:firstRowFirstColumn="0" w:firstRowLastColumn="0" w:lastRowFirstColumn="0" w:lastRowLastColumn="0"/>
          <w:wAfter w:w="22" w:type="dxa"/>
          <w:jc w:val="center"/>
        </w:trPr>
        <w:tc>
          <w:tcPr>
            <w:cnfStyle w:val="001000000000" w:firstRow="0" w:lastRow="0" w:firstColumn="1" w:lastColumn="0" w:oddVBand="0" w:evenVBand="0" w:oddHBand="0" w:evenHBand="0" w:firstRowFirstColumn="0" w:firstRowLastColumn="0" w:lastRowFirstColumn="0" w:lastRowLastColumn="0"/>
            <w:tcW w:w="654" w:type="dxa"/>
            <w:tcBorders>
              <w:top w:val="nil"/>
              <w:left w:val="nil"/>
              <w:right w:val="nil"/>
            </w:tcBorders>
            <w:shd w:val="clear" w:color="auto" w:fill="CCC0D9"/>
          </w:tcPr>
          <w:p w:rsidR="00BC6CA9" w:rsidRPr="00BC6CA9" w:rsidRDefault="00BC6CA9" w:rsidP="00BC6CA9">
            <w:pPr>
              <w:keepNext/>
              <w:keepLines/>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ind w:firstLine="284"/>
              <w:jc w:val="center"/>
              <w:textAlignment w:val="baseline"/>
              <w:rPr>
                <w:rFonts w:eastAsia="SimSun" w:cs="Times New Roman"/>
                <w:i/>
                <w:sz w:val="24"/>
                <w:szCs w:val="24"/>
                <w:lang w:val="en-GB" w:eastAsia="it-IT"/>
              </w:rPr>
            </w:pPr>
          </w:p>
        </w:tc>
        <w:tc>
          <w:tcPr>
            <w:tcW w:w="2608" w:type="dxa"/>
            <w:tcBorders>
              <w:top w:val="nil"/>
              <w:left w:val="nil"/>
              <w:right w:val="nil"/>
            </w:tcBorders>
            <w:shd w:val="clear" w:color="auto" w:fill="CCC0D9"/>
            <w:vAlign w:val="center"/>
            <w:hideMark/>
          </w:tcPr>
          <w:p w:rsidR="00BC6CA9" w:rsidRPr="00BC6CA9" w:rsidRDefault="00BC6CA9" w:rsidP="00BC6CA9">
            <w:pPr>
              <w:keepNext/>
              <w:keepLines/>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ind w:firstLine="284"/>
              <w:jc w:val="center"/>
              <w:textAlignment w:val="baseline"/>
              <w:cnfStyle w:val="100000000000" w:firstRow="1" w:lastRow="0" w:firstColumn="0" w:lastColumn="0" w:oddVBand="0" w:evenVBand="0" w:oddHBand="0" w:evenHBand="0" w:firstRowFirstColumn="0" w:firstRowLastColumn="0" w:lastRowFirstColumn="0" w:lastRowLastColumn="0"/>
              <w:rPr>
                <w:rFonts w:eastAsia="SimSun" w:cs="Times New Roman"/>
                <w:i/>
                <w:sz w:val="24"/>
                <w:szCs w:val="24"/>
                <w:lang w:val="en-GB" w:eastAsia="it-IT"/>
              </w:rPr>
            </w:pPr>
            <w:r w:rsidRPr="00BC6CA9">
              <w:rPr>
                <w:rFonts w:cs="Times New Roman"/>
                <w:i/>
                <w:sz w:val="24"/>
                <w:szCs w:val="24"/>
                <w:lang w:val="en-GB"/>
              </w:rPr>
              <w:t>Organization name</w:t>
            </w:r>
            <w:r w:rsidRPr="00BC6CA9">
              <w:rPr>
                <w:rFonts w:cs="Times New Roman"/>
                <w:i/>
                <w:position w:val="6"/>
                <w:sz w:val="16"/>
                <w:szCs w:val="16"/>
                <w:lang w:val="en-GB"/>
              </w:rPr>
              <w:footnoteReference w:id="12"/>
            </w:r>
          </w:p>
        </w:tc>
        <w:tc>
          <w:tcPr>
            <w:tcW w:w="2135" w:type="dxa"/>
            <w:tcBorders>
              <w:top w:val="nil"/>
              <w:left w:val="nil"/>
              <w:right w:val="nil"/>
            </w:tcBorders>
            <w:shd w:val="clear" w:color="auto" w:fill="CCC0D9"/>
            <w:vAlign w:val="center"/>
            <w:hideMark/>
          </w:tcPr>
          <w:p w:rsidR="00BC6CA9" w:rsidRPr="00BC6CA9" w:rsidRDefault="00BC6CA9" w:rsidP="00BC6CA9">
            <w:pPr>
              <w:keepNext/>
              <w:keepLines/>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ind w:firstLine="284"/>
              <w:jc w:val="center"/>
              <w:textAlignment w:val="baseline"/>
              <w:cnfStyle w:val="100000000000" w:firstRow="1" w:lastRow="0" w:firstColumn="0" w:lastColumn="0" w:oddVBand="0" w:evenVBand="0" w:oddHBand="0" w:evenHBand="0" w:firstRowFirstColumn="0" w:firstRowLastColumn="0" w:lastRowFirstColumn="0" w:lastRowLastColumn="0"/>
              <w:rPr>
                <w:rFonts w:eastAsia="SimSun" w:cs="Times New Roman"/>
                <w:i/>
                <w:sz w:val="24"/>
                <w:szCs w:val="24"/>
                <w:lang w:val="en-GB" w:eastAsia="it-IT"/>
              </w:rPr>
            </w:pPr>
            <w:r w:rsidRPr="00BC6CA9">
              <w:rPr>
                <w:rFonts w:cs="Times New Roman"/>
                <w:i/>
                <w:sz w:val="24"/>
                <w:szCs w:val="24"/>
                <w:lang w:val="en-GB"/>
              </w:rPr>
              <w:t>Standard reference</w:t>
            </w:r>
            <w:r w:rsidRPr="00BC6CA9">
              <w:rPr>
                <w:rFonts w:cs="Times New Roman"/>
                <w:i/>
                <w:position w:val="6"/>
                <w:sz w:val="16"/>
                <w:szCs w:val="16"/>
                <w:lang w:val="en-GB"/>
              </w:rPr>
              <w:footnoteReference w:id="13"/>
            </w:r>
          </w:p>
        </w:tc>
        <w:tc>
          <w:tcPr>
            <w:tcW w:w="4112" w:type="dxa"/>
            <w:tcBorders>
              <w:top w:val="nil"/>
              <w:left w:val="nil"/>
              <w:right w:val="nil"/>
            </w:tcBorders>
            <w:shd w:val="clear" w:color="auto" w:fill="CCC0D9"/>
            <w:vAlign w:val="center"/>
            <w:hideMark/>
          </w:tcPr>
          <w:p w:rsidR="00BC6CA9" w:rsidRPr="00BC6CA9" w:rsidRDefault="00BC6CA9" w:rsidP="00BC6CA9">
            <w:pPr>
              <w:keepNext/>
              <w:keepLines/>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ind w:firstLine="284"/>
              <w:jc w:val="center"/>
              <w:textAlignment w:val="baseline"/>
              <w:cnfStyle w:val="100000000000" w:firstRow="1" w:lastRow="0" w:firstColumn="0" w:lastColumn="0" w:oddVBand="0" w:evenVBand="0" w:oddHBand="0" w:evenHBand="0" w:firstRowFirstColumn="0" w:firstRowLastColumn="0" w:lastRowFirstColumn="0" w:lastRowLastColumn="0"/>
              <w:rPr>
                <w:rFonts w:eastAsia="SimSun" w:cs="Times New Roman"/>
                <w:i/>
                <w:sz w:val="24"/>
                <w:szCs w:val="24"/>
                <w:lang w:val="en-GB" w:eastAsia="it-IT"/>
              </w:rPr>
            </w:pPr>
            <w:r w:rsidRPr="00BC6CA9">
              <w:rPr>
                <w:rFonts w:cs="Times New Roman"/>
                <w:i/>
                <w:sz w:val="24"/>
                <w:szCs w:val="24"/>
                <w:lang w:val="en-GB"/>
              </w:rPr>
              <w:t>Additional information</w:t>
            </w:r>
            <w:r w:rsidRPr="00BC6CA9">
              <w:rPr>
                <w:rFonts w:cs="Times New Roman"/>
                <w:i/>
                <w:position w:val="6"/>
                <w:sz w:val="16"/>
                <w:szCs w:val="16"/>
                <w:lang w:val="en-GB"/>
              </w:rPr>
              <w:footnoteReference w:id="14"/>
            </w:r>
          </w:p>
        </w:tc>
      </w:tr>
      <w:tr w:rsidR="00BC6CA9" w:rsidRPr="00BC6CA9" w:rsidTr="00BC6CA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54" w:type="dxa"/>
            <w:hideMark/>
          </w:tcPr>
          <w:p w:rsidR="00BC6CA9" w:rsidRPr="00BC6CA9" w:rsidRDefault="00BC6CA9" w:rsidP="00BC6CA9">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200" w:after="160" w:line="252" w:lineRule="auto"/>
              <w:jc w:val="center"/>
              <w:rPr>
                <w:rFonts w:cs="Times New Roman"/>
                <w:b w:val="0"/>
                <w:bCs w:val="0"/>
                <w:sz w:val="24"/>
                <w:szCs w:val="24"/>
              </w:rPr>
            </w:pPr>
            <w:r w:rsidRPr="00BC6CA9">
              <w:rPr>
                <w:rFonts w:cs="Times New Roman"/>
                <w:b w:val="0"/>
                <w:bCs w:val="0"/>
                <w:sz w:val="24"/>
                <w:szCs w:val="24"/>
              </w:rPr>
              <w:t>1</w:t>
            </w:r>
          </w:p>
        </w:tc>
        <w:tc>
          <w:tcPr>
            <w:tcW w:w="2608" w:type="dxa"/>
            <w:vAlign w:val="center"/>
          </w:tcPr>
          <w:p w:rsidR="00BC6CA9" w:rsidRPr="00BC6CA9" w:rsidRDefault="00BC6CA9" w:rsidP="00BC6CA9">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200" w:after="160" w:line="252" w:lineRule="auto"/>
              <w:jc w:val="center"/>
              <w:cnfStyle w:val="000000100000" w:firstRow="0" w:lastRow="0" w:firstColumn="0" w:lastColumn="0" w:oddVBand="0" w:evenVBand="0" w:oddHBand="1" w:evenHBand="0" w:firstRowFirstColumn="0" w:firstRowLastColumn="0" w:lastRowFirstColumn="0" w:lastRowLastColumn="0"/>
              <w:rPr>
                <w:rFonts w:cs="Times New Roman"/>
                <w:sz w:val="24"/>
                <w:szCs w:val="24"/>
              </w:rPr>
            </w:pPr>
          </w:p>
        </w:tc>
        <w:tc>
          <w:tcPr>
            <w:tcW w:w="2135" w:type="dxa"/>
          </w:tcPr>
          <w:p w:rsidR="00BC6CA9" w:rsidRPr="00BC6CA9" w:rsidRDefault="00BC6CA9" w:rsidP="00BC6CA9">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200" w:after="160" w:line="252" w:lineRule="auto"/>
              <w:cnfStyle w:val="000000100000" w:firstRow="0" w:lastRow="0" w:firstColumn="0" w:lastColumn="0" w:oddVBand="0" w:evenVBand="0" w:oddHBand="1" w:evenHBand="0" w:firstRowFirstColumn="0" w:firstRowLastColumn="0" w:lastRowFirstColumn="0" w:lastRowLastColumn="0"/>
              <w:rPr>
                <w:rFonts w:cs="Times New Roman"/>
                <w:sz w:val="24"/>
                <w:szCs w:val="24"/>
              </w:rPr>
            </w:pPr>
          </w:p>
        </w:tc>
        <w:tc>
          <w:tcPr>
            <w:tcW w:w="4134" w:type="dxa"/>
            <w:gridSpan w:val="2"/>
            <w:vAlign w:val="center"/>
          </w:tcPr>
          <w:p w:rsidR="00BC6CA9" w:rsidRPr="00BC6CA9" w:rsidRDefault="00BC6CA9" w:rsidP="00BC6CA9">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200" w:after="160" w:line="252" w:lineRule="auto"/>
              <w:cnfStyle w:val="000000100000" w:firstRow="0" w:lastRow="0" w:firstColumn="0" w:lastColumn="0" w:oddVBand="0" w:evenVBand="0" w:oddHBand="1" w:evenHBand="0" w:firstRowFirstColumn="0" w:firstRowLastColumn="0" w:lastRowFirstColumn="0" w:lastRowLastColumn="0"/>
              <w:rPr>
                <w:rFonts w:cs="Times New Roman"/>
                <w:sz w:val="24"/>
                <w:szCs w:val="24"/>
              </w:rPr>
            </w:pPr>
          </w:p>
        </w:tc>
      </w:tr>
      <w:tr w:rsidR="00BC6CA9" w:rsidRPr="00BC6CA9" w:rsidTr="00A01FE5">
        <w:trPr>
          <w:jc w:val="center"/>
        </w:trPr>
        <w:tc>
          <w:tcPr>
            <w:cnfStyle w:val="001000000000" w:firstRow="0" w:lastRow="0" w:firstColumn="1" w:lastColumn="0" w:oddVBand="0" w:evenVBand="0" w:oddHBand="0" w:evenHBand="0" w:firstRowFirstColumn="0" w:firstRowLastColumn="0" w:lastRowFirstColumn="0" w:lastRowLastColumn="0"/>
            <w:tcW w:w="654" w:type="dxa"/>
            <w:hideMark/>
          </w:tcPr>
          <w:p w:rsidR="00BC6CA9" w:rsidRPr="00BC6CA9" w:rsidRDefault="00BC6CA9" w:rsidP="00BC6CA9">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200" w:after="160" w:line="252" w:lineRule="auto"/>
              <w:jc w:val="center"/>
              <w:rPr>
                <w:rFonts w:cs="Times New Roman"/>
                <w:b w:val="0"/>
                <w:bCs w:val="0"/>
                <w:sz w:val="24"/>
                <w:szCs w:val="24"/>
              </w:rPr>
            </w:pPr>
            <w:r w:rsidRPr="00BC6CA9">
              <w:rPr>
                <w:rFonts w:cs="Times New Roman"/>
                <w:b w:val="0"/>
                <w:bCs w:val="0"/>
                <w:sz w:val="24"/>
                <w:szCs w:val="24"/>
              </w:rPr>
              <w:t>2</w:t>
            </w:r>
          </w:p>
        </w:tc>
        <w:tc>
          <w:tcPr>
            <w:tcW w:w="2608" w:type="dxa"/>
            <w:vAlign w:val="center"/>
          </w:tcPr>
          <w:p w:rsidR="00BC6CA9" w:rsidRPr="00BC6CA9" w:rsidRDefault="00BC6CA9" w:rsidP="00BC6CA9">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200" w:after="160" w:line="252" w:lineRule="auto"/>
              <w:jc w:val="center"/>
              <w:cnfStyle w:val="000000000000" w:firstRow="0" w:lastRow="0" w:firstColumn="0" w:lastColumn="0" w:oddVBand="0" w:evenVBand="0" w:oddHBand="0" w:evenHBand="0" w:firstRowFirstColumn="0" w:firstRowLastColumn="0" w:lastRowFirstColumn="0" w:lastRowLastColumn="0"/>
              <w:rPr>
                <w:rFonts w:cs="Times New Roman"/>
                <w:sz w:val="24"/>
                <w:szCs w:val="24"/>
              </w:rPr>
            </w:pPr>
          </w:p>
        </w:tc>
        <w:tc>
          <w:tcPr>
            <w:tcW w:w="2135" w:type="dxa"/>
          </w:tcPr>
          <w:p w:rsidR="00BC6CA9" w:rsidRPr="00BC6CA9" w:rsidRDefault="00BC6CA9" w:rsidP="00BC6CA9">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200" w:after="160" w:line="252" w:lineRule="auto"/>
              <w:cnfStyle w:val="000000000000" w:firstRow="0" w:lastRow="0" w:firstColumn="0" w:lastColumn="0" w:oddVBand="0" w:evenVBand="0" w:oddHBand="0" w:evenHBand="0" w:firstRowFirstColumn="0" w:firstRowLastColumn="0" w:lastRowFirstColumn="0" w:lastRowLastColumn="0"/>
              <w:rPr>
                <w:rFonts w:cs="Times New Roman"/>
                <w:sz w:val="24"/>
                <w:szCs w:val="24"/>
              </w:rPr>
            </w:pPr>
          </w:p>
        </w:tc>
        <w:tc>
          <w:tcPr>
            <w:tcW w:w="4134" w:type="dxa"/>
            <w:gridSpan w:val="2"/>
            <w:vAlign w:val="center"/>
          </w:tcPr>
          <w:p w:rsidR="00BC6CA9" w:rsidRPr="00BC6CA9" w:rsidRDefault="00BC6CA9" w:rsidP="00BC6CA9">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200" w:after="160" w:line="252" w:lineRule="auto"/>
              <w:cnfStyle w:val="000000000000" w:firstRow="0" w:lastRow="0" w:firstColumn="0" w:lastColumn="0" w:oddVBand="0" w:evenVBand="0" w:oddHBand="0" w:evenHBand="0" w:firstRowFirstColumn="0" w:firstRowLastColumn="0" w:lastRowFirstColumn="0" w:lastRowLastColumn="0"/>
              <w:rPr>
                <w:rFonts w:cs="Times New Roman"/>
                <w:sz w:val="24"/>
                <w:szCs w:val="24"/>
              </w:rPr>
            </w:pPr>
          </w:p>
        </w:tc>
      </w:tr>
      <w:tr w:rsidR="00BC6CA9" w:rsidRPr="00BC6CA9" w:rsidTr="00BC6CA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54" w:type="dxa"/>
            <w:hideMark/>
          </w:tcPr>
          <w:p w:rsidR="00BC6CA9" w:rsidRPr="00BC6CA9" w:rsidRDefault="00BC6CA9" w:rsidP="00BC6CA9">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200" w:after="160" w:line="252" w:lineRule="auto"/>
              <w:jc w:val="center"/>
              <w:rPr>
                <w:rFonts w:cs="Times New Roman"/>
                <w:b w:val="0"/>
                <w:bCs w:val="0"/>
                <w:sz w:val="24"/>
                <w:szCs w:val="24"/>
              </w:rPr>
            </w:pPr>
            <w:r w:rsidRPr="00BC6CA9">
              <w:rPr>
                <w:rFonts w:cs="Times New Roman"/>
                <w:b w:val="0"/>
                <w:bCs w:val="0"/>
                <w:sz w:val="24"/>
                <w:szCs w:val="24"/>
              </w:rPr>
              <w:t>3</w:t>
            </w:r>
          </w:p>
        </w:tc>
        <w:tc>
          <w:tcPr>
            <w:tcW w:w="2608" w:type="dxa"/>
            <w:vAlign w:val="center"/>
          </w:tcPr>
          <w:p w:rsidR="00BC6CA9" w:rsidRPr="00BC6CA9" w:rsidRDefault="00BC6CA9" w:rsidP="00BC6CA9">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200" w:after="160" w:line="252" w:lineRule="auto"/>
              <w:jc w:val="center"/>
              <w:cnfStyle w:val="000000100000" w:firstRow="0" w:lastRow="0" w:firstColumn="0" w:lastColumn="0" w:oddVBand="0" w:evenVBand="0" w:oddHBand="1" w:evenHBand="0" w:firstRowFirstColumn="0" w:firstRowLastColumn="0" w:lastRowFirstColumn="0" w:lastRowLastColumn="0"/>
              <w:rPr>
                <w:rFonts w:cs="Times New Roman"/>
                <w:sz w:val="24"/>
                <w:szCs w:val="24"/>
              </w:rPr>
            </w:pPr>
          </w:p>
        </w:tc>
        <w:tc>
          <w:tcPr>
            <w:tcW w:w="2135" w:type="dxa"/>
          </w:tcPr>
          <w:p w:rsidR="00BC6CA9" w:rsidRPr="00BC6CA9" w:rsidRDefault="00BC6CA9" w:rsidP="00BC6CA9">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200" w:after="160" w:line="252" w:lineRule="auto"/>
              <w:cnfStyle w:val="000000100000" w:firstRow="0" w:lastRow="0" w:firstColumn="0" w:lastColumn="0" w:oddVBand="0" w:evenVBand="0" w:oddHBand="1" w:evenHBand="0" w:firstRowFirstColumn="0" w:firstRowLastColumn="0" w:lastRowFirstColumn="0" w:lastRowLastColumn="0"/>
              <w:rPr>
                <w:rFonts w:cs="Times New Roman"/>
                <w:sz w:val="24"/>
                <w:szCs w:val="24"/>
              </w:rPr>
            </w:pPr>
          </w:p>
        </w:tc>
        <w:tc>
          <w:tcPr>
            <w:tcW w:w="4134" w:type="dxa"/>
            <w:gridSpan w:val="2"/>
            <w:vAlign w:val="center"/>
          </w:tcPr>
          <w:p w:rsidR="00BC6CA9" w:rsidRPr="00BC6CA9" w:rsidRDefault="00BC6CA9" w:rsidP="00BC6CA9">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200" w:after="160" w:line="252" w:lineRule="auto"/>
              <w:cnfStyle w:val="000000100000" w:firstRow="0" w:lastRow="0" w:firstColumn="0" w:lastColumn="0" w:oddVBand="0" w:evenVBand="0" w:oddHBand="1" w:evenHBand="0" w:firstRowFirstColumn="0" w:firstRowLastColumn="0" w:lastRowFirstColumn="0" w:lastRowLastColumn="0"/>
              <w:rPr>
                <w:rFonts w:cs="Times New Roman"/>
                <w:sz w:val="24"/>
                <w:szCs w:val="24"/>
              </w:rPr>
            </w:pPr>
          </w:p>
        </w:tc>
      </w:tr>
      <w:tr w:rsidR="00BC6CA9" w:rsidRPr="00BC6CA9" w:rsidTr="00A01FE5">
        <w:trPr>
          <w:jc w:val="center"/>
        </w:trPr>
        <w:tc>
          <w:tcPr>
            <w:cnfStyle w:val="001000000000" w:firstRow="0" w:lastRow="0" w:firstColumn="1" w:lastColumn="0" w:oddVBand="0" w:evenVBand="0" w:oddHBand="0" w:evenHBand="0" w:firstRowFirstColumn="0" w:firstRowLastColumn="0" w:lastRowFirstColumn="0" w:lastRowLastColumn="0"/>
            <w:tcW w:w="654" w:type="dxa"/>
            <w:hideMark/>
          </w:tcPr>
          <w:p w:rsidR="00BC6CA9" w:rsidRPr="00BC6CA9" w:rsidRDefault="00BC6CA9" w:rsidP="00BC6CA9">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200" w:after="160" w:line="252" w:lineRule="auto"/>
              <w:jc w:val="center"/>
              <w:rPr>
                <w:rFonts w:cs="Times New Roman"/>
                <w:b w:val="0"/>
                <w:bCs w:val="0"/>
                <w:sz w:val="24"/>
                <w:szCs w:val="24"/>
              </w:rPr>
            </w:pPr>
            <w:r w:rsidRPr="00BC6CA9">
              <w:rPr>
                <w:rFonts w:cs="Times New Roman"/>
                <w:b w:val="0"/>
                <w:bCs w:val="0"/>
                <w:sz w:val="24"/>
                <w:szCs w:val="24"/>
              </w:rPr>
              <w:t>...</w:t>
            </w:r>
          </w:p>
        </w:tc>
        <w:tc>
          <w:tcPr>
            <w:tcW w:w="2608" w:type="dxa"/>
            <w:vAlign w:val="center"/>
          </w:tcPr>
          <w:p w:rsidR="00BC6CA9" w:rsidRPr="00BC6CA9" w:rsidRDefault="00BC6CA9" w:rsidP="00BC6CA9">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200" w:after="160" w:line="252" w:lineRule="auto"/>
              <w:jc w:val="center"/>
              <w:cnfStyle w:val="000000000000" w:firstRow="0" w:lastRow="0" w:firstColumn="0" w:lastColumn="0" w:oddVBand="0" w:evenVBand="0" w:oddHBand="0" w:evenHBand="0" w:firstRowFirstColumn="0" w:firstRowLastColumn="0" w:lastRowFirstColumn="0" w:lastRowLastColumn="0"/>
              <w:rPr>
                <w:rFonts w:cs="Times New Roman"/>
                <w:sz w:val="24"/>
                <w:szCs w:val="24"/>
              </w:rPr>
            </w:pPr>
          </w:p>
        </w:tc>
        <w:tc>
          <w:tcPr>
            <w:tcW w:w="2135" w:type="dxa"/>
          </w:tcPr>
          <w:p w:rsidR="00BC6CA9" w:rsidRPr="00BC6CA9" w:rsidRDefault="00BC6CA9" w:rsidP="00BC6CA9">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200" w:after="160" w:line="252" w:lineRule="auto"/>
              <w:cnfStyle w:val="000000000000" w:firstRow="0" w:lastRow="0" w:firstColumn="0" w:lastColumn="0" w:oddVBand="0" w:evenVBand="0" w:oddHBand="0" w:evenHBand="0" w:firstRowFirstColumn="0" w:firstRowLastColumn="0" w:lastRowFirstColumn="0" w:lastRowLastColumn="0"/>
              <w:rPr>
                <w:rFonts w:cs="Times New Roman"/>
                <w:sz w:val="24"/>
                <w:szCs w:val="24"/>
              </w:rPr>
            </w:pPr>
          </w:p>
        </w:tc>
        <w:tc>
          <w:tcPr>
            <w:tcW w:w="4134" w:type="dxa"/>
            <w:gridSpan w:val="2"/>
            <w:vAlign w:val="center"/>
          </w:tcPr>
          <w:p w:rsidR="00BC6CA9" w:rsidRPr="00BC6CA9" w:rsidRDefault="00BC6CA9" w:rsidP="00BC6CA9">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200" w:after="160" w:line="252" w:lineRule="auto"/>
              <w:cnfStyle w:val="000000000000" w:firstRow="0" w:lastRow="0" w:firstColumn="0" w:lastColumn="0" w:oddVBand="0" w:evenVBand="0" w:oddHBand="0" w:evenHBand="0" w:firstRowFirstColumn="0" w:firstRowLastColumn="0" w:lastRowFirstColumn="0" w:lastRowLastColumn="0"/>
              <w:rPr>
                <w:rFonts w:cs="Times New Roman"/>
                <w:sz w:val="24"/>
                <w:szCs w:val="24"/>
              </w:rPr>
            </w:pPr>
          </w:p>
        </w:tc>
      </w:tr>
    </w:tbl>
    <w:p w:rsidR="00BC6CA9" w:rsidRPr="00BC6CA9" w:rsidRDefault="00BC6CA9" w:rsidP="00BC6CA9">
      <w:pPr>
        <w:keepNext/>
        <w:keepLines/>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0" w:line="240" w:lineRule="auto"/>
        <w:ind w:left="1134" w:hanging="1134"/>
        <w:jc w:val="left"/>
        <w:textAlignment w:val="baseline"/>
        <w:outlineLvl w:val="2"/>
        <w:rPr>
          <w:rFonts w:eastAsia="SimSun" w:cs="Times New Roman"/>
          <w:b/>
          <w:sz w:val="24"/>
          <w:szCs w:val="24"/>
          <w:lang w:eastAsia="en-US"/>
        </w:rPr>
      </w:pPr>
      <w:r w:rsidRPr="00BC6CA9">
        <w:rPr>
          <w:rFonts w:eastAsia="Times New Roman" w:cs="Times New Roman"/>
          <w:b/>
          <w:sz w:val="24"/>
          <w:szCs w:val="24"/>
          <w:lang w:val="en-GB" w:eastAsia="en-US"/>
        </w:rPr>
        <w:t>Open issues</w:t>
      </w:r>
    </w:p>
    <w:p w:rsidR="00BC6CA9" w:rsidRPr="00BC6CA9" w:rsidRDefault="00BC6CA9" w:rsidP="00BC6CA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60" w:after="160" w:line="252" w:lineRule="auto"/>
        <w:rPr>
          <w:rFonts w:eastAsia="Times New Roman" w:cs="Times New Roman"/>
          <w:i/>
          <w:sz w:val="24"/>
          <w:szCs w:val="24"/>
          <w:lang w:eastAsia="en-US"/>
        </w:rPr>
      </w:pPr>
      <w:r w:rsidRPr="00BC6CA9">
        <w:rPr>
          <w:rFonts w:eastAsia="Times New Roman" w:cs="Times New Roman"/>
          <w:i/>
          <w:sz w:val="24"/>
          <w:szCs w:val="24"/>
          <w:lang w:eastAsia="en-US"/>
        </w:rPr>
        <w:t>Identify and describe open issues that were not described before, if any.</w:t>
      </w:r>
    </w:p>
    <w:p w:rsidR="00BC6CA9" w:rsidRPr="00BC6CA9" w:rsidRDefault="00BC6CA9" w:rsidP="007F33E4">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200" w:after="160" w:line="252" w:lineRule="auto"/>
        <w:rPr>
          <w:rFonts w:eastAsia="Times New Roman" w:cs="Times New Roman"/>
          <w:sz w:val="24"/>
          <w:szCs w:val="24"/>
          <w:lang w:eastAsia="en-US"/>
        </w:rPr>
      </w:pPr>
      <w:r w:rsidRPr="00BC6CA9">
        <w:rPr>
          <w:rFonts w:eastAsia="Times New Roman" w:cs="Times New Roman"/>
          <w:sz w:val="24"/>
          <w:szCs w:val="24"/>
          <w:lang w:eastAsia="en-US"/>
        </w:rPr>
        <w:t>________________________________________________________________________________________________________________________________________________________________</w:t>
      </w:r>
    </w:p>
    <w:p w:rsidR="00BC6CA9" w:rsidRPr="00BC6CA9" w:rsidRDefault="00BC6CA9" w:rsidP="00BC6CA9">
      <w:pPr>
        <w:keepNext/>
        <w:keepLines/>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0" w:line="240" w:lineRule="auto"/>
        <w:ind w:left="1134" w:hanging="1134"/>
        <w:jc w:val="left"/>
        <w:textAlignment w:val="baseline"/>
        <w:outlineLvl w:val="2"/>
        <w:rPr>
          <w:rFonts w:eastAsia="Times New Roman" w:cs="Times New Roman"/>
          <w:b/>
          <w:sz w:val="24"/>
          <w:szCs w:val="24"/>
          <w:lang w:val="en-GB" w:eastAsia="en-US"/>
        </w:rPr>
      </w:pPr>
      <w:r w:rsidRPr="00BC6CA9">
        <w:rPr>
          <w:rFonts w:eastAsia="Times New Roman" w:cs="Times New Roman"/>
          <w:b/>
          <w:sz w:val="24"/>
          <w:szCs w:val="24"/>
          <w:lang w:val="en-GB" w:eastAsia="en-US"/>
        </w:rPr>
        <w:t>Future actions</w:t>
      </w:r>
    </w:p>
    <w:p w:rsidR="00BC6CA9" w:rsidRPr="00BC6CA9" w:rsidRDefault="00BC6CA9" w:rsidP="00BC6CA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60" w:after="160" w:line="252" w:lineRule="auto"/>
        <w:rPr>
          <w:rFonts w:eastAsia="Times New Roman" w:cs="Times New Roman"/>
          <w:i/>
          <w:sz w:val="24"/>
          <w:szCs w:val="24"/>
          <w:lang w:eastAsia="en-US"/>
        </w:rPr>
      </w:pPr>
      <w:r w:rsidRPr="00BC6CA9">
        <w:rPr>
          <w:rFonts w:eastAsia="Times New Roman" w:cs="Times New Roman"/>
          <w:i/>
          <w:sz w:val="24"/>
          <w:szCs w:val="24"/>
          <w:lang w:eastAsia="en-US"/>
        </w:rPr>
        <w:t>Describe any planned or foreseen future development for the standardization action, if any.</w:t>
      </w:r>
    </w:p>
    <w:p w:rsidR="00BC6CA9" w:rsidRPr="00BC6CA9" w:rsidRDefault="00BC6CA9" w:rsidP="007F33E4">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200" w:after="200" w:line="252" w:lineRule="auto"/>
        <w:rPr>
          <w:rFonts w:eastAsia="Times New Roman" w:cs="Times New Roman"/>
          <w:b/>
          <w:sz w:val="24"/>
          <w:szCs w:val="24"/>
          <w:lang w:eastAsia="en-US"/>
        </w:rPr>
      </w:pPr>
      <w:r w:rsidRPr="00BC6CA9">
        <w:rPr>
          <w:rFonts w:eastAsia="Times New Roman" w:cs="Times New Roman"/>
          <w:sz w:val="24"/>
          <w:szCs w:val="24"/>
          <w:lang w:eastAsia="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C6CA9" w:rsidRPr="00BC6CA9" w:rsidRDefault="00BC6CA9" w:rsidP="00BC6CA9">
      <w:pPr>
        <w:keepNext/>
        <w:keepLines/>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0" w:line="240" w:lineRule="auto"/>
        <w:ind w:left="1134" w:hanging="1134"/>
        <w:jc w:val="left"/>
        <w:textAlignment w:val="baseline"/>
        <w:outlineLvl w:val="2"/>
        <w:rPr>
          <w:rFonts w:eastAsia="Times New Roman" w:cs="Times New Roman"/>
          <w:b/>
          <w:sz w:val="24"/>
          <w:szCs w:val="24"/>
          <w:lang w:val="en-GB" w:eastAsia="en-US"/>
        </w:rPr>
      </w:pPr>
      <w:r w:rsidRPr="00BC6CA9">
        <w:rPr>
          <w:rFonts w:eastAsia="Times New Roman" w:cs="Times New Roman"/>
          <w:b/>
          <w:sz w:val="24"/>
          <w:szCs w:val="24"/>
          <w:lang w:val="en-GB" w:eastAsia="en-US"/>
        </w:rPr>
        <w:t>Your contact information</w:t>
      </w:r>
    </w:p>
    <w:p w:rsidR="00BC6CA9" w:rsidRPr="00BC6CA9" w:rsidRDefault="00BC6CA9" w:rsidP="00BC6CA9">
      <w:pPr>
        <w:keepNext/>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60" w:after="160" w:line="252" w:lineRule="auto"/>
        <w:rPr>
          <w:rFonts w:eastAsia="Times New Roman" w:cs="Times New Roman"/>
          <w:i/>
          <w:sz w:val="24"/>
          <w:szCs w:val="24"/>
          <w:lang w:eastAsia="en-US"/>
        </w:rPr>
      </w:pPr>
      <w:r w:rsidRPr="00BC6CA9">
        <w:rPr>
          <w:rFonts w:eastAsia="Times New Roman" w:cs="Times New Roman"/>
          <w:i/>
          <w:sz w:val="24"/>
          <w:szCs w:val="24"/>
          <w:lang w:eastAsia="en-US"/>
        </w:rPr>
        <w:t>Insert your contact information.</w:t>
      </w:r>
    </w:p>
    <w:tbl>
      <w:tblPr>
        <w:tblStyle w:val="ListTable1Light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9"/>
        <w:gridCol w:w="7650"/>
      </w:tblGrid>
      <w:tr w:rsidR="00BC6CA9" w:rsidRPr="00BC6CA9" w:rsidTr="00BC6CA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3" w:type="dxa"/>
            <w:tcBorders>
              <w:top w:val="single" w:sz="4" w:space="0" w:color="auto"/>
              <w:left w:val="single" w:sz="4" w:space="0" w:color="auto"/>
              <w:bottom w:val="dashed" w:sz="4" w:space="0" w:color="auto"/>
              <w:right w:val="single" w:sz="4" w:space="0" w:color="auto"/>
            </w:tcBorders>
            <w:shd w:val="clear" w:color="auto" w:fill="CCC0D9"/>
            <w:vAlign w:val="center"/>
            <w:hideMark/>
          </w:tcPr>
          <w:p w:rsidR="00BC6CA9" w:rsidRPr="00BC6CA9" w:rsidRDefault="00BC6CA9" w:rsidP="00BC6CA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40" w:after="40" w:line="252" w:lineRule="auto"/>
              <w:jc w:val="left"/>
              <w:rPr>
                <w:rFonts w:cs="Times New Roman"/>
                <w:b w:val="0"/>
                <w:bCs w:val="0"/>
                <w:sz w:val="24"/>
                <w:szCs w:val="24"/>
              </w:rPr>
            </w:pPr>
            <w:r w:rsidRPr="00BC6CA9">
              <w:rPr>
                <w:rFonts w:cs="Times New Roman"/>
                <w:b w:val="0"/>
                <w:bCs w:val="0"/>
                <w:sz w:val="24"/>
                <w:szCs w:val="24"/>
              </w:rPr>
              <w:t>Name</w:t>
            </w:r>
          </w:p>
        </w:tc>
        <w:tc>
          <w:tcPr>
            <w:tcW w:w="7855" w:type="dxa"/>
            <w:tcBorders>
              <w:top w:val="single" w:sz="4" w:space="0" w:color="auto"/>
              <w:left w:val="single" w:sz="4" w:space="0" w:color="auto"/>
              <w:bottom w:val="dashed" w:sz="4" w:space="0" w:color="auto"/>
              <w:right w:val="single" w:sz="4" w:space="0" w:color="auto"/>
            </w:tcBorders>
            <w:vAlign w:val="center"/>
          </w:tcPr>
          <w:p w:rsidR="00BC6CA9" w:rsidRPr="00BC6CA9" w:rsidRDefault="00BC6CA9" w:rsidP="00BC6CA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40" w:after="40" w:line="252" w:lineRule="auto"/>
              <w:cnfStyle w:val="100000000000" w:firstRow="1" w:lastRow="0" w:firstColumn="0" w:lastColumn="0" w:oddVBand="0" w:evenVBand="0" w:oddHBand="0" w:evenHBand="0" w:firstRowFirstColumn="0" w:firstRowLastColumn="0" w:lastRowFirstColumn="0" w:lastRowLastColumn="0"/>
              <w:rPr>
                <w:rFonts w:cs="Times New Roman"/>
                <w:sz w:val="24"/>
                <w:szCs w:val="24"/>
              </w:rPr>
            </w:pPr>
          </w:p>
        </w:tc>
      </w:tr>
      <w:tr w:rsidR="00BC6CA9" w:rsidRPr="00BC6CA9" w:rsidTr="00BC6C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3" w:type="dxa"/>
            <w:tcBorders>
              <w:top w:val="dashed" w:sz="4" w:space="0" w:color="auto"/>
              <w:left w:val="single" w:sz="4" w:space="0" w:color="auto"/>
              <w:bottom w:val="dashed" w:sz="4" w:space="0" w:color="auto"/>
              <w:right w:val="single" w:sz="4" w:space="0" w:color="auto"/>
            </w:tcBorders>
            <w:shd w:val="clear" w:color="auto" w:fill="CCC0D9"/>
            <w:vAlign w:val="center"/>
            <w:hideMark/>
          </w:tcPr>
          <w:p w:rsidR="00BC6CA9" w:rsidRPr="00BC6CA9" w:rsidRDefault="00BC6CA9" w:rsidP="00BC6CA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40" w:after="40" w:line="252" w:lineRule="auto"/>
              <w:jc w:val="left"/>
              <w:rPr>
                <w:rFonts w:cs="Times New Roman"/>
                <w:b w:val="0"/>
                <w:bCs w:val="0"/>
                <w:sz w:val="24"/>
                <w:szCs w:val="24"/>
              </w:rPr>
            </w:pPr>
            <w:r w:rsidRPr="00BC6CA9">
              <w:rPr>
                <w:rFonts w:cs="Times New Roman"/>
                <w:b w:val="0"/>
                <w:bCs w:val="0"/>
                <w:sz w:val="24"/>
                <w:szCs w:val="24"/>
              </w:rPr>
              <w:t>Phone</w:t>
            </w:r>
          </w:p>
        </w:tc>
        <w:tc>
          <w:tcPr>
            <w:tcW w:w="7855" w:type="dxa"/>
            <w:tcBorders>
              <w:top w:val="dashed" w:sz="4" w:space="0" w:color="auto"/>
              <w:left w:val="single" w:sz="4" w:space="0" w:color="auto"/>
              <w:bottom w:val="dashed" w:sz="4" w:space="0" w:color="auto"/>
              <w:right w:val="single" w:sz="4" w:space="0" w:color="auto"/>
            </w:tcBorders>
            <w:vAlign w:val="center"/>
          </w:tcPr>
          <w:p w:rsidR="00BC6CA9" w:rsidRPr="00BC6CA9" w:rsidRDefault="00BC6CA9" w:rsidP="00BC6CA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40" w:after="40" w:line="252" w:lineRule="auto"/>
              <w:cnfStyle w:val="000000100000" w:firstRow="0" w:lastRow="0" w:firstColumn="0" w:lastColumn="0" w:oddVBand="0" w:evenVBand="0" w:oddHBand="1" w:evenHBand="0" w:firstRowFirstColumn="0" w:firstRowLastColumn="0" w:lastRowFirstColumn="0" w:lastRowLastColumn="0"/>
              <w:rPr>
                <w:rFonts w:cs="Times New Roman"/>
                <w:sz w:val="24"/>
                <w:szCs w:val="24"/>
              </w:rPr>
            </w:pPr>
          </w:p>
        </w:tc>
      </w:tr>
      <w:tr w:rsidR="00BC6CA9" w:rsidRPr="00BC6CA9" w:rsidTr="00BC6CA9">
        <w:tc>
          <w:tcPr>
            <w:cnfStyle w:val="001000000000" w:firstRow="0" w:lastRow="0" w:firstColumn="1" w:lastColumn="0" w:oddVBand="0" w:evenVBand="0" w:oddHBand="0" w:evenHBand="0" w:firstRowFirstColumn="0" w:firstRowLastColumn="0" w:lastRowFirstColumn="0" w:lastRowLastColumn="0"/>
            <w:tcW w:w="1993" w:type="dxa"/>
            <w:tcBorders>
              <w:top w:val="dashed" w:sz="4" w:space="0" w:color="auto"/>
              <w:left w:val="single" w:sz="4" w:space="0" w:color="auto"/>
              <w:bottom w:val="dashed" w:sz="4" w:space="0" w:color="auto"/>
              <w:right w:val="single" w:sz="4" w:space="0" w:color="auto"/>
            </w:tcBorders>
            <w:shd w:val="clear" w:color="auto" w:fill="CCC0D9"/>
            <w:vAlign w:val="center"/>
            <w:hideMark/>
          </w:tcPr>
          <w:p w:rsidR="00BC6CA9" w:rsidRPr="00BC6CA9" w:rsidRDefault="00BC6CA9" w:rsidP="00BC6CA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40" w:after="40" w:line="252" w:lineRule="auto"/>
              <w:jc w:val="left"/>
              <w:rPr>
                <w:rFonts w:cs="Times New Roman"/>
                <w:b w:val="0"/>
                <w:bCs w:val="0"/>
                <w:sz w:val="24"/>
                <w:szCs w:val="24"/>
              </w:rPr>
            </w:pPr>
            <w:r w:rsidRPr="00BC6CA9">
              <w:rPr>
                <w:rFonts w:cs="Times New Roman"/>
                <w:b w:val="0"/>
                <w:bCs w:val="0"/>
                <w:sz w:val="24"/>
                <w:szCs w:val="24"/>
              </w:rPr>
              <w:t>Email</w:t>
            </w:r>
          </w:p>
        </w:tc>
        <w:tc>
          <w:tcPr>
            <w:tcW w:w="7855" w:type="dxa"/>
            <w:tcBorders>
              <w:top w:val="dashed" w:sz="4" w:space="0" w:color="auto"/>
              <w:left w:val="single" w:sz="4" w:space="0" w:color="auto"/>
              <w:bottom w:val="dashed" w:sz="4" w:space="0" w:color="auto"/>
              <w:right w:val="single" w:sz="4" w:space="0" w:color="auto"/>
            </w:tcBorders>
            <w:vAlign w:val="center"/>
          </w:tcPr>
          <w:p w:rsidR="00BC6CA9" w:rsidRPr="00BC6CA9" w:rsidRDefault="00BC6CA9" w:rsidP="00BC6CA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40" w:after="40" w:line="252" w:lineRule="auto"/>
              <w:cnfStyle w:val="000000000000" w:firstRow="0" w:lastRow="0" w:firstColumn="0" w:lastColumn="0" w:oddVBand="0" w:evenVBand="0" w:oddHBand="0" w:evenHBand="0" w:firstRowFirstColumn="0" w:firstRowLastColumn="0" w:lastRowFirstColumn="0" w:lastRowLastColumn="0"/>
              <w:rPr>
                <w:rFonts w:cs="Times New Roman"/>
                <w:sz w:val="24"/>
                <w:szCs w:val="24"/>
              </w:rPr>
            </w:pPr>
          </w:p>
        </w:tc>
      </w:tr>
      <w:tr w:rsidR="00BC6CA9" w:rsidRPr="00BC6CA9" w:rsidTr="00BC6C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3" w:type="dxa"/>
            <w:tcBorders>
              <w:top w:val="dashed" w:sz="4" w:space="0" w:color="auto"/>
              <w:left w:val="single" w:sz="4" w:space="0" w:color="auto"/>
              <w:bottom w:val="single" w:sz="4" w:space="0" w:color="auto"/>
              <w:right w:val="single" w:sz="4" w:space="0" w:color="auto"/>
            </w:tcBorders>
            <w:shd w:val="clear" w:color="auto" w:fill="CCC0D9"/>
            <w:vAlign w:val="center"/>
            <w:hideMark/>
          </w:tcPr>
          <w:p w:rsidR="00BC6CA9" w:rsidRPr="00BC6CA9" w:rsidRDefault="00BC6CA9" w:rsidP="00BC6CA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40" w:after="40" w:line="252" w:lineRule="auto"/>
              <w:jc w:val="center"/>
              <w:rPr>
                <w:rFonts w:cs="Times New Roman"/>
                <w:b w:val="0"/>
                <w:bCs w:val="0"/>
                <w:sz w:val="24"/>
                <w:szCs w:val="24"/>
              </w:rPr>
            </w:pPr>
            <w:r w:rsidRPr="00BC6CA9">
              <w:rPr>
                <w:rFonts w:cs="Times New Roman"/>
                <w:b w:val="0"/>
                <w:bCs w:val="0"/>
                <w:sz w:val="24"/>
                <w:szCs w:val="24"/>
              </w:rPr>
              <w:t>Organization Unit</w:t>
            </w:r>
          </w:p>
        </w:tc>
        <w:tc>
          <w:tcPr>
            <w:tcW w:w="7855" w:type="dxa"/>
            <w:tcBorders>
              <w:top w:val="dashed" w:sz="4" w:space="0" w:color="auto"/>
              <w:left w:val="single" w:sz="4" w:space="0" w:color="auto"/>
              <w:bottom w:val="single" w:sz="4" w:space="0" w:color="auto"/>
              <w:right w:val="single" w:sz="4" w:space="0" w:color="auto"/>
            </w:tcBorders>
            <w:vAlign w:val="center"/>
          </w:tcPr>
          <w:p w:rsidR="00BC6CA9" w:rsidRPr="00BC6CA9" w:rsidRDefault="00BC6CA9" w:rsidP="00BC6CA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40" w:after="40" w:line="252" w:lineRule="auto"/>
              <w:cnfStyle w:val="000000100000" w:firstRow="0" w:lastRow="0" w:firstColumn="0" w:lastColumn="0" w:oddVBand="0" w:evenVBand="0" w:oddHBand="1" w:evenHBand="0" w:firstRowFirstColumn="0" w:firstRowLastColumn="0" w:lastRowFirstColumn="0" w:lastRowLastColumn="0"/>
              <w:rPr>
                <w:rFonts w:cs="Times New Roman"/>
                <w:sz w:val="24"/>
                <w:szCs w:val="24"/>
              </w:rPr>
            </w:pPr>
          </w:p>
        </w:tc>
      </w:tr>
    </w:tbl>
    <w:p w:rsidR="00BC6CA9" w:rsidRPr="00BC6CA9" w:rsidRDefault="00BC6CA9" w:rsidP="00BC6CA9">
      <w:pPr>
        <w:keepNext/>
        <w:keepLines/>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480" w:line="240" w:lineRule="auto"/>
        <w:ind w:left="1134" w:hanging="1134"/>
        <w:jc w:val="left"/>
        <w:textAlignment w:val="baseline"/>
        <w:outlineLvl w:val="2"/>
        <w:rPr>
          <w:rFonts w:eastAsia="SimSun" w:cs="Times New Roman"/>
          <w:b/>
          <w:sz w:val="24"/>
          <w:szCs w:val="24"/>
          <w:lang w:eastAsia="en-US"/>
        </w:rPr>
      </w:pPr>
      <w:r w:rsidRPr="00BC6CA9">
        <w:rPr>
          <w:rFonts w:eastAsia="Times New Roman" w:cs="Times New Roman"/>
          <w:b/>
          <w:sz w:val="24"/>
          <w:szCs w:val="24"/>
          <w:lang w:val="en-GB" w:eastAsia="en-US"/>
        </w:rPr>
        <w:lastRenderedPageBreak/>
        <w:t>Organization reference person information</w:t>
      </w:r>
    </w:p>
    <w:p w:rsidR="00BC6CA9" w:rsidRPr="00BC6CA9" w:rsidRDefault="00BC6CA9" w:rsidP="00BC6CA9">
      <w:pPr>
        <w:keepNext/>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60" w:after="160" w:line="252" w:lineRule="auto"/>
        <w:rPr>
          <w:rFonts w:eastAsia="Times New Roman" w:cs="Times New Roman"/>
          <w:i/>
          <w:sz w:val="24"/>
          <w:szCs w:val="24"/>
          <w:lang w:eastAsia="en-US"/>
        </w:rPr>
      </w:pPr>
      <w:r w:rsidRPr="00BC6CA9">
        <w:rPr>
          <w:rFonts w:eastAsia="Times New Roman" w:cs="Times New Roman"/>
          <w:i/>
          <w:sz w:val="24"/>
          <w:szCs w:val="24"/>
          <w:lang w:eastAsia="en-US"/>
        </w:rPr>
        <w:t>Insert contact information about the organization reference person, if different from you. The reference person is the responsible for the data entered in the questionnaire. Please be sure to have his/her approval before submission.</w:t>
      </w:r>
    </w:p>
    <w:tbl>
      <w:tblPr>
        <w:tblStyle w:val="ListTable1Light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7649"/>
      </w:tblGrid>
      <w:tr w:rsidR="00BC6CA9" w:rsidRPr="00BC6CA9" w:rsidTr="00BC6CA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16" w:type="dxa"/>
            <w:tcBorders>
              <w:top w:val="single" w:sz="4" w:space="0" w:color="auto"/>
              <w:left w:val="single" w:sz="4" w:space="0" w:color="auto"/>
              <w:bottom w:val="dashed" w:sz="4" w:space="0" w:color="auto"/>
              <w:right w:val="single" w:sz="4" w:space="0" w:color="auto"/>
            </w:tcBorders>
            <w:shd w:val="clear" w:color="auto" w:fill="CCC0D9"/>
            <w:vAlign w:val="center"/>
            <w:hideMark/>
          </w:tcPr>
          <w:p w:rsidR="00BC6CA9" w:rsidRPr="00BC6CA9" w:rsidRDefault="00BC6CA9" w:rsidP="00BC6CA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40" w:after="40" w:line="252" w:lineRule="auto"/>
              <w:jc w:val="left"/>
              <w:rPr>
                <w:rFonts w:cs="Times New Roman"/>
                <w:b w:val="0"/>
                <w:bCs w:val="0"/>
                <w:sz w:val="24"/>
                <w:szCs w:val="24"/>
              </w:rPr>
            </w:pPr>
            <w:r w:rsidRPr="00BC6CA9">
              <w:rPr>
                <w:rFonts w:cs="Times New Roman"/>
                <w:b w:val="0"/>
                <w:bCs w:val="0"/>
                <w:sz w:val="24"/>
                <w:szCs w:val="24"/>
              </w:rPr>
              <w:t>Name</w:t>
            </w:r>
          </w:p>
        </w:tc>
        <w:tc>
          <w:tcPr>
            <w:tcW w:w="8172" w:type="dxa"/>
            <w:tcBorders>
              <w:top w:val="single" w:sz="4" w:space="0" w:color="auto"/>
              <w:left w:val="single" w:sz="4" w:space="0" w:color="auto"/>
              <w:bottom w:val="dashed" w:sz="4" w:space="0" w:color="auto"/>
              <w:right w:val="single" w:sz="4" w:space="0" w:color="auto"/>
            </w:tcBorders>
            <w:vAlign w:val="center"/>
          </w:tcPr>
          <w:p w:rsidR="00BC6CA9" w:rsidRPr="00BC6CA9" w:rsidRDefault="00BC6CA9" w:rsidP="00BC6CA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40" w:after="40" w:line="252" w:lineRule="auto"/>
              <w:cnfStyle w:val="100000000000" w:firstRow="1" w:lastRow="0" w:firstColumn="0" w:lastColumn="0" w:oddVBand="0" w:evenVBand="0" w:oddHBand="0" w:evenHBand="0" w:firstRowFirstColumn="0" w:firstRowLastColumn="0" w:lastRowFirstColumn="0" w:lastRowLastColumn="0"/>
              <w:rPr>
                <w:rFonts w:cs="Times New Roman"/>
                <w:sz w:val="24"/>
                <w:szCs w:val="24"/>
              </w:rPr>
            </w:pPr>
          </w:p>
        </w:tc>
      </w:tr>
      <w:tr w:rsidR="00BC6CA9" w:rsidRPr="00BC6CA9" w:rsidTr="00BC6C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16" w:type="dxa"/>
            <w:tcBorders>
              <w:top w:val="dashed" w:sz="4" w:space="0" w:color="auto"/>
              <w:left w:val="single" w:sz="4" w:space="0" w:color="auto"/>
              <w:bottom w:val="dashed" w:sz="4" w:space="0" w:color="auto"/>
              <w:right w:val="single" w:sz="4" w:space="0" w:color="auto"/>
            </w:tcBorders>
            <w:shd w:val="clear" w:color="auto" w:fill="CCC0D9"/>
            <w:vAlign w:val="center"/>
            <w:hideMark/>
          </w:tcPr>
          <w:p w:rsidR="00BC6CA9" w:rsidRPr="00BC6CA9" w:rsidRDefault="00BC6CA9" w:rsidP="00BC6CA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40" w:after="40" w:line="252" w:lineRule="auto"/>
              <w:jc w:val="left"/>
              <w:rPr>
                <w:rFonts w:cs="Times New Roman"/>
                <w:b w:val="0"/>
                <w:bCs w:val="0"/>
                <w:sz w:val="24"/>
                <w:szCs w:val="24"/>
              </w:rPr>
            </w:pPr>
            <w:r w:rsidRPr="00BC6CA9">
              <w:rPr>
                <w:rFonts w:cs="Times New Roman"/>
                <w:b w:val="0"/>
                <w:bCs w:val="0"/>
                <w:sz w:val="24"/>
                <w:szCs w:val="24"/>
              </w:rPr>
              <w:t>Phone</w:t>
            </w:r>
          </w:p>
        </w:tc>
        <w:tc>
          <w:tcPr>
            <w:tcW w:w="8172" w:type="dxa"/>
            <w:tcBorders>
              <w:top w:val="dashed" w:sz="4" w:space="0" w:color="auto"/>
              <w:left w:val="single" w:sz="4" w:space="0" w:color="auto"/>
              <w:bottom w:val="dashed" w:sz="4" w:space="0" w:color="auto"/>
              <w:right w:val="single" w:sz="4" w:space="0" w:color="auto"/>
            </w:tcBorders>
            <w:vAlign w:val="center"/>
          </w:tcPr>
          <w:p w:rsidR="00BC6CA9" w:rsidRPr="00BC6CA9" w:rsidRDefault="00BC6CA9" w:rsidP="00BC6CA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40" w:after="40" w:line="252" w:lineRule="auto"/>
              <w:cnfStyle w:val="000000100000" w:firstRow="0" w:lastRow="0" w:firstColumn="0" w:lastColumn="0" w:oddVBand="0" w:evenVBand="0" w:oddHBand="1" w:evenHBand="0" w:firstRowFirstColumn="0" w:firstRowLastColumn="0" w:lastRowFirstColumn="0" w:lastRowLastColumn="0"/>
              <w:rPr>
                <w:rFonts w:cs="Times New Roman"/>
                <w:sz w:val="24"/>
                <w:szCs w:val="24"/>
              </w:rPr>
            </w:pPr>
          </w:p>
        </w:tc>
      </w:tr>
      <w:tr w:rsidR="00BC6CA9" w:rsidRPr="00BC6CA9" w:rsidTr="00BC6CA9">
        <w:tc>
          <w:tcPr>
            <w:cnfStyle w:val="001000000000" w:firstRow="0" w:lastRow="0" w:firstColumn="1" w:lastColumn="0" w:oddVBand="0" w:evenVBand="0" w:oddHBand="0" w:evenHBand="0" w:firstRowFirstColumn="0" w:firstRowLastColumn="0" w:lastRowFirstColumn="0" w:lastRowLastColumn="0"/>
            <w:tcW w:w="2016" w:type="dxa"/>
            <w:tcBorders>
              <w:top w:val="dashed" w:sz="4" w:space="0" w:color="auto"/>
              <w:left w:val="single" w:sz="4" w:space="0" w:color="auto"/>
              <w:bottom w:val="dashed" w:sz="4" w:space="0" w:color="auto"/>
              <w:right w:val="single" w:sz="4" w:space="0" w:color="auto"/>
            </w:tcBorders>
            <w:shd w:val="clear" w:color="auto" w:fill="CCC0D9"/>
            <w:vAlign w:val="center"/>
            <w:hideMark/>
          </w:tcPr>
          <w:p w:rsidR="00BC6CA9" w:rsidRPr="00BC6CA9" w:rsidRDefault="00BC6CA9" w:rsidP="00BC6CA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40" w:after="40" w:line="252" w:lineRule="auto"/>
              <w:jc w:val="left"/>
              <w:rPr>
                <w:rFonts w:cs="Times New Roman"/>
                <w:b w:val="0"/>
                <w:bCs w:val="0"/>
                <w:sz w:val="24"/>
                <w:szCs w:val="24"/>
              </w:rPr>
            </w:pPr>
            <w:r w:rsidRPr="00BC6CA9">
              <w:rPr>
                <w:rFonts w:cs="Times New Roman"/>
                <w:b w:val="0"/>
                <w:bCs w:val="0"/>
                <w:sz w:val="24"/>
                <w:szCs w:val="24"/>
              </w:rPr>
              <w:t>Email</w:t>
            </w:r>
          </w:p>
        </w:tc>
        <w:tc>
          <w:tcPr>
            <w:tcW w:w="8172" w:type="dxa"/>
            <w:tcBorders>
              <w:top w:val="dashed" w:sz="4" w:space="0" w:color="auto"/>
              <w:left w:val="single" w:sz="4" w:space="0" w:color="auto"/>
              <w:bottom w:val="dashed" w:sz="4" w:space="0" w:color="auto"/>
              <w:right w:val="single" w:sz="4" w:space="0" w:color="auto"/>
            </w:tcBorders>
            <w:vAlign w:val="center"/>
          </w:tcPr>
          <w:p w:rsidR="00BC6CA9" w:rsidRPr="00BC6CA9" w:rsidRDefault="00BC6CA9" w:rsidP="00BC6CA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40" w:after="40" w:line="252" w:lineRule="auto"/>
              <w:cnfStyle w:val="000000000000" w:firstRow="0" w:lastRow="0" w:firstColumn="0" w:lastColumn="0" w:oddVBand="0" w:evenVBand="0" w:oddHBand="0" w:evenHBand="0" w:firstRowFirstColumn="0" w:firstRowLastColumn="0" w:lastRowFirstColumn="0" w:lastRowLastColumn="0"/>
              <w:rPr>
                <w:rFonts w:cs="Times New Roman"/>
                <w:sz w:val="24"/>
                <w:szCs w:val="24"/>
              </w:rPr>
            </w:pPr>
          </w:p>
        </w:tc>
      </w:tr>
      <w:tr w:rsidR="00BC6CA9" w:rsidRPr="00BC6CA9" w:rsidTr="00BC6C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16" w:type="dxa"/>
            <w:tcBorders>
              <w:top w:val="dashed" w:sz="4" w:space="0" w:color="auto"/>
              <w:left w:val="single" w:sz="4" w:space="0" w:color="auto"/>
              <w:bottom w:val="single" w:sz="4" w:space="0" w:color="auto"/>
              <w:right w:val="single" w:sz="4" w:space="0" w:color="auto"/>
            </w:tcBorders>
            <w:shd w:val="clear" w:color="auto" w:fill="CCC0D9"/>
            <w:vAlign w:val="center"/>
            <w:hideMark/>
          </w:tcPr>
          <w:p w:rsidR="00BC6CA9" w:rsidRPr="00BC6CA9" w:rsidRDefault="00BC6CA9" w:rsidP="00BC6CA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40" w:after="40" w:line="252" w:lineRule="auto"/>
              <w:jc w:val="center"/>
              <w:rPr>
                <w:rFonts w:cs="Times New Roman"/>
                <w:b w:val="0"/>
                <w:bCs w:val="0"/>
                <w:sz w:val="24"/>
                <w:szCs w:val="24"/>
              </w:rPr>
            </w:pPr>
            <w:r w:rsidRPr="00BC6CA9">
              <w:rPr>
                <w:rFonts w:cs="Times New Roman"/>
                <w:b w:val="0"/>
                <w:bCs w:val="0"/>
                <w:sz w:val="24"/>
                <w:szCs w:val="24"/>
              </w:rPr>
              <w:t>Organization Unit</w:t>
            </w:r>
          </w:p>
        </w:tc>
        <w:tc>
          <w:tcPr>
            <w:tcW w:w="8172" w:type="dxa"/>
            <w:tcBorders>
              <w:top w:val="dashed" w:sz="4" w:space="0" w:color="auto"/>
              <w:left w:val="single" w:sz="4" w:space="0" w:color="auto"/>
              <w:bottom w:val="single" w:sz="4" w:space="0" w:color="auto"/>
              <w:right w:val="single" w:sz="4" w:space="0" w:color="auto"/>
            </w:tcBorders>
            <w:vAlign w:val="center"/>
          </w:tcPr>
          <w:p w:rsidR="00BC6CA9" w:rsidRPr="00BC6CA9" w:rsidRDefault="00BC6CA9" w:rsidP="00BC6CA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40" w:after="40" w:line="252" w:lineRule="auto"/>
              <w:cnfStyle w:val="000000100000" w:firstRow="0" w:lastRow="0" w:firstColumn="0" w:lastColumn="0" w:oddVBand="0" w:evenVBand="0" w:oddHBand="1" w:evenHBand="0" w:firstRowFirstColumn="0" w:firstRowLastColumn="0" w:lastRowFirstColumn="0" w:lastRowLastColumn="0"/>
              <w:rPr>
                <w:rFonts w:cs="Times New Roman"/>
                <w:sz w:val="24"/>
                <w:szCs w:val="24"/>
              </w:rPr>
            </w:pPr>
          </w:p>
        </w:tc>
      </w:tr>
    </w:tbl>
    <w:p w:rsidR="00BC6CA9" w:rsidRPr="00BC6CA9" w:rsidRDefault="00BC6CA9" w:rsidP="00BC6CA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200" w:after="200" w:line="252" w:lineRule="auto"/>
        <w:rPr>
          <w:rFonts w:eastAsia="Times New Roman" w:cs="Arial"/>
          <w:b/>
          <w:sz w:val="24"/>
          <w:szCs w:val="24"/>
          <w:lang w:eastAsia="en-US"/>
        </w:rPr>
      </w:pPr>
    </w:p>
    <w:p w:rsidR="00BC6CA9" w:rsidRPr="00BC6CA9" w:rsidRDefault="00BC6CA9" w:rsidP="00BC6CA9">
      <w:pPr>
        <w:keepNext/>
        <w:keepLines/>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480" w:line="240" w:lineRule="auto"/>
        <w:jc w:val="center"/>
        <w:textAlignment w:val="baseline"/>
        <w:rPr>
          <w:rFonts w:eastAsia="SimSun" w:cs="Times New Roman"/>
          <w:bCs/>
          <w:sz w:val="24"/>
          <w:szCs w:val="24"/>
          <w:lang w:eastAsia="en-US"/>
        </w:rPr>
      </w:pPr>
      <w:r w:rsidRPr="00BC6CA9">
        <w:rPr>
          <w:rFonts w:eastAsia="SimSun" w:cs="Times New Roman"/>
          <w:bCs/>
          <w:sz w:val="24"/>
          <w:szCs w:val="24"/>
          <w:lang w:val="es-ES_tradnl" w:eastAsia="en-US"/>
        </w:rPr>
        <w:t>__________________</w:t>
      </w:r>
    </w:p>
    <w:sectPr w:rsidR="00BC6CA9" w:rsidRPr="00BC6CA9" w:rsidSect="0030035F">
      <w:headerReference w:type="default" r:id="rId13"/>
      <w:footerReference w:type="default" r:id="rId14"/>
      <w:footerReference w:type="first" r:id="rId15"/>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5B05" w:rsidRDefault="00D85B05" w:rsidP="0030035F">
      <w:pPr>
        <w:spacing w:before="0" w:line="240" w:lineRule="auto"/>
      </w:pPr>
      <w:r>
        <w:separator/>
      </w:r>
    </w:p>
  </w:endnote>
  <w:endnote w:type="continuationSeparator" w:id="0">
    <w:p w:rsidR="00D85B05" w:rsidRDefault="00D85B05" w:rsidP="0030035F">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64C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Lucida Grande">
    <w:altName w:val="Arial"/>
    <w:charset w:val="00"/>
    <w:family w:val="auto"/>
    <w:pitch w:val="variable"/>
    <w:sig w:usb0="00000000" w:usb1="5000A1FF" w:usb2="00000000" w:usb3="00000000" w:csb0="000001B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035F" w:rsidRPr="001C4C20" w:rsidRDefault="006928B3" w:rsidP="006928B3">
    <w:pPr>
      <w:pStyle w:val="Footer"/>
      <w:rPr>
        <w:sz w:val="16"/>
        <w:szCs w:val="16"/>
      </w:rPr>
    </w:pPr>
    <w:r w:rsidRPr="001C4C20">
      <w:rPr>
        <w:rFonts w:ascii="Calibri" w:eastAsia="SimSun" w:hAnsi="Calibri" w:cs="Traditional Arabic"/>
        <w:sz w:val="16"/>
        <w:szCs w:val="16"/>
        <w:lang w:val="fr-CH" w:eastAsia="zh-CN"/>
      </w:rPr>
      <w:t>ITU-T\BUREAU\CIRC\186A.DOC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035F" w:rsidRPr="002B4680" w:rsidRDefault="0030035F" w:rsidP="0030035F">
    <w:pPr>
      <w:pStyle w:val="Footer"/>
      <w:spacing w:before="120"/>
      <w:jc w:val="center"/>
      <w:rPr>
        <w:rFonts w:ascii="Calibri" w:hAnsi="Calibri" w:cs="Calibri"/>
        <w:color w:val="0070C0"/>
        <w:sz w:val="18"/>
        <w:szCs w:val="18"/>
        <w:lang w:val="fr-CH"/>
      </w:rPr>
    </w:pPr>
    <w:r w:rsidRPr="002B4680">
      <w:rPr>
        <w:rFonts w:ascii="Calibri" w:hAnsi="Calibri" w:cs="Calibri"/>
        <w:color w:val="0070C0"/>
        <w:sz w:val="18"/>
        <w:szCs w:val="18"/>
        <w:lang w:val="fr-CH"/>
      </w:rPr>
      <w:t>International Telecommunication Union • Place des Nations, CH</w:t>
    </w:r>
    <w:r w:rsidRPr="002B4680">
      <w:rPr>
        <w:rFonts w:ascii="Calibri" w:hAnsi="Calibri" w:cs="Calibri"/>
        <w:color w:val="0070C0"/>
        <w:sz w:val="18"/>
        <w:szCs w:val="18"/>
        <w:lang w:val="fr-CH"/>
      </w:rPr>
      <w:noBreakHyphen/>
      <w:t xml:space="preserve">1211 Geneva 20, Switzerland </w:t>
    </w:r>
    <w:r w:rsidRPr="002B4680">
      <w:rPr>
        <w:rFonts w:ascii="Calibri" w:hAnsi="Calibri" w:cs="Calibri"/>
        <w:color w:val="0070C0"/>
        <w:sz w:val="18"/>
        <w:szCs w:val="18"/>
        <w:lang w:val="fr-CH"/>
      </w:rPr>
      <w:br/>
      <w:t>Tel: +41 22 730 5111 • Fax: +41 22 733 7256 •</w:t>
    </w:r>
    <w:r w:rsidRPr="002B4680">
      <w:rPr>
        <w:rFonts w:ascii="Calibri" w:hAnsi="Calibri" w:cs="Calibri"/>
        <w:color w:val="0070C0"/>
        <w:sz w:val="18"/>
        <w:szCs w:val="18"/>
        <w:rtl/>
      </w:rPr>
      <w:br/>
    </w:r>
    <w:r w:rsidRPr="002B4680">
      <w:rPr>
        <w:rFonts w:ascii="Calibri" w:hAnsi="Calibri" w:cs="Calibri"/>
        <w:color w:val="0070C0"/>
        <w:sz w:val="18"/>
        <w:szCs w:val="18"/>
        <w:lang w:val="fr-CH"/>
      </w:rPr>
      <w:t xml:space="preserve">E-mail: </w:t>
    </w:r>
    <w:hyperlink r:id="rId1" w:history="1">
      <w:r w:rsidRPr="002B4680">
        <w:rPr>
          <w:rStyle w:val="Hyperlink"/>
          <w:rFonts w:ascii="Calibri" w:hAnsi="Calibri" w:cs="Calibri"/>
          <w:color w:val="0070C0"/>
          <w:sz w:val="18"/>
          <w:szCs w:val="18"/>
          <w:lang w:val="fr-CH"/>
        </w:rPr>
        <w:t>itumail@itu.int</w:t>
      </w:r>
    </w:hyperlink>
    <w:r w:rsidRPr="002B4680">
      <w:rPr>
        <w:rFonts w:ascii="Calibri" w:hAnsi="Calibri" w:cs="Calibri"/>
        <w:color w:val="0070C0"/>
        <w:sz w:val="18"/>
        <w:szCs w:val="18"/>
        <w:lang w:val="fr-CH"/>
      </w:rPr>
      <w:t xml:space="preserve"> • </w:t>
    </w:r>
    <w:hyperlink r:id="rId2" w:history="1">
      <w:r w:rsidRPr="002B4680">
        <w:rPr>
          <w:rStyle w:val="Hyperlink"/>
          <w:rFonts w:ascii="Calibri" w:hAnsi="Calibri" w:cs="Calibri"/>
          <w:color w:val="0070C0"/>
          <w:sz w:val="18"/>
          <w:szCs w:val="18"/>
          <w:lang w:val="fr-CH"/>
        </w:rPr>
        <w:t>www.itu.int</w:t>
      </w:r>
    </w:hyperlink>
    <w:r w:rsidRPr="002B4680">
      <w:rPr>
        <w:rFonts w:ascii="Calibri" w:hAnsi="Calibri" w:cs="Calibri"/>
        <w:color w:val="0070C0"/>
        <w:sz w:val="18"/>
        <w:szCs w:val="18"/>
        <w:lang w:val="fr-CH"/>
      </w:rPr>
      <w:t xml:space="preserve"> • www.itu150.org</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5B05" w:rsidRDefault="005422F1" w:rsidP="005422F1">
      <w:pPr>
        <w:bidi w:val="0"/>
        <w:spacing w:before="0" w:line="240" w:lineRule="auto"/>
      </w:pPr>
      <w:r>
        <w:separator/>
      </w:r>
    </w:p>
  </w:footnote>
  <w:footnote w:type="continuationSeparator" w:id="0">
    <w:p w:rsidR="00D85B05" w:rsidRDefault="00D85B05" w:rsidP="0030035F">
      <w:pPr>
        <w:spacing w:before="0" w:line="240" w:lineRule="auto"/>
      </w:pPr>
      <w:r>
        <w:continuationSeparator/>
      </w:r>
    </w:p>
  </w:footnote>
  <w:footnote w:id="1">
    <w:p w:rsidR="00BC6CA9" w:rsidRPr="009B0576" w:rsidRDefault="00BC6CA9" w:rsidP="00F5332D">
      <w:pPr>
        <w:pStyle w:val="FootnoteText"/>
        <w:jc w:val="right"/>
        <w:rPr>
          <w:sz w:val="16"/>
          <w:szCs w:val="16"/>
        </w:rPr>
      </w:pPr>
      <w:r w:rsidRPr="009B0576">
        <w:rPr>
          <w:rStyle w:val="FootnoteReference"/>
          <w:sz w:val="16"/>
          <w:szCs w:val="16"/>
        </w:rPr>
        <w:footnoteRef/>
      </w:r>
      <w:r w:rsidRPr="009B0576">
        <w:rPr>
          <w:sz w:val="16"/>
          <w:szCs w:val="16"/>
        </w:rPr>
        <w:t>The organization develops its own standards.</w:t>
      </w:r>
    </w:p>
  </w:footnote>
  <w:footnote w:id="2">
    <w:p w:rsidR="00BC6CA9" w:rsidRPr="009B0576" w:rsidRDefault="00BC6CA9" w:rsidP="00F5332D">
      <w:pPr>
        <w:pStyle w:val="FootnoteText"/>
        <w:jc w:val="right"/>
        <w:rPr>
          <w:sz w:val="16"/>
          <w:szCs w:val="16"/>
        </w:rPr>
      </w:pPr>
      <w:r w:rsidRPr="009B0576">
        <w:rPr>
          <w:rStyle w:val="FootnoteReference"/>
          <w:sz w:val="16"/>
          <w:szCs w:val="16"/>
        </w:rPr>
        <w:footnoteRef/>
      </w:r>
      <w:r w:rsidRPr="009B0576">
        <w:rPr>
          <w:sz w:val="16"/>
          <w:szCs w:val="16"/>
        </w:rPr>
        <w:t>The organization has either contributed or is contributing or is planning to contribute to standard development by supporting the work of either SDOs or industrial forums.</w:t>
      </w:r>
    </w:p>
  </w:footnote>
  <w:footnote w:id="3">
    <w:p w:rsidR="00BC6CA9" w:rsidRPr="009B0576" w:rsidRDefault="00BC6CA9" w:rsidP="00F5332D">
      <w:pPr>
        <w:pStyle w:val="FootnoteText"/>
        <w:jc w:val="right"/>
        <w:rPr>
          <w:sz w:val="16"/>
          <w:szCs w:val="16"/>
        </w:rPr>
      </w:pPr>
      <w:r w:rsidRPr="009B0576">
        <w:rPr>
          <w:rStyle w:val="FootnoteReference"/>
          <w:sz w:val="16"/>
          <w:szCs w:val="16"/>
        </w:rPr>
        <w:footnoteRef/>
      </w:r>
      <w:r w:rsidRPr="009B0576">
        <w:rPr>
          <w:sz w:val="16"/>
          <w:szCs w:val="16"/>
        </w:rPr>
        <w:t>The organization has neither contributed nor is contributing</w:t>
      </w:r>
      <w:r>
        <w:rPr>
          <w:sz w:val="16"/>
          <w:szCs w:val="16"/>
        </w:rPr>
        <w:t xml:space="preserve"> </w:t>
      </w:r>
      <w:r w:rsidRPr="009B0576">
        <w:rPr>
          <w:sz w:val="16"/>
          <w:szCs w:val="16"/>
        </w:rPr>
        <w:t>nor is planning to contribute to standard development by addressing either SDOs or industrial forums;</w:t>
      </w:r>
      <w:r>
        <w:rPr>
          <w:sz w:val="16"/>
          <w:szCs w:val="16"/>
        </w:rPr>
        <w:t xml:space="preserve"> </w:t>
      </w:r>
      <w:r w:rsidRPr="009B0576">
        <w:rPr>
          <w:sz w:val="16"/>
          <w:szCs w:val="16"/>
        </w:rPr>
        <w:t xml:space="preserve">nonetheless the activity it is conducting can potentially support standard development activities in the future. </w:t>
      </w:r>
    </w:p>
  </w:footnote>
  <w:footnote w:id="4">
    <w:p w:rsidR="00BC6CA9" w:rsidRPr="009B0576" w:rsidRDefault="00BC6CA9" w:rsidP="00F5332D">
      <w:pPr>
        <w:pStyle w:val="FootnoteText"/>
        <w:bidi w:val="0"/>
        <w:rPr>
          <w:sz w:val="16"/>
          <w:szCs w:val="16"/>
        </w:rPr>
      </w:pPr>
      <w:r w:rsidRPr="009B0576">
        <w:rPr>
          <w:rStyle w:val="FootnoteReference"/>
          <w:sz w:val="16"/>
          <w:szCs w:val="16"/>
        </w:rPr>
        <w:footnoteRef/>
      </w:r>
      <w:r w:rsidRPr="009B0576">
        <w:rPr>
          <w:sz w:val="16"/>
          <w:szCs w:val="16"/>
        </w:rPr>
        <w:t xml:space="preserve"> E.g., ETSI Standard (ES), ETSI Guide (EG), IETF RFC Standard (STD), IETF RFC Best Current Practice (BCP), ITU-T Recommendation G-Series, ITU-R Publication, ZigBee Alliance Specification, ZigBee Alliance Standard, Broadband Forum, etc.</w:t>
      </w:r>
    </w:p>
  </w:footnote>
  <w:footnote w:id="5">
    <w:p w:rsidR="00BC6CA9" w:rsidRPr="009B0576" w:rsidRDefault="00BC6CA9" w:rsidP="00F5332D">
      <w:pPr>
        <w:pStyle w:val="FootnoteText"/>
        <w:bidi w:val="0"/>
        <w:rPr>
          <w:sz w:val="16"/>
          <w:szCs w:val="16"/>
        </w:rPr>
      </w:pPr>
      <w:r w:rsidRPr="009B0576">
        <w:rPr>
          <w:rStyle w:val="FootnoteReference"/>
          <w:sz w:val="16"/>
          <w:szCs w:val="16"/>
        </w:rPr>
        <w:footnoteRef/>
      </w:r>
      <w:r w:rsidRPr="009B0576">
        <w:rPr>
          <w:sz w:val="16"/>
          <w:szCs w:val="16"/>
        </w:rPr>
        <w:t xml:space="preserve"> One among: a) early draft, b) stable draft, c) final draft, d) approved, e) published, f) voting phase (select the definition that is closest to SDO specific one).</w:t>
      </w:r>
    </w:p>
  </w:footnote>
  <w:footnote w:id="6">
    <w:p w:rsidR="00BC6CA9" w:rsidRPr="009B0576" w:rsidRDefault="00BC6CA9" w:rsidP="00F5332D">
      <w:pPr>
        <w:pStyle w:val="FootnoteText"/>
        <w:bidi w:val="0"/>
        <w:rPr>
          <w:sz w:val="16"/>
          <w:szCs w:val="16"/>
        </w:rPr>
      </w:pPr>
      <w:r w:rsidRPr="009B0576">
        <w:rPr>
          <w:rStyle w:val="FootnoteReference"/>
          <w:sz w:val="16"/>
          <w:szCs w:val="16"/>
        </w:rPr>
        <w:footnoteRef/>
      </w:r>
      <w:r w:rsidRPr="009B0576">
        <w:rPr>
          <w:sz w:val="16"/>
          <w:szCs w:val="16"/>
        </w:rPr>
        <w:t>Organization specific status code if any.</w:t>
      </w:r>
    </w:p>
  </w:footnote>
  <w:footnote w:id="7">
    <w:p w:rsidR="00BC6CA9" w:rsidRPr="009B0576" w:rsidRDefault="00BC6CA9" w:rsidP="00F5332D">
      <w:pPr>
        <w:pStyle w:val="FootnoteText"/>
        <w:bidi w:val="0"/>
        <w:rPr>
          <w:sz w:val="16"/>
          <w:szCs w:val="16"/>
        </w:rPr>
      </w:pPr>
      <w:r w:rsidRPr="009B0576">
        <w:rPr>
          <w:rStyle w:val="FootnoteReference"/>
          <w:sz w:val="16"/>
          <w:szCs w:val="16"/>
        </w:rPr>
        <w:footnoteRef/>
      </w:r>
      <w:r w:rsidRPr="009B0576">
        <w:rPr>
          <w:sz w:val="16"/>
          <w:szCs w:val="16"/>
        </w:rPr>
        <w:t xml:space="preserve"> Expected if the document is being edited.</w:t>
      </w:r>
    </w:p>
  </w:footnote>
  <w:footnote w:id="8">
    <w:p w:rsidR="00BC6CA9" w:rsidRPr="009B0576" w:rsidRDefault="00BC6CA9" w:rsidP="00F5332D">
      <w:pPr>
        <w:pStyle w:val="FootnoteText"/>
        <w:bidi w:val="0"/>
        <w:rPr>
          <w:sz w:val="16"/>
          <w:szCs w:val="16"/>
        </w:rPr>
      </w:pPr>
      <w:r w:rsidRPr="009B0576">
        <w:rPr>
          <w:rStyle w:val="FootnoteReference"/>
          <w:sz w:val="16"/>
          <w:szCs w:val="16"/>
        </w:rPr>
        <w:footnoteRef/>
      </w:r>
      <w:r w:rsidRPr="009B0576">
        <w:rPr>
          <w:sz w:val="16"/>
          <w:szCs w:val="16"/>
        </w:rPr>
        <w:t xml:space="preserve"> Include any additional relevant information and a link (URL) to the document, if available.</w:t>
      </w:r>
    </w:p>
  </w:footnote>
  <w:footnote w:id="9">
    <w:p w:rsidR="00BC6CA9" w:rsidRPr="009B0576" w:rsidRDefault="00BC6CA9" w:rsidP="007F33E4">
      <w:pPr>
        <w:pStyle w:val="FootnoteText"/>
        <w:bidi w:val="0"/>
        <w:jc w:val="left"/>
        <w:rPr>
          <w:sz w:val="16"/>
          <w:szCs w:val="16"/>
        </w:rPr>
      </w:pPr>
      <w:r w:rsidRPr="009B0576">
        <w:rPr>
          <w:rStyle w:val="FootnoteReference"/>
          <w:sz w:val="16"/>
          <w:szCs w:val="16"/>
        </w:rPr>
        <w:footnoteRef/>
      </w:r>
      <w:r w:rsidRPr="009B0576">
        <w:rPr>
          <w:sz w:val="16"/>
          <w:szCs w:val="16"/>
        </w:rPr>
        <w:t>Choose: a) Informative, b) Normative.</w:t>
      </w:r>
    </w:p>
  </w:footnote>
  <w:footnote w:id="10">
    <w:p w:rsidR="00BC6CA9" w:rsidRPr="009B0576" w:rsidRDefault="00BC6CA9" w:rsidP="007F33E4">
      <w:pPr>
        <w:pStyle w:val="FootnoteText"/>
        <w:bidi w:val="0"/>
        <w:jc w:val="left"/>
        <w:rPr>
          <w:sz w:val="16"/>
          <w:szCs w:val="16"/>
        </w:rPr>
      </w:pPr>
      <w:r w:rsidRPr="009B0576">
        <w:rPr>
          <w:rStyle w:val="FootnoteReference"/>
          <w:sz w:val="16"/>
          <w:szCs w:val="16"/>
        </w:rPr>
        <w:footnoteRef/>
      </w:r>
      <w:r w:rsidRPr="009B0576">
        <w:rPr>
          <w:sz w:val="16"/>
          <w:szCs w:val="16"/>
        </w:rPr>
        <w:t xml:space="preserve"> Include a brief description of the content and</w:t>
      </w:r>
      <w:r>
        <w:rPr>
          <w:sz w:val="16"/>
          <w:szCs w:val="16"/>
        </w:rPr>
        <w:t xml:space="preserve"> </w:t>
      </w:r>
      <w:r w:rsidRPr="009B0576">
        <w:rPr>
          <w:sz w:val="16"/>
          <w:szCs w:val="16"/>
        </w:rPr>
        <w:t>a link (URL) to the document</w:t>
      </w:r>
      <w:r>
        <w:rPr>
          <w:sz w:val="16"/>
          <w:szCs w:val="16"/>
        </w:rPr>
        <w:t>.</w:t>
      </w:r>
    </w:p>
  </w:footnote>
  <w:footnote w:id="11">
    <w:p w:rsidR="00BC6CA9" w:rsidRPr="009B0576" w:rsidRDefault="00BC6CA9" w:rsidP="007F33E4">
      <w:pPr>
        <w:pStyle w:val="FootnoteText"/>
        <w:bidi w:val="0"/>
        <w:jc w:val="left"/>
        <w:rPr>
          <w:sz w:val="16"/>
          <w:szCs w:val="16"/>
        </w:rPr>
      </w:pPr>
      <w:r w:rsidRPr="009B0576">
        <w:rPr>
          <w:rStyle w:val="FootnoteReference"/>
          <w:sz w:val="16"/>
          <w:szCs w:val="16"/>
        </w:rPr>
        <w:footnoteRef/>
      </w:r>
      <w:r w:rsidRPr="009B0576">
        <w:rPr>
          <w:sz w:val="16"/>
          <w:szCs w:val="16"/>
        </w:rPr>
        <w:t xml:space="preserve"> Specify what relation the listed document has with the “standardization action output”; select one amon</w:t>
      </w:r>
      <w:r>
        <w:rPr>
          <w:sz w:val="16"/>
          <w:szCs w:val="16"/>
        </w:rPr>
        <w:t>g a) Technology; b) Metric/KPI;</w:t>
      </w:r>
      <w:r>
        <w:rPr>
          <w:sz w:val="16"/>
          <w:szCs w:val="16"/>
        </w:rPr>
        <w:br/>
      </w:r>
      <w:r w:rsidRPr="009B0576">
        <w:rPr>
          <w:sz w:val="16"/>
          <w:szCs w:val="16"/>
        </w:rPr>
        <w:t>c) Benchmark/Test Method, d) Best practices. For example, selecting (a), it means that the listed document is a Technology, which the “Standardization Activity Output” is based on; selecting (c), it means that the listed document defines Benchmarks or Test Methods the “Standardization Action Output” refers to.</w:t>
      </w:r>
    </w:p>
  </w:footnote>
  <w:footnote w:id="12">
    <w:p w:rsidR="00BC6CA9" w:rsidRPr="009B0576" w:rsidRDefault="00BC6CA9" w:rsidP="007F33E4">
      <w:pPr>
        <w:pStyle w:val="FootnoteText"/>
        <w:bidi w:val="0"/>
        <w:jc w:val="left"/>
        <w:rPr>
          <w:sz w:val="16"/>
          <w:szCs w:val="16"/>
        </w:rPr>
      </w:pPr>
      <w:r w:rsidRPr="009B0576">
        <w:rPr>
          <w:rStyle w:val="FootnoteReference"/>
          <w:sz w:val="16"/>
          <w:szCs w:val="16"/>
        </w:rPr>
        <w:footnoteRef/>
      </w:r>
      <w:r w:rsidRPr="009B0576">
        <w:rPr>
          <w:sz w:val="16"/>
          <w:szCs w:val="16"/>
        </w:rPr>
        <w:t>Name of the organization invited to cooperate.</w:t>
      </w:r>
    </w:p>
  </w:footnote>
  <w:footnote w:id="13">
    <w:p w:rsidR="00BC6CA9" w:rsidRPr="009B0576" w:rsidRDefault="00BC6CA9" w:rsidP="007F33E4">
      <w:pPr>
        <w:pStyle w:val="FootnoteText"/>
        <w:bidi w:val="0"/>
        <w:jc w:val="left"/>
        <w:rPr>
          <w:sz w:val="16"/>
          <w:szCs w:val="16"/>
        </w:rPr>
      </w:pPr>
      <w:r w:rsidRPr="009B0576">
        <w:rPr>
          <w:rStyle w:val="FootnoteReference"/>
          <w:sz w:val="16"/>
          <w:szCs w:val="16"/>
        </w:rPr>
        <w:footnoteRef/>
      </w:r>
      <w:r w:rsidRPr="009B0576">
        <w:rPr>
          <w:sz w:val="16"/>
          <w:szCs w:val="16"/>
        </w:rPr>
        <w:t>Specify the addressed organization’s standard document(s), if any, affected by the liaison (one row per each document)</w:t>
      </w:r>
      <w:r>
        <w:rPr>
          <w:sz w:val="16"/>
          <w:szCs w:val="16"/>
        </w:rPr>
        <w:t>.</w:t>
      </w:r>
    </w:p>
  </w:footnote>
  <w:footnote w:id="14">
    <w:p w:rsidR="00BC6CA9" w:rsidRPr="009B0576" w:rsidRDefault="00BC6CA9" w:rsidP="007F33E4">
      <w:pPr>
        <w:pStyle w:val="FootnoteText"/>
        <w:bidi w:val="0"/>
        <w:jc w:val="left"/>
        <w:rPr>
          <w:sz w:val="16"/>
          <w:szCs w:val="16"/>
        </w:rPr>
      </w:pPr>
      <w:r w:rsidRPr="009B0576">
        <w:rPr>
          <w:rStyle w:val="FootnoteReference"/>
          <w:sz w:val="16"/>
          <w:szCs w:val="16"/>
        </w:rPr>
        <w:footnoteRef/>
      </w:r>
      <w:r w:rsidRPr="009B0576">
        <w:rPr>
          <w:sz w:val="16"/>
          <w:szCs w:val="16"/>
        </w:rPr>
        <w:t xml:space="preserve"> Include a brief description of the </w:t>
      </w:r>
      <w:r>
        <w:rPr>
          <w:sz w:val="16"/>
          <w:szCs w:val="16"/>
        </w:rPr>
        <w:t>liaison operability and targets.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7497" w:rsidRPr="00E57497" w:rsidRDefault="00E57497" w:rsidP="00E57497">
    <w:pPr>
      <w:pStyle w:val="Header"/>
      <w:spacing w:before="120" w:after="120"/>
      <w:jc w:val="center"/>
      <w:rPr>
        <w:rFonts w:cs="Calibri"/>
        <w:sz w:val="20"/>
        <w:szCs w:val="20"/>
      </w:rPr>
    </w:pPr>
    <w:r>
      <w:rPr>
        <w:rFonts w:cs="Calibri"/>
        <w:sz w:val="20"/>
        <w:szCs w:val="20"/>
      </w:rPr>
      <w:t xml:space="preserve"> </w:t>
    </w:r>
    <w:r w:rsidRPr="00E57497">
      <w:rPr>
        <w:rFonts w:cs="Calibri"/>
        <w:sz w:val="20"/>
        <w:szCs w:val="20"/>
      </w:rPr>
      <w:t>-</w:t>
    </w:r>
    <w:r w:rsidRPr="00E57497">
      <w:rPr>
        <w:rFonts w:cs="Calibri"/>
        <w:sz w:val="20"/>
        <w:szCs w:val="20"/>
      </w:rPr>
      <w:fldChar w:fldCharType="begin"/>
    </w:r>
    <w:r w:rsidRPr="00E57497">
      <w:rPr>
        <w:rFonts w:cs="Calibri"/>
        <w:sz w:val="20"/>
        <w:szCs w:val="20"/>
      </w:rPr>
      <w:instrText xml:space="preserve"> PAGE </w:instrText>
    </w:r>
    <w:r w:rsidRPr="00E57497">
      <w:rPr>
        <w:rFonts w:cs="Calibri"/>
        <w:sz w:val="20"/>
        <w:szCs w:val="20"/>
      </w:rPr>
      <w:fldChar w:fldCharType="separate"/>
    </w:r>
    <w:r w:rsidR="001C4C20">
      <w:rPr>
        <w:rFonts w:cs="Times New Roman"/>
        <w:noProof/>
        <w:sz w:val="20"/>
        <w:szCs w:val="20"/>
        <w:rtl/>
      </w:rPr>
      <w:t>4</w:t>
    </w:r>
    <w:r w:rsidRPr="00E57497">
      <w:rPr>
        <w:rFonts w:cs="Calibri"/>
        <w:sz w:val="20"/>
        <w:szCs w:val="20"/>
      </w:rPr>
      <w:fldChar w:fldCharType="end"/>
    </w:r>
    <w:r w:rsidRPr="00E57497">
      <w:rPr>
        <w:rFonts w:cs="Calibri"/>
        <w:sz w:val="20"/>
        <w:szCs w:val="20"/>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9F6040"/>
    <w:multiLevelType w:val="hybridMultilevel"/>
    <w:tmpl w:val="96769D60"/>
    <w:lvl w:ilvl="0" w:tplc="04100017">
      <w:start w:val="1"/>
      <w:numFmt w:val="lowerLetter"/>
      <w:lvlText w:val="%1)"/>
      <w:lvlJc w:val="left"/>
      <w:pPr>
        <w:ind w:left="720" w:hanging="360"/>
      </w:pPr>
    </w:lvl>
    <w:lvl w:ilvl="1" w:tplc="0410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15:restartNumberingAfterBreak="0">
    <w:nsid w:val="0AB33292"/>
    <w:multiLevelType w:val="hybridMultilevel"/>
    <w:tmpl w:val="8820A164"/>
    <w:lvl w:ilvl="0" w:tplc="04100003">
      <w:start w:val="1"/>
      <w:numFmt w:val="bullet"/>
      <w:lvlText w:val="o"/>
      <w:lvlJc w:val="left"/>
      <w:pPr>
        <w:ind w:left="720" w:hanging="360"/>
      </w:pPr>
      <w:rPr>
        <w:rFonts w:ascii="Courier New" w:hAnsi="Courier New" w:cs="Courier New" w:hint="default"/>
      </w:rPr>
    </w:lvl>
    <w:lvl w:ilvl="1" w:tplc="0410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F250C21"/>
    <w:multiLevelType w:val="hybridMultilevel"/>
    <w:tmpl w:val="2ED04E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4C07A8A"/>
    <w:multiLevelType w:val="hybridMultilevel"/>
    <w:tmpl w:val="861EC6D2"/>
    <w:lvl w:ilvl="0" w:tplc="FFD4F1AE">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15:restartNumberingAfterBreak="0">
    <w:nsid w:val="4476340D"/>
    <w:multiLevelType w:val="hybridMultilevel"/>
    <w:tmpl w:val="96769D60"/>
    <w:lvl w:ilvl="0" w:tplc="04100017">
      <w:start w:val="1"/>
      <w:numFmt w:val="lowerLetter"/>
      <w:lvlText w:val="%1)"/>
      <w:lvlJc w:val="left"/>
      <w:pPr>
        <w:ind w:left="720" w:hanging="360"/>
      </w:pPr>
    </w:lvl>
    <w:lvl w:ilvl="1" w:tplc="0410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15:restartNumberingAfterBreak="0">
    <w:nsid w:val="501A2977"/>
    <w:multiLevelType w:val="hybridMultilevel"/>
    <w:tmpl w:val="C94E2D5A"/>
    <w:lvl w:ilvl="0" w:tplc="04100003">
      <w:start w:val="1"/>
      <w:numFmt w:val="bullet"/>
      <w:lvlText w:val="o"/>
      <w:lvlJc w:val="left"/>
      <w:pPr>
        <w:ind w:left="720" w:hanging="360"/>
      </w:pPr>
      <w:rPr>
        <w:rFonts w:ascii="Courier New" w:hAnsi="Courier New" w:cs="Courier New" w:hint="default"/>
      </w:rPr>
    </w:lvl>
    <w:lvl w:ilvl="1" w:tplc="0410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15:restartNumberingAfterBreak="0">
    <w:nsid w:val="738E586B"/>
    <w:multiLevelType w:val="hybridMultilevel"/>
    <w:tmpl w:val="58681AD6"/>
    <w:lvl w:ilvl="0" w:tplc="D61A398E">
      <w:start w:val="1"/>
      <w:numFmt w:val="bullet"/>
      <w:lvlText w:val="-"/>
      <w:lvlJc w:val="left"/>
      <w:pPr>
        <w:tabs>
          <w:tab w:val="num" w:pos="417"/>
        </w:tabs>
        <w:ind w:left="417" w:hanging="360"/>
      </w:pPr>
      <w:rPr>
        <w:rFonts w:ascii="Times New Roman" w:eastAsia="Times New Roman" w:hAnsi="Times New Roman" w:cs="Traditional Arabic" w:hint="default"/>
      </w:rPr>
    </w:lvl>
    <w:lvl w:ilvl="1" w:tplc="04090003" w:tentative="1">
      <w:start w:val="1"/>
      <w:numFmt w:val="bullet"/>
      <w:lvlText w:val="o"/>
      <w:lvlJc w:val="left"/>
      <w:pPr>
        <w:tabs>
          <w:tab w:val="num" w:pos="1137"/>
        </w:tabs>
        <w:ind w:left="1137" w:hanging="360"/>
      </w:pPr>
      <w:rPr>
        <w:rFonts w:ascii="Courier New" w:hAnsi="Courier New" w:cs="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cs="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cs="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7"/>
  </w:num>
  <w:num w:numId="13">
    <w:abstractNumId w:val="13"/>
  </w:num>
  <w:num w:numId="14">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16">
    <w:abstractNumId w:val="10"/>
    <w:lvlOverride w:ilvl="0">
      <w:startOverride w:val="1"/>
    </w:lvlOverride>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17">
    <w:abstractNumId w:val="15"/>
    <w:lvlOverride w:ilvl="0">
      <w:startOverride w:val="1"/>
    </w:lvlOverride>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18">
    <w:abstractNumId w:val="11"/>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8"/>
  <w:proofState w:spelling="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5B05"/>
    <w:rsid w:val="00090574"/>
    <w:rsid w:val="00097ABC"/>
    <w:rsid w:val="00173915"/>
    <w:rsid w:val="00197D28"/>
    <w:rsid w:val="001A66D8"/>
    <w:rsid w:val="001C4C20"/>
    <w:rsid w:val="002150CF"/>
    <w:rsid w:val="0023283D"/>
    <w:rsid w:val="0029009C"/>
    <w:rsid w:val="00291E02"/>
    <w:rsid w:val="002978F4"/>
    <w:rsid w:val="002B028D"/>
    <w:rsid w:val="002E510A"/>
    <w:rsid w:val="002E6541"/>
    <w:rsid w:val="0030035F"/>
    <w:rsid w:val="00331C02"/>
    <w:rsid w:val="00346EA2"/>
    <w:rsid w:val="00357185"/>
    <w:rsid w:val="003C18D6"/>
    <w:rsid w:val="003F678F"/>
    <w:rsid w:val="0042686F"/>
    <w:rsid w:val="00443869"/>
    <w:rsid w:val="004A4851"/>
    <w:rsid w:val="004C4747"/>
    <w:rsid w:val="004E3295"/>
    <w:rsid w:val="00501E0E"/>
    <w:rsid w:val="00521E65"/>
    <w:rsid w:val="005422F1"/>
    <w:rsid w:val="0055516A"/>
    <w:rsid w:val="005A0987"/>
    <w:rsid w:val="005B6707"/>
    <w:rsid w:val="00600EC7"/>
    <w:rsid w:val="00617A33"/>
    <w:rsid w:val="00643E02"/>
    <w:rsid w:val="006928B3"/>
    <w:rsid w:val="006F63F7"/>
    <w:rsid w:val="00706D7A"/>
    <w:rsid w:val="007D7982"/>
    <w:rsid w:val="007F33E4"/>
    <w:rsid w:val="00803F08"/>
    <w:rsid w:val="008130FA"/>
    <w:rsid w:val="008235CD"/>
    <w:rsid w:val="008513CB"/>
    <w:rsid w:val="008A5725"/>
    <w:rsid w:val="0093290D"/>
    <w:rsid w:val="00982B28"/>
    <w:rsid w:val="009E6ED8"/>
    <w:rsid w:val="00A96D6E"/>
    <w:rsid w:val="00A97F94"/>
    <w:rsid w:val="00AC5114"/>
    <w:rsid w:val="00B718E0"/>
    <w:rsid w:val="00BB1FA2"/>
    <w:rsid w:val="00BC6CA9"/>
    <w:rsid w:val="00BE211E"/>
    <w:rsid w:val="00C674FE"/>
    <w:rsid w:val="00C75633"/>
    <w:rsid w:val="00CA2B75"/>
    <w:rsid w:val="00CD16F1"/>
    <w:rsid w:val="00CE2EE1"/>
    <w:rsid w:val="00CE77D4"/>
    <w:rsid w:val="00CF3FFD"/>
    <w:rsid w:val="00D77D0F"/>
    <w:rsid w:val="00D81B02"/>
    <w:rsid w:val="00D85B05"/>
    <w:rsid w:val="00DA1CF0"/>
    <w:rsid w:val="00DB192D"/>
    <w:rsid w:val="00DC24B4"/>
    <w:rsid w:val="00DE703B"/>
    <w:rsid w:val="00DF16DC"/>
    <w:rsid w:val="00E17033"/>
    <w:rsid w:val="00E45211"/>
    <w:rsid w:val="00E57497"/>
    <w:rsid w:val="00ED32AF"/>
    <w:rsid w:val="00F2170C"/>
    <w:rsid w:val="00F5332D"/>
    <w:rsid w:val="00F81E9D"/>
    <w:rsid w:val="00F84366"/>
    <w:rsid w:val="00F85089"/>
    <w:rsid w:val="00F95DE3"/>
    <w:rsid w:val="00FA33E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AA4C53-D355-4A2F-8905-239464F22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1FA2"/>
    <w:pPr>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bidi/>
      <w:spacing w:before="120" w:after="0" w:line="192" w:lineRule="auto"/>
      <w:jc w:val="both"/>
    </w:pPr>
    <w:rPr>
      <w:rFonts w:ascii="Calibri" w:hAnsi="Calibri" w:cs="Traditional Arabic"/>
      <w:szCs w:val="30"/>
    </w:rPr>
  </w:style>
  <w:style w:type="paragraph" w:styleId="Heading1">
    <w:name w:val="heading 1"/>
    <w:basedOn w:val="Normal"/>
    <w:next w:val="Normal"/>
    <w:link w:val="Heading1Char"/>
    <w:uiPriority w:val="9"/>
    <w:qFormat/>
    <w:rsid w:val="00173915"/>
    <w:pPr>
      <w:keepNext/>
      <w:keepLines/>
      <w:spacing w:before="360"/>
      <w:outlineLvl w:val="0"/>
    </w:pPr>
    <w:rPr>
      <w:rFonts w:eastAsiaTheme="majorEastAsia"/>
      <w:b/>
      <w:bCs/>
      <w:sz w:val="26"/>
      <w:szCs w:val="36"/>
    </w:rPr>
  </w:style>
  <w:style w:type="paragraph" w:styleId="Heading2">
    <w:name w:val="heading 2"/>
    <w:basedOn w:val="Normal"/>
    <w:next w:val="Normal"/>
    <w:link w:val="Heading2Char"/>
    <w:uiPriority w:val="9"/>
    <w:unhideWhenUsed/>
    <w:qFormat/>
    <w:rsid w:val="00501E0E"/>
    <w:pPr>
      <w:keepNext/>
      <w:keepLines/>
      <w:spacing w:before="300"/>
      <w:outlineLvl w:val="1"/>
    </w:pPr>
    <w:rPr>
      <w:rFonts w:eastAsiaTheme="majorEastAsia"/>
      <w:b/>
      <w:bCs/>
      <w:sz w:val="24"/>
      <w:szCs w:val="32"/>
    </w:rPr>
  </w:style>
  <w:style w:type="paragraph" w:styleId="Heading3">
    <w:name w:val="heading 3"/>
    <w:basedOn w:val="Normal"/>
    <w:next w:val="Normal"/>
    <w:link w:val="Heading3Char"/>
    <w:uiPriority w:val="9"/>
    <w:unhideWhenUsed/>
    <w:qFormat/>
    <w:rsid w:val="00501E0E"/>
    <w:pPr>
      <w:keepNext/>
      <w:keepLines/>
      <w:spacing w:before="240"/>
      <w:outlineLvl w:val="2"/>
    </w:pPr>
    <w:rPr>
      <w:rFonts w:eastAsiaTheme="majorEastAsia"/>
      <w:b/>
      <w:bCs/>
    </w:rPr>
  </w:style>
  <w:style w:type="paragraph" w:styleId="Heading4">
    <w:name w:val="heading 4"/>
    <w:basedOn w:val="Normal"/>
    <w:next w:val="Normal"/>
    <w:link w:val="Heading4Char"/>
    <w:uiPriority w:val="9"/>
    <w:unhideWhenUsed/>
    <w:qFormat/>
    <w:rsid w:val="00501E0E"/>
    <w:pPr>
      <w:keepNext/>
      <w:keepLines/>
      <w:spacing w:before="160"/>
      <w:outlineLvl w:val="3"/>
    </w:pPr>
    <w:rPr>
      <w:rFonts w:eastAsiaTheme="majorEastAsia"/>
      <w:b/>
      <w:bCs/>
    </w:rPr>
  </w:style>
  <w:style w:type="paragraph" w:styleId="Heading5">
    <w:name w:val="heading 5"/>
    <w:basedOn w:val="Normal"/>
    <w:next w:val="Normal"/>
    <w:link w:val="Heading5Char"/>
    <w:uiPriority w:val="9"/>
    <w:unhideWhenUsed/>
    <w:qFormat/>
    <w:rsid w:val="00501E0E"/>
    <w:pPr>
      <w:keepNext/>
      <w:keepLines/>
      <w:outlineLvl w:val="4"/>
    </w:pPr>
    <w:rPr>
      <w:rFonts w:eastAsiaTheme="majorEastAsia"/>
      <w:b/>
      <w:bCs/>
    </w:rPr>
  </w:style>
  <w:style w:type="paragraph" w:styleId="Heading6">
    <w:name w:val="heading 6"/>
    <w:basedOn w:val="Normal"/>
    <w:next w:val="Normal"/>
    <w:link w:val="Heading6Char"/>
    <w:uiPriority w:val="9"/>
    <w:unhideWhenUsed/>
    <w:qFormat/>
    <w:rsid w:val="00501E0E"/>
    <w:pPr>
      <w:keepNext/>
      <w:keepLines/>
      <w:spacing w:before="160"/>
      <w:outlineLvl w:val="5"/>
    </w:pPr>
    <w:rPr>
      <w:rFonts w:eastAsiaTheme="majorEastAsia"/>
      <w:b/>
      <w:bCs/>
    </w:rPr>
  </w:style>
  <w:style w:type="paragraph" w:styleId="Heading7">
    <w:name w:val="heading 7"/>
    <w:basedOn w:val="Normal"/>
    <w:next w:val="Normal"/>
    <w:link w:val="Heading7Char"/>
    <w:uiPriority w:val="9"/>
    <w:unhideWhenUsed/>
    <w:qFormat/>
    <w:rsid w:val="00501E0E"/>
    <w:pPr>
      <w:keepNext/>
      <w:keepLines/>
      <w:spacing w:before="160"/>
      <w:outlineLvl w:val="6"/>
    </w:pPr>
    <w:rPr>
      <w:rFonts w:eastAsiaTheme="majorEastAsia"/>
      <w:b/>
      <w:bCs/>
    </w:rPr>
  </w:style>
  <w:style w:type="paragraph" w:styleId="Heading8">
    <w:name w:val="heading 8"/>
    <w:basedOn w:val="Normal"/>
    <w:next w:val="Normal"/>
    <w:link w:val="Heading8Char"/>
    <w:uiPriority w:val="9"/>
    <w:unhideWhenUsed/>
    <w:qFormat/>
    <w:rsid w:val="00501E0E"/>
    <w:pPr>
      <w:keepNext/>
      <w:keepLines/>
      <w:spacing w:before="160"/>
      <w:outlineLvl w:val="7"/>
    </w:pPr>
    <w:rPr>
      <w:rFonts w:eastAsiaTheme="majorEastAsia"/>
      <w:b/>
      <w:bCs/>
    </w:rPr>
  </w:style>
  <w:style w:type="paragraph" w:styleId="Heading9">
    <w:name w:val="heading 9"/>
    <w:basedOn w:val="Normal"/>
    <w:next w:val="Normal"/>
    <w:link w:val="Heading9Char"/>
    <w:uiPriority w:val="9"/>
    <w:unhideWhenUsed/>
    <w:qFormat/>
    <w:rsid w:val="00501E0E"/>
    <w:pPr>
      <w:keepNext/>
      <w:keepLines/>
      <w:spacing w:before="160"/>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BE211E"/>
    <w:pPr>
      <w:spacing w:after="0" w:line="240" w:lineRule="auto"/>
    </w:pPr>
    <w:rPr>
      <w:color w:val="FF0000"/>
    </w:rPr>
  </w:style>
  <w:style w:type="character" w:customStyle="1" w:styleId="Heading1Char">
    <w:name w:val="Heading 1 Char"/>
    <w:basedOn w:val="DefaultParagraphFont"/>
    <w:link w:val="Heading1"/>
    <w:uiPriority w:val="9"/>
    <w:rsid w:val="00173915"/>
    <w:rPr>
      <w:rFonts w:ascii="Calibri" w:eastAsiaTheme="majorEastAsia" w:hAnsi="Calibri" w:cs="Traditional Arabic"/>
      <w:b/>
      <w:bCs/>
      <w:sz w:val="26"/>
      <w:szCs w:val="36"/>
    </w:rPr>
  </w:style>
  <w:style w:type="character" w:customStyle="1" w:styleId="Heading2Char">
    <w:name w:val="Heading 2 Char"/>
    <w:basedOn w:val="DefaultParagraphFont"/>
    <w:link w:val="Heading2"/>
    <w:uiPriority w:val="9"/>
    <w:rsid w:val="00501E0E"/>
    <w:rPr>
      <w:rFonts w:ascii="Calibri" w:eastAsiaTheme="majorEastAsia" w:hAnsi="Calibri" w:cs="Traditional Arabic"/>
      <w:b/>
      <w:bCs/>
      <w:sz w:val="24"/>
      <w:szCs w:val="32"/>
    </w:rPr>
  </w:style>
  <w:style w:type="character" w:customStyle="1" w:styleId="Heading3Char">
    <w:name w:val="Heading 3 Char"/>
    <w:basedOn w:val="DefaultParagraphFont"/>
    <w:link w:val="Heading3"/>
    <w:uiPriority w:val="9"/>
    <w:rsid w:val="00501E0E"/>
    <w:rPr>
      <w:rFonts w:ascii="Calibri" w:eastAsiaTheme="majorEastAsia" w:hAnsi="Calibri" w:cs="Traditional Arabic"/>
      <w:b/>
      <w:bCs/>
      <w:szCs w:val="30"/>
    </w:rPr>
  </w:style>
  <w:style w:type="character" w:customStyle="1" w:styleId="Heading4Char">
    <w:name w:val="Heading 4 Char"/>
    <w:basedOn w:val="DefaultParagraphFont"/>
    <w:link w:val="Heading4"/>
    <w:uiPriority w:val="9"/>
    <w:rsid w:val="00501E0E"/>
    <w:rPr>
      <w:rFonts w:ascii="Calibri" w:eastAsiaTheme="majorEastAsia" w:hAnsi="Calibri" w:cs="Traditional Arabic"/>
      <w:b/>
      <w:bCs/>
      <w:szCs w:val="30"/>
    </w:rPr>
  </w:style>
  <w:style w:type="character" w:customStyle="1" w:styleId="Heading5Char">
    <w:name w:val="Heading 5 Char"/>
    <w:basedOn w:val="DefaultParagraphFont"/>
    <w:link w:val="Heading5"/>
    <w:uiPriority w:val="9"/>
    <w:rsid w:val="00501E0E"/>
    <w:rPr>
      <w:rFonts w:ascii="Calibri" w:eastAsiaTheme="majorEastAsia" w:hAnsi="Calibri" w:cs="Traditional Arabic"/>
      <w:b/>
      <w:bCs/>
      <w:szCs w:val="30"/>
    </w:rPr>
  </w:style>
  <w:style w:type="character" w:customStyle="1" w:styleId="Heading6Char">
    <w:name w:val="Heading 6 Char"/>
    <w:basedOn w:val="DefaultParagraphFont"/>
    <w:link w:val="Heading6"/>
    <w:uiPriority w:val="9"/>
    <w:rsid w:val="00501E0E"/>
    <w:rPr>
      <w:rFonts w:ascii="Calibri" w:eastAsiaTheme="majorEastAsia" w:hAnsi="Calibri" w:cs="Traditional Arabic"/>
      <w:b/>
      <w:bCs/>
      <w:szCs w:val="30"/>
    </w:rPr>
  </w:style>
  <w:style w:type="character" w:customStyle="1" w:styleId="Heading7Char">
    <w:name w:val="Heading 7 Char"/>
    <w:basedOn w:val="DefaultParagraphFont"/>
    <w:link w:val="Heading7"/>
    <w:uiPriority w:val="9"/>
    <w:rsid w:val="00501E0E"/>
    <w:rPr>
      <w:rFonts w:ascii="Calibri" w:eastAsiaTheme="majorEastAsia" w:hAnsi="Calibri" w:cs="Traditional Arabic"/>
      <w:b/>
      <w:bCs/>
      <w:szCs w:val="30"/>
    </w:rPr>
  </w:style>
  <w:style w:type="character" w:customStyle="1" w:styleId="Heading8Char">
    <w:name w:val="Heading 8 Char"/>
    <w:basedOn w:val="DefaultParagraphFont"/>
    <w:link w:val="Heading8"/>
    <w:uiPriority w:val="9"/>
    <w:rsid w:val="00501E0E"/>
    <w:rPr>
      <w:rFonts w:ascii="Calibri" w:eastAsiaTheme="majorEastAsia" w:hAnsi="Calibri" w:cs="Traditional Arabic"/>
      <w:b/>
      <w:bCs/>
      <w:szCs w:val="30"/>
    </w:rPr>
  </w:style>
  <w:style w:type="character" w:customStyle="1" w:styleId="Heading9Char">
    <w:name w:val="Heading 9 Char"/>
    <w:basedOn w:val="DefaultParagraphFont"/>
    <w:link w:val="Heading9"/>
    <w:uiPriority w:val="9"/>
    <w:rsid w:val="00501E0E"/>
    <w:rPr>
      <w:rFonts w:ascii="Calibri" w:eastAsiaTheme="majorEastAsia" w:hAnsi="Calibri" w:cs="Traditional Arabic"/>
      <w:b/>
      <w:bCs/>
      <w:szCs w:val="30"/>
    </w:rPr>
  </w:style>
  <w:style w:type="paragraph" w:customStyle="1" w:styleId="HeadingI">
    <w:name w:val="Heading I"/>
    <w:basedOn w:val="Normal"/>
    <w:qFormat/>
    <w:rsid w:val="00501E0E"/>
    <w:pPr>
      <w:keepNext/>
      <w:keepLines/>
      <w:spacing w:before="160"/>
    </w:pPr>
    <w:rPr>
      <w:i/>
      <w:iCs/>
    </w:rPr>
  </w:style>
  <w:style w:type="paragraph" w:customStyle="1" w:styleId="AgendaItem">
    <w:name w:val="Agenda Item"/>
    <w:basedOn w:val="Normal"/>
    <w:qFormat/>
    <w:rsid w:val="00501E0E"/>
    <w:pPr>
      <w:spacing w:before="360" w:after="120"/>
      <w:jc w:val="center"/>
    </w:pPr>
    <w:rPr>
      <w:sz w:val="26"/>
      <w:szCs w:val="36"/>
      <w:lang w:bidi="ar-SY"/>
    </w:rPr>
  </w:style>
  <w:style w:type="paragraph" w:customStyle="1" w:styleId="AnnexNo">
    <w:name w:val="Annex No"/>
    <w:basedOn w:val="AgendaItem"/>
    <w:qFormat/>
    <w:rsid w:val="00501E0E"/>
  </w:style>
  <w:style w:type="paragraph" w:customStyle="1" w:styleId="Annextitle">
    <w:name w:val="Annex title"/>
    <w:basedOn w:val="AnnexNo"/>
    <w:qFormat/>
    <w:rsid w:val="00501E0E"/>
    <w:pPr>
      <w:keepNext/>
      <w:keepLines/>
      <w:spacing w:before="120" w:after="360"/>
    </w:pPr>
    <w:rPr>
      <w:b/>
      <w:bCs/>
      <w:sz w:val="28"/>
      <w:szCs w:val="40"/>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center" w:pos="4153"/>
        <w:tab w:val="right" w:pos="8306"/>
      </w:tabs>
      <w:bidi w:val="0"/>
      <w:spacing w:before="0" w:line="240" w:lineRule="auto"/>
      <w:jc w:val="left"/>
    </w:pPr>
    <w:rPr>
      <w:rFonts w:ascii="Times New Roman" w:eastAsia="Times New Roman" w:hAnsi="Times New Roman" w:cs="Times New Roman"/>
      <w:sz w:val="24"/>
      <w:szCs w:val="20"/>
      <w:lang w:eastAsia="en-US"/>
    </w:rPr>
  </w:style>
  <w:style w:type="character" w:customStyle="1" w:styleId="FooterChar">
    <w:name w:val="Footer Char"/>
    <w:basedOn w:val="DefaultParagraphFont"/>
    <w:link w:val="Footer"/>
    <w:rsid w:val="00501E0E"/>
    <w:rPr>
      <w:rFonts w:ascii="Times New Roman" w:eastAsia="Times New Roman" w:hAnsi="Times New Roman" w:cs="Times New Roman"/>
      <w:sz w:val="24"/>
      <w:szCs w:val="20"/>
      <w:lang w:eastAsia="en-US"/>
    </w:rPr>
  </w:style>
  <w:style w:type="paragraph" w:customStyle="1" w:styleId="Referencetitle">
    <w:name w:val="Reference title"/>
    <w:basedOn w:val="Normal"/>
    <w:qFormat/>
    <w:rsid w:val="00BE211E"/>
    <w:pPr>
      <w:keepNext/>
      <w:spacing w:after="360"/>
      <w:jc w:val="center"/>
    </w:pPr>
    <w:rPr>
      <w:lang w:bidi="ar-SY"/>
    </w:rPr>
  </w:style>
  <w:style w:type="paragraph" w:customStyle="1" w:styleId="AppendixNo">
    <w:name w:val="Appendix No"/>
    <w:basedOn w:val="Normal"/>
    <w:qFormat/>
    <w:rsid w:val="00501E0E"/>
    <w:pPr>
      <w:keepNext/>
      <w:keepLines/>
      <w:spacing w:before="360" w:after="120"/>
      <w:jc w:val="center"/>
    </w:pPr>
    <w:rPr>
      <w:sz w:val="26"/>
      <w:szCs w:val="36"/>
      <w:lang w:bidi="ar-SY"/>
    </w:rPr>
  </w:style>
  <w:style w:type="paragraph" w:customStyle="1" w:styleId="Appendixtitle">
    <w:name w:val="Appendix title"/>
    <w:basedOn w:val="Normal"/>
    <w:qFormat/>
    <w:rsid w:val="00501E0E"/>
    <w:pPr>
      <w:keepNext/>
      <w:keepLines/>
      <w:spacing w:after="360"/>
      <w:jc w:val="center"/>
    </w:pPr>
    <w:rPr>
      <w:b/>
      <w:bCs/>
      <w:sz w:val="28"/>
      <w:szCs w:val="40"/>
    </w:rPr>
  </w:style>
  <w:style w:type="paragraph" w:customStyle="1" w:styleId="ArticleNo">
    <w:name w:val="Article No"/>
    <w:basedOn w:val="Normal"/>
    <w:qFormat/>
    <w:rsid w:val="00501E0E"/>
    <w:pPr>
      <w:keepNext/>
      <w:keepLines/>
      <w:spacing w:after="360"/>
      <w:jc w:val="center"/>
    </w:pPr>
    <w:rPr>
      <w:sz w:val="26"/>
      <w:szCs w:val="36"/>
      <w:lang w:bidi="ar-SY"/>
    </w:rPr>
  </w:style>
  <w:style w:type="paragraph" w:customStyle="1" w:styleId="Articletitle">
    <w:name w:val="Article title"/>
    <w:basedOn w:val="ArticleNo"/>
    <w:qFormat/>
    <w:rsid w:val="00501E0E"/>
    <w:rPr>
      <w:b/>
      <w:bCs/>
      <w:sz w:val="28"/>
      <w:szCs w:val="40"/>
    </w:rPr>
  </w:style>
  <w:style w:type="paragraph" w:customStyle="1" w:styleId="Call">
    <w:name w:val="Call"/>
    <w:basedOn w:val="Normal"/>
    <w:qFormat/>
    <w:rsid w:val="00501E0E"/>
    <w:pPr>
      <w:keepNext/>
      <w:spacing w:before="160"/>
      <w:ind w:left="1588" w:hanging="794"/>
    </w:pPr>
    <w:rPr>
      <w:i/>
      <w:iCs/>
    </w:rPr>
  </w:style>
  <w:style w:type="paragraph" w:customStyle="1" w:styleId="ChapterNo">
    <w:name w:val="Chapter No"/>
    <w:basedOn w:val="Normal"/>
    <w:qFormat/>
    <w:rsid w:val="00501E0E"/>
    <w:pPr>
      <w:keepNext/>
      <w:keepLines/>
      <w:spacing w:before="600" w:after="120"/>
      <w:jc w:val="center"/>
    </w:pPr>
    <w:rPr>
      <w:sz w:val="28"/>
      <w:szCs w:val="40"/>
      <w:lang w:bidi="ar-SY"/>
    </w:rPr>
  </w:style>
  <w:style w:type="paragraph" w:customStyle="1" w:styleId="Chaptertitle">
    <w:name w:val="Chapter title"/>
    <w:basedOn w:val="ChapterNo"/>
    <w:qFormat/>
    <w:rsid w:val="00501E0E"/>
    <w:pPr>
      <w:spacing w:before="120" w:after="600"/>
    </w:pPr>
    <w:rPr>
      <w:b/>
      <w:bCs/>
      <w:sz w:val="32"/>
      <w:szCs w:val="44"/>
    </w:rPr>
  </w:style>
  <w:style w:type="paragraph" w:styleId="Date">
    <w:name w:val="Date"/>
    <w:basedOn w:val="Normal"/>
    <w:next w:val="Normal"/>
    <w:link w:val="DateChar"/>
    <w:uiPriority w:val="99"/>
    <w:unhideWhenUsed/>
    <w:rsid w:val="00501E0E"/>
    <w:pPr>
      <w:keepNext/>
      <w:spacing w:after="120"/>
      <w:jc w:val="right"/>
    </w:pPr>
  </w:style>
  <w:style w:type="character" w:customStyle="1" w:styleId="DateChar">
    <w:name w:val="Date Char"/>
    <w:basedOn w:val="DefaultParagraphFont"/>
    <w:link w:val="Date"/>
    <w:uiPriority w:val="99"/>
    <w:rsid w:val="00501E0E"/>
    <w:rPr>
      <w:rFonts w:ascii="Calibri" w:hAnsi="Calibri" w:cs="Traditional Arabic"/>
      <w:szCs w:val="30"/>
    </w:rPr>
  </w:style>
  <w:style w:type="paragraph" w:customStyle="1" w:styleId="DecisionNo">
    <w:name w:val="Decision No"/>
    <w:basedOn w:val="Normal"/>
    <w:qFormat/>
    <w:rsid w:val="00501E0E"/>
    <w:pPr>
      <w:keepNext/>
      <w:keepLines/>
      <w:spacing w:before="360" w:after="120"/>
      <w:jc w:val="center"/>
    </w:pPr>
    <w:rPr>
      <w:sz w:val="26"/>
      <w:szCs w:val="36"/>
    </w:rPr>
  </w:style>
  <w:style w:type="paragraph" w:customStyle="1" w:styleId="Decisiontitle">
    <w:name w:val="Decision title"/>
    <w:basedOn w:val="DecisionNo"/>
    <w:qFormat/>
    <w:rsid w:val="00501E0E"/>
    <w:pPr>
      <w:spacing w:before="120" w:after="360"/>
    </w:pPr>
    <w:rPr>
      <w:b/>
      <w:bCs/>
      <w:sz w:val="28"/>
      <w:szCs w:val="40"/>
    </w:rPr>
  </w:style>
  <w:style w:type="paragraph" w:customStyle="1" w:styleId="enumlev1">
    <w:name w:val="enumlev 1"/>
    <w:basedOn w:val="Normal"/>
    <w:qFormat/>
    <w:rsid w:val="00501E0E"/>
    <w:pPr>
      <w:spacing w:before="80"/>
      <w:ind w:left="794" w:hanging="794"/>
      <w:outlineLvl w:val="0"/>
    </w:pPr>
    <w:rPr>
      <w:lang w:bidi="ar-SY"/>
    </w:rPr>
  </w:style>
  <w:style w:type="paragraph" w:customStyle="1" w:styleId="enumlev2">
    <w:name w:val="enumlev 2"/>
    <w:basedOn w:val="Normal"/>
    <w:qFormat/>
    <w:rsid w:val="00501E0E"/>
    <w:pPr>
      <w:tabs>
        <w:tab w:val="clear" w:pos="1361"/>
      </w:tabs>
      <w:spacing w:before="80"/>
      <w:ind w:left="1588" w:hanging="794"/>
      <w:outlineLvl w:val="1"/>
    </w:pPr>
  </w:style>
  <w:style w:type="paragraph" w:customStyle="1" w:styleId="enumlev3">
    <w:name w:val="enumlev 3"/>
    <w:basedOn w:val="Normal"/>
    <w:qFormat/>
    <w:rsid w:val="00501E0E"/>
    <w:pPr>
      <w:tabs>
        <w:tab w:val="clear" w:pos="794"/>
        <w:tab w:val="clear" w:pos="1361"/>
        <w:tab w:val="clear" w:pos="1928"/>
        <w:tab w:val="clear" w:pos="2495"/>
      </w:tabs>
      <w:spacing w:before="80"/>
      <w:ind w:left="2382" w:hanging="794"/>
      <w:outlineLvl w:val="2"/>
    </w:pPr>
    <w:rPr>
      <w:lang w:bidi="ar-SY"/>
    </w:rPr>
  </w:style>
  <w:style w:type="paragraph" w:customStyle="1" w:styleId="Figurelegend">
    <w:name w:val="Figure legend"/>
    <w:basedOn w:val="Normal"/>
    <w:qFormat/>
    <w:rsid w:val="00501E0E"/>
    <w:pPr>
      <w:spacing w:before="60"/>
    </w:pPr>
    <w:rPr>
      <w:lang w:bidi="ar-SY"/>
    </w:rPr>
  </w:style>
  <w:style w:type="paragraph" w:styleId="FootnoteText">
    <w:name w:val="footnote text"/>
    <w:basedOn w:val="Normal"/>
    <w:link w:val="FootnoteTextChar"/>
    <w:uiPriority w:val="99"/>
    <w:semiHidden/>
    <w:unhideWhenUsed/>
    <w:qFormat/>
    <w:rsid w:val="002E6541"/>
    <w:pPr>
      <w:spacing w:before="60" w:line="168" w:lineRule="auto"/>
    </w:pPr>
    <w:rPr>
      <w:sz w:val="20"/>
      <w:szCs w:val="26"/>
    </w:rPr>
  </w:style>
  <w:style w:type="character" w:styleId="FootnoteReference">
    <w:name w:val="footnote reference"/>
    <w:basedOn w:val="DefaultParagraphFont"/>
    <w:uiPriority w:val="99"/>
    <w:unhideWhenUsed/>
    <w:qFormat/>
    <w:rsid w:val="00501E0E"/>
    <w:rPr>
      <w:rFonts w:ascii="Calibri" w:hAnsi="Calibri" w:cs="Calibr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semiHidden/>
    <w:rsid w:val="002E6541"/>
    <w:rPr>
      <w:rFonts w:ascii="Calibri" w:hAnsi="Calibri" w:cs="Traditional Arabic"/>
      <w:sz w:val="20"/>
      <w:szCs w:val="26"/>
    </w:rPr>
  </w:style>
  <w:style w:type="paragraph" w:customStyle="1" w:styleId="Normalaftertitle">
    <w:name w:val="Normal after title"/>
    <w:basedOn w:val="Normal"/>
    <w:qFormat/>
    <w:rsid w:val="00501E0E"/>
    <w:pPr>
      <w:keepNext/>
      <w:spacing w:before="360"/>
    </w:pPr>
    <w:rPr>
      <w:lang w:bidi="ar-SY"/>
    </w:rPr>
  </w:style>
  <w:style w:type="paragraph" w:customStyle="1" w:styleId="Note">
    <w:name w:val="Note"/>
    <w:basedOn w:val="Normal"/>
    <w:qFormat/>
    <w:rsid w:val="00501E0E"/>
    <w:pPr>
      <w:spacing w:before="80"/>
    </w:pPr>
  </w:style>
  <w:style w:type="paragraph" w:customStyle="1" w:styleId="Proposal">
    <w:name w:val="Proposal"/>
    <w:basedOn w:val="Note"/>
    <w:qFormat/>
    <w:rsid w:val="00501E0E"/>
    <w:pPr>
      <w:keepNext/>
      <w:spacing w:before="240"/>
    </w:pPr>
    <w:rPr>
      <w:b/>
      <w:bCs/>
    </w:rPr>
  </w:style>
  <w:style w:type="paragraph" w:customStyle="1" w:styleId="Reasons">
    <w:name w:val="Reasons"/>
    <w:basedOn w:val="Normal"/>
    <w:qFormat/>
    <w:rsid w:val="001A66D8"/>
  </w:style>
  <w:style w:type="paragraph" w:customStyle="1" w:styleId="RecNo">
    <w:name w:val="Rec_No"/>
    <w:basedOn w:val="Normal"/>
    <w:qFormat/>
    <w:rsid w:val="00501E0E"/>
    <w:pPr>
      <w:keepNext/>
      <w:keepLines/>
      <w:spacing w:before="360" w:after="120"/>
      <w:jc w:val="center"/>
    </w:pPr>
    <w:rPr>
      <w:sz w:val="26"/>
      <w:szCs w:val="36"/>
    </w:rPr>
  </w:style>
  <w:style w:type="paragraph" w:customStyle="1" w:styleId="Rectitle">
    <w:name w:val="Rec_title"/>
    <w:basedOn w:val="Normal"/>
    <w:qFormat/>
    <w:rsid w:val="00501E0E"/>
    <w:pPr>
      <w:keepNext/>
      <w:keepLines/>
      <w:spacing w:after="360"/>
      <w:jc w:val="center"/>
    </w:pPr>
    <w:rPr>
      <w:b/>
      <w:bCs/>
      <w:sz w:val="28"/>
      <w:szCs w:val="40"/>
    </w:rPr>
  </w:style>
  <w:style w:type="paragraph" w:customStyle="1" w:styleId="Referencetexte">
    <w:name w:val="Reference texte"/>
    <w:basedOn w:val="Normal"/>
    <w:qFormat/>
    <w:rsid w:val="00501E0E"/>
  </w:style>
  <w:style w:type="paragraph" w:customStyle="1" w:styleId="PartNo">
    <w:name w:val="Part No"/>
    <w:basedOn w:val="Normal"/>
    <w:qFormat/>
    <w:rsid w:val="00501E0E"/>
    <w:pPr>
      <w:keepNext/>
      <w:keepLines/>
      <w:spacing w:before="360" w:after="120"/>
      <w:jc w:val="center"/>
    </w:pPr>
    <w:rPr>
      <w:sz w:val="26"/>
      <w:szCs w:val="36"/>
    </w:rPr>
  </w:style>
  <w:style w:type="paragraph" w:customStyle="1" w:styleId="Parttitle">
    <w:name w:val="Part title"/>
    <w:basedOn w:val="PartNo"/>
    <w:qFormat/>
    <w:rsid w:val="00501E0E"/>
    <w:pPr>
      <w:spacing w:before="120" w:after="360"/>
    </w:pPr>
    <w:rPr>
      <w:b/>
      <w:bCs/>
      <w:sz w:val="28"/>
      <w:szCs w:val="40"/>
    </w:rPr>
  </w:style>
  <w:style w:type="paragraph" w:customStyle="1" w:styleId="Reftitle">
    <w:name w:val="Ref_title"/>
    <w:basedOn w:val="Normal"/>
    <w:qFormat/>
    <w:rsid w:val="00501E0E"/>
    <w:pPr>
      <w:keepNext/>
      <w:keepLines/>
      <w:spacing w:before="480" w:after="240"/>
      <w:jc w:val="center"/>
    </w:pPr>
    <w:rPr>
      <w:b/>
      <w:bCs/>
      <w:sz w:val="28"/>
      <w:szCs w:val="40"/>
    </w:rPr>
  </w:style>
  <w:style w:type="paragraph" w:customStyle="1" w:styleId="Section1">
    <w:name w:val="Section 1"/>
    <w:basedOn w:val="Normal"/>
    <w:qFormat/>
    <w:rsid w:val="00501E0E"/>
    <w:pPr>
      <w:keepNext/>
      <w:spacing w:before="360" w:after="240"/>
      <w:jc w:val="center"/>
    </w:pPr>
    <w:rPr>
      <w:b/>
      <w:bCs/>
      <w:sz w:val="26"/>
      <w:szCs w:val="36"/>
      <w:lang w:bidi="ar-SY"/>
    </w:rPr>
  </w:style>
  <w:style w:type="paragraph" w:customStyle="1" w:styleId="Section2">
    <w:name w:val="Section 2"/>
    <w:basedOn w:val="Section1"/>
    <w:qFormat/>
    <w:rsid w:val="00501E0E"/>
    <w:pPr>
      <w:spacing w:before="240"/>
    </w:pPr>
    <w:rPr>
      <w:b w:val="0"/>
      <w:bCs w:val="0"/>
    </w:rPr>
  </w:style>
  <w:style w:type="paragraph" w:customStyle="1" w:styleId="SectionNo">
    <w:name w:val="Section No"/>
    <w:basedOn w:val="Normal"/>
    <w:qFormat/>
    <w:rsid w:val="00501E0E"/>
    <w:pPr>
      <w:keepNext/>
      <w:keepLines/>
      <w:spacing w:before="360" w:after="120"/>
      <w:jc w:val="center"/>
    </w:pPr>
    <w:rPr>
      <w:sz w:val="26"/>
      <w:szCs w:val="36"/>
    </w:rPr>
  </w:style>
  <w:style w:type="paragraph" w:customStyle="1" w:styleId="Sectiontitle">
    <w:name w:val="Section title"/>
    <w:basedOn w:val="Normal"/>
    <w:qFormat/>
    <w:rsid w:val="00501E0E"/>
    <w:pPr>
      <w:keepNext/>
      <w:keepLines/>
      <w:spacing w:after="360"/>
      <w:jc w:val="center"/>
    </w:pPr>
    <w:rPr>
      <w:b/>
      <w:bCs/>
      <w:sz w:val="28"/>
      <w:szCs w:val="40"/>
      <w:lang w:bidi="ar-SY"/>
    </w:rPr>
  </w:style>
  <w:style w:type="paragraph" w:customStyle="1" w:styleId="Source">
    <w:name w:val="Source"/>
    <w:basedOn w:val="Normal"/>
    <w:qFormat/>
    <w:rsid w:val="00501E0E"/>
    <w:pPr>
      <w:keepNext/>
      <w:keepLines/>
      <w:spacing w:before="840" w:after="240"/>
      <w:jc w:val="center"/>
    </w:pPr>
    <w:rPr>
      <w:b/>
      <w:bCs/>
      <w:sz w:val="32"/>
      <w:szCs w:val="44"/>
    </w:rPr>
  </w:style>
  <w:style w:type="paragraph" w:customStyle="1" w:styleId="FigureNo">
    <w:name w:val="Figure No"/>
    <w:basedOn w:val="Normal"/>
    <w:qFormat/>
    <w:rsid w:val="00501E0E"/>
    <w:pPr>
      <w:keepNext/>
      <w:spacing w:before="240" w:after="120"/>
      <w:jc w:val="center"/>
    </w:pPr>
    <w:rPr>
      <w:lang w:bidi="ar-SY"/>
    </w:rPr>
  </w:style>
  <w:style w:type="paragraph" w:customStyle="1" w:styleId="Figuretitle">
    <w:name w:val="Figure title"/>
    <w:basedOn w:val="Normal"/>
    <w:qFormat/>
    <w:rsid w:val="00501E0E"/>
    <w:pPr>
      <w:keepNext/>
      <w:spacing w:after="240"/>
      <w:jc w:val="center"/>
    </w:pPr>
    <w:rPr>
      <w:b/>
      <w:bCs/>
    </w:rPr>
  </w:style>
  <w:style w:type="paragraph" w:customStyle="1" w:styleId="TableNo">
    <w:name w:val="Table No"/>
    <w:basedOn w:val="Normal"/>
    <w:qFormat/>
    <w:rsid w:val="00501E0E"/>
    <w:pPr>
      <w:keepNext/>
      <w:spacing w:before="240" w:after="120"/>
      <w:jc w:val="center"/>
    </w:pPr>
    <w:rPr>
      <w:lang w:bidi="ar-SY"/>
    </w:rPr>
  </w:style>
  <w:style w:type="paragraph" w:customStyle="1" w:styleId="Tabletitle">
    <w:name w:val="Table title"/>
    <w:basedOn w:val="TableNo"/>
    <w:qFormat/>
    <w:rsid w:val="00501E0E"/>
    <w:pPr>
      <w:spacing w:before="120" w:after="240"/>
    </w:pPr>
    <w:rPr>
      <w:b/>
      <w:bCs/>
    </w:rPr>
  </w:style>
  <w:style w:type="paragraph" w:customStyle="1" w:styleId="TableHead">
    <w:name w:val="Table Head"/>
    <w:basedOn w:val="Normal"/>
    <w:qFormat/>
    <w:rsid w:val="00501E0E"/>
    <w:pPr>
      <w:keepNext/>
      <w:pBdr>
        <w:top w:val="single" w:sz="4" w:space="1" w:color="auto"/>
        <w:left w:val="single" w:sz="4" w:space="4" w:color="auto"/>
        <w:bottom w:val="single" w:sz="4" w:space="1" w:color="auto"/>
        <w:right w:val="single" w:sz="4" w:space="4" w:color="auto"/>
      </w:pBdr>
      <w:spacing w:before="60" w:after="60" w:line="260" w:lineRule="exact"/>
      <w:jc w:val="center"/>
    </w:pPr>
    <w:rPr>
      <w:b/>
      <w:bCs/>
      <w:sz w:val="20"/>
      <w:szCs w:val="26"/>
    </w:rPr>
  </w:style>
  <w:style w:type="paragraph" w:customStyle="1" w:styleId="Tabletexte">
    <w:name w:val="Table texte"/>
    <w:basedOn w:val="Normal"/>
    <w:qFormat/>
    <w:rsid w:val="00501E0E"/>
    <w:pPr>
      <w:pBdr>
        <w:top w:val="single" w:sz="4" w:space="1" w:color="auto"/>
        <w:left w:val="single" w:sz="4" w:space="4" w:color="auto"/>
        <w:bottom w:val="single" w:sz="4" w:space="1" w:color="auto"/>
        <w:right w:val="single" w:sz="4" w:space="4" w:color="auto"/>
      </w:pBdr>
      <w:spacing w:before="60" w:after="60" w:line="260" w:lineRule="exact"/>
    </w:pPr>
    <w:rPr>
      <w:sz w:val="20"/>
      <w:szCs w:val="26"/>
      <w:lang w:bidi="ar-SY"/>
    </w:rPr>
  </w:style>
  <w:style w:type="paragraph" w:customStyle="1" w:styleId="Title1">
    <w:name w:val="Title 1"/>
    <w:basedOn w:val="Normal"/>
    <w:qFormat/>
    <w:rsid w:val="00BE211E"/>
    <w:pPr>
      <w:keepNext/>
      <w:spacing w:before="480" w:after="240"/>
      <w:jc w:val="center"/>
    </w:pPr>
    <w:rPr>
      <w:w w:val="110"/>
      <w:sz w:val="28"/>
      <w:szCs w:val="40"/>
    </w:rPr>
  </w:style>
  <w:style w:type="paragraph" w:customStyle="1" w:styleId="Title2">
    <w:name w:val="Title 2"/>
    <w:basedOn w:val="Normal"/>
    <w:qFormat/>
    <w:rsid w:val="00BE211E"/>
    <w:pPr>
      <w:keepNext/>
      <w:spacing w:before="480" w:after="240"/>
      <w:jc w:val="center"/>
    </w:pPr>
    <w:rPr>
      <w:sz w:val="26"/>
      <w:szCs w:val="36"/>
    </w:rPr>
  </w:style>
  <w:style w:type="paragraph" w:customStyle="1" w:styleId="Title3">
    <w:name w:val="Title 3"/>
    <w:basedOn w:val="Normal"/>
    <w:qFormat/>
    <w:rsid w:val="00501E0E"/>
    <w:pPr>
      <w:keepNext/>
      <w:spacing w:before="360" w:after="240"/>
      <w:jc w:val="center"/>
    </w:pPr>
    <w:rPr>
      <w:sz w:val="26"/>
      <w:szCs w:val="36"/>
    </w:rPr>
  </w:style>
  <w:style w:type="paragraph" w:styleId="TOC1">
    <w:name w:val="toc 1"/>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720" w:hanging="720"/>
    </w:pPr>
  </w:style>
  <w:style w:type="paragraph" w:styleId="TOC2">
    <w:name w:val="toc 2"/>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1514" w:hanging="720"/>
    </w:pPr>
  </w:style>
  <w:style w:type="paragraph" w:styleId="TOC3">
    <w:name w:val="toc 3"/>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2308" w:hanging="720"/>
    </w:pPr>
  </w:style>
  <w:style w:type="paragraph" w:styleId="TOC4">
    <w:name w:val="toc 4"/>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3045" w:hanging="720"/>
    </w:pPr>
  </w:style>
  <w:style w:type="paragraph" w:styleId="TOC5">
    <w:name w:val="toc 5"/>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3782" w:hanging="720"/>
    </w:pPr>
  </w:style>
  <w:style w:type="paragraph" w:styleId="TOC6">
    <w:name w:val="toc 6"/>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4519" w:hanging="720"/>
    </w:pPr>
  </w:style>
  <w:style w:type="paragraph" w:styleId="TOC7">
    <w:name w:val="toc 7"/>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5256" w:hanging="720"/>
    </w:pPr>
  </w:style>
  <w:style w:type="paragraph" w:styleId="TOC8">
    <w:name w:val="toc 8"/>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6050" w:hanging="720"/>
    </w:pPr>
    <w:rPr>
      <w:lang w:bidi="ar-SY"/>
    </w:rPr>
  </w:style>
  <w:style w:type="paragraph" w:styleId="TOC9">
    <w:name w:val="toc 9"/>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6787" w:hanging="720"/>
    </w:pPr>
  </w:style>
  <w:style w:type="paragraph" w:customStyle="1" w:styleId="VolumeNo">
    <w:name w:val="Volume No"/>
    <w:basedOn w:val="Normal"/>
    <w:qFormat/>
    <w:rsid w:val="00501E0E"/>
    <w:pPr>
      <w:keepNext/>
      <w:spacing w:before="360" w:after="120"/>
      <w:jc w:val="center"/>
    </w:pPr>
    <w:rPr>
      <w:sz w:val="26"/>
      <w:szCs w:val="36"/>
      <w:lang w:bidi="ar-SY"/>
    </w:rPr>
  </w:style>
  <w:style w:type="paragraph" w:customStyle="1" w:styleId="Volumetitle">
    <w:name w:val="Volume title"/>
    <w:basedOn w:val="VolumeNo"/>
    <w:qFormat/>
    <w:rsid w:val="00501E0E"/>
    <w:pPr>
      <w:spacing w:before="120" w:after="360"/>
    </w:pPr>
    <w:rPr>
      <w:sz w:val="28"/>
      <w:szCs w:val="40"/>
    </w:rPr>
  </w:style>
  <w:style w:type="paragraph" w:styleId="Title">
    <w:name w:val="Title"/>
    <w:aliases w:val="Title right"/>
    <w:basedOn w:val="Normal"/>
    <w:next w:val="Normal"/>
    <w:link w:val="TitleChar"/>
    <w:uiPriority w:val="10"/>
    <w:rsid w:val="00BE211E"/>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BE211E"/>
    <w:rPr>
      <w:rFonts w:ascii="Calibri" w:eastAsiaTheme="majorEastAsia" w:hAnsi="Calibri" w:cs="Traditional Arabic"/>
      <w:b/>
      <w:bCs/>
      <w:color w:val="FF0000"/>
      <w:kern w:val="28"/>
      <w:sz w:val="28"/>
      <w:szCs w:val="40"/>
    </w:rPr>
  </w:style>
  <w:style w:type="paragraph" w:customStyle="1" w:styleId="ResolutionNo">
    <w:name w:val="Resolution No"/>
    <w:basedOn w:val="Normal"/>
    <w:qFormat/>
    <w:rsid w:val="00501E0E"/>
    <w:pPr>
      <w:keepNext/>
      <w:keepLines/>
      <w:spacing w:before="360" w:after="120"/>
      <w:jc w:val="center"/>
    </w:pPr>
    <w:rPr>
      <w:sz w:val="26"/>
      <w:szCs w:val="36"/>
    </w:rPr>
  </w:style>
  <w:style w:type="paragraph" w:customStyle="1" w:styleId="Resolutiontitle">
    <w:name w:val="Resolution title"/>
    <w:basedOn w:val="Normal"/>
    <w:qFormat/>
    <w:rsid w:val="00501E0E"/>
    <w:pPr>
      <w:keepNext/>
      <w:keepLines/>
      <w:spacing w:after="360"/>
      <w:jc w:val="center"/>
    </w:pPr>
    <w:rPr>
      <w:b/>
      <w:bCs/>
      <w:sz w:val="28"/>
      <w:szCs w:val="40"/>
      <w:lang w:bidi="ar-SY"/>
    </w:rPr>
  </w:style>
  <w:style w:type="paragraph" w:customStyle="1" w:styleId="OpinionNo">
    <w:name w:val="Opinion No"/>
    <w:basedOn w:val="Normal"/>
    <w:qFormat/>
    <w:rsid w:val="00501E0E"/>
    <w:pPr>
      <w:keepNext/>
      <w:keepLines/>
      <w:spacing w:before="360" w:after="120"/>
      <w:jc w:val="center"/>
    </w:pPr>
    <w:rPr>
      <w:sz w:val="26"/>
      <w:szCs w:val="36"/>
    </w:rPr>
  </w:style>
  <w:style w:type="paragraph" w:customStyle="1" w:styleId="Opiniontitle">
    <w:name w:val="Opinion title"/>
    <w:basedOn w:val="Normal"/>
    <w:qFormat/>
    <w:rsid w:val="00501E0E"/>
    <w:pPr>
      <w:keepNext/>
      <w:keepLines/>
      <w:spacing w:after="360"/>
      <w:jc w:val="center"/>
    </w:pPr>
    <w:rPr>
      <w:b/>
      <w:bCs/>
      <w:sz w:val="28"/>
      <w:szCs w:val="40"/>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character" w:styleId="Hyperlink">
    <w:name w:val="Hyperlink"/>
    <w:basedOn w:val="DefaultParagraphFont"/>
    <w:unhideWhenUsed/>
    <w:rsid w:val="004C4747"/>
    <w:rPr>
      <w:color w:val="0000FF"/>
      <w:u w:val="single"/>
    </w:rPr>
  </w:style>
  <w:style w:type="paragraph" w:styleId="Header">
    <w:name w:val="header"/>
    <w:basedOn w:val="Normal"/>
    <w:link w:val="HeaderChar"/>
    <w:uiPriority w:val="99"/>
    <w:unhideWhenUsed/>
    <w:rsid w:val="0030035F"/>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center" w:pos="4680"/>
        <w:tab w:val="right" w:pos="9360"/>
      </w:tabs>
      <w:spacing w:before="0" w:line="240" w:lineRule="auto"/>
    </w:pPr>
  </w:style>
  <w:style w:type="character" w:customStyle="1" w:styleId="HeaderChar">
    <w:name w:val="Header Char"/>
    <w:basedOn w:val="DefaultParagraphFont"/>
    <w:link w:val="Header"/>
    <w:uiPriority w:val="99"/>
    <w:rsid w:val="0030035F"/>
    <w:rPr>
      <w:rFonts w:ascii="Calibri" w:hAnsi="Calibri" w:cs="Traditional Arabic"/>
      <w:szCs w:val="30"/>
    </w:rPr>
  </w:style>
  <w:style w:type="character" w:styleId="BookTitle">
    <w:name w:val="Book Title"/>
    <w:basedOn w:val="DefaultParagraphFont"/>
    <w:uiPriority w:val="33"/>
    <w:rsid w:val="00BE211E"/>
    <w:rPr>
      <w:b/>
      <w:bCs/>
      <w:i/>
      <w:iCs/>
      <w:color w:val="FF0000"/>
      <w:spacing w:val="5"/>
    </w:rPr>
  </w:style>
  <w:style w:type="character" w:styleId="Emphasis">
    <w:name w:val="Emphasis"/>
    <w:basedOn w:val="DefaultParagraphFont"/>
    <w:uiPriority w:val="20"/>
    <w:rsid w:val="00BE211E"/>
    <w:rPr>
      <w:i/>
      <w:iCs/>
      <w:color w:val="FF0000"/>
    </w:rPr>
  </w:style>
  <w:style w:type="character" w:styleId="IntenseEmphasis">
    <w:name w:val="Intense Emphasis"/>
    <w:basedOn w:val="DefaultParagraphFont"/>
    <w:uiPriority w:val="21"/>
    <w:rsid w:val="00BE211E"/>
    <w:rPr>
      <w:i/>
      <w:iCs/>
      <w:color w:val="FF0000"/>
    </w:rPr>
  </w:style>
  <w:style w:type="paragraph" w:styleId="IntenseQuote">
    <w:name w:val="Intense Quote"/>
    <w:basedOn w:val="Normal"/>
    <w:next w:val="Normal"/>
    <w:link w:val="IntenseQuoteChar"/>
    <w:uiPriority w:val="30"/>
    <w:rsid w:val="00BE211E"/>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BE211E"/>
    <w:rPr>
      <w:rFonts w:ascii="Calibri" w:hAnsi="Calibri" w:cs="Traditional Arabic"/>
      <w:i/>
      <w:iCs/>
      <w:color w:val="FF0000"/>
      <w:szCs w:val="30"/>
    </w:rPr>
  </w:style>
  <w:style w:type="character" w:styleId="IntenseReference">
    <w:name w:val="Intense Reference"/>
    <w:basedOn w:val="DefaultParagraphFont"/>
    <w:uiPriority w:val="32"/>
    <w:rsid w:val="00BE211E"/>
    <w:rPr>
      <w:b/>
      <w:bCs/>
      <w:smallCaps/>
      <w:color w:val="FF0000"/>
      <w:spacing w:val="5"/>
    </w:rPr>
  </w:style>
  <w:style w:type="paragraph" w:styleId="Quote">
    <w:name w:val="Quote"/>
    <w:basedOn w:val="Normal"/>
    <w:next w:val="Normal"/>
    <w:link w:val="QuoteChar"/>
    <w:uiPriority w:val="29"/>
    <w:rsid w:val="00BE211E"/>
    <w:pPr>
      <w:spacing w:before="200" w:after="160"/>
      <w:ind w:left="864" w:right="864"/>
      <w:jc w:val="center"/>
    </w:pPr>
    <w:rPr>
      <w:i/>
      <w:iCs/>
      <w:color w:val="FF0000"/>
    </w:rPr>
  </w:style>
  <w:style w:type="character" w:customStyle="1" w:styleId="QuoteChar">
    <w:name w:val="Quote Char"/>
    <w:basedOn w:val="DefaultParagraphFont"/>
    <w:link w:val="Quote"/>
    <w:uiPriority w:val="29"/>
    <w:rsid w:val="00BE211E"/>
    <w:rPr>
      <w:rFonts w:ascii="Calibri" w:hAnsi="Calibri" w:cs="Traditional Arabic"/>
      <w:i/>
      <w:iCs/>
      <w:color w:val="FF0000"/>
      <w:szCs w:val="30"/>
    </w:rPr>
  </w:style>
  <w:style w:type="character" w:styleId="Strong">
    <w:name w:val="Strong"/>
    <w:basedOn w:val="DefaultParagraphFont"/>
    <w:uiPriority w:val="22"/>
    <w:rsid w:val="00BE211E"/>
    <w:rPr>
      <w:b/>
      <w:bCs/>
      <w:color w:val="FF0000"/>
    </w:rPr>
  </w:style>
  <w:style w:type="paragraph" w:styleId="Subtitle">
    <w:name w:val="Subtitle"/>
    <w:basedOn w:val="Normal"/>
    <w:next w:val="Normal"/>
    <w:link w:val="SubtitleChar"/>
    <w:uiPriority w:val="11"/>
    <w:rsid w:val="00BE211E"/>
    <w:pPr>
      <w:numPr>
        <w:ilvl w:val="1"/>
      </w:numPr>
      <w:spacing w:after="160"/>
    </w:pPr>
    <w:rPr>
      <w:rFonts w:asciiTheme="minorHAnsi" w:hAnsiTheme="minorHAnsi" w:cstheme="minorBidi"/>
      <w:color w:val="FF0000"/>
      <w:spacing w:val="15"/>
      <w:szCs w:val="22"/>
    </w:rPr>
  </w:style>
  <w:style w:type="character" w:customStyle="1" w:styleId="SubtitleChar">
    <w:name w:val="Subtitle Char"/>
    <w:basedOn w:val="DefaultParagraphFont"/>
    <w:link w:val="Subtitle"/>
    <w:uiPriority w:val="11"/>
    <w:rsid w:val="00BE211E"/>
    <w:rPr>
      <w:color w:val="FF0000"/>
      <w:spacing w:val="15"/>
    </w:rPr>
  </w:style>
  <w:style w:type="character" w:styleId="SubtleEmphasis">
    <w:name w:val="Subtle Emphasis"/>
    <w:basedOn w:val="DefaultParagraphFont"/>
    <w:uiPriority w:val="19"/>
    <w:rsid w:val="00BE211E"/>
    <w:rPr>
      <w:i/>
      <w:iCs/>
      <w:color w:val="FF0000"/>
    </w:rPr>
  </w:style>
  <w:style w:type="character" w:styleId="SubtleReference">
    <w:name w:val="Subtle Reference"/>
    <w:basedOn w:val="DefaultParagraphFont"/>
    <w:uiPriority w:val="31"/>
    <w:rsid w:val="00BE211E"/>
    <w:rPr>
      <w:smallCaps/>
      <w:color w:val="FF0000"/>
    </w:rPr>
  </w:style>
  <w:style w:type="paragraph" w:customStyle="1" w:styleId="Headingb">
    <w:name w:val="Heading b"/>
    <w:basedOn w:val="Normal"/>
    <w:qFormat/>
    <w:rsid w:val="00BE211E"/>
    <w:pPr>
      <w:keepNext/>
      <w:spacing w:before="240"/>
    </w:pPr>
    <w:rPr>
      <w:b/>
      <w:bCs/>
      <w:lang w:bidi="ar-SY"/>
    </w:rPr>
  </w:style>
  <w:style w:type="paragraph" w:customStyle="1" w:styleId="Footnotetexte">
    <w:name w:val="Footnote texte"/>
    <w:basedOn w:val="Normal"/>
    <w:qFormat/>
    <w:rsid w:val="00BE211E"/>
    <w:pPr>
      <w:tabs>
        <w:tab w:val="left" w:pos="397"/>
        <w:tab w:val="left" w:pos="567"/>
      </w:tabs>
      <w:spacing w:before="60" w:line="168" w:lineRule="auto"/>
    </w:pPr>
    <w:rPr>
      <w:sz w:val="20"/>
      <w:szCs w:val="26"/>
    </w:rPr>
  </w:style>
  <w:style w:type="paragraph" w:customStyle="1" w:styleId="Tablelegend">
    <w:name w:val="Table legend"/>
    <w:basedOn w:val="Normal"/>
    <w:qFormat/>
    <w:rsid w:val="00BE211E"/>
    <w:pPr>
      <w:spacing w:before="80"/>
    </w:pPr>
    <w:rPr>
      <w:lang w:bidi="ar-SY"/>
    </w:rPr>
  </w:style>
  <w:style w:type="paragraph" w:customStyle="1" w:styleId="Tabletext">
    <w:name w:val="Table_text"/>
    <w:basedOn w:val="Normal"/>
    <w:rsid w:val="004C4747"/>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91"/>
        <w:tab w:val="left" w:pos="1418"/>
        <w:tab w:val="left" w:pos="1588"/>
        <w:tab w:val="left" w:pos="1701"/>
        <w:tab w:val="left" w:pos="1985"/>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pPr>
    <w:rPr>
      <w:rFonts w:eastAsia="Times New Roman" w:cs="Times New Roman"/>
      <w:sz w:val="24"/>
      <w:szCs w:val="20"/>
      <w:lang w:val="en-GB" w:eastAsia="en-US"/>
    </w:rPr>
  </w:style>
  <w:style w:type="paragraph" w:customStyle="1" w:styleId="Tablehead0">
    <w:name w:val="Table_head"/>
    <w:basedOn w:val="Tabletext"/>
    <w:next w:val="Tabletext"/>
    <w:rsid w:val="004C4747"/>
    <w:pPr>
      <w:keepNext/>
      <w:spacing w:before="80" w:after="80"/>
      <w:jc w:val="center"/>
    </w:pPr>
    <w:rPr>
      <w:b/>
    </w:rPr>
  </w:style>
  <w:style w:type="paragraph" w:styleId="ListParagraph">
    <w:name w:val="List Paragraph"/>
    <w:basedOn w:val="Normal"/>
    <w:uiPriority w:val="34"/>
    <w:rsid w:val="007D7982"/>
    <w:pPr>
      <w:ind w:left="720"/>
      <w:contextualSpacing/>
    </w:pPr>
  </w:style>
  <w:style w:type="table" w:customStyle="1" w:styleId="ListTable1Light1">
    <w:name w:val="List Table 1 Light1"/>
    <w:basedOn w:val="TableNormal"/>
    <w:uiPriority w:val="46"/>
    <w:rsid w:val="00BC6CA9"/>
    <w:pPr>
      <w:spacing w:after="0" w:line="240" w:lineRule="auto"/>
      <w:jc w:val="both"/>
    </w:pPr>
    <w:rPr>
      <w:rFonts w:ascii="Times New Roman" w:eastAsia="Times New Roman" w:hAnsi="Times New Roman" w:cs="Times New Roman"/>
      <w:szCs w:val="24"/>
      <w:lang w:val="it-IT" w:eastAsia="en-US"/>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tsbsg5@itu.int"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ITU-T/climatechange/"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tsbsg5@itu.int"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EA1433-B0AB-4892-92D9-722C48527A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14</Pages>
  <Words>2173</Words>
  <Characters>12391</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14535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Samy AWAD</dc:creator>
  <cp:keywords/>
  <dc:description/>
  <cp:lastModifiedBy>Lacombe, Odile</cp:lastModifiedBy>
  <cp:revision>12</cp:revision>
  <cp:lastPrinted>2016-01-04T14:46:00Z</cp:lastPrinted>
  <dcterms:created xsi:type="dcterms:W3CDTF">2016-01-04T14:03:00Z</dcterms:created>
  <dcterms:modified xsi:type="dcterms:W3CDTF">2016-01-17T15:28:00Z</dcterms:modified>
</cp:coreProperties>
</file>