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DE3BD7" w:rsidTr="004B520A">
        <w:trPr>
          <w:cantSplit/>
        </w:trPr>
        <w:tc>
          <w:tcPr>
            <w:tcW w:w="1379" w:type="dxa"/>
            <w:vAlign w:val="center"/>
          </w:tcPr>
          <w:p w:rsidR="000E5EE9" w:rsidRPr="00DE3BD7" w:rsidRDefault="000E5EE9" w:rsidP="00980846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DE3BD7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DE3BD7" w:rsidRDefault="000E5EE9" w:rsidP="00980846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DE3BD7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DE3BD7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DE3BD7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DE3BD7" w:rsidRDefault="0028017B" w:rsidP="00980846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DE3BD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DE3BD7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DE3BD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DE3BD7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DE3BD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DE3BD7" w:rsidRDefault="000E5EE9" w:rsidP="00980846">
            <w:pPr>
              <w:spacing w:before="0"/>
              <w:jc w:val="right"/>
            </w:pPr>
            <w:r w:rsidRPr="00DE3BD7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DE3BD7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DE3BD7" w:rsidRDefault="00F0220A" w:rsidP="00980846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DE3BD7" w:rsidRDefault="00F0220A" w:rsidP="00980846">
            <w:pPr>
              <w:spacing w:before="0"/>
            </w:pPr>
          </w:p>
        </w:tc>
      </w:tr>
      <w:tr w:rsidR="005A374D" w:rsidRPr="00DE3BD7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DE3BD7" w:rsidRDefault="005A374D" w:rsidP="00980846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DE3BD7" w:rsidRDefault="005A374D" w:rsidP="0098084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DE3BD7" w:rsidTr="004B520A">
        <w:trPr>
          <w:cantSplit/>
        </w:trPr>
        <w:tc>
          <w:tcPr>
            <w:tcW w:w="6613" w:type="dxa"/>
            <w:gridSpan w:val="2"/>
          </w:tcPr>
          <w:p w:rsidR="00E83D45" w:rsidRPr="00DE3BD7" w:rsidRDefault="00E83D45" w:rsidP="00980846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DE3BD7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DE3BD7" w:rsidRDefault="00E83D45" w:rsidP="0098084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DE3BD7">
              <w:rPr>
                <w:rFonts w:ascii="Verdana" w:hAnsi="Verdana"/>
                <w:b/>
                <w:sz w:val="20"/>
              </w:rPr>
              <w:t>Addéndum 11 al</w:t>
            </w:r>
            <w:r w:rsidRPr="00DE3BD7">
              <w:rPr>
                <w:rFonts w:ascii="Verdana" w:hAnsi="Verdana"/>
                <w:b/>
                <w:sz w:val="20"/>
              </w:rPr>
              <w:br/>
              <w:t>Documento 42-S</w:t>
            </w:r>
          </w:p>
        </w:tc>
      </w:tr>
      <w:tr w:rsidR="00E83D45" w:rsidRPr="00DE3BD7" w:rsidTr="004B520A">
        <w:trPr>
          <w:cantSplit/>
        </w:trPr>
        <w:tc>
          <w:tcPr>
            <w:tcW w:w="6613" w:type="dxa"/>
            <w:gridSpan w:val="2"/>
          </w:tcPr>
          <w:p w:rsidR="00E83D45" w:rsidRPr="00DE3BD7" w:rsidRDefault="00E83D45" w:rsidP="00980846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DE3BD7" w:rsidRDefault="00E83D45" w:rsidP="0098084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DE3BD7">
              <w:rPr>
                <w:rFonts w:ascii="Verdana" w:hAnsi="Verdana"/>
                <w:b/>
                <w:sz w:val="20"/>
              </w:rPr>
              <w:t>28 de septiembre de 2016</w:t>
            </w:r>
          </w:p>
        </w:tc>
      </w:tr>
      <w:tr w:rsidR="00E83D45" w:rsidRPr="00DE3BD7" w:rsidTr="004B520A">
        <w:trPr>
          <w:cantSplit/>
        </w:trPr>
        <w:tc>
          <w:tcPr>
            <w:tcW w:w="6613" w:type="dxa"/>
            <w:gridSpan w:val="2"/>
          </w:tcPr>
          <w:p w:rsidR="00E83D45" w:rsidRPr="00DE3BD7" w:rsidRDefault="00E83D45" w:rsidP="00980846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DE3BD7" w:rsidRDefault="00E83D45" w:rsidP="0098084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DE3BD7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DE3BD7" w:rsidTr="004B520A">
        <w:trPr>
          <w:cantSplit/>
        </w:trPr>
        <w:tc>
          <w:tcPr>
            <w:tcW w:w="9811" w:type="dxa"/>
            <w:gridSpan w:val="4"/>
          </w:tcPr>
          <w:p w:rsidR="00681766" w:rsidRPr="00DE3BD7" w:rsidRDefault="00681766" w:rsidP="0098084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DE3BD7" w:rsidTr="004B520A">
        <w:trPr>
          <w:cantSplit/>
        </w:trPr>
        <w:tc>
          <w:tcPr>
            <w:tcW w:w="9811" w:type="dxa"/>
            <w:gridSpan w:val="4"/>
          </w:tcPr>
          <w:p w:rsidR="00E83D45" w:rsidRPr="00DE3BD7" w:rsidRDefault="00E83D45" w:rsidP="00980846">
            <w:pPr>
              <w:pStyle w:val="Source"/>
            </w:pPr>
            <w:r w:rsidRPr="00DE3BD7">
              <w:t>Administraciones de la Unión Africana de Telecomunicaciones</w:t>
            </w:r>
          </w:p>
        </w:tc>
      </w:tr>
      <w:tr w:rsidR="00E83D45" w:rsidRPr="00DE3BD7" w:rsidTr="004B520A">
        <w:trPr>
          <w:cantSplit/>
        </w:trPr>
        <w:tc>
          <w:tcPr>
            <w:tcW w:w="9811" w:type="dxa"/>
            <w:gridSpan w:val="4"/>
          </w:tcPr>
          <w:p w:rsidR="00E83D45" w:rsidRPr="00DE3BD7" w:rsidRDefault="00C15741" w:rsidP="00980846">
            <w:pPr>
              <w:pStyle w:val="Title1"/>
            </w:pPr>
            <w:r w:rsidRPr="00DE3BD7">
              <w:t>APOYO DE LAS ADMINI</w:t>
            </w:r>
            <w:r w:rsidR="00980846" w:rsidRPr="00DE3BD7">
              <w:t>STRACIONES DE LA UNIÓN AFRICANA</w:t>
            </w:r>
            <w:r w:rsidR="00980846" w:rsidRPr="00DE3BD7">
              <w:br/>
            </w:r>
            <w:r w:rsidRPr="00DE3BD7">
              <w:t>DE TELECOMUNICACIONES A LA APROBACI</w:t>
            </w:r>
            <w:r w:rsidR="00980846" w:rsidRPr="00DE3BD7">
              <w:t>ÓN DE</w:t>
            </w:r>
            <w:r w:rsidR="00980846" w:rsidRPr="00DE3BD7">
              <w:br/>
            </w:r>
            <w:r w:rsidRPr="00DE3BD7">
              <w:t xml:space="preserve">LAS RECOMENDACIONES UIT-T </w:t>
            </w:r>
            <w:r w:rsidR="00980846" w:rsidRPr="00DE3BD7">
              <w:t>D.52, D.53, D.97,</w:t>
            </w:r>
            <w:r w:rsidR="00980846" w:rsidRPr="00DE3BD7">
              <w:br/>
              <w:t>D.261</w:t>
            </w:r>
            <w:r w:rsidRPr="00DE3BD7">
              <w:t>Y</w:t>
            </w:r>
            <w:r w:rsidR="00E83D45" w:rsidRPr="00DE3BD7">
              <w:t xml:space="preserve"> D.271 </w:t>
            </w:r>
            <w:r w:rsidRPr="00DE3BD7">
              <w:t>EN LA AMNT</w:t>
            </w:r>
            <w:r w:rsidRPr="00DE3BD7">
              <w:noBreakHyphen/>
            </w:r>
            <w:r w:rsidR="00E83D45" w:rsidRPr="00DE3BD7">
              <w:t>16</w:t>
            </w:r>
          </w:p>
        </w:tc>
      </w:tr>
      <w:tr w:rsidR="00E83D45" w:rsidRPr="00DE3BD7" w:rsidTr="004B520A">
        <w:trPr>
          <w:cantSplit/>
        </w:trPr>
        <w:tc>
          <w:tcPr>
            <w:tcW w:w="9811" w:type="dxa"/>
            <w:gridSpan w:val="4"/>
          </w:tcPr>
          <w:p w:rsidR="00E83D45" w:rsidRPr="00DE3BD7" w:rsidRDefault="00E83D45" w:rsidP="00980846">
            <w:pPr>
              <w:pStyle w:val="Title2"/>
            </w:pPr>
          </w:p>
        </w:tc>
      </w:tr>
      <w:tr w:rsidR="00980846" w:rsidRPr="00DE3BD7" w:rsidTr="004B520A">
        <w:trPr>
          <w:cantSplit/>
        </w:trPr>
        <w:tc>
          <w:tcPr>
            <w:tcW w:w="9811" w:type="dxa"/>
            <w:gridSpan w:val="4"/>
          </w:tcPr>
          <w:p w:rsidR="00980846" w:rsidRPr="00DE3BD7" w:rsidRDefault="00980846" w:rsidP="00980846">
            <w:pPr>
              <w:pStyle w:val="Agendaitem"/>
            </w:pPr>
          </w:p>
        </w:tc>
      </w:tr>
    </w:tbl>
    <w:p w:rsidR="006B0F54" w:rsidRPr="00DE3BD7" w:rsidRDefault="006B0F54" w:rsidP="00980846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DE3BD7" w:rsidTr="00193AD1">
        <w:trPr>
          <w:cantSplit/>
        </w:trPr>
        <w:tc>
          <w:tcPr>
            <w:tcW w:w="1560" w:type="dxa"/>
          </w:tcPr>
          <w:p w:rsidR="006B0F54" w:rsidRPr="00DE3BD7" w:rsidRDefault="006B0F54" w:rsidP="00980846">
            <w:r w:rsidRPr="00DE3BD7">
              <w:rPr>
                <w:b/>
                <w:bCs/>
              </w:rPr>
              <w:t>Resumen:</w:t>
            </w:r>
          </w:p>
        </w:tc>
        <w:sdt>
          <w:sdtPr>
            <w:rPr>
              <w:color w:val="000000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DE3BD7" w:rsidRDefault="00AE0AB3" w:rsidP="00980846">
                <w:pPr>
                  <w:rPr>
                    <w:color w:val="000000" w:themeColor="text1"/>
                  </w:rPr>
                </w:pPr>
                <w:r w:rsidRPr="00DE3BD7">
                  <w:rPr>
                    <w:color w:val="000000"/>
                  </w:rPr>
                  <w:t xml:space="preserve">La presente contribución se basa en el Informe </w:t>
                </w:r>
                <w:r w:rsidR="00F62385" w:rsidRPr="00DE3BD7">
                  <w:rPr>
                    <w:color w:val="000000"/>
                  </w:rPr>
                  <w:t xml:space="preserve">Final </w:t>
                </w:r>
                <w:r w:rsidRPr="00DE3BD7">
                  <w:rPr>
                    <w:color w:val="000000"/>
                  </w:rPr>
                  <w:t>de la reunión de la Comisión de Estudio 3 del UIT-T, en el curso de la</w:t>
                </w:r>
                <w:r w:rsidR="00D57DD2" w:rsidRPr="00DE3BD7">
                  <w:rPr>
                    <w:color w:val="000000"/>
                  </w:rPr>
                  <w:t xml:space="preserve"> cual</w:t>
                </w:r>
                <w:r w:rsidRPr="00DE3BD7">
                  <w:rPr>
                    <w:color w:val="000000"/>
                  </w:rPr>
                  <w:t xml:space="preserve"> </w:t>
                </w:r>
                <w:r w:rsidR="00D57DD2" w:rsidRPr="00DE3BD7">
                  <w:rPr>
                    <w:color w:val="000000"/>
                  </w:rPr>
                  <w:t xml:space="preserve">los participantes consideraron elaborados y </w:t>
                </w:r>
                <w:r w:rsidR="00980846" w:rsidRPr="00DE3BD7">
                  <w:rPr>
                    <w:color w:val="000000"/>
                  </w:rPr>
                  <w:t>"</w:t>
                </w:r>
                <w:r w:rsidR="00D57DD2" w:rsidRPr="00DE3BD7">
                  <w:rPr>
                    <w:color w:val="000000"/>
                  </w:rPr>
                  <w:t>determinados</w:t>
                </w:r>
                <w:r w:rsidR="00980846" w:rsidRPr="00DE3BD7">
                  <w:rPr>
                    <w:color w:val="000000"/>
                  </w:rPr>
                  <w:t>"</w:t>
                </w:r>
                <w:r w:rsidR="00D57DD2" w:rsidRPr="00DE3BD7">
                  <w:rPr>
                    <w:color w:val="000000"/>
                  </w:rPr>
                  <w:t xml:space="preserve"> </w:t>
                </w:r>
                <w:r w:rsidRPr="00DE3BD7">
                  <w:rPr>
                    <w:color w:val="000000"/>
                  </w:rPr>
                  <w:t>cinco proyecto</w:t>
                </w:r>
                <w:r w:rsidR="00D57DD2" w:rsidRPr="00DE3BD7">
                  <w:rPr>
                    <w:color w:val="000000"/>
                  </w:rPr>
                  <w:t>s</w:t>
                </w:r>
                <w:r w:rsidRPr="00DE3BD7">
                  <w:rPr>
                    <w:color w:val="000000"/>
                  </w:rPr>
                  <w:t xml:space="preserve"> de Recomendación</w:t>
                </w:r>
                <w:r w:rsidR="00D57DD2" w:rsidRPr="00DE3BD7">
                  <w:rPr>
                    <w:color w:val="000000"/>
                  </w:rPr>
                  <w:t xml:space="preserve">. </w:t>
                </w:r>
                <w:r w:rsidRPr="00DE3BD7">
                  <w:rPr>
                    <w:color w:val="000000"/>
                  </w:rPr>
                  <w:t xml:space="preserve">Esta importante contribución tiene por finalidad solicitar a la AMNT-16 que apruebe </w:t>
                </w:r>
                <w:r w:rsidR="00D57DD2" w:rsidRPr="00DE3BD7">
                  <w:rPr>
                    <w:color w:val="000000"/>
                  </w:rPr>
                  <w:t>esos cinco proyectos de Recomendación.</w:t>
                </w:r>
              </w:p>
            </w:tc>
          </w:sdtContent>
        </w:sdt>
      </w:tr>
    </w:tbl>
    <w:p w:rsidR="00A37929" w:rsidRPr="00DE3BD7" w:rsidRDefault="00D57DD2" w:rsidP="00980846">
      <w:pPr>
        <w:pStyle w:val="Headingb"/>
      </w:pPr>
      <w:r w:rsidRPr="00DE3BD7">
        <w:t>Introducció</w:t>
      </w:r>
      <w:r w:rsidR="00A37929" w:rsidRPr="00DE3BD7">
        <w:t>n</w:t>
      </w:r>
    </w:p>
    <w:p w:rsidR="00A37929" w:rsidRPr="00DE3BD7" w:rsidRDefault="00A73131" w:rsidP="00980846">
      <w:r w:rsidRPr="00DE3BD7">
        <w:t xml:space="preserve">La presente contribución se basa en el Informe </w:t>
      </w:r>
      <w:r w:rsidR="00F62385" w:rsidRPr="00DE3BD7">
        <w:t xml:space="preserve">Final </w:t>
      </w:r>
      <w:r w:rsidRPr="00DE3BD7">
        <w:t xml:space="preserve">de la reunión de la Comisión de Estudio 3 del UIT-T, en el curso de la cual los participantes consideraron elaborados y </w:t>
      </w:r>
      <w:r w:rsidR="00980846" w:rsidRPr="00DE3BD7">
        <w:t>"</w:t>
      </w:r>
      <w:r w:rsidRPr="00DE3BD7">
        <w:t>determinados</w:t>
      </w:r>
      <w:r w:rsidR="00980846" w:rsidRPr="00DE3BD7">
        <w:t>"</w:t>
      </w:r>
      <w:r w:rsidRPr="00DE3BD7">
        <w:t xml:space="preserve"> cinco proyectos de Recomendación</w:t>
      </w:r>
      <w:r w:rsidR="00A37929" w:rsidRPr="00DE3BD7">
        <w:t>.</w:t>
      </w:r>
    </w:p>
    <w:p w:rsidR="00A37929" w:rsidRPr="00DE3BD7" w:rsidRDefault="00A73131" w:rsidP="00980846">
      <w:r w:rsidRPr="00DE3BD7">
        <w:t>Esta importante contribución tiene por finalidad solicitar a la AMNT-16 que apruebe esos cinco proyectos de Recomendación</w:t>
      </w:r>
      <w:r w:rsidR="00A37929" w:rsidRPr="00DE3BD7">
        <w:t>.</w:t>
      </w:r>
    </w:p>
    <w:p w:rsidR="008C27FC" w:rsidRPr="00DE3BD7" w:rsidRDefault="008C27FC" w:rsidP="00980846">
      <w:r w:rsidRPr="00DE3BD7">
        <w:t xml:space="preserve">Conviene recordar que la Comisión de Estudio 3 del UIT-T es la Comisión de Estudio encargada de los principios y métodos </w:t>
      </w:r>
      <w:r w:rsidR="00D76A81" w:rsidRPr="00DE3BD7">
        <w:t>de contabilidad y tarificación</w:t>
      </w:r>
      <w:r w:rsidRPr="00DE3BD7">
        <w:t xml:space="preserve">, </w:t>
      </w:r>
      <w:r w:rsidR="00D76A81" w:rsidRPr="00DE3BD7">
        <w:t>los estudios sobre las cuestiones económicas</w:t>
      </w:r>
      <w:r w:rsidRPr="00DE3BD7">
        <w:t xml:space="preserve"> y </w:t>
      </w:r>
      <w:r w:rsidR="00D76A81" w:rsidRPr="00DE3BD7">
        <w:t xml:space="preserve">asuntos conexos. Con este fin, </w:t>
      </w:r>
      <w:r w:rsidRPr="00DE3BD7">
        <w:t xml:space="preserve">trabaja para </w:t>
      </w:r>
      <w:r w:rsidR="00D76A81" w:rsidRPr="00DE3BD7">
        <w:t>q</w:t>
      </w:r>
      <w:r w:rsidRPr="00DE3BD7">
        <w:t xml:space="preserve">ue los precios de los servicios de telecomunicaciones </w:t>
      </w:r>
      <w:r w:rsidR="00D76A81" w:rsidRPr="00DE3BD7">
        <w:t xml:space="preserve">sean </w:t>
      </w:r>
      <w:r w:rsidRPr="00DE3BD7">
        <w:t>lo más asequible</w:t>
      </w:r>
      <w:r w:rsidR="002814EF" w:rsidRPr="00DE3BD7">
        <w:t>s</w:t>
      </w:r>
      <w:r w:rsidRPr="00DE3BD7">
        <w:t xml:space="preserve"> posible para </w:t>
      </w:r>
      <w:r w:rsidR="00D76A81" w:rsidRPr="00DE3BD7">
        <w:t xml:space="preserve">que todos puedan tener acceso a ellos, </w:t>
      </w:r>
      <w:r w:rsidRPr="00DE3BD7">
        <w:t>teniendo en cuenta la rentabilidad de los operadores. A</w:t>
      </w:r>
      <w:r w:rsidR="00D76A81" w:rsidRPr="00DE3BD7">
        <w:t>simismo, las R</w:t>
      </w:r>
      <w:r w:rsidRPr="00DE3BD7">
        <w:t xml:space="preserve">ecomendaciones elaboradas </w:t>
      </w:r>
      <w:r w:rsidR="00D76A81" w:rsidRPr="00DE3BD7">
        <w:t>por la Comisión de Estudio</w:t>
      </w:r>
      <w:r w:rsidR="00AF76A2" w:rsidRPr="00DE3BD7">
        <w:t xml:space="preserve"> 3</w:t>
      </w:r>
      <w:r w:rsidR="00D76A81" w:rsidRPr="00DE3BD7">
        <w:t xml:space="preserve"> tienen por finalidad </w:t>
      </w:r>
      <w:r w:rsidRPr="00DE3BD7">
        <w:t xml:space="preserve">la asequibilidad, </w:t>
      </w:r>
      <w:r w:rsidR="003D5D3F" w:rsidRPr="00DE3BD7">
        <w:t xml:space="preserve">las tarifas </w:t>
      </w:r>
      <w:r w:rsidRPr="00DE3BD7">
        <w:t xml:space="preserve">basadas en </w:t>
      </w:r>
      <w:r w:rsidR="003D5D3F" w:rsidRPr="00DE3BD7">
        <w:t>los costos y la</w:t>
      </w:r>
      <w:r w:rsidRPr="00DE3BD7">
        <w:t xml:space="preserve"> disminución o eliminación de</w:t>
      </w:r>
      <w:r w:rsidR="003D5D3F" w:rsidRPr="00DE3BD7">
        <w:t xml:space="preserve"> las repercusiones económicas negativa</w:t>
      </w:r>
      <w:r w:rsidRPr="00DE3BD7">
        <w:t xml:space="preserve">s </w:t>
      </w:r>
      <w:r w:rsidR="003D5D3F" w:rsidRPr="00DE3BD7">
        <w:t>de la prestación de servicios en la</w:t>
      </w:r>
      <w:r w:rsidRPr="00DE3BD7">
        <w:t xml:space="preserve"> po</w:t>
      </w:r>
      <w:r w:rsidR="003D5D3F" w:rsidRPr="00DE3BD7">
        <w:t xml:space="preserve">blación. </w:t>
      </w:r>
    </w:p>
    <w:p w:rsidR="00A37929" w:rsidRPr="00DE3BD7" w:rsidRDefault="00A37929" w:rsidP="00980846">
      <w:pPr>
        <w:pStyle w:val="Headingb"/>
      </w:pPr>
      <w:r w:rsidRPr="00DE3BD7">
        <w:lastRenderedPageBreak/>
        <w:t>Context</w:t>
      </w:r>
      <w:r w:rsidR="002814EF" w:rsidRPr="00DE3BD7">
        <w:t>o</w:t>
      </w:r>
    </w:p>
    <w:p w:rsidR="002814EF" w:rsidRPr="00DE3BD7" w:rsidRDefault="002814EF" w:rsidP="00980846">
      <w:pPr>
        <w:rPr>
          <w:lang w:eastAsia="zh-CN"/>
        </w:rPr>
      </w:pPr>
      <w:r w:rsidRPr="00DE3BD7">
        <w:rPr>
          <w:lang w:eastAsia="zh-CN"/>
        </w:rPr>
        <w:t>La cuarta reunión de la Comisión de Estudio 3 del UIT-T del periodo de estudio 2013-2016 se celebró en Ginebra (Suiza) del 22 de febrero al 1 de marzo de 2016.</w:t>
      </w:r>
    </w:p>
    <w:p w:rsidR="002814EF" w:rsidRPr="00DE3BD7" w:rsidRDefault="002814EF" w:rsidP="00F62385">
      <w:pPr>
        <w:rPr>
          <w:lang w:eastAsia="zh-CN"/>
        </w:rPr>
      </w:pPr>
      <w:r w:rsidRPr="00DE3BD7">
        <w:rPr>
          <w:lang w:eastAsia="zh-CN"/>
        </w:rPr>
        <w:t>A la última reuni</w:t>
      </w:r>
      <w:r w:rsidR="0096716D" w:rsidRPr="00DE3BD7">
        <w:rPr>
          <w:lang w:eastAsia="zh-CN"/>
        </w:rPr>
        <w:t>ón de</w:t>
      </w:r>
      <w:r w:rsidR="00AF76A2" w:rsidRPr="00DE3BD7">
        <w:rPr>
          <w:lang w:eastAsia="zh-CN"/>
        </w:rPr>
        <w:t>l</w:t>
      </w:r>
      <w:r w:rsidR="0096716D" w:rsidRPr="00DE3BD7">
        <w:rPr>
          <w:lang w:eastAsia="zh-CN"/>
        </w:rPr>
        <w:t xml:space="preserve"> periodo de estudios 2013</w:t>
      </w:r>
      <w:r w:rsidRPr="00DE3BD7">
        <w:rPr>
          <w:lang w:eastAsia="zh-CN"/>
        </w:rPr>
        <w:t>-2016 asistieron 138 delegados de 50 Estados Miembros. En esa reunión la Com</w:t>
      </w:r>
      <w:r w:rsidR="0096716D" w:rsidRPr="00DE3BD7">
        <w:rPr>
          <w:lang w:eastAsia="zh-CN"/>
        </w:rPr>
        <w:t>i</w:t>
      </w:r>
      <w:r w:rsidRPr="00DE3BD7">
        <w:rPr>
          <w:lang w:eastAsia="zh-CN"/>
        </w:rPr>
        <w:t xml:space="preserve">sión de Estudio recibió un número de contribuciones sin precedentes: 141 contribuciones, en comparación con las 56 contribuciones recibidas en 2015, es decir, un aumento </w:t>
      </w:r>
      <w:r w:rsidR="0096716D" w:rsidRPr="00DE3BD7">
        <w:rPr>
          <w:lang w:eastAsia="zh-CN"/>
        </w:rPr>
        <w:t>sustancial</w:t>
      </w:r>
      <w:r w:rsidR="00980846" w:rsidRPr="00DE3BD7">
        <w:rPr>
          <w:lang w:eastAsia="zh-CN"/>
        </w:rPr>
        <w:t xml:space="preserve"> de más del 40 </w:t>
      </w:r>
      <w:r w:rsidR="00F62385">
        <w:rPr>
          <w:lang w:eastAsia="zh-CN"/>
        </w:rPr>
        <w:t>%</w:t>
      </w:r>
      <w:r w:rsidR="00980846" w:rsidRPr="00DE3BD7">
        <w:rPr>
          <w:lang w:eastAsia="zh-CN"/>
        </w:rPr>
        <w:t>.</w:t>
      </w:r>
    </w:p>
    <w:p w:rsidR="008C27FC" w:rsidRPr="00DE3BD7" w:rsidRDefault="0096716D" w:rsidP="00980846">
      <w:r w:rsidRPr="00DE3BD7">
        <w:rPr>
          <w:lang w:eastAsia="zh-CN"/>
        </w:rPr>
        <w:t>En la reunión de la Comisión de Estudio 3 del UIT-T se mantuvieron n</w:t>
      </w:r>
      <w:r w:rsidR="008C27FC" w:rsidRPr="00DE3BD7">
        <w:t xml:space="preserve">umerosos debates </w:t>
      </w:r>
      <w:r w:rsidRPr="00DE3BD7">
        <w:t>prolongado</w:t>
      </w:r>
      <w:r w:rsidR="008C27FC" w:rsidRPr="00DE3BD7">
        <w:t>s sobre temas tan variados como la conectividad a Internet de banda ancha, el servicio universal, la itinerancia internacional, l</w:t>
      </w:r>
      <w:r w:rsidRPr="00DE3BD7">
        <w:t>os servicios finales de banda ancha por Internet (</w:t>
      </w:r>
      <w:r w:rsidR="008C27FC" w:rsidRPr="00DE3BD7">
        <w:t>OTT</w:t>
      </w:r>
      <w:r w:rsidRPr="00DE3BD7">
        <w:t xml:space="preserve">, </w:t>
      </w:r>
      <w:r w:rsidR="008C27FC" w:rsidRPr="00DE3BD7">
        <w:rPr>
          <w:i/>
          <w:iCs/>
        </w:rPr>
        <w:t>Over the Top</w:t>
      </w:r>
      <w:r w:rsidR="008C27FC" w:rsidRPr="00DE3BD7">
        <w:t>) y los servicios financieros móviles. África ha</w:t>
      </w:r>
      <w:r w:rsidRPr="00DE3BD7">
        <w:t xml:space="preserve"> elaborado un gran número de </w:t>
      </w:r>
      <w:r w:rsidR="008C27FC" w:rsidRPr="00DE3BD7">
        <w:t xml:space="preserve">contribuciones y recomendaciones sobre esos temas, que </w:t>
      </w:r>
      <w:r w:rsidRPr="00DE3BD7">
        <w:t xml:space="preserve">revisten </w:t>
      </w:r>
      <w:r w:rsidR="008C27FC" w:rsidRPr="00DE3BD7">
        <w:t>interés para l</w:t>
      </w:r>
      <w:r w:rsidRPr="00DE3BD7">
        <w:t xml:space="preserve">as poblaciones </w:t>
      </w:r>
      <w:r w:rsidR="008C27FC" w:rsidRPr="00DE3BD7">
        <w:t>africanas</w:t>
      </w:r>
      <w:r w:rsidR="006B4B89" w:rsidRPr="00DE3BD7">
        <w:t xml:space="preserve"> y constituyen también </w:t>
      </w:r>
      <w:r w:rsidR="008C27FC" w:rsidRPr="00DE3BD7">
        <w:t>un reto para los operadores de la región.</w:t>
      </w:r>
    </w:p>
    <w:p w:rsidR="00A37929" w:rsidRPr="00DE3BD7" w:rsidRDefault="00A37929" w:rsidP="00980846">
      <w:pPr>
        <w:pStyle w:val="Headingb"/>
      </w:pPr>
      <w:r w:rsidRPr="00DE3BD7">
        <w:t>D</w:t>
      </w:r>
      <w:r w:rsidR="00980846" w:rsidRPr="00DE3BD7">
        <w:t>ebate</w:t>
      </w:r>
    </w:p>
    <w:p w:rsidR="001C74F7" w:rsidRPr="00DE3BD7" w:rsidRDefault="001C74F7" w:rsidP="00980846">
      <w:r w:rsidRPr="00DE3BD7">
        <w:t xml:space="preserve">Los debates que tuvieron lugar en </w:t>
      </w:r>
      <w:r w:rsidR="0006623D" w:rsidRPr="00DE3BD7">
        <w:t>l</w:t>
      </w:r>
      <w:r w:rsidRPr="00DE3BD7">
        <w:t xml:space="preserve">a cuarta reunión de la CE 3 han dado numerosos resultados. Se han elaborado aproximadamente catorce (14) documentos temporales para abordar todas las cuestiones y los participantes </w:t>
      </w:r>
      <w:r w:rsidRPr="00DE3BD7">
        <w:rPr>
          <w:color w:val="000000"/>
        </w:rPr>
        <w:t xml:space="preserve">consideraron elaborados y </w:t>
      </w:r>
      <w:r w:rsidR="00980846" w:rsidRPr="00DE3BD7">
        <w:rPr>
          <w:color w:val="000000"/>
        </w:rPr>
        <w:t>"</w:t>
      </w:r>
      <w:r w:rsidRPr="00DE3BD7">
        <w:rPr>
          <w:color w:val="000000"/>
        </w:rPr>
        <w:t>determinados</w:t>
      </w:r>
      <w:r w:rsidR="00980846" w:rsidRPr="00DE3BD7">
        <w:rPr>
          <w:color w:val="000000"/>
        </w:rPr>
        <w:t>"</w:t>
      </w:r>
      <w:r w:rsidRPr="00DE3BD7">
        <w:rPr>
          <w:color w:val="000000"/>
        </w:rPr>
        <w:t xml:space="preserve"> cinco (5) proyectos de Recomendación, a saber</w:t>
      </w:r>
      <w:r w:rsidRPr="00DE3BD7">
        <w:t>:</w:t>
      </w:r>
    </w:p>
    <w:p w:rsidR="00A37929" w:rsidRPr="00DE3BD7" w:rsidRDefault="00A37929" w:rsidP="00980846">
      <w:pPr>
        <w:pStyle w:val="enumlev1"/>
      </w:pPr>
      <w:r w:rsidRPr="00DE3BD7">
        <w:t>1)</w:t>
      </w:r>
      <w:r w:rsidRPr="00DE3BD7">
        <w:tab/>
      </w:r>
      <w:r w:rsidR="00DB54ED" w:rsidRPr="00DE3BD7">
        <w:t xml:space="preserve">proyecto </w:t>
      </w:r>
      <w:r w:rsidR="001C74F7" w:rsidRPr="00DE3BD7">
        <w:t xml:space="preserve">de nueva </w:t>
      </w:r>
      <w:r w:rsidRPr="00DE3BD7">
        <w:rPr>
          <w:rFonts w:eastAsia="SimSun"/>
        </w:rPr>
        <w:t xml:space="preserve">Recomendación UIT-T </w:t>
      </w:r>
      <w:r w:rsidR="001C74F7" w:rsidRPr="00DE3BD7">
        <w:rPr>
          <w:rFonts w:eastAsia="SimSun"/>
        </w:rPr>
        <w:t xml:space="preserve">D.52 </w:t>
      </w:r>
      <w:r w:rsidRPr="00DE3BD7">
        <w:rPr>
          <w:rFonts w:eastAsia="SimSun"/>
        </w:rPr>
        <w:t>sobre creación y conexión de IXP regionales para reducir el coste de la conectividad internacional a Internet</w:t>
      </w:r>
      <w:r w:rsidR="001C74F7" w:rsidRPr="00DE3BD7">
        <w:rPr>
          <w:rFonts w:eastAsia="SimSun"/>
        </w:rPr>
        <w:t>;</w:t>
      </w:r>
    </w:p>
    <w:p w:rsidR="001C74F7" w:rsidRPr="00DE3BD7" w:rsidRDefault="00A37929" w:rsidP="00F62385">
      <w:pPr>
        <w:pStyle w:val="enumlev1"/>
        <w:rPr>
          <w:rFonts w:eastAsia="SimSun"/>
        </w:rPr>
      </w:pPr>
      <w:r w:rsidRPr="00DE3BD7">
        <w:t>2)</w:t>
      </w:r>
      <w:r w:rsidRPr="00DE3BD7">
        <w:tab/>
      </w:r>
      <w:r w:rsidR="00DB54ED" w:rsidRPr="00DE3BD7">
        <w:rPr>
          <w:rFonts w:eastAsia="SimSun"/>
        </w:rPr>
        <w:t xml:space="preserve">proyecto </w:t>
      </w:r>
      <w:r w:rsidR="00DC50CC" w:rsidRPr="00DE3BD7">
        <w:rPr>
          <w:rFonts w:eastAsia="SimSun"/>
        </w:rPr>
        <w:t xml:space="preserve">de nueva </w:t>
      </w:r>
      <w:r w:rsidR="001C74F7" w:rsidRPr="00DE3BD7">
        <w:rPr>
          <w:rFonts w:eastAsia="SimSun"/>
        </w:rPr>
        <w:t>Recomendación UIT-T D.5</w:t>
      </w:r>
      <w:r w:rsidR="00F62385">
        <w:rPr>
          <w:rFonts w:eastAsia="SimSun"/>
        </w:rPr>
        <w:t>3</w:t>
      </w:r>
      <w:r w:rsidR="001C74F7" w:rsidRPr="00DE3BD7">
        <w:rPr>
          <w:rFonts w:eastAsia="SimSun"/>
        </w:rPr>
        <w:t xml:space="preserve"> </w:t>
      </w:r>
      <w:r w:rsidRPr="00DE3BD7">
        <w:rPr>
          <w:rFonts w:eastAsia="SimSun"/>
        </w:rPr>
        <w:t>sobre aspectos interna</w:t>
      </w:r>
      <w:bookmarkStart w:id="0" w:name="lt_pId270"/>
      <w:r w:rsidR="001C74F7" w:rsidRPr="00DE3BD7">
        <w:rPr>
          <w:rFonts w:eastAsia="SimSun"/>
        </w:rPr>
        <w:t>cionales del servicio universal</w:t>
      </w:r>
      <w:bookmarkEnd w:id="0"/>
      <w:r w:rsidR="001C74F7" w:rsidRPr="00DE3BD7">
        <w:rPr>
          <w:rFonts w:eastAsia="SimSun"/>
        </w:rPr>
        <w:t>;</w:t>
      </w:r>
    </w:p>
    <w:p w:rsidR="00A37929" w:rsidRPr="00DE3BD7" w:rsidRDefault="00A37929" w:rsidP="00980846">
      <w:pPr>
        <w:pStyle w:val="enumlev1"/>
        <w:rPr>
          <w:rFonts w:eastAsia="SimSun"/>
        </w:rPr>
      </w:pPr>
      <w:r w:rsidRPr="00DE3BD7">
        <w:rPr>
          <w:rFonts w:eastAsia="SimSun"/>
        </w:rPr>
        <w:t>3)</w:t>
      </w:r>
      <w:r w:rsidRPr="00DE3BD7">
        <w:rPr>
          <w:rFonts w:eastAsia="SimSun"/>
        </w:rPr>
        <w:tab/>
      </w:r>
      <w:r w:rsidR="00DB54ED" w:rsidRPr="00DE3BD7">
        <w:rPr>
          <w:rFonts w:eastAsia="SimSun"/>
        </w:rPr>
        <w:t xml:space="preserve">proyecto </w:t>
      </w:r>
      <w:r w:rsidR="001C74F7" w:rsidRPr="00DE3BD7">
        <w:t>de</w:t>
      </w:r>
      <w:r w:rsidR="001C74F7" w:rsidRPr="00DE3BD7">
        <w:rPr>
          <w:rFonts w:eastAsia="SimSun"/>
        </w:rPr>
        <w:t xml:space="preserve"> Recomendación </w:t>
      </w:r>
      <w:r w:rsidR="0006623D" w:rsidRPr="00DE3BD7">
        <w:rPr>
          <w:rFonts w:eastAsia="SimSun"/>
        </w:rPr>
        <w:t>UIT-T D.271 revisada</w:t>
      </w:r>
      <w:r w:rsidR="00DC50CC" w:rsidRPr="00DE3BD7">
        <w:rPr>
          <w:rFonts w:eastAsia="SimSun"/>
        </w:rPr>
        <w:t xml:space="preserve"> sobre principios de tasación y contabilidad para las NGN</w:t>
      </w:r>
      <w:r w:rsidR="00B00910" w:rsidRPr="00DE3BD7">
        <w:rPr>
          <w:rFonts w:eastAsia="SimSun"/>
        </w:rPr>
        <w:t>;</w:t>
      </w:r>
    </w:p>
    <w:p w:rsidR="00A37929" w:rsidRPr="00DE3BD7" w:rsidRDefault="001C74F7" w:rsidP="00980846">
      <w:pPr>
        <w:pStyle w:val="enumlev1"/>
        <w:rPr>
          <w:rFonts w:eastAsia="SimSun"/>
        </w:rPr>
      </w:pPr>
      <w:r w:rsidRPr="00DE3BD7">
        <w:rPr>
          <w:rFonts w:eastAsia="SimSun"/>
        </w:rPr>
        <w:t>4)</w:t>
      </w:r>
      <w:r w:rsidRPr="00DE3BD7">
        <w:rPr>
          <w:rFonts w:eastAsia="SimSun"/>
        </w:rPr>
        <w:tab/>
      </w:r>
      <w:r w:rsidR="00DB54ED" w:rsidRPr="00DE3BD7">
        <w:rPr>
          <w:rFonts w:eastAsia="SimSun"/>
        </w:rPr>
        <w:t xml:space="preserve">proyecto </w:t>
      </w:r>
      <w:r w:rsidR="00DC50CC" w:rsidRPr="00DE3BD7">
        <w:rPr>
          <w:rFonts w:eastAsia="SimSun"/>
        </w:rPr>
        <w:t xml:space="preserve">de nueva </w:t>
      </w:r>
      <w:r w:rsidR="00A37929" w:rsidRPr="00DE3BD7">
        <w:rPr>
          <w:rFonts w:eastAsia="SimSun"/>
        </w:rPr>
        <w:t xml:space="preserve">Recomendación UIT-T </w:t>
      </w:r>
      <w:r w:rsidRPr="00DE3BD7">
        <w:rPr>
          <w:rFonts w:eastAsia="SimSun"/>
        </w:rPr>
        <w:t xml:space="preserve">D.97 </w:t>
      </w:r>
      <w:r w:rsidR="00A37929" w:rsidRPr="00DE3BD7">
        <w:rPr>
          <w:rFonts w:eastAsia="SimSun"/>
        </w:rPr>
        <w:t>sobre los principios metodológicos para determinar la tarifa de itinerancia móvil internacional</w:t>
      </w:r>
      <w:r w:rsidRPr="00DE3BD7">
        <w:rPr>
          <w:rFonts w:eastAsia="SimSun"/>
        </w:rPr>
        <w:t>;</w:t>
      </w:r>
      <w:r w:rsidR="00A37929" w:rsidRPr="00DE3BD7">
        <w:rPr>
          <w:rFonts w:eastAsia="SimSun"/>
        </w:rPr>
        <w:t xml:space="preserve"> </w:t>
      </w:r>
    </w:p>
    <w:p w:rsidR="001C74F7" w:rsidRPr="00DE3BD7" w:rsidRDefault="00A37929" w:rsidP="00980846">
      <w:pPr>
        <w:pStyle w:val="enumlev1"/>
      </w:pPr>
      <w:r w:rsidRPr="00DE3BD7">
        <w:rPr>
          <w:rFonts w:eastAsia="SimSun"/>
        </w:rPr>
        <w:t>5)</w:t>
      </w:r>
      <w:r w:rsidRPr="00DE3BD7">
        <w:rPr>
          <w:rFonts w:eastAsia="SimSun"/>
        </w:rPr>
        <w:tab/>
      </w:r>
      <w:r w:rsidR="00DB54ED" w:rsidRPr="00DE3BD7">
        <w:rPr>
          <w:rFonts w:eastAsia="SimSun"/>
        </w:rPr>
        <w:t xml:space="preserve">proyecto </w:t>
      </w:r>
      <w:r w:rsidR="00DC50CC" w:rsidRPr="00DE3BD7">
        <w:rPr>
          <w:rFonts w:eastAsia="SimSun"/>
        </w:rPr>
        <w:t xml:space="preserve">de nueva </w:t>
      </w:r>
      <w:r w:rsidRPr="00DE3BD7">
        <w:rPr>
          <w:rFonts w:eastAsia="SimSun"/>
        </w:rPr>
        <w:t>Recomendación UIT-T</w:t>
      </w:r>
      <w:r w:rsidR="001C74F7" w:rsidRPr="00DE3BD7">
        <w:rPr>
          <w:rFonts w:eastAsia="SimSun"/>
        </w:rPr>
        <w:t xml:space="preserve"> D.261 sobr</w:t>
      </w:r>
      <w:r w:rsidRPr="00DE3BD7">
        <w:rPr>
          <w:rFonts w:eastAsia="SimSun"/>
        </w:rPr>
        <w:t>e principios de la definición del mercado y la identificación de operadores con capacidad significativa para influir en el mercado – SMP</w:t>
      </w:r>
      <w:r w:rsidR="001C74F7" w:rsidRPr="00DE3BD7">
        <w:rPr>
          <w:rFonts w:eastAsia="SimSun"/>
        </w:rPr>
        <w:t>.</w:t>
      </w:r>
    </w:p>
    <w:p w:rsidR="00B40DDF" w:rsidRPr="00DE3BD7" w:rsidRDefault="00D501CA" w:rsidP="00980846">
      <w:r w:rsidRPr="00DE3BD7">
        <w:t>Muchos países africanos han emprendido reformas encaminadas al desarrollo y la accesibilidad de la banda ancha y a la reducción del costo de las llamadas de itinerancia. Esas reformas mejorarán las condiciones de vida de la población, aumentarán la inclusión, impulsarán el comercio regional e internacional y contribuirán a la mejora de la gobernanza y la rendición de cuentas.</w:t>
      </w:r>
    </w:p>
    <w:p w:rsidR="00D76A81" w:rsidRDefault="00D76A81" w:rsidP="00980846">
      <w:r w:rsidRPr="00DE3BD7">
        <w:t>El objetivo de esos países africanos es</w:t>
      </w:r>
      <w:r w:rsidR="00D501CA" w:rsidRPr="00DE3BD7">
        <w:t xml:space="preserve"> el suministro de </w:t>
      </w:r>
      <w:r w:rsidRPr="00DE3BD7">
        <w:t xml:space="preserve">infraestructura y servicios de telecomunicaciones asequibles para toda </w:t>
      </w:r>
      <w:r w:rsidR="00D501CA" w:rsidRPr="00DE3BD7">
        <w:t>la</w:t>
      </w:r>
      <w:r w:rsidRPr="00DE3BD7">
        <w:t xml:space="preserve"> población. </w:t>
      </w:r>
      <w:r w:rsidR="00D501CA" w:rsidRPr="00DE3BD7">
        <w:t>Es</w:t>
      </w:r>
      <w:r w:rsidRPr="00DE3BD7">
        <w:t xml:space="preserve">e objetivo </w:t>
      </w:r>
      <w:r w:rsidR="00D501CA" w:rsidRPr="00DE3BD7">
        <w:t xml:space="preserve">se alcanzará </w:t>
      </w:r>
      <w:r w:rsidRPr="00DE3BD7">
        <w:t>con</w:t>
      </w:r>
      <w:r w:rsidR="00D501CA" w:rsidRPr="00DE3BD7">
        <w:t xml:space="preserve"> Recomendaciones y disposiciones reglamentarias inter</w:t>
      </w:r>
      <w:r w:rsidRPr="00DE3BD7">
        <w:t>nacional</w:t>
      </w:r>
      <w:r w:rsidR="00D501CA" w:rsidRPr="00DE3BD7">
        <w:t>es</w:t>
      </w:r>
      <w:r w:rsidRPr="00DE3BD7">
        <w:t xml:space="preserve"> favorable</w:t>
      </w:r>
      <w:r w:rsidR="00D501CA" w:rsidRPr="00DE3BD7">
        <w:t xml:space="preserve">s. </w:t>
      </w:r>
    </w:p>
    <w:p w:rsidR="0070260C" w:rsidRDefault="0070260C" w:rsidP="0070260C">
      <w:pPr>
        <w:pStyle w:val="Proposal"/>
      </w:pPr>
      <w:r>
        <w:tab/>
        <w:t>AFCP/42A11/1</w:t>
      </w:r>
    </w:p>
    <w:p w:rsidR="00A37929" w:rsidRPr="00DE3BD7" w:rsidRDefault="00A37929" w:rsidP="00980846">
      <w:pPr>
        <w:pStyle w:val="Headingb"/>
      </w:pPr>
      <w:r w:rsidRPr="00DE3BD7">
        <w:t>Prop</w:t>
      </w:r>
      <w:r w:rsidR="00980846" w:rsidRPr="00DE3BD7">
        <w:t>uesta</w:t>
      </w:r>
    </w:p>
    <w:p w:rsidR="00D76A81" w:rsidRPr="00DE3BD7" w:rsidRDefault="00D76A81" w:rsidP="00980846">
      <w:r w:rsidRPr="00DE3BD7">
        <w:t xml:space="preserve">Dada la importancia de estas cuestiones para los países africanos, </w:t>
      </w:r>
      <w:r w:rsidR="00D501CA" w:rsidRPr="00DE3BD7">
        <w:t xml:space="preserve">y </w:t>
      </w:r>
      <w:r w:rsidRPr="00DE3BD7">
        <w:t>para los países en desarrollo en general</w:t>
      </w:r>
      <w:r w:rsidR="00D501CA" w:rsidRPr="00DE3BD7">
        <w:t>, así como</w:t>
      </w:r>
      <w:r w:rsidRPr="00DE3BD7">
        <w:t xml:space="preserve"> l</w:t>
      </w:r>
      <w:bookmarkStart w:id="1" w:name="_GoBack"/>
      <w:bookmarkEnd w:id="1"/>
      <w:r w:rsidRPr="00DE3BD7">
        <w:t xml:space="preserve">os beneficios que pueden </w:t>
      </w:r>
      <w:r w:rsidR="00D501CA" w:rsidRPr="00DE3BD7">
        <w:t xml:space="preserve">obtenerse para su población, </w:t>
      </w:r>
      <w:r w:rsidRPr="00DE3BD7">
        <w:t xml:space="preserve">los Estados Miembros </w:t>
      </w:r>
      <w:r w:rsidR="00D501CA" w:rsidRPr="00DE3BD7">
        <w:t xml:space="preserve">Africanos </w:t>
      </w:r>
      <w:r w:rsidRPr="00DE3BD7">
        <w:t>propon</w:t>
      </w:r>
      <w:r w:rsidR="00D501CA" w:rsidRPr="00DE3BD7">
        <w:t xml:space="preserve">en a </w:t>
      </w:r>
      <w:r w:rsidRPr="00DE3BD7">
        <w:t>la Asamblea Mundial de Normalización de las Telecomunicaciones (AMNT</w:t>
      </w:r>
      <w:r w:rsidR="00D501CA" w:rsidRPr="00DE3BD7">
        <w:noBreakHyphen/>
      </w:r>
      <w:r w:rsidRPr="00DE3BD7">
        <w:t xml:space="preserve">16) </w:t>
      </w:r>
      <w:r w:rsidR="00D501CA" w:rsidRPr="00DE3BD7">
        <w:t xml:space="preserve">que </w:t>
      </w:r>
      <w:r w:rsidRPr="00DE3BD7">
        <w:t>aprueb</w:t>
      </w:r>
      <w:r w:rsidR="00C22336" w:rsidRPr="00DE3BD7">
        <w:t>e</w:t>
      </w:r>
      <w:r w:rsidR="00D501CA" w:rsidRPr="00DE3BD7">
        <w:t xml:space="preserve"> los</w:t>
      </w:r>
      <w:r w:rsidRPr="00DE3BD7">
        <w:t xml:space="preserve"> cinco proyectos de Recomendaci</w:t>
      </w:r>
      <w:r w:rsidR="00D501CA" w:rsidRPr="00DE3BD7">
        <w:t xml:space="preserve">ón indicados </w:t>
      </w:r>
      <w:r w:rsidR="00D501CA" w:rsidRPr="00DE3BD7">
        <w:rPr>
          <w:i/>
          <w:iCs/>
        </w:rPr>
        <w:t>supra</w:t>
      </w:r>
      <w:r w:rsidR="00D501CA" w:rsidRPr="00DE3BD7">
        <w:t xml:space="preserve">. </w:t>
      </w:r>
    </w:p>
    <w:p w:rsidR="00980846" w:rsidRPr="0070260C" w:rsidRDefault="00980846" w:rsidP="0032202E">
      <w:pPr>
        <w:pStyle w:val="Reasons"/>
        <w:rPr>
          <w:sz w:val="12"/>
          <w:szCs w:val="8"/>
        </w:rPr>
      </w:pPr>
    </w:p>
    <w:p w:rsidR="00980846" w:rsidRPr="0070260C" w:rsidRDefault="00980846">
      <w:pPr>
        <w:jc w:val="center"/>
        <w:rPr>
          <w:sz w:val="18"/>
          <w:szCs w:val="14"/>
        </w:rPr>
      </w:pPr>
      <w:r w:rsidRPr="0070260C">
        <w:rPr>
          <w:sz w:val="18"/>
          <w:szCs w:val="14"/>
        </w:rPr>
        <w:t>______________</w:t>
      </w:r>
    </w:p>
    <w:sectPr w:rsidR="00980846" w:rsidRPr="0070260C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F62385">
      <w:rPr>
        <w:noProof/>
        <w:lang w:val="fr-CH"/>
      </w:rPr>
      <w:t>P:\ESP\ITU-T\CONF-T\WTSA16\000\042ADD11S.docx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0260C">
      <w:rPr>
        <w:noProof/>
      </w:rPr>
      <w:t>10.10.16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2385">
      <w:rPr>
        <w:noProof/>
      </w:rPr>
      <w:t>10.10.16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29" w:rsidRPr="00684937" w:rsidRDefault="00A37929" w:rsidP="00A37929">
    <w:pPr>
      <w:pStyle w:val="Footer"/>
      <w:rPr>
        <w:lang w:val="fr-CH"/>
      </w:rPr>
    </w:pPr>
    <w:r>
      <w:fldChar w:fldCharType="begin"/>
    </w:r>
    <w:r w:rsidRPr="00684937">
      <w:rPr>
        <w:lang w:val="fr-CH"/>
      </w:rPr>
      <w:instrText xml:space="preserve"> FILENAME \p  \* MERGEFORMAT </w:instrText>
    </w:r>
    <w:r>
      <w:fldChar w:fldCharType="separate"/>
    </w:r>
    <w:r w:rsidR="00F62385">
      <w:rPr>
        <w:lang w:val="fr-CH"/>
      </w:rPr>
      <w:t>P:\ESP\ITU-T\CONF-T\WTSA16\000\042ADD11S.docx</w:t>
    </w:r>
    <w:r>
      <w:fldChar w:fldCharType="end"/>
    </w:r>
    <w:r w:rsidR="00684937">
      <w:rPr>
        <w:lang w:val="fr-CH"/>
      </w:rPr>
      <w:t xml:space="preserve"> (405867)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684937" w:rsidRDefault="00684937" w:rsidP="00684937">
    <w:pPr>
      <w:pStyle w:val="Footer"/>
      <w:rPr>
        <w:lang w:val="fr-CH"/>
      </w:rPr>
    </w:pPr>
    <w:r>
      <w:fldChar w:fldCharType="begin"/>
    </w:r>
    <w:r w:rsidRPr="00684937">
      <w:rPr>
        <w:lang w:val="fr-CH"/>
      </w:rPr>
      <w:instrText xml:space="preserve"> FILENAME \p  \* MERGEFORMAT </w:instrText>
    </w:r>
    <w:r>
      <w:fldChar w:fldCharType="separate"/>
    </w:r>
    <w:r w:rsidR="00F62385">
      <w:rPr>
        <w:lang w:val="fr-CH"/>
      </w:rPr>
      <w:t>P:\ESP\ITU-T\CONF-T\WTSA16\000\042ADD11S.docx</w:t>
    </w:r>
    <w:r>
      <w:fldChar w:fldCharType="end"/>
    </w:r>
    <w:r>
      <w:rPr>
        <w:lang w:val="fr-CH"/>
      </w:rPr>
      <w:t xml:space="preserve"> (405867)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0260C">
      <w:rPr>
        <w:noProof/>
      </w:rPr>
      <w:t>2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16/42(Add.11)-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7296"/>
    <w:rsid w:val="0006623D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A083F"/>
    <w:rsid w:val="001C41FA"/>
    <w:rsid w:val="001C74F7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14EF"/>
    <w:rsid w:val="00286495"/>
    <w:rsid w:val="002A791F"/>
    <w:rsid w:val="002C1B26"/>
    <w:rsid w:val="002C79B8"/>
    <w:rsid w:val="002E701F"/>
    <w:rsid w:val="003237B0"/>
    <w:rsid w:val="003248A9"/>
    <w:rsid w:val="00324FFA"/>
    <w:rsid w:val="0032680B"/>
    <w:rsid w:val="00363A65"/>
    <w:rsid w:val="00377EC9"/>
    <w:rsid w:val="003B1E8C"/>
    <w:rsid w:val="003C2508"/>
    <w:rsid w:val="003D0AA3"/>
    <w:rsid w:val="003D5D3F"/>
    <w:rsid w:val="004104AC"/>
    <w:rsid w:val="00454553"/>
    <w:rsid w:val="00476FB2"/>
    <w:rsid w:val="004B124A"/>
    <w:rsid w:val="004B520A"/>
    <w:rsid w:val="004C3636"/>
    <w:rsid w:val="004C3A5A"/>
    <w:rsid w:val="00523269"/>
    <w:rsid w:val="00532097"/>
    <w:rsid w:val="00566BEE"/>
    <w:rsid w:val="0058350F"/>
    <w:rsid w:val="005A374D"/>
    <w:rsid w:val="005E782D"/>
    <w:rsid w:val="005F2605"/>
    <w:rsid w:val="00662039"/>
    <w:rsid w:val="00662BA0"/>
    <w:rsid w:val="00681766"/>
    <w:rsid w:val="00684937"/>
    <w:rsid w:val="00692AAE"/>
    <w:rsid w:val="006B0F54"/>
    <w:rsid w:val="006B4B89"/>
    <w:rsid w:val="006D6E67"/>
    <w:rsid w:val="006E0078"/>
    <w:rsid w:val="006E1A13"/>
    <w:rsid w:val="006E76B9"/>
    <w:rsid w:val="00701C20"/>
    <w:rsid w:val="0070260C"/>
    <w:rsid w:val="00702F3D"/>
    <w:rsid w:val="0070518E"/>
    <w:rsid w:val="00734034"/>
    <w:rsid w:val="007354E9"/>
    <w:rsid w:val="00765578"/>
    <w:rsid w:val="0077084A"/>
    <w:rsid w:val="00786250"/>
    <w:rsid w:val="00790506"/>
    <w:rsid w:val="007952C7"/>
    <w:rsid w:val="007C2317"/>
    <w:rsid w:val="007C39FA"/>
    <w:rsid w:val="007D330A"/>
    <w:rsid w:val="007E667F"/>
    <w:rsid w:val="00866AE6"/>
    <w:rsid w:val="00866BBD"/>
    <w:rsid w:val="008700E8"/>
    <w:rsid w:val="00873B75"/>
    <w:rsid w:val="008750A8"/>
    <w:rsid w:val="008C27FC"/>
    <w:rsid w:val="008E35DA"/>
    <w:rsid w:val="008E4453"/>
    <w:rsid w:val="0090121B"/>
    <w:rsid w:val="009144C9"/>
    <w:rsid w:val="00916196"/>
    <w:rsid w:val="0094091F"/>
    <w:rsid w:val="0096716D"/>
    <w:rsid w:val="00973754"/>
    <w:rsid w:val="0097673E"/>
    <w:rsid w:val="00980846"/>
    <w:rsid w:val="00986F99"/>
    <w:rsid w:val="00990278"/>
    <w:rsid w:val="009A137D"/>
    <w:rsid w:val="009C0BED"/>
    <w:rsid w:val="009E11EC"/>
    <w:rsid w:val="009F6A67"/>
    <w:rsid w:val="00A118DB"/>
    <w:rsid w:val="00A24AC0"/>
    <w:rsid w:val="00A37929"/>
    <w:rsid w:val="00A4450C"/>
    <w:rsid w:val="00A73131"/>
    <w:rsid w:val="00AA5E6C"/>
    <w:rsid w:val="00AB4E90"/>
    <w:rsid w:val="00AE0AB3"/>
    <w:rsid w:val="00AE5677"/>
    <w:rsid w:val="00AE658F"/>
    <w:rsid w:val="00AF2F78"/>
    <w:rsid w:val="00AF76A2"/>
    <w:rsid w:val="00B00910"/>
    <w:rsid w:val="00B07178"/>
    <w:rsid w:val="00B1727C"/>
    <w:rsid w:val="00B173B3"/>
    <w:rsid w:val="00B257B2"/>
    <w:rsid w:val="00B40DDF"/>
    <w:rsid w:val="00B51263"/>
    <w:rsid w:val="00B52D55"/>
    <w:rsid w:val="00B61807"/>
    <w:rsid w:val="00B627DD"/>
    <w:rsid w:val="00B65FF9"/>
    <w:rsid w:val="00B75455"/>
    <w:rsid w:val="00B8288C"/>
    <w:rsid w:val="00BD5FE4"/>
    <w:rsid w:val="00BE2E80"/>
    <w:rsid w:val="00BE5EDD"/>
    <w:rsid w:val="00BE6A1F"/>
    <w:rsid w:val="00C126C4"/>
    <w:rsid w:val="00C15741"/>
    <w:rsid w:val="00C22336"/>
    <w:rsid w:val="00C614DC"/>
    <w:rsid w:val="00C63EB5"/>
    <w:rsid w:val="00C858D0"/>
    <w:rsid w:val="00CA1F40"/>
    <w:rsid w:val="00CB35C9"/>
    <w:rsid w:val="00CC01E0"/>
    <w:rsid w:val="00CD5FEE"/>
    <w:rsid w:val="00CD663E"/>
    <w:rsid w:val="00CE60D2"/>
    <w:rsid w:val="00D0288A"/>
    <w:rsid w:val="00D252FD"/>
    <w:rsid w:val="00D501CA"/>
    <w:rsid w:val="00D56781"/>
    <w:rsid w:val="00D57DD2"/>
    <w:rsid w:val="00D72A5D"/>
    <w:rsid w:val="00D76A81"/>
    <w:rsid w:val="00DB54ED"/>
    <w:rsid w:val="00DC50CC"/>
    <w:rsid w:val="00DC629B"/>
    <w:rsid w:val="00DE3BD7"/>
    <w:rsid w:val="00E05BFF"/>
    <w:rsid w:val="00E21778"/>
    <w:rsid w:val="00E262F1"/>
    <w:rsid w:val="00E32BEE"/>
    <w:rsid w:val="00E47B44"/>
    <w:rsid w:val="00E71D14"/>
    <w:rsid w:val="00E8097C"/>
    <w:rsid w:val="00E83D45"/>
    <w:rsid w:val="00E94A4A"/>
    <w:rsid w:val="00EE1779"/>
    <w:rsid w:val="00EF0D6D"/>
    <w:rsid w:val="00F0220A"/>
    <w:rsid w:val="00F02C63"/>
    <w:rsid w:val="00F247BB"/>
    <w:rsid w:val="00F26F4E"/>
    <w:rsid w:val="00F54E0E"/>
    <w:rsid w:val="00F606A0"/>
    <w:rsid w:val="00F62385"/>
    <w:rsid w:val="00F62AB3"/>
    <w:rsid w:val="00F63177"/>
    <w:rsid w:val="00F66597"/>
    <w:rsid w:val="00F7212F"/>
    <w:rsid w:val="00F8150C"/>
    <w:rsid w:val="00FC3528"/>
    <w:rsid w:val="00FD2A9E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styleId="Hyperlink">
    <w:name w:val="Hyperlink"/>
    <w:basedOn w:val="DefaultParagraphFont"/>
    <w:unhideWhenUsed/>
    <w:rsid w:val="00A379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3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5d2c0bc-a10a-4c1b-bfdf-0439ed0daa97" targetNamespace="http://schemas.microsoft.com/office/2006/metadata/properties" ma:root="true" ma:fieldsID="d41af5c836d734370eb92e7ee5f83852" ns2:_="" ns3:_="">
    <xsd:import namespace="996b2e75-67fd-4955-a3b0-5ab9934cb50b"/>
    <xsd:import namespace="b5d2c0bc-a10a-4c1b-bfdf-0439ed0daa9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2c0bc-a10a-4c1b-bfdf-0439ed0daa9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5d2c0bc-a10a-4c1b-bfdf-0439ed0daa97">Documents Proposals Manager (DPM)</DPM_x0020_Author>
    <DPM_x0020_File_x0020_name xmlns="b5d2c0bc-a10a-4c1b-bfdf-0439ed0daa97">T13-WTSA.16-C-0042!A11!MSW-S</DPM_x0020_File_x0020_name>
    <DPM_x0020_Version xmlns="b5d2c0bc-a10a-4c1b-bfdf-0439ed0daa97">DPM_v2016.10.3.2_prod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5d2c0bc-a10a-4c1b-bfdf-0439ed0da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5d2c0bc-a10a-4c1b-bfdf-0439ed0daa97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6D7011-4ACB-4A8A-8928-2D953F3D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T13-WTSA.16-C-0042!A11!MSW-S</vt:lpstr>
    </vt:vector>
  </TitlesOfParts>
  <Manager>Secretaría General - Pool</Manager>
  <Company>International Telecommunication Union (ITU)</Company>
  <LinksUpToDate>false</LinksUpToDate>
  <CharactersWithSpaces>4914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T13-WTSA.16-C-0042!A11!MSW-S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Murphy, Margaret</cp:lastModifiedBy>
  <cp:revision>9</cp:revision>
  <cp:lastPrinted>2016-10-10T08:32:00Z</cp:lastPrinted>
  <dcterms:created xsi:type="dcterms:W3CDTF">2016-10-10T07:52:00Z</dcterms:created>
  <dcterms:modified xsi:type="dcterms:W3CDTF">2016-10-17T13:19:00Z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