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46 (Add.12)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381373" w:rsidRDefault="000A3B30" w:rsidP="00D92D14">
            <w:pPr>
              <w:pStyle w:val="Title1"/>
              <w:rPr>
                <w:lang w:eastAsia="zh-CN"/>
              </w:rPr>
            </w:pPr>
            <w:r w:rsidRPr="000273B7">
              <w:rPr>
                <w:lang w:eastAsia="zh-CN"/>
              </w:rPr>
              <w:t>WTSA-12</w:t>
            </w:r>
            <w:r w:rsidR="00381373" w:rsidRPr="00381373">
              <w:rPr>
                <w:rFonts w:hint="eastAsia"/>
                <w:lang w:eastAsia="zh-CN"/>
              </w:rPr>
              <w:t>第</w:t>
            </w:r>
            <w:r w:rsidR="00381373" w:rsidRPr="00381373">
              <w:rPr>
                <w:rFonts w:hint="eastAsia"/>
                <w:lang w:eastAsia="zh-CN"/>
              </w:rPr>
              <w:t>80</w:t>
            </w:r>
            <w:r w:rsidR="00381373" w:rsidRPr="00381373">
              <w:rPr>
                <w:rFonts w:hint="eastAsia"/>
                <w:lang w:eastAsia="zh-CN"/>
              </w:rPr>
              <w:t>号决议</w:t>
            </w:r>
            <w:r w:rsidR="00D92D14">
              <w:rPr>
                <w:rFonts w:hint="eastAsia"/>
                <w:lang w:eastAsia="zh-CN"/>
              </w:rPr>
              <w:t>“鸣谢成员对国际电联电信标准化部门</w:t>
            </w:r>
            <w:r w:rsidR="00D92D14">
              <w:rPr>
                <w:lang w:eastAsia="zh-CN"/>
              </w:rPr>
              <w:br/>
            </w:r>
            <w:r w:rsidR="00D92D14">
              <w:rPr>
                <w:rFonts w:hint="eastAsia"/>
                <w:lang w:eastAsia="zh-CN"/>
              </w:rPr>
              <w:t>实际成果工作的积极参与”的</w:t>
            </w:r>
            <w:r w:rsidR="00381373">
              <w:rPr>
                <w:rFonts w:hint="eastAsia"/>
                <w:lang w:eastAsia="zh-CN"/>
              </w:rPr>
              <w:t>拟议修改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993"/>
        <w:gridCol w:w="8818"/>
      </w:tblGrid>
      <w:tr w:rsidR="003556C0" w:rsidRPr="00426748" w:rsidTr="004A415B">
        <w:trPr>
          <w:cantSplit/>
        </w:trPr>
        <w:tc>
          <w:tcPr>
            <w:tcW w:w="993" w:type="dxa"/>
          </w:tcPr>
          <w:p w:rsidR="003556C0" w:rsidRPr="004A415B" w:rsidRDefault="003556C0" w:rsidP="008313CD">
            <w:pPr>
              <w:rPr>
                <w:lang w:val="en-US" w:eastAsia="zh-CN"/>
              </w:rPr>
            </w:pPr>
            <w:r w:rsidRPr="001051B1">
              <w:rPr>
                <w:rFonts w:hint="eastAsia"/>
                <w:b/>
                <w:bCs/>
              </w:rPr>
              <w:t>摘要</w:t>
            </w:r>
            <w:r w:rsidR="004A415B">
              <w:rPr>
                <w:rFonts w:hint="eastAsia"/>
                <w:b/>
                <w:bCs/>
                <w:lang w:val="en-US" w:eastAsia="zh-CN"/>
              </w:rPr>
              <w:t>：</w:t>
            </w:r>
          </w:p>
        </w:tc>
        <w:sdt>
          <w:sdtPr>
            <w:rPr>
              <w:color w:val="000000" w:themeColor="text1"/>
              <w:lang w:val="en-US"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818" w:type="dxa"/>
              </w:tcPr>
              <w:p w:rsidR="003556C0" w:rsidRPr="00231452" w:rsidRDefault="00D92D14" w:rsidP="00D92D14">
                <w:pPr>
                  <w:rPr>
                    <w:lang w:eastAsia="zh-CN"/>
                  </w:rPr>
                </w:pPr>
                <w:r>
                  <w:rPr>
                    <w:color w:val="000000" w:themeColor="text1"/>
                    <w:lang w:val="en-US" w:eastAsia="zh-CN"/>
                  </w:rPr>
                  <w:t>本文稿介绍了一项</w:t>
                </w:r>
                <w:r w:rsidR="00381373" w:rsidRPr="00381373">
                  <w:rPr>
                    <w:color w:val="000000" w:themeColor="text1"/>
                    <w:lang w:val="en-US" w:eastAsia="zh-CN"/>
                  </w:rPr>
                  <w:t>修订</w:t>
                </w:r>
                <w:r w:rsidR="00381373" w:rsidRPr="00381373">
                  <w:rPr>
                    <w:rFonts w:hint="eastAsia"/>
                    <w:color w:val="000000" w:themeColor="text1"/>
                    <w:lang w:val="en-US" w:eastAsia="zh-CN"/>
                  </w:rPr>
                  <w:t>第</w:t>
                </w:r>
                <w:r w:rsidR="00381373" w:rsidRPr="00381373">
                  <w:rPr>
                    <w:rFonts w:hint="eastAsia"/>
                    <w:color w:val="000000" w:themeColor="text1"/>
                    <w:lang w:val="en-US" w:eastAsia="zh-CN"/>
                  </w:rPr>
                  <w:t>80</w:t>
                </w:r>
                <w:r w:rsidR="00381373" w:rsidRPr="00381373">
                  <w:rPr>
                    <w:rFonts w:hint="eastAsia"/>
                    <w:color w:val="000000" w:themeColor="text1"/>
                    <w:lang w:val="en-US" w:eastAsia="zh-CN"/>
                  </w:rPr>
                  <w:t>号决议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的</w:t>
                </w:r>
                <w:r>
                  <w:rPr>
                    <w:color w:val="000000" w:themeColor="text1"/>
                    <w:lang w:val="en-US" w:eastAsia="zh-CN"/>
                  </w:rPr>
                  <w:t>提案，</w:t>
                </w:r>
                <w:r w:rsidR="00381373">
                  <w:rPr>
                    <w:rFonts w:hint="eastAsia"/>
                    <w:color w:val="000000" w:themeColor="text1"/>
                    <w:lang w:val="en-US" w:eastAsia="zh-CN"/>
                  </w:rPr>
                  <w:t>以形成并统一鸣谢成员对研究组实际成果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制定</w:t>
                </w:r>
                <w:r w:rsidR="00381373">
                  <w:rPr>
                    <w:rFonts w:hint="eastAsia"/>
                    <w:color w:val="000000" w:themeColor="text1"/>
                    <w:lang w:val="en-US" w:eastAsia="zh-CN"/>
                  </w:rPr>
                  <w:t>工作的贡献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，反映</w:t>
                </w:r>
                <w:r w:rsidR="00381373">
                  <w:rPr>
                    <w:rFonts w:hint="eastAsia"/>
                    <w:color w:val="000000" w:themeColor="text1"/>
                    <w:lang w:val="en-US" w:eastAsia="zh-CN"/>
                  </w:rPr>
                  <w:t>上一研究期研究的方案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，加强</w:t>
                </w:r>
                <w:r w:rsidR="00381373">
                  <w:rPr>
                    <w:rFonts w:hint="eastAsia"/>
                    <w:color w:val="000000" w:themeColor="text1"/>
                    <w:lang w:val="en-US" w:eastAsia="zh-CN"/>
                  </w:rPr>
                  <w:t>学术成员对国际电联标准化工作的参与。</w:t>
                </w:r>
              </w:p>
            </w:tc>
          </w:sdtContent>
        </w:sdt>
      </w:tr>
    </w:tbl>
    <w:p w:rsidR="00281978" w:rsidRPr="00ED26A7" w:rsidRDefault="00381373" w:rsidP="00281978">
      <w:pPr>
        <w:pStyle w:val="Headingb"/>
        <w:rPr>
          <w:rFonts w:hint="eastAsia"/>
          <w:lang w:eastAsia="zh-CN"/>
        </w:rPr>
      </w:pPr>
      <w:r>
        <w:rPr>
          <w:lang w:eastAsia="zh-CN"/>
        </w:rPr>
        <w:t>引言</w:t>
      </w:r>
    </w:p>
    <w:p w:rsidR="00281978" w:rsidRPr="00EB7660" w:rsidRDefault="00381373" w:rsidP="00D92D14">
      <w:pPr>
        <w:ind w:firstLineChars="200" w:firstLine="480"/>
        <w:rPr>
          <w:szCs w:val="24"/>
          <w:lang w:val="en-US" w:eastAsia="zh-CN"/>
        </w:rPr>
      </w:pPr>
      <w:r>
        <w:rPr>
          <w:szCs w:val="24"/>
          <w:lang w:val="en-US" w:eastAsia="zh-CN"/>
        </w:rPr>
        <w:t>鉴于在迪拜举行的</w:t>
      </w:r>
      <w:r w:rsidR="00D92D14">
        <w:rPr>
          <w:rFonts w:hint="eastAsia"/>
          <w:szCs w:val="24"/>
          <w:lang w:val="en-US" w:eastAsia="zh-CN"/>
        </w:rPr>
        <w:t>上届</w:t>
      </w:r>
      <w:r>
        <w:rPr>
          <w:szCs w:val="24"/>
          <w:lang w:val="en-US" w:eastAsia="zh-CN"/>
        </w:rPr>
        <w:t>世界电信标准化全会</w:t>
      </w:r>
      <w:r>
        <w:rPr>
          <w:rFonts w:hint="eastAsia"/>
          <w:szCs w:val="24"/>
          <w:lang w:val="en-US" w:eastAsia="zh-CN"/>
        </w:rPr>
        <w:t>（</w:t>
      </w:r>
      <w:r w:rsidRPr="00EB7660">
        <w:rPr>
          <w:szCs w:val="24"/>
          <w:lang w:val="en-US" w:eastAsia="zh-CN"/>
        </w:rPr>
        <w:t>WTSA-12</w:t>
      </w:r>
      <w:r>
        <w:rPr>
          <w:rFonts w:hint="eastAsia"/>
          <w:szCs w:val="24"/>
          <w:lang w:val="en-US" w:eastAsia="zh-CN"/>
        </w:rPr>
        <w:t>）</w:t>
      </w:r>
      <w:r w:rsidR="00D92D14">
        <w:rPr>
          <w:rFonts w:hint="eastAsia"/>
          <w:szCs w:val="24"/>
          <w:lang w:val="en-US" w:eastAsia="zh-CN"/>
        </w:rPr>
        <w:t>通过</w:t>
      </w:r>
      <w:r w:rsidR="00D92D14">
        <w:rPr>
          <w:szCs w:val="24"/>
          <w:lang w:val="en-US" w:eastAsia="zh-CN"/>
        </w:rPr>
        <w:t>的</w:t>
      </w:r>
      <w:r w:rsidRPr="00381373">
        <w:rPr>
          <w:rFonts w:hint="eastAsia"/>
          <w:szCs w:val="24"/>
          <w:lang w:val="en-US" w:eastAsia="zh-CN"/>
        </w:rPr>
        <w:t>第</w:t>
      </w:r>
      <w:r w:rsidRPr="00381373">
        <w:rPr>
          <w:rFonts w:hint="eastAsia"/>
          <w:szCs w:val="24"/>
          <w:lang w:val="en-US" w:eastAsia="zh-CN"/>
        </w:rPr>
        <w:t>80</w:t>
      </w:r>
      <w:r w:rsidRPr="00381373">
        <w:rPr>
          <w:rFonts w:hint="eastAsia"/>
          <w:szCs w:val="24"/>
          <w:lang w:val="en-US" w:eastAsia="zh-CN"/>
        </w:rPr>
        <w:t>号决议</w:t>
      </w:r>
      <w:r w:rsidR="0043563F">
        <w:rPr>
          <w:rFonts w:hint="eastAsia"/>
          <w:szCs w:val="24"/>
          <w:lang w:val="en-US" w:eastAsia="zh-CN"/>
        </w:rPr>
        <w:t>责成电信标准化局（</w:t>
      </w:r>
      <w:r w:rsidR="0043563F" w:rsidRPr="00EB7660">
        <w:rPr>
          <w:szCs w:val="24"/>
          <w:lang w:val="en-US" w:eastAsia="zh-CN"/>
        </w:rPr>
        <w:t>TSB</w:t>
      </w:r>
      <w:r w:rsidR="0043563F">
        <w:rPr>
          <w:rFonts w:hint="eastAsia"/>
          <w:szCs w:val="24"/>
          <w:lang w:val="en-US" w:eastAsia="zh-CN"/>
        </w:rPr>
        <w:t>）主任</w:t>
      </w:r>
      <w:r w:rsidR="00F21922">
        <w:rPr>
          <w:rFonts w:hint="eastAsia"/>
          <w:szCs w:val="24"/>
          <w:lang w:eastAsia="zh-CN"/>
        </w:rPr>
        <w:t>认可成员（尤其是学术界）积极参与标准化</w:t>
      </w:r>
      <w:r w:rsidR="00D92D14">
        <w:rPr>
          <w:rFonts w:hint="eastAsia"/>
          <w:szCs w:val="24"/>
          <w:lang w:eastAsia="zh-CN"/>
        </w:rPr>
        <w:t>工作</w:t>
      </w:r>
      <w:r w:rsidR="00F21922">
        <w:rPr>
          <w:rFonts w:hint="eastAsia"/>
          <w:szCs w:val="24"/>
          <w:lang w:eastAsia="zh-CN"/>
        </w:rPr>
        <w:t>的价值，</w:t>
      </w:r>
      <w:r w:rsidR="0043563F">
        <w:rPr>
          <w:szCs w:val="24"/>
          <w:lang w:val="en-US" w:eastAsia="zh-CN"/>
        </w:rPr>
        <w:t>亦责成电信标准化顾问组</w:t>
      </w:r>
      <w:r w:rsidR="0043563F">
        <w:rPr>
          <w:rFonts w:hint="eastAsia"/>
          <w:szCs w:val="24"/>
          <w:lang w:val="en-US" w:eastAsia="zh-CN"/>
        </w:rPr>
        <w:t>（</w:t>
      </w:r>
      <w:r w:rsidR="0043563F" w:rsidRPr="00EB7660">
        <w:rPr>
          <w:szCs w:val="24"/>
          <w:lang w:val="en-US" w:eastAsia="zh-CN"/>
        </w:rPr>
        <w:t>TSAG</w:t>
      </w:r>
      <w:r w:rsidR="0043563F">
        <w:rPr>
          <w:rFonts w:hint="eastAsia"/>
          <w:szCs w:val="24"/>
          <w:lang w:val="en-US" w:eastAsia="zh-CN"/>
        </w:rPr>
        <w:t>）</w:t>
      </w:r>
      <w:r w:rsidR="00E96C45" w:rsidRPr="00792793">
        <w:rPr>
          <w:rFonts w:hint="eastAsia"/>
          <w:lang w:eastAsia="zh-CN"/>
        </w:rPr>
        <w:t>研究</w:t>
      </w:r>
      <w:r w:rsidR="00E96C45">
        <w:rPr>
          <w:rFonts w:hint="eastAsia"/>
          <w:lang w:eastAsia="zh-CN"/>
        </w:rPr>
        <w:t>明确鸣谢撰稿人</w:t>
      </w:r>
      <w:r w:rsidR="00D92D14">
        <w:rPr>
          <w:rFonts w:hint="eastAsia"/>
          <w:lang w:eastAsia="zh-CN"/>
        </w:rPr>
        <w:t>的</w:t>
      </w:r>
      <w:r w:rsidR="00D92D14">
        <w:rPr>
          <w:lang w:eastAsia="zh-CN"/>
        </w:rPr>
        <w:t>方案</w:t>
      </w:r>
      <w:r w:rsidR="0043563F">
        <w:rPr>
          <w:rFonts w:hint="eastAsia"/>
          <w:szCs w:val="24"/>
          <w:lang w:val="en-US" w:eastAsia="zh-CN"/>
        </w:rPr>
        <w:t>，</w:t>
      </w:r>
      <w:r w:rsidR="0043563F">
        <w:rPr>
          <w:szCs w:val="24"/>
          <w:lang w:val="en-US" w:eastAsia="zh-CN"/>
        </w:rPr>
        <w:t>并</w:t>
      </w:r>
      <w:r w:rsidR="00E96C45">
        <w:rPr>
          <w:rFonts w:hint="eastAsia"/>
          <w:lang w:eastAsia="zh-CN"/>
        </w:rPr>
        <w:t>确定指导各研究组鸣谢此类撰稿人的客观标准</w:t>
      </w:r>
      <w:r w:rsidR="0043563F">
        <w:rPr>
          <w:rFonts w:hint="eastAsia"/>
          <w:szCs w:val="24"/>
          <w:lang w:val="en-US" w:eastAsia="zh-CN"/>
        </w:rPr>
        <w:t>，</w:t>
      </w:r>
      <w:r w:rsidR="0043563F">
        <w:rPr>
          <w:szCs w:val="24"/>
          <w:lang w:val="en-US" w:eastAsia="zh-CN"/>
        </w:rPr>
        <w:t>已开展工作来完成这些任务</w:t>
      </w:r>
      <w:r w:rsidR="0043563F">
        <w:rPr>
          <w:rFonts w:hint="eastAsia"/>
          <w:szCs w:val="24"/>
          <w:lang w:val="en-US" w:eastAsia="zh-CN"/>
        </w:rPr>
        <w:t>。</w:t>
      </w:r>
    </w:p>
    <w:p w:rsidR="00281978" w:rsidRPr="00EB7660" w:rsidRDefault="0043563F" w:rsidP="00A44FA6">
      <w:pPr>
        <w:ind w:firstLineChars="200" w:firstLine="480"/>
        <w:rPr>
          <w:szCs w:val="24"/>
          <w:lang w:val="en-US" w:eastAsia="zh-CN"/>
        </w:rPr>
      </w:pPr>
      <w:r>
        <w:rPr>
          <w:szCs w:val="24"/>
          <w:lang w:val="en-US" w:eastAsia="zh-CN"/>
        </w:rPr>
        <w:t>最近于</w:t>
      </w:r>
      <w:r w:rsidRPr="00EB7660">
        <w:rPr>
          <w:szCs w:val="24"/>
          <w:lang w:val="en-US" w:eastAsia="zh-CN"/>
        </w:rPr>
        <w:t>2016</w:t>
      </w:r>
      <w:r>
        <w:rPr>
          <w:szCs w:val="24"/>
          <w:lang w:val="en-US" w:eastAsia="zh-CN"/>
        </w:rPr>
        <w:t>年</w:t>
      </w: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  <w:lang w:val="en-US" w:eastAsia="zh-CN"/>
        </w:rPr>
        <w:t>月</w:t>
      </w:r>
      <w:r w:rsidRPr="00EB7660">
        <w:rPr>
          <w:szCs w:val="24"/>
          <w:lang w:val="en-US" w:eastAsia="zh-CN"/>
        </w:rPr>
        <w:t>1</w:t>
      </w:r>
      <w:r>
        <w:rPr>
          <w:szCs w:val="24"/>
          <w:lang w:val="en-US" w:eastAsia="zh-CN"/>
        </w:rPr>
        <w:t>至</w:t>
      </w:r>
      <w:r w:rsidRPr="00EB7660">
        <w:rPr>
          <w:szCs w:val="24"/>
          <w:lang w:val="en-US" w:eastAsia="zh-CN"/>
        </w:rPr>
        <w:t>5</w:t>
      </w:r>
      <w:r>
        <w:rPr>
          <w:szCs w:val="24"/>
          <w:lang w:val="en-US" w:eastAsia="zh-CN"/>
        </w:rPr>
        <w:t>日在日内瓦召开</w:t>
      </w:r>
      <w:r>
        <w:rPr>
          <w:rFonts w:hint="eastAsia"/>
          <w:szCs w:val="24"/>
          <w:lang w:val="en-US" w:eastAsia="zh-CN"/>
        </w:rPr>
        <w:t>的</w:t>
      </w:r>
      <w:r w:rsidRPr="00EB7660">
        <w:rPr>
          <w:szCs w:val="24"/>
          <w:lang w:val="en-US" w:eastAsia="zh-CN"/>
        </w:rPr>
        <w:t>TSAG</w:t>
      </w:r>
      <w:r>
        <w:rPr>
          <w:szCs w:val="24"/>
          <w:lang w:val="en-US" w:eastAsia="zh-CN"/>
        </w:rPr>
        <w:t>会议</w:t>
      </w:r>
      <w:r w:rsidR="00BE713D">
        <w:rPr>
          <w:szCs w:val="24"/>
          <w:lang w:val="en-US" w:eastAsia="zh-CN"/>
        </w:rPr>
        <w:t>介绍了</w:t>
      </w:r>
      <w:r w:rsidR="00BE713D" w:rsidRPr="00EB7660">
        <w:rPr>
          <w:szCs w:val="24"/>
          <w:lang w:val="en-US" w:eastAsia="zh-CN"/>
        </w:rPr>
        <w:t>TD 460 Rev.1</w:t>
      </w:r>
      <w:r w:rsidR="00BE713D">
        <w:rPr>
          <w:szCs w:val="24"/>
          <w:lang w:val="en-US" w:eastAsia="zh-CN"/>
        </w:rPr>
        <w:t>号文件</w:t>
      </w:r>
      <w:r w:rsidR="00BE713D">
        <w:rPr>
          <w:rFonts w:hint="eastAsia"/>
          <w:szCs w:val="24"/>
          <w:lang w:val="en-US" w:eastAsia="zh-CN"/>
        </w:rPr>
        <w:t>，</w:t>
      </w:r>
      <w:r w:rsidR="00BE713D">
        <w:rPr>
          <w:szCs w:val="24"/>
          <w:lang w:val="en-US" w:eastAsia="zh-CN"/>
        </w:rPr>
        <w:t>其中提出了鸣谢</w:t>
      </w:r>
      <w:r w:rsidR="00A44FA6">
        <w:rPr>
          <w:rFonts w:hint="eastAsia"/>
          <w:szCs w:val="24"/>
          <w:lang w:val="en-US" w:eastAsia="zh-CN"/>
        </w:rPr>
        <w:t>参与</w:t>
      </w:r>
      <w:r w:rsidR="00A44FA6">
        <w:rPr>
          <w:szCs w:val="24"/>
          <w:lang w:val="en-US" w:eastAsia="zh-CN"/>
        </w:rPr>
        <w:t>制定</w:t>
      </w:r>
      <w:r w:rsidR="00BE713D">
        <w:rPr>
          <w:szCs w:val="24"/>
          <w:lang w:val="en-US" w:eastAsia="zh-CN"/>
        </w:rPr>
        <w:t>研究组实际成果</w:t>
      </w:r>
      <w:r w:rsidR="00A44FA6">
        <w:rPr>
          <w:rFonts w:hint="eastAsia"/>
          <w:szCs w:val="24"/>
          <w:lang w:val="en-US" w:eastAsia="zh-CN"/>
        </w:rPr>
        <w:t>的</w:t>
      </w:r>
      <w:r w:rsidR="00BE713D">
        <w:rPr>
          <w:szCs w:val="24"/>
          <w:lang w:val="en-US" w:eastAsia="zh-CN"/>
        </w:rPr>
        <w:t>撰稿人的方案</w:t>
      </w:r>
      <w:r w:rsidR="00BE713D">
        <w:rPr>
          <w:rFonts w:hint="eastAsia"/>
          <w:szCs w:val="24"/>
          <w:lang w:val="en-US" w:eastAsia="zh-CN"/>
        </w:rPr>
        <w:t>。这些方案包括：</w:t>
      </w:r>
    </w:p>
    <w:p w:rsidR="006B369F" w:rsidRPr="00167E74" w:rsidRDefault="006B369F" w:rsidP="00A44FA6">
      <w:pPr>
        <w:pStyle w:val="enumlev1"/>
        <w:rPr>
          <w:rFonts w:ascii="Calibri" w:eastAsia="Times New Roman" w:hAnsi="Calibri"/>
          <w:b/>
          <w:lang w:val="en-US" w:eastAsia="zh-CN"/>
        </w:rPr>
      </w:pPr>
      <w:r>
        <w:rPr>
          <w:lang w:eastAsia="zh-CN"/>
        </w:rPr>
        <w:t>1</w:t>
      </w:r>
      <w:r w:rsidRPr="00EE62CF">
        <w:rPr>
          <w:lang w:eastAsia="zh-CN"/>
        </w:rPr>
        <w:tab/>
      </w:r>
      <w:r w:rsidRPr="00EE62CF">
        <w:rPr>
          <w:rFonts w:hint="eastAsia"/>
          <w:lang w:val="en-US" w:eastAsia="zh-CN"/>
        </w:rPr>
        <w:t>鼓励将支持</w:t>
      </w:r>
      <w:r w:rsidRPr="00EE62CF">
        <w:rPr>
          <w:rFonts w:hint="eastAsia"/>
          <w:lang w:val="en-US" w:eastAsia="zh-CN"/>
        </w:rPr>
        <w:t>ITU-T</w:t>
      </w:r>
      <w:r w:rsidRPr="00EE62CF">
        <w:rPr>
          <w:rFonts w:hint="eastAsia"/>
          <w:lang w:val="en-US" w:eastAsia="zh-CN"/>
        </w:rPr>
        <w:t>建议书</w:t>
      </w:r>
      <w:r>
        <w:rPr>
          <w:rFonts w:hint="eastAsia"/>
          <w:lang w:val="en-US" w:eastAsia="zh-CN"/>
        </w:rPr>
        <w:t>所做</w:t>
      </w:r>
      <w:r w:rsidRPr="00EE62CF">
        <w:rPr>
          <w:rFonts w:hint="eastAsia"/>
          <w:lang w:val="en-US" w:eastAsia="zh-CN"/>
        </w:rPr>
        <w:t>技术决策的同行</w:t>
      </w:r>
      <w:r>
        <w:rPr>
          <w:rFonts w:hint="eastAsia"/>
          <w:lang w:val="en-US" w:eastAsia="zh-CN"/>
        </w:rPr>
        <w:t>评议出版物</w:t>
      </w:r>
      <w:r w:rsidR="00A44FA6">
        <w:rPr>
          <w:rFonts w:hint="eastAsia"/>
          <w:lang w:val="en-US" w:eastAsia="zh-CN"/>
        </w:rPr>
        <w:t>作为参考</w:t>
      </w:r>
      <w:r w:rsidR="00A44FA6">
        <w:rPr>
          <w:lang w:val="en-US" w:eastAsia="zh-CN"/>
        </w:rPr>
        <w:t>资料进行引证</w:t>
      </w:r>
      <w:r w:rsidR="001D2DB7">
        <w:rPr>
          <w:rFonts w:hint="eastAsia"/>
          <w:lang w:val="en-US" w:eastAsia="zh-CN"/>
        </w:rPr>
        <w:t>。</w:t>
      </w:r>
    </w:p>
    <w:p w:rsidR="006B369F" w:rsidRPr="00EE62CF" w:rsidRDefault="006B369F" w:rsidP="00B563BA">
      <w:pPr>
        <w:pStyle w:val="enumlev1"/>
        <w:rPr>
          <w:rFonts w:eastAsia="Times New Roman"/>
          <w:lang w:val="en-US" w:eastAsia="zh-CN"/>
        </w:rPr>
      </w:pPr>
      <w:r>
        <w:rPr>
          <w:rStyle w:val="enumlev1Char"/>
          <w:lang w:eastAsia="zh-CN"/>
        </w:rPr>
        <w:t>2</w:t>
      </w:r>
      <w:r w:rsidRPr="000E7A7F">
        <w:rPr>
          <w:rStyle w:val="enumlev1Char"/>
          <w:lang w:eastAsia="zh-CN"/>
        </w:rPr>
        <w:tab/>
      </w:r>
      <w:r w:rsidRPr="00B563BA">
        <w:rPr>
          <w:rFonts w:hint="eastAsia"/>
          <w:lang w:val="en-US"/>
        </w:rPr>
        <w:t>为每个研</w:t>
      </w:r>
      <w:bookmarkStart w:id="0" w:name="_GoBack"/>
      <w:bookmarkEnd w:id="0"/>
      <w:r w:rsidRPr="00B563BA">
        <w:rPr>
          <w:rFonts w:hint="eastAsia"/>
          <w:lang w:val="en-US"/>
        </w:rPr>
        <w:t>究期创建一个研究组网页</w:t>
      </w:r>
      <w:r w:rsidRPr="000E7A7F">
        <w:rPr>
          <w:rStyle w:val="enumlev1Char"/>
          <w:rFonts w:hint="eastAsia"/>
          <w:lang w:eastAsia="zh-CN"/>
        </w:rPr>
        <w:t>，按每次会议鸣谢所有与会者</w:t>
      </w:r>
      <w:r w:rsidR="001D2DB7">
        <w:rPr>
          <w:rStyle w:val="enumlev1Char"/>
          <w:rFonts w:hint="eastAsia"/>
          <w:lang w:eastAsia="zh-CN"/>
        </w:rPr>
        <w:t>。</w:t>
      </w:r>
    </w:p>
    <w:p w:rsidR="00281978" w:rsidRPr="00EB7660" w:rsidRDefault="006B369F" w:rsidP="006B369F">
      <w:pPr>
        <w:pStyle w:val="enumlev1"/>
        <w:rPr>
          <w:lang w:val="en-US" w:eastAsia="zh-CN"/>
        </w:rPr>
      </w:pPr>
      <w:r>
        <w:rPr>
          <w:lang w:eastAsia="zh-CN"/>
        </w:rPr>
        <w:t>3</w:t>
      </w:r>
      <w:r w:rsidRPr="00EE62CF">
        <w:rPr>
          <w:lang w:eastAsia="zh-CN"/>
        </w:rPr>
        <w:tab/>
      </w:r>
      <w:r w:rsidRPr="00694F2F">
        <w:rPr>
          <w:rFonts w:hint="eastAsia"/>
          <w:lang w:eastAsia="zh-CN"/>
        </w:rPr>
        <w:t>在</w:t>
      </w:r>
      <w:r w:rsidRPr="00694F2F">
        <w:rPr>
          <w:rFonts w:hint="eastAsia"/>
          <w:lang w:eastAsia="zh-CN"/>
        </w:rPr>
        <w:t>ITU-T</w:t>
      </w:r>
      <w:r w:rsidRPr="00694F2F">
        <w:rPr>
          <w:rFonts w:hint="eastAsia"/>
          <w:lang w:eastAsia="zh-CN"/>
        </w:rPr>
        <w:t>某一建议书的出版页面上添加列出至少提交一份文稿、以帮助推进该建议书制定工作的撰稿人的页面链接。</w:t>
      </w:r>
    </w:p>
    <w:p w:rsidR="0089502C" w:rsidRDefault="00A44FA6" w:rsidP="00A44FA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本文稿介绍了一项</w:t>
      </w:r>
      <w:r w:rsidR="00BE713D" w:rsidRPr="00BE713D">
        <w:rPr>
          <w:rFonts w:hint="eastAsia"/>
          <w:lang w:eastAsia="zh-CN"/>
        </w:rPr>
        <w:t>修订第</w:t>
      </w:r>
      <w:r w:rsidR="00BE713D" w:rsidRPr="00BE713D">
        <w:rPr>
          <w:rFonts w:hint="eastAsia"/>
          <w:lang w:eastAsia="zh-CN"/>
        </w:rPr>
        <w:t>80</w:t>
      </w:r>
      <w:r w:rsidR="00BE713D" w:rsidRPr="00BE713D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的</w:t>
      </w:r>
      <w:r>
        <w:rPr>
          <w:lang w:eastAsia="zh-CN"/>
        </w:rPr>
        <w:t>提案，</w:t>
      </w:r>
      <w:r w:rsidR="00BE713D" w:rsidRPr="00BE713D">
        <w:rPr>
          <w:rFonts w:hint="eastAsia"/>
          <w:lang w:eastAsia="zh-CN"/>
        </w:rPr>
        <w:t>以形成并统一鸣谢成员对研究组实际成果</w:t>
      </w:r>
      <w:r>
        <w:rPr>
          <w:rFonts w:hint="eastAsia"/>
          <w:lang w:eastAsia="zh-CN"/>
        </w:rPr>
        <w:t>制定</w:t>
      </w:r>
      <w:r w:rsidR="00BE713D" w:rsidRPr="00BE713D">
        <w:rPr>
          <w:rFonts w:hint="eastAsia"/>
          <w:lang w:eastAsia="zh-CN"/>
        </w:rPr>
        <w:t>工作的贡献</w:t>
      </w:r>
      <w:r>
        <w:rPr>
          <w:rFonts w:hint="eastAsia"/>
          <w:lang w:eastAsia="zh-CN"/>
        </w:rPr>
        <w:t>，</w:t>
      </w:r>
      <w:r>
        <w:rPr>
          <w:lang w:eastAsia="zh-CN"/>
        </w:rPr>
        <w:t>反映</w:t>
      </w:r>
      <w:r w:rsidR="00BE713D" w:rsidRPr="00BE713D">
        <w:rPr>
          <w:rFonts w:hint="eastAsia"/>
          <w:lang w:eastAsia="zh-CN"/>
        </w:rPr>
        <w:t>上一研究期研究的方案</w:t>
      </w:r>
      <w:r>
        <w:rPr>
          <w:rFonts w:hint="eastAsia"/>
          <w:lang w:eastAsia="zh-CN"/>
        </w:rPr>
        <w:t>，</w:t>
      </w:r>
      <w:r>
        <w:rPr>
          <w:lang w:eastAsia="zh-CN"/>
        </w:rPr>
        <w:t>加强</w:t>
      </w:r>
      <w:r w:rsidR="00BE713D" w:rsidRPr="00BE713D">
        <w:rPr>
          <w:rFonts w:hint="eastAsia"/>
          <w:lang w:eastAsia="zh-CN"/>
        </w:rPr>
        <w:t>学术成员对国际电联标准化工作的参与。</w:t>
      </w:r>
      <w:r>
        <w:rPr>
          <w:rFonts w:hint="eastAsia"/>
          <w:lang w:eastAsia="zh-CN"/>
        </w:rPr>
        <w:t>在第</w:t>
      </w:r>
      <w:r w:rsidRPr="00EB7660">
        <w:rPr>
          <w:szCs w:val="24"/>
          <w:lang w:val="en-US" w:eastAsia="zh-CN"/>
        </w:rPr>
        <w:t>80</w:t>
      </w:r>
      <w:r>
        <w:rPr>
          <w:szCs w:val="24"/>
          <w:lang w:val="en-US" w:eastAsia="zh-CN"/>
        </w:rPr>
        <w:t>号决议中明确定义相关</w:t>
      </w:r>
      <w:r>
        <w:rPr>
          <w:rFonts w:hint="eastAsia"/>
          <w:szCs w:val="24"/>
          <w:lang w:val="en-US" w:eastAsia="zh-CN"/>
        </w:rPr>
        <w:t>标准，</w:t>
      </w:r>
      <w:r w:rsidR="00BE713D">
        <w:rPr>
          <w:rFonts w:hint="eastAsia"/>
          <w:lang w:eastAsia="zh-CN"/>
        </w:rPr>
        <w:t>统一</w:t>
      </w:r>
      <w:r>
        <w:rPr>
          <w:rFonts w:hint="eastAsia"/>
          <w:lang w:eastAsia="zh-CN"/>
        </w:rPr>
        <w:t>对参与人员进行鸣谢的</w:t>
      </w:r>
      <w:r w:rsidR="0089502C">
        <w:rPr>
          <w:rFonts w:hint="eastAsia"/>
          <w:lang w:eastAsia="zh-CN"/>
        </w:rPr>
        <w:t>程序</w:t>
      </w:r>
      <w:r w:rsidR="0089502C">
        <w:rPr>
          <w:rFonts w:hint="eastAsia"/>
          <w:szCs w:val="24"/>
          <w:lang w:val="en-US" w:eastAsia="zh-CN"/>
        </w:rPr>
        <w:t>。</w:t>
      </w: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23C29" w:rsidRDefault="004A415B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IAP/46A12/1</w:t>
      </w:r>
    </w:p>
    <w:p w:rsidR="008313CD" w:rsidRDefault="004A415B" w:rsidP="00281978">
      <w:pPr>
        <w:pStyle w:val="ResNo"/>
        <w:rPr>
          <w:sz w:val="24"/>
          <w:lang w:val="en-US" w:eastAsia="zh-CN"/>
        </w:rPr>
      </w:pPr>
      <w:bookmarkStart w:id="1" w:name="_Toc348252516"/>
      <w:r w:rsidRPr="00C52866">
        <w:rPr>
          <w:rStyle w:val="href"/>
          <w:rFonts w:hint="eastAsia"/>
        </w:rPr>
        <w:t>第</w:t>
      </w:r>
      <w:r w:rsidRPr="00C52866">
        <w:rPr>
          <w:rStyle w:val="href"/>
          <w:rFonts w:hint="eastAsia"/>
        </w:rPr>
        <w:t>80</w:t>
      </w:r>
      <w:r w:rsidRPr="00C52866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del w:id="2" w:author="Xu, Hui" w:date="2016-09-27T10:15:00Z">
        <w:r w:rsidDel="00281978">
          <w:rPr>
            <w:rFonts w:hint="eastAsia"/>
            <w:lang w:eastAsia="zh-CN"/>
          </w:rPr>
          <w:delText>2012</w:delText>
        </w:r>
        <w:r w:rsidDel="00281978">
          <w:rPr>
            <w:rFonts w:hint="eastAsia"/>
            <w:lang w:eastAsia="zh-CN"/>
          </w:rPr>
          <w:delText>年，迪拜</w:delText>
        </w:r>
      </w:del>
      <w:ins w:id="3" w:author="Xu, Hui" w:date="2016-09-27T10:15:00Z">
        <w:r w:rsidR="00281978">
          <w:rPr>
            <w:rFonts w:hint="eastAsia"/>
            <w:lang w:eastAsia="zh-CN"/>
          </w:rPr>
          <w:t>2</w:t>
        </w:r>
        <w:r w:rsidR="00281978">
          <w:rPr>
            <w:lang w:eastAsia="zh-CN"/>
          </w:rPr>
          <w:t>016</w:t>
        </w:r>
      </w:ins>
      <w:ins w:id="4" w:author="Xu, Hui" w:date="2016-09-27T10:16:00Z">
        <w:r w:rsidR="00281978">
          <w:rPr>
            <w:rFonts w:hint="eastAsia"/>
            <w:lang w:eastAsia="zh-CN"/>
          </w:rPr>
          <w:t>年，</w:t>
        </w:r>
        <w:r w:rsidR="00281978">
          <w:rPr>
            <w:lang w:eastAsia="zh-CN"/>
          </w:rPr>
          <w:t>哈马马特，修订版</w:t>
        </w:r>
      </w:ins>
      <w:r>
        <w:rPr>
          <w:rFonts w:hint="eastAsia"/>
          <w:lang w:eastAsia="zh-CN"/>
        </w:rPr>
        <w:t>）</w:t>
      </w:r>
      <w:bookmarkEnd w:id="1"/>
    </w:p>
    <w:p w:rsidR="008313CD" w:rsidRPr="00BF6A7C" w:rsidRDefault="004A415B" w:rsidP="008313CD">
      <w:pPr>
        <w:pStyle w:val="Restitle"/>
        <w:rPr>
          <w:rFonts w:hint="eastAsia"/>
          <w:lang w:eastAsia="zh-CN"/>
        </w:rPr>
      </w:pPr>
      <w:bookmarkStart w:id="5" w:name="_Toc348252517"/>
      <w:r>
        <w:rPr>
          <w:rFonts w:hint="eastAsia"/>
          <w:lang w:eastAsia="zh-CN"/>
        </w:rPr>
        <w:t>鸣谢成员对国际电联电信标准化部门</w:t>
      </w:r>
      <w:r>
        <w:rPr>
          <w:lang w:eastAsia="zh-CN"/>
        </w:rPr>
        <w:br/>
      </w:r>
      <w:r>
        <w:rPr>
          <w:rFonts w:hint="eastAsia"/>
          <w:lang w:eastAsia="zh-CN"/>
        </w:rPr>
        <w:t>实际成果工作的积极参与</w:t>
      </w:r>
      <w:bookmarkEnd w:id="5"/>
    </w:p>
    <w:p w:rsidR="008313CD" w:rsidRPr="00366A88" w:rsidRDefault="004A415B">
      <w:pPr>
        <w:pStyle w:val="Resref"/>
        <w:rPr>
          <w:lang w:eastAsia="zh-CN"/>
        </w:rPr>
      </w:pPr>
      <w:r>
        <w:rPr>
          <w:rFonts w:hint="eastAsia"/>
          <w:lang w:eastAsia="zh-CN"/>
        </w:rPr>
        <w:t>（</w:t>
      </w:r>
      <w:del w:id="6" w:author="Xu, Hui" w:date="2016-09-27T10:16:00Z">
        <w:r w:rsidRPr="000B20BE" w:rsidDel="00281978">
          <w:rPr>
            <w:rFonts w:asciiTheme="majorBidi" w:hAnsiTheme="majorBidi" w:cstheme="majorBidi"/>
            <w:lang w:eastAsia="zh-CN"/>
          </w:rPr>
          <w:delText>2012</w:delText>
        </w:r>
        <w:r w:rsidRPr="000B20BE" w:rsidDel="00281978">
          <w:rPr>
            <w:rFonts w:hint="eastAsia"/>
            <w:lang w:eastAsia="zh-CN"/>
          </w:rPr>
          <w:delText>年，迪拜</w:delText>
        </w:r>
      </w:del>
      <w:ins w:id="7" w:author="Xu, Hui" w:date="2016-09-27T10:16:00Z">
        <w:r w:rsidR="00281978">
          <w:rPr>
            <w:rFonts w:hint="eastAsia"/>
            <w:lang w:eastAsia="zh-CN"/>
          </w:rPr>
          <w:t>2</w:t>
        </w:r>
        <w:r w:rsidR="00281978">
          <w:rPr>
            <w:lang w:eastAsia="zh-CN"/>
          </w:rPr>
          <w:t>016</w:t>
        </w:r>
        <w:r w:rsidR="00281978">
          <w:rPr>
            <w:rFonts w:hint="eastAsia"/>
            <w:lang w:eastAsia="zh-CN"/>
          </w:rPr>
          <w:t>年，</w:t>
        </w:r>
        <w:r w:rsidR="00281978">
          <w:rPr>
            <w:lang w:eastAsia="zh-CN"/>
          </w:rPr>
          <w:t>哈马马特</w:t>
        </w:r>
      </w:ins>
      <w:r>
        <w:rPr>
          <w:rFonts w:hint="eastAsia"/>
          <w:lang w:eastAsia="zh-CN"/>
        </w:rPr>
        <w:t>）</w:t>
      </w:r>
    </w:p>
    <w:p w:rsidR="008313CD" w:rsidRDefault="004A415B">
      <w:pPr>
        <w:pStyle w:val="Normalaftertitl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世界电信标准化全会（</w:t>
      </w:r>
      <w:del w:id="8" w:author="Xu, Hui" w:date="2016-09-27T10:16:00Z">
        <w:r w:rsidDel="00281978">
          <w:rPr>
            <w:rFonts w:eastAsiaTheme="minorEastAsia" w:hint="eastAsia"/>
            <w:lang w:eastAsia="zh-CN"/>
          </w:rPr>
          <w:delText>2012</w:delText>
        </w:r>
        <w:r w:rsidDel="00281978">
          <w:rPr>
            <w:rFonts w:eastAsiaTheme="minorEastAsia" w:hint="eastAsia"/>
            <w:lang w:eastAsia="zh-CN"/>
          </w:rPr>
          <w:delText>年，迪拜</w:delText>
        </w:r>
      </w:del>
      <w:ins w:id="9" w:author="Xu, Hui" w:date="2016-09-27T10:16:00Z">
        <w:r w:rsidR="00281978">
          <w:rPr>
            <w:rFonts w:hint="eastAsia"/>
            <w:lang w:eastAsia="zh-CN"/>
          </w:rPr>
          <w:t>2</w:t>
        </w:r>
        <w:r w:rsidR="00281978">
          <w:rPr>
            <w:lang w:eastAsia="zh-CN"/>
          </w:rPr>
          <w:t>016</w:t>
        </w:r>
        <w:r w:rsidR="00281978">
          <w:rPr>
            <w:rFonts w:hint="eastAsia"/>
            <w:lang w:eastAsia="zh-CN"/>
          </w:rPr>
          <w:t>年，</w:t>
        </w:r>
        <w:r w:rsidR="00281978">
          <w:rPr>
            <w:lang w:eastAsia="zh-CN"/>
          </w:rPr>
          <w:t>哈马马特</w:t>
        </w:r>
      </w:ins>
      <w:r>
        <w:rPr>
          <w:rFonts w:eastAsiaTheme="minorEastAsia" w:hint="eastAsia"/>
          <w:lang w:eastAsia="zh-CN"/>
        </w:rPr>
        <w:t>），</w:t>
      </w:r>
    </w:p>
    <w:p w:rsidR="008313CD" w:rsidRPr="00BD796F" w:rsidRDefault="004A415B" w:rsidP="008313CD">
      <w:pPr>
        <w:pStyle w:val="Call"/>
        <w:rPr>
          <w:lang w:eastAsia="zh-CN"/>
        </w:rPr>
      </w:pPr>
      <w:r w:rsidRPr="00BD796F">
        <w:rPr>
          <w:rFonts w:hint="eastAsia"/>
          <w:lang w:eastAsia="zh-CN"/>
        </w:rPr>
        <w:t>认识到</w:t>
      </w:r>
    </w:p>
    <w:p w:rsidR="008313CD" w:rsidRPr="00344529" w:rsidRDefault="004A415B">
      <w:pPr>
        <w:rPr>
          <w:rFonts w:eastAsia="Times New Roman"/>
          <w:szCs w:val="24"/>
          <w:lang w:val="en-US" w:eastAsia="zh-CN"/>
        </w:rPr>
      </w:pPr>
      <w:r w:rsidRPr="00502CC3">
        <w:rPr>
          <w:i/>
          <w:iCs/>
          <w:lang w:eastAsia="zh-CN"/>
        </w:rPr>
        <w:t>a)</w:t>
      </w:r>
      <w:r w:rsidRPr="001149F4">
        <w:rPr>
          <w:lang w:eastAsia="zh-CN"/>
        </w:rPr>
        <w:tab/>
      </w:r>
      <w:r>
        <w:rPr>
          <w:rFonts w:hint="eastAsia"/>
          <w:lang w:eastAsia="zh-CN"/>
        </w:rPr>
        <w:t>全权代表大会</w:t>
      </w:r>
      <w:ins w:id="10" w:author="Wen ZHONG" w:date="2016-10-09T17:17:00Z">
        <w:r w:rsidR="0089502C">
          <w:rPr>
            <w:rFonts w:hint="eastAsia"/>
            <w:lang w:eastAsia="zh-CN"/>
          </w:rPr>
          <w:t>通过</w:t>
        </w:r>
      </w:ins>
      <w:ins w:id="11" w:author="Zhong, Wen" w:date="2016-10-17T11:52:00Z">
        <w:r w:rsidR="00A44FA6">
          <w:rPr>
            <w:rFonts w:hint="eastAsia"/>
            <w:lang w:eastAsia="zh-CN"/>
          </w:rPr>
          <w:t>的</w:t>
        </w:r>
      </w:ins>
      <w:r w:rsidRPr="001149F4">
        <w:rPr>
          <w:rFonts w:hint="eastAsia"/>
          <w:lang w:eastAsia="zh-CN"/>
        </w:rPr>
        <w:t>第</w:t>
      </w:r>
      <w:r w:rsidRPr="001149F4">
        <w:rPr>
          <w:rFonts w:hint="eastAsia"/>
          <w:lang w:eastAsia="zh-CN"/>
        </w:rPr>
        <w:t>66</w:t>
      </w:r>
      <w:r w:rsidRPr="001149F4">
        <w:rPr>
          <w:rFonts w:hint="eastAsia"/>
          <w:lang w:eastAsia="zh-CN"/>
        </w:rPr>
        <w:t>号决议（</w:t>
      </w:r>
      <w:del w:id="12" w:author="Xu, Hui" w:date="2016-09-27T10:16:00Z">
        <w:r w:rsidRPr="001149F4" w:rsidDel="00281978">
          <w:rPr>
            <w:lang w:eastAsia="zh-CN"/>
          </w:rPr>
          <w:delText>2010</w:delText>
        </w:r>
        <w:r w:rsidRPr="001149F4" w:rsidDel="00281978">
          <w:rPr>
            <w:rFonts w:hint="eastAsia"/>
            <w:lang w:eastAsia="zh-CN"/>
          </w:rPr>
          <w:delText>年，瓜达拉哈拉</w:delText>
        </w:r>
      </w:del>
      <w:ins w:id="13" w:author="Xu, Hui" w:date="2016-09-27T10:17:00Z">
        <w:r w:rsidR="00281978">
          <w:rPr>
            <w:rFonts w:hint="eastAsia"/>
            <w:lang w:eastAsia="zh-CN"/>
          </w:rPr>
          <w:t>2014</w:t>
        </w:r>
        <w:r w:rsidR="00281978">
          <w:rPr>
            <w:rFonts w:hint="eastAsia"/>
            <w:lang w:eastAsia="zh-CN"/>
          </w:rPr>
          <w:t>年</w:t>
        </w:r>
        <w:r w:rsidR="00281978">
          <w:rPr>
            <w:lang w:eastAsia="zh-CN"/>
          </w:rPr>
          <w:t>，釜山</w:t>
        </w:r>
      </w:ins>
      <w:r w:rsidRPr="001149F4">
        <w:rPr>
          <w:rFonts w:hint="eastAsia"/>
          <w:lang w:eastAsia="zh-CN"/>
        </w:rPr>
        <w:t>，修订版）</w:t>
      </w:r>
      <w:ins w:id="14" w:author="Wen ZHONG" w:date="2016-10-09T17:17:00Z">
        <w:r w:rsidR="0089502C">
          <w:rPr>
            <w:rFonts w:hint="eastAsia"/>
            <w:lang w:eastAsia="zh-CN"/>
          </w:rPr>
          <w:t>，其中</w:t>
        </w:r>
      </w:ins>
      <w:r>
        <w:rPr>
          <w:rFonts w:hint="eastAsia"/>
          <w:lang w:eastAsia="zh-CN"/>
        </w:rPr>
        <w:t>认识到国际电联所拥有的出版物版权不得侵犯；</w:t>
      </w:r>
    </w:p>
    <w:p w:rsidR="008313CD" w:rsidRDefault="004A415B" w:rsidP="001418CB">
      <w:pPr>
        <w:rPr>
          <w:lang w:eastAsia="zh-CN"/>
        </w:rPr>
      </w:pPr>
      <w:r w:rsidRPr="00344529">
        <w:rPr>
          <w:rFonts w:eastAsia="Times New Roman"/>
          <w:i/>
          <w:iCs/>
          <w:lang w:eastAsia="zh-CN"/>
        </w:rPr>
        <w:t>b)</w:t>
      </w:r>
      <w:r w:rsidRPr="00870555">
        <w:rPr>
          <w:rFonts w:eastAsia="Times New Roman"/>
          <w:lang w:eastAsia="zh-CN"/>
        </w:rPr>
        <w:tab/>
      </w:r>
      <w:ins w:id="15" w:author="Wen ZHONG" w:date="2016-10-09T17:16:00Z">
        <w:r w:rsidR="0089502C">
          <w:rPr>
            <w:lang w:eastAsia="zh-CN"/>
          </w:rPr>
          <w:t>世界电信标准化全会通过</w:t>
        </w:r>
      </w:ins>
      <w:ins w:id="16" w:author="Zhong, Wen" w:date="2016-10-17T11:52:00Z">
        <w:r w:rsidR="00A44FA6">
          <w:rPr>
            <w:rFonts w:hint="eastAsia"/>
            <w:lang w:eastAsia="zh-CN"/>
          </w:rPr>
          <w:t>的</w:t>
        </w:r>
      </w:ins>
      <w:del w:id="17" w:author="Wen ZHONG" w:date="2016-10-09T17:17:00Z">
        <w:r w:rsidDel="0089502C">
          <w:rPr>
            <w:rFonts w:eastAsiaTheme="minorEastAsia" w:hint="eastAsia"/>
            <w:lang w:eastAsia="zh-CN"/>
          </w:rPr>
          <w:delText>世界电信标准化全会</w:delText>
        </w:r>
      </w:del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71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</w:t>
      </w:r>
      <w:r w:rsidR="001418CB">
        <w:rPr>
          <w:rFonts w:hint="eastAsia"/>
          <w:lang w:eastAsia="zh-CN"/>
        </w:rPr>
        <w:t>，修订</w:t>
      </w:r>
      <w:r w:rsidR="001418CB">
        <w:rPr>
          <w:lang w:eastAsia="zh-CN"/>
        </w:rPr>
        <w:t>版</w:t>
      </w:r>
      <w:r>
        <w:rPr>
          <w:rFonts w:hint="eastAsia"/>
          <w:lang w:eastAsia="zh-CN"/>
        </w:rPr>
        <w:t>），</w:t>
      </w:r>
    </w:p>
    <w:p w:rsidR="008313CD" w:rsidRPr="00BD796F" w:rsidRDefault="004A415B" w:rsidP="008313CD">
      <w:pPr>
        <w:pStyle w:val="Call"/>
        <w:rPr>
          <w:lang w:eastAsia="zh-CN"/>
        </w:rPr>
      </w:pPr>
      <w:r w:rsidRPr="00BD796F">
        <w:rPr>
          <w:rFonts w:hint="eastAsia"/>
          <w:lang w:eastAsia="zh-CN"/>
        </w:rPr>
        <w:t>考虑到</w:t>
      </w:r>
    </w:p>
    <w:p w:rsidR="008313CD" w:rsidRPr="00366A88" w:rsidRDefault="004A415B" w:rsidP="008313CD">
      <w:pPr>
        <w:rPr>
          <w:lang w:eastAsia="zh-CN"/>
        </w:rPr>
      </w:pPr>
      <w:r w:rsidRPr="003E475A">
        <w:rPr>
          <w:i/>
          <w:iCs/>
          <w:lang w:eastAsia="zh-CN"/>
        </w:rPr>
        <w:t>a)</w:t>
      </w:r>
      <w:r w:rsidRPr="00366A88">
        <w:rPr>
          <w:lang w:eastAsia="zh-CN"/>
        </w:rPr>
        <w:tab/>
      </w:r>
      <w:r>
        <w:rPr>
          <w:rFonts w:hint="eastAsia"/>
          <w:lang w:eastAsia="zh-CN"/>
        </w:rPr>
        <w:t>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）一直在鼓励和促进学术界、大学和附属研究机构成员的参与，努力创建一个论坛，以便就现有和创新技术展开更广泛的讨论；</w:t>
      </w:r>
    </w:p>
    <w:p w:rsidR="008313CD" w:rsidRPr="00366A88" w:rsidRDefault="004A415B" w:rsidP="008313CD">
      <w:pPr>
        <w:rPr>
          <w:lang w:eastAsia="zh-CN"/>
        </w:rPr>
      </w:pPr>
      <w:r w:rsidRPr="003E475A">
        <w:rPr>
          <w:i/>
          <w:iCs/>
          <w:lang w:eastAsia="zh-CN"/>
        </w:rPr>
        <w:t>b)</w:t>
      </w:r>
      <w:r w:rsidRPr="00366A88">
        <w:rPr>
          <w:lang w:eastAsia="zh-CN"/>
        </w:rPr>
        <w:tab/>
      </w:r>
      <w:r>
        <w:rPr>
          <w:rFonts w:hint="eastAsia"/>
          <w:lang w:eastAsia="zh-CN"/>
        </w:rPr>
        <w:t>学术界、大学和附属研究机构专业人员的工作成效持续得到评估；</w:t>
      </w:r>
    </w:p>
    <w:p w:rsidR="008313CD" w:rsidRPr="00366A88" w:rsidRDefault="004A415B" w:rsidP="008313CD">
      <w:pPr>
        <w:rPr>
          <w:lang w:eastAsia="zh-CN"/>
        </w:rPr>
      </w:pPr>
      <w:r w:rsidRPr="003E475A">
        <w:rPr>
          <w:i/>
          <w:iCs/>
          <w:lang w:eastAsia="zh-CN"/>
        </w:rPr>
        <w:t>c)</w:t>
      </w:r>
      <w:r w:rsidRPr="00366A88">
        <w:rPr>
          <w:lang w:eastAsia="zh-CN"/>
        </w:rPr>
        <w:tab/>
      </w:r>
      <w:r w:rsidRPr="003C3D2E">
        <w:rPr>
          <w:rFonts w:hint="eastAsia"/>
          <w:lang w:eastAsia="zh-CN"/>
        </w:rPr>
        <w:t>通常</w:t>
      </w:r>
      <w:r>
        <w:rPr>
          <w:rFonts w:hint="eastAsia"/>
          <w:lang w:eastAsia="zh-CN"/>
        </w:rPr>
        <w:t>，</w:t>
      </w:r>
      <w:r w:rsidRPr="003C3D2E">
        <w:rPr>
          <w:rFonts w:hint="eastAsia"/>
          <w:lang w:eastAsia="zh-CN"/>
        </w:rPr>
        <w:t>这种</w:t>
      </w:r>
      <w:r>
        <w:rPr>
          <w:rFonts w:hint="eastAsia"/>
          <w:lang w:eastAsia="zh-CN"/>
        </w:rPr>
        <w:t>对</w:t>
      </w:r>
      <w:ins w:id="18" w:author="Wen ZHONG" w:date="2016-10-09T17:19:00Z">
        <w:r w:rsidR="0089502C">
          <w:rPr>
            <w:rFonts w:hint="eastAsia"/>
            <w:lang w:eastAsia="zh-CN"/>
          </w:rPr>
          <w:t>特别是</w:t>
        </w:r>
      </w:ins>
      <w:ins w:id="19" w:author="Wen ZHONG" w:date="2016-10-09T17:18:00Z">
        <w:r w:rsidR="0089502C">
          <w:rPr>
            <w:rFonts w:hint="eastAsia"/>
            <w:lang w:eastAsia="zh-CN"/>
          </w:rPr>
          <w:t>来自</w:t>
        </w:r>
      </w:ins>
      <w:r>
        <w:rPr>
          <w:rFonts w:hint="eastAsia"/>
          <w:lang w:eastAsia="zh-CN"/>
        </w:rPr>
        <w:t>学术界、大学和附属研究机构</w:t>
      </w:r>
      <w:ins w:id="20" w:author="Wen ZHONG" w:date="2016-10-09T17:18:00Z">
        <w:r w:rsidR="0089502C">
          <w:rPr>
            <w:rFonts w:hint="eastAsia"/>
            <w:lang w:eastAsia="zh-CN"/>
          </w:rPr>
          <w:t>的</w:t>
        </w:r>
      </w:ins>
      <w:r>
        <w:rPr>
          <w:rFonts w:hint="eastAsia"/>
          <w:lang w:eastAsia="zh-CN"/>
        </w:rPr>
        <w:t>专业人员的</w:t>
      </w:r>
      <w:r w:rsidRPr="003C3D2E">
        <w:rPr>
          <w:rFonts w:hint="eastAsia"/>
          <w:lang w:eastAsia="zh-CN"/>
        </w:rPr>
        <w:t>评估</w:t>
      </w:r>
      <w:r>
        <w:rPr>
          <w:rFonts w:hint="eastAsia"/>
          <w:lang w:eastAsia="zh-CN"/>
        </w:rPr>
        <w:t>采取对出版的</w:t>
      </w:r>
      <w:r w:rsidRPr="003C3D2E">
        <w:rPr>
          <w:rFonts w:hint="eastAsia"/>
          <w:lang w:eastAsia="zh-CN"/>
        </w:rPr>
        <w:t>书籍、</w:t>
      </w:r>
      <w:r>
        <w:rPr>
          <w:rFonts w:hint="eastAsia"/>
          <w:lang w:eastAsia="zh-CN"/>
        </w:rPr>
        <w:t>发表的论文、已完成的研究项目、资助机构对其项目建议书的批准情况以及职业发展计划等评估形式；</w:t>
      </w:r>
    </w:p>
    <w:p w:rsidR="008313CD" w:rsidRPr="00366A88" w:rsidRDefault="004A415B" w:rsidP="008313CD">
      <w:pPr>
        <w:rPr>
          <w:lang w:eastAsia="zh-CN"/>
        </w:rPr>
      </w:pPr>
      <w:r w:rsidRPr="003E475A">
        <w:rPr>
          <w:i/>
          <w:iCs/>
          <w:lang w:eastAsia="zh-CN"/>
        </w:rPr>
        <w:t>d)</w:t>
      </w:r>
      <w:r w:rsidRPr="00366A88">
        <w:rPr>
          <w:lang w:eastAsia="zh-CN"/>
        </w:rPr>
        <w:tab/>
      </w:r>
      <w:r w:rsidRPr="000F2178">
        <w:rPr>
          <w:rFonts w:hint="eastAsia"/>
          <w:lang w:eastAsia="zh-CN"/>
        </w:rPr>
        <w:t>在对</w:t>
      </w:r>
      <w:ins w:id="21" w:author="Wen ZHONG" w:date="2016-10-09T17:19:00Z">
        <w:r w:rsidR="006C77E6">
          <w:rPr>
            <w:rFonts w:hint="eastAsia"/>
            <w:lang w:eastAsia="zh-CN"/>
          </w:rPr>
          <w:t>特别是来自</w:t>
        </w:r>
      </w:ins>
      <w:r w:rsidRPr="000F2178">
        <w:rPr>
          <w:rFonts w:hint="eastAsia"/>
          <w:lang w:eastAsia="zh-CN"/>
        </w:rPr>
        <w:t>学术界、大学及附属研究机构的专业人员成果进行评估的过程中，目前并未</w:t>
      </w:r>
      <w:r>
        <w:rPr>
          <w:rFonts w:hint="eastAsia"/>
          <w:lang w:eastAsia="zh-CN"/>
        </w:rPr>
        <w:t>将</w:t>
      </w:r>
      <w:r w:rsidRPr="000F2178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研究组实际成果提供</w:t>
      </w:r>
      <w:r w:rsidRPr="000F2178">
        <w:rPr>
          <w:rFonts w:hint="eastAsia"/>
          <w:lang w:eastAsia="zh-CN"/>
        </w:rPr>
        <w:t>文稿的</w:t>
      </w:r>
      <w:r>
        <w:rPr>
          <w:rFonts w:hint="eastAsia"/>
          <w:lang w:eastAsia="zh-CN"/>
        </w:rPr>
        <w:t>作者信息</w:t>
      </w:r>
      <w:r w:rsidRPr="000F2178"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者</w:t>
      </w:r>
      <w:r w:rsidRPr="000F2178">
        <w:rPr>
          <w:rFonts w:hint="eastAsia"/>
          <w:lang w:eastAsia="zh-CN"/>
        </w:rPr>
        <w:t>建议书和</w:t>
      </w:r>
      <w:del w:id="22" w:author="Wen ZHONG" w:date="2016-10-09T17:19:00Z">
        <w:r w:rsidRPr="000F2178" w:rsidDel="006C77E6">
          <w:rPr>
            <w:rFonts w:hint="eastAsia"/>
            <w:lang w:eastAsia="zh-CN"/>
          </w:rPr>
          <w:delText>技术论文</w:delText>
        </w:r>
      </w:del>
      <w:ins w:id="23" w:author="Wen ZHONG" w:date="2016-10-09T17:19:00Z">
        <w:r w:rsidR="006C77E6">
          <w:rPr>
            <w:rFonts w:hint="eastAsia"/>
            <w:lang w:eastAsia="zh-CN"/>
          </w:rPr>
          <w:t>研究组其他实际</w:t>
        </w:r>
      </w:ins>
      <w:ins w:id="24" w:author="Wen ZHONG" w:date="2016-10-09T17:20:00Z">
        <w:r w:rsidR="006C77E6">
          <w:rPr>
            <w:rFonts w:hint="eastAsia"/>
            <w:lang w:eastAsia="zh-CN"/>
          </w:rPr>
          <w:t>成果</w:t>
        </w:r>
      </w:ins>
      <w:r w:rsidRPr="000F2178">
        <w:rPr>
          <w:rFonts w:hint="eastAsia"/>
          <w:lang w:eastAsia="zh-CN"/>
        </w:rPr>
        <w:t>的编辑</w:t>
      </w:r>
      <w:r>
        <w:rPr>
          <w:rFonts w:hint="eastAsia"/>
          <w:lang w:eastAsia="zh-CN"/>
        </w:rPr>
        <w:t>信息考虑在内</w:t>
      </w:r>
      <w:r w:rsidR="001418CB">
        <w:rPr>
          <w:rFonts w:hint="eastAsia"/>
          <w:lang w:eastAsia="zh-CN"/>
        </w:rPr>
        <w:t>；</w:t>
      </w:r>
    </w:p>
    <w:p w:rsidR="008313CD" w:rsidRPr="00366A88" w:rsidRDefault="004A415B" w:rsidP="008313CD">
      <w:pPr>
        <w:rPr>
          <w:lang w:eastAsia="zh-CN"/>
        </w:rPr>
      </w:pPr>
      <w:r w:rsidRPr="003E475A">
        <w:rPr>
          <w:i/>
          <w:iCs/>
          <w:lang w:eastAsia="zh-CN"/>
        </w:rPr>
        <w:t>e)</w:t>
      </w:r>
      <w:r w:rsidRPr="00366A88">
        <w:rPr>
          <w:lang w:eastAsia="zh-CN"/>
        </w:rPr>
        <w:tab/>
      </w:r>
      <w:r>
        <w:rPr>
          <w:rFonts w:hint="eastAsia"/>
          <w:lang w:eastAsia="zh-CN"/>
        </w:rPr>
        <w:t>对撰稿人予以鸣谢将促进更广泛的参与和扩大成员面，</w:t>
      </w:r>
    </w:p>
    <w:p w:rsidR="008313CD" w:rsidRDefault="004A415B" w:rsidP="008313CD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:rsidR="008313CD" w:rsidRPr="000F2178" w:rsidRDefault="004A415B" w:rsidP="008313C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鸣谢参与国际电联工作的主要撰稿人十分重要，</w:t>
      </w:r>
    </w:p>
    <w:p w:rsidR="008313CD" w:rsidRPr="00BD796F" w:rsidRDefault="004A415B" w:rsidP="008313CD">
      <w:pPr>
        <w:pStyle w:val="Call"/>
        <w:rPr>
          <w:lang w:eastAsia="zh-CN"/>
        </w:rPr>
      </w:pPr>
      <w:r w:rsidRPr="00BD796F">
        <w:rPr>
          <w:rFonts w:hint="eastAsia"/>
          <w:lang w:eastAsia="zh-CN"/>
        </w:rPr>
        <w:t>责成电信标准化局主任</w:t>
      </w:r>
    </w:p>
    <w:p w:rsidR="008313CD" w:rsidRDefault="00E21A92">
      <w:pPr>
        <w:rPr>
          <w:szCs w:val="24"/>
          <w:lang w:eastAsia="zh-CN"/>
        </w:rPr>
      </w:pPr>
      <w:ins w:id="25" w:author="Clark, Robert" w:date="2016-09-22T17:20:00Z">
        <w:r>
          <w:rPr>
            <w:szCs w:val="24"/>
            <w:lang w:eastAsia="zh-CN"/>
          </w:rPr>
          <w:t>1</w:t>
        </w:r>
        <w:r>
          <w:rPr>
            <w:szCs w:val="24"/>
            <w:lang w:eastAsia="zh-CN"/>
          </w:rPr>
          <w:tab/>
        </w:r>
      </w:ins>
      <w:r w:rsidR="004A415B">
        <w:rPr>
          <w:rFonts w:hint="eastAsia"/>
          <w:szCs w:val="24"/>
          <w:lang w:eastAsia="zh-CN"/>
        </w:rPr>
        <w:t>通过</w:t>
      </w:r>
      <w:r w:rsidR="004A415B">
        <w:rPr>
          <w:rFonts w:hint="eastAsia"/>
          <w:lang w:eastAsia="zh-CN"/>
        </w:rPr>
        <w:t>与成员国及其教育、科技和工商领域制定公共政策的相关机构密切协作</w:t>
      </w:r>
      <w:r w:rsidR="004A415B">
        <w:rPr>
          <w:rFonts w:hint="eastAsia"/>
          <w:szCs w:val="24"/>
          <w:lang w:eastAsia="zh-CN"/>
        </w:rPr>
        <w:t>，认可成员（</w:t>
      </w:r>
      <w:r w:rsidR="004A415B" w:rsidRPr="00E21A92">
        <w:rPr>
          <w:rFonts w:hint="eastAsia"/>
          <w:lang w:eastAsia="zh-CN"/>
        </w:rPr>
        <w:t>尤其是学术界</w:t>
      </w:r>
      <w:r w:rsidR="004A415B">
        <w:rPr>
          <w:rFonts w:hint="eastAsia"/>
          <w:szCs w:val="24"/>
          <w:lang w:eastAsia="zh-CN"/>
        </w:rPr>
        <w:t>、</w:t>
      </w:r>
      <w:r w:rsidR="004A415B" w:rsidRPr="000F2178">
        <w:rPr>
          <w:rFonts w:hint="eastAsia"/>
          <w:lang w:eastAsia="zh-CN"/>
        </w:rPr>
        <w:t>大学及附属研究机构</w:t>
      </w:r>
      <w:r w:rsidR="004A415B">
        <w:rPr>
          <w:rFonts w:hint="eastAsia"/>
          <w:szCs w:val="24"/>
          <w:lang w:eastAsia="zh-CN"/>
        </w:rPr>
        <w:t>）积极参与国际电联标准化活动的价值，从而</w:t>
      </w:r>
      <w:r w:rsidR="004A415B">
        <w:rPr>
          <w:rFonts w:hint="eastAsia"/>
          <w:lang w:eastAsia="zh-CN"/>
        </w:rPr>
        <w:t>强调向</w:t>
      </w:r>
      <w:r w:rsidR="004A415B">
        <w:rPr>
          <w:rFonts w:hint="eastAsia"/>
          <w:lang w:eastAsia="zh-CN"/>
        </w:rPr>
        <w:t>ITU-T</w:t>
      </w:r>
      <w:r w:rsidR="004A415B">
        <w:rPr>
          <w:rFonts w:hint="eastAsia"/>
          <w:lang w:eastAsia="zh-CN"/>
        </w:rPr>
        <w:t>研究组的实际成果提供文稿的重要性</w:t>
      </w:r>
      <w:del w:id="26" w:author="Xu, Hui" w:date="2016-09-27T10:19:00Z">
        <w:r w:rsidR="004A415B" w:rsidDel="00DA520C">
          <w:rPr>
            <w:rFonts w:hint="eastAsia"/>
            <w:szCs w:val="24"/>
            <w:lang w:eastAsia="zh-CN"/>
          </w:rPr>
          <w:delText>，</w:delText>
        </w:r>
      </w:del>
      <w:ins w:id="27" w:author="Xu, Hui" w:date="2016-09-27T10:19:00Z">
        <w:r w:rsidR="00DA520C">
          <w:rPr>
            <w:rFonts w:hint="eastAsia"/>
            <w:szCs w:val="24"/>
            <w:lang w:eastAsia="zh-CN"/>
          </w:rPr>
          <w:t>；</w:t>
        </w:r>
      </w:ins>
    </w:p>
    <w:p w:rsidR="009A19F9" w:rsidRPr="00ED26A7" w:rsidRDefault="00E21A92" w:rsidP="00D92D14">
      <w:pPr>
        <w:rPr>
          <w:ins w:id="28" w:author="Clark, Robert" w:date="2016-09-22T17:20:00Z"/>
          <w:szCs w:val="24"/>
          <w:lang w:eastAsia="zh-CN"/>
        </w:rPr>
      </w:pPr>
      <w:ins w:id="29" w:author="Clark, Robert" w:date="2016-09-22T17:20:00Z">
        <w:r w:rsidRPr="00ED26A7">
          <w:rPr>
            <w:szCs w:val="24"/>
            <w:lang w:eastAsia="zh-CN"/>
          </w:rPr>
          <w:t>2</w:t>
        </w:r>
        <w:r w:rsidRPr="00ED26A7">
          <w:rPr>
            <w:szCs w:val="24"/>
            <w:lang w:eastAsia="zh-CN"/>
          </w:rPr>
          <w:tab/>
        </w:r>
      </w:ins>
      <w:ins w:id="30" w:author="Wen ZHONG" w:date="2016-10-09T17:27:00Z">
        <w:r w:rsidR="00E734F1">
          <w:rPr>
            <w:szCs w:val="24"/>
            <w:lang w:eastAsia="zh-CN"/>
          </w:rPr>
          <w:t>与</w:t>
        </w:r>
        <w:r w:rsidR="00E734F1" w:rsidRPr="00ED26A7">
          <w:rPr>
            <w:szCs w:val="24"/>
            <w:lang w:eastAsia="zh-CN"/>
          </w:rPr>
          <w:t>TSAG</w:t>
        </w:r>
        <w:r w:rsidR="00E734F1">
          <w:rPr>
            <w:szCs w:val="24"/>
            <w:lang w:eastAsia="zh-CN"/>
          </w:rPr>
          <w:t>工作方法报告人组协商</w:t>
        </w:r>
        <w:r w:rsidR="00E734F1">
          <w:rPr>
            <w:rFonts w:hint="eastAsia"/>
            <w:szCs w:val="24"/>
            <w:lang w:eastAsia="zh-CN"/>
          </w:rPr>
          <w:t>，</w:t>
        </w:r>
      </w:ins>
      <w:ins w:id="31" w:author="Wen ZHONG" w:date="2016-10-09T17:28:00Z">
        <w:r w:rsidR="00E734F1">
          <w:rPr>
            <w:szCs w:val="24"/>
            <w:lang w:eastAsia="zh-CN"/>
          </w:rPr>
          <w:t>相应地更新和</w:t>
        </w:r>
        <w:r w:rsidR="00E734F1" w:rsidRPr="00ED26A7">
          <w:rPr>
            <w:szCs w:val="24"/>
            <w:lang w:eastAsia="zh-CN"/>
          </w:rPr>
          <w:t>/</w:t>
        </w:r>
        <w:r w:rsidR="00E734F1">
          <w:rPr>
            <w:szCs w:val="24"/>
            <w:lang w:eastAsia="zh-CN"/>
          </w:rPr>
          <w:t>或</w:t>
        </w:r>
      </w:ins>
      <w:ins w:id="32" w:author="Wen ZHONG" w:date="2016-10-09T17:40:00Z">
        <w:r w:rsidR="009A19F9">
          <w:rPr>
            <w:szCs w:val="24"/>
            <w:lang w:eastAsia="zh-CN"/>
          </w:rPr>
          <w:t>制定</w:t>
        </w:r>
      </w:ins>
      <w:ins w:id="33" w:author="Wen ZHONG" w:date="2016-10-09T17:41:00Z">
        <w:r w:rsidR="00F949A0">
          <w:rPr>
            <w:szCs w:val="24"/>
            <w:lang w:eastAsia="zh-CN"/>
          </w:rPr>
          <w:t>起草</w:t>
        </w:r>
        <w:r w:rsidR="00F949A0" w:rsidRPr="00ED26A7">
          <w:rPr>
            <w:szCs w:val="24"/>
            <w:lang w:eastAsia="zh-CN"/>
          </w:rPr>
          <w:t>ITU-T</w:t>
        </w:r>
        <w:r w:rsidR="00F949A0">
          <w:rPr>
            <w:szCs w:val="24"/>
            <w:lang w:eastAsia="zh-CN"/>
          </w:rPr>
          <w:t>建议书的导则</w:t>
        </w:r>
        <w:r w:rsidR="00F949A0">
          <w:rPr>
            <w:rFonts w:hint="eastAsia"/>
            <w:szCs w:val="24"/>
            <w:lang w:eastAsia="zh-CN"/>
          </w:rPr>
          <w:t>，</w:t>
        </w:r>
        <w:r w:rsidR="00F949A0" w:rsidRPr="00E25664">
          <w:rPr>
            <w:rFonts w:hint="eastAsia"/>
            <w:lang w:eastAsia="zh-CN"/>
          </w:rPr>
          <w:t>同时铭记鸣谢撰稿人以加大成员参与力度的必要性</w:t>
        </w:r>
        <w:r w:rsidR="00F949A0">
          <w:rPr>
            <w:rFonts w:hint="eastAsia"/>
            <w:szCs w:val="24"/>
            <w:lang w:eastAsia="zh-CN"/>
          </w:rPr>
          <w:t>；</w:t>
        </w:r>
      </w:ins>
    </w:p>
    <w:p w:rsidR="00E21A92" w:rsidRDefault="00E21A92" w:rsidP="00D92D14">
      <w:pPr>
        <w:rPr>
          <w:szCs w:val="24"/>
          <w:lang w:eastAsia="zh-CN"/>
        </w:rPr>
      </w:pPr>
      <w:ins w:id="34" w:author="Clark, Robert" w:date="2016-09-22T17:20:00Z">
        <w:r w:rsidRPr="00ED26A7">
          <w:rPr>
            <w:szCs w:val="24"/>
            <w:lang w:eastAsia="zh-CN"/>
          </w:rPr>
          <w:t>3</w:t>
        </w:r>
        <w:r w:rsidRPr="00ED26A7">
          <w:rPr>
            <w:szCs w:val="24"/>
            <w:lang w:eastAsia="zh-CN"/>
          </w:rPr>
          <w:tab/>
        </w:r>
      </w:ins>
      <w:ins w:id="35" w:author="Wen ZHONG" w:date="2016-10-09T17:42:00Z">
        <w:r w:rsidR="00F949A0" w:rsidRPr="00E25664">
          <w:rPr>
            <w:lang w:eastAsia="zh-CN"/>
          </w:rPr>
          <w:t>与可靠的</w:t>
        </w:r>
      </w:ins>
      <w:ins w:id="36" w:author="Wen ZHONG" w:date="2016-10-09T17:44:00Z">
        <w:r w:rsidR="00F949A0" w:rsidRPr="00E25664">
          <w:rPr>
            <w:rFonts w:hint="eastAsia"/>
            <w:lang w:val="en-US" w:eastAsia="zh-CN"/>
          </w:rPr>
          <w:t>同行评议出版物合作</w:t>
        </w:r>
        <w:r w:rsidR="00F949A0">
          <w:rPr>
            <w:rFonts w:hint="eastAsia"/>
            <w:lang w:val="en-US" w:eastAsia="zh-CN"/>
          </w:rPr>
          <w:t>，</w:t>
        </w:r>
      </w:ins>
      <w:ins w:id="37" w:author="Xu, Hui" w:date="2016-09-27T10:34:00Z">
        <w:r w:rsidR="00C91AA1" w:rsidRPr="00EE62CF">
          <w:rPr>
            <w:rFonts w:hint="eastAsia"/>
            <w:lang w:val="en-US" w:eastAsia="zh-CN"/>
          </w:rPr>
          <w:t>鼓励</w:t>
        </w:r>
      </w:ins>
      <w:ins w:id="38" w:author="Wen ZHONG" w:date="2016-10-09T17:45:00Z">
        <w:r w:rsidR="00F949A0">
          <w:rPr>
            <w:rFonts w:hint="eastAsia"/>
            <w:lang w:val="en-US" w:eastAsia="zh-CN"/>
          </w:rPr>
          <w:t>使用</w:t>
        </w:r>
      </w:ins>
      <w:ins w:id="39" w:author="Xu, Hui" w:date="2016-09-27T10:34:00Z">
        <w:r w:rsidR="00F949A0" w:rsidRPr="00EE62CF">
          <w:rPr>
            <w:rFonts w:hint="eastAsia"/>
            <w:lang w:val="en-US" w:eastAsia="zh-CN"/>
          </w:rPr>
          <w:t>支持</w:t>
        </w:r>
        <w:r w:rsidR="00F949A0" w:rsidRPr="00EE62CF">
          <w:rPr>
            <w:rFonts w:hint="eastAsia"/>
            <w:lang w:val="en-US" w:eastAsia="zh-CN"/>
          </w:rPr>
          <w:t>ITU-T</w:t>
        </w:r>
        <w:r w:rsidR="00F949A0" w:rsidRPr="00EE62CF">
          <w:rPr>
            <w:rFonts w:hint="eastAsia"/>
            <w:lang w:val="en-US" w:eastAsia="zh-CN"/>
          </w:rPr>
          <w:t>建议书</w:t>
        </w:r>
        <w:r w:rsidR="00F949A0">
          <w:rPr>
            <w:rFonts w:hint="eastAsia"/>
            <w:lang w:val="en-US" w:eastAsia="zh-CN"/>
          </w:rPr>
          <w:t>所做</w:t>
        </w:r>
        <w:r w:rsidR="00F949A0" w:rsidRPr="00EE62CF">
          <w:rPr>
            <w:rFonts w:hint="eastAsia"/>
            <w:lang w:val="en-US" w:eastAsia="zh-CN"/>
          </w:rPr>
          <w:t>技术决策的</w:t>
        </w:r>
        <w:r w:rsidR="00C91AA1" w:rsidRPr="00EE62CF">
          <w:rPr>
            <w:rFonts w:hint="eastAsia"/>
            <w:lang w:val="en-US" w:eastAsia="zh-CN"/>
          </w:rPr>
          <w:t>参考资料</w:t>
        </w:r>
      </w:ins>
      <w:ins w:id="40" w:author="Xu, Hui" w:date="2016-09-27T10:19:00Z">
        <w:r w:rsidR="00DA520C">
          <w:rPr>
            <w:rFonts w:hint="eastAsia"/>
            <w:szCs w:val="24"/>
            <w:lang w:eastAsia="zh-CN"/>
          </w:rPr>
          <w:t>，</w:t>
        </w:r>
      </w:ins>
    </w:p>
    <w:p w:rsidR="008313CD" w:rsidRPr="00BD796F" w:rsidRDefault="004A415B" w:rsidP="00D92D14">
      <w:pPr>
        <w:pStyle w:val="Call"/>
        <w:rPr>
          <w:lang w:eastAsia="zh-CN"/>
        </w:rPr>
      </w:pPr>
      <w:r w:rsidRPr="00BD796F">
        <w:rPr>
          <w:rFonts w:hint="eastAsia"/>
          <w:lang w:eastAsia="zh-CN"/>
        </w:rPr>
        <w:lastRenderedPageBreak/>
        <w:t>责成</w:t>
      </w:r>
      <w:del w:id="41" w:author="Xu, Hui" w:date="2016-09-27T10:20:00Z">
        <w:r w:rsidRPr="00BD796F" w:rsidDel="00120663">
          <w:rPr>
            <w:rFonts w:hint="eastAsia"/>
            <w:lang w:eastAsia="zh-CN"/>
          </w:rPr>
          <w:delText>电信标准化顾问组</w:delText>
        </w:r>
      </w:del>
      <w:ins w:id="42" w:author="Clark, Robert" w:date="2016-09-22T17:20:00Z">
        <w:r w:rsidR="00120663">
          <w:rPr>
            <w:szCs w:val="24"/>
            <w:lang w:val="en-US"/>
          </w:rPr>
          <w:t>ITU-T</w:t>
        </w:r>
      </w:ins>
      <w:ins w:id="43" w:author="Wen ZHONG" w:date="2016-10-09T17:46:00Z">
        <w:r w:rsidR="00F949A0">
          <w:rPr>
            <w:szCs w:val="24"/>
            <w:lang w:val="en-US"/>
          </w:rPr>
          <w:t>各研究组</w:t>
        </w:r>
      </w:ins>
    </w:p>
    <w:p w:rsidR="008313CD" w:rsidRPr="008E69D4" w:rsidDel="00693D2B" w:rsidRDefault="004A415B" w:rsidP="008313CD">
      <w:pPr>
        <w:rPr>
          <w:del w:id="44" w:author="Xu, Hui" w:date="2016-09-27T10:20:00Z"/>
          <w:rFonts w:eastAsia="Times New Roman"/>
          <w:szCs w:val="24"/>
          <w:lang w:eastAsia="zh-CN"/>
        </w:rPr>
      </w:pPr>
      <w:del w:id="45" w:author="Xu, Hui" w:date="2016-09-27T10:20:00Z">
        <w:r w:rsidRPr="00792793" w:rsidDel="00693D2B">
          <w:rPr>
            <w:lang w:eastAsia="zh-CN"/>
          </w:rPr>
          <w:delText>1</w:delText>
        </w:r>
        <w:r w:rsidRPr="00792793" w:rsidDel="00693D2B">
          <w:rPr>
            <w:lang w:eastAsia="zh-CN"/>
          </w:rPr>
          <w:tab/>
        </w:r>
        <w:r w:rsidRPr="00792793" w:rsidDel="00693D2B">
          <w:rPr>
            <w:rFonts w:hint="eastAsia"/>
            <w:lang w:eastAsia="zh-CN"/>
          </w:rPr>
          <w:delText>研究如何</w:delText>
        </w:r>
        <w:r w:rsidDel="00693D2B">
          <w:rPr>
            <w:rFonts w:hint="eastAsia"/>
            <w:lang w:eastAsia="zh-CN"/>
          </w:rPr>
          <w:delText>明确鸣谢参与制定研究组实际成果的主要撰稿人；</w:delText>
        </w:r>
      </w:del>
    </w:p>
    <w:p w:rsidR="008313CD" w:rsidDel="00693D2B" w:rsidRDefault="004A415B" w:rsidP="008313CD">
      <w:pPr>
        <w:rPr>
          <w:del w:id="46" w:author="Xu, Hui" w:date="2016-09-27T10:20:00Z"/>
          <w:lang w:eastAsia="zh-CN"/>
        </w:rPr>
      </w:pPr>
      <w:del w:id="47" w:author="Xu, Hui" w:date="2016-09-27T10:20:00Z">
        <w:r w:rsidRPr="008E69D4" w:rsidDel="00693D2B">
          <w:rPr>
            <w:rFonts w:eastAsia="Times New Roman"/>
            <w:szCs w:val="24"/>
            <w:lang w:eastAsia="zh-CN"/>
          </w:rPr>
          <w:delText>2</w:delText>
        </w:r>
        <w:r w:rsidRPr="008E69D4" w:rsidDel="00693D2B">
          <w:rPr>
            <w:rFonts w:eastAsia="Times New Roman"/>
            <w:szCs w:val="24"/>
            <w:lang w:eastAsia="zh-CN"/>
          </w:rPr>
          <w:tab/>
        </w:r>
        <w:r w:rsidDel="00693D2B">
          <w:rPr>
            <w:rFonts w:hint="eastAsia"/>
            <w:lang w:eastAsia="zh-CN"/>
          </w:rPr>
          <w:delText>与国际电联成员磋商，确定指导各研究组鸣谢此类主要撰稿人的客观标准，</w:delText>
        </w:r>
      </w:del>
    </w:p>
    <w:p w:rsidR="003342BA" w:rsidRPr="00ED26A7" w:rsidRDefault="003342BA" w:rsidP="00A44FA6">
      <w:pPr>
        <w:rPr>
          <w:ins w:id="48" w:author="Clark, Robert" w:date="2016-09-22T17:21:00Z"/>
          <w:szCs w:val="24"/>
          <w:lang w:val="en-US" w:eastAsia="zh-CN"/>
        </w:rPr>
      </w:pPr>
      <w:ins w:id="49" w:author="Clark, Robert" w:date="2016-09-22T17:21:00Z">
        <w:r w:rsidRPr="00ED26A7">
          <w:rPr>
            <w:szCs w:val="24"/>
            <w:lang w:val="en-US" w:eastAsia="zh-CN"/>
          </w:rPr>
          <w:t>1</w:t>
        </w:r>
        <w:r w:rsidRPr="00ED26A7">
          <w:rPr>
            <w:szCs w:val="24"/>
            <w:lang w:val="en-US" w:eastAsia="zh-CN"/>
          </w:rPr>
          <w:tab/>
        </w:r>
      </w:ins>
      <w:ins w:id="50" w:author="Wen ZHONG" w:date="2016-10-09T17:46:00Z">
        <w:r w:rsidR="00F949A0" w:rsidRPr="00E25664">
          <w:rPr>
            <w:lang w:eastAsia="zh-CN"/>
          </w:rPr>
          <w:t>在每个研究期</w:t>
        </w:r>
        <w:r w:rsidR="00F949A0">
          <w:rPr>
            <w:rFonts w:hint="eastAsia"/>
            <w:szCs w:val="24"/>
            <w:lang w:val="en-US" w:eastAsia="zh-CN"/>
          </w:rPr>
          <w:t>，</w:t>
        </w:r>
        <w:r w:rsidR="00F949A0">
          <w:rPr>
            <w:szCs w:val="24"/>
            <w:lang w:val="en-US" w:eastAsia="zh-CN"/>
          </w:rPr>
          <w:t>通过一切可能的</w:t>
        </w:r>
      </w:ins>
      <w:ins w:id="51" w:author="Wen ZHONG" w:date="2016-10-09T17:47:00Z">
        <w:r w:rsidR="00F949A0">
          <w:rPr>
            <w:rFonts w:hint="eastAsia"/>
            <w:szCs w:val="24"/>
            <w:lang w:val="en-US" w:eastAsia="zh-CN"/>
          </w:rPr>
          <w:t>方式</w:t>
        </w:r>
      </w:ins>
      <w:ins w:id="52" w:author="Zhong, Wen" w:date="2016-10-17T11:53:00Z">
        <w:r w:rsidR="00A44FA6">
          <w:rPr>
            <w:rFonts w:hint="eastAsia"/>
            <w:szCs w:val="24"/>
            <w:lang w:val="en-US" w:eastAsia="zh-CN"/>
          </w:rPr>
          <w:t>通报</w:t>
        </w:r>
      </w:ins>
      <w:ins w:id="53" w:author="Wen ZHONG" w:date="2016-10-09T17:47:00Z">
        <w:r w:rsidR="00F949A0">
          <w:rPr>
            <w:szCs w:val="24"/>
            <w:lang w:val="en-US" w:eastAsia="zh-CN"/>
          </w:rPr>
          <w:t>每次会议的与会者</w:t>
        </w:r>
        <w:r w:rsidR="00F949A0">
          <w:rPr>
            <w:rFonts w:hint="eastAsia"/>
            <w:szCs w:val="24"/>
            <w:lang w:val="en-US" w:eastAsia="zh-CN"/>
          </w:rPr>
          <w:t>，</w:t>
        </w:r>
        <w:r w:rsidR="00F949A0">
          <w:rPr>
            <w:szCs w:val="24"/>
            <w:lang w:val="en-US" w:eastAsia="zh-CN"/>
          </w:rPr>
          <w:t>至少提供以下资料</w:t>
        </w:r>
        <w:r w:rsidR="00F949A0">
          <w:rPr>
            <w:rFonts w:hint="eastAsia"/>
            <w:szCs w:val="24"/>
            <w:lang w:val="en-US" w:eastAsia="zh-CN"/>
          </w:rPr>
          <w:t>：</w:t>
        </w:r>
      </w:ins>
    </w:p>
    <w:p w:rsidR="003342BA" w:rsidRPr="00ED26A7" w:rsidRDefault="003342BA">
      <w:pPr>
        <w:pStyle w:val="enumlev1"/>
        <w:rPr>
          <w:ins w:id="54" w:author="Clark, Robert" w:date="2016-09-22T17:21:00Z"/>
          <w:lang w:val="en-US" w:eastAsia="zh-CN"/>
        </w:rPr>
        <w:pPrChange w:id="55" w:author="Clark, Robert" w:date="2016-09-22T17:21:00Z">
          <w:pPr/>
        </w:pPrChange>
      </w:pPr>
      <w:ins w:id="56" w:author="Clark, Robert" w:date="2016-09-22T17:21:00Z">
        <w:r w:rsidRPr="00ED26A7">
          <w:rPr>
            <w:lang w:val="en-US" w:eastAsia="zh-CN"/>
          </w:rPr>
          <w:t>a)</w:t>
        </w:r>
        <w:r w:rsidRPr="00ED26A7">
          <w:rPr>
            <w:lang w:val="en-US" w:eastAsia="zh-CN"/>
          </w:rPr>
          <w:tab/>
        </w:r>
      </w:ins>
      <w:ins w:id="57" w:author="Wen ZHONG" w:date="2016-10-09T18:24:00Z">
        <w:r w:rsidR="005A6A21">
          <w:rPr>
            <w:rFonts w:hint="eastAsia"/>
            <w:lang w:val="en-US" w:eastAsia="zh-CN"/>
          </w:rPr>
          <w:t>（每次会议）</w:t>
        </w:r>
      </w:ins>
      <w:ins w:id="58" w:author="Wen ZHONG" w:date="2016-10-09T18:25:00Z">
        <w:r w:rsidR="005A6A21">
          <w:rPr>
            <w:rFonts w:hint="eastAsia"/>
            <w:lang w:val="en-US" w:eastAsia="zh-CN"/>
          </w:rPr>
          <w:t>一份持续更新的研究组正副主席、工作组正副主席、焦点组正副主席</w:t>
        </w:r>
      </w:ins>
      <w:ins w:id="59" w:author="Wen ZHONG" w:date="2016-10-09T18:26:00Z">
        <w:r w:rsidR="005A6A21">
          <w:rPr>
            <w:rFonts w:hint="eastAsia"/>
            <w:lang w:val="en-US" w:eastAsia="zh-CN"/>
          </w:rPr>
          <w:t>、所有课题正副报告人</w:t>
        </w:r>
      </w:ins>
      <w:ins w:id="60" w:author="Wen ZHONG" w:date="2016-10-09T18:25:00Z">
        <w:r w:rsidR="005A6A21">
          <w:rPr>
            <w:rFonts w:hint="eastAsia"/>
            <w:lang w:val="en-US" w:eastAsia="zh-CN"/>
          </w:rPr>
          <w:t>名单</w:t>
        </w:r>
      </w:ins>
      <w:ins w:id="61" w:author="Xu, Hui" w:date="2016-10-17T14:28:00Z">
        <w:r w:rsidR="00811FC8">
          <w:rPr>
            <w:rFonts w:hint="eastAsia"/>
            <w:lang w:val="en-US" w:eastAsia="zh-CN"/>
          </w:rPr>
          <w:t>；</w:t>
        </w:r>
      </w:ins>
    </w:p>
    <w:p w:rsidR="003342BA" w:rsidRPr="00ED26A7" w:rsidRDefault="003342BA">
      <w:pPr>
        <w:pStyle w:val="enumlev1"/>
        <w:rPr>
          <w:ins w:id="62" w:author="Clark, Robert" w:date="2016-09-22T17:21:00Z"/>
          <w:lang w:val="en-US" w:eastAsia="zh-CN"/>
        </w:rPr>
        <w:pPrChange w:id="63" w:author="Clark, Robert" w:date="2016-09-22T17:21:00Z">
          <w:pPr/>
        </w:pPrChange>
      </w:pPr>
      <w:ins w:id="64" w:author="Clark, Robert" w:date="2016-09-22T17:21:00Z">
        <w:r w:rsidRPr="00ED26A7">
          <w:rPr>
            <w:lang w:val="en-US" w:eastAsia="zh-CN"/>
          </w:rPr>
          <w:t>b)</w:t>
        </w:r>
        <w:r w:rsidRPr="00ED26A7">
          <w:rPr>
            <w:lang w:val="en-US" w:eastAsia="zh-CN"/>
          </w:rPr>
          <w:tab/>
        </w:r>
      </w:ins>
      <w:ins w:id="65" w:author="Wen ZHONG" w:date="2016-10-09T18:26:00Z">
        <w:r w:rsidR="005A6A21">
          <w:rPr>
            <w:rFonts w:hint="eastAsia"/>
            <w:lang w:val="en-US" w:eastAsia="zh-CN"/>
          </w:rPr>
          <w:t>（每次会议）一份持续更新的</w:t>
        </w:r>
      </w:ins>
      <w:ins w:id="66" w:author="Zhong, Wen" w:date="2016-10-17T11:53:00Z">
        <w:r w:rsidR="00A44FA6">
          <w:rPr>
            <w:rFonts w:hint="eastAsia"/>
            <w:lang w:val="en-US" w:eastAsia="zh-CN"/>
          </w:rPr>
          <w:t>经</w:t>
        </w:r>
      </w:ins>
      <w:ins w:id="67" w:author="Wen ZHONG" w:date="2016-10-09T18:29:00Z">
        <w:r w:rsidR="005A6A21">
          <w:rPr>
            <w:rFonts w:hint="eastAsia"/>
            <w:lang w:val="en-US" w:eastAsia="zh-CN"/>
          </w:rPr>
          <w:t>研究组一致</w:t>
        </w:r>
      </w:ins>
      <w:ins w:id="68" w:author="Wen ZHONG" w:date="2016-10-09T18:30:00Z">
        <w:r w:rsidR="000A3680">
          <w:rPr>
            <w:rFonts w:hint="eastAsia"/>
            <w:lang w:val="en-US" w:eastAsia="zh-CN"/>
          </w:rPr>
          <w:t>同意</w:t>
        </w:r>
      </w:ins>
      <w:ins w:id="69" w:author="Wen ZHONG" w:date="2016-10-09T18:29:00Z">
        <w:r w:rsidR="005A6A21">
          <w:rPr>
            <w:rFonts w:hint="eastAsia"/>
            <w:lang w:val="en-US" w:eastAsia="zh-CN"/>
          </w:rPr>
          <w:t>的</w:t>
        </w:r>
      </w:ins>
      <w:ins w:id="70" w:author="Wen ZHONG" w:date="2016-10-09T18:26:00Z">
        <w:r w:rsidR="005A6A21" w:rsidRPr="00ED26A7">
          <w:rPr>
            <w:lang w:val="en-US" w:eastAsia="zh-CN"/>
          </w:rPr>
          <w:t>ITU-T</w:t>
        </w:r>
      </w:ins>
      <w:ins w:id="71" w:author="Wen ZHONG" w:date="2016-10-09T18:28:00Z">
        <w:r w:rsidR="005A6A21">
          <w:rPr>
            <w:lang w:val="en-US" w:eastAsia="zh-CN"/>
          </w:rPr>
          <w:t>建议书</w:t>
        </w:r>
      </w:ins>
      <w:ins w:id="72" w:author="Wen ZHONG" w:date="2016-10-09T18:29:00Z">
        <w:r w:rsidR="005A6A21">
          <w:rPr>
            <w:lang w:val="en-US" w:eastAsia="zh-CN"/>
          </w:rPr>
          <w:t>和其他</w:t>
        </w:r>
      </w:ins>
      <w:ins w:id="73" w:author="Wen ZHONG" w:date="2016-10-09T18:30:00Z">
        <w:r w:rsidR="000A3680">
          <w:rPr>
            <w:lang w:val="en-US" w:eastAsia="zh-CN"/>
          </w:rPr>
          <w:t>实际成果的编辑和撰稿人名单</w:t>
        </w:r>
      </w:ins>
      <w:ins w:id="74" w:author="Xu, Hui" w:date="2016-10-17T14:28:00Z">
        <w:r w:rsidR="00811FC8">
          <w:rPr>
            <w:rFonts w:hint="eastAsia"/>
            <w:lang w:val="en-US" w:eastAsia="zh-CN"/>
          </w:rPr>
          <w:t>；</w:t>
        </w:r>
      </w:ins>
    </w:p>
    <w:p w:rsidR="003342BA" w:rsidRPr="00ED26A7" w:rsidRDefault="003342BA" w:rsidP="00A44FA6">
      <w:pPr>
        <w:rPr>
          <w:ins w:id="75" w:author="Clark, Robert" w:date="2016-09-22T17:21:00Z"/>
          <w:szCs w:val="24"/>
          <w:lang w:val="en-US" w:eastAsia="zh-CN"/>
        </w:rPr>
      </w:pPr>
      <w:ins w:id="76" w:author="Clark, Robert" w:date="2016-09-22T17:21:00Z">
        <w:r w:rsidRPr="00ED26A7">
          <w:rPr>
            <w:szCs w:val="24"/>
            <w:lang w:val="en-US" w:eastAsia="zh-CN"/>
          </w:rPr>
          <w:t>2</w:t>
        </w:r>
        <w:r w:rsidRPr="00ED26A7">
          <w:rPr>
            <w:szCs w:val="24"/>
            <w:lang w:val="en-US" w:eastAsia="zh-CN"/>
          </w:rPr>
          <w:tab/>
        </w:r>
      </w:ins>
      <w:ins w:id="77" w:author="Wen ZHONG" w:date="2016-10-09T18:32:00Z">
        <w:r w:rsidR="000A3680">
          <w:rPr>
            <w:szCs w:val="24"/>
            <w:lang w:val="en-US" w:eastAsia="zh-CN"/>
          </w:rPr>
          <w:t>在</w:t>
        </w:r>
      </w:ins>
      <w:ins w:id="78" w:author="Zhong, Wen" w:date="2016-10-17T11:54:00Z">
        <w:r w:rsidR="00A44FA6">
          <w:rPr>
            <w:rFonts w:hint="eastAsia"/>
            <w:szCs w:val="24"/>
            <w:lang w:val="en-US" w:eastAsia="zh-CN"/>
          </w:rPr>
          <w:t>经</w:t>
        </w:r>
      </w:ins>
      <w:ins w:id="79" w:author="Wen ZHONG" w:date="2016-10-09T18:32:00Z">
        <w:r w:rsidR="000A3680">
          <w:rPr>
            <w:szCs w:val="24"/>
            <w:lang w:val="en-US" w:eastAsia="zh-CN"/>
          </w:rPr>
          <w:t>研究组批准的</w:t>
        </w:r>
      </w:ins>
      <w:ins w:id="80" w:author="Zhong, Wen" w:date="2016-10-17T11:54:00Z">
        <w:r w:rsidR="00A44FA6">
          <w:rPr>
            <w:rFonts w:hint="eastAsia"/>
            <w:szCs w:val="24"/>
            <w:lang w:val="en-US" w:eastAsia="zh-CN"/>
          </w:rPr>
          <w:t>某</w:t>
        </w:r>
      </w:ins>
      <w:ins w:id="81" w:author="Wen ZHONG" w:date="2016-10-09T18:32:00Z">
        <w:r w:rsidR="000A3680" w:rsidRPr="00ED26A7">
          <w:rPr>
            <w:szCs w:val="24"/>
            <w:lang w:val="en-US" w:eastAsia="zh-CN"/>
          </w:rPr>
          <w:t>ITU-T</w:t>
        </w:r>
      </w:ins>
      <w:ins w:id="82" w:author="Wen ZHONG" w:date="2016-10-09T18:33:00Z">
        <w:r w:rsidR="000A3680" w:rsidRPr="00E25664">
          <w:rPr>
            <w:lang w:eastAsia="zh-CN"/>
          </w:rPr>
          <w:t>建议书或其他</w:t>
        </w:r>
      </w:ins>
      <w:ins w:id="83" w:author="Zhong, Wen" w:date="2016-10-17T11:54:00Z">
        <w:r w:rsidR="00A44FA6" w:rsidRPr="00E25664">
          <w:rPr>
            <w:rFonts w:hint="eastAsia"/>
            <w:lang w:eastAsia="zh-CN"/>
          </w:rPr>
          <w:t>实际</w:t>
        </w:r>
      </w:ins>
      <w:ins w:id="84" w:author="Wen ZHONG" w:date="2016-10-09T18:33:00Z">
        <w:r w:rsidR="000A3680" w:rsidRPr="00E25664">
          <w:rPr>
            <w:lang w:eastAsia="zh-CN"/>
          </w:rPr>
          <w:t>成果的出版页面上列出为</w:t>
        </w:r>
      </w:ins>
      <w:ins w:id="85" w:author="Wen ZHONG" w:date="2016-10-09T18:38:00Z">
        <w:r w:rsidR="008313CD" w:rsidRPr="00E25664">
          <w:rPr>
            <w:lang w:eastAsia="zh-CN"/>
          </w:rPr>
          <w:t>该文件的制定至少提交一份文稿的撰稿人名单以及在</w:t>
        </w:r>
        <w:r w:rsidR="008313CD" w:rsidRPr="00ED26A7">
          <w:rPr>
            <w:szCs w:val="24"/>
            <w:lang w:val="en-US" w:eastAsia="zh-CN"/>
          </w:rPr>
          <w:t>ITU-T</w:t>
        </w:r>
        <w:r w:rsidR="008313CD">
          <w:rPr>
            <w:szCs w:val="24"/>
            <w:lang w:val="en-US" w:eastAsia="zh-CN"/>
          </w:rPr>
          <w:t>建议书中列出</w:t>
        </w:r>
      </w:ins>
      <w:ins w:id="86" w:author="Wen ZHONG" w:date="2016-10-09T18:39:00Z">
        <w:r w:rsidR="008313CD">
          <w:rPr>
            <w:szCs w:val="24"/>
            <w:lang w:val="en-US" w:eastAsia="zh-CN"/>
          </w:rPr>
          <w:t>撰稿人</w:t>
        </w:r>
        <w:r w:rsidR="008313CD">
          <w:rPr>
            <w:rFonts w:hint="eastAsia"/>
            <w:szCs w:val="24"/>
            <w:lang w:val="en-US" w:eastAsia="zh-CN"/>
          </w:rPr>
          <w:t>，</w:t>
        </w:r>
        <w:r w:rsidR="008313CD">
          <w:rPr>
            <w:szCs w:val="24"/>
            <w:lang w:val="en-US" w:eastAsia="zh-CN"/>
          </w:rPr>
          <w:t>鸣谢参与制定研究组实际成果的撰稿人</w:t>
        </w:r>
      </w:ins>
      <w:ins w:id="87" w:author="Xu, Hui" w:date="2016-10-17T14:28:00Z">
        <w:r w:rsidR="00811FC8">
          <w:rPr>
            <w:rFonts w:hint="eastAsia"/>
            <w:szCs w:val="24"/>
            <w:lang w:val="en-US" w:eastAsia="zh-CN"/>
          </w:rPr>
          <w:t>；</w:t>
        </w:r>
      </w:ins>
    </w:p>
    <w:p w:rsidR="003342BA" w:rsidRPr="00ED26A7" w:rsidRDefault="003342BA" w:rsidP="00D92D14">
      <w:pPr>
        <w:rPr>
          <w:ins w:id="88" w:author="Clark, Robert" w:date="2016-09-22T17:21:00Z"/>
          <w:szCs w:val="24"/>
          <w:lang w:val="en-US" w:eastAsia="zh-CN"/>
        </w:rPr>
      </w:pPr>
      <w:ins w:id="89" w:author="Clark, Robert" w:date="2016-09-22T17:21:00Z">
        <w:r w:rsidRPr="00ED26A7">
          <w:rPr>
            <w:szCs w:val="24"/>
            <w:lang w:val="en-US" w:eastAsia="zh-CN"/>
          </w:rPr>
          <w:t>3</w:t>
        </w:r>
        <w:r w:rsidRPr="00ED26A7">
          <w:rPr>
            <w:szCs w:val="24"/>
            <w:lang w:val="en-US" w:eastAsia="zh-CN"/>
          </w:rPr>
          <w:tab/>
        </w:r>
      </w:ins>
      <w:ins w:id="90" w:author="Wen ZHONG" w:date="2016-10-09T18:40:00Z">
        <w:r w:rsidR="008313CD" w:rsidRPr="00E25664">
          <w:rPr>
            <w:lang w:eastAsia="zh-CN"/>
          </w:rPr>
          <w:t>在上述责成</w:t>
        </w:r>
        <w:r w:rsidR="008313CD" w:rsidRPr="00ED26A7">
          <w:rPr>
            <w:szCs w:val="24"/>
            <w:lang w:val="en-US" w:eastAsia="zh-CN"/>
          </w:rPr>
          <w:t>2</w:t>
        </w:r>
      </w:ins>
      <w:ins w:id="91" w:author="Wen ZHONG" w:date="2016-10-09T18:41:00Z">
        <w:r w:rsidR="008313CD" w:rsidRPr="00BC6D6A">
          <w:rPr>
            <w:lang w:eastAsia="zh-CN"/>
          </w:rPr>
          <w:t>所述的撰稿人名单中注明</w:t>
        </w:r>
        <w:r w:rsidR="008313CD">
          <w:rPr>
            <w:rFonts w:hint="eastAsia"/>
            <w:szCs w:val="24"/>
            <w:lang w:val="en-US" w:eastAsia="zh-CN"/>
          </w:rPr>
          <w:t>：</w:t>
        </w:r>
      </w:ins>
    </w:p>
    <w:p w:rsidR="003342BA" w:rsidRPr="00ED26A7" w:rsidRDefault="003342BA">
      <w:pPr>
        <w:pStyle w:val="enumlev1"/>
        <w:rPr>
          <w:ins w:id="92" w:author="Clark, Robert" w:date="2016-09-22T17:21:00Z"/>
          <w:lang w:val="en-US" w:eastAsia="zh-CN"/>
        </w:rPr>
        <w:pPrChange w:id="93" w:author="Clark, Robert" w:date="2016-09-22T17:21:00Z">
          <w:pPr/>
        </w:pPrChange>
      </w:pPr>
      <w:ins w:id="94" w:author="Clark, Robert" w:date="2016-09-22T17:21:00Z">
        <w:r>
          <w:rPr>
            <w:lang w:val="en-US" w:eastAsia="zh-CN"/>
          </w:rPr>
          <w:t>a)</w:t>
        </w:r>
        <w:r>
          <w:rPr>
            <w:lang w:val="en-US" w:eastAsia="zh-CN"/>
          </w:rPr>
          <w:tab/>
        </w:r>
      </w:ins>
      <w:ins w:id="95" w:author="Wen ZHONG" w:date="2016-10-09T18:47:00Z">
        <w:r w:rsidR="00181046">
          <w:rPr>
            <w:lang w:val="en-US" w:eastAsia="zh-CN"/>
          </w:rPr>
          <w:t>如果撰稿人隶属于某个</w:t>
        </w:r>
        <w:r w:rsidR="00181046" w:rsidRPr="00ED26A7">
          <w:rPr>
            <w:lang w:val="en-US" w:eastAsia="zh-CN"/>
          </w:rPr>
          <w:t>ITU-T</w:t>
        </w:r>
        <w:r w:rsidR="00181046">
          <w:rPr>
            <w:lang w:val="en-US" w:eastAsia="zh-CN"/>
          </w:rPr>
          <w:t>成员</w:t>
        </w:r>
        <w:r w:rsidR="00181046">
          <w:rPr>
            <w:rFonts w:hint="eastAsia"/>
            <w:lang w:val="en-US" w:eastAsia="zh-CN"/>
          </w:rPr>
          <w:t>，</w:t>
        </w:r>
      </w:ins>
      <w:ins w:id="96" w:author="Wen ZHONG" w:date="2016-10-09T18:48:00Z">
        <w:r w:rsidR="00181046">
          <w:rPr>
            <w:lang w:val="en-US" w:eastAsia="zh-CN"/>
          </w:rPr>
          <w:t>如果可能的话</w:t>
        </w:r>
        <w:r w:rsidR="00181046">
          <w:rPr>
            <w:rFonts w:hint="eastAsia"/>
            <w:lang w:val="en-US" w:eastAsia="zh-CN"/>
          </w:rPr>
          <w:t>，</w:t>
        </w:r>
      </w:ins>
      <w:ins w:id="97" w:author="Wen ZHONG" w:date="2016-10-09T18:45:00Z">
        <w:r w:rsidR="00181046">
          <w:rPr>
            <w:lang w:val="en-US" w:eastAsia="zh-CN"/>
          </w:rPr>
          <w:t>其姓名</w:t>
        </w:r>
        <w:r w:rsidR="00181046">
          <w:rPr>
            <w:rFonts w:hint="eastAsia"/>
            <w:lang w:val="en-US" w:eastAsia="zh-CN"/>
          </w:rPr>
          <w:t>、</w:t>
        </w:r>
        <w:r w:rsidR="00181046">
          <w:rPr>
            <w:lang w:val="en-US" w:eastAsia="zh-CN"/>
          </w:rPr>
          <w:t>单位</w:t>
        </w:r>
        <w:r w:rsidR="00181046">
          <w:rPr>
            <w:rFonts w:hint="eastAsia"/>
            <w:lang w:val="en-US" w:eastAsia="zh-CN"/>
          </w:rPr>
          <w:t>及</w:t>
        </w:r>
        <w:r w:rsidR="00181046">
          <w:rPr>
            <w:lang w:val="en-US" w:eastAsia="zh-CN"/>
          </w:rPr>
          <w:t>国别</w:t>
        </w:r>
      </w:ins>
      <w:ins w:id="98" w:author="Wen ZHONG" w:date="2016-10-09T18:48:00Z">
        <w:r w:rsidR="00181046">
          <w:rPr>
            <w:rFonts w:hint="eastAsia"/>
            <w:lang w:val="en-US" w:eastAsia="zh-CN"/>
          </w:rPr>
          <w:t>；</w:t>
        </w:r>
      </w:ins>
    </w:p>
    <w:p w:rsidR="003342BA" w:rsidRDefault="003342BA" w:rsidP="001A7091">
      <w:pPr>
        <w:pStyle w:val="enumlev1"/>
        <w:rPr>
          <w:lang w:eastAsia="zh-CN"/>
        </w:rPr>
      </w:pPr>
      <w:ins w:id="99" w:author="Clark, Robert" w:date="2016-09-22T17:21:00Z">
        <w:r>
          <w:rPr>
            <w:lang w:val="en-US" w:eastAsia="zh-CN"/>
          </w:rPr>
          <w:t>b)</w:t>
        </w:r>
        <w:r>
          <w:rPr>
            <w:lang w:val="en-US" w:eastAsia="zh-CN"/>
          </w:rPr>
          <w:tab/>
        </w:r>
      </w:ins>
      <w:ins w:id="100" w:author="Wen ZHONG" w:date="2016-10-09T18:48:00Z">
        <w:r w:rsidR="00181046">
          <w:rPr>
            <w:lang w:val="en-US" w:eastAsia="zh-CN"/>
          </w:rPr>
          <w:t>如果撰稿人不隶属于某个</w:t>
        </w:r>
        <w:r w:rsidR="00181046" w:rsidRPr="00ED26A7">
          <w:rPr>
            <w:lang w:val="en-US" w:eastAsia="zh-CN"/>
          </w:rPr>
          <w:t>ITU-T</w:t>
        </w:r>
        <w:r w:rsidR="00181046">
          <w:rPr>
            <w:lang w:val="en-US" w:eastAsia="zh-CN"/>
          </w:rPr>
          <w:t>成员</w:t>
        </w:r>
        <w:r w:rsidR="00181046">
          <w:rPr>
            <w:rFonts w:hint="eastAsia"/>
            <w:lang w:val="en-US" w:eastAsia="zh-CN"/>
          </w:rPr>
          <w:t>，</w:t>
        </w:r>
      </w:ins>
      <w:ins w:id="101" w:author="Wen ZHONG" w:date="2016-10-09T18:46:00Z">
        <w:r w:rsidR="00181046">
          <w:rPr>
            <w:lang w:val="en-US" w:eastAsia="zh-CN"/>
          </w:rPr>
          <w:t>其姓名和国别</w:t>
        </w:r>
      </w:ins>
      <w:ins w:id="102" w:author="Wen ZHONG" w:date="2016-10-09T18:48:00Z">
        <w:r w:rsidR="00181046">
          <w:rPr>
            <w:rFonts w:hint="eastAsia"/>
            <w:lang w:val="en-US" w:eastAsia="zh-CN"/>
          </w:rPr>
          <w:t>。</w:t>
        </w:r>
      </w:ins>
    </w:p>
    <w:p w:rsidR="008313CD" w:rsidRPr="00252FCF" w:rsidRDefault="004A415B" w:rsidP="008313CD">
      <w:pPr>
        <w:pStyle w:val="Call"/>
        <w:rPr>
          <w:lang w:eastAsia="zh-CN"/>
        </w:rPr>
      </w:pPr>
      <w:r w:rsidRPr="00252FCF"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各</w:t>
      </w:r>
      <w:r w:rsidRPr="00252FCF">
        <w:rPr>
          <w:rFonts w:hint="eastAsia"/>
          <w:lang w:eastAsia="zh-CN"/>
        </w:rPr>
        <w:t>成员国</w:t>
      </w:r>
    </w:p>
    <w:p w:rsidR="008313CD" w:rsidRDefault="004A415B" w:rsidP="008313CD">
      <w:pPr>
        <w:ind w:firstLineChars="200" w:firstLine="480"/>
        <w:rPr>
          <w:lang w:eastAsia="zh-CN"/>
        </w:rPr>
      </w:pPr>
      <w:del w:id="103" w:author="Xu, Hui" w:date="2016-09-27T10:21:00Z">
        <w:r w:rsidDel="00D00708">
          <w:rPr>
            <w:rFonts w:hint="eastAsia"/>
            <w:lang w:eastAsia="zh-CN"/>
          </w:rPr>
          <w:delText>酌情</w:delText>
        </w:r>
        <w:r w:rsidRPr="009101A9" w:rsidDel="00D00708">
          <w:rPr>
            <w:rFonts w:hint="eastAsia"/>
            <w:lang w:eastAsia="zh-CN"/>
          </w:rPr>
          <w:delText>考虑允许学术界参与</w:delText>
        </w:r>
        <w:r w:rsidDel="00D00708">
          <w:rPr>
            <w:rFonts w:hint="eastAsia"/>
            <w:lang w:eastAsia="zh-CN"/>
          </w:rPr>
          <w:delText>ITU-T</w:delText>
        </w:r>
        <w:r w:rsidRPr="009101A9" w:rsidDel="00D00708">
          <w:rPr>
            <w:rFonts w:hint="eastAsia"/>
            <w:lang w:eastAsia="zh-CN"/>
          </w:rPr>
          <w:delText>文稿制定进程，宣传</w:delText>
        </w:r>
        <w:r w:rsidDel="00D00708">
          <w:rPr>
            <w:rFonts w:hint="eastAsia"/>
            <w:lang w:eastAsia="zh-CN"/>
          </w:rPr>
          <w:delText>并感谢</w:delText>
        </w:r>
        <w:r w:rsidRPr="009101A9" w:rsidDel="00D00708">
          <w:rPr>
            <w:rFonts w:hint="eastAsia"/>
            <w:lang w:eastAsia="zh-CN"/>
          </w:rPr>
          <w:delText>他们所做的贡献、承担的编辑工作及其他</w:delText>
        </w:r>
        <w:r w:rsidDel="00D00708">
          <w:rPr>
            <w:rFonts w:hint="eastAsia"/>
            <w:lang w:eastAsia="zh-CN"/>
          </w:rPr>
          <w:delText>输出成果</w:delText>
        </w:r>
        <w:r w:rsidRPr="009101A9" w:rsidDel="00D00708">
          <w:rPr>
            <w:rFonts w:hint="eastAsia"/>
            <w:lang w:eastAsia="zh-CN"/>
          </w:rPr>
          <w:delText>，以便</w:delText>
        </w:r>
        <w:r w:rsidDel="00D00708">
          <w:rPr>
            <w:rFonts w:hint="eastAsia"/>
            <w:lang w:eastAsia="zh-CN"/>
          </w:rPr>
          <w:delText>他们</w:delText>
        </w:r>
        <w:r w:rsidRPr="009101A9" w:rsidDel="00D00708">
          <w:rPr>
            <w:rFonts w:hint="eastAsia"/>
            <w:lang w:eastAsia="zh-CN"/>
          </w:rPr>
          <w:delText>在研发成效评估中</w:delText>
        </w:r>
        <w:r w:rsidDel="00D00708">
          <w:rPr>
            <w:rFonts w:hint="eastAsia"/>
            <w:lang w:eastAsia="zh-CN"/>
          </w:rPr>
          <w:delText>将这些活动考虑在内</w:delText>
        </w:r>
        <w:r w:rsidRPr="009101A9" w:rsidDel="00D00708">
          <w:rPr>
            <w:rFonts w:hint="eastAsia"/>
            <w:lang w:eastAsia="zh-CN"/>
          </w:rPr>
          <w:delText>。</w:delText>
        </w:r>
      </w:del>
    </w:p>
    <w:p w:rsidR="00080A0E" w:rsidRDefault="000B419B" w:rsidP="000B419B">
      <w:pPr>
        <w:ind w:firstLineChars="200" w:firstLine="480"/>
        <w:rPr>
          <w:lang w:val="en-US" w:eastAsia="zh-CN"/>
        </w:rPr>
      </w:pPr>
      <w:ins w:id="104" w:author="Zhong, Wen" w:date="2016-10-17T14:39:00Z">
        <w:r>
          <w:rPr>
            <w:rFonts w:hint="eastAsia"/>
            <w:lang w:val="en-US" w:eastAsia="zh-CN"/>
          </w:rPr>
          <w:t>与</w:t>
        </w:r>
      </w:ins>
      <w:ins w:id="105" w:author="Zhong, Wen" w:date="2016-10-17T14:40:00Z">
        <w:r w:rsidRPr="00EA0600">
          <w:rPr>
            <w:lang w:val="en-US" w:eastAsia="zh-CN"/>
          </w:rPr>
          <w:t>ITU-T</w:t>
        </w:r>
        <w:r>
          <w:rPr>
            <w:rFonts w:hint="eastAsia"/>
            <w:lang w:val="en-US" w:eastAsia="zh-CN"/>
          </w:rPr>
          <w:t>协作</w:t>
        </w:r>
        <w:r>
          <w:rPr>
            <w:lang w:val="en-US" w:eastAsia="zh-CN"/>
          </w:rPr>
          <w:t>并</w:t>
        </w:r>
        <w:r>
          <w:rPr>
            <w:rFonts w:hint="eastAsia"/>
            <w:lang w:val="en-US" w:eastAsia="zh-CN"/>
          </w:rPr>
          <w:t>鼓励</w:t>
        </w:r>
        <w:r>
          <w:rPr>
            <w:lang w:val="en-US" w:eastAsia="zh-CN"/>
          </w:rPr>
          <w:t>各自国家</w:t>
        </w:r>
      </w:ins>
      <w:ins w:id="106" w:author="Zhong, Wen" w:date="2016-10-17T14:41:00Z">
        <w:r>
          <w:rPr>
            <w:rFonts w:hint="eastAsia"/>
            <w:lang w:val="en-US" w:eastAsia="zh-CN"/>
          </w:rPr>
          <w:t>研究资助</w:t>
        </w:r>
        <w:r>
          <w:rPr>
            <w:lang w:val="en-US" w:eastAsia="zh-CN"/>
          </w:rPr>
          <w:t>组织和</w:t>
        </w:r>
        <w:r>
          <w:rPr>
            <w:rFonts w:hint="eastAsia"/>
            <w:lang w:val="en-US" w:eastAsia="zh-CN"/>
          </w:rPr>
          <w:t>/</w:t>
        </w:r>
        <w:r>
          <w:rPr>
            <w:rFonts w:hint="eastAsia"/>
            <w:lang w:val="en-US" w:eastAsia="zh-CN"/>
          </w:rPr>
          <w:t>或</w:t>
        </w:r>
        <w:r>
          <w:rPr>
            <w:lang w:val="en-US" w:eastAsia="zh-CN"/>
          </w:rPr>
          <w:t>研究机构</w:t>
        </w:r>
      </w:ins>
      <w:ins w:id="107" w:author="Zhong, Wen" w:date="2016-10-17T14:42:00Z">
        <w:r>
          <w:rPr>
            <w:rFonts w:hint="eastAsia"/>
            <w:lang w:val="en-US" w:eastAsia="zh-CN"/>
          </w:rPr>
          <w:t>确认</w:t>
        </w:r>
      </w:ins>
      <w:ins w:id="108" w:author="Zhong, Wen" w:date="2016-10-17T14:43:00Z">
        <w:r>
          <w:rPr>
            <w:rFonts w:hint="eastAsia"/>
            <w:lang w:val="en-US" w:eastAsia="zh-CN"/>
          </w:rPr>
          <w:t>本决议</w:t>
        </w:r>
        <w:r>
          <w:rPr>
            <w:lang w:val="en-US" w:eastAsia="zh-CN"/>
          </w:rPr>
          <w:t>中确定</w:t>
        </w:r>
        <w:r>
          <w:rPr>
            <w:rFonts w:hint="eastAsia"/>
            <w:lang w:val="en-US" w:eastAsia="zh-CN"/>
          </w:rPr>
          <w:t>的</w:t>
        </w:r>
        <w:r w:rsidRPr="000F2178">
          <w:rPr>
            <w:rFonts w:hint="eastAsia"/>
            <w:lang w:eastAsia="zh-CN"/>
          </w:rPr>
          <w:t>对学术界、大学及附属研究机构的专业人员成果进行评估</w:t>
        </w:r>
        <w:r>
          <w:rPr>
            <w:rFonts w:hint="eastAsia"/>
            <w:lang w:eastAsia="zh-CN"/>
          </w:rPr>
          <w:t>的</w:t>
        </w:r>
        <w:r>
          <w:rPr>
            <w:lang w:eastAsia="zh-CN"/>
          </w:rPr>
          <w:t>标准。</w:t>
        </w:r>
      </w:ins>
    </w:p>
    <w:p w:rsidR="00027F85" w:rsidRPr="00207DBB" w:rsidRDefault="00027F85" w:rsidP="00207DBB"/>
    <w:p w:rsidR="00207DBB" w:rsidRDefault="00207DBB" w:rsidP="0032202E">
      <w:pPr>
        <w:pStyle w:val="Reasons"/>
        <w:rPr>
          <w:lang w:eastAsia="zh-CN"/>
        </w:rPr>
      </w:pPr>
    </w:p>
    <w:p w:rsidR="00623C29" w:rsidRDefault="00027F85" w:rsidP="00027F85">
      <w:pPr>
        <w:jc w:val="center"/>
      </w:pPr>
      <w:r>
        <w:t>______________</w:t>
      </w:r>
    </w:p>
    <w:sectPr w:rsidR="00623C29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CD" w:rsidRDefault="008313CD">
      <w:r>
        <w:separator/>
      </w:r>
    </w:p>
  </w:endnote>
  <w:endnote w:type="continuationSeparator" w:id="0">
    <w:p w:rsidR="008313CD" w:rsidRDefault="0083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3CD" w:rsidRPr="00E574CC" w:rsidRDefault="008313CD" w:rsidP="00E574CC">
    <w:pPr>
      <w:pStyle w:val="Footer"/>
      <w:rPr>
        <w:lang w:val="fr-CH"/>
      </w:rPr>
    </w:pPr>
    <w:r>
      <w:fldChar w:fldCharType="begin"/>
    </w:r>
    <w:r w:rsidRPr="00E574CC">
      <w:rPr>
        <w:lang w:val="fr-CH"/>
      </w:rPr>
      <w:instrText xml:space="preserve"> FILENAME \p  \* MERGEFORMAT </w:instrText>
    </w:r>
    <w:r>
      <w:fldChar w:fldCharType="separate"/>
    </w:r>
    <w:r w:rsidRPr="00E574CC">
      <w:rPr>
        <w:lang w:val="fr-CH"/>
      </w:rPr>
      <w:t>P:\TRAD\C\ITU-T\CONF-T\WTSA16\000\046ADD12C.docx</w:t>
    </w:r>
    <w:r>
      <w:fldChar w:fldCharType="end"/>
    </w:r>
    <w:r w:rsidRPr="00E574CC">
      <w:rPr>
        <w:lang w:val="fr-CH"/>
      </w:rPr>
      <w:t xml:space="preserve"> (</w:t>
    </w:r>
    <w:r>
      <w:rPr>
        <w:lang w:val="fr-CH"/>
      </w:rPr>
      <w:t>405096</w:t>
    </w:r>
    <w:r w:rsidRPr="00E574CC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8313CD" w:rsidRPr="001807E9" w:rsidTr="008313CD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8313CD" w:rsidRPr="001807E9" w:rsidRDefault="008313CD" w:rsidP="00072C11">
          <w:pPr>
            <w:rPr>
              <w:b/>
              <w:bCs/>
              <w:lang w:eastAsia="zh-CN"/>
            </w:rPr>
          </w:pPr>
          <w:bookmarkStart w:id="109" w:name="dcontact"/>
          <w:r>
            <w:rPr>
              <w:rFonts w:hint="eastAsia"/>
              <w:b/>
              <w:bCs/>
              <w:lang w:eastAsia="zh-CN"/>
            </w:rPr>
            <w:t>联系人</w:t>
          </w:r>
          <w:r>
            <w:rPr>
              <w:b/>
              <w:bCs/>
              <w:lang w:eastAsia="zh-CN"/>
            </w:rPr>
            <w:t>：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8313CD" w:rsidRPr="001807E9" w:rsidRDefault="008313CD" w:rsidP="00072C11">
          <w:pPr>
            <w:rPr>
              <w:lang w:val="es-ES"/>
            </w:rPr>
          </w:pPr>
          <w:r w:rsidRPr="001807E9">
            <w:rPr>
              <w:lang w:val="es-ES"/>
            </w:rPr>
            <w:t>Oscar León</w:t>
          </w:r>
        </w:p>
        <w:p w:rsidR="008313CD" w:rsidRPr="001807E9" w:rsidRDefault="008313CD" w:rsidP="00072C11">
          <w:pPr>
            <w:spacing w:before="0"/>
            <w:rPr>
              <w:lang w:val="es-ES"/>
            </w:rPr>
          </w:pPr>
          <w:r w:rsidRPr="001807E9">
            <w:rPr>
              <w:lang w:val="es-ES"/>
            </w:rPr>
            <w:t>CITEL</w:t>
          </w:r>
        </w:p>
        <w:p w:rsidR="008313CD" w:rsidRPr="001807E9" w:rsidRDefault="00D92D14" w:rsidP="00072C11">
          <w:pPr>
            <w:spacing w:before="0"/>
            <w:rPr>
              <w:lang w:val="es-ES" w:eastAsia="zh-CN"/>
            </w:rPr>
          </w:pPr>
          <w:r>
            <w:rPr>
              <w:rFonts w:hint="eastAsia"/>
              <w:lang w:val="es-ES" w:eastAsia="zh-CN"/>
            </w:rPr>
            <w:t>美国，华盛顿</w:t>
          </w:r>
          <w:r>
            <w:rPr>
              <w:lang w:val="es-ES" w:eastAsia="zh-CN"/>
            </w:rPr>
            <w:t>特区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8313CD" w:rsidRPr="001807E9" w:rsidRDefault="008313CD" w:rsidP="00072C11">
          <w:pPr>
            <w:rPr>
              <w:lang w:eastAsia="zh-CN"/>
            </w:rPr>
          </w:pPr>
          <w:r>
            <w:rPr>
              <w:rFonts w:hint="eastAsia"/>
              <w:lang w:eastAsia="zh-CN"/>
            </w:rPr>
            <w:t>电话</w:t>
          </w:r>
          <w:r>
            <w:rPr>
              <w:lang w:eastAsia="zh-CN"/>
            </w:rPr>
            <w:t>：</w:t>
          </w:r>
          <w:r w:rsidRPr="001807E9">
            <w:rPr>
              <w:lang w:eastAsia="zh-CN"/>
            </w:rPr>
            <w:t>+ 1 (202) 370-4713</w:t>
          </w:r>
        </w:p>
        <w:p w:rsidR="008313CD" w:rsidRPr="001807E9" w:rsidRDefault="008313CD" w:rsidP="00072C11">
          <w:pPr>
            <w:spacing w:before="0"/>
            <w:rPr>
              <w:lang w:eastAsia="zh-CN"/>
            </w:rPr>
          </w:pPr>
          <w:r>
            <w:rPr>
              <w:rFonts w:hint="eastAsia"/>
              <w:lang w:eastAsia="zh-CN"/>
            </w:rPr>
            <w:t>传真</w:t>
          </w:r>
          <w:r>
            <w:rPr>
              <w:lang w:eastAsia="zh-CN"/>
            </w:rPr>
            <w:t>：</w:t>
          </w:r>
          <w:r w:rsidRPr="001807E9">
            <w:rPr>
              <w:lang w:eastAsia="zh-CN"/>
            </w:rPr>
            <w:t>+ 1 (202) 458-6854</w:t>
          </w:r>
        </w:p>
        <w:p w:rsidR="008313CD" w:rsidRPr="001807E9" w:rsidRDefault="008313CD" w:rsidP="00072C11">
          <w:pPr>
            <w:spacing w:before="0"/>
            <w:rPr>
              <w:lang w:eastAsia="zh-CN"/>
            </w:rPr>
          </w:pPr>
          <w:r>
            <w:rPr>
              <w:rFonts w:hint="eastAsia"/>
              <w:lang w:eastAsia="zh-CN"/>
            </w:rPr>
            <w:t>电子</w:t>
          </w:r>
          <w:r>
            <w:rPr>
              <w:lang w:eastAsia="zh-CN"/>
            </w:rPr>
            <w:t>邮件：</w:t>
          </w:r>
          <w:hyperlink r:id="rId1" w:history="1">
            <w:r w:rsidRPr="00321020">
              <w:rPr>
                <w:rStyle w:val="Hyperlink"/>
                <w:lang w:eastAsia="zh-CN"/>
              </w:rPr>
              <w:t>citel@oas.org</w:t>
            </w:r>
          </w:hyperlink>
        </w:p>
      </w:tc>
    </w:tr>
    <w:bookmarkEnd w:id="109"/>
  </w:tbl>
  <w:p w:rsidR="008313CD" w:rsidRPr="000A3B30" w:rsidRDefault="008313CD" w:rsidP="00231452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CD" w:rsidRDefault="008313CD">
      <w:r>
        <w:t>____________________</w:t>
      </w:r>
    </w:p>
  </w:footnote>
  <w:footnote w:type="continuationSeparator" w:id="0">
    <w:p w:rsidR="008313CD" w:rsidRDefault="0083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3CD" w:rsidRDefault="008313CD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63BA">
      <w:rPr>
        <w:rStyle w:val="PageNumber"/>
        <w:noProof/>
      </w:rPr>
      <w:t>4</w:t>
    </w:r>
    <w:r>
      <w:rPr>
        <w:rStyle w:val="PageNumber"/>
      </w:rPr>
      <w:fldChar w:fldCharType="end"/>
    </w:r>
  </w:p>
  <w:p w:rsidR="008313CD" w:rsidRPr="000A3B30" w:rsidRDefault="008313CD" w:rsidP="000A3B30">
    <w:pPr>
      <w:pStyle w:val="Header"/>
      <w:rPr>
        <w:lang w:val="en-US"/>
      </w:rPr>
    </w:pPr>
    <w:r>
      <w:t>WTSA16/46(Add.12)-C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, Hui">
    <w15:presenceInfo w15:providerId="AD" w15:userId="S-1-5-21-8740799-900759487-1415713722-35969"/>
  </w15:person>
  <w15:person w15:author="Wen ZHONG">
    <w15:presenceInfo w15:providerId="Windows Live" w15:userId="bac26d6518bcd204"/>
  </w15:person>
  <w15:person w15:author="Zhong, Wen">
    <w15:presenceInfo w15:providerId="AD" w15:userId="S-1-5-21-8740799-900759487-1415713722-16887"/>
  </w15:person>
  <w15:person w15:author="Clark, Robert">
    <w15:presenceInfo w15:providerId="None" w15:userId="Clark, 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3C5E"/>
    <w:rsid w:val="000174B1"/>
    <w:rsid w:val="000264C2"/>
    <w:rsid w:val="000273B7"/>
    <w:rsid w:val="00027F85"/>
    <w:rsid w:val="00031E6B"/>
    <w:rsid w:val="00037C90"/>
    <w:rsid w:val="00072C11"/>
    <w:rsid w:val="00080A0E"/>
    <w:rsid w:val="00081F9B"/>
    <w:rsid w:val="000A3680"/>
    <w:rsid w:val="000A3B30"/>
    <w:rsid w:val="000B419B"/>
    <w:rsid w:val="000C09BA"/>
    <w:rsid w:val="000C1F1E"/>
    <w:rsid w:val="000C6AA7"/>
    <w:rsid w:val="000D1CCD"/>
    <w:rsid w:val="000D24A8"/>
    <w:rsid w:val="000E26F6"/>
    <w:rsid w:val="00120663"/>
    <w:rsid w:val="00123B64"/>
    <w:rsid w:val="001418CB"/>
    <w:rsid w:val="00166859"/>
    <w:rsid w:val="00167E74"/>
    <w:rsid w:val="001765EC"/>
    <w:rsid w:val="00181046"/>
    <w:rsid w:val="001853E8"/>
    <w:rsid w:val="001A7091"/>
    <w:rsid w:val="001B6360"/>
    <w:rsid w:val="001D2DB7"/>
    <w:rsid w:val="001F4EA6"/>
    <w:rsid w:val="002047EF"/>
    <w:rsid w:val="00207DBB"/>
    <w:rsid w:val="00214959"/>
    <w:rsid w:val="00231452"/>
    <w:rsid w:val="00246C4C"/>
    <w:rsid w:val="0028063B"/>
    <w:rsid w:val="00281978"/>
    <w:rsid w:val="002A4C9C"/>
    <w:rsid w:val="002B509B"/>
    <w:rsid w:val="002C4DB3"/>
    <w:rsid w:val="002D162B"/>
    <w:rsid w:val="002D625E"/>
    <w:rsid w:val="002E2A59"/>
    <w:rsid w:val="00305254"/>
    <w:rsid w:val="003169D2"/>
    <w:rsid w:val="003342BA"/>
    <w:rsid w:val="003468CA"/>
    <w:rsid w:val="003556C0"/>
    <w:rsid w:val="00364282"/>
    <w:rsid w:val="00372FC2"/>
    <w:rsid w:val="00381373"/>
    <w:rsid w:val="003829F0"/>
    <w:rsid w:val="003A69EA"/>
    <w:rsid w:val="003B4BEF"/>
    <w:rsid w:val="003C6B45"/>
    <w:rsid w:val="003F0C01"/>
    <w:rsid w:val="00400909"/>
    <w:rsid w:val="0041282E"/>
    <w:rsid w:val="0043563F"/>
    <w:rsid w:val="00437869"/>
    <w:rsid w:val="0046391C"/>
    <w:rsid w:val="00465A34"/>
    <w:rsid w:val="00476416"/>
    <w:rsid w:val="00486410"/>
    <w:rsid w:val="004A415B"/>
    <w:rsid w:val="004C4554"/>
    <w:rsid w:val="004D04A4"/>
    <w:rsid w:val="004D2DEC"/>
    <w:rsid w:val="004F2BE6"/>
    <w:rsid w:val="00502B2E"/>
    <w:rsid w:val="00502CC3"/>
    <w:rsid w:val="00524E4B"/>
    <w:rsid w:val="00527E8A"/>
    <w:rsid w:val="00534930"/>
    <w:rsid w:val="00536193"/>
    <w:rsid w:val="00542E85"/>
    <w:rsid w:val="005623EA"/>
    <w:rsid w:val="00562479"/>
    <w:rsid w:val="00576849"/>
    <w:rsid w:val="005A0ACB"/>
    <w:rsid w:val="005A6A21"/>
    <w:rsid w:val="005C7B12"/>
    <w:rsid w:val="005E7FD8"/>
    <w:rsid w:val="00611DCC"/>
    <w:rsid w:val="00622560"/>
    <w:rsid w:val="00623C29"/>
    <w:rsid w:val="00637760"/>
    <w:rsid w:val="00644391"/>
    <w:rsid w:val="00647712"/>
    <w:rsid w:val="00662E12"/>
    <w:rsid w:val="00672934"/>
    <w:rsid w:val="00691142"/>
    <w:rsid w:val="00693D2B"/>
    <w:rsid w:val="006B369F"/>
    <w:rsid w:val="006B6525"/>
    <w:rsid w:val="006B67CE"/>
    <w:rsid w:val="006C38ED"/>
    <w:rsid w:val="006C77E6"/>
    <w:rsid w:val="006D22AD"/>
    <w:rsid w:val="006E6182"/>
    <w:rsid w:val="006F3C60"/>
    <w:rsid w:val="006F409E"/>
    <w:rsid w:val="007014C4"/>
    <w:rsid w:val="00707454"/>
    <w:rsid w:val="00736415"/>
    <w:rsid w:val="00770D2A"/>
    <w:rsid w:val="00775B71"/>
    <w:rsid w:val="007864F6"/>
    <w:rsid w:val="007B7C4B"/>
    <w:rsid w:val="007F0FC5"/>
    <w:rsid w:val="007F1339"/>
    <w:rsid w:val="007F5C36"/>
    <w:rsid w:val="007F73E8"/>
    <w:rsid w:val="008047DB"/>
    <w:rsid w:val="00811FC8"/>
    <w:rsid w:val="008129A9"/>
    <w:rsid w:val="00820712"/>
    <w:rsid w:val="008221A4"/>
    <w:rsid w:val="0082361D"/>
    <w:rsid w:val="00824BD6"/>
    <w:rsid w:val="008313CD"/>
    <w:rsid w:val="0083672D"/>
    <w:rsid w:val="00843232"/>
    <w:rsid w:val="00844734"/>
    <w:rsid w:val="00857FA1"/>
    <w:rsid w:val="00865DFB"/>
    <w:rsid w:val="00870491"/>
    <w:rsid w:val="0089502C"/>
    <w:rsid w:val="008A7416"/>
    <w:rsid w:val="008B6852"/>
    <w:rsid w:val="008C26FF"/>
    <w:rsid w:val="008D1D14"/>
    <w:rsid w:val="008E1785"/>
    <w:rsid w:val="008E7127"/>
    <w:rsid w:val="008E7C8E"/>
    <w:rsid w:val="00904667"/>
    <w:rsid w:val="00912959"/>
    <w:rsid w:val="0092075B"/>
    <w:rsid w:val="009657F9"/>
    <w:rsid w:val="009759FE"/>
    <w:rsid w:val="0099525B"/>
    <w:rsid w:val="009A19F9"/>
    <w:rsid w:val="009C72B7"/>
    <w:rsid w:val="009D164C"/>
    <w:rsid w:val="00A0052C"/>
    <w:rsid w:val="00A012EE"/>
    <w:rsid w:val="00A06370"/>
    <w:rsid w:val="00A16B3A"/>
    <w:rsid w:val="00A31B14"/>
    <w:rsid w:val="00A323DC"/>
    <w:rsid w:val="00A44FA6"/>
    <w:rsid w:val="00A4554D"/>
    <w:rsid w:val="00A54660"/>
    <w:rsid w:val="00A815BE"/>
    <w:rsid w:val="00AA5DA1"/>
    <w:rsid w:val="00AB7F81"/>
    <w:rsid w:val="00AE369F"/>
    <w:rsid w:val="00B026CB"/>
    <w:rsid w:val="00B563BA"/>
    <w:rsid w:val="00B637AD"/>
    <w:rsid w:val="00B851D4"/>
    <w:rsid w:val="00B868FC"/>
    <w:rsid w:val="00B95072"/>
    <w:rsid w:val="00BB26CD"/>
    <w:rsid w:val="00BC6D6A"/>
    <w:rsid w:val="00BE713D"/>
    <w:rsid w:val="00C07239"/>
    <w:rsid w:val="00C364B1"/>
    <w:rsid w:val="00C47D87"/>
    <w:rsid w:val="00C52EE9"/>
    <w:rsid w:val="00C627F9"/>
    <w:rsid w:val="00C6584D"/>
    <w:rsid w:val="00C67638"/>
    <w:rsid w:val="00C7598B"/>
    <w:rsid w:val="00C91AA1"/>
    <w:rsid w:val="00C929E0"/>
    <w:rsid w:val="00CB4E5A"/>
    <w:rsid w:val="00CC73D7"/>
    <w:rsid w:val="00CF0AD7"/>
    <w:rsid w:val="00CF0BE1"/>
    <w:rsid w:val="00CF25B1"/>
    <w:rsid w:val="00CF5665"/>
    <w:rsid w:val="00D00708"/>
    <w:rsid w:val="00D061C5"/>
    <w:rsid w:val="00D52A14"/>
    <w:rsid w:val="00D74599"/>
    <w:rsid w:val="00D90575"/>
    <w:rsid w:val="00D92D14"/>
    <w:rsid w:val="00DA0469"/>
    <w:rsid w:val="00DA520C"/>
    <w:rsid w:val="00DD13B7"/>
    <w:rsid w:val="00DF3B0C"/>
    <w:rsid w:val="00E148F2"/>
    <w:rsid w:val="00E14984"/>
    <w:rsid w:val="00E21A92"/>
    <w:rsid w:val="00E22A25"/>
    <w:rsid w:val="00E2414B"/>
    <w:rsid w:val="00E249E0"/>
    <w:rsid w:val="00E25664"/>
    <w:rsid w:val="00E4252D"/>
    <w:rsid w:val="00E4568B"/>
    <w:rsid w:val="00E560F1"/>
    <w:rsid w:val="00E574CC"/>
    <w:rsid w:val="00E734F1"/>
    <w:rsid w:val="00E9167E"/>
    <w:rsid w:val="00E92319"/>
    <w:rsid w:val="00E96C45"/>
    <w:rsid w:val="00F21922"/>
    <w:rsid w:val="00F469EB"/>
    <w:rsid w:val="00F532F9"/>
    <w:rsid w:val="00F65C1D"/>
    <w:rsid w:val="00F66B87"/>
    <w:rsid w:val="00F837F4"/>
    <w:rsid w:val="00F949A0"/>
    <w:rsid w:val="00FB0685"/>
    <w:rsid w:val="00FB24AA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character" w:customStyle="1" w:styleId="enumlev1Char">
    <w:name w:val="enumlev1 Char"/>
    <w:basedOn w:val="DefaultParagraphFont"/>
    <w:link w:val="enumlev1"/>
    <w:rsid w:val="006B369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5649B7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2e17dc9-7ff1-41bb-a60e-846483006263">Documents Proposals Manager (DPM)</DPM_x0020_Author>
    <DPM_x0020_File_x0020_name xmlns="22e17dc9-7ff1-41bb-a60e-846483006263">T13-WTSA.16-C-0046!A12!MSW-C</DPM_x0020_File_x0020_name>
    <DPM_x0020_Version xmlns="22e17dc9-7ff1-41bb-a60e-846483006263">DPM_v2016.9.23.1_prod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2e17dc9-7ff1-41bb-a60e-846483006263" targetNamespace="http://schemas.microsoft.com/office/2006/metadata/properties" ma:root="true" ma:fieldsID="d41af5c836d734370eb92e7ee5f83852" ns2:_="" ns3:_="">
    <xsd:import namespace="996b2e75-67fd-4955-a3b0-5ab9934cb50b"/>
    <xsd:import namespace="22e17dc9-7ff1-41bb-a60e-84648300626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17dc9-7ff1-41bb-a60e-84648300626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2e17dc9-7ff1-41bb-a60e-846483006263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2e17dc9-7ff1-41bb-a60e-846483006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1647</Words>
  <Characters>479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T13-WTSA.16-C-0046!A12!MSW-C</vt:lpstr>
    </vt:vector>
  </TitlesOfParts>
  <Manager>General Secretariat - Pool</Manager>
  <Company>International Telecommunication Union (ITU)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T13-WTSA.16-C-0046!A12!MSW-C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Xu, Hui</cp:lastModifiedBy>
  <cp:revision>23</cp:revision>
  <cp:lastPrinted>2016-06-07T13:24:00Z</cp:lastPrinted>
  <dcterms:created xsi:type="dcterms:W3CDTF">2016-10-17T12:10:00Z</dcterms:created>
  <dcterms:modified xsi:type="dcterms:W3CDTF">2016-10-17T12:49:00Z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