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49545F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49545F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49545F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49545F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49545F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49545F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49545F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49545F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49545F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87D" w:rsidRDefault="0022345D" w:rsidP="0049545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4487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4487D" w:rsidRDefault="0022345D" w:rsidP="0049545F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34487D">
              <w:rPr>
                <w:rtl/>
              </w:rPr>
              <w:t xml:space="preserve">الإضافة </w:t>
            </w:r>
            <w:r w:rsidRPr="0034487D">
              <w:t>7</w:t>
            </w:r>
            <w:r w:rsidRPr="0034487D">
              <w:br/>
            </w:r>
            <w:r w:rsidRPr="0034487D">
              <w:rPr>
                <w:rtl/>
              </w:rPr>
              <w:t xml:space="preserve">للوثيقة </w:t>
            </w:r>
            <w:r w:rsidRPr="0034487D">
              <w:t>46-</w:t>
            </w:r>
            <w:r w:rsidR="0034487D">
              <w:t>A</w:t>
            </w:r>
          </w:p>
        </w:tc>
      </w:tr>
      <w:tr w:rsidR="0022345D" w:rsidRPr="00E07379" w:rsidTr="0049545F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87D" w:rsidRDefault="0022345D" w:rsidP="0049545F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87D" w:rsidRDefault="00CB41C7" w:rsidP="0049545F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CB41C7">
              <w:rPr>
                <w:rFonts w:eastAsia="SimSun"/>
              </w:rPr>
              <w:t>22</w:t>
            </w:r>
            <w:r w:rsidR="0022345D" w:rsidRPr="0034487D">
              <w:rPr>
                <w:rFonts w:eastAsia="SimSun"/>
                <w:rtl/>
              </w:rPr>
              <w:t xml:space="preserve"> سبتمبر </w:t>
            </w:r>
            <w:r w:rsidR="0022345D" w:rsidRPr="0034487D">
              <w:rPr>
                <w:rFonts w:eastAsia="SimSun"/>
              </w:rPr>
              <w:t>2016</w:t>
            </w:r>
          </w:p>
        </w:tc>
      </w:tr>
      <w:tr w:rsidR="0022345D" w:rsidRPr="00E07379" w:rsidTr="0049545F">
        <w:trPr>
          <w:cantSplit/>
          <w:jc w:val="right"/>
        </w:trPr>
        <w:tc>
          <w:tcPr>
            <w:tcW w:w="3428" w:type="pct"/>
            <w:gridSpan w:val="2"/>
          </w:tcPr>
          <w:p w:rsidR="0022345D" w:rsidRPr="0034487D" w:rsidRDefault="0022345D" w:rsidP="0049545F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4487D" w:rsidRDefault="0022345D" w:rsidP="0049545F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34487D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49545F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49545F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49545F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34487D" w:rsidP="00B72212">
            <w:pPr>
              <w:pStyle w:val="Source"/>
              <w:rPr>
                <w:rtl/>
              </w:rPr>
            </w:pPr>
            <w:r w:rsidRPr="0034487D">
              <w:rPr>
                <w:rtl/>
                <w:lang w:bidi="ar-SA"/>
              </w:rPr>
              <w:t>الدول الأعضاء في لجنة البلدان الأمريكية للاتصالات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A81CF5">
              <w:t>(</w:t>
            </w:r>
            <w:r w:rsidRPr="0034487D">
              <w:t>CITEL)</w:t>
            </w:r>
          </w:p>
        </w:tc>
      </w:tr>
      <w:tr w:rsidR="0022345D" w:rsidRPr="00E07379" w:rsidTr="0049545F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49545F" w:rsidP="00C8591C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ال</w:t>
            </w:r>
            <w:r w:rsidR="00011196" w:rsidRPr="00011196">
              <w:rPr>
                <w:rFonts w:hint="cs"/>
                <w:rtl/>
                <w:lang w:bidi="ar-SA"/>
              </w:rPr>
              <w:t xml:space="preserve">قرار </w:t>
            </w:r>
            <w:r>
              <w:rPr>
                <w:rFonts w:hint="cs"/>
                <w:rtl/>
                <w:lang w:bidi="ar-SA"/>
              </w:rPr>
              <w:t>ال</w:t>
            </w:r>
            <w:r w:rsidR="00011196" w:rsidRPr="00011196">
              <w:rPr>
                <w:rFonts w:hint="cs"/>
                <w:rtl/>
                <w:lang w:bidi="ar-SA"/>
              </w:rPr>
              <w:t>جديد</w:t>
            </w:r>
            <w:r w:rsidR="00127D85"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SA"/>
              </w:rPr>
              <w:t>مقترح</w:t>
            </w:r>
            <w:r w:rsidRPr="00011196">
              <w:rPr>
                <w:rFonts w:hint="cs"/>
                <w:rtl/>
                <w:lang w:bidi="ar-SA"/>
              </w:rPr>
              <w:t xml:space="preserve"> </w:t>
            </w:r>
            <w:r w:rsidR="00011196" w:rsidRPr="00011196">
              <w:t>[IAP</w:t>
            </w:r>
            <w:r w:rsidR="00C8591C">
              <w:noBreakHyphen/>
            </w:r>
            <w:r w:rsidR="00011196">
              <w:t>3</w:t>
            </w:r>
            <w:r w:rsidR="00011196" w:rsidRPr="00011196">
              <w:t>]</w:t>
            </w:r>
            <w:r>
              <w:rPr>
                <w:rFonts w:hint="cs"/>
                <w:rtl/>
              </w:rPr>
              <w:t xml:space="preserve"> </w:t>
            </w:r>
            <w:r w:rsidR="008C387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127D85">
              <w:rPr>
                <w:rFonts w:hint="cs"/>
                <w:rtl/>
                <w:lang w:bidi="ar-SA"/>
              </w:rPr>
              <w:t xml:space="preserve">الاستفادة من إنترنت الأشياء </w:t>
            </w:r>
            <w:r>
              <w:rPr>
                <w:rtl/>
                <w:lang w:bidi="ar-SA"/>
              </w:rPr>
              <w:br/>
            </w:r>
            <w:r w:rsidR="00127D85">
              <w:rPr>
                <w:rFonts w:hint="cs"/>
                <w:rtl/>
                <w:lang w:bidi="ar-SA"/>
              </w:rPr>
              <w:t>في التنمية الشاملة</w:t>
            </w:r>
          </w:p>
        </w:tc>
      </w:tr>
      <w:tr w:rsidR="0022345D" w:rsidRPr="00E07379" w:rsidTr="0049545F">
        <w:trPr>
          <w:cantSplit/>
          <w:trHeight w:val="367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49545F">
            <w:pPr>
              <w:pStyle w:val="Title2"/>
              <w:spacing w:before="0"/>
              <w:rPr>
                <w:rtl/>
              </w:rPr>
            </w:pPr>
          </w:p>
        </w:tc>
      </w:tr>
      <w:tr w:rsidR="0022345D" w:rsidRPr="00E07379" w:rsidTr="0049545F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49545F">
            <w:pPr>
              <w:pStyle w:val="Agendaitem"/>
              <w:spacing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915401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984EA5" w:rsidRDefault="00B26D27" w:rsidP="00127D85">
                <w:r>
                  <w:rPr>
                    <w:rFonts w:hint="cs"/>
                    <w:rtl/>
                  </w:rPr>
                  <w:t>تقدّم هذه ال</w:t>
                </w:r>
                <w:r w:rsidR="00CD6FC8">
                  <w:rPr>
                    <w:rFonts w:hint="cs"/>
                    <w:rtl/>
                  </w:rPr>
                  <w:t>م</w:t>
                </w:r>
                <w:r>
                  <w:rPr>
                    <w:rFonts w:hint="cs"/>
                    <w:rtl/>
                  </w:rPr>
                  <w:t xml:space="preserve">ساهمة مقترحاً </w:t>
                </w:r>
                <w:r w:rsidR="00903383">
                  <w:rPr>
                    <w:rFonts w:hint="cs"/>
                    <w:rtl/>
                  </w:rPr>
                  <w:t>ل</w:t>
                </w:r>
                <w:r w:rsidR="00127D85">
                  <w:rPr>
                    <w:rFonts w:hint="cs"/>
                    <w:rtl/>
                  </w:rPr>
                  <w:t xml:space="preserve">قرار جديد بشأن </w:t>
                </w:r>
                <w:r w:rsidR="00127D85">
                  <w:rPr>
                    <w:rtl/>
                  </w:rPr>
                  <w:t>الاستفادة من إنترنت ال</w:t>
                </w:r>
                <w:r w:rsidR="00127D85">
                  <w:rPr>
                    <w:rFonts w:hint="cs"/>
                    <w:rtl/>
                  </w:rPr>
                  <w:t>أ</w:t>
                </w:r>
                <w:r w:rsidR="00127D85">
                  <w:rPr>
                    <w:rtl/>
                  </w:rPr>
                  <w:t>شياء</w:t>
                </w:r>
                <w:r w:rsidR="00127D85">
                  <w:rPr>
                    <w:rFonts w:hint="cs"/>
                    <w:rtl/>
                  </w:rPr>
                  <w:t xml:space="preserve"> </w:t>
                </w:r>
                <w:r w:rsidR="00127D85">
                  <w:t>(</w:t>
                </w:r>
                <w:proofErr w:type="spellStart"/>
                <w:r w:rsidR="00127D85">
                  <w:t>IoT</w:t>
                </w:r>
                <w:proofErr w:type="spellEnd"/>
                <w:r w:rsidR="00127D85">
                  <w:t>)</w:t>
                </w:r>
                <w:r w:rsidR="00127D85">
                  <w:rPr>
                    <w:rtl/>
                  </w:rPr>
                  <w:t xml:space="preserve"> في التنمية الشاملة</w:t>
                </w:r>
                <w:r w:rsidR="00127D85">
                  <w:rPr>
                    <w:rFonts w:hint="cs"/>
                    <w:rtl/>
                  </w:rPr>
                  <w:t>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22345D" w:rsidRDefault="00011196" w:rsidP="0001119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15698" w:rsidRDefault="00636407" w:rsidP="00CD6FC8">
      <w:pPr>
        <w:rPr>
          <w:rtl/>
        </w:rPr>
      </w:pPr>
      <w:r>
        <w:rPr>
          <w:rFonts w:hint="cs"/>
          <w:rtl/>
        </w:rPr>
        <w:t xml:space="preserve">اعتمد </w:t>
      </w:r>
      <w:r w:rsidRPr="00636407">
        <w:rPr>
          <w:rtl/>
        </w:rPr>
        <w:t>مؤتمر المندوبين المفوضين</w:t>
      </w:r>
      <w:r>
        <w:rPr>
          <w:rFonts w:hint="cs"/>
          <w:rtl/>
        </w:rPr>
        <w:t xml:space="preserve"> لعام</w:t>
      </w:r>
      <w:r w:rsidR="00CD6FC8">
        <w:rPr>
          <w:rFonts w:hint="eastAsia"/>
          <w:rtl/>
        </w:rPr>
        <w:t> </w:t>
      </w:r>
      <w:r>
        <w:t>2014</w:t>
      </w:r>
      <w:r w:rsidRPr="00636407">
        <w:rPr>
          <w:color w:val="000000"/>
          <w:rtl/>
        </w:rPr>
        <w:t xml:space="preserve"> </w:t>
      </w:r>
      <w:r w:rsidRPr="00636407">
        <w:rPr>
          <w:rtl/>
        </w:rPr>
        <w:t>القرار</w:t>
      </w:r>
      <w:r w:rsidR="00CD6FC8">
        <w:rPr>
          <w:rFonts w:hint="cs"/>
          <w:rtl/>
        </w:rPr>
        <w:t> </w:t>
      </w:r>
      <w:r>
        <w:t>197</w:t>
      </w:r>
      <w:r w:rsidRPr="00636407">
        <w:rPr>
          <w:rtl/>
        </w:rPr>
        <w:t xml:space="preserve"> (بوسان،</w:t>
      </w:r>
      <w:r w:rsidR="00CD6FC8">
        <w:rPr>
          <w:rFonts w:hint="cs"/>
          <w:rtl/>
        </w:rPr>
        <w:t> </w:t>
      </w:r>
      <w:r>
        <w:t>2014</w:t>
      </w:r>
      <w:r>
        <w:rPr>
          <w:rFonts w:hint="cs"/>
          <w:rtl/>
          <w:lang w:bidi="ar-EG"/>
        </w:rPr>
        <w:t xml:space="preserve">) </w:t>
      </w:r>
      <w:r w:rsidR="00127D85">
        <w:rPr>
          <w:rFonts w:hint="cs"/>
          <w:rtl/>
          <w:lang w:bidi="ar-EG"/>
        </w:rPr>
        <w:t>ل</w:t>
      </w:r>
      <w:r w:rsidRPr="00636407">
        <w:rPr>
          <w:rtl/>
        </w:rPr>
        <w:t>تيسير إنترنت</w:t>
      </w:r>
      <w:r w:rsidR="00CD6FC8">
        <w:rPr>
          <w:rFonts w:hint="cs"/>
          <w:rtl/>
        </w:rPr>
        <w:t> </w:t>
      </w:r>
      <w:r w:rsidRPr="00636407">
        <w:rPr>
          <w:rtl/>
        </w:rPr>
        <w:t xml:space="preserve">الأشياء </w:t>
      </w:r>
      <w:r w:rsidR="0049545F" w:rsidRPr="00636407">
        <w:rPr>
          <w:rFonts w:hint="cs"/>
          <w:rtl/>
        </w:rPr>
        <w:t>تمهيدا</w:t>
      </w:r>
      <w:r w:rsidR="0049545F">
        <w:rPr>
          <w:rFonts w:hint="cs"/>
          <w:rtl/>
        </w:rPr>
        <w:t>ً</w:t>
      </w:r>
      <w:r w:rsidRPr="00636407">
        <w:rPr>
          <w:rtl/>
        </w:rPr>
        <w:t xml:space="preserve"> </w:t>
      </w:r>
      <w:r w:rsidR="0049545F" w:rsidRPr="00636407">
        <w:rPr>
          <w:rFonts w:hint="cs"/>
          <w:rtl/>
        </w:rPr>
        <w:t>لعالم</w:t>
      </w:r>
      <w:r w:rsidRPr="00636407">
        <w:rPr>
          <w:rtl/>
        </w:rPr>
        <w:t xml:space="preserve"> موص</w:t>
      </w:r>
      <w:r w:rsidR="00BC5891">
        <w:rPr>
          <w:rFonts w:hint="cs"/>
          <w:rtl/>
        </w:rPr>
        <w:t>ّ</w:t>
      </w:r>
      <w:r w:rsidRPr="00636407">
        <w:rPr>
          <w:rtl/>
        </w:rPr>
        <w:t>ل بالكامل</w:t>
      </w:r>
      <w:r>
        <w:rPr>
          <w:rFonts w:hint="cs"/>
          <w:rtl/>
        </w:rPr>
        <w:t xml:space="preserve">، الذي </w:t>
      </w:r>
      <w:r w:rsidRPr="00636407">
        <w:rPr>
          <w:rtl/>
        </w:rPr>
        <w:t>كل</w:t>
      </w:r>
      <w:r w:rsidR="00127D85">
        <w:rPr>
          <w:rFonts w:hint="cs"/>
          <w:rtl/>
        </w:rPr>
        <w:t>ّ</w:t>
      </w:r>
      <w:r w:rsidRPr="00636407">
        <w:rPr>
          <w:rtl/>
        </w:rPr>
        <w:t>ف مدير مكتب تقييس</w:t>
      </w:r>
      <w:r w:rsidR="00CD6FC8">
        <w:rPr>
          <w:rFonts w:hint="cs"/>
          <w:rtl/>
        </w:rPr>
        <w:t> </w:t>
      </w:r>
      <w:r w:rsidRPr="00636407">
        <w:rPr>
          <w:rtl/>
        </w:rPr>
        <w:t>الاتصالات</w:t>
      </w:r>
      <w:r w:rsidR="00815698">
        <w:rPr>
          <w:rFonts w:hint="cs"/>
          <w:rtl/>
        </w:rPr>
        <w:t xml:space="preserve"> </w:t>
      </w:r>
      <w:r w:rsidR="00127D85">
        <w:rPr>
          <w:rFonts w:hint="cs"/>
          <w:rtl/>
        </w:rPr>
        <w:t>بمواصلة عمل</w:t>
      </w:r>
      <w:r w:rsidR="00BC5891">
        <w:rPr>
          <w:rFonts w:hint="cs"/>
          <w:rtl/>
        </w:rPr>
        <w:t xml:space="preserve"> لجان </w:t>
      </w:r>
      <w:r w:rsidR="00127D85">
        <w:rPr>
          <w:rFonts w:hint="cs"/>
          <w:rtl/>
        </w:rPr>
        <w:t>دراسات</w:t>
      </w:r>
      <w:r w:rsidR="00CD6FC8">
        <w:rPr>
          <w:rFonts w:hint="cs"/>
          <w:rtl/>
        </w:rPr>
        <w:t xml:space="preserve"> قطاع</w:t>
      </w:r>
      <w:r w:rsidR="00127D85">
        <w:rPr>
          <w:rFonts w:hint="cs"/>
          <w:rtl/>
        </w:rPr>
        <w:t xml:space="preserve"> تقييس الاتصالات</w:t>
      </w:r>
      <w:r w:rsidR="00BC5891">
        <w:rPr>
          <w:rFonts w:hint="cs"/>
          <w:rtl/>
        </w:rPr>
        <w:t xml:space="preserve"> ذات</w:t>
      </w:r>
      <w:r w:rsidR="00CD6FC8">
        <w:rPr>
          <w:rFonts w:hint="eastAsia"/>
          <w:rtl/>
        </w:rPr>
        <w:t> </w:t>
      </w:r>
      <w:r w:rsidR="00BC5891">
        <w:rPr>
          <w:rFonts w:hint="cs"/>
          <w:rtl/>
        </w:rPr>
        <w:t xml:space="preserve">الصلة </w:t>
      </w:r>
      <w:r w:rsidR="00CD6FC8">
        <w:rPr>
          <w:rFonts w:hint="cs"/>
          <w:rtl/>
        </w:rPr>
        <w:t>من أجل</w:t>
      </w:r>
      <w:r w:rsidR="00127D85">
        <w:rPr>
          <w:rFonts w:hint="cs"/>
          <w:rtl/>
        </w:rPr>
        <w:t xml:space="preserve"> </w:t>
      </w:r>
      <w:r w:rsidR="00BC5891">
        <w:rPr>
          <w:rFonts w:hint="cs"/>
          <w:rtl/>
        </w:rPr>
        <w:t>تمكين إنترنت</w:t>
      </w:r>
      <w:r w:rsidR="00CD6FC8">
        <w:rPr>
          <w:rFonts w:hint="eastAsia"/>
          <w:rtl/>
        </w:rPr>
        <w:t> </w:t>
      </w:r>
      <w:r w:rsidR="00BC5891">
        <w:rPr>
          <w:rFonts w:hint="cs"/>
          <w:rtl/>
        </w:rPr>
        <w:t>الأشياء ومواصلة التعاون مع المنظمات ذات</w:t>
      </w:r>
      <w:r w:rsidR="00CD6FC8">
        <w:rPr>
          <w:rFonts w:hint="eastAsia"/>
          <w:rtl/>
        </w:rPr>
        <w:t> </w:t>
      </w:r>
      <w:r w:rsidR="00BC5891">
        <w:rPr>
          <w:rFonts w:hint="cs"/>
          <w:rtl/>
        </w:rPr>
        <w:t xml:space="preserve">الصلة، </w:t>
      </w:r>
      <w:r w:rsidR="00BC5891">
        <w:rPr>
          <w:color w:val="000000"/>
          <w:rtl/>
        </w:rPr>
        <w:t>بما</w:t>
      </w:r>
      <w:r w:rsidR="00CD6FC8">
        <w:rPr>
          <w:rFonts w:hint="cs"/>
          <w:color w:val="000000"/>
          <w:rtl/>
        </w:rPr>
        <w:t> </w:t>
      </w:r>
      <w:r w:rsidR="00BC5891">
        <w:rPr>
          <w:color w:val="000000"/>
          <w:rtl/>
        </w:rPr>
        <w:t>فيها المنظمات المعنية بوضع المعايير، ب</w:t>
      </w:r>
      <w:r w:rsidR="00CD6FC8">
        <w:rPr>
          <w:rFonts w:hint="cs"/>
          <w:color w:val="000000"/>
          <w:rtl/>
        </w:rPr>
        <w:t>ُ</w:t>
      </w:r>
      <w:r w:rsidR="00BC5891">
        <w:rPr>
          <w:color w:val="000000"/>
          <w:rtl/>
        </w:rPr>
        <w:t>غية تبادل أفضل الممارسات ونشر ال</w:t>
      </w:r>
      <w:r w:rsidR="00903383">
        <w:rPr>
          <w:color w:val="000000"/>
          <w:rtl/>
        </w:rPr>
        <w:t xml:space="preserve">معلومات لزيادة قابلية التشغيل بين </w:t>
      </w:r>
      <w:r w:rsidR="00BC5891">
        <w:rPr>
          <w:color w:val="000000"/>
          <w:rtl/>
        </w:rPr>
        <w:t>خدمات إنترنت</w:t>
      </w:r>
      <w:r w:rsidR="00CD6FC8">
        <w:rPr>
          <w:rFonts w:hint="cs"/>
          <w:color w:val="000000"/>
          <w:rtl/>
        </w:rPr>
        <w:t> </w:t>
      </w:r>
      <w:r w:rsidR="00BC5891">
        <w:rPr>
          <w:color w:val="000000"/>
          <w:rtl/>
        </w:rPr>
        <w:t>الأشياء</w:t>
      </w:r>
      <w:r w:rsidR="00BC5891">
        <w:rPr>
          <w:rFonts w:hint="cs"/>
          <w:color w:val="000000"/>
          <w:rtl/>
        </w:rPr>
        <w:t>.</w:t>
      </w:r>
    </w:p>
    <w:p w:rsidR="00815698" w:rsidRPr="008C387B" w:rsidRDefault="00BC5891" w:rsidP="008C387B">
      <w:pPr>
        <w:rPr>
          <w:color w:val="000000"/>
          <w:spacing w:val="-2"/>
          <w:rtl/>
        </w:rPr>
      </w:pPr>
      <w:r w:rsidRPr="008C387B">
        <w:rPr>
          <w:rFonts w:hint="cs"/>
          <w:spacing w:val="-2"/>
          <w:rtl/>
        </w:rPr>
        <w:t>وفي يونيو</w:t>
      </w:r>
      <w:r w:rsidR="008C387B" w:rsidRPr="008C387B">
        <w:rPr>
          <w:rFonts w:hint="cs"/>
          <w:spacing w:val="-2"/>
          <w:rtl/>
        </w:rPr>
        <w:t xml:space="preserve"> </w:t>
      </w:r>
      <w:r w:rsidRPr="008C387B">
        <w:rPr>
          <w:spacing w:val="-2"/>
        </w:rPr>
        <w:t>2015</w:t>
      </w:r>
      <w:r w:rsidRPr="008C387B">
        <w:rPr>
          <w:rFonts w:hint="cs"/>
          <w:spacing w:val="-2"/>
          <w:rtl/>
          <w:lang w:bidi="ar-EG"/>
        </w:rPr>
        <w:t xml:space="preserve">، قرر </w:t>
      </w:r>
      <w:r w:rsidR="00CD6FC8" w:rsidRPr="008C387B">
        <w:rPr>
          <w:rFonts w:hint="cs"/>
          <w:spacing w:val="-2"/>
          <w:rtl/>
          <w:lang w:bidi="ar-EG"/>
        </w:rPr>
        <w:t>الفريق</w:t>
      </w:r>
      <w:r w:rsidR="008C387B" w:rsidRPr="008C387B">
        <w:rPr>
          <w:rFonts w:hint="cs"/>
          <w:spacing w:val="-2"/>
          <w:rtl/>
          <w:lang w:bidi="ar-EG"/>
        </w:rPr>
        <w:t xml:space="preserve"> </w:t>
      </w:r>
      <w:r w:rsidRPr="008C387B">
        <w:rPr>
          <w:rFonts w:hint="cs"/>
          <w:spacing w:val="-2"/>
          <w:rtl/>
          <w:lang w:bidi="ar-EG"/>
        </w:rPr>
        <w:t>الاستشاري لتقييس</w:t>
      </w:r>
      <w:r w:rsidR="008C387B" w:rsidRPr="008C387B">
        <w:rPr>
          <w:rFonts w:hint="cs"/>
          <w:spacing w:val="-2"/>
          <w:rtl/>
          <w:lang w:bidi="ar-EG"/>
        </w:rPr>
        <w:t xml:space="preserve"> </w:t>
      </w:r>
      <w:r w:rsidRPr="008C387B">
        <w:rPr>
          <w:rFonts w:hint="cs"/>
          <w:spacing w:val="-2"/>
          <w:rtl/>
          <w:lang w:bidi="ar-EG"/>
        </w:rPr>
        <w:t>الاتصالات</w:t>
      </w:r>
      <w:r w:rsidR="008C387B" w:rsidRPr="008C387B">
        <w:rPr>
          <w:rFonts w:hint="cs"/>
          <w:spacing w:val="-2"/>
          <w:rtl/>
          <w:lang w:bidi="ar-EG"/>
        </w:rPr>
        <w:t xml:space="preserve"> </w:t>
      </w:r>
      <w:r w:rsidRPr="008C387B">
        <w:rPr>
          <w:spacing w:val="-2"/>
          <w:lang w:bidi="ar-EG"/>
        </w:rPr>
        <w:t>(TSAG)</w:t>
      </w:r>
      <w:r w:rsidRPr="008C387B">
        <w:rPr>
          <w:rFonts w:hint="cs"/>
          <w:spacing w:val="-2"/>
          <w:rtl/>
          <w:lang w:bidi="ar-EG"/>
        </w:rPr>
        <w:t xml:space="preserve"> إنشاء لجنة الدراسات</w:t>
      </w:r>
      <w:r w:rsidR="008C387B" w:rsidRPr="008C387B">
        <w:rPr>
          <w:rFonts w:hint="cs"/>
          <w:spacing w:val="-2"/>
          <w:rtl/>
          <w:lang w:bidi="ar-EG"/>
        </w:rPr>
        <w:t xml:space="preserve"> </w:t>
      </w:r>
      <w:r w:rsidRPr="008C387B">
        <w:rPr>
          <w:spacing w:val="-2"/>
          <w:lang w:bidi="ar-EG"/>
        </w:rPr>
        <w:t>20</w:t>
      </w:r>
      <w:r w:rsidRPr="008C387B">
        <w:rPr>
          <w:rFonts w:hint="cs"/>
          <w:spacing w:val="-2"/>
          <w:rtl/>
          <w:lang w:bidi="ar-EG"/>
        </w:rPr>
        <w:t xml:space="preserve"> الجديدة </w:t>
      </w:r>
      <w:r w:rsidRPr="008C387B">
        <w:rPr>
          <w:color w:val="000000"/>
          <w:spacing w:val="-2"/>
          <w:rtl/>
        </w:rPr>
        <w:t>لقطاع تقييس</w:t>
      </w:r>
      <w:r w:rsidR="00CD6FC8" w:rsidRPr="008C387B">
        <w:rPr>
          <w:rFonts w:hint="cs"/>
          <w:color w:val="000000"/>
          <w:spacing w:val="-2"/>
          <w:rtl/>
        </w:rPr>
        <w:t> </w:t>
      </w:r>
      <w:r w:rsidRPr="008C387B">
        <w:rPr>
          <w:color w:val="000000"/>
          <w:spacing w:val="-2"/>
          <w:rtl/>
        </w:rPr>
        <w:t>الاتصالات بشأن إنترنت</w:t>
      </w:r>
      <w:r w:rsidR="00CD6FC8" w:rsidRPr="008C387B">
        <w:rPr>
          <w:rFonts w:hint="cs"/>
          <w:color w:val="000000"/>
          <w:spacing w:val="-2"/>
          <w:rtl/>
        </w:rPr>
        <w:t> </w:t>
      </w:r>
      <w:r w:rsidRPr="008C387B">
        <w:rPr>
          <w:color w:val="000000"/>
          <w:spacing w:val="-2"/>
          <w:rtl/>
        </w:rPr>
        <w:t>الأشياء وتطبيقاتها</w:t>
      </w:r>
      <w:r w:rsidR="008930BD">
        <w:rPr>
          <w:rFonts w:hint="cs"/>
          <w:color w:val="000000"/>
          <w:spacing w:val="-2"/>
          <w:rtl/>
          <w:lang w:bidi="ar-EG"/>
        </w:rPr>
        <w:t>،</w:t>
      </w:r>
      <w:r w:rsidRPr="008C387B">
        <w:rPr>
          <w:color w:val="000000"/>
          <w:spacing w:val="-2"/>
          <w:rtl/>
        </w:rPr>
        <w:t xml:space="preserve"> بما</w:t>
      </w:r>
      <w:r w:rsidR="00CD6FC8" w:rsidRPr="008C387B">
        <w:rPr>
          <w:rFonts w:hint="cs"/>
          <w:color w:val="000000"/>
          <w:spacing w:val="-2"/>
          <w:rtl/>
        </w:rPr>
        <w:t> </w:t>
      </w:r>
      <w:r w:rsidRPr="008C387B">
        <w:rPr>
          <w:color w:val="000000"/>
          <w:spacing w:val="-2"/>
          <w:rtl/>
        </w:rPr>
        <w:t>في ذلك المدن والمجتمعات ال</w:t>
      </w:r>
      <w:r w:rsidRPr="008C387B">
        <w:rPr>
          <w:rFonts w:hint="cs"/>
          <w:color w:val="000000"/>
          <w:spacing w:val="-2"/>
          <w:rtl/>
        </w:rPr>
        <w:t>ذكية.</w:t>
      </w:r>
    </w:p>
    <w:p w:rsidR="00BC5891" w:rsidRDefault="00BC5891" w:rsidP="00827653">
      <w:pPr>
        <w:rPr>
          <w:rtl/>
        </w:rPr>
      </w:pPr>
      <w:r>
        <w:rPr>
          <w:rFonts w:hint="cs"/>
          <w:rtl/>
        </w:rPr>
        <w:t>وقد زاد تأثير الإنترنت في جوانب مختلفة، من قبيل التعليم والاتصالات والصناعة والاقتصاد والعلوم والحكومة. وقد حق</w:t>
      </w:r>
      <w:r w:rsidR="00B26D27">
        <w:rPr>
          <w:rFonts w:hint="cs"/>
          <w:rtl/>
        </w:rPr>
        <w:t>ّ</w:t>
      </w:r>
      <w:r>
        <w:rPr>
          <w:rFonts w:hint="cs"/>
          <w:rtl/>
        </w:rPr>
        <w:t>ق</w:t>
      </w:r>
      <w:r w:rsidR="005C024B">
        <w:rPr>
          <w:rFonts w:hint="cs"/>
          <w:rtl/>
        </w:rPr>
        <w:t xml:space="preserve"> نموها </w:t>
      </w:r>
      <w:r w:rsidR="00B26D27">
        <w:rPr>
          <w:rFonts w:hint="cs"/>
          <w:rtl/>
        </w:rPr>
        <w:t xml:space="preserve">وتجددها </w:t>
      </w:r>
      <w:r w:rsidR="005C024B">
        <w:rPr>
          <w:rFonts w:hint="cs"/>
          <w:rtl/>
        </w:rPr>
        <w:t>السريع</w:t>
      </w:r>
      <w:r w:rsidR="00A050B8">
        <w:rPr>
          <w:rFonts w:hint="cs"/>
          <w:rtl/>
        </w:rPr>
        <w:t>ا</w:t>
      </w:r>
      <w:r w:rsidR="00B26D27">
        <w:rPr>
          <w:rFonts w:hint="cs"/>
          <w:rtl/>
        </w:rPr>
        <w:t>ن</w:t>
      </w:r>
      <w:r w:rsidR="005C024B">
        <w:rPr>
          <w:rFonts w:hint="cs"/>
          <w:rtl/>
        </w:rPr>
        <w:t xml:space="preserve"> عدداً لا يحصى من الفوائد؛ ومع ذلك فقد طرحت أيضاً تحدياتٍ مثل </w:t>
      </w:r>
      <w:r w:rsidR="00A050B8">
        <w:rPr>
          <w:rFonts w:hint="cs"/>
          <w:rtl/>
        </w:rPr>
        <w:t>الفجوة</w:t>
      </w:r>
      <w:r w:rsidR="00A050B8">
        <w:rPr>
          <w:rFonts w:hint="eastAsia"/>
          <w:rtl/>
        </w:rPr>
        <w:t> </w:t>
      </w:r>
      <w:r w:rsidR="005C024B">
        <w:rPr>
          <w:rFonts w:hint="cs"/>
          <w:rtl/>
        </w:rPr>
        <w:t>الرقمية</w:t>
      </w:r>
      <w:r w:rsidR="00A050B8">
        <w:rPr>
          <w:rFonts w:hint="cs"/>
          <w:rtl/>
        </w:rPr>
        <w:t xml:space="preserve"> والأمن</w:t>
      </w:r>
      <w:r w:rsidR="005C024B">
        <w:rPr>
          <w:rFonts w:hint="cs"/>
          <w:rtl/>
        </w:rPr>
        <w:t xml:space="preserve"> والخصوصية وغير</w:t>
      </w:r>
      <w:r w:rsidR="00827653">
        <w:rPr>
          <w:rFonts w:hint="eastAsia"/>
          <w:rtl/>
        </w:rPr>
        <w:t> </w:t>
      </w:r>
      <w:bookmarkStart w:id="0" w:name="_GoBack"/>
      <w:bookmarkEnd w:id="0"/>
      <w:r w:rsidR="005C024B">
        <w:rPr>
          <w:rFonts w:hint="cs"/>
          <w:rtl/>
        </w:rPr>
        <w:t>ذلك، وهي جوانب عمل عليها عدد كبير من أصحاب المصلحة لتنفيذ التدابير التي تمكّن من معالجتها.</w:t>
      </w:r>
    </w:p>
    <w:p w:rsidR="00815698" w:rsidRDefault="00B26D27" w:rsidP="0049545F">
      <w:pPr>
        <w:rPr>
          <w:rtl/>
        </w:rPr>
      </w:pPr>
      <w:r>
        <w:rPr>
          <w:rFonts w:hint="cs"/>
          <w:rtl/>
        </w:rPr>
        <w:t xml:space="preserve">وتعتبر </w:t>
      </w:r>
      <w:r w:rsidR="005C024B">
        <w:rPr>
          <w:rFonts w:hint="cs"/>
          <w:rtl/>
        </w:rPr>
        <w:t>إنترنت</w:t>
      </w:r>
      <w:r w:rsidR="00D84840">
        <w:rPr>
          <w:rFonts w:hint="eastAsia"/>
          <w:rtl/>
        </w:rPr>
        <w:t> </w:t>
      </w:r>
      <w:r w:rsidR="005C024B">
        <w:rPr>
          <w:rFonts w:hint="cs"/>
          <w:rtl/>
        </w:rPr>
        <w:t>الأشياء</w:t>
      </w:r>
      <w:r w:rsidR="007B0D93">
        <w:rPr>
          <w:rFonts w:hint="cs"/>
          <w:rtl/>
        </w:rPr>
        <w:t xml:space="preserve"> </w:t>
      </w:r>
      <w:r w:rsidR="005C024B">
        <w:rPr>
          <w:rFonts w:hint="cs"/>
          <w:rtl/>
        </w:rPr>
        <w:t>إحدى نتائج تطور الإنترنت والاتصالات،</w:t>
      </w:r>
      <w:r>
        <w:rPr>
          <w:rFonts w:hint="cs"/>
          <w:rtl/>
        </w:rPr>
        <w:t xml:space="preserve"> و</w:t>
      </w:r>
      <w:r w:rsidR="007B0D93">
        <w:rPr>
          <w:rFonts w:hint="cs"/>
          <w:rtl/>
        </w:rPr>
        <w:t>هي توفر منصة</w:t>
      </w:r>
      <w:r w:rsidR="00D84840">
        <w:rPr>
          <w:rFonts w:hint="eastAsia"/>
          <w:rtl/>
        </w:rPr>
        <w:t> </w:t>
      </w:r>
      <w:r w:rsidR="00D84840">
        <w:rPr>
          <w:rFonts w:hint="cs"/>
          <w:rtl/>
        </w:rPr>
        <w:t>مثالية</w:t>
      </w:r>
      <w:r w:rsidR="007B0D93">
        <w:rPr>
          <w:rFonts w:hint="cs"/>
          <w:rtl/>
        </w:rPr>
        <w:t xml:space="preserve"> لتعزيز نمو الاقتصادات الناشئة وتحسين نوعية حياة الناس، بحد أدنى من الاستثمار.</w:t>
      </w:r>
    </w:p>
    <w:p w:rsidR="00815698" w:rsidRDefault="007B0D93" w:rsidP="005055F2">
      <w:pPr>
        <w:rPr>
          <w:rtl/>
          <w:lang w:bidi="ar-EG"/>
        </w:rPr>
      </w:pPr>
      <w:r>
        <w:rPr>
          <w:rFonts w:hint="cs"/>
          <w:rtl/>
          <w:lang w:bidi="ar-EG"/>
        </w:rPr>
        <w:t>وعليه، ت</w:t>
      </w:r>
      <w:r w:rsidR="00B26D27">
        <w:rPr>
          <w:rFonts w:hint="cs"/>
          <w:rtl/>
          <w:lang w:bidi="ar-EG"/>
        </w:rPr>
        <w:t>قدّم</w:t>
      </w:r>
      <w:r>
        <w:rPr>
          <w:rFonts w:hint="cs"/>
          <w:rtl/>
          <w:lang w:bidi="ar-EG"/>
        </w:rPr>
        <w:t xml:space="preserve"> </w:t>
      </w:r>
      <w:r w:rsidRPr="0034487D">
        <w:rPr>
          <w:rtl/>
        </w:rPr>
        <w:t>لجنة البلدان الأمريكية للاتصالات</w:t>
      </w:r>
      <w:r w:rsidR="00D84840">
        <w:rPr>
          <w:rFonts w:hint="eastAsia"/>
          <w:rtl/>
        </w:rPr>
        <w:t> </w:t>
      </w:r>
      <w:r w:rsidRPr="0034487D">
        <w:t>(CITEL)</w:t>
      </w:r>
      <w:r w:rsidR="005055F2">
        <w:rPr>
          <w:rFonts w:hint="cs"/>
          <w:rtl/>
        </w:rPr>
        <w:t xml:space="preserve"> </w:t>
      </w:r>
      <w:r>
        <w:rPr>
          <w:rFonts w:hint="cs"/>
          <w:rtl/>
        </w:rPr>
        <w:t>مشروع القرار التالي الذي يرمي إلى التشجيع على المزيد من التقييس التقني في</w:t>
      </w:r>
      <w:r w:rsidR="00D84840">
        <w:rPr>
          <w:rFonts w:hint="cs"/>
          <w:rtl/>
        </w:rPr>
        <w:t xml:space="preserve"> مجال</w:t>
      </w:r>
      <w:r>
        <w:rPr>
          <w:rFonts w:hint="cs"/>
          <w:rtl/>
        </w:rPr>
        <w:t xml:space="preserve"> إنترنت</w:t>
      </w:r>
      <w:r w:rsidR="00D84840">
        <w:rPr>
          <w:rFonts w:hint="eastAsia"/>
          <w:rtl/>
        </w:rPr>
        <w:t> </w:t>
      </w:r>
      <w:r>
        <w:rPr>
          <w:rFonts w:hint="cs"/>
          <w:rtl/>
        </w:rPr>
        <w:t>الأشياء من أجل خفض تكاليف تطوير أنظمة إنترنت</w:t>
      </w:r>
      <w:r w:rsidR="00D84840">
        <w:rPr>
          <w:rFonts w:hint="eastAsia"/>
          <w:rtl/>
        </w:rPr>
        <w:t> </w:t>
      </w:r>
      <w:r>
        <w:rPr>
          <w:rFonts w:hint="cs"/>
          <w:rtl/>
        </w:rPr>
        <w:t>الأشياء والاستفادة من الفوائد المترتبة عليها.</w:t>
      </w:r>
    </w:p>
    <w:p w:rsidR="00A057DA" w:rsidRDefault="00A057DA" w:rsidP="00A057DA">
      <w:pPr>
        <w:pStyle w:val="Proposal"/>
      </w:pPr>
      <w:r>
        <w:rPr>
          <w:rtl/>
        </w:rPr>
        <w:br w:type="page"/>
      </w:r>
      <w:r>
        <w:lastRenderedPageBreak/>
        <w:t>ADD</w:t>
      </w:r>
      <w:r>
        <w:tab/>
        <w:t>IAP/46A7/1</w:t>
      </w:r>
    </w:p>
    <w:p w:rsidR="00A057DA" w:rsidRDefault="00A057DA" w:rsidP="00C8591C">
      <w:pPr>
        <w:pStyle w:val="ResNo"/>
        <w:spacing w:before="240"/>
        <w:rPr>
          <w:rtl/>
        </w:rPr>
      </w:pPr>
      <w:r>
        <w:rPr>
          <w:rFonts w:hint="cs"/>
          <w:rtl/>
        </w:rPr>
        <w:t xml:space="preserve">مشروع </w:t>
      </w:r>
      <w:r w:rsidR="00FF4945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FF4945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Pr="006D3A1F">
        <w:rPr>
          <w:rFonts w:cs="Times New Roman"/>
          <w:bCs/>
          <w:szCs w:val="20"/>
        </w:rPr>
        <w:t>[IAP</w:t>
      </w:r>
      <w:r w:rsidR="00C8591C">
        <w:rPr>
          <w:rFonts w:cs="Times New Roman"/>
          <w:b/>
          <w:bCs/>
          <w:szCs w:val="20"/>
        </w:rPr>
        <w:noBreakHyphen/>
      </w:r>
      <w:r>
        <w:rPr>
          <w:rFonts w:cs="Times New Roman"/>
          <w:bCs/>
          <w:szCs w:val="20"/>
        </w:rPr>
        <w:t>3</w:t>
      </w:r>
      <w:r w:rsidRPr="006D3A1F">
        <w:rPr>
          <w:rFonts w:cs="Times New Roman"/>
          <w:bCs/>
          <w:szCs w:val="20"/>
        </w:rPr>
        <w:t>]</w:t>
      </w:r>
      <w:r>
        <w:rPr>
          <w:rFonts w:cs="Times New Roman"/>
          <w:szCs w:val="20"/>
        </w:rPr>
        <w:t xml:space="preserve"> </w:t>
      </w:r>
    </w:p>
    <w:p w:rsidR="00A057DA" w:rsidRPr="007B0D93" w:rsidRDefault="007B0D93" w:rsidP="00FF4945">
      <w:pPr>
        <w:pStyle w:val="Restitle"/>
        <w:rPr>
          <w:rtl/>
          <w:lang w:val="fr-FR" w:bidi="ar-EG"/>
        </w:rPr>
      </w:pPr>
      <w:r w:rsidRPr="007B0D93">
        <w:rPr>
          <w:rFonts w:hint="cs"/>
          <w:rtl/>
        </w:rPr>
        <w:t>الاستفادة من إنترنت الأشياء في التنمية الشاملة</w:t>
      </w:r>
    </w:p>
    <w:p w:rsidR="00A057DA" w:rsidRPr="00C8591C" w:rsidRDefault="00A057DA" w:rsidP="00C8591C">
      <w:pPr>
        <w:pStyle w:val="Resref"/>
        <w:rPr>
          <w:rFonts w:ascii="Times New Roman italic" w:hAnsi="Times New Roman italic"/>
          <w:iCs/>
          <w:rtl/>
        </w:rPr>
      </w:pPr>
      <w:r w:rsidRPr="00C8591C">
        <w:rPr>
          <w:rFonts w:ascii="Times New Roman italic" w:hAnsi="Times New Roman italic" w:hint="cs"/>
          <w:iCs/>
          <w:rtl/>
        </w:rPr>
        <w:t xml:space="preserve">(الحمّامات، </w:t>
      </w:r>
      <w:r w:rsidRPr="00C8591C">
        <w:rPr>
          <w:rFonts w:ascii="Times New Roman italic" w:hAnsi="Times New Roman italic"/>
          <w:iCs/>
        </w:rPr>
        <w:t>2016</w:t>
      </w:r>
      <w:r w:rsidRPr="00C8591C">
        <w:rPr>
          <w:rFonts w:ascii="Times New Roman italic" w:hAnsi="Times New Roman italic" w:hint="cs"/>
          <w:iCs/>
          <w:rtl/>
        </w:rPr>
        <w:t>)</w:t>
      </w:r>
    </w:p>
    <w:p w:rsidR="00A057DA" w:rsidRDefault="00B26D27" w:rsidP="00DC589E">
      <w:pPr>
        <w:pStyle w:val="Normalaftertitle"/>
        <w:spacing w:before="240"/>
        <w:rPr>
          <w:lang w:bidi="ar"/>
        </w:rPr>
      </w:pPr>
      <w:r>
        <w:rPr>
          <w:rFonts w:hint="cs"/>
          <w:rtl/>
          <w:lang w:bidi="ar"/>
        </w:rPr>
        <w:t xml:space="preserve">إن </w:t>
      </w:r>
      <w:r w:rsidR="00BE236D" w:rsidRPr="00BE236D">
        <w:rPr>
          <w:rFonts w:hint="cs"/>
          <w:rtl/>
          <w:lang w:bidi="ar"/>
        </w:rPr>
        <w:t xml:space="preserve">الجمعية العالمية لتقييس الاتصالات (الحمامات، </w:t>
      </w:r>
      <w:r w:rsidR="00BE236D">
        <w:rPr>
          <w:lang w:bidi="ar"/>
        </w:rPr>
        <w:t>2016</w:t>
      </w:r>
      <w:r w:rsidR="00BE236D" w:rsidRPr="00BE236D">
        <w:rPr>
          <w:rFonts w:hint="cs"/>
          <w:rtl/>
          <w:lang w:bidi="ar"/>
        </w:rPr>
        <w:t>)،</w:t>
      </w:r>
    </w:p>
    <w:p w:rsidR="00BE236D" w:rsidRDefault="00BE236D" w:rsidP="00A378E4">
      <w:pPr>
        <w:pStyle w:val="Call"/>
        <w:rPr>
          <w:lang w:bidi="ar-EG"/>
        </w:rPr>
      </w:pPr>
      <w:r w:rsidRPr="00BE236D">
        <w:rPr>
          <w:rtl/>
        </w:rPr>
        <w:t xml:space="preserve">إذ </w:t>
      </w:r>
      <w:r w:rsidR="00A378E4">
        <w:rPr>
          <w:rFonts w:hint="cs"/>
          <w:rtl/>
        </w:rPr>
        <w:t>تأخذ بعين الاعتبار</w:t>
      </w:r>
    </w:p>
    <w:p w:rsidR="00BE236D" w:rsidRDefault="00666BB5" w:rsidP="002D52D1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ﺃ )</w:t>
      </w:r>
      <w:r w:rsidR="00BE236D">
        <w:rPr>
          <w:rFonts w:hint="cs"/>
          <w:rtl/>
          <w:lang w:bidi="ar-EG"/>
        </w:rPr>
        <w:tab/>
      </w:r>
      <w:r w:rsidR="00BE236D" w:rsidRPr="00BE236D">
        <w:rPr>
          <w:rtl/>
        </w:rPr>
        <w:t>القرار</w:t>
      </w:r>
      <w:r w:rsidR="002D52D1">
        <w:rPr>
          <w:rFonts w:hint="cs"/>
          <w:rtl/>
        </w:rPr>
        <w:t> </w:t>
      </w:r>
      <w:r w:rsidR="00BE236D" w:rsidRPr="00BE236D">
        <w:rPr>
          <w:lang w:bidi="ar-EG"/>
        </w:rPr>
        <w:t>197</w:t>
      </w:r>
      <w:r w:rsidR="00BE236D" w:rsidRPr="00BE236D">
        <w:rPr>
          <w:rtl/>
        </w:rPr>
        <w:t xml:space="preserve"> (بوسان،</w:t>
      </w:r>
      <w:r w:rsidR="002D52D1">
        <w:rPr>
          <w:rFonts w:hint="cs"/>
          <w:rtl/>
        </w:rPr>
        <w:t> </w:t>
      </w:r>
      <w:r w:rsidR="00BE236D" w:rsidRPr="00BE236D">
        <w:rPr>
          <w:lang w:bidi="ar-EG"/>
        </w:rPr>
        <w:t>2014</w:t>
      </w:r>
      <w:r w:rsidR="00BE236D" w:rsidRPr="00BE236D">
        <w:rPr>
          <w:rFonts w:hint="cs"/>
          <w:rtl/>
          <w:lang w:bidi="ar-EG"/>
        </w:rPr>
        <w:t xml:space="preserve">) </w:t>
      </w:r>
      <w:r w:rsidR="00B26D27">
        <w:rPr>
          <w:rFonts w:hint="cs"/>
          <w:rtl/>
          <w:lang w:bidi="ar-EG"/>
        </w:rPr>
        <w:t>لمؤتمر المندوبين المفوضين</w:t>
      </w:r>
      <w:r w:rsidR="002D52D1">
        <w:rPr>
          <w:rFonts w:hint="cs"/>
          <w:rtl/>
          <w:lang w:bidi="ar-EG"/>
        </w:rPr>
        <w:t xml:space="preserve">، بشأن </w:t>
      </w:r>
      <w:r w:rsidR="00BE236D" w:rsidRPr="00BE236D">
        <w:rPr>
          <w:rtl/>
        </w:rPr>
        <w:t>تيسير إنترنت</w:t>
      </w:r>
      <w:r w:rsidR="002D52D1">
        <w:rPr>
          <w:rFonts w:hint="cs"/>
          <w:rtl/>
        </w:rPr>
        <w:t> </w:t>
      </w:r>
      <w:r w:rsidR="00BE236D" w:rsidRPr="00BE236D">
        <w:rPr>
          <w:rtl/>
        </w:rPr>
        <w:t xml:space="preserve">الأشياء </w:t>
      </w:r>
      <w:r w:rsidR="008930BD" w:rsidRPr="00BE236D">
        <w:rPr>
          <w:rFonts w:hint="cs"/>
          <w:rtl/>
        </w:rPr>
        <w:t>تمهيدا</w:t>
      </w:r>
      <w:r w:rsidR="008930BD">
        <w:rPr>
          <w:rFonts w:hint="cs"/>
          <w:rtl/>
        </w:rPr>
        <w:t>ً</w:t>
      </w:r>
      <w:r w:rsidR="00BE236D" w:rsidRPr="00BE236D">
        <w:rPr>
          <w:rtl/>
        </w:rPr>
        <w:t xml:space="preserve"> </w:t>
      </w:r>
      <w:r w:rsidR="008930BD" w:rsidRPr="00BE236D">
        <w:rPr>
          <w:rFonts w:hint="cs"/>
          <w:rtl/>
        </w:rPr>
        <w:t>لعالم</w:t>
      </w:r>
      <w:r w:rsidR="00BE236D" w:rsidRPr="00BE236D">
        <w:rPr>
          <w:rtl/>
        </w:rPr>
        <w:t xml:space="preserve"> موص</w:t>
      </w:r>
      <w:r w:rsidR="002152CC">
        <w:rPr>
          <w:rFonts w:hint="cs"/>
          <w:rtl/>
        </w:rPr>
        <w:t>ّ</w:t>
      </w:r>
      <w:r w:rsidR="00BE236D" w:rsidRPr="00BE236D">
        <w:rPr>
          <w:rtl/>
        </w:rPr>
        <w:t>ل بالكامل</w:t>
      </w:r>
      <w:r w:rsidR="00BE236D">
        <w:rPr>
          <w:rFonts w:hint="cs"/>
          <w:rtl/>
        </w:rPr>
        <w:t>؛</w:t>
      </w:r>
    </w:p>
    <w:p w:rsidR="00BE236D" w:rsidRDefault="00666BB5" w:rsidP="00B63EA2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ﺏ</w:t>
      </w:r>
      <w:r w:rsidRPr="00666BB5">
        <w:rPr>
          <w:rFonts w:hint="cs"/>
          <w:i/>
          <w:iCs/>
          <w:rtl/>
        </w:rPr>
        <w:t>)</w:t>
      </w:r>
      <w:r w:rsidR="00BE236D">
        <w:rPr>
          <w:rFonts w:hint="cs"/>
          <w:rtl/>
        </w:rPr>
        <w:tab/>
        <w:t>التوصية</w:t>
      </w:r>
      <w:r w:rsidR="00B63EA2">
        <w:rPr>
          <w:rFonts w:hint="eastAsia"/>
          <w:rtl/>
        </w:rPr>
        <w:t> </w:t>
      </w:r>
      <w:r w:rsidR="00BE236D" w:rsidRPr="00BE236D">
        <w:rPr>
          <w:lang w:val="en-GB"/>
        </w:rPr>
        <w:t>Y.4000</w:t>
      </w:r>
      <w:r w:rsidR="00B26D27">
        <w:rPr>
          <w:rFonts w:hint="cs"/>
          <w:rtl/>
          <w:lang w:val="en-GB"/>
        </w:rPr>
        <w:t xml:space="preserve"> </w:t>
      </w:r>
      <w:r w:rsidR="002152CC">
        <w:rPr>
          <w:rFonts w:hint="cs"/>
          <w:rtl/>
          <w:lang w:val="en-GB"/>
        </w:rPr>
        <w:t>الصادرة عن قطاع تقييس</w:t>
      </w:r>
      <w:r w:rsidR="00B63EA2">
        <w:rPr>
          <w:rFonts w:hint="eastAsia"/>
          <w:rtl/>
          <w:lang w:val="en-GB"/>
        </w:rPr>
        <w:t> </w:t>
      </w:r>
      <w:r w:rsidR="002152CC">
        <w:rPr>
          <w:rFonts w:hint="cs"/>
          <w:rtl/>
          <w:lang w:val="en-GB"/>
        </w:rPr>
        <w:t>الاتصالات</w:t>
      </w:r>
      <w:r w:rsidR="002152CC">
        <w:rPr>
          <w:color w:val="000000"/>
          <w:rtl/>
        </w:rPr>
        <w:t xml:space="preserve"> </w:t>
      </w:r>
      <w:r w:rsidR="002152CC">
        <w:rPr>
          <w:rFonts w:hint="cs"/>
          <w:color w:val="000000"/>
          <w:rtl/>
        </w:rPr>
        <w:t>حول "</w:t>
      </w:r>
      <w:r w:rsidR="00B26D27">
        <w:rPr>
          <w:color w:val="000000"/>
          <w:rtl/>
        </w:rPr>
        <w:t>نظرة عامة على إنترنت</w:t>
      </w:r>
      <w:r w:rsidR="00B63EA2">
        <w:rPr>
          <w:rFonts w:hint="cs"/>
          <w:color w:val="000000"/>
          <w:rtl/>
        </w:rPr>
        <w:t> </w:t>
      </w:r>
      <w:r w:rsidR="00B26D27">
        <w:rPr>
          <w:color w:val="000000"/>
          <w:rtl/>
        </w:rPr>
        <w:t>الأشياء</w:t>
      </w:r>
      <w:r w:rsidR="00B26D27">
        <w:rPr>
          <w:color w:val="000000"/>
        </w:rPr>
        <w:t>"</w:t>
      </w:r>
      <w:r w:rsidR="006D00D0">
        <w:rPr>
          <w:rFonts w:hint="cs"/>
          <w:rtl/>
          <w:lang w:val="en-GB"/>
        </w:rPr>
        <w:t>،</w:t>
      </w:r>
      <w:r w:rsidR="00B26D27">
        <w:rPr>
          <w:rFonts w:hint="cs"/>
          <w:rtl/>
          <w:lang w:val="en-GB"/>
        </w:rPr>
        <w:t xml:space="preserve"> </w:t>
      </w:r>
      <w:r w:rsidR="006D00D0">
        <w:rPr>
          <w:rFonts w:hint="cs"/>
          <w:rtl/>
          <w:lang w:val="en-GB"/>
        </w:rPr>
        <w:t xml:space="preserve">التي </w:t>
      </w:r>
      <w:r w:rsidR="006D00D0">
        <w:rPr>
          <w:rFonts w:hint="cs"/>
          <w:rtl/>
        </w:rPr>
        <w:t>تُع</w:t>
      </w:r>
      <w:r w:rsidR="00BE236D" w:rsidRPr="00BE236D">
        <w:rPr>
          <w:rtl/>
        </w:rPr>
        <w:t>رِّف إنترنت</w:t>
      </w:r>
      <w:r w:rsidR="00B63EA2">
        <w:rPr>
          <w:rFonts w:hint="cs"/>
          <w:rtl/>
        </w:rPr>
        <w:t> </w:t>
      </w:r>
      <w:r w:rsidR="00BE236D" w:rsidRPr="00BE236D">
        <w:rPr>
          <w:rtl/>
        </w:rPr>
        <w:t>الأشياء بأنه</w:t>
      </w:r>
      <w:r w:rsidR="006D00D0">
        <w:rPr>
          <w:rFonts w:hint="cs"/>
          <w:rtl/>
        </w:rPr>
        <w:t>ا</w:t>
      </w:r>
      <w:r w:rsidR="00A973B1">
        <w:rPr>
          <w:rFonts w:hint="cs"/>
          <w:rtl/>
        </w:rPr>
        <w:t xml:space="preserve"> "</w:t>
      </w:r>
      <w:r w:rsidR="00A973B1" w:rsidRPr="00A973B1">
        <w:rPr>
          <w:rtl/>
          <w:lang w:bidi="ar"/>
        </w:rPr>
        <w:t>ب</w:t>
      </w:r>
      <w:r w:rsidR="00B63EA2">
        <w:rPr>
          <w:rFonts w:hint="cs"/>
          <w:rtl/>
          <w:lang w:bidi="ar"/>
        </w:rPr>
        <w:t>ُ</w:t>
      </w:r>
      <w:r w:rsidR="00A973B1" w:rsidRPr="00A973B1">
        <w:rPr>
          <w:rtl/>
          <w:lang w:bidi="ar"/>
        </w:rPr>
        <w:t>نية تحتية عالمية لمجتمع المعلومات، تمكّن الخدمات المتطورة عن طريق التوصيل البيني للأشياء (المادية والافتراضية) استناداً إلى تكنولوجيات المعلومات والاتصالات</w:t>
      </w:r>
      <w:r w:rsidR="00B63EA2">
        <w:rPr>
          <w:rFonts w:hint="cs"/>
          <w:rtl/>
          <w:lang w:bidi="ar"/>
        </w:rPr>
        <w:t xml:space="preserve"> </w:t>
      </w:r>
      <w:r w:rsidR="00B63EA2" w:rsidRPr="00A973B1">
        <w:rPr>
          <w:rtl/>
          <w:lang w:bidi="ar"/>
        </w:rPr>
        <w:t>القائمة والمتطورة</w:t>
      </w:r>
      <w:r w:rsidR="00A973B1" w:rsidRPr="00A973B1">
        <w:rPr>
          <w:rtl/>
          <w:lang w:bidi="ar"/>
        </w:rPr>
        <w:t xml:space="preserve"> </w:t>
      </w:r>
      <w:r w:rsidR="00B63EA2">
        <w:rPr>
          <w:rFonts w:hint="cs"/>
          <w:rtl/>
          <w:lang w:bidi="ar"/>
        </w:rPr>
        <w:t>و</w:t>
      </w:r>
      <w:r w:rsidR="00A973B1" w:rsidRPr="00A973B1">
        <w:rPr>
          <w:rtl/>
          <w:lang w:bidi="ar"/>
        </w:rPr>
        <w:t>القابلة للتشغيل البيني</w:t>
      </w:r>
      <w:r w:rsidR="00A973B1">
        <w:rPr>
          <w:rFonts w:hint="cs"/>
          <w:rtl/>
        </w:rPr>
        <w:t>"؛</w:t>
      </w:r>
    </w:p>
    <w:p w:rsidR="00A973B1" w:rsidRPr="00C8591C" w:rsidRDefault="00666BB5" w:rsidP="00C8591C">
      <w:pPr>
        <w:rPr>
          <w:rtl/>
        </w:rPr>
      </w:pPr>
      <w:r w:rsidRPr="00C8591C">
        <w:rPr>
          <w:rFonts w:ascii="Traditional Arabic" w:hAnsi="Traditional Arabic" w:hint="cs"/>
          <w:i/>
          <w:iCs/>
          <w:rtl/>
        </w:rPr>
        <w:t>ﺝ</w:t>
      </w:r>
      <w:r w:rsidRPr="00C8591C">
        <w:rPr>
          <w:rFonts w:hint="cs"/>
          <w:i/>
          <w:iCs/>
          <w:rtl/>
        </w:rPr>
        <w:t>)</w:t>
      </w:r>
      <w:r w:rsidR="00A973B1" w:rsidRPr="00C8591C">
        <w:rPr>
          <w:rFonts w:hint="cs"/>
          <w:rtl/>
          <w:lang w:bidi="ar-EG"/>
        </w:rPr>
        <w:tab/>
      </w:r>
      <w:r w:rsidR="00A973B1" w:rsidRPr="00C8591C">
        <w:rPr>
          <w:rFonts w:hint="cs"/>
          <w:rtl/>
        </w:rPr>
        <w:t>التوصية</w:t>
      </w:r>
      <w:r w:rsidR="00FB3DDC" w:rsidRPr="00C8591C">
        <w:rPr>
          <w:rFonts w:hint="eastAsia"/>
          <w:rtl/>
        </w:rPr>
        <w:t> </w:t>
      </w:r>
      <w:r w:rsidR="00A973B1" w:rsidRPr="00C8591C">
        <w:rPr>
          <w:lang w:val="en-GB" w:bidi="ar-EG"/>
        </w:rPr>
        <w:t>Y.4702</w:t>
      </w:r>
      <w:r w:rsidR="006D00D0" w:rsidRPr="00C8591C">
        <w:rPr>
          <w:rFonts w:hint="cs"/>
          <w:rtl/>
        </w:rPr>
        <w:t xml:space="preserve"> </w:t>
      </w:r>
      <w:r w:rsidR="002152CC" w:rsidRPr="00C8591C">
        <w:rPr>
          <w:rFonts w:hint="cs"/>
          <w:rtl/>
          <w:lang w:val="en-GB"/>
        </w:rPr>
        <w:t>الصادرة عن قطاع</w:t>
      </w:r>
      <w:r w:rsidR="0060330E" w:rsidRPr="00C8591C">
        <w:rPr>
          <w:rFonts w:hint="eastAsia"/>
          <w:rtl/>
          <w:lang w:val="en-GB"/>
        </w:rPr>
        <w:t> </w:t>
      </w:r>
      <w:r w:rsidR="002152CC" w:rsidRPr="00C8591C">
        <w:rPr>
          <w:rFonts w:hint="cs"/>
          <w:rtl/>
          <w:lang w:val="en-GB"/>
        </w:rPr>
        <w:t>تقييس</w:t>
      </w:r>
      <w:r w:rsidR="0060330E" w:rsidRPr="00C8591C">
        <w:rPr>
          <w:rFonts w:hint="eastAsia"/>
          <w:rtl/>
          <w:lang w:val="en-GB"/>
        </w:rPr>
        <w:t> </w:t>
      </w:r>
      <w:r w:rsidR="002152CC" w:rsidRPr="00C8591C">
        <w:rPr>
          <w:rFonts w:hint="cs"/>
          <w:rtl/>
          <w:lang w:val="en-GB"/>
        </w:rPr>
        <w:t>الاتصالات</w:t>
      </w:r>
      <w:r w:rsidR="002152CC" w:rsidRPr="00C8591C">
        <w:rPr>
          <w:rFonts w:hint="cs"/>
          <w:rtl/>
        </w:rPr>
        <w:t xml:space="preserve"> حول </w:t>
      </w:r>
      <w:r w:rsidR="006D00D0" w:rsidRPr="00C8591C">
        <w:rPr>
          <w:rFonts w:hint="cs"/>
          <w:rtl/>
        </w:rPr>
        <w:t>"</w:t>
      </w:r>
      <w:r w:rsidR="006D00D0" w:rsidRPr="00C8591C">
        <w:rPr>
          <w:rtl/>
        </w:rPr>
        <w:t>المتطلبات والقدرات المشتركة لإدارة الأجهزة في</w:t>
      </w:r>
      <w:r w:rsidR="0060330E" w:rsidRPr="00C8591C">
        <w:rPr>
          <w:rFonts w:hint="cs"/>
          <w:rtl/>
        </w:rPr>
        <w:t> </w:t>
      </w:r>
      <w:r w:rsidR="006D00D0" w:rsidRPr="00C8591C">
        <w:rPr>
          <w:rtl/>
        </w:rPr>
        <w:t>إنترنت</w:t>
      </w:r>
      <w:r w:rsidR="0060330E" w:rsidRPr="00C8591C">
        <w:rPr>
          <w:rFonts w:hint="cs"/>
          <w:rtl/>
        </w:rPr>
        <w:t> </w:t>
      </w:r>
      <w:r w:rsidR="006D00D0" w:rsidRPr="00C8591C">
        <w:rPr>
          <w:rtl/>
        </w:rPr>
        <w:t>الأشياء</w:t>
      </w:r>
      <w:r w:rsidR="006D00D0" w:rsidRPr="00C8591C">
        <w:rPr>
          <w:rFonts w:hint="cs"/>
          <w:rtl/>
        </w:rPr>
        <w:t>"</w:t>
      </w:r>
      <w:r w:rsidR="002152CC" w:rsidRPr="00C8591C">
        <w:rPr>
          <w:rFonts w:hint="cs"/>
          <w:rtl/>
          <w:lang w:val="en-GB"/>
        </w:rPr>
        <w:t>،</w:t>
      </w:r>
      <w:r w:rsidR="006D00D0" w:rsidRPr="00C8591C">
        <w:rPr>
          <w:rFonts w:hint="cs"/>
          <w:rtl/>
          <w:lang w:val="en-GB"/>
        </w:rPr>
        <w:t xml:space="preserve"> التي تحدد</w:t>
      </w:r>
      <w:r w:rsidR="00A973B1" w:rsidRPr="00C8591C">
        <w:rPr>
          <w:rFonts w:hint="cs"/>
          <w:rtl/>
          <w:lang w:bidi="ar-EG"/>
        </w:rPr>
        <w:t xml:space="preserve"> </w:t>
      </w:r>
      <w:r w:rsidR="00A973B1" w:rsidRPr="00C8591C">
        <w:rPr>
          <w:rtl/>
        </w:rPr>
        <w:t>المتطلبات والقدرات المشتركة لإدارة الأجهزة في إنترنت</w:t>
      </w:r>
      <w:r w:rsidR="0060330E" w:rsidRPr="00C8591C">
        <w:rPr>
          <w:rFonts w:hint="cs"/>
          <w:rtl/>
        </w:rPr>
        <w:t> </w:t>
      </w:r>
      <w:r w:rsidR="00A973B1" w:rsidRPr="00C8591C">
        <w:rPr>
          <w:rtl/>
        </w:rPr>
        <w:t>الأشياء</w:t>
      </w:r>
      <w:r w:rsidR="006D00D0" w:rsidRPr="00C8591C">
        <w:rPr>
          <w:rFonts w:hint="cs"/>
          <w:rtl/>
        </w:rPr>
        <w:t xml:space="preserve"> </w:t>
      </w:r>
      <w:r w:rsidR="002152CC" w:rsidRPr="00C8591C">
        <w:rPr>
          <w:rFonts w:hint="cs"/>
          <w:rtl/>
        </w:rPr>
        <w:t xml:space="preserve">بالنسبة </w:t>
      </w:r>
      <w:r w:rsidR="0060330E" w:rsidRPr="00C8591C">
        <w:rPr>
          <w:rFonts w:hint="cs"/>
          <w:rtl/>
        </w:rPr>
        <w:t>إلى</w:t>
      </w:r>
      <w:r w:rsidR="002152CC" w:rsidRPr="00C8591C">
        <w:rPr>
          <w:rFonts w:hint="cs"/>
          <w:rtl/>
        </w:rPr>
        <w:t xml:space="preserve"> </w:t>
      </w:r>
      <w:r w:rsidR="006D00D0" w:rsidRPr="00C8591C">
        <w:rPr>
          <w:rFonts w:hint="cs"/>
          <w:rtl/>
        </w:rPr>
        <w:t>سيناريوهات تطبيق</w:t>
      </w:r>
      <w:r w:rsidR="00C8591C">
        <w:rPr>
          <w:rFonts w:hint="eastAsia"/>
          <w:rtl/>
        </w:rPr>
        <w:t> </w:t>
      </w:r>
      <w:r w:rsidR="0060330E" w:rsidRPr="00C8591C">
        <w:rPr>
          <w:rFonts w:hint="cs"/>
          <w:rtl/>
        </w:rPr>
        <w:t>مختلفة</w:t>
      </w:r>
      <w:r w:rsidR="006D00D0" w:rsidRPr="00C8591C">
        <w:rPr>
          <w:rFonts w:hint="cs"/>
          <w:rtl/>
        </w:rPr>
        <w:t>؛</w:t>
      </w:r>
    </w:p>
    <w:p w:rsidR="00327324" w:rsidRDefault="00666BB5" w:rsidP="00AF6CF5">
      <w:pPr>
        <w:rPr>
          <w:rtl/>
          <w:lang w:bidi="ar-EG"/>
        </w:rPr>
      </w:pPr>
      <w:r w:rsidRPr="00666BB5">
        <w:rPr>
          <w:rFonts w:ascii="Traditional Arabic" w:hAnsi="Traditional Arabic" w:hint="cs"/>
          <w:i/>
          <w:iCs/>
          <w:rtl/>
        </w:rPr>
        <w:t>ﺩ</w:t>
      </w:r>
      <w:r w:rsidRPr="00666BB5">
        <w:rPr>
          <w:rFonts w:hint="cs"/>
          <w:i/>
          <w:iCs/>
          <w:rtl/>
        </w:rPr>
        <w:t> )</w:t>
      </w:r>
      <w:r w:rsidR="00A973B1">
        <w:rPr>
          <w:rFonts w:hint="cs"/>
          <w:rtl/>
        </w:rPr>
        <w:tab/>
      </w:r>
      <w:r w:rsidR="006D00D0">
        <w:rPr>
          <w:rFonts w:hint="cs"/>
          <w:rtl/>
        </w:rPr>
        <w:t xml:space="preserve">العمل </w:t>
      </w:r>
      <w:r w:rsidR="00AF6CF5">
        <w:rPr>
          <w:rFonts w:hint="cs"/>
          <w:rtl/>
        </w:rPr>
        <w:t>المضطلع</w:t>
      </w:r>
      <w:r w:rsidR="006D00D0">
        <w:rPr>
          <w:rFonts w:hint="cs"/>
          <w:rtl/>
        </w:rPr>
        <w:t xml:space="preserve"> به</w:t>
      </w:r>
      <w:r w:rsidR="00AF6CF5">
        <w:rPr>
          <w:rFonts w:hint="cs"/>
          <w:rtl/>
        </w:rPr>
        <w:t xml:space="preserve"> في إطار</w:t>
      </w:r>
      <w:r w:rsidR="006D00D0">
        <w:rPr>
          <w:rFonts w:hint="cs"/>
          <w:rtl/>
        </w:rPr>
        <w:t xml:space="preserve"> </w:t>
      </w:r>
      <w:r w:rsidR="006D00D0">
        <w:rPr>
          <w:color w:val="000000"/>
          <w:rtl/>
        </w:rPr>
        <w:t>المبادرة العالمية لمعايير إنترنت</w:t>
      </w:r>
      <w:r w:rsidR="00AF6CF5">
        <w:rPr>
          <w:rFonts w:hint="eastAsia"/>
          <w:color w:val="000000"/>
          <w:rtl/>
        </w:rPr>
        <w:t> </w:t>
      </w:r>
      <w:r w:rsidR="006D00D0">
        <w:rPr>
          <w:rFonts w:hint="cs"/>
          <w:color w:val="000000"/>
          <w:rtl/>
        </w:rPr>
        <w:t>الأشياء، التي اختتمت أنشطتها في يوليو</w:t>
      </w:r>
      <w:r w:rsidR="00AF6CF5">
        <w:rPr>
          <w:rFonts w:hint="eastAsia"/>
          <w:color w:val="000000"/>
          <w:rtl/>
        </w:rPr>
        <w:t> </w:t>
      </w:r>
      <w:r w:rsidR="006D00D0">
        <w:rPr>
          <w:color w:val="000000"/>
        </w:rPr>
        <w:t>2015</w:t>
      </w:r>
      <w:r w:rsidR="006D00D0">
        <w:rPr>
          <w:rFonts w:hint="cs"/>
          <w:color w:val="000000"/>
          <w:rtl/>
          <w:lang w:bidi="ar-EG"/>
        </w:rPr>
        <w:t>؛</w:t>
      </w:r>
    </w:p>
    <w:p w:rsidR="00327324" w:rsidRDefault="00666BB5" w:rsidP="00AF6CF5">
      <w:pPr>
        <w:rPr>
          <w:lang w:bidi="ar-EG"/>
        </w:rPr>
      </w:pPr>
      <w:r w:rsidRPr="00666BB5">
        <w:rPr>
          <w:rFonts w:ascii="Traditional Arabic" w:hAnsi="Traditional Arabic" w:hint="cs"/>
          <w:i/>
          <w:iCs/>
          <w:rtl/>
        </w:rPr>
        <w:t>ﻫ</w:t>
      </w:r>
      <w:r w:rsidRPr="00666BB5">
        <w:rPr>
          <w:rFonts w:hint="cs"/>
          <w:i/>
          <w:iCs/>
          <w:rtl/>
        </w:rPr>
        <w:t> )</w:t>
      </w:r>
      <w:r w:rsidR="00327324">
        <w:rPr>
          <w:rFonts w:hint="cs"/>
          <w:rtl/>
        </w:rPr>
        <w:tab/>
      </w:r>
      <w:r w:rsidR="006D00D0">
        <w:rPr>
          <w:rFonts w:hint="cs"/>
          <w:rtl/>
        </w:rPr>
        <w:t>العمل الذي قامت به لجنة الدراسات</w:t>
      </w:r>
      <w:r w:rsidR="00AF6CF5">
        <w:rPr>
          <w:rFonts w:hint="eastAsia"/>
          <w:rtl/>
        </w:rPr>
        <w:t> </w:t>
      </w:r>
      <w:r w:rsidR="006D00D0">
        <w:t>20</w:t>
      </w:r>
      <w:r w:rsidR="006D00D0">
        <w:rPr>
          <w:rFonts w:hint="cs"/>
          <w:rtl/>
          <w:lang w:bidi="ar-EG"/>
        </w:rPr>
        <w:t xml:space="preserve"> لقطاع تقييس الاتصالات</w:t>
      </w:r>
      <w:r w:rsidR="002152CC">
        <w:rPr>
          <w:rFonts w:hint="cs"/>
          <w:rtl/>
          <w:lang w:bidi="ar-EG"/>
        </w:rPr>
        <w:t xml:space="preserve">، التي </w:t>
      </w:r>
      <w:r w:rsidR="00AF6CF5">
        <w:rPr>
          <w:rFonts w:hint="cs"/>
          <w:rtl/>
          <w:lang w:bidi="ar-EG"/>
        </w:rPr>
        <w:t>تضطلع بالمسؤولية</w:t>
      </w:r>
      <w:r w:rsidR="00FF4ECC">
        <w:rPr>
          <w:rFonts w:hint="cs"/>
          <w:rtl/>
          <w:lang w:bidi="ar-EG"/>
        </w:rPr>
        <w:t xml:space="preserve"> عن الدراسات الم</w:t>
      </w:r>
      <w:r w:rsidR="002152CC">
        <w:rPr>
          <w:rFonts w:hint="cs"/>
          <w:rtl/>
          <w:lang w:bidi="ar-EG"/>
        </w:rPr>
        <w:t>تصل</w:t>
      </w:r>
      <w:r w:rsidR="00FF4ECC">
        <w:rPr>
          <w:rFonts w:hint="cs"/>
          <w:rtl/>
          <w:lang w:bidi="ar-EG"/>
        </w:rPr>
        <w:t>ة بإنترنت</w:t>
      </w:r>
      <w:r w:rsidR="00AF6CF5">
        <w:rPr>
          <w:rFonts w:hint="eastAsia"/>
          <w:rtl/>
          <w:lang w:bidi="ar-EG"/>
        </w:rPr>
        <w:t> </w:t>
      </w:r>
      <w:r w:rsidR="00903383">
        <w:rPr>
          <w:rFonts w:hint="cs"/>
          <w:rtl/>
          <w:lang w:bidi="ar-EG"/>
        </w:rPr>
        <w:t>الأ</w:t>
      </w:r>
      <w:r w:rsidR="00FF4ECC">
        <w:rPr>
          <w:rFonts w:hint="cs"/>
          <w:rtl/>
          <w:lang w:bidi="ar-EG"/>
        </w:rPr>
        <w:t>شياء</w:t>
      </w:r>
      <w:r w:rsidR="00FF4ECC">
        <w:rPr>
          <w:rFonts w:hint="cs"/>
          <w:rtl/>
        </w:rPr>
        <w:t xml:space="preserve"> </w:t>
      </w:r>
      <w:r w:rsidR="00327324" w:rsidRPr="00327324">
        <w:rPr>
          <w:rtl/>
        </w:rPr>
        <w:t>وتطبيقاتها</w:t>
      </w:r>
      <w:r w:rsidR="00327324">
        <w:rPr>
          <w:rFonts w:hint="cs"/>
          <w:rtl/>
        </w:rPr>
        <w:t>،</w:t>
      </w:r>
      <w:r w:rsidR="002152CC">
        <w:rPr>
          <w:rFonts w:hint="cs"/>
          <w:rtl/>
        </w:rPr>
        <w:t xml:space="preserve"> بما</w:t>
      </w:r>
      <w:r w:rsidR="00AF6CF5">
        <w:rPr>
          <w:rFonts w:hint="eastAsia"/>
          <w:rtl/>
        </w:rPr>
        <w:t> </w:t>
      </w:r>
      <w:r w:rsidR="002152CC">
        <w:rPr>
          <w:rFonts w:hint="cs"/>
          <w:rtl/>
        </w:rPr>
        <w:t>في ذلك</w:t>
      </w:r>
      <w:r w:rsidR="00327324">
        <w:rPr>
          <w:rFonts w:hint="cs"/>
          <w:rtl/>
        </w:rPr>
        <w:t xml:space="preserve"> </w:t>
      </w:r>
      <w:r w:rsidR="00327324" w:rsidRPr="00327324">
        <w:rPr>
          <w:rtl/>
        </w:rPr>
        <w:t>المدن والمجتمعات الذكية</w:t>
      </w:r>
      <w:r w:rsidR="00AF6CF5">
        <w:rPr>
          <w:rFonts w:hint="eastAsia"/>
          <w:rtl/>
        </w:rPr>
        <w:t> </w:t>
      </w:r>
      <w:r w:rsidR="00327324" w:rsidRPr="00327324">
        <w:t>(SC&amp;C)</w:t>
      </w:r>
      <w:r w:rsidR="00327324">
        <w:rPr>
          <w:rFonts w:hint="cs"/>
          <w:rtl/>
        </w:rPr>
        <w:t>،</w:t>
      </w:r>
    </w:p>
    <w:p w:rsidR="00BE236D" w:rsidRPr="00327324" w:rsidRDefault="00AF6CF5" w:rsidP="00327324">
      <w:pPr>
        <w:pStyle w:val="Call"/>
        <w:rPr>
          <w:lang w:bidi="ar-EG"/>
        </w:rPr>
      </w:pPr>
      <w:r>
        <w:rPr>
          <w:rFonts w:hint="cs"/>
          <w:rtl/>
        </w:rPr>
        <w:t>و</w:t>
      </w:r>
      <w:r w:rsidR="00327324" w:rsidRPr="00327324">
        <w:rPr>
          <w:rtl/>
        </w:rPr>
        <w:t>إذ تضع في اعتبارها</w:t>
      </w:r>
    </w:p>
    <w:p w:rsidR="00327324" w:rsidRDefault="008930BD" w:rsidP="005055F2">
      <w:pPr>
        <w:rPr>
          <w:rtl/>
        </w:rPr>
      </w:pPr>
      <w:r>
        <w:rPr>
          <w:rFonts w:ascii="Traditional Arabic" w:hAnsi="Traditional Arabic" w:hint="cs"/>
          <w:i/>
          <w:iCs/>
          <w:rtl/>
        </w:rPr>
        <w:t xml:space="preserve"> </w:t>
      </w:r>
      <w:r w:rsidR="00666BB5" w:rsidRPr="00666BB5">
        <w:rPr>
          <w:rFonts w:ascii="Traditional Arabic" w:hAnsi="Traditional Arabic" w:hint="cs"/>
          <w:i/>
          <w:iCs/>
          <w:rtl/>
        </w:rPr>
        <w:t>ﺃ )</w:t>
      </w:r>
      <w:r w:rsidR="00327324">
        <w:rPr>
          <w:rFonts w:hint="cs"/>
          <w:rtl/>
          <w:lang w:bidi="ar-EG"/>
        </w:rPr>
        <w:tab/>
      </w:r>
      <w:r w:rsidR="00FF4ECC" w:rsidRPr="00A52EC6">
        <w:rPr>
          <w:rFonts w:hint="cs"/>
          <w:rtl/>
        </w:rPr>
        <w:t>أ</w:t>
      </w:r>
      <w:r w:rsidR="002152CC" w:rsidRPr="00A52EC6">
        <w:rPr>
          <w:rFonts w:hint="cs"/>
          <w:rtl/>
        </w:rPr>
        <w:t>ن إنترنت الأ</w:t>
      </w:r>
      <w:r w:rsidR="00FF4ECC" w:rsidRPr="00A52EC6">
        <w:rPr>
          <w:rFonts w:hint="cs"/>
          <w:rtl/>
        </w:rPr>
        <w:t>شياء يمكن أن تكون من العوامل الأساسية</w:t>
      </w:r>
      <w:r w:rsidR="002152CC" w:rsidRPr="00A52EC6">
        <w:rPr>
          <w:rFonts w:hint="cs"/>
          <w:rtl/>
        </w:rPr>
        <w:t xml:space="preserve"> لم</w:t>
      </w:r>
      <w:r w:rsidR="00FF4ECC" w:rsidRPr="00A52EC6">
        <w:rPr>
          <w:rFonts w:hint="cs"/>
          <w:rtl/>
        </w:rPr>
        <w:t xml:space="preserve">جتمع المعلومات </w:t>
      </w:r>
      <w:r w:rsidR="002152CC" w:rsidRPr="00A52EC6">
        <w:rPr>
          <w:rFonts w:hint="cs"/>
          <w:rtl/>
        </w:rPr>
        <w:t xml:space="preserve">وأنها </w:t>
      </w:r>
      <w:r w:rsidR="00FF4ECC" w:rsidRPr="00A52EC6">
        <w:rPr>
          <w:rFonts w:hint="cs"/>
          <w:rtl/>
        </w:rPr>
        <w:t>تتيح الفرصة لتحويل البنية التحتية الحضرية</w:t>
      </w:r>
      <w:r w:rsidR="00A52EC6" w:rsidRPr="00A52EC6">
        <w:rPr>
          <w:rFonts w:hint="cs"/>
          <w:rtl/>
        </w:rPr>
        <w:t xml:space="preserve"> مستفيدة</w:t>
      </w:r>
      <w:r w:rsidR="00903383">
        <w:rPr>
          <w:rFonts w:hint="cs"/>
          <w:rtl/>
        </w:rPr>
        <w:t>ً</w:t>
      </w:r>
      <w:r w:rsidR="00FF4ECC" w:rsidRPr="00A52EC6">
        <w:rPr>
          <w:rFonts w:hint="cs"/>
          <w:rtl/>
        </w:rPr>
        <w:t xml:space="preserve"> من جملة أمور من بينها كفاءة </w:t>
      </w:r>
      <w:r w:rsidR="00FF4ECC" w:rsidRPr="00A52EC6">
        <w:rPr>
          <w:color w:val="000000"/>
          <w:rtl/>
        </w:rPr>
        <w:t>المباني</w:t>
      </w:r>
      <w:r w:rsidR="005055F2">
        <w:rPr>
          <w:rFonts w:hint="cs"/>
          <w:color w:val="000000"/>
          <w:rtl/>
        </w:rPr>
        <w:t> </w:t>
      </w:r>
      <w:r w:rsidR="00FF4ECC" w:rsidRPr="00A52EC6">
        <w:rPr>
          <w:color w:val="000000"/>
          <w:rtl/>
        </w:rPr>
        <w:t xml:space="preserve">الذكية </w:t>
      </w:r>
      <w:r w:rsidR="00B82E78">
        <w:rPr>
          <w:rFonts w:hint="cs"/>
          <w:color w:val="000000"/>
          <w:rtl/>
        </w:rPr>
        <w:t>وأنظمة</w:t>
      </w:r>
      <w:r w:rsidR="005055F2">
        <w:rPr>
          <w:rFonts w:hint="cs"/>
          <w:color w:val="000000"/>
          <w:rtl/>
        </w:rPr>
        <w:t> </w:t>
      </w:r>
      <w:r w:rsidR="00FF4ECC" w:rsidRPr="00A52EC6">
        <w:rPr>
          <w:color w:val="000000"/>
          <w:rtl/>
        </w:rPr>
        <w:t>النقل</w:t>
      </w:r>
      <w:r w:rsidR="005055F2">
        <w:rPr>
          <w:rFonts w:hint="cs"/>
          <w:color w:val="000000"/>
          <w:rtl/>
        </w:rPr>
        <w:t> </w:t>
      </w:r>
      <w:r w:rsidR="00FF4ECC" w:rsidRPr="00A52EC6">
        <w:rPr>
          <w:color w:val="000000"/>
          <w:rtl/>
        </w:rPr>
        <w:t>الذكية،</w:t>
      </w:r>
      <w:r w:rsidR="00FF4ECC" w:rsidRPr="00A52EC6">
        <w:rPr>
          <w:rFonts w:hint="cs"/>
          <w:color w:val="000000"/>
          <w:rtl/>
        </w:rPr>
        <w:t xml:space="preserve"> والشبكات</w:t>
      </w:r>
      <w:r w:rsidR="005055F2">
        <w:rPr>
          <w:rFonts w:hint="eastAsia"/>
          <w:color w:val="000000"/>
          <w:rtl/>
        </w:rPr>
        <w:t> </w:t>
      </w:r>
      <w:r w:rsidR="00FF4ECC" w:rsidRPr="00A52EC6">
        <w:rPr>
          <w:rFonts w:hint="cs"/>
          <w:color w:val="000000"/>
          <w:rtl/>
        </w:rPr>
        <w:t xml:space="preserve">الذكية </w:t>
      </w:r>
      <w:r w:rsidR="00B82E78">
        <w:rPr>
          <w:rFonts w:hint="cs"/>
          <w:color w:val="000000"/>
          <w:rtl/>
        </w:rPr>
        <w:t>ل</w:t>
      </w:r>
      <w:r w:rsidR="00FF4ECC" w:rsidRPr="00A52EC6">
        <w:rPr>
          <w:rFonts w:hint="cs"/>
          <w:color w:val="000000"/>
          <w:rtl/>
        </w:rPr>
        <w:t xml:space="preserve">لإمداد </w:t>
      </w:r>
      <w:r w:rsidR="00B82E78">
        <w:rPr>
          <w:rFonts w:hint="cs"/>
          <w:color w:val="000000"/>
          <w:rtl/>
        </w:rPr>
        <w:t>ب</w:t>
      </w:r>
      <w:r w:rsidR="00FF4ECC" w:rsidRPr="00A52EC6">
        <w:rPr>
          <w:rFonts w:hint="cs"/>
          <w:color w:val="000000"/>
          <w:rtl/>
        </w:rPr>
        <w:t>المياه و</w:t>
      </w:r>
      <w:r w:rsidR="00A52EC6" w:rsidRPr="00A52EC6">
        <w:rPr>
          <w:rFonts w:hint="cs"/>
          <w:color w:val="000000"/>
          <w:rtl/>
        </w:rPr>
        <w:t>الك</w:t>
      </w:r>
      <w:r w:rsidR="00903383">
        <w:rPr>
          <w:rFonts w:hint="cs"/>
          <w:color w:val="000000"/>
          <w:rtl/>
        </w:rPr>
        <w:t>هرب</w:t>
      </w:r>
      <w:r w:rsidR="00A52EC6" w:rsidRPr="00A52EC6">
        <w:rPr>
          <w:rFonts w:hint="cs"/>
          <w:color w:val="000000"/>
          <w:rtl/>
        </w:rPr>
        <w:t xml:space="preserve">اء، </w:t>
      </w:r>
      <w:r w:rsidR="00FF4ECC" w:rsidRPr="00A52EC6">
        <w:rPr>
          <w:rFonts w:hint="cs"/>
          <w:color w:val="000000"/>
          <w:rtl/>
        </w:rPr>
        <w:t xml:space="preserve">التي تعمل </w:t>
      </w:r>
      <w:r w:rsidR="00A52EC6" w:rsidRPr="00A52EC6">
        <w:rPr>
          <w:rFonts w:hint="cs"/>
          <w:color w:val="000000"/>
          <w:rtl/>
        </w:rPr>
        <w:t xml:space="preserve">جنباً إلى جنب </w:t>
      </w:r>
      <w:r w:rsidR="00B82E78">
        <w:rPr>
          <w:rFonts w:hint="cs"/>
          <w:color w:val="000000"/>
          <w:rtl/>
        </w:rPr>
        <w:t xml:space="preserve">مع </w:t>
      </w:r>
      <w:r w:rsidR="00FF4ECC" w:rsidRPr="00A52EC6">
        <w:rPr>
          <w:rFonts w:hint="cs"/>
          <w:color w:val="000000"/>
          <w:rtl/>
        </w:rPr>
        <w:t xml:space="preserve">خدمات </w:t>
      </w:r>
      <w:r w:rsidR="00A52EC6" w:rsidRPr="00A52EC6">
        <w:rPr>
          <w:rFonts w:hint="cs"/>
          <w:color w:val="000000"/>
          <w:rtl/>
        </w:rPr>
        <w:t>توفير فوائد ل</w:t>
      </w:r>
      <w:r w:rsidR="00FF4ECC" w:rsidRPr="00A52EC6">
        <w:rPr>
          <w:rFonts w:hint="cs"/>
          <w:color w:val="000000"/>
          <w:rtl/>
        </w:rPr>
        <w:t>لمست</w:t>
      </w:r>
      <w:r w:rsidR="00A52EC6" w:rsidRPr="00A52EC6">
        <w:rPr>
          <w:rFonts w:hint="cs"/>
          <w:color w:val="000000"/>
          <w:rtl/>
        </w:rPr>
        <w:t>هلكين</w:t>
      </w:r>
      <w:r w:rsidR="00FF4ECC" w:rsidRPr="00A52EC6">
        <w:rPr>
          <w:rFonts w:hint="cs"/>
          <w:color w:val="000000"/>
          <w:rtl/>
        </w:rPr>
        <w:t>؛</w:t>
      </w:r>
    </w:p>
    <w:p w:rsidR="00327324" w:rsidRDefault="00666BB5" w:rsidP="00C504AF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ﺏ</w:t>
      </w:r>
      <w:r w:rsidRPr="00666BB5">
        <w:rPr>
          <w:rFonts w:hint="cs"/>
          <w:i/>
          <w:iCs/>
          <w:rtl/>
        </w:rPr>
        <w:t>)</w:t>
      </w:r>
      <w:r w:rsidR="00327324">
        <w:rPr>
          <w:rFonts w:hint="cs"/>
          <w:rtl/>
        </w:rPr>
        <w:tab/>
      </w:r>
      <w:r w:rsidR="00F35D1F">
        <w:rPr>
          <w:rFonts w:hint="cs"/>
          <w:rtl/>
        </w:rPr>
        <w:t>أ</w:t>
      </w:r>
      <w:r w:rsidR="00A52EC6">
        <w:rPr>
          <w:rFonts w:hint="cs"/>
          <w:rtl/>
        </w:rPr>
        <w:t>ن إنترنت</w:t>
      </w:r>
      <w:r w:rsidR="00C504AF">
        <w:rPr>
          <w:rFonts w:hint="eastAsia"/>
          <w:rtl/>
        </w:rPr>
        <w:t> </w:t>
      </w:r>
      <w:r w:rsidR="00A52EC6">
        <w:rPr>
          <w:rFonts w:hint="cs"/>
          <w:rtl/>
        </w:rPr>
        <w:t>الأ</w:t>
      </w:r>
      <w:r w:rsidR="00F35D1F">
        <w:rPr>
          <w:rFonts w:hint="cs"/>
          <w:rtl/>
        </w:rPr>
        <w:t xml:space="preserve">شياء توفر مجموعة هامة </w:t>
      </w:r>
      <w:r w:rsidR="00A52EC6">
        <w:rPr>
          <w:rFonts w:hint="cs"/>
          <w:rtl/>
        </w:rPr>
        <w:t>من الفرص الخاصة ب</w:t>
      </w:r>
      <w:r w:rsidR="00903383">
        <w:rPr>
          <w:rFonts w:hint="cs"/>
          <w:rtl/>
        </w:rPr>
        <w:t>ال</w:t>
      </w:r>
      <w:r w:rsidR="00A52EC6">
        <w:rPr>
          <w:rFonts w:hint="cs"/>
          <w:rtl/>
        </w:rPr>
        <w:t>تطبيقات و</w:t>
      </w:r>
      <w:r w:rsidR="00903383">
        <w:rPr>
          <w:rFonts w:hint="cs"/>
          <w:rtl/>
        </w:rPr>
        <w:t>ال</w:t>
      </w:r>
      <w:r w:rsidR="00F35D1F">
        <w:rPr>
          <w:rFonts w:hint="cs"/>
          <w:rtl/>
        </w:rPr>
        <w:t xml:space="preserve">استعمالات </w:t>
      </w:r>
      <w:r w:rsidR="00903383">
        <w:rPr>
          <w:rFonts w:hint="cs"/>
          <w:rtl/>
        </w:rPr>
        <w:t xml:space="preserve">التي </w:t>
      </w:r>
      <w:r w:rsidR="00A52EC6">
        <w:rPr>
          <w:rFonts w:hint="cs"/>
          <w:rtl/>
        </w:rPr>
        <w:t>ت</w:t>
      </w:r>
      <w:r w:rsidR="00C504AF">
        <w:rPr>
          <w:rFonts w:hint="cs"/>
          <w:rtl/>
        </w:rPr>
        <w:t>ُ</w:t>
      </w:r>
      <w:r w:rsidR="00A52EC6">
        <w:rPr>
          <w:rFonts w:hint="cs"/>
          <w:rtl/>
        </w:rPr>
        <w:t>ضيف قيمة فكرية ل</w:t>
      </w:r>
      <w:r w:rsidR="00C504AF">
        <w:rPr>
          <w:rFonts w:hint="cs"/>
          <w:rtl/>
        </w:rPr>
        <w:t>لإنتاج الأولي في القطاع الريفي؛</w:t>
      </w:r>
    </w:p>
    <w:p w:rsidR="00327324" w:rsidRDefault="00666BB5" w:rsidP="00C4683B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ﺝ</w:t>
      </w:r>
      <w:r w:rsidRPr="00666BB5">
        <w:rPr>
          <w:rFonts w:hint="cs"/>
          <w:i/>
          <w:iCs/>
          <w:rtl/>
        </w:rPr>
        <w:t>)</w:t>
      </w:r>
      <w:r w:rsidR="00327324">
        <w:rPr>
          <w:rFonts w:hint="cs"/>
          <w:rtl/>
          <w:lang w:bidi="ar-EG"/>
        </w:rPr>
        <w:tab/>
      </w:r>
      <w:r w:rsidR="00F35D1F">
        <w:rPr>
          <w:rFonts w:hint="cs"/>
          <w:rtl/>
        </w:rPr>
        <w:t>أن إحدى مسؤوليات لجنة الدراسات</w:t>
      </w:r>
      <w:r w:rsidR="00AE3F9C">
        <w:rPr>
          <w:rFonts w:hint="eastAsia"/>
          <w:rtl/>
        </w:rPr>
        <w:t> </w:t>
      </w:r>
      <w:r w:rsidR="00F35D1F">
        <w:t>20</w:t>
      </w:r>
      <w:r w:rsidR="00F35D1F">
        <w:rPr>
          <w:rFonts w:hint="cs"/>
          <w:rtl/>
          <w:lang w:bidi="ar-EG"/>
        </w:rPr>
        <w:t xml:space="preserve"> هي </w:t>
      </w:r>
      <w:r w:rsidR="00DE7E78">
        <w:rPr>
          <w:rFonts w:hint="cs"/>
          <w:rtl/>
          <w:lang w:bidi="ar-EG"/>
        </w:rPr>
        <w:t xml:space="preserve">صياغة </w:t>
      </w:r>
      <w:r w:rsidR="00F35D1F">
        <w:rPr>
          <w:rFonts w:hint="cs"/>
          <w:rtl/>
          <w:lang w:bidi="ar-EG"/>
        </w:rPr>
        <w:t>معايير تستفيد من تكنولوجيا</w:t>
      </w:r>
      <w:r w:rsidR="00DE7E78">
        <w:rPr>
          <w:rFonts w:hint="cs"/>
          <w:rtl/>
          <w:lang w:bidi="ar-EG"/>
        </w:rPr>
        <w:t xml:space="preserve"> إنترنت</w:t>
      </w:r>
      <w:r w:rsidR="00540200">
        <w:rPr>
          <w:rFonts w:hint="eastAsia"/>
          <w:rtl/>
          <w:lang w:bidi="ar-EG"/>
        </w:rPr>
        <w:t> </w:t>
      </w:r>
      <w:r w:rsidR="00DE7E78">
        <w:rPr>
          <w:rFonts w:hint="cs"/>
          <w:rtl/>
          <w:lang w:bidi="ar-EG"/>
        </w:rPr>
        <w:t>الأ</w:t>
      </w:r>
      <w:r w:rsidR="00F35D1F">
        <w:rPr>
          <w:rFonts w:hint="cs"/>
          <w:rtl/>
          <w:lang w:bidi="ar-EG"/>
        </w:rPr>
        <w:t>شياء لمجابهة تحديات التنمية من خلال توحيد م</w:t>
      </w:r>
      <w:r w:rsidR="00DE7E78">
        <w:rPr>
          <w:rFonts w:hint="cs"/>
          <w:rtl/>
          <w:lang w:bidi="ar-EG"/>
        </w:rPr>
        <w:t>عايير</w:t>
      </w:r>
      <w:r w:rsidR="00540200">
        <w:rPr>
          <w:rFonts w:hint="cs"/>
          <w:rtl/>
          <w:lang w:bidi="ar-EG"/>
        </w:rPr>
        <w:t xml:space="preserve"> البنى المعمارية من طرف إلى </w:t>
      </w:r>
      <w:r w:rsidR="00F35D1F">
        <w:rPr>
          <w:rFonts w:hint="cs"/>
          <w:rtl/>
          <w:lang w:bidi="ar-EG"/>
        </w:rPr>
        <w:t>آخر في إنترنت</w:t>
      </w:r>
      <w:r w:rsidR="00C4683B">
        <w:rPr>
          <w:rFonts w:hint="eastAsia"/>
          <w:rtl/>
          <w:lang w:bidi="ar-EG"/>
        </w:rPr>
        <w:t> </w:t>
      </w:r>
      <w:r w:rsidR="00F35D1F">
        <w:rPr>
          <w:rFonts w:hint="cs"/>
          <w:rtl/>
          <w:lang w:bidi="ar-EG"/>
        </w:rPr>
        <w:t xml:space="preserve">الأشياء والآليات اللازمة </w:t>
      </w:r>
      <w:r w:rsidR="00DE7E78">
        <w:rPr>
          <w:rFonts w:hint="cs"/>
          <w:rtl/>
          <w:lang w:bidi="ar-EG"/>
        </w:rPr>
        <w:t>لل</w:t>
      </w:r>
      <w:r w:rsidR="00F35D1F">
        <w:rPr>
          <w:rFonts w:hint="cs"/>
          <w:rtl/>
          <w:lang w:bidi="ar-EG"/>
        </w:rPr>
        <w:t xml:space="preserve">تشغيل </w:t>
      </w:r>
      <w:r w:rsidR="00DE7E78">
        <w:rPr>
          <w:rFonts w:hint="cs"/>
          <w:rtl/>
          <w:lang w:bidi="ar-EG"/>
        </w:rPr>
        <w:t xml:space="preserve">بين </w:t>
      </w:r>
      <w:r w:rsidR="00F35D1F">
        <w:rPr>
          <w:rFonts w:hint="cs"/>
          <w:rtl/>
          <w:lang w:bidi="ar-EG"/>
        </w:rPr>
        <w:t>تطبيقاتها ومجموعا</w:t>
      </w:r>
      <w:r w:rsidR="00DE7E78">
        <w:rPr>
          <w:rFonts w:hint="cs"/>
          <w:rtl/>
          <w:lang w:bidi="ar-EG"/>
        </w:rPr>
        <w:t xml:space="preserve">ت البيانات المستخدمة في </w:t>
      </w:r>
      <w:r w:rsidR="00F35D1F">
        <w:rPr>
          <w:rFonts w:hint="cs"/>
          <w:rtl/>
          <w:lang w:bidi="ar-EG"/>
        </w:rPr>
        <w:t>قطاعات</w:t>
      </w:r>
      <w:r w:rsidR="00DE7E78">
        <w:rPr>
          <w:rFonts w:hint="cs"/>
          <w:rtl/>
          <w:lang w:bidi="ar-EG"/>
        </w:rPr>
        <w:t xml:space="preserve"> مختلفة</w:t>
      </w:r>
      <w:r w:rsidR="00C4683B">
        <w:rPr>
          <w:rFonts w:hint="cs"/>
          <w:rtl/>
          <w:lang w:bidi="ar-EG"/>
        </w:rPr>
        <w:t>؛</w:t>
      </w:r>
    </w:p>
    <w:p w:rsidR="0079422A" w:rsidRDefault="00666BB5" w:rsidP="00C9567C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ﺩ</w:t>
      </w:r>
      <w:r w:rsidRPr="00666BB5">
        <w:rPr>
          <w:rFonts w:hint="cs"/>
          <w:i/>
          <w:iCs/>
          <w:rtl/>
        </w:rPr>
        <w:t> )</w:t>
      </w:r>
      <w:r w:rsidR="0079422A">
        <w:rPr>
          <w:rFonts w:hint="cs"/>
          <w:rtl/>
        </w:rPr>
        <w:tab/>
      </w:r>
      <w:r w:rsidR="00F35D1F">
        <w:rPr>
          <w:rFonts w:hint="cs"/>
          <w:rtl/>
        </w:rPr>
        <w:t>أن لجنة الدراسات</w:t>
      </w:r>
      <w:r w:rsidR="00C9567C">
        <w:rPr>
          <w:rFonts w:hint="eastAsia"/>
          <w:rtl/>
        </w:rPr>
        <w:t> </w:t>
      </w:r>
      <w:r w:rsidR="00F35D1F">
        <w:t>20</w:t>
      </w:r>
      <w:r w:rsidR="00F35D1F">
        <w:rPr>
          <w:rFonts w:hint="cs"/>
          <w:rtl/>
          <w:lang w:bidi="ar-EG"/>
        </w:rPr>
        <w:t xml:space="preserve"> </w:t>
      </w:r>
      <w:r w:rsidR="00DE7E78">
        <w:rPr>
          <w:rFonts w:hint="cs"/>
          <w:rtl/>
          <w:lang w:bidi="ar-EG"/>
        </w:rPr>
        <w:t>أ</w:t>
      </w:r>
      <w:r w:rsidR="00903383">
        <w:rPr>
          <w:rFonts w:hint="cs"/>
          <w:rtl/>
          <w:lang w:bidi="ar-EG"/>
        </w:rPr>
        <w:t>ُ</w:t>
      </w:r>
      <w:r w:rsidR="00DE7E78">
        <w:rPr>
          <w:rFonts w:hint="cs"/>
          <w:rtl/>
          <w:lang w:bidi="ar-EG"/>
        </w:rPr>
        <w:t xml:space="preserve">نشئت لتكون </w:t>
      </w:r>
      <w:r w:rsidR="00F35D1F">
        <w:rPr>
          <w:rFonts w:hint="cs"/>
          <w:rtl/>
          <w:lang w:bidi="ar-EG"/>
        </w:rPr>
        <w:t>منصة وحيدة</w:t>
      </w:r>
      <w:r w:rsidR="00EE72AD">
        <w:rPr>
          <w:rFonts w:hint="cs"/>
          <w:rtl/>
          <w:lang w:bidi="ar-EG"/>
        </w:rPr>
        <w:t xml:space="preserve"> </w:t>
      </w:r>
      <w:r w:rsidR="00903383">
        <w:rPr>
          <w:rFonts w:hint="cs"/>
          <w:rtl/>
          <w:lang w:bidi="ar-EG"/>
        </w:rPr>
        <w:t>يمكن</w:t>
      </w:r>
      <w:r w:rsidR="00EE72AD">
        <w:rPr>
          <w:rFonts w:hint="cs"/>
          <w:rtl/>
          <w:lang w:bidi="ar-EG"/>
        </w:rPr>
        <w:t xml:space="preserve"> أن يكون فيها للحكومات والدوائر الصناعية تأثير على صي</w:t>
      </w:r>
      <w:r w:rsidR="00DE7E78">
        <w:rPr>
          <w:rFonts w:hint="cs"/>
          <w:rtl/>
          <w:lang w:bidi="ar-EG"/>
        </w:rPr>
        <w:t>اغة المعايير الدولية لإنترنت</w:t>
      </w:r>
      <w:r w:rsidR="00C9567C">
        <w:rPr>
          <w:rFonts w:hint="eastAsia"/>
          <w:rtl/>
          <w:lang w:bidi="ar-EG"/>
        </w:rPr>
        <w:t> </w:t>
      </w:r>
      <w:r w:rsidR="00DE7E78">
        <w:rPr>
          <w:rFonts w:hint="cs"/>
          <w:rtl/>
          <w:lang w:bidi="ar-EG"/>
        </w:rPr>
        <w:t>الأ</w:t>
      </w:r>
      <w:r w:rsidR="00EE72AD">
        <w:rPr>
          <w:rFonts w:hint="cs"/>
          <w:rtl/>
          <w:lang w:bidi="ar-EG"/>
        </w:rPr>
        <w:t xml:space="preserve">شياء </w:t>
      </w:r>
      <w:r w:rsidR="00C9567C">
        <w:rPr>
          <w:rFonts w:hint="cs"/>
          <w:rtl/>
          <w:lang w:bidi="ar-EG"/>
        </w:rPr>
        <w:t>وتنفيذها</w:t>
      </w:r>
      <w:r w:rsidR="00EE72AD">
        <w:rPr>
          <w:rFonts w:hint="cs"/>
          <w:rtl/>
          <w:lang w:bidi="ar-EG"/>
        </w:rPr>
        <w:t>؛</w:t>
      </w:r>
    </w:p>
    <w:p w:rsidR="0079422A" w:rsidRDefault="00666BB5" w:rsidP="00EF6ACD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ﻫ</w:t>
      </w:r>
      <w:r w:rsidRPr="00666BB5">
        <w:rPr>
          <w:rFonts w:hint="cs"/>
          <w:i/>
          <w:iCs/>
          <w:rtl/>
        </w:rPr>
        <w:t> )</w:t>
      </w:r>
      <w:r w:rsidR="0079422A">
        <w:rPr>
          <w:rFonts w:hint="cs"/>
          <w:rtl/>
        </w:rPr>
        <w:tab/>
      </w:r>
      <w:r w:rsidR="00EE72AD">
        <w:rPr>
          <w:rFonts w:hint="cs"/>
          <w:rtl/>
        </w:rPr>
        <w:t>أ</w:t>
      </w:r>
      <w:r w:rsidR="00DE7E78">
        <w:rPr>
          <w:rFonts w:hint="cs"/>
          <w:rtl/>
        </w:rPr>
        <w:t>ن إنت</w:t>
      </w:r>
      <w:r w:rsidR="00EE72AD">
        <w:rPr>
          <w:rFonts w:hint="cs"/>
          <w:rtl/>
        </w:rPr>
        <w:t xml:space="preserve">رنت الأشياء تشمل </w:t>
      </w:r>
      <w:r w:rsidR="00EF6ACD">
        <w:rPr>
          <w:rFonts w:hint="cs"/>
          <w:rtl/>
        </w:rPr>
        <w:t>العديد من</w:t>
      </w:r>
      <w:r w:rsidR="00EE72AD">
        <w:rPr>
          <w:rFonts w:hint="cs"/>
          <w:rtl/>
        </w:rPr>
        <w:t xml:space="preserve"> أصحاب المصلحة والمجالات، ما</w:t>
      </w:r>
      <w:r w:rsidR="00EF6ACD">
        <w:rPr>
          <w:rFonts w:hint="eastAsia"/>
          <w:rtl/>
        </w:rPr>
        <w:t> </w:t>
      </w:r>
      <w:r w:rsidR="00EE72AD">
        <w:rPr>
          <w:rFonts w:hint="cs"/>
          <w:rtl/>
        </w:rPr>
        <w:t>يتطلب تنسيقاً في السياسات والتنظيم؛</w:t>
      </w:r>
    </w:p>
    <w:p w:rsidR="0079422A" w:rsidRDefault="00666BB5" w:rsidP="00666BB5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ﻭ</w:t>
      </w:r>
      <w:r w:rsidRPr="00666BB5">
        <w:rPr>
          <w:rFonts w:hint="cs"/>
          <w:i/>
          <w:iCs/>
          <w:rtl/>
        </w:rPr>
        <w:t> )</w:t>
      </w:r>
      <w:r w:rsidR="0079422A">
        <w:rPr>
          <w:rFonts w:hint="cs"/>
          <w:rtl/>
        </w:rPr>
        <w:tab/>
      </w:r>
      <w:r w:rsidR="00EE72AD">
        <w:rPr>
          <w:rFonts w:hint="cs"/>
          <w:rtl/>
        </w:rPr>
        <w:t>أن تطور إنترنت</w:t>
      </w:r>
      <w:r w:rsidR="00EF6ACD">
        <w:rPr>
          <w:rFonts w:hint="eastAsia"/>
          <w:rtl/>
        </w:rPr>
        <w:t> </w:t>
      </w:r>
      <w:r w:rsidR="00EE72AD">
        <w:rPr>
          <w:rFonts w:hint="cs"/>
          <w:rtl/>
        </w:rPr>
        <w:t>الأشياء ي</w:t>
      </w:r>
      <w:r w:rsidR="00EF6ACD">
        <w:rPr>
          <w:rFonts w:hint="cs"/>
          <w:rtl/>
        </w:rPr>
        <w:t>ُ</w:t>
      </w:r>
      <w:r w:rsidR="00EE72AD">
        <w:rPr>
          <w:rFonts w:hint="cs"/>
          <w:rtl/>
        </w:rPr>
        <w:t xml:space="preserve">مكن أن يساعد على تحسين التنمية </w:t>
      </w:r>
      <w:r>
        <w:rPr>
          <w:rFonts w:hint="cs"/>
          <w:rtl/>
        </w:rPr>
        <w:t>الشاملة</w:t>
      </w:r>
      <w:r w:rsidR="00EE72AD">
        <w:rPr>
          <w:rFonts w:hint="cs"/>
          <w:rtl/>
        </w:rPr>
        <w:t xml:space="preserve"> والاستكشاف والسياسة العامة وتقديم الخدما</w:t>
      </w:r>
      <w:r w:rsidR="006578BB">
        <w:rPr>
          <w:rFonts w:hint="cs"/>
          <w:rtl/>
        </w:rPr>
        <w:t>ت الأ</w:t>
      </w:r>
      <w:r w:rsidR="00EE72AD">
        <w:rPr>
          <w:rFonts w:hint="cs"/>
          <w:rtl/>
        </w:rPr>
        <w:t>ساسية ومراقبة البرامج وتقييمها في القطاعات المختلفة؛</w:t>
      </w:r>
    </w:p>
    <w:p w:rsidR="0079422A" w:rsidRDefault="00666BB5" w:rsidP="00DC589E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ﺯ</w:t>
      </w:r>
      <w:r w:rsidRPr="00666BB5">
        <w:rPr>
          <w:rFonts w:hint="cs"/>
          <w:i/>
          <w:iCs/>
          <w:rtl/>
        </w:rPr>
        <w:t> )</w:t>
      </w:r>
      <w:r w:rsidR="0079422A">
        <w:rPr>
          <w:rFonts w:hint="cs"/>
          <w:rtl/>
        </w:rPr>
        <w:tab/>
      </w:r>
      <w:r w:rsidR="00EE72AD">
        <w:rPr>
          <w:rFonts w:hint="cs"/>
          <w:rtl/>
        </w:rPr>
        <w:t>أ</w:t>
      </w:r>
      <w:r w:rsidR="006578BB">
        <w:rPr>
          <w:rFonts w:hint="cs"/>
          <w:rtl/>
        </w:rPr>
        <w:t>ن لإنترنت</w:t>
      </w:r>
      <w:r w:rsidR="00633D90">
        <w:rPr>
          <w:rFonts w:hint="eastAsia"/>
          <w:rtl/>
        </w:rPr>
        <w:t> </w:t>
      </w:r>
      <w:r w:rsidR="006578BB">
        <w:rPr>
          <w:rFonts w:hint="cs"/>
          <w:rtl/>
        </w:rPr>
        <w:t>الأ</w:t>
      </w:r>
      <w:r w:rsidR="00EE72AD">
        <w:rPr>
          <w:rFonts w:hint="cs"/>
          <w:rtl/>
        </w:rPr>
        <w:t xml:space="preserve">شياء </w:t>
      </w:r>
      <w:r w:rsidR="006578BB">
        <w:rPr>
          <w:rFonts w:hint="cs"/>
          <w:rtl/>
        </w:rPr>
        <w:t>تأثير</w:t>
      </w:r>
      <w:r w:rsidR="00633D90">
        <w:rPr>
          <w:rFonts w:hint="cs"/>
          <w:rtl/>
        </w:rPr>
        <w:t>اً</w:t>
      </w:r>
      <w:r w:rsidR="006578BB">
        <w:rPr>
          <w:rFonts w:hint="cs"/>
          <w:rtl/>
        </w:rPr>
        <w:t xml:space="preserve"> على </w:t>
      </w:r>
      <w:r w:rsidR="00D3255A">
        <w:rPr>
          <w:rFonts w:hint="cs"/>
          <w:rtl/>
        </w:rPr>
        <w:t xml:space="preserve">مجالات </w:t>
      </w:r>
      <w:r w:rsidR="00EE72AD">
        <w:rPr>
          <w:rFonts w:hint="cs"/>
          <w:rtl/>
        </w:rPr>
        <w:t>أخرى</w:t>
      </w:r>
      <w:r w:rsidR="00DC589E">
        <w:rPr>
          <w:rFonts w:hint="cs"/>
          <w:rtl/>
        </w:rPr>
        <w:t>،</w:t>
      </w:r>
      <w:r w:rsidR="00EE72AD">
        <w:rPr>
          <w:rFonts w:hint="cs"/>
          <w:rtl/>
        </w:rPr>
        <w:t xml:space="preserve"> مثل التنافس الاقتصادي والأمن</w:t>
      </w:r>
      <w:r w:rsidR="00633D90">
        <w:rPr>
          <w:rFonts w:hint="cs"/>
          <w:rtl/>
        </w:rPr>
        <w:t xml:space="preserve"> والصحة</w:t>
      </w:r>
      <w:r w:rsidR="00EE72AD">
        <w:rPr>
          <w:rFonts w:hint="cs"/>
          <w:rtl/>
        </w:rPr>
        <w:t xml:space="preserve"> والزراعة</w:t>
      </w:r>
      <w:r w:rsidR="00455E9E">
        <w:rPr>
          <w:rFonts w:hint="cs"/>
          <w:rtl/>
        </w:rPr>
        <w:t xml:space="preserve"> وغير ذلك، ما</w:t>
      </w:r>
      <w:r w:rsidR="00633D90">
        <w:rPr>
          <w:rFonts w:hint="eastAsia"/>
          <w:rtl/>
        </w:rPr>
        <w:t> </w:t>
      </w:r>
      <w:r w:rsidR="00455E9E">
        <w:rPr>
          <w:rFonts w:hint="cs"/>
          <w:rtl/>
        </w:rPr>
        <w:t xml:space="preserve">يتطلب </w:t>
      </w:r>
      <w:r w:rsidR="006578BB">
        <w:rPr>
          <w:rFonts w:hint="cs"/>
          <w:rtl/>
        </w:rPr>
        <w:t xml:space="preserve">قيام </w:t>
      </w:r>
      <w:r w:rsidR="00455E9E">
        <w:rPr>
          <w:rFonts w:hint="cs"/>
          <w:rtl/>
        </w:rPr>
        <w:t xml:space="preserve">تنسيق </w:t>
      </w:r>
      <w:r w:rsidR="006578BB">
        <w:rPr>
          <w:rFonts w:hint="cs"/>
          <w:rtl/>
        </w:rPr>
        <w:t xml:space="preserve">أفضل </w:t>
      </w:r>
      <w:r w:rsidR="00455E9E">
        <w:rPr>
          <w:rFonts w:hint="cs"/>
          <w:rtl/>
        </w:rPr>
        <w:t>بين السلطات والهيئات التنظيمية لمختلف القطاعات</w:t>
      </w:r>
      <w:r w:rsidR="006578BB">
        <w:rPr>
          <w:rFonts w:hint="cs"/>
          <w:rtl/>
        </w:rPr>
        <w:t xml:space="preserve"> الاقتصادية</w:t>
      </w:r>
      <w:r w:rsidR="00455E9E">
        <w:rPr>
          <w:rFonts w:hint="cs"/>
          <w:rtl/>
        </w:rPr>
        <w:t xml:space="preserve"> من أجل تحقيق أقصى قدر من</w:t>
      </w:r>
      <w:r w:rsidR="00633D90">
        <w:rPr>
          <w:rFonts w:hint="eastAsia"/>
          <w:rtl/>
        </w:rPr>
        <w:t> </w:t>
      </w:r>
      <w:r w:rsidR="00455E9E">
        <w:rPr>
          <w:rFonts w:hint="cs"/>
          <w:rtl/>
        </w:rPr>
        <w:t>الفوائد من إنترنت</w:t>
      </w:r>
      <w:r w:rsidR="00633D90">
        <w:rPr>
          <w:rFonts w:hint="eastAsia"/>
          <w:rtl/>
        </w:rPr>
        <w:t> </w:t>
      </w:r>
      <w:r w:rsidR="00455E9E">
        <w:rPr>
          <w:rFonts w:hint="cs"/>
          <w:rtl/>
        </w:rPr>
        <w:t>الأشياء؛</w:t>
      </w:r>
    </w:p>
    <w:p w:rsidR="0079422A" w:rsidRPr="00542328" w:rsidRDefault="00666BB5" w:rsidP="00542328">
      <w:pPr>
        <w:rPr>
          <w:spacing w:val="-2"/>
          <w:rtl/>
          <w:lang w:bidi="ar-EG"/>
        </w:rPr>
      </w:pPr>
      <w:r w:rsidRPr="00542328">
        <w:rPr>
          <w:rFonts w:ascii="Traditional Arabic" w:hAnsi="Traditional Arabic" w:hint="cs"/>
          <w:i/>
          <w:iCs/>
          <w:spacing w:val="-2"/>
          <w:rtl/>
        </w:rPr>
        <w:lastRenderedPageBreak/>
        <w:t>ﺡ</w:t>
      </w:r>
      <w:r w:rsidRPr="00542328">
        <w:rPr>
          <w:rFonts w:hint="cs"/>
          <w:i/>
          <w:iCs/>
          <w:spacing w:val="-2"/>
          <w:rtl/>
        </w:rPr>
        <w:t>)</w:t>
      </w:r>
      <w:r w:rsidR="0079422A" w:rsidRPr="00542328">
        <w:rPr>
          <w:rFonts w:hint="cs"/>
          <w:spacing w:val="-2"/>
          <w:rtl/>
        </w:rPr>
        <w:tab/>
      </w:r>
      <w:r w:rsidR="00455E9E" w:rsidRPr="00542328">
        <w:rPr>
          <w:rFonts w:hint="cs"/>
          <w:spacing w:val="-2"/>
          <w:rtl/>
        </w:rPr>
        <w:t xml:space="preserve">أن المعايير التقنية يمكن أن تساعد في تقليل </w:t>
      </w:r>
      <w:r w:rsidR="006578BB" w:rsidRPr="00542328">
        <w:rPr>
          <w:rFonts w:hint="cs"/>
          <w:spacing w:val="-2"/>
          <w:rtl/>
        </w:rPr>
        <w:t>ال</w:t>
      </w:r>
      <w:r w:rsidR="00455E9E" w:rsidRPr="00542328">
        <w:rPr>
          <w:rFonts w:hint="cs"/>
          <w:spacing w:val="-2"/>
          <w:rtl/>
        </w:rPr>
        <w:t xml:space="preserve">وقت </w:t>
      </w:r>
      <w:r w:rsidR="006578BB" w:rsidRPr="00542328">
        <w:rPr>
          <w:rFonts w:hint="cs"/>
          <w:spacing w:val="-2"/>
          <w:rtl/>
        </w:rPr>
        <w:t>اللازم ل</w:t>
      </w:r>
      <w:r w:rsidR="00455E9E" w:rsidRPr="00542328">
        <w:rPr>
          <w:rFonts w:hint="cs"/>
          <w:spacing w:val="-2"/>
          <w:rtl/>
        </w:rPr>
        <w:t>تنفيذ إنترنت</w:t>
      </w:r>
      <w:r w:rsidR="00E6440A" w:rsidRPr="00542328">
        <w:rPr>
          <w:rFonts w:hint="eastAsia"/>
          <w:spacing w:val="-2"/>
          <w:rtl/>
        </w:rPr>
        <w:t> </w:t>
      </w:r>
      <w:r w:rsidR="00455E9E" w:rsidRPr="00542328">
        <w:rPr>
          <w:rFonts w:hint="cs"/>
          <w:spacing w:val="-2"/>
          <w:rtl/>
        </w:rPr>
        <w:t>الأشياء بالاست</w:t>
      </w:r>
      <w:r w:rsidR="00E6440A" w:rsidRPr="00542328">
        <w:rPr>
          <w:rFonts w:hint="cs"/>
          <w:spacing w:val="-2"/>
          <w:rtl/>
        </w:rPr>
        <w:t>فادة من اقتصادات الحجم</w:t>
      </w:r>
      <w:r w:rsidR="00542328" w:rsidRPr="00542328">
        <w:rPr>
          <w:rFonts w:hint="eastAsia"/>
          <w:spacing w:val="-2"/>
          <w:rtl/>
        </w:rPr>
        <w:t> </w:t>
      </w:r>
      <w:r w:rsidR="00E6440A" w:rsidRPr="00542328">
        <w:rPr>
          <w:rFonts w:hint="cs"/>
          <w:spacing w:val="-2"/>
          <w:rtl/>
        </w:rPr>
        <w:t>الكبير؛</w:t>
      </w:r>
    </w:p>
    <w:p w:rsidR="0079422A" w:rsidRDefault="00666BB5" w:rsidP="004B541F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ﻁ</w:t>
      </w:r>
      <w:r w:rsidRPr="00666BB5">
        <w:rPr>
          <w:rFonts w:hint="cs"/>
          <w:i/>
          <w:iCs/>
          <w:rtl/>
        </w:rPr>
        <w:t>)</w:t>
      </w:r>
      <w:r w:rsidR="0079422A">
        <w:rPr>
          <w:rFonts w:hint="cs"/>
          <w:rtl/>
        </w:rPr>
        <w:tab/>
      </w:r>
      <w:r w:rsidR="00455E9E">
        <w:rPr>
          <w:rFonts w:hint="cs"/>
          <w:rtl/>
        </w:rPr>
        <w:t>أ</w:t>
      </w:r>
      <w:r w:rsidR="006578BB">
        <w:rPr>
          <w:rFonts w:hint="cs"/>
          <w:rtl/>
        </w:rPr>
        <w:t>ن إنترنت</w:t>
      </w:r>
      <w:r w:rsidR="004B541F">
        <w:rPr>
          <w:rFonts w:hint="eastAsia"/>
          <w:rtl/>
        </w:rPr>
        <w:t> </w:t>
      </w:r>
      <w:r w:rsidR="006578BB">
        <w:rPr>
          <w:rFonts w:hint="cs"/>
          <w:rtl/>
        </w:rPr>
        <w:t>الأ</w:t>
      </w:r>
      <w:r w:rsidR="00455E9E">
        <w:rPr>
          <w:rFonts w:hint="cs"/>
          <w:rtl/>
        </w:rPr>
        <w:t xml:space="preserve">شياء </w:t>
      </w:r>
      <w:r w:rsidR="006578BB">
        <w:rPr>
          <w:rFonts w:hint="cs"/>
          <w:rtl/>
        </w:rPr>
        <w:t xml:space="preserve">قد </w:t>
      </w:r>
      <w:r w:rsidR="00455E9E">
        <w:rPr>
          <w:rFonts w:hint="cs"/>
          <w:rtl/>
        </w:rPr>
        <w:t xml:space="preserve">تطورت </w:t>
      </w:r>
      <w:r w:rsidR="006578BB">
        <w:rPr>
          <w:rFonts w:hint="cs"/>
          <w:rtl/>
        </w:rPr>
        <w:t>ل</w:t>
      </w:r>
      <w:r w:rsidR="00903383">
        <w:rPr>
          <w:rFonts w:hint="cs"/>
          <w:rtl/>
        </w:rPr>
        <w:t>تتحول إلى</w:t>
      </w:r>
      <w:r w:rsidR="00455E9E">
        <w:rPr>
          <w:rFonts w:hint="cs"/>
          <w:rtl/>
        </w:rPr>
        <w:t xml:space="preserve"> مجموعة </w:t>
      </w:r>
      <w:r w:rsidR="006578BB">
        <w:rPr>
          <w:rFonts w:hint="cs"/>
          <w:rtl/>
        </w:rPr>
        <w:t>واسعة</w:t>
      </w:r>
      <w:r w:rsidR="00455E9E">
        <w:rPr>
          <w:rFonts w:hint="cs"/>
          <w:rtl/>
        </w:rPr>
        <w:t xml:space="preserve"> من التطبيقات ذات</w:t>
      </w:r>
      <w:r w:rsidR="004B541F">
        <w:rPr>
          <w:rFonts w:hint="eastAsia"/>
          <w:rtl/>
        </w:rPr>
        <w:t> </w:t>
      </w:r>
      <w:r w:rsidR="00455E9E">
        <w:rPr>
          <w:rFonts w:hint="cs"/>
          <w:rtl/>
        </w:rPr>
        <w:t xml:space="preserve">الأهداف والمتطلبات المختلفة، </w:t>
      </w:r>
      <w:r w:rsidR="006578BB">
        <w:rPr>
          <w:rFonts w:hint="cs"/>
          <w:rtl/>
        </w:rPr>
        <w:t>ونتيجة لذلك من الضروري العمل ب</w:t>
      </w:r>
      <w:r w:rsidR="00455E9E">
        <w:rPr>
          <w:rFonts w:hint="cs"/>
          <w:rtl/>
        </w:rPr>
        <w:t xml:space="preserve">تنسيق مع الهيئات الدولية </w:t>
      </w:r>
      <w:r w:rsidR="006578BB">
        <w:rPr>
          <w:rFonts w:hint="cs"/>
          <w:rtl/>
        </w:rPr>
        <w:t xml:space="preserve">الأخرى </w:t>
      </w:r>
      <w:r w:rsidR="00A23D8F">
        <w:rPr>
          <w:rFonts w:hint="cs"/>
          <w:rtl/>
        </w:rPr>
        <w:t>المعنية بوضع المعايير و</w:t>
      </w:r>
      <w:r w:rsidR="00455E9E">
        <w:rPr>
          <w:rFonts w:hint="cs"/>
          <w:rtl/>
        </w:rPr>
        <w:t xml:space="preserve">المنظمات </w:t>
      </w:r>
      <w:r w:rsidR="00A23D8F">
        <w:rPr>
          <w:rFonts w:hint="cs"/>
          <w:rtl/>
        </w:rPr>
        <w:t xml:space="preserve">الأخرى </w:t>
      </w:r>
      <w:r w:rsidR="00455E9E">
        <w:rPr>
          <w:rFonts w:hint="cs"/>
          <w:rtl/>
        </w:rPr>
        <w:t>ذات</w:t>
      </w:r>
      <w:r w:rsidR="004B541F">
        <w:rPr>
          <w:rFonts w:hint="eastAsia"/>
          <w:rtl/>
        </w:rPr>
        <w:t> </w:t>
      </w:r>
      <w:r w:rsidR="00455E9E">
        <w:rPr>
          <w:rFonts w:hint="cs"/>
          <w:rtl/>
        </w:rPr>
        <w:t xml:space="preserve">الصلة </w:t>
      </w:r>
      <w:r w:rsidR="00A23D8F">
        <w:rPr>
          <w:rFonts w:hint="cs"/>
          <w:rtl/>
        </w:rPr>
        <w:t>من</w:t>
      </w:r>
      <w:r w:rsidR="004B541F">
        <w:rPr>
          <w:rFonts w:hint="eastAsia"/>
          <w:rtl/>
        </w:rPr>
        <w:t> </w:t>
      </w:r>
      <w:r w:rsidR="00A23D8F">
        <w:rPr>
          <w:rFonts w:hint="cs"/>
          <w:rtl/>
        </w:rPr>
        <w:t xml:space="preserve">أجل </w:t>
      </w:r>
      <w:r w:rsidR="00455E9E">
        <w:rPr>
          <w:rFonts w:hint="cs"/>
          <w:rtl/>
        </w:rPr>
        <w:t>دمج أطر التقييس بصورة أفضل؛</w:t>
      </w:r>
    </w:p>
    <w:p w:rsidR="0079422A" w:rsidRDefault="00666BB5" w:rsidP="004E0903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ﻱ</w:t>
      </w:r>
      <w:r w:rsidRPr="00666BB5">
        <w:rPr>
          <w:rFonts w:hint="cs"/>
          <w:i/>
          <w:iCs/>
          <w:rtl/>
        </w:rPr>
        <w:t>)</w:t>
      </w:r>
      <w:r w:rsidR="0079422A">
        <w:rPr>
          <w:rFonts w:hint="cs"/>
          <w:rtl/>
        </w:rPr>
        <w:tab/>
      </w:r>
      <w:r w:rsidR="00455E9E">
        <w:rPr>
          <w:rFonts w:hint="cs"/>
          <w:rtl/>
        </w:rPr>
        <w:t xml:space="preserve">أن </w:t>
      </w:r>
      <w:r w:rsidR="004B541F">
        <w:rPr>
          <w:rFonts w:hint="cs"/>
          <w:rtl/>
        </w:rPr>
        <w:t>تنفيذ</w:t>
      </w:r>
      <w:r w:rsidR="00455E9E">
        <w:rPr>
          <w:rFonts w:hint="cs"/>
          <w:rtl/>
        </w:rPr>
        <w:t xml:space="preserve"> المعايير التقنية ومكونات الأنظمة وبنيتها التحتية </w:t>
      </w:r>
      <w:r w:rsidR="001F1C3F">
        <w:rPr>
          <w:rFonts w:hint="cs"/>
          <w:rtl/>
        </w:rPr>
        <w:t xml:space="preserve">فضلاً عن إقامة </w:t>
      </w:r>
      <w:r w:rsidR="00903383">
        <w:rPr>
          <w:rFonts w:hint="cs"/>
          <w:rtl/>
        </w:rPr>
        <w:t>ال</w:t>
      </w:r>
      <w:r w:rsidR="00455E9E">
        <w:rPr>
          <w:rFonts w:hint="cs"/>
          <w:rtl/>
        </w:rPr>
        <w:t xml:space="preserve">شراكات بين القطاعين العام والخاص يمكن أن </w:t>
      </w:r>
      <w:r w:rsidR="00903383">
        <w:rPr>
          <w:rFonts w:hint="cs"/>
          <w:rtl/>
        </w:rPr>
        <w:t>ي</w:t>
      </w:r>
      <w:r w:rsidR="00455E9E">
        <w:rPr>
          <w:rFonts w:hint="cs"/>
          <w:rtl/>
        </w:rPr>
        <w:t xml:space="preserve">خفض </w:t>
      </w:r>
      <w:r w:rsidR="00BB675D">
        <w:rPr>
          <w:rFonts w:hint="cs"/>
          <w:rtl/>
        </w:rPr>
        <w:t xml:space="preserve">تكاليف </w:t>
      </w:r>
      <w:r w:rsidR="00455E9E">
        <w:rPr>
          <w:rFonts w:hint="cs"/>
          <w:rtl/>
        </w:rPr>
        <w:t>تطوير</w:t>
      </w:r>
      <w:r w:rsidR="00BB675D">
        <w:rPr>
          <w:rFonts w:hint="cs"/>
          <w:rtl/>
        </w:rPr>
        <w:t xml:space="preserve"> الأنظمة </w:t>
      </w:r>
      <w:r w:rsidR="005E1DA0">
        <w:rPr>
          <w:rFonts w:hint="cs"/>
          <w:rtl/>
        </w:rPr>
        <w:t>الإيكولوجية</w:t>
      </w:r>
      <w:r w:rsidR="00BB675D">
        <w:rPr>
          <w:rFonts w:hint="cs"/>
          <w:rtl/>
        </w:rPr>
        <w:t xml:space="preserve"> لإنترنت</w:t>
      </w:r>
      <w:r w:rsidR="004E0903">
        <w:rPr>
          <w:rFonts w:hint="eastAsia"/>
          <w:rtl/>
        </w:rPr>
        <w:t> </w:t>
      </w:r>
      <w:r w:rsidR="00BB675D">
        <w:rPr>
          <w:rFonts w:hint="cs"/>
          <w:rtl/>
        </w:rPr>
        <w:t>الأشياء؛</w:t>
      </w:r>
    </w:p>
    <w:p w:rsidR="0079422A" w:rsidRDefault="00666BB5" w:rsidP="004E0903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ﻙ</w:t>
      </w:r>
      <w:r w:rsidRPr="00666BB5">
        <w:rPr>
          <w:rFonts w:hint="cs"/>
          <w:i/>
          <w:iCs/>
          <w:rtl/>
        </w:rPr>
        <w:t>)</w:t>
      </w:r>
      <w:r w:rsidR="0079422A">
        <w:rPr>
          <w:rFonts w:hint="cs"/>
          <w:rtl/>
        </w:rPr>
        <w:tab/>
      </w:r>
      <w:r w:rsidR="00BB675D">
        <w:rPr>
          <w:rFonts w:hint="cs"/>
          <w:rtl/>
        </w:rPr>
        <w:t>أن من المتوقع أن يمكّن نشر تكنولوجيات إنترنت</w:t>
      </w:r>
      <w:r w:rsidR="004E0903">
        <w:rPr>
          <w:rFonts w:hint="eastAsia"/>
          <w:rtl/>
        </w:rPr>
        <w:t> </w:t>
      </w:r>
      <w:r w:rsidR="00BB675D">
        <w:rPr>
          <w:rFonts w:hint="cs"/>
          <w:rtl/>
        </w:rPr>
        <w:t xml:space="preserve">الأشياء من توصيل نحو </w:t>
      </w:r>
      <w:r w:rsidR="00BB675D">
        <w:t>25</w:t>
      </w:r>
      <w:r w:rsidR="004E0903">
        <w:rPr>
          <w:rFonts w:hint="eastAsia"/>
          <w:rtl/>
          <w:lang w:bidi="ar-EG"/>
        </w:rPr>
        <w:t> </w:t>
      </w:r>
      <w:r w:rsidR="004E0903">
        <w:rPr>
          <w:rFonts w:hint="cs"/>
          <w:rtl/>
          <w:lang w:bidi="ar-EG"/>
        </w:rPr>
        <w:t>مليار</w:t>
      </w:r>
      <w:r w:rsidR="00BB675D">
        <w:rPr>
          <w:rFonts w:hint="cs"/>
          <w:rtl/>
          <w:lang w:bidi="ar-EG"/>
        </w:rPr>
        <w:t xml:space="preserve"> جهاز بالشبكة بحلول عام</w:t>
      </w:r>
      <w:r w:rsidR="004E0903">
        <w:rPr>
          <w:rFonts w:hint="eastAsia"/>
          <w:rtl/>
          <w:lang w:bidi="ar-EG"/>
        </w:rPr>
        <w:t> </w:t>
      </w:r>
      <w:r w:rsidR="00BB675D">
        <w:rPr>
          <w:lang w:bidi="ar-EG"/>
        </w:rPr>
        <w:t>2020</w:t>
      </w:r>
      <w:r w:rsidR="00BB675D">
        <w:rPr>
          <w:rFonts w:hint="cs"/>
          <w:rtl/>
          <w:lang w:bidi="ar-EG"/>
        </w:rPr>
        <w:t>، مع ما</w:t>
      </w:r>
      <w:r w:rsidR="004E0903">
        <w:rPr>
          <w:rFonts w:hint="eastAsia"/>
          <w:rtl/>
          <w:lang w:bidi="ar-EG"/>
        </w:rPr>
        <w:t> </w:t>
      </w:r>
      <w:r w:rsidR="00BB675D">
        <w:rPr>
          <w:rFonts w:hint="cs"/>
          <w:rtl/>
          <w:lang w:bidi="ar-EG"/>
        </w:rPr>
        <w:t xml:space="preserve">يرافق ذلك من نتائج </w:t>
      </w:r>
      <w:r w:rsidR="001F1C3F">
        <w:rPr>
          <w:rFonts w:hint="cs"/>
          <w:rtl/>
          <w:lang w:bidi="ar-EG"/>
        </w:rPr>
        <w:t>تنعكس على</w:t>
      </w:r>
      <w:r w:rsidR="00BB675D">
        <w:rPr>
          <w:rFonts w:hint="cs"/>
          <w:rtl/>
          <w:lang w:bidi="ar-EG"/>
        </w:rPr>
        <w:t xml:space="preserve"> جميع </w:t>
      </w:r>
      <w:r w:rsidR="001F1C3F">
        <w:rPr>
          <w:rFonts w:hint="cs"/>
          <w:rtl/>
          <w:lang w:bidi="ar-EG"/>
        </w:rPr>
        <w:t>نواحي</w:t>
      </w:r>
      <w:r w:rsidR="00BB675D">
        <w:rPr>
          <w:rFonts w:hint="cs"/>
          <w:rtl/>
          <w:lang w:bidi="ar-EG"/>
        </w:rPr>
        <w:t xml:space="preserve"> الحياة اليومية؛</w:t>
      </w:r>
    </w:p>
    <w:p w:rsidR="0079422A" w:rsidRDefault="00666BB5" w:rsidP="005055F2">
      <w:pPr>
        <w:rPr>
          <w:rtl/>
        </w:rPr>
      </w:pPr>
      <w:r w:rsidRPr="00666BB5">
        <w:rPr>
          <w:rFonts w:ascii="Traditional Arabic" w:hAnsi="Traditional Arabic" w:hint="cs"/>
          <w:i/>
          <w:iCs/>
          <w:rtl/>
        </w:rPr>
        <w:t>ﻝ</w:t>
      </w:r>
      <w:r w:rsidRPr="00666BB5">
        <w:rPr>
          <w:rFonts w:hint="cs"/>
          <w:i/>
          <w:iCs/>
          <w:rtl/>
        </w:rPr>
        <w:t>)</w:t>
      </w:r>
      <w:r w:rsidR="0079422A">
        <w:rPr>
          <w:rFonts w:hint="cs"/>
          <w:rtl/>
        </w:rPr>
        <w:tab/>
      </w:r>
      <w:r w:rsidR="001F1C3F">
        <w:rPr>
          <w:rFonts w:hint="cs"/>
          <w:rtl/>
        </w:rPr>
        <w:t>أهمية إنترنت</w:t>
      </w:r>
      <w:r w:rsidR="004E0903">
        <w:rPr>
          <w:rFonts w:hint="eastAsia"/>
          <w:rtl/>
        </w:rPr>
        <w:t> </w:t>
      </w:r>
      <w:r w:rsidR="001F1C3F">
        <w:rPr>
          <w:rFonts w:hint="cs"/>
          <w:rtl/>
        </w:rPr>
        <w:t>الأ</w:t>
      </w:r>
      <w:r w:rsidR="00BB675D">
        <w:rPr>
          <w:rFonts w:hint="cs"/>
          <w:rtl/>
        </w:rPr>
        <w:t>شياء</w:t>
      </w:r>
      <w:r w:rsidR="004E0903">
        <w:rPr>
          <w:rFonts w:hint="cs"/>
          <w:rtl/>
        </w:rPr>
        <w:t xml:space="preserve"> في المساهمة في</w:t>
      </w:r>
      <w:r w:rsidR="005055F2">
        <w:rPr>
          <w:rFonts w:hint="eastAsia"/>
          <w:rtl/>
        </w:rPr>
        <w:t> </w:t>
      </w:r>
      <w:r w:rsidR="00BB675D">
        <w:rPr>
          <w:rFonts w:hint="cs"/>
          <w:rtl/>
        </w:rPr>
        <w:t>تحقيق خطة التنمية المستدامة لعام</w:t>
      </w:r>
      <w:r w:rsidR="004E0903">
        <w:rPr>
          <w:rFonts w:hint="eastAsia"/>
          <w:rtl/>
        </w:rPr>
        <w:t> </w:t>
      </w:r>
      <w:r w:rsidR="00BB675D">
        <w:t>2030</w:t>
      </w:r>
      <w:r w:rsidR="00BB675D">
        <w:rPr>
          <w:rFonts w:hint="cs"/>
          <w:rtl/>
          <w:lang w:bidi="ar-EG"/>
        </w:rPr>
        <w:t>،</w:t>
      </w:r>
    </w:p>
    <w:p w:rsidR="00327324" w:rsidRDefault="00BB675D" w:rsidP="003073F9">
      <w:pPr>
        <w:pStyle w:val="Call"/>
        <w:rPr>
          <w:rtl/>
        </w:rPr>
      </w:pPr>
      <w:r>
        <w:rPr>
          <w:rFonts w:hint="cs"/>
          <w:rtl/>
        </w:rPr>
        <w:t>ت</w:t>
      </w:r>
      <w:r w:rsidR="003073F9" w:rsidRPr="003073F9">
        <w:rPr>
          <w:rtl/>
        </w:rPr>
        <w:t>قرر</w:t>
      </w:r>
    </w:p>
    <w:p w:rsidR="00BB675D" w:rsidRDefault="00BB675D" w:rsidP="004E0903">
      <w:pPr>
        <w:rPr>
          <w:rtl/>
          <w:lang w:bidi="ar-EG"/>
        </w:rPr>
      </w:pPr>
      <w:r>
        <w:rPr>
          <w:rFonts w:hint="cs"/>
          <w:rtl/>
        </w:rPr>
        <w:t>أن تواصل لجنة الدراسات</w:t>
      </w:r>
      <w:r w:rsidR="004E0903">
        <w:rPr>
          <w:rFonts w:hint="eastAsia"/>
          <w:rtl/>
        </w:rPr>
        <w:t> </w:t>
      </w:r>
      <w:r>
        <w:t>20</w:t>
      </w:r>
      <w:r>
        <w:rPr>
          <w:rFonts w:hint="cs"/>
          <w:rtl/>
          <w:lang w:bidi="ar-EG"/>
        </w:rPr>
        <w:t xml:space="preserve"> لقطاع</w:t>
      </w:r>
      <w:r w:rsidR="004E090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تقييس</w:t>
      </w:r>
      <w:r w:rsidR="004E090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الاتصالات العمل </w:t>
      </w:r>
      <w:r w:rsidR="004E0903">
        <w:rPr>
          <w:rFonts w:hint="cs"/>
          <w:rtl/>
          <w:lang w:bidi="ar-EG"/>
        </w:rPr>
        <w:t>بتركيز</w:t>
      </w:r>
      <w:r>
        <w:rPr>
          <w:rFonts w:hint="cs"/>
          <w:rtl/>
          <w:lang w:bidi="ar-EG"/>
        </w:rPr>
        <w:t xml:space="preserve"> خاص على وضع خارطة طريق وقواعد تقنية مواءمة ومنس</w:t>
      </w:r>
      <w:r w:rsidR="001F1C3F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قة لتطوير إنترنت</w:t>
      </w:r>
      <w:r w:rsidR="004E090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الأشياء، مع مراعاة احتياجات كل منطقة،</w:t>
      </w:r>
    </w:p>
    <w:p w:rsidR="00BB675D" w:rsidRPr="00BB675D" w:rsidRDefault="00BB675D" w:rsidP="004E0903">
      <w:pPr>
        <w:pStyle w:val="Call"/>
        <w:rPr>
          <w:rtl/>
        </w:rPr>
      </w:pPr>
      <w:r w:rsidRPr="00BB675D">
        <w:rPr>
          <w:rFonts w:hint="cs"/>
          <w:rtl/>
        </w:rPr>
        <w:t>تكلف مدير مكتب تقييس الاتصالات</w:t>
      </w:r>
    </w:p>
    <w:p w:rsidR="003073F9" w:rsidRDefault="003073F9" w:rsidP="004E0903">
      <w:pPr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1F1C3F">
        <w:rPr>
          <w:rFonts w:hint="cs"/>
          <w:rtl/>
          <w:lang w:bidi="ar-EG"/>
        </w:rPr>
        <w:t xml:space="preserve">بمواصلة </w:t>
      </w:r>
      <w:r w:rsidR="00A23D8F">
        <w:rPr>
          <w:rFonts w:hint="cs"/>
          <w:rtl/>
          <w:lang w:bidi="ar-EG"/>
        </w:rPr>
        <w:t xml:space="preserve">تشجيع التعاون مع المنظمات الدولية </w:t>
      </w:r>
      <w:r w:rsidR="001F1C3F">
        <w:rPr>
          <w:rFonts w:hint="cs"/>
          <w:rtl/>
          <w:lang w:bidi="ar-EG"/>
        </w:rPr>
        <w:t xml:space="preserve">الأخرى </w:t>
      </w:r>
      <w:r w:rsidR="00A23D8F">
        <w:rPr>
          <w:rFonts w:hint="cs"/>
          <w:rtl/>
          <w:lang w:bidi="ar-EG"/>
        </w:rPr>
        <w:t>المعنية بوضع المعايير والمنظمات الأخرى ذات</w:t>
      </w:r>
      <w:r w:rsidR="004E0903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>الصلة من</w:t>
      </w:r>
      <w:r w:rsidR="004E0903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 xml:space="preserve">أجل </w:t>
      </w:r>
      <w:r w:rsidR="004E0903">
        <w:rPr>
          <w:rFonts w:hint="cs"/>
          <w:rtl/>
          <w:lang w:bidi="ar-EG"/>
        </w:rPr>
        <w:t>وضع المزيد من</w:t>
      </w:r>
      <w:r w:rsidR="00A23D8F">
        <w:rPr>
          <w:rFonts w:hint="cs"/>
          <w:rtl/>
          <w:lang w:bidi="ar-EG"/>
        </w:rPr>
        <w:t xml:space="preserve"> المعايير والتقا</w:t>
      </w:r>
      <w:r w:rsidR="001F1C3F">
        <w:rPr>
          <w:rFonts w:hint="cs"/>
          <w:rtl/>
          <w:lang w:bidi="ar-EG"/>
        </w:rPr>
        <w:t>رير التقنية التي تسه</w:t>
      </w:r>
      <w:r w:rsidR="00903383">
        <w:rPr>
          <w:rFonts w:hint="cs"/>
          <w:rtl/>
          <w:lang w:bidi="ar-EG"/>
        </w:rPr>
        <w:t>ّ</w:t>
      </w:r>
      <w:r w:rsidR="001F1C3F">
        <w:rPr>
          <w:rFonts w:hint="cs"/>
          <w:rtl/>
          <w:lang w:bidi="ar-EG"/>
        </w:rPr>
        <w:t xml:space="preserve">ل التشغيل بين </w:t>
      </w:r>
      <w:r w:rsidR="00A23D8F">
        <w:rPr>
          <w:rFonts w:hint="cs"/>
          <w:rtl/>
          <w:lang w:bidi="ar-EG"/>
        </w:rPr>
        <w:t>خدمات إنترنت</w:t>
      </w:r>
      <w:r w:rsidR="004E0903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>الأشياء؛</w:t>
      </w:r>
    </w:p>
    <w:p w:rsidR="003073F9" w:rsidRDefault="003073F9" w:rsidP="00DB6E36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1F1C3F">
        <w:rPr>
          <w:rFonts w:hint="cs"/>
          <w:rtl/>
          <w:lang w:bidi="ar-EG"/>
        </w:rPr>
        <w:t>ب</w:t>
      </w:r>
      <w:r w:rsidR="00A23D8F">
        <w:rPr>
          <w:rFonts w:hint="cs"/>
          <w:rtl/>
          <w:lang w:bidi="ar-EG"/>
        </w:rPr>
        <w:t>المساعدة على إعداد تقارير بشأن احتياجات البلدان النامية فيما</w:t>
      </w:r>
      <w:r w:rsidR="00DB6E36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>يتعلق بإنترنت</w:t>
      </w:r>
      <w:r w:rsidR="00DB6E36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>الأشياء وتطبيقاتها، مع التركيز بشكل خاص على الاتصالات من آلة إلى آلة وشبكات الاستشعار وخدماتها وبنيتها التحتية؛</w:t>
      </w:r>
    </w:p>
    <w:p w:rsidR="003073F9" w:rsidRDefault="003073F9" w:rsidP="00DB6E36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1F1C3F">
        <w:rPr>
          <w:rFonts w:hint="cs"/>
          <w:rtl/>
          <w:lang w:bidi="ar-EG"/>
        </w:rPr>
        <w:t>ب</w:t>
      </w:r>
      <w:r w:rsidR="00A23D8F">
        <w:rPr>
          <w:rFonts w:hint="cs"/>
          <w:rtl/>
          <w:lang w:bidi="ar-EG"/>
        </w:rPr>
        <w:t>مواصلة تعزيز نشر منشورات الاتحاد الدولي للاتصالات بشأن إنترنت</w:t>
      </w:r>
      <w:r w:rsidR="00DB6E36">
        <w:rPr>
          <w:rFonts w:hint="eastAsia"/>
          <w:rtl/>
          <w:lang w:bidi="ar-EG"/>
        </w:rPr>
        <w:t> </w:t>
      </w:r>
      <w:r w:rsidR="00A23D8F">
        <w:rPr>
          <w:rFonts w:hint="cs"/>
          <w:rtl/>
          <w:lang w:bidi="ar-EG"/>
        </w:rPr>
        <w:t>الأشياء فضلاً عن تنظيم حلقات دراسية وورش عمل عن الموضوع، مع مراعاة احتياجات جميع المناطق،</w:t>
      </w:r>
    </w:p>
    <w:p w:rsidR="003073F9" w:rsidRDefault="003073F9" w:rsidP="003073F9">
      <w:pPr>
        <w:pStyle w:val="Call"/>
        <w:rPr>
          <w:rtl/>
          <w:lang w:bidi="ar"/>
        </w:rPr>
      </w:pPr>
      <w:r w:rsidRPr="003073F9">
        <w:rPr>
          <w:rFonts w:hint="cs"/>
          <w:rtl/>
          <w:lang w:bidi="ar"/>
        </w:rPr>
        <w:t>تدعو الدول الأعضاء</w:t>
      </w:r>
    </w:p>
    <w:p w:rsidR="003073F9" w:rsidRDefault="003073F9" w:rsidP="006E0C62">
      <w:pPr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A23D8F">
        <w:rPr>
          <w:rFonts w:hint="cs"/>
          <w:rtl/>
          <w:lang w:bidi="ar-EG"/>
        </w:rPr>
        <w:t xml:space="preserve">إلى </w:t>
      </w:r>
      <w:r w:rsidR="00A23D8F">
        <w:rPr>
          <w:color w:val="000000"/>
          <w:rtl/>
        </w:rPr>
        <w:t xml:space="preserve">مواصلة المشاركة بفعالية في </w:t>
      </w:r>
      <w:r w:rsidR="00A23D8F">
        <w:rPr>
          <w:rFonts w:hint="cs"/>
          <w:color w:val="000000"/>
          <w:rtl/>
        </w:rPr>
        <w:t>عمل لجنة الدراسات</w:t>
      </w:r>
      <w:r w:rsidR="006E0C62">
        <w:rPr>
          <w:rFonts w:hint="eastAsia"/>
          <w:color w:val="000000"/>
          <w:rtl/>
        </w:rPr>
        <w:t> </w:t>
      </w:r>
      <w:r w:rsidR="00A23D8F">
        <w:rPr>
          <w:color w:val="000000"/>
        </w:rPr>
        <w:t>20</w:t>
      </w:r>
      <w:r w:rsidR="006E0C62">
        <w:rPr>
          <w:rFonts w:hint="cs"/>
          <w:color w:val="000000"/>
          <w:rtl/>
        </w:rPr>
        <w:t xml:space="preserve"> </w:t>
      </w:r>
      <w:r w:rsidR="00A23D8F">
        <w:rPr>
          <w:rFonts w:hint="cs"/>
          <w:color w:val="000000"/>
          <w:rtl/>
          <w:lang w:bidi="ar-EG"/>
        </w:rPr>
        <w:t>لقطاع</w:t>
      </w:r>
      <w:r w:rsidR="006E0C62">
        <w:rPr>
          <w:rFonts w:hint="eastAsia"/>
          <w:color w:val="000000"/>
          <w:rtl/>
          <w:lang w:bidi="ar-EG"/>
        </w:rPr>
        <w:t> </w:t>
      </w:r>
      <w:r w:rsidR="00A23D8F">
        <w:rPr>
          <w:rFonts w:hint="cs"/>
          <w:color w:val="000000"/>
          <w:rtl/>
          <w:lang w:bidi="ar-EG"/>
        </w:rPr>
        <w:t>تقييس</w:t>
      </w:r>
      <w:r w:rsidR="006E0C62">
        <w:rPr>
          <w:rFonts w:hint="eastAsia"/>
          <w:color w:val="000000"/>
          <w:rtl/>
          <w:lang w:bidi="ar-EG"/>
        </w:rPr>
        <w:t> </w:t>
      </w:r>
      <w:r w:rsidR="00A23D8F">
        <w:rPr>
          <w:rFonts w:hint="cs"/>
          <w:color w:val="000000"/>
          <w:rtl/>
          <w:lang w:bidi="ar-EG"/>
        </w:rPr>
        <w:t>الاتصالات وفي الدراسات المتعلقة بإنترنت</w:t>
      </w:r>
      <w:r w:rsidR="006E0C62">
        <w:rPr>
          <w:rFonts w:hint="eastAsia"/>
          <w:color w:val="000000"/>
          <w:rtl/>
          <w:lang w:bidi="ar-EG"/>
        </w:rPr>
        <w:t> </w:t>
      </w:r>
      <w:r w:rsidR="00A23D8F">
        <w:rPr>
          <w:rFonts w:hint="cs"/>
          <w:color w:val="000000"/>
          <w:rtl/>
          <w:lang w:bidi="ar-EG"/>
        </w:rPr>
        <w:t xml:space="preserve">الأشياء التي </w:t>
      </w:r>
      <w:r w:rsidR="00FF627A">
        <w:rPr>
          <w:rFonts w:hint="cs"/>
          <w:color w:val="000000"/>
          <w:rtl/>
          <w:lang w:bidi="ar-EG"/>
        </w:rPr>
        <w:t>يجريها قطاع تقييس الاتصالات للاتحاد؛</w:t>
      </w:r>
    </w:p>
    <w:p w:rsidR="003073F9" w:rsidRDefault="003073F9" w:rsidP="00AD2367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FF627A">
        <w:rPr>
          <w:rFonts w:hint="cs"/>
          <w:rtl/>
          <w:lang w:bidi="ar-EG"/>
        </w:rPr>
        <w:t xml:space="preserve">إلى اتخاذ </w:t>
      </w:r>
      <w:r w:rsidR="001F1C3F">
        <w:rPr>
          <w:rFonts w:hint="cs"/>
          <w:rtl/>
          <w:lang w:bidi="ar-EG"/>
        </w:rPr>
        <w:t>جميع</w:t>
      </w:r>
      <w:r w:rsidR="00FF627A">
        <w:rPr>
          <w:rFonts w:hint="cs"/>
          <w:rtl/>
          <w:lang w:bidi="ar-EG"/>
        </w:rPr>
        <w:t xml:space="preserve"> التدابير الضرورية لتسهيل نمو إنترنت</w:t>
      </w:r>
      <w:r w:rsidR="00AD2367">
        <w:rPr>
          <w:rFonts w:hint="eastAsia"/>
          <w:rtl/>
          <w:lang w:bidi="ar-EG"/>
        </w:rPr>
        <w:t> </w:t>
      </w:r>
      <w:r w:rsidR="00FF627A">
        <w:rPr>
          <w:rFonts w:hint="cs"/>
          <w:rtl/>
          <w:lang w:bidi="ar-EG"/>
        </w:rPr>
        <w:t>الأشياء فيما</w:t>
      </w:r>
      <w:r w:rsidR="00AD2367">
        <w:rPr>
          <w:rFonts w:hint="eastAsia"/>
          <w:rtl/>
          <w:lang w:bidi="ar-EG"/>
        </w:rPr>
        <w:t> </w:t>
      </w:r>
      <w:r w:rsidR="00FF627A">
        <w:rPr>
          <w:rFonts w:hint="cs"/>
          <w:rtl/>
          <w:lang w:bidi="ar-EG"/>
        </w:rPr>
        <w:t>يتعلق بمجالات من قبيل وضع المعايير وضمانات الخدمات والأمن والخصوصية؛</w:t>
      </w:r>
    </w:p>
    <w:p w:rsidR="003073F9" w:rsidRDefault="003073F9" w:rsidP="00AD2367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FF627A">
        <w:rPr>
          <w:rFonts w:hint="cs"/>
          <w:rtl/>
          <w:lang w:bidi="ar-EG"/>
        </w:rPr>
        <w:t xml:space="preserve">إلى تشجيع وتعزيز نظام </w:t>
      </w:r>
      <w:r w:rsidR="00AD2367">
        <w:rPr>
          <w:rFonts w:hint="cs"/>
          <w:rtl/>
          <w:lang w:bidi="ar-EG"/>
        </w:rPr>
        <w:t>إيكولوجي</w:t>
      </w:r>
      <w:r w:rsidR="00FF627A">
        <w:rPr>
          <w:rFonts w:hint="cs"/>
          <w:rtl/>
          <w:lang w:bidi="ar-EG"/>
        </w:rPr>
        <w:t xml:space="preserve"> واسع لإنترنت</w:t>
      </w:r>
      <w:r w:rsidR="00AD2367">
        <w:rPr>
          <w:rFonts w:hint="eastAsia"/>
          <w:rtl/>
          <w:lang w:bidi="ar-EG"/>
        </w:rPr>
        <w:t> </w:t>
      </w:r>
      <w:r w:rsidR="00FF627A">
        <w:rPr>
          <w:rFonts w:hint="cs"/>
          <w:rtl/>
          <w:lang w:bidi="ar-EG"/>
        </w:rPr>
        <w:t>الأشياء يشمل تيسير الابتكار والتطوير؛</w:t>
      </w:r>
    </w:p>
    <w:p w:rsidR="003073F9" w:rsidRPr="00C8591C" w:rsidRDefault="003073F9" w:rsidP="00DC589E">
      <w:pPr>
        <w:rPr>
          <w:spacing w:val="-2"/>
          <w:rtl/>
          <w:lang w:bidi="ar-EG"/>
        </w:rPr>
      </w:pPr>
      <w:r w:rsidRPr="00C8591C">
        <w:rPr>
          <w:spacing w:val="-2"/>
          <w:lang w:bidi="ar"/>
        </w:rPr>
        <w:t>4</w:t>
      </w:r>
      <w:r w:rsidRPr="00C8591C">
        <w:rPr>
          <w:spacing w:val="-2"/>
          <w:rtl/>
          <w:lang w:bidi="ar-EG"/>
        </w:rPr>
        <w:tab/>
      </w:r>
      <w:r w:rsidR="001F1C3F" w:rsidRPr="00C8591C">
        <w:rPr>
          <w:rFonts w:hint="cs"/>
          <w:spacing w:val="-2"/>
          <w:rtl/>
          <w:lang w:bidi="ar-EG"/>
        </w:rPr>
        <w:t xml:space="preserve">إلى </w:t>
      </w:r>
      <w:r w:rsidR="00FF627A" w:rsidRPr="00C8591C">
        <w:rPr>
          <w:rFonts w:hint="cs"/>
          <w:spacing w:val="-2"/>
          <w:rtl/>
          <w:lang w:bidi="ar-EG"/>
        </w:rPr>
        <w:t>رسم خطط وطنية تشمل تكنولوجيات إنترنت</w:t>
      </w:r>
      <w:r w:rsidR="00AD2367" w:rsidRPr="00C8591C">
        <w:rPr>
          <w:rFonts w:hint="eastAsia"/>
          <w:spacing w:val="-2"/>
          <w:rtl/>
          <w:lang w:bidi="ar-EG"/>
        </w:rPr>
        <w:t> </w:t>
      </w:r>
      <w:r w:rsidR="00FF627A" w:rsidRPr="00C8591C">
        <w:rPr>
          <w:rFonts w:hint="cs"/>
          <w:spacing w:val="-2"/>
          <w:rtl/>
          <w:lang w:bidi="ar-EG"/>
        </w:rPr>
        <w:t>الأشياء وتطبيقاتها من أجل تعزيز المدن والمجتمعات الذكية والمستدامة؛</w:t>
      </w:r>
    </w:p>
    <w:p w:rsidR="00903383" w:rsidRDefault="003073F9" w:rsidP="00DC589E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AD2367">
        <w:rPr>
          <w:rFonts w:hint="cs"/>
          <w:rtl/>
          <w:lang w:bidi="ar-EG"/>
        </w:rPr>
        <w:t xml:space="preserve">إلى التعاون وتبادل </w:t>
      </w:r>
      <w:r w:rsidR="00666BB5">
        <w:rPr>
          <w:rFonts w:hint="cs"/>
          <w:rtl/>
          <w:lang w:bidi="ar-EG"/>
        </w:rPr>
        <w:t>الخبرات</w:t>
      </w:r>
      <w:r w:rsidR="00FF627A">
        <w:rPr>
          <w:rFonts w:hint="cs"/>
          <w:rtl/>
          <w:lang w:bidi="ar-EG"/>
        </w:rPr>
        <w:t xml:space="preserve"> والمعارف المتصلة بهذا الموضوع.</w:t>
      </w:r>
    </w:p>
    <w:p w:rsidR="00991327" w:rsidRDefault="00991327" w:rsidP="00DC589E">
      <w:pPr>
        <w:pStyle w:val="Reasons"/>
        <w:spacing w:before="0"/>
        <w:rPr>
          <w:rtl/>
          <w:lang w:bidi="ar-EG"/>
        </w:rPr>
      </w:pPr>
    </w:p>
    <w:p w:rsidR="003073F9" w:rsidRPr="003073F9" w:rsidRDefault="00991327" w:rsidP="00C8591C">
      <w:pPr>
        <w:keepNext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073F9" w:rsidRPr="003073F9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327324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27324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D6FC8">
      <w:rPr>
        <w:rFonts w:cs="Times New Roman"/>
        <w:noProof/>
        <w:sz w:val="16"/>
        <w:szCs w:val="16"/>
        <w:lang w:val="fr-CH"/>
      </w:rPr>
      <w:t>P:\ARA\ITU-T\CONF-T\WTSA16\000\046ADD07A.docx</w:t>
    </w:r>
    <w:r w:rsidRPr="00E07379">
      <w:rPr>
        <w:rFonts w:cs="Times New Roman"/>
        <w:sz w:val="16"/>
        <w:szCs w:val="16"/>
      </w:rPr>
      <w:fldChar w:fldCharType="end"/>
    </w:r>
    <w:r w:rsidR="00CD6FC8" w:rsidRPr="00CD6FC8">
      <w:rPr>
        <w:rFonts w:cs="Times New Roman"/>
        <w:sz w:val="16"/>
        <w:szCs w:val="16"/>
        <w:lang w:val="fr-CH"/>
      </w:rPr>
      <w:t>...(405062)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15698" w:rsidRPr="00C8591C" w:rsidTr="000D075B">
      <w:trPr>
        <w:cantSplit/>
        <w:trHeight w:val="204"/>
        <w:jc w:val="center"/>
      </w:trPr>
      <w:tc>
        <w:tcPr>
          <w:tcW w:w="1617" w:type="dxa"/>
        </w:tcPr>
        <w:p w:rsidR="00815698" w:rsidRPr="00C8591C" w:rsidRDefault="00815698" w:rsidP="00815698">
          <w:pPr>
            <w:pStyle w:val="Tabletext0"/>
            <w:rPr>
              <w:b/>
              <w:bCs/>
              <w:spacing w:val="0"/>
            </w:rPr>
          </w:pPr>
          <w:r w:rsidRPr="00C8591C">
            <w:rPr>
              <w:rFonts w:hint="cs"/>
              <w:b/>
              <w:bCs/>
              <w:spacing w:val="0"/>
              <w:rtl/>
            </w:rPr>
            <w:t>للاتصال:</w:t>
          </w:r>
        </w:p>
      </w:tc>
      <w:tc>
        <w:tcPr>
          <w:tcW w:w="4394" w:type="dxa"/>
        </w:tcPr>
        <w:p w:rsidR="00815698" w:rsidRPr="00C8591C" w:rsidRDefault="008C387B" w:rsidP="009028E7">
          <w:pPr>
            <w:pStyle w:val="Tabletext0"/>
            <w:rPr>
              <w:spacing w:val="0"/>
              <w:rtl/>
              <w:lang w:val="en-US" w:bidi="ar-SA"/>
            </w:rPr>
          </w:pPr>
          <w:r w:rsidRPr="00C8591C">
            <w:rPr>
              <w:rFonts w:hint="cs"/>
              <w:spacing w:val="0"/>
              <w:rtl/>
              <w:lang w:val="en-US"/>
            </w:rPr>
            <w:t>أوسكار ليون</w:t>
          </w:r>
        </w:p>
        <w:p w:rsidR="00815698" w:rsidRPr="00C8591C" w:rsidRDefault="009028E7" w:rsidP="00B43DF0">
          <w:pPr>
            <w:pStyle w:val="Tabletext0"/>
            <w:rPr>
              <w:spacing w:val="0"/>
              <w:rtl/>
            </w:rPr>
          </w:pPr>
          <w:r w:rsidRPr="00C8591C">
            <w:rPr>
              <w:spacing w:val="0"/>
              <w:position w:val="2"/>
              <w:rtl/>
              <w:lang w:bidi="ar-SA"/>
            </w:rPr>
            <w:t>لجنة البلدان الأمريكية للاتصالات</w:t>
          </w:r>
          <w:r w:rsidR="0071725A" w:rsidRPr="00C8591C">
            <w:rPr>
              <w:rFonts w:hint="cs"/>
              <w:spacing w:val="0"/>
              <w:position w:val="2"/>
              <w:rtl/>
              <w:lang w:bidi="ar-SA"/>
            </w:rPr>
            <w:t xml:space="preserve"> </w:t>
          </w:r>
          <w:r w:rsidRPr="00C8591C">
            <w:rPr>
              <w:spacing w:val="0"/>
              <w:position w:val="2"/>
              <w:lang w:val="en-US"/>
            </w:rPr>
            <w:t xml:space="preserve"> (CITEL)</w:t>
          </w:r>
          <w:r w:rsidR="00815698" w:rsidRPr="00C8591C">
            <w:rPr>
              <w:spacing w:val="0"/>
              <w:rtl/>
            </w:rPr>
            <w:br/>
          </w:r>
          <w:r w:rsidRPr="00C8591C">
            <w:rPr>
              <w:spacing w:val="0"/>
              <w:rtl/>
              <w:lang w:bidi="ar-SA"/>
            </w:rPr>
            <w:t>واشنطن العاصمة، الولايات المتحدة الأمريكية</w:t>
          </w:r>
        </w:p>
      </w:tc>
      <w:tc>
        <w:tcPr>
          <w:tcW w:w="3912" w:type="dxa"/>
        </w:tcPr>
        <w:p w:rsidR="00815698" w:rsidRPr="00C8591C" w:rsidRDefault="00815698" w:rsidP="00187DE7">
          <w:pPr>
            <w:pStyle w:val="Tabletext0"/>
            <w:tabs>
              <w:tab w:val="clear" w:pos="794"/>
              <w:tab w:val="clear" w:pos="2437"/>
              <w:tab w:val="left" w:pos="1161"/>
            </w:tabs>
            <w:rPr>
              <w:spacing w:val="0"/>
              <w:rtl/>
            </w:rPr>
          </w:pPr>
          <w:r w:rsidRPr="00C8591C">
            <w:rPr>
              <w:rFonts w:hint="cs"/>
              <w:spacing w:val="0"/>
              <w:rtl/>
            </w:rPr>
            <w:t>الهاتف:</w:t>
          </w:r>
          <w:r w:rsidRPr="00C8591C">
            <w:rPr>
              <w:spacing w:val="0"/>
            </w:rPr>
            <w:tab/>
          </w:r>
          <w:r w:rsidRPr="00C8591C">
            <w:rPr>
              <w:spacing w:val="0"/>
              <w:szCs w:val="20"/>
              <w:lang w:val="en-GB"/>
            </w:rPr>
            <w:t>+ 1 (202) 370-4713</w:t>
          </w:r>
          <w:r w:rsidR="00187DE7" w:rsidRPr="00C8591C">
            <w:rPr>
              <w:spacing w:val="0"/>
              <w:rtl/>
            </w:rPr>
            <w:br/>
          </w:r>
          <w:r w:rsidRPr="00C8591C">
            <w:rPr>
              <w:rFonts w:hint="cs"/>
              <w:spacing w:val="0"/>
              <w:rtl/>
            </w:rPr>
            <w:t>الفاكس:</w:t>
          </w:r>
          <w:r w:rsidRPr="00C8591C">
            <w:rPr>
              <w:spacing w:val="0"/>
              <w:rtl/>
            </w:rPr>
            <w:tab/>
          </w:r>
          <w:r w:rsidRPr="00C8591C">
            <w:rPr>
              <w:spacing w:val="0"/>
              <w:szCs w:val="20"/>
              <w:lang w:val="en-GB"/>
            </w:rPr>
            <w:t>+ 1 (202) 458-6854</w:t>
          </w:r>
          <w:r w:rsidRPr="00C8591C">
            <w:rPr>
              <w:spacing w:val="0"/>
            </w:rPr>
            <w:br/>
          </w:r>
          <w:r w:rsidRPr="00C8591C">
            <w:rPr>
              <w:rFonts w:hint="cs"/>
              <w:spacing w:val="0"/>
              <w:rtl/>
            </w:rPr>
            <w:t>البريد الإلكتروني:</w:t>
          </w:r>
          <w:r w:rsidRPr="00C8591C">
            <w:rPr>
              <w:spacing w:val="0"/>
            </w:rPr>
            <w:tab/>
          </w:r>
          <w:hyperlink r:id="rId1" w:history="1">
            <w:r w:rsidRPr="00C8591C">
              <w:rPr>
                <w:rStyle w:val="Hyperlink"/>
                <w:spacing w:val="0"/>
                <w:lang w:val="en-GB"/>
              </w:rPr>
              <w:t>citel@oas.org</w:t>
            </w:r>
          </w:hyperlink>
        </w:p>
      </w:tc>
    </w:tr>
  </w:tbl>
  <w:p w:rsidR="00E07379" w:rsidRPr="0034487D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DC589E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827653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WTSA16/46(Add.7)-A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1196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27D85"/>
    <w:rsid w:val="00173915"/>
    <w:rsid w:val="00187DE7"/>
    <w:rsid w:val="0019572F"/>
    <w:rsid w:val="001F1C3F"/>
    <w:rsid w:val="001F214F"/>
    <w:rsid w:val="002152CC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D52D1"/>
    <w:rsid w:val="002E6541"/>
    <w:rsid w:val="002F5560"/>
    <w:rsid w:val="0030486B"/>
    <w:rsid w:val="003073F9"/>
    <w:rsid w:val="003231B9"/>
    <w:rsid w:val="00327324"/>
    <w:rsid w:val="003275AC"/>
    <w:rsid w:val="00333D29"/>
    <w:rsid w:val="003409F4"/>
    <w:rsid w:val="0034487D"/>
    <w:rsid w:val="00357185"/>
    <w:rsid w:val="003C475F"/>
    <w:rsid w:val="003E4132"/>
    <w:rsid w:val="003F678F"/>
    <w:rsid w:val="00417591"/>
    <w:rsid w:val="0042686F"/>
    <w:rsid w:val="004367CE"/>
    <w:rsid w:val="00443869"/>
    <w:rsid w:val="00455E9E"/>
    <w:rsid w:val="004712C6"/>
    <w:rsid w:val="0049545F"/>
    <w:rsid w:val="00497703"/>
    <w:rsid w:val="004B541F"/>
    <w:rsid w:val="004E0903"/>
    <w:rsid w:val="004F0F06"/>
    <w:rsid w:val="00501E0E"/>
    <w:rsid w:val="005055F2"/>
    <w:rsid w:val="005204D7"/>
    <w:rsid w:val="00540200"/>
    <w:rsid w:val="00541B95"/>
    <w:rsid w:val="00542328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024B"/>
    <w:rsid w:val="005D6476"/>
    <w:rsid w:val="005D6C0D"/>
    <w:rsid w:val="005E1DA0"/>
    <w:rsid w:val="005E5283"/>
    <w:rsid w:val="005E58F5"/>
    <w:rsid w:val="0060330E"/>
    <w:rsid w:val="00606660"/>
    <w:rsid w:val="006157A3"/>
    <w:rsid w:val="00620E60"/>
    <w:rsid w:val="0063315A"/>
    <w:rsid w:val="00633D90"/>
    <w:rsid w:val="00636407"/>
    <w:rsid w:val="0065591D"/>
    <w:rsid w:val="006578BB"/>
    <w:rsid w:val="00662C5A"/>
    <w:rsid w:val="00666BB5"/>
    <w:rsid w:val="00670AF5"/>
    <w:rsid w:val="006C1556"/>
    <w:rsid w:val="006D00D0"/>
    <w:rsid w:val="006D6464"/>
    <w:rsid w:val="006E0C62"/>
    <w:rsid w:val="006F267F"/>
    <w:rsid w:val="006F63F7"/>
    <w:rsid w:val="006F6F03"/>
    <w:rsid w:val="00706D7A"/>
    <w:rsid w:val="0071725A"/>
    <w:rsid w:val="00726AEC"/>
    <w:rsid w:val="00727ED3"/>
    <w:rsid w:val="007530CA"/>
    <w:rsid w:val="0079422A"/>
    <w:rsid w:val="0079553D"/>
    <w:rsid w:val="00796378"/>
    <w:rsid w:val="007B01CC"/>
    <w:rsid w:val="007B0D93"/>
    <w:rsid w:val="007F646C"/>
    <w:rsid w:val="00801FCD"/>
    <w:rsid w:val="00803D7E"/>
    <w:rsid w:val="00803F08"/>
    <w:rsid w:val="00815698"/>
    <w:rsid w:val="008235CD"/>
    <w:rsid w:val="00823A07"/>
    <w:rsid w:val="00827653"/>
    <w:rsid w:val="00835FEC"/>
    <w:rsid w:val="008513CB"/>
    <w:rsid w:val="00874D9C"/>
    <w:rsid w:val="008930BD"/>
    <w:rsid w:val="008A1810"/>
    <w:rsid w:val="008C387B"/>
    <w:rsid w:val="009028E7"/>
    <w:rsid w:val="00903383"/>
    <w:rsid w:val="00915401"/>
    <w:rsid w:val="00917694"/>
    <w:rsid w:val="009263CD"/>
    <w:rsid w:val="00930E6D"/>
    <w:rsid w:val="00942814"/>
    <w:rsid w:val="00972CA2"/>
    <w:rsid w:val="00982B28"/>
    <w:rsid w:val="00984EA5"/>
    <w:rsid w:val="00991327"/>
    <w:rsid w:val="00992593"/>
    <w:rsid w:val="009C17E1"/>
    <w:rsid w:val="009C35ED"/>
    <w:rsid w:val="009F1C12"/>
    <w:rsid w:val="00A050B8"/>
    <w:rsid w:val="00A057DA"/>
    <w:rsid w:val="00A23D8F"/>
    <w:rsid w:val="00A25A43"/>
    <w:rsid w:val="00A3295B"/>
    <w:rsid w:val="00A378E4"/>
    <w:rsid w:val="00A42AE5"/>
    <w:rsid w:val="00A52B61"/>
    <w:rsid w:val="00A52EC6"/>
    <w:rsid w:val="00A64820"/>
    <w:rsid w:val="00A71DD6"/>
    <w:rsid w:val="00A723C7"/>
    <w:rsid w:val="00A80E11"/>
    <w:rsid w:val="00A81CF5"/>
    <w:rsid w:val="00A973B1"/>
    <w:rsid w:val="00A97F94"/>
    <w:rsid w:val="00AA386F"/>
    <w:rsid w:val="00AB1309"/>
    <w:rsid w:val="00AC2C52"/>
    <w:rsid w:val="00AD1503"/>
    <w:rsid w:val="00AD2367"/>
    <w:rsid w:val="00AE3F9C"/>
    <w:rsid w:val="00AE7244"/>
    <w:rsid w:val="00AF3FEE"/>
    <w:rsid w:val="00AF6CF5"/>
    <w:rsid w:val="00B02F46"/>
    <w:rsid w:val="00B2000C"/>
    <w:rsid w:val="00B20ADE"/>
    <w:rsid w:val="00B26D27"/>
    <w:rsid w:val="00B43DF0"/>
    <w:rsid w:val="00B63EA2"/>
    <w:rsid w:val="00B66B9A"/>
    <w:rsid w:val="00B72212"/>
    <w:rsid w:val="00B82089"/>
    <w:rsid w:val="00B82E78"/>
    <w:rsid w:val="00B970AE"/>
    <w:rsid w:val="00BA1427"/>
    <w:rsid w:val="00BB675D"/>
    <w:rsid w:val="00BC5891"/>
    <w:rsid w:val="00BE236D"/>
    <w:rsid w:val="00BE49D0"/>
    <w:rsid w:val="00BF2C38"/>
    <w:rsid w:val="00C104A3"/>
    <w:rsid w:val="00C23331"/>
    <w:rsid w:val="00C265DA"/>
    <w:rsid w:val="00C442F2"/>
    <w:rsid w:val="00C4683B"/>
    <w:rsid w:val="00C504AF"/>
    <w:rsid w:val="00C674FE"/>
    <w:rsid w:val="00C7297D"/>
    <w:rsid w:val="00C75633"/>
    <w:rsid w:val="00C8242E"/>
    <w:rsid w:val="00C82615"/>
    <w:rsid w:val="00C8591C"/>
    <w:rsid w:val="00C867DB"/>
    <w:rsid w:val="00C9567C"/>
    <w:rsid w:val="00CA2A38"/>
    <w:rsid w:val="00CA50FF"/>
    <w:rsid w:val="00CB41C7"/>
    <w:rsid w:val="00CC3CD2"/>
    <w:rsid w:val="00CC43BE"/>
    <w:rsid w:val="00CD123C"/>
    <w:rsid w:val="00CD2085"/>
    <w:rsid w:val="00CD6FC8"/>
    <w:rsid w:val="00CE2EE1"/>
    <w:rsid w:val="00CF3FFD"/>
    <w:rsid w:val="00D0494C"/>
    <w:rsid w:val="00D14BEB"/>
    <w:rsid w:val="00D21C89"/>
    <w:rsid w:val="00D3255A"/>
    <w:rsid w:val="00D45542"/>
    <w:rsid w:val="00D77D0F"/>
    <w:rsid w:val="00D84840"/>
    <w:rsid w:val="00DA1CF0"/>
    <w:rsid w:val="00DB2271"/>
    <w:rsid w:val="00DB5659"/>
    <w:rsid w:val="00DB6E36"/>
    <w:rsid w:val="00DC24B4"/>
    <w:rsid w:val="00DC589E"/>
    <w:rsid w:val="00DD7A05"/>
    <w:rsid w:val="00DE7E78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6440A"/>
    <w:rsid w:val="00E7380C"/>
    <w:rsid w:val="00E74BE7"/>
    <w:rsid w:val="00E86CC9"/>
    <w:rsid w:val="00E96624"/>
    <w:rsid w:val="00EE72AD"/>
    <w:rsid w:val="00EF6ACD"/>
    <w:rsid w:val="00F126F1"/>
    <w:rsid w:val="00F2106A"/>
    <w:rsid w:val="00F35D1F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3DDC"/>
    <w:rsid w:val="00FD58BD"/>
    <w:rsid w:val="00FF4945"/>
    <w:rsid w:val="00FF4ECC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text0">
    <w:name w:val="Table text"/>
    <w:basedOn w:val="Normal"/>
    <w:qFormat/>
    <w:rsid w:val="00815698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bfef48-a6d8-492f-8497-6dd394f4c3cb" targetNamespace="http://schemas.microsoft.com/office/2006/metadata/properties" ma:root="true" ma:fieldsID="d41af5c836d734370eb92e7ee5f83852" ns2:_="" ns3:_="">
    <xsd:import namespace="996b2e75-67fd-4955-a3b0-5ab9934cb50b"/>
    <xsd:import namespace="2abfef48-a6d8-492f-8497-6dd394f4c3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f48-a6d8-492f-8497-6dd394f4c3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bfef48-a6d8-492f-8497-6dd394f4c3cb">Documents Proposals Manager (DPM)</DPM_x0020_Author>
    <DPM_x0020_File_x0020_name xmlns="2abfef48-a6d8-492f-8497-6dd394f4c3cb">T13-WTSA.16-C-0046!A7!MSW-A</DPM_x0020_File_x0020_name>
    <DPM_x0020_Version xmlns="2abfef48-a6d8-492f-8497-6dd394f4c3cb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bfef48-a6d8-492f-8497-6dd394f4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2abfef48-a6d8-492f-8497-6dd394f4c3cb"/>
    <ds:schemaRef ds:uri="http://www.w3.org/XML/1998/namespace"/>
    <ds:schemaRef ds:uri="http://purl.org/dc/elements/1.1/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752ECC-2F78-4E06-BDA8-117446CF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T13-WTSA.16-C-0046!A7!MSW-A</vt:lpstr>
    </vt:vector>
  </TitlesOfParts>
  <Company>International Telecommunication Union (ITU)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T13-WTSA.16-C-0046!A7!MSW-A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47</cp:revision>
  <cp:lastPrinted>2016-10-03T09:46:00Z</cp:lastPrinted>
  <dcterms:created xsi:type="dcterms:W3CDTF">2016-10-11T07:03:00Z</dcterms:created>
  <dcterms:modified xsi:type="dcterms:W3CDTF">2016-10-11T15:51:00Z</dcterms:modified>
  <cp:category>Conference document</cp:category>
</cp:coreProperties>
</file>