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477752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477752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477752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477752">
            <w:pPr>
              <w:spacing w:before="0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77752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7E12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E123D">
              <w:rPr>
                <w:rFonts w:eastAsiaTheme="minorEastAsia"/>
                <w:lang w:eastAsia="zh-CN"/>
              </w:rPr>
              <w:t>16</w:t>
            </w:r>
            <w:r w:rsidR="007E123D">
              <w:rPr>
                <w:rFonts w:eastAsiaTheme="minorEastAsia" w:hint="cs"/>
                <w:rtl/>
                <w:lang w:eastAsia="zh-CN" w:bidi="ar-EG"/>
              </w:rPr>
              <w:t xml:space="preserve"> نوفمبر </w:t>
            </w:r>
            <w:r w:rsidR="007E123D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77752">
        <w:trPr>
          <w:cantSplit/>
          <w:trHeight w:val="340"/>
          <w:jc w:val="center"/>
        </w:trPr>
        <w:tc>
          <w:tcPr>
            <w:tcW w:w="796" w:type="pct"/>
          </w:tcPr>
          <w:p w:rsidR="00636C69" w:rsidRPr="00E46AB5" w:rsidRDefault="00636C69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46AB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SY"/>
              </w:rPr>
            </w:pPr>
            <w:r w:rsidRPr="00E46AB5">
              <w:rPr>
                <w:rFonts w:eastAsiaTheme="minorEastAsia"/>
                <w:b/>
                <w:position w:val="2"/>
                <w:lang w:eastAsia="zh-CN" w:bidi="ar-SY"/>
              </w:rPr>
              <w:t xml:space="preserve">TSB Collective letter </w:t>
            </w:r>
            <w:r w:rsidR="0015426A" w:rsidRPr="00E46AB5">
              <w:rPr>
                <w:rFonts w:eastAsiaTheme="minorEastAsia"/>
                <w:b/>
                <w:position w:val="2"/>
                <w:lang w:eastAsia="zh-CN" w:bidi="ar-SY"/>
              </w:rPr>
              <w:t>4</w:t>
            </w:r>
            <w:r w:rsidRPr="00E46AB5">
              <w:rPr>
                <w:rFonts w:eastAsiaTheme="minorEastAsia"/>
                <w:b/>
                <w:position w:val="2"/>
                <w:lang w:eastAsia="zh-CN" w:bidi="ar-SY"/>
              </w:rPr>
              <w:t>/2</w:t>
            </w:r>
          </w:p>
          <w:p w:rsidR="00636C69" w:rsidRPr="00E46AB5" w:rsidRDefault="00E46AB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E46AB5">
              <w:rPr>
                <w:rFonts w:eastAsiaTheme="minorEastAsia"/>
                <w:position w:val="2"/>
                <w:lang w:val="en-GB" w:eastAsia="zh-CN" w:bidi="ar-SY"/>
              </w:rPr>
              <w:t>SG2/JZ</w:t>
            </w:r>
          </w:p>
        </w:tc>
        <w:tc>
          <w:tcPr>
            <w:tcW w:w="2470" w:type="pct"/>
            <w:vMerge w:val="restart"/>
          </w:tcPr>
          <w:p w:rsidR="003F5685" w:rsidRPr="00E46AB5" w:rsidRDefault="003F5685" w:rsidP="00E46AB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="SimSun"/>
                <w:position w:val="2"/>
                <w:lang w:eastAsia="zh-CN" w:bidi="ar-EG"/>
              </w:rPr>
            </w:pPr>
            <w:r w:rsidRPr="00E46AB5">
              <w:rPr>
                <w:rFonts w:eastAsia="SimSun" w:hint="cs"/>
                <w:position w:val="2"/>
                <w:rtl/>
                <w:lang w:eastAsia="zh-CN"/>
              </w:rPr>
              <w:t>إ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>لى:</w:t>
            </w:r>
          </w:p>
          <w:p w:rsidR="003F5685" w:rsidRPr="00E46AB5" w:rsidRDefault="003F5685" w:rsidP="00E46AB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="SimSun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  <w:t>إدارات الدول الأعضاء في الاتحاد؛</w:t>
            </w:r>
          </w:p>
          <w:p w:rsidR="003F5685" w:rsidRPr="00E46AB5" w:rsidRDefault="003F5685" w:rsidP="00E46AB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="SimSun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  <w:t>أعضاء قطاع تقييس الاتصالات في الاتحاد؛</w:t>
            </w:r>
          </w:p>
          <w:p w:rsidR="003F5685" w:rsidRPr="00E46AB5" w:rsidRDefault="003F5685" w:rsidP="00E46AB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="SimSun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</w:r>
            <w:r w:rsidRPr="00E46AB5">
              <w:rPr>
                <w:rFonts w:eastAsia="SimSun"/>
                <w:spacing w:val="-6"/>
                <w:position w:val="2"/>
                <w:rtl/>
                <w:lang w:eastAsia="zh-CN"/>
              </w:rPr>
              <w:t xml:space="preserve">المنتسبين إلى لجنة الدارسات </w:t>
            </w:r>
            <w:r w:rsidRPr="00E46AB5">
              <w:rPr>
                <w:rFonts w:eastAsia="SimSun"/>
                <w:spacing w:val="-6"/>
                <w:position w:val="2"/>
                <w:lang w:eastAsia="zh-CN"/>
              </w:rPr>
              <w:t>2</w:t>
            </w:r>
            <w:r w:rsidRPr="00E46AB5">
              <w:rPr>
                <w:rFonts w:eastAsia="SimSun"/>
                <w:spacing w:val="-6"/>
                <w:position w:val="2"/>
                <w:rtl/>
                <w:lang w:eastAsia="zh-CN" w:bidi="ar-EG"/>
              </w:rPr>
              <w:t xml:space="preserve"> لقطاع </w:t>
            </w:r>
            <w:r w:rsidRPr="00E46AB5">
              <w:rPr>
                <w:rFonts w:eastAsia="SimSun"/>
                <w:spacing w:val="-6"/>
                <w:position w:val="2"/>
                <w:rtl/>
                <w:lang w:eastAsia="zh-CN"/>
              </w:rPr>
              <w:t>تقييس الاتصالات؛</w:t>
            </w:r>
          </w:p>
          <w:p w:rsidR="00636C69" w:rsidRPr="00E46AB5" w:rsidRDefault="003F5685" w:rsidP="00E46AB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  <w:t>الهيئات الأكاديمية المنضمة إلى الاتحاد</w:t>
            </w:r>
          </w:p>
        </w:tc>
      </w:tr>
      <w:tr w:rsidR="003F5685" w:rsidRPr="00E06C01" w:rsidTr="00477752">
        <w:trPr>
          <w:cantSplit/>
          <w:trHeight w:val="340"/>
          <w:jc w:val="center"/>
        </w:trPr>
        <w:tc>
          <w:tcPr>
            <w:tcW w:w="796" w:type="pct"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 w:bidi="ar-EG"/>
              </w:rPr>
              <w:t>ال</w:t>
            </w:r>
            <w:r w:rsidRPr="00E46AB5">
              <w:rPr>
                <w:rFonts w:eastAsiaTheme="minorEastAsia" w:hint="cs"/>
                <w:position w:val="2"/>
                <w:rtl/>
                <w:lang w:eastAsia="zh-CN" w:bidi="ar-SY"/>
              </w:rPr>
              <w:t>هاتف</w:t>
            </w: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3F5685" w:rsidRPr="00E46AB5" w:rsidRDefault="003F5685" w:rsidP="00E46AB5">
            <w:pPr>
              <w:spacing w:before="60" w:after="60" w:line="300" w:lineRule="exact"/>
              <w:jc w:val="left"/>
              <w:rPr>
                <w:b/>
                <w:position w:val="2"/>
                <w:lang w:eastAsia="zh-CN" w:bidi="ar-SY"/>
              </w:rPr>
            </w:pPr>
            <w:r w:rsidRPr="00E46AB5">
              <w:rPr>
                <w:position w:val="2"/>
                <w:lang w:bidi="ar-SY"/>
              </w:rPr>
              <w:t>+41 22 730 5855</w:t>
            </w:r>
          </w:p>
        </w:tc>
        <w:tc>
          <w:tcPr>
            <w:tcW w:w="2470" w:type="pct"/>
            <w:vMerge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F5685" w:rsidRPr="00E06C01" w:rsidTr="00477752">
        <w:trPr>
          <w:cantSplit/>
          <w:trHeight w:val="340"/>
          <w:jc w:val="center"/>
        </w:trPr>
        <w:tc>
          <w:tcPr>
            <w:tcW w:w="796" w:type="pct"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3F5685" w:rsidRPr="00E46AB5" w:rsidRDefault="003F5685" w:rsidP="00E46AB5">
            <w:pPr>
              <w:spacing w:before="60" w:after="60" w:line="300" w:lineRule="exact"/>
              <w:jc w:val="left"/>
              <w:rPr>
                <w:position w:val="2"/>
                <w:lang w:bidi="ar-SY"/>
              </w:rPr>
            </w:pPr>
            <w:r w:rsidRPr="00E46AB5">
              <w:rPr>
                <w:position w:val="2"/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F5685" w:rsidRPr="00E06C01" w:rsidTr="00477752">
        <w:trPr>
          <w:cantSplit/>
          <w:trHeight w:val="340"/>
          <w:jc w:val="center"/>
        </w:trPr>
        <w:tc>
          <w:tcPr>
            <w:tcW w:w="796" w:type="pct"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3F5685" w:rsidRPr="00E46AB5" w:rsidRDefault="00CD4B1D" w:rsidP="00E46AB5">
            <w:pPr>
              <w:spacing w:before="60" w:after="60" w:line="300" w:lineRule="exact"/>
              <w:jc w:val="left"/>
              <w:rPr>
                <w:position w:val="2"/>
                <w:lang w:bidi="ar-SY"/>
              </w:rPr>
            </w:pPr>
            <w:hyperlink r:id="rId11" w:history="1">
              <w:r w:rsidR="003F5685" w:rsidRPr="00E46AB5">
                <w:rPr>
                  <w:rStyle w:val="Hyperlink"/>
                  <w:position w:val="2"/>
                  <w:lang w:bidi="ar-SY"/>
                </w:rPr>
                <w:t>tsbsg2@itu.int</w:t>
              </w:r>
            </w:hyperlink>
          </w:p>
        </w:tc>
        <w:tc>
          <w:tcPr>
            <w:tcW w:w="2470" w:type="pct"/>
            <w:vMerge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F5685" w:rsidRPr="00E06C01" w:rsidTr="00477752">
        <w:trPr>
          <w:cantSplit/>
          <w:jc w:val="center"/>
        </w:trPr>
        <w:tc>
          <w:tcPr>
            <w:tcW w:w="796" w:type="pct"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</w:t>
            </w:r>
            <w:r w:rsidR="0015426A" w:rsidRPr="00E46AB5">
              <w:rPr>
                <w:rFonts w:eastAsiaTheme="minorEastAsia" w:hint="cs"/>
                <w:position w:val="2"/>
                <w:rtl/>
                <w:lang w:eastAsia="zh-CN" w:bidi="ar-EG"/>
              </w:rPr>
              <w:t>موق</w:t>
            </w:r>
            <w:r w:rsidRPr="00E46AB5">
              <w:rPr>
                <w:rFonts w:eastAsiaTheme="minorEastAsia" w:hint="cs"/>
                <w:position w:val="2"/>
                <w:rtl/>
                <w:lang w:eastAsia="zh-CN" w:bidi="ar-EG"/>
              </w:rPr>
              <w:t>ع</w:t>
            </w: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 xml:space="preserve"> الإلكتروني:</w:t>
            </w:r>
          </w:p>
        </w:tc>
        <w:tc>
          <w:tcPr>
            <w:tcW w:w="1734" w:type="pct"/>
          </w:tcPr>
          <w:p w:rsidR="003F5685" w:rsidRPr="00E46AB5" w:rsidRDefault="00CD4B1D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2" w:history="1">
              <w:bookmarkStart w:id="0" w:name="lt_pId034"/>
              <w:r w:rsidR="003F5685" w:rsidRPr="00E46AB5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http:</w:t>
              </w:r>
              <w:bookmarkStart w:id="1" w:name="lt_pId035"/>
              <w:bookmarkEnd w:id="0"/>
              <w:r w:rsidR="003F5685" w:rsidRPr="00E46AB5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//itu.int/go/tsg02</w:t>
              </w:r>
              <w:bookmarkEnd w:id="1"/>
            </w:hyperlink>
          </w:p>
        </w:tc>
        <w:tc>
          <w:tcPr>
            <w:tcW w:w="2470" w:type="pct"/>
            <w:vMerge/>
          </w:tcPr>
          <w:p w:rsidR="003F5685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06C01" w:rsidRPr="00E06C01" w:rsidTr="00477752">
        <w:trPr>
          <w:cantSplit/>
          <w:jc w:val="center"/>
        </w:trPr>
        <w:tc>
          <w:tcPr>
            <w:tcW w:w="796" w:type="pct"/>
          </w:tcPr>
          <w:p w:rsidR="00E06C01" w:rsidRPr="00E46AB5" w:rsidRDefault="00E06C01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46AB5" w:rsidRDefault="00E06C01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46AB5" w:rsidRDefault="00E06C01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06C01" w:rsidRPr="00E06C01" w:rsidTr="00477752">
        <w:trPr>
          <w:cantSplit/>
          <w:jc w:val="center"/>
        </w:trPr>
        <w:tc>
          <w:tcPr>
            <w:tcW w:w="796" w:type="pct"/>
          </w:tcPr>
          <w:p w:rsidR="00E06C01" w:rsidRPr="00E46AB5" w:rsidRDefault="00E06C01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اجتماع لجنة الدراسات </w:t>
            </w:r>
            <w:r w:rsidRPr="00E46AB5">
              <w:rPr>
                <w:rFonts w:eastAsiaTheme="minorEastAsia"/>
                <w:b/>
                <w:bCs/>
                <w:position w:val="2"/>
                <w:lang w:eastAsia="zh-CN"/>
              </w:rPr>
              <w:t>2</w:t>
            </w:r>
            <w:r w:rsidRPr="00E46AB5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؛ </w:t>
            </w:r>
            <w:r w:rsidRPr="00E46AB5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جنيف، </w:t>
            </w:r>
            <w:r w:rsidR="007E123D" w:rsidRPr="00E46AB5">
              <w:rPr>
                <w:rFonts w:eastAsiaTheme="minorEastAsia"/>
                <w:b/>
                <w:bCs/>
                <w:position w:val="2"/>
                <w:lang w:eastAsia="zh-CN"/>
              </w:rPr>
              <w:t>28</w:t>
            </w:r>
            <w:r w:rsidR="007E123D" w:rsidRPr="00E46AB5">
              <w:rPr>
                <w:rFonts w:eastAsiaTheme="minorEastAsia"/>
                <w:b/>
                <w:bCs/>
                <w:position w:val="2"/>
                <w:lang w:eastAsia="zh-CN" w:bidi="ar-EG"/>
              </w:rPr>
              <w:t>-19</w:t>
            </w:r>
            <w:r w:rsidR="007E123D" w:rsidRPr="00E46AB5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فبراير </w:t>
            </w:r>
            <w:r w:rsidR="007E123D" w:rsidRPr="00E46AB5">
              <w:rPr>
                <w:rFonts w:eastAsiaTheme="minorEastAsia"/>
                <w:b/>
                <w:bCs/>
                <w:position w:val="2"/>
                <w:lang w:eastAsia="zh-CN" w:bidi="ar-EG"/>
              </w:rPr>
              <w:t>2019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3F5685" w:rsidRPr="0015426A" w:rsidRDefault="003F5685" w:rsidP="0045117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  <w:r w:rsidRPr="00E46AB5">
        <w:rPr>
          <w:rFonts w:eastAsiaTheme="minorEastAsia"/>
          <w:rtl/>
        </w:rPr>
        <w:t xml:space="preserve">يسعدني أن أدعوكم إلى حضور </w:t>
      </w:r>
      <w:r w:rsidRPr="00E46AB5">
        <w:rPr>
          <w:rFonts w:eastAsiaTheme="minorEastAsia" w:hint="cs"/>
          <w:rtl/>
        </w:rPr>
        <w:t>الاجتماع المقبل للجنة</w:t>
      </w:r>
      <w:r w:rsidRPr="00E46AB5">
        <w:rPr>
          <w:rFonts w:eastAsiaTheme="minorEastAsia"/>
          <w:rtl/>
        </w:rPr>
        <w:t xml:space="preserve"> الدراسات </w:t>
      </w:r>
      <w:r w:rsidRPr="00E46AB5">
        <w:rPr>
          <w:rFonts w:eastAsiaTheme="minorEastAsia"/>
        </w:rPr>
        <w:t>2</w:t>
      </w:r>
      <w:r w:rsidRPr="00E46AB5">
        <w:rPr>
          <w:rFonts w:eastAsiaTheme="minorEastAsia"/>
          <w:rtl/>
        </w:rPr>
        <w:t xml:space="preserve"> </w:t>
      </w:r>
      <w:r w:rsidRPr="00E46AB5">
        <w:rPr>
          <w:rFonts w:eastAsiaTheme="minorEastAsia" w:hint="cs"/>
          <w:rtl/>
        </w:rPr>
        <w:t xml:space="preserve">(الجوانب التشغيلية لتوفير الخدمات وإدارة الاتصالات) الذي </w:t>
      </w:r>
      <w:r>
        <w:rPr>
          <w:rFonts w:eastAsiaTheme="minorEastAsia" w:hint="cs"/>
          <w:rtl/>
          <w:lang w:eastAsia="zh-CN"/>
        </w:rPr>
        <w:t>سيُعقد</w:t>
      </w:r>
      <w:r w:rsidRPr="00185260">
        <w:rPr>
          <w:rFonts w:eastAsiaTheme="minorEastAsia" w:hint="cs"/>
          <w:rtl/>
          <w:lang w:eastAsia="zh-CN"/>
        </w:rPr>
        <w:t xml:space="preserve"> في مقر الاتحاد بجنيف، في الفترة من </w:t>
      </w:r>
      <w:r w:rsidR="007E123D">
        <w:rPr>
          <w:rFonts w:eastAsiaTheme="minorEastAsia"/>
          <w:b/>
          <w:bCs/>
          <w:lang w:eastAsia="zh-CN" w:bidi="ar-SY"/>
        </w:rPr>
        <w:t>19</w:t>
      </w:r>
      <w:r w:rsidR="007E123D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7E123D" w:rsidRPr="00E46AB5">
        <w:rPr>
          <w:rFonts w:eastAsiaTheme="minorEastAsia" w:hint="cs"/>
          <w:b/>
          <w:bCs/>
          <w:rtl/>
          <w:lang w:eastAsia="zh-CN" w:bidi="ar-EG"/>
        </w:rPr>
        <w:t>إلى</w:t>
      </w:r>
      <w:r w:rsidR="007E123D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7E123D">
        <w:rPr>
          <w:rFonts w:eastAsiaTheme="minorEastAsia"/>
          <w:b/>
          <w:bCs/>
          <w:lang w:eastAsia="zh-CN" w:bidi="ar-EG"/>
        </w:rPr>
        <w:t>28</w:t>
      </w:r>
      <w:r w:rsidR="007E123D">
        <w:rPr>
          <w:rFonts w:eastAsiaTheme="minorEastAsia" w:hint="cs"/>
          <w:b/>
          <w:bCs/>
          <w:rtl/>
          <w:lang w:eastAsia="zh-CN" w:bidi="ar-EG"/>
        </w:rPr>
        <w:t xml:space="preserve"> فبراير </w:t>
      </w:r>
      <w:r w:rsidR="007E123D">
        <w:rPr>
          <w:rFonts w:eastAsiaTheme="minorEastAsia"/>
          <w:b/>
          <w:bCs/>
          <w:lang w:eastAsia="zh-CN" w:bidi="ar-EG"/>
        </w:rPr>
        <w:t>2019</w:t>
      </w:r>
      <w:r w:rsidR="0015426A">
        <w:rPr>
          <w:rFonts w:eastAsiaTheme="minorEastAsia" w:hint="cs"/>
          <w:rtl/>
          <w:lang w:eastAsia="zh-CN" w:bidi="ar-EG"/>
        </w:rPr>
        <w:t xml:space="preserve">. وبالاتفاق مع رئيس لجنة الدراسات </w:t>
      </w:r>
      <w:r w:rsidR="0015426A">
        <w:rPr>
          <w:rFonts w:eastAsiaTheme="minorEastAsia"/>
          <w:lang w:eastAsia="zh-CN" w:bidi="ar-EG"/>
        </w:rPr>
        <w:t>2</w:t>
      </w:r>
      <w:r w:rsidR="0015426A">
        <w:rPr>
          <w:rFonts w:eastAsiaTheme="minorEastAsia" w:hint="cs"/>
          <w:rtl/>
          <w:lang w:eastAsia="zh-CN" w:bidi="ar-EG"/>
        </w:rPr>
        <w:t xml:space="preserve">، </w:t>
      </w:r>
      <w:r w:rsidR="007D5986">
        <w:rPr>
          <w:rFonts w:eastAsiaTheme="minorEastAsia" w:hint="cs"/>
          <w:rtl/>
          <w:lang w:eastAsia="zh-CN" w:bidi="ar-EG"/>
        </w:rPr>
        <w:t>س</w:t>
      </w:r>
      <w:r w:rsidR="00504E7B">
        <w:rPr>
          <w:rFonts w:eastAsiaTheme="minorEastAsia" w:hint="cs"/>
          <w:rtl/>
          <w:lang w:eastAsia="zh-CN" w:bidi="ar-EG"/>
        </w:rPr>
        <w:t>يُ</w:t>
      </w:r>
      <w:r w:rsidR="007D5986">
        <w:rPr>
          <w:rFonts w:eastAsiaTheme="minorEastAsia" w:hint="cs"/>
          <w:rtl/>
          <w:lang w:eastAsia="zh-CN" w:bidi="ar-EG"/>
        </w:rPr>
        <w:t>قدم يوم</w:t>
      </w:r>
      <w:r w:rsidR="00451174">
        <w:rPr>
          <w:rFonts w:eastAsiaTheme="minorEastAsia" w:hint="eastAsia"/>
          <w:rtl/>
          <w:lang w:eastAsia="zh-CN" w:bidi="ar-EG"/>
        </w:rPr>
        <w:t> </w:t>
      </w:r>
      <w:r w:rsidR="007D5986">
        <w:rPr>
          <w:rFonts w:eastAsiaTheme="minorEastAsia"/>
          <w:lang w:eastAsia="zh-CN" w:bidi="ar-EG"/>
        </w:rPr>
        <w:t>18</w:t>
      </w:r>
      <w:r w:rsidR="00451174">
        <w:rPr>
          <w:rFonts w:eastAsiaTheme="minorEastAsia" w:hint="eastAsia"/>
          <w:rtl/>
          <w:lang w:eastAsia="zh-CN" w:bidi="ar-EG"/>
        </w:rPr>
        <w:t> </w:t>
      </w:r>
      <w:r w:rsidR="007D5986">
        <w:rPr>
          <w:rFonts w:eastAsiaTheme="minorEastAsia" w:hint="cs"/>
          <w:rtl/>
          <w:lang w:eastAsia="zh-CN" w:bidi="ar-EG"/>
        </w:rPr>
        <w:t>فبراير</w:t>
      </w:r>
      <w:r w:rsidR="00451174">
        <w:rPr>
          <w:rFonts w:eastAsiaTheme="minorEastAsia" w:hint="eastAsia"/>
          <w:rtl/>
          <w:lang w:eastAsia="zh-CN" w:bidi="ar-EG"/>
        </w:rPr>
        <w:t> </w:t>
      </w:r>
      <w:r w:rsidR="007D5986">
        <w:rPr>
          <w:rFonts w:eastAsiaTheme="minorEastAsia"/>
          <w:lang w:eastAsia="zh-CN" w:bidi="ar-EG"/>
        </w:rPr>
        <w:t>2019</w:t>
      </w:r>
      <w:r w:rsidR="007D5986">
        <w:rPr>
          <w:rFonts w:eastAsiaTheme="minorEastAsia" w:hint="cs"/>
          <w:rtl/>
          <w:lang w:eastAsia="zh-CN" w:bidi="ar-EG"/>
        </w:rPr>
        <w:t xml:space="preserve"> (ال</w:t>
      </w:r>
      <w:r w:rsidR="00504E7B">
        <w:rPr>
          <w:rFonts w:eastAsiaTheme="minorEastAsia" w:hint="cs"/>
          <w:rtl/>
          <w:lang w:eastAsia="zh-CN" w:bidi="ar-EG"/>
        </w:rPr>
        <w:t>إ</w:t>
      </w:r>
      <w:r w:rsidR="007D5986">
        <w:rPr>
          <w:rFonts w:eastAsiaTheme="minorEastAsia" w:hint="cs"/>
          <w:rtl/>
          <w:lang w:eastAsia="zh-CN" w:bidi="ar-EG"/>
        </w:rPr>
        <w:t xml:space="preserve">ثنين) </w:t>
      </w:r>
      <w:r w:rsidR="00504E7B">
        <w:rPr>
          <w:rFonts w:eastAsiaTheme="minorEastAsia" w:hint="cs"/>
          <w:rtl/>
          <w:lang w:eastAsia="zh-CN" w:bidi="ar-EG"/>
        </w:rPr>
        <w:t xml:space="preserve">تدريب </w:t>
      </w:r>
      <w:r w:rsidR="007D5986">
        <w:rPr>
          <w:rFonts w:eastAsiaTheme="minorEastAsia" w:hint="cs"/>
          <w:rtl/>
          <w:lang w:eastAsia="zh-CN" w:bidi="ar-EG"/>
        </w:rPr>
        <w:t xml:space="preserve">ثلاث </w:t>
      </w:r>
      <w:r w:rsidR="00504E7B">
        <w:rPr>
          <w:rFonts w:eastAsiaTheme="minorEastAsia" w:hint="cs"/>
          <w:rtl/>
          <w:lang w:eastAsia="zh-CN" w:bidi="ar-EG"/>
        </w:rPr>
        <w:t>من ثلاث دورات</w:t>
      </w:r>
      <w:r w:rsidR="007D5986">
        <w:rPr>
          <w:rFonts w:eastAsiaTheme="minorEastAsia" w:hint="cs"/>
          <w:rtl/>
          <w:lang w:eastAsia="zh-CN" w:bidi="ar-EG"/>
        </w:rPr>
        <w:t xml:space="preserve"> إلى جميع أعضاء فريق إدارة لجنة الدراسات </w:t>
      </w:r>
      <w:r w:rsidR="007D5986">
        <w:rPr>
          <w:rFonts w:eastAsiaTheme="minorEastAsia"/>
          <w:lang w:eastAsia="zh-CN" w:bidi="ar-EG"/>
        </w:rPr>
        <w:t>2</w:t>
      </w:r>
      <w:r w:rsidR="007D5986">
        <w:rPr>
          <w:rFonts w:eastAsiaTheme="minorEastAsia" w:hint="cs"/>
          <w:rtl/>
          <w:lang w:eastAsia="zh-CN" w:bidi="ar-EG"/>
        </w:rPr>
        <w:t xml:space="preserve"> وإلى المقررين المعنيين بالمسائل</w:t>
      </w:r>
      <w:r w:rsidR="00D5459F">
        <w:rPr>
          <w:rFonts w:eastAsiaTheme="minorEastAsia" w:hint="cs"/>
          <w:rtl/>
          <w:lang w:eastAsia="zh-CN" w:bidi="ar-EG"/>
        </w:rPr>
        <w:t xml:space="preserve"> والمقررين المعاونين والمحررين.</w:t>
      </w:r>
    </w:p>
    <w:p w:rsidR="007E123D" w:rsidRPr="00416E3A" w:rsidRDefault="007E123D" w:rsidP="00504E7B">
      <w:pPr>
        <w:rPr>
          <w:rtl/>
          <w:lang w:bidi="ar-EG"/>
        </w:rPr>
      </w:pPr>
      <w:r w:rsidRPr="00416E3A">
        <w:rPr>
          <w:rFonts w:hint="cs"/>
          <w:rtl/>
          <w:lang w:bidi="ar-EG"/>
        </w:rPr>
        <w:t>وأود أن أسترعي انتباهكم إلى تحديثيْن مهمّيْن: يتطلب الآن التسجيل لحضور الاجتماع موافقة مسؤول الاتصال، وتغيرت عم</w:t>
      </w:r>
      <w:r w:rsidR="007D5986">
        <w:rPr>
          <w:rFonts w:hint="cs"/>
          <w:rtl/>
          <w:lang w:bidi="ar-EG"/>
        </w:rPr>
        <w:t>لية طلب الحصول على المنح وتأشيرة</w:t>
      </w:r>
      <w:r w:rsidRPr="00416E3A">
        <w:rPr>
          <w:rFonts w:hint="cs"/>
          <w:rtl/>
          <w:lang w:bidi="ar-EG"/>
        </w:rPr>
        <w:t xml:space="preserve"> الدخول. ويرجى الرجوع إلى </w:t>
      </w:r>
      <w:r w:rsidRPr="007D5986">
        <w:rPr>
          <w:rFonts w:hint="cs"/>
          <w:b/>
          <w:bCs/>
          <w:rtl/>
          <w:lang w:bidi="ar-EG"/>
        </w:rPr>
        <w:t xml:space="preserve">الملحق </w:t>
      </w:r>
      <w:r w:rsidRPr="007D5986">
        <w:rPr>
          <w:b/>
          <w:bCs/>
          <w:lang w:bidi="ar-EG"/>
        </w:rPr>
        <w:t>A</w:t>
      </w:r>
      <w:r w:rsidRPr="00416E3A">
        <w:rPr>
          <w:rFonts w:hint="cs"/>
          <w:rtl/>
          <w:lang w:bidi="ar-EG"/>
        </w:rPr>
        <w:t xml:space="preserve"> و</w:t>
      </w:r>
      <w:hyperlink r:id="rId13" w:history="1">
        <w:r w:rsidRPr="00416E3A">
          <w:rPr>
            <w:rStyle w:val="Hyperlink"/>
            <w:rFonts w:hint="cs"/>
            <w:rtl/>
            <w:lang w:bidi="ar-EG"/>
          </w:rPr>
          <w:t xml:space="preserve">الرسالة المعممة </w:t>
        </w:r>
        <w:r>
          <w:rPr>
            <w:rStyle w:val="Hyperlink"/>
            <w:rFonts w:hint="cs"/>
            <w:rtl/>
            <w:lang w:bidi="ar-EG"/>
          </w:rPr>
          <w:t xml:space="preserve">رقم </w:t>
        </w:r>
        <w:r>
          <w:rPr>
            <w:rStyle w:val="Hyperlink"/>
            <w:lang w:bidi="ar-EG"/>
          </w:rPr>
          <w:t>68</w:t>
        </w:r>
        <w:r>
          <w:rPr>
            <w:rStyle w:val="Hyperlink"/>
            <w:rFonts w:hint="cs"/>
            <w:rtl/>
            <w:lang w:bidi="ar-EG"/>
          </w:rPr>
          <w:t xml:space="preserve"> </w:t>
        </w:r>
        <w:r w:rsidRPr="00416E3A">
          <w:rPr>
            <w:rStyle w:val="Hyperlink"/>
            <w:rFonts w:hint="cs"/>
            <w:rtl/>
            <w:lang w:bidi="ar-EG"/>
          </w:rPr>
          <w:t>لمكتب تقييس الاتصالات</w:t>
        </w:r>
      </w:hyperlink>
      <w:r w:rsidRPr="007E123D">
        <w:rPr>
          <w:rFonts w:hint="cs"/>
          <w:rtl/>
        </w:rPr>
        <w:t xml:space="preserve"> </w:t>
      </w:r>
      <w:r w:rsidRPr="00416E3A">
        <w:rPr>
          <w:rFonts w:hint="cs"/>
          <w:rtl/>
          <w:lang w:bidi="ar-EG"/>
        </w:rPr>
        <w:t>للاطلاع على</w:t>
      </w:r>
      <w:r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التفاصيل.</w:t>
      </w:r>
    </w:p>
    <w:p w:rsidR="003F5685" w:rsidRPr="002F296C" w:rsidRDefault="00302116" w:rsidP="00E46AB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6"/>
          <w:rtl/>
          <w:lang w:eastAsia="zh-CN"/>
        </w:rPr>
      </w:pPr>
      <w:r w:rsidRPr="002F296C">
        <w:rPr>
          <w:rFonts w:eastAsiaTheme="minorEastAsia" w:hint="cs"/>
          <w:spacing w:val="6"/>
          <w:rtl/>
          <w:lang w:eastAsia="zh-CN" w:bidi="ar-EG"/>
        </w:rPr>
        <w:t xml:space="preserve">لجنة الدراسات </w:t>
      </w:r>
      <w:r w:rsidRPr="002F296C">
        <w:rPr>
          <w:rFonts w:eastAsiaTheme="minorEastAsia"/>
          <w:spacing w:val="6"/>
          <w:lang w:eastAsia="zh-CN" w:bidi="ar-EG"/>
        </w:rPr>
        <w:t>2</w:t>
      </w:r>
      <w:r w:rsidR="00DC5A56" w:rsidRPr="002F296C">
        <w:rPr>
          <w:rFonts w:eastAsiaTheme="minorEastAsia" w:hint="cs"/>
          <w:spacing w:val="6"/>
          <w:rtl/>
          <w:lang w:eastAsia="zh-CN" w:bidi="ar-EG"/>
        </w:rPr>
        <w:t xml:space="preserve"> لقطاع تقييس الاتصالات هي </w:t>
      </w:r>
      <w:r w:rsidR="003F5685" w:rsidRPr="002F296C">
        <w:rPr>
          <w:color w:val="000000"/>
          <w:spacing w:val="6"/>
          <w:rtl/>
        </w:rPr>
        <w:t>لجنة الدراسات الرئيسية المعنية بالترقيم والتسمية والعنونة وتعرف الهوية والتسيير</w:t>
      </w:r>
      <w:r w:rsidR="003F5685" w:rsidRPr="002F296C">
        <w:rPr>
          <w:rFonts w:eastAsiaTheme="minorEastAsia" w:hint="cs"/>
          <w:spacing w:val="6"/>
          <w:rtl/>
          <w:lang w:eastAsia="zh-CN"/>
        </w:rPr>
        <w:t xml:space="preserve">، ولجنة الدراسات الرئيسية المعنية بتعريف الخدمة، ولجنة الدراسات الرئيسية المعنية </w:t>
      </w:r>
      <w:r w:rsidRPr="002F296C">
        <w:rPr>
          <w:color w:val="000000"/>
          <w:spacing w:val="6"/>
          <w:rtl/>
        </w:rPr>
        <w:t>بالاتصالات</w:t>
      </w:r>
      <w:r w:rsidRPr="002F296C">
        <w:rPr>
          <w:rFonts w:hint="cs"/>
          <w:color w:val="000000"/>
          <w:spacing w:val="6"/>
          <w:rtl/>
          <w:lang w:bidi="ar-EG"/>
        </w:rPr>
        <w:t xml:space="preserve"> من أجل</w:t>
      </w:r>
      <w:r w:rsidRPr="002F296C">
        <w:rPr>
          <w:color w:val="000000"/>
          <w:spacing w:val="6"/>
          <w:rtl/>
        </w:rPr>
        <w:t xml:space="preserve"> الإغاثة</w:t>
      </w:r>
      <w:r w:rsidR="003F5685" w:rsidRPr="002F296C">
        <w:rPr>
          <w:color w:val="000000"/>
          <w:spacing w:val="6"/>
          <w:rtl/>
        </w:rPr>
        <w:t xml:space="preserve">/الإنذار المبكر </w:t>
      </w:r>
      <w:r w:rsidRPr="002F296C">
        <w:rPr>
          <w:color w:val="000000"/>
          <w:spacing w:val="6"/>
          <w:rtl/>
        </w:rPr>
        <w:t>في</w:t>
      </w:r>
      <w:r w:rsidR="00E46AB5" w:rsidRPr="002F296C">
        <w:rPr>
          <w:rFonts w:hint="cs"/>
          <w:color w:val="000000"/>
          <w:spacing w:val="6"/>
          <w:rtl/>
        </w:rPr>
        <w:t> </w:t>
      </w:r>
      <w:r w:rsidRPr="002F296C">
        <w:rPr>
          <w:color w:val="000000"/>
          <w:spacing w:val="6"/>
          <w:rtl/>
        </w:rPr>
        <w:t>حالات ال</w:t>
      </w:r>
      <w:r w:rsidRPr="002F296C">
        <w:rPr>
          <w:rFonts w:hint="cs"/>
          <w:color w:val="000000"/>
          <w:spacing w:val="6"/>
          <w:rtl/>
        </w:rPr>
        <w:t>كوارث</w:t>
      </w:r>
      <w:r w:rsidRPr="002F296C">
        <w:rPr>
          <w:color w:val="000000"/>
          <w:spacing w:val="6"/>
          <w:rtl/>
        </w:rPr>
        <w:t xml:space="preserve"> </w:t>
      </w:r>
      <w:r w:rsidR="003F5685" w:rsidRPr="002F296C">
        <w:rPr>
          <w:color w:val="000000"/>
          <w:spacing w:val="6"/>
          <w:rtl/>
        </w:rPr>
        <w:t>وقدرة الشبكات على الصمود وتعافيها</w:t>
      </w:r>
      <w:r w:rsidR="003F5685" w:rsidRPr="002F296C">
        <w:rPr>
          <w:rFonts w:hint="cs"/>
          <w:color w:val="000000"/>
          <w:spacing w:val="6"/>
          <w:rtl/>
        </w:rPr>
        <w:t>، و</w:t>
      </w:r>
      <w:r w:rsidR="003F5685" w:rsidRPr="002F296C">
        <w:rPr>
          <w:color w:val="000000"/>
          <w:spacing w:val="6"/>
          <w:rtl/>
        </w:rPr>
        <w:t>لجنة الدراسات الرئيسية المعنية بإدارة الاتصالات</w:t>
      </w:r>
      <w:r w:rsidR="003F5685" w:rsidRPr="002F296C">
        <w:rPr>
          <w:rFonts w:eastAsiaTheme="minorEastAsia" w:hint="cs"/>
          <w:spacing w:val="6"/>
          <w:rtl/>
          <w:lang w:eastAsia="zh-CN"/>
        </w:rPr>
        <w:t xml:space="preserve">. ويمكن الاطلاع على بنود العمل قيد الإعداد في إطار لجنة الدراسات </w:t>
      </w:r>
      <w:r w:rsidR="003F5685" w:rsidRPr="002F296C">
        <w:rPr>
          <w:rFonts w:eastAsiaTheme="minorEastAsia"/>
          <w:spacing w:val="6"/>
          <w:lang w:eastAsia="zh-CN"/>
        </w:rPr>
        <w:t>2</w:t>
      </w:r>
      <w:r w:rsidR="003F5685" w:rsidRPr="002F296C">
        <w:rPr>
          <w:rFonts w:eastAsiaTheme="minorEastAsia" w:hint="cs"/>
          <w:spacing w:val="6"/>
          <w:rtl/>
          <w:lang w:eastAsia="zh-CN" w:bidi="ar-EG"/>
        </w:rPr>
        <w:t xml:space="preserve"> لقطاع تقييس الاتصالات في الموقع التالي: </w:t>
      </w:r>
      <w:hyperlink r:id="rId14" w:history="1">
        <w:r w:rsidR="003F5685" w:rsidRPr="002F296C">
          <w:rPr>
            <w:rStyle w:val="Hyperlink"/>
            <w:spacing w:val="6"/>
          </w:rPr>
          <w:t>http://www.itu.int/itu-t/ workprog/wp_search.aspx?sg=2</w:t>
        </w:r>
      </w:hyperlink>
      <w:r w:rsidR="003F5685" w:rsidRPr="002F296C">
        <w:rPr>
          <w:rFonts w:eastAsiaTheme="minorEastAsia" w:hint="cs"/>
          <w:spacing w:val="6"/>
          <w:rtl/>
          <w:lang w:eastAsia="zh-CN" w:bidi="ar-EG"/>
        </w:rPr>
        <w:t xml:space="preserve">. ويمكن الحصول على </w:t>
      </w:r>
      <w:r w:rsidR="003F5685" w:rsidRPr="002F296C">
        <w:rPr>
          <w:color w:val="000000"/>
          <w:spacing w:val="6"/>
          <w:rtl/>
        </w:rPr>
        <w:t>النموذج المعياري الخاص بالمساهمات</w:t>
      </w:r>
      <w:r w:rsidR="003F5685" w:rsidRPr="002F296C">
        <w:rPr>
          <w:rFonts w:eastAsiaTheme="minorEastAsia" w:hint="cs"/>
          <w:spacing w:val="6"/>
          <w:rtl/>
          <w:lang w:eastAsia="zh-CN"/>
        </w:rPr>
        <w:t xml:space="preserve"> في الموقع الإلكتروني للاتحاد </w:t>
      </w:r>
      <w:r w:rsidR="003F5685" w:rsidRPr="002F296C">
        <w:rPr>
          <w:rFonts w:hint="cs"/>
          <w:color w:val="000000"/>
          <w:spacing w:val="6"/>
          <w:rtl/>
        </w:rPr>
        <w:t xml:space="preserve">الخاص </w:t>
      </w:r>
      <w:hyperlink r:id="rId15" w:history="1">
        <w:r w:rsidR="003F5685" w:rsidRPr="002F296C">
          <w:rPr>
            <w:rStyle w:val="Hyperlink"/>
            <w:rFonts w:hint="cs"/>
            <w:spacing w:val="6"/>
            <w:rtl/>
          </w:rPr>
          <w:t>ب</w:t>
        </w:r>
        <w:r w:rsidR="003F5685" w:rsidRPr="002F296C">
          <w:rPr>
            <w:rStyle w:val="Hyperlink"/>
            <w:spacing w:val="6"/>
            <w:rtl/>
          </w:rPr>
          <w:t xml:space="preserve">نظام النشر </w:t>
        </w:r>
        <w:r w:rsidR="007E123D" w:rsidRPr="002F296C">
          <w:rPr>
            <w:rStyle w:val="Hyperlink"/>
            <w:rFonts w:hint="cs"/>
            <w:spacing w:val="6"/>
            <w:rtl/>
          </w:rPr>
          <w:t>المباشر</w:t>
        </w:r>
        <w:r w:rsidR="003F5685" w:rsidRPr="002F296C">
          <w:rPr>
            <w:rStyle w:val="Hyperlink"/>
            <w:spacing w:val="6"/>
            <w:rtl/>
          </w:rPr>
          <w:t xml:space="preserve"> للوثائق</w:t>
        </w:r>
      </w:hyperlink>
      <w:r w:rsidR="00DC5A56" w:rsidRPr="002F296C">
        <w:rPr>
          <w:rFonts w:eastAsiaTheme="minorEastAsia" w:hint="cs"/>
          <w:spacing w:val="6"/>
          <w:rtl/>
          <w:lang w:eastAsia="zh-CN"/>
        </w:rPr>
        <w:t xml:space="preserve">، ويمكن الاطلاع على </w:t>
      </w:r>
      <w:r w:rsidR="003F5685" w:rsidRPr="002F296C">
        <w:rPr>
          <w:rFonts w:eastAsiaTheme="minorEastAsia" w:hint="cs"/>
          <w:spacing w:val="6"/>
          <w:rtl/>
          <w:lang w:eastAsia="zh-CN"/>
        </w:rPr>
        <w:t xml:space="preserve">المبادئ التوجيهية المتعلقة بإعداد المساهمات في الموقع التالي: </w:t>
      </w:r>
      <w:bookmarkStart w:id="2" w:name="lt_pId046"/>
      <w:r w:rsidR="003F5685" w:rsidRPr="002F296C">
        <w:rPr>
          <w:spacing w:val="6"/>
        </w:rPr>
        <w:fldChar w:fldCharType="begin"/>
      </w:r>
      <w:r w:rsidR="003F5685" w:rsidRPr="002F296C">
        <w:rPr>
          <w:spacing w:val="6"/>
        </w:rPr>
        <w:instrText xml:space="preserve"> HYPERLINK "http://www.itu.int/rec/T-REC-A.2-201211-I" </w:instrText>
      </w:r>
      <w:r w:rsidR="003F5685" w:rsidRPr="002F296C">
        <w:rPr>
          <w:spacing w:val="6"/>
        </w:rPr>
        <w:fldChar w:fldCharType="separate"/>
      </w:r>
      <w:r w:rsidR="003F5685" w:rsidRPr="002F296C">
        <w:rPr>
          <w:rStyle w:val="Hyperlink"/>
          <w:spacing w:val="6"/>
        </w:rPr>
        <w:t>http://www.itu.int/rec/T-REC-A.2-201211-I</w:t>
      </w:r>
      <w:r w:rsidR="003F5685" w:rsidRPr="002F296C">
        <w:rPr>
          <w:spacing w:val="6"/>
        </w:rPr>
        <w:fldChar w:fldCharType="end"/>
      </w:r>
      <w:bookmarkEnd w:id="2"/>
      <w:r w:rsidR="003F5685" w:rsidRPr="002F296C">
        <w:rPr>
          <w:rFonts w:eastAsiaTheme="minorEastAsia" w:hint="cs"/>
          <w:spacing w:val="6"/>
          <w:rtl/>
          <w:lang w:eastAsia="zh-CN"/>
        </w:rPr>
        <w:t>.</w:t>
      </w:r>
    </w:p>
    <w:p w:rsidR="003F5685" w:rsidRPr="00A85F96" w:rsidRDefault="003F5685" w:rsidP="00E46AB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</w:pPr>
      <w:r>
        <w:rPr>
          <w:rFonts w:eastAsiaTheme="minorEastAsia" w:hint="cs"/>
          <w:rtl/>
          <w:lang w:eastAsia="zh-CN" w:bidi="ar-EG"/>
        </w:rPr>
        <w:t>و</w:t>
      </w:r>
      <w:r w:rsidRPr="00A85F96">
        <w:rPr>
          <w:rFonts w:eastAsiaTheme="minorEastAsia"/>
          <w:rtl/>
          <w:lang w:eastAsia="zh-CN" w:bidi="ar-SY"/>
        </w:rPr>
        <w:t>سيُفتتح الاجتماع في الساعة </w:t>
      </w:r>
      <w:r w:rsidRPr="00A85F96">
        <w:rPr>
          <w:rFonts w:eastAsiaTheme="minorEastAsia"/>
          <w:lang w:eastAsia="zh-CN" w:bidi="ar-SY"/>
        </w:rPr>
        <w:t>09</w:t>
      </w:r>
      <w:r w:rsidR="00CB7A0A">
        <w:rPr>
          <w:rFonts w:eastAsiaTheme="minorEastAsia"/>
          <w:lang w:eastAsia="zh-CN" w:bidi="ar-SY"/>
        </w:rPr>
        <w:t>:</w:t>
      </w:r>
      <w:r w:rsidRPr="00A85F96">
        <w:rPr>
          <w:rFonts w:eastAsiaTheme="minorEastAsia"/>
          <w:lang w:eastAsia="zh-CN" w:bidi="ar-SY"/>
        </w:rPr>
        <w:t>30</w:t>
      </w:r>
      <w:r w:rsidRPr="00A85F96">
        <w:rPr>
          <w:rFonts w:eastAsiaTheme="minorEastAsia"/>
          <w:rtl/>
          <w:lang w:eastAsia="zh-CN" w:bidi="ar-SY"/>
        </w:rPr>
        <w:t xml:space="preserve"> من اليوم الأول، وسيبدأ تسجيل المشاركين في الساعة </w:t>
      </w:r>
      <w:r w:rsidRPr="00A85F96">
        <w:rPr>
          <w:rFonts w:eastAsiaTheme="minorEastAsia"/>
          <w:lang w:eastAsia="zh-CN" w:bidi="ar-SY"/>
        </w:rPr>
        <w:t>08</w:t>
      </w:r>
      <w:r w:rsidR="00CB7A0A">
        <w:rPr>
          <w:rFonts w:eastAsiaTheme="minorEastAsia"/>
          <w:lang w:eastAsia="zh-CN" w:bidi="ar-SY"/>
        </w:rPr>
        <w:t>:</w:t>
      </w:r>
      <w:r w:rsidRPr="00A85F96">
        <w:rPr>
          <w:rFonts w:eastAsiaTheme="minorEastAsia"/>
          <w:lang w:eastAsia="zh-CN" w:bidi="ar-SY"/>
        </w:rPr>
        <w:t>30</w:t>
      </w:r>
      <w:r w:rsidRPr="00A85F96">
        <w:rPr>
          <w:rFonts w:eastAsiaTheme="minorEastAsia"/>
          <w:rtl/>
          <w:lang w:eastAsia="zh-CN" w:bidi="ar-EG"/>
        </w:rPr>
        <w:t xml:space="preserve"> عند </w:t>
      </w:r>
      <w:r w:rsidR="00CD4B1D">
        <w:rPr>
          <w:rStyle w:val="Hyperlink"/>
          <w:rFonts w:eastAsiaTheme="minorEastAsia"/>
          <w:lang w:eastAsia="zh-CN" w:bidi="ar-EG"/>
        </w:rPr>
        <w:fldChar w:fldCharType="begin"/>
      </w:r>
      <w:r w:rsidR="00CD4B1D">
        <w:rPr>
          <w:rStyle w:val="Hyperlink"/>
          <w:rFonts w:eastAsiaTheme="minorEastAsia"/>
          <w:lang w:eastAsia="zh-CN" w:bidi="ar-EG"/>
        </w:rPr>
        <w:instrText xml:space="preserve"> HYPERLINK "https://www.itu.int/en/about/Documents/itu-plan.</w:instrText>
      </w:r>
      <w:r w:rsidR="00CD4B1D">
        <w:rPr>
          <w:rStyle w:val="Hyperlink"/>
          <w:rFonts w:eastAsiaTheme="minorEastAsia"/>
          <w:lang w:eastAsia="zh-CN" w:bidi="ar-EG"/>
        </w:rPr>
        <w:instrText xml:space="preserve">pdf" </w:instrText>
      </w:r>
      <w:r w:rsidR="00CD4B1D">
        <w:rPr>
          <w:rStyle w:val="Hyperlink"/>
          <w:rFonts w:eastAsiaTheme="minorEastAsia"/>
          <w:lang w:eastAsia="zh-CN" w:bidi="ar-EG"/>
        </w:rPr>
        <w:fldChar w:fldCharType="separate"/>
      </w:r>
      <w:r w:rsidRPr="00A85F96">
        <w:rPr>
          <w:rStyle w:val="Hyperlink"/>
          <w:rFonts w:eastAsiaTheme="minorEastAsia"/>
          <w:rtl/>
          <w:lang w:eastAsia="zh-CN" w:bidi="ar-EG"/>
        </w:rPr>
        <w:t>مدخل مبنى مونبريان</w:t>
      </w:r>
      <w:r w:rsidR="00CD4B1D">
        <w:rPr>
          <w:rStyle w:val="Hyperlink"/>
          <w:rFonts w:eastAsiaTheme="minorEastAsia"/>
          <w:lang w:eastAsia="zh-CN" w:bidi="ar-EG"/>
        </w:rPr>
        <w:fldChar w:fldCharType="end"/>
      </w:r>
      <w:r w:rsidRPr="00A85F96">
        <w:rPr>
          <w:rFonts w:eastAsiaTheme="minorEastAsia"/>
          <w:rtl/>
          <w:lang w:eastAsia="zh-CN" w:bidi="ar-SY"/>
        </w:rPr>
        <w:t xml:space="preserve">. وستُعرض يومياً التفاصيل المتعلقة </w:t>
      </w:r>
      <w:r w:rsidRPr="00A51E85">
        <w:rPr>
          <w:rFonts w:eastAsiaTheme="minorEastAsia"/>
          <w:rtl/>
          <w:lang w:eastAsia="zh-CN" w:bidi="ar-SY"/>
        </w:rPr>
        <w:t>بقاعات الاجتماع</w:t>
      </w:r>
      <w:r w:rsidRPr="00A85F96">
        <w:rPr>
          <w:rFonts w:eastAsiaTheme="minorEastAsia"/>
          <w:rtl/>
          <w:lang w:eastAsia="zh-CN" w:bidi="ar-SY"/>
        </w:rPr>
        <w:t xml:space="preserve"> على الشاشات عند مداخل مقر الاتحاد، وفي </w:t>
      </w:r>
      <w:r w:rsidRPr="00A85F96">
        <w:rPr>
          <w:rFonts w:eastAsiaTheme="minorEastAsia"/>
          <w:rtl/>
          <w:lang w:eastAsia="zh-CN"/>
        </w:rPr>
        <w:t xml:space="preserve">الموقع الإلكتروني </w:t>
      </w:r>
      <w:hyperlink r:id="rId16" w:history="1">
        <w:r w:rsidRPr="00A85F96">
          <w:rPr>
            <w:rStyle w:val="Hyperlink"/>
            <w:rFonts w:eastAsiaTheme="minorEastAsia"/>
            <w:rtl/>
            <w:lang w:eastAsia="zh-CN" w:bidi="ar-SY"/>
          </w:rPr>
          <w:t>هنا</w:t>
        </w:r>
      </w:hyperlink>
      <w:r w:rsidRPr="00A85F96">
        <w:rPr>
          <w:rFonts w:eastAsiaTheme="minorEastAsia"/>
          <w:rtl/>
          <w:lang w:eastAsia="zh-CN" w:bidi="ar-SY"/>
        </w:rPr>
        <w:t>.</w:t>
      </w:r>
    </w:p>
    <w:p w:rsidR="003F5685" w:rsidRPr="00A85F96" w:rsidRDefault="003F5685" w:rsidP="003F5685">
      <w:pPr>
        <w:pStyle w:val="Headingb"/>
        <w:spacing w:before="240" w:after="120"/>
        <w:rPr>
          <w:rtl/>
        </w:rPr>
      </w:pPr>
      <w:r>
        <w:rPr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85"/>
        <w:gridCol w:w="7944"/>
      </w:tblGrid>
      <w:tr w:rsidR="003F5685" w:rsidRPr="00A209ED" w:rsidTr="009E3B2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85" w:rsidRPr="00A209ED" w:rsidRDefault="007E123D" w:rsidP="002F296C">
            <w:pPr>
              <w:keepNext/>
              <w:keepLines/>
              <w:spacing w:before="80" w:after="80" w:line="340" w:lineRule="exact"/>
              <w:rPr>
                <w:rtl/>
                <w:lang w:bidi="ar-EG"/>
              </w:rPr>
            </w:pPr>
            <w:r>
              <w:t>19</w:t>
            </w:r>
            <w:r>
              <w:rPr>
                <w:rFonts w:hint="cs"/>
                <w:rtl/>
                <w:lang w:bidi="ar-EG"/>
              </w:rPr>
              <w:t xml:space="preserve"> ديسمبر </w:t>
            </w:r>
            <w:r>
              <w:rPr>
                <w:lang w:bidi="ar-EG"/>
              </w:rPr>
              <w:t>2018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85" w:rsidRPr="00A209ED" w:rsidRDefault="003F5685" w:rsidP="002F296C">
            <w:pPr>
              <w:pStyle w:val="Tabletexte"/>
              <w:keepNext/>
              <w:keepLines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b/>
                <w:bCs/>
                <w:sz w:val="22"/>
                <w:szCs w:val="30"/>
                <w:rtl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</w:r>
            <w:hyperlink r:id="rId17" w:history="1">
              <w:r w:rsidRPr="00A209ED">
                <w:rPr>
                  <w:rStyle w:val="Hyperlink"/>
                  <w:rtl/>
                </w:rPr>
                <w:t>تقديم مساهمات أعضاء قطاع تقييس الاتصالات</w:t>
              </w:r>
            </w:hyperlink>
            <w:r w:rsidRPr="00A209ED">
              <w:rPr>
                <w:sz w:val="22"/>
                <w:szCs w:val="30"/>
                <w:rtl/>
              </w:rPr>
              <w:t xml:space="preserve"> المطلوبة ترجمتها</w:t>
            </w:r>
          </w:p>
        </w:tc>
      </w:tr>
      <w:tr w:rsidR="003F5685" w:rsidRPr="00A209ED" w:rsidTr="009E3B2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85" w:rsidRPr="00A209ED" w:rsidRDefault="007E123D" w:rsidP="002F296C">
            <w:pPr>
              <w:spacing w:before="80" w:after="80" w:line="340" w:lineRule="exact"/>
              <w:rPr>
                <w:rtl/>
                <w:lang w:bidi="ar-EG"/>
              </w:rPr>
            </w:pPr>
            <w:r>
              <w:t>8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85" w:rsidRPr="00A209ED" w:rsidRDefault="003F5685" w:rsidP="002F296C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EG"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  <w:t>تقديم طلبات الحصول على منح (</w:t>
            </w:r>
            <w:r w:rsidR="007E123D" w:rsidRPr="007E123D">
              <w:rPr>
                <w:sz w:val="22"/>
                <w:szCs w:val="30"/>
                <w:rtl/>
                <w:lang w:bidi="ar-SA"/>
              </w:rPr>
              <w:t>من خلال نموذج التسجيل الإ</w:t>
            </w:r>
            <w:r w:rsidR="00782F87">
              <w:rPr>
                <w:sz w:val="22"/>
                <w:szCs w:val="30"/>
                <w:rtl/>
                <w:lang w:bidi="ar-SA"/>
              </w:rPr>
              <w:t>لكتروني</w:t>
            </w:r>
            <w:r w:rsidR="00782F87">
              <w:rPr>
                <w:rFonts w:hint="cs"/>
                <w:sz w:val="22"/>
                <w:szCs w:val="30"/>
                <w:rtl/>
                <w:lang w:bidi="ar-SA"/>
              </w:rPr>
              <w:t>؛</w:t>
            </w:r>
            <w:r w:rsidR="007E123D" w:rsidRPr="007E123D">
              <w:rPr>
                <w:sz w:val="22"/>
                <w:szCs w:val="30"/>
                <w:rtl/>
                <w:lang w:bidi="ar-SA"/>
              </w:rPr>
              <w:t xml:space="preserve"> انظر التفاصيل في الملحق</w:t>
            </w:r>
            <w:r w:rsidR="007E123D">
              <w:rPr>
                <w:rFonts w:hint="cs"/>
                <w:sz w:val="22"/>
                <w:szCs w:val="30"/>
                <w:rtl/>
              </w:rPr>
              <w:t> </w:t>
            </w:r>
            <w:r w:rsidR="007E123D" w:rsidRPr="007E123D">
              <w:rPr>
                <w:sz w:val="22"/>
                <w:szCs w:val="30"/>
              </w:rPr>
              <w:t>A</w:t>
            </w:r>
            <w:r w:rsidRPr="00A209ED">
              <w:rPr>
                <w:sz w:val="22"/>
                <w:szCs w:val="30"/>
                <w:rtl/>
              </w:rPr>
              <w:t>)</w:t>
            </w:r>
          </w:p>
          <w:p w:rsidR="003F5685" w:rsidRPr="00A209ED" w:rsidRDefault="003F5685" w:rsidP="002F296C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b/>
                <w:bCs/>
                <w:sz w:val="22"/>
                <w:szCs w:val="30"/>
                <w:rtl/>
                <w:lang w:bidi="ar-SA"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  <w:t>تقديم طلبات توفير الترجمة الشفوية (من خلال نموذج التسجيل الإلكتروني)</w:t>
            </w:r>
          </w:p>
        </w:tc>
      </w:tr>
      <w:tr w:rsidR="003F5685" w:rsidRPr="00A209ED" w:rsidTr="009E3B2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85" w:rsidRPr="00A209ED" w:rsidRDefault="007E123D" w:rsidP="002F296C">
            <w:pPr>
              <w:spacing w:before="80" w:after="80" w:line="340" w:lineRule="exact"/>
              <w:rPr>
                <w:rtl/>
                <w:lang w:bidi="ar-EG"/>
              </w:rPr>
            </w:pPr>
            <w:r>
              <w:t>19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85" w:rsidRPr="00A209ED" w:rsidRDefault="003F5685" w:rsidP="002F296C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SA"/>
              </w:rPr>
            </w:pPr>
            <w:r w:rsidRPr="00A209ED">
              <w:rPr>
                <w:sz w:val="22"/>
                <w:szCs w:val="30"/>
                <w:rtl/>
                <w:lang w:bidi="ar-SA"/>
              </w:rPr>
              <w:t>-</w:t>
            </w:r>
            <w:r w:rsidRPr="00A209ED">
              <w:rPr>
                <w:sz w:val="22"/>
                <w:szCs w:val="30"/>
                <w:rtl/>
                <w:lang w:bidi="ar-SA"/>
              </w:rPr>
              <w:tab/>
            </w:r>
            <w:r w:rsidRPr="009E3B20">
              <w:rPr>
                <w:spacing w:val="-2"/>
                <w:sz w:val="22"/>
                <w:szCs w:val="30"/>
                <w:rtl/>
                <w:lang w:bidi="ar-SA"/>
              </w:rPr>
              <w:t xml:space="preserve">التسجيل المسبق </w:t>
            </w:r>
            <w:r w:rsidRPr="009E3B20">
              <w:rPr>
                <w:spacing w:val="-2"/>
                <w:sz w:val="22"/>
                <w:szCs w:val="30"/>
                <w:rtl/>
              </w:rPr>
              <w:t>(</w:t>
            </w:r>
            <w:r w:rsidR="007E123D" w:rsidRPr="009E3B20">
              <w:rPr>
                <w:rFonts w:hint="cs"/>
                <w:spacing w:val="-2"/>
                <w:sz w:val="22"/>
                <w:szCs w:val="30"/>
                <w:rtl/>
                <w:lang w:bidi="ar-SA"/>
              </w:rPr>
              <w:t>من خلال نموذج التسجيل الإلكتروني المتاح في</w:t>
            </w:r>
            <w:r w:rsidRPr="009E3B20">
              <w:rPr>
                <w:spacing w:val="-2"/>
                <w:sz w:val="22"/>
                <w:szCs w:val="30"/>
                <w:rtl/>
              </w:rPr>
              <w:t xml:space="preserve"> </w:t>
            </w:r>
            <w:hyperlink r:id="rId18" w:history="1">
              <w:r w:rsidRPr="009E3B20">
                <w:rPr>
                  <w:rStyle w:val="Hyperlink"/>
                  <w:spacing w:val="-2"/>
                  <w:rtl/>
                </w:rPr>
                <w:t xml:space="preserve">الصفحة الإلكترونية </w:t>
              </w:r>
              <w:r w:rsidRPr="009E3B20">
                <w:rPr>
                  <w:rStyle w:val="Hyperlink"/>
                  <w:rFonts w:hint="cs"/>
                  <w:spacing w:val="-2"/>
                  <w:rtl/>
                </w:rPr>
                <w:t>للجنة الدراسات</w:t>
              </w:r>
            </w:hyperlink>
            <w:r w:rsidRPr="009E3B20">
              <w:rPr>
                <w:spacing w:val="-2"/>
                <w:sz w:val="22"/>
                <w:szCs w:val="30"/>
                <w:rtl/>
              </w:rPr>
              <w:t>)</w:t>
            </w:r>
          </w:p>
          <w:p w:rsidR="003F5685" w:rsidRPr="00A209ED" w:rsidRDefault="003F5685" w:rsidP="002F296C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SA"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</w:r>
            <w:r w:rsidRPr="007E123D">
              <w:rPr>
                <w:color w:val="000000"/>
                <w:spacing w:val="-4"/>
                <w:sz w:val="22"/>
                <w:szCs w:val="30"/>
                <w:rtl/>
              </w:rPr>
              <w:t xml:space="preserve">تقديم طلبات الحصول على رسائل دعم طلب التأشيرة </w:t>
            </w:r>
            <w:r w:rsidR="009E3B20" w:rsidRPr="007E123D">
              <w:rPr>
                <w:rFonts w:hint="cs"/>
                <w:sz w:val="22"/>
                <w:szCs w:val="30"/>
                <w:rtl/>
                <w:lang w:bidi="ar-SA"/>
              </w:rPr>
              <w:t xml:space="preserve">(من خلال نموذج التسجيل الإلكتروني؛ </w:t>
            </w:r>
            <w:r w:rsidR="00782F87">
              <w:rPr>
                <w:rFonts w:hint="cs"/>
                <w:sz w:val="22"/>
                <w:szCs w:val="30"/>
                <w:rtl/>
                <w:lang w:bidi="ar-SA"/>
              </w:rPr>
              <w:t>انظر</w:t>
            </w:r>
            <w:r w:rsidR="009E3B20" w:rsidRPr="007E123D">
              <w:rPr>
                <w:rFonts w:hint="cs"/>
                <w:sz w:val="22"/>
                <w:szCs w:val="30"/>
                <w:rtl/>
                <w:lang w:bidi="ar-SA"/>
              </w:rPr>
              <w:t xml:space="preserve"> التفاصيل </w:t>
            </w:r>
            <w:r w:rsidR="00782F87">
              <w:rPr>
                <w:rFonts w:hint="cs"/>
                <w:sz w:val="22"/>
                <w:szCs w:val="30"/>
                <w:rtl/>
                <w:lang w:bidi="ar-SA"/>
              </w:rPr>
              <w:t>في</w:t>
            </w:r>
            <w:r w:rsidR="009E3B20" w:rsidRPr="007E123D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="009E3B20" w:rsidRPr="007E123D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 xml:space="preserve">الملحق </w:t>
            </w:r>
            <w:r w:rsidR="009E3B20" w:rsidRPr="007E123D">
              <w:rPr>
                <w:b/>
                <w:bCs/>
                <w:sz w:val="22"/>
                <w:szCs w:val="30"/>
                <w:lang w:bidi="ar-SA"/>
              </w:rPr>
              <w:t>A</w:t>
            </w:r>
            <w:r w:rsidR="009E3B20" w:rsidRPr="007E123D">
              <w:rPr>
                <w:rFonts w:hint="cs"/>
                <w:sz w:val="22"/>
                <w:szCs w:val="30"/>
                <w:rtl/>
                <w:lang w:bidi="ar-SA"/>
              </w:rPr>
              <w:t>)</w:t>
            </w:r>
          </w:p>
        </w:tc>
      </w:tr>
      <w:tr w:rsidR="007E123D" w:rsidRPr="00A209ED" w:rsidTr="009E3B2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3D" w:rsidRDefault="007E123D" w:rsidP="002F296C">
            <w:pPr>
              <w:spacing w:before="80" w:after="80" w:line="340" w:lineRule="exact"/>
              <w:rPr>
                <w:rtl/>
                <w:lang w:bidi="ar-EG"/>
              </w:rPr>
            </w:pPr>
            <w:r>
              <w:t>6</w:t>
            </w:r>
            <w:r>
              <w:rPr>
                <w:rFonts w:hint="cs"/>
                <w:rtl/>
                <w:lang w:bidi="ar-EG"/>
              </w:rPr>
              <w:t xml:space="preserve"> فبراير </w:t>
            </w:r>
            <w:r>
              <w:rPr>
                <w:lang w:bidi="ar-EG"/>
              </w:rPr>
              <w:t>2019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3D" w:rsidRPr="00A209ED" w:rsidRDefault="007E123D" w:rsidP="002F296C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SA"/>
              </w:rPr>
            </w:pPr>
            <w:r w:rsidRPr="005B00EB">
              <w:rPr>
                <w:rFonts w:hint="cs"/>
                <w:position w:val="2"/>
                <w:rtl/>
              </w:rPr>
              <w:t>-</w:t>
            </w:r>
            <w:r w:rsidRPr="005B00EB">
              <w:rPr>
                <w:position w:val="2"/>
                <w:rtl/>
              </w:rPr>
              <w:tab/>
            </w:r>
            <w:hyperlink r:id="rId19" w:history="1">
              <w:r w:rsidRPr="005B00EB">
                <w:rPr>
                  <w:rStyle w:val="Hyperlink"/>
                  <w:rFonts w:hint="cs"/>
                  <w:position w:val="2"/>
                  <w:sz w:val="20"/>
                  <w:rtl/>
                </w:rPr>
                <w:t>تقديم مساهمات أعضاء قطاع تقييس الاتصالات (من خلال</w:t>
              </w:r>
              <w:r w:rsidRPr="005B00EB">
                <w:rPr>
                  <w:rStyle w:val="Hyperlink"/>
                  <w:rFonts w:hint="cs"/>
                  <w:b/>
                  <w:bCs/>
                  <w:position w:val="2"/>
                  <w:sz w:val="20"/>
                  <w:rtl/>
                </w:rPr>
                <w:t xml:space="preserve"> </w:t>
              </w:r>
              <w:r w:rsidRPr="005B00EB">
                <w:rPr>
                  <w:rStyle w:val="Hyperlink"/>
                  <w:position w:val="2"/>
                  <w:rtl/>
                </w:rPr>
                <w:t>نظام النشر المباشر للوثائق</w:t>
              </w:r>
              <w:r w:rsidRPr="005B00EB">
                <w:rPr>
                  <w:rStyle w:val="Hyperlink"/>
                  <w:rFonts w:hint="cs"/>
                  <w:position w:val="2"/>
                  <w:rtl/>
                </w:rPr>
                <w:t>)</w:t>
              </w:r>
            </w:hyperlink>
          </w:p>
        </w:tc>
      </w:tr>
    </w:tbl>
    <w:p w:rsidR="003F5685" w:rsidRPr="004A7665" w:rsidRDefault="003F5685" w:rsidP="009E3B2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>
        <w:rPr>
          <w:rFonts w:hint="cs"/>
          <w:color w:val="000000"/>
          <w:rtl/>
        </w:rPr>
        <w:t>ترد معلومات عملية</w:t>
      </w:r>
      <w:r w:rsidR="00782F87">
        <w:rPr>
          <w:rFonts w:hint="cs"/>
          <w:color w:val="000000"/>
          <w:rtl/>
        </w:rPr>
        <w:t xml:space="preserve"> عن الاجتماع</w:t>
      </w:r>
      <w:r>
        <w:rPr>
          <w:rFonts w:hint="cs"/>
          <w:color w:val="000000"/>
          <w:rtl/>
        </w:rPr>
        <w:t xml:space="preserve"> في </w:t>
      </w:r>
      <w:r w:rsidRPr="007A2EB0">
        <w:rPr>
          <w:rFonts w:hint="cs"/>
          <w:b/>
          <w:bCs/>
          <w:color w:val="000000"/>
          <w:rtl/>
        </w:rPr>
        <w:t xml:space="preserve">الملحق </w:t>
      </w:r>
      <w:r w:rsidRPr="007A2EB0">
        <w:rPr>
          <w:b/>
          <w:bCs/>
          <w:color w:val="000000"/>
        </w:rPr>
        <w:t>A</w:t>
      </w:r>
      <w:r w:rsidRPr="007A2EB0">
        <w:rPr>
          <w:rFonts w:hint="cs"/>
          <w:b/>
          <w:bCs/>
          <w:color w:val="000000"/>
          <w:rtl/>
          <w:lang w:bidi="ar-EG"/>
        </w:rPr>
        <w:t>.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ويرد في </w:t>
      </w:r>
      <w:r w:rsidRPr="00562BBF">
        <w:rPr>
          <w:b/>
          <w:bCs/>
          <w:color w:val="000000"/>
          <w:rtl/>
        </w:rPr>
        <w:t>الملحق</w:t>
      </w:r>
      <w:r>
        <w:rPr>
          <w:rFonts w:hint="cs"/>
          <w:color w:val="000000"/>
          <w:rtl/>
        </w:rPr>
        <w:t xml:space="preserve"> </w:t>
      </w:r>
      <w:r w:rsidRPr="007A2EB0">
        <w:rPr>
          <w:b/>
          <w:bCs/>
          <w:color w:val="000000"/>
        </w:rPr>
        <w:t>B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 xml:space="preserve">مشروع </w:t>
      </w:r>
      <w:r w:rsidRPr="00AC6799">
        <w:rPr>
          <w:b/>
          <w:bCs/>
          <w:color w:val="000000"/>
          <w:rtl/>
        </w:rPr>
        <w:t>جدول أعمال</w:t>
      </w:r>
      <w:r>
        <w:rPr>
          <w:color w:val="000000"/>
          <w:rtl/>
        </w:rPr>
        <w:t xml:space="preserve"> الاجتماع ومشروع </w:t>
      </w:r>
      <w:r w:rsidRPr="002613C8">
        <w:rPr>
          <w:b/>
          <w:bCs/>
          <w:color w:val="000000"/>
          <w:rtl/>
        </w:rPr>
        <w:t>جدوله الزمني</w:t>
      </w:r>
      <w:r>
        <w:rPr>
          <w:color w:val="000000"/>
          <w:rtl/>
        </w:rPr>
        <w:t>، اللذان أُعدّا بالاتفاق مع رئيس لجنة الدراسات</w:t>
      </w:r>
      <w:r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السيد فيل روشتون</w:t>
      </w:r>
      <w:r>
        <w:rPr>
          <w:rFonts w:eastAsiaTheme="minorEastAsia" w:hint="cs"/>
          <w:rtl/>
          <w:lang w:eastAsia="zh-CN" w:bidi="ar-EG"/>
        </w:rPr>
        <w:t xml:space="preserve"> (المملكة المتحدة).</w:t>
      </w:r>
    </w:p>
    <w:p w:rsidR="00E06C01" w:rsidRDefault="00E06C01" w:rsidP="000261B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261B8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47775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47775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47775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47775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1174" w:rsidRDefault="00451174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9C57A3">
                                      <w:rPr>
                                        <w:noProof/>
                                        <w:szCs w:val="22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34298C8C" wp14:editId="3901A54F">
                                          <wp:extent cx="1077362" cy="1077362"/>
                                          <wp:effectExtent l="0" t="0" r="8890" b="8890"/>
                                          <wp:docPr id="49" name="Picture 49" descr="This QR code redirects to the latest meeeting information at:&#10;http://handle.itu.int/11.1002/groups/sg2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M:\TSBDOC\2017-2020\Working_methods\Handle_IDs\Handle-IDs_per_group\SG2\Unitag_QRCode_148708908266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7362" cy="107736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451174" w:rsidRPr="002D3794" w:rsidRDefault="00451174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1174" w:rsidRPr="002D3794" w:rsidRDefault="00451174" w:rsidP="00782F87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2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451174" w:rsidRDefault="00451174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9C57A3">
                                <w:rPr>
                                  <w:noProof/>
                                  <w:szCs w:val="22"/>
                                  <w:lang w:eastAsia="zh-CN"/>
                                </w:rPr>
                                <w:drawing>
                                  <wp:inline distT="0" distB="0" distL="0" distR="0" wp14:anchorId="34298C8C" wp14:editId="3901A54F">
                                    <wp:extent cx="1077362" cy="1077362"/>
                                    <wp:effectExtent l="0" t="0" r="8890" b="8890"/>
                                    <wp:docPr id="49" name="Picture 49" descr="This QR code redirects to the latest meeeting information at:&#10;http://handle.itu.int/11.1002/groups/sg2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M:\TSBDOC\2017-2020\Working_methods\Handle_IDs\Handle-IDs_per_group\SG2\Unitag_QRCode_148708908266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7362" cy="10773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1174" w:rsidRPr="002D3794" w:rsidRDefault="00451174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451174" w:rsidRPr="002D3794" w:rsidRDefault="00451174" w:rsidP="00782F87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2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3F5685" w:rsidRDefault="003F5685" w:rsidP="00504E7B">
      <w:pPr>
        <w:spacing w:before="720"/>
        <w:rPr>
          <w:lang w:bidi="ar-SY"/>
        </w:rPr>
      </w:pPr>
      <w:r w:rsidRPr="00B13486">
        <w:rPr>
          <w:rFonts w:hint="cs"/>
          <w:b/>
          <w:bCs/>
          <w:rtl/>
          <w:lang w:bidi="ar-SY"/>
        </w:rPr>
        <w:t>الملحقات</w:t>
      </w:r>
      <w:r>
        <w:rPr>
          <w:rFonts w:hint="cs"/>
          <w:rtl/>
          <w:lang w:bidi="ar-SY"/>
        </w:rPr>
        <w:t xml:space="preserve">: </w:t>
      </w:r>
      <w:r>
        <w:rPr>
          <w:lang w:bidi="ar-SY"/>
        </w:rPr>
        <w:t>2</w:t>
      </w:r>
    </w:p>
    <w:p w:rsidR="003F5685" w:rsidRDefault="003F5685" w:rsidP="008B5B5D">
      <w:pPr>
        <w:rPr>
          <w:lang w:bidi="ar-EG"/>
        </w:rPr>
      </w:pPr>
      <w:r>
        <w:rPr>
          <w:rtl/>
          <w:lang w:bidi="ar-EG"/>
        </w:rPr>
        <w:br w:type="page"/>
      </w:r>
    </w:p>
    <w:p w:rsidR="003F5685" w:rsidRPr="00607336" w:rsidRDefault="003F5685" w:rsidP="00607336">
      <w:pPr>
        <w:pStyle w:val="AnnexNo0"/>
        <w:rPr>
          <w:rtl/>
        </w:rPr>
      </w:pPr>
      <w:r w:rsidRPr="00607336">
        <w:rPr>
          <w:rtl/>
        </w:rPr>
        <w:lastRenderedPageBreak/>
        <w:t xml:space="preserve">الملحق </w:t>
      </w:r>
      <w:r w:rsidRPr="00607336">
        <w:t>A</w:t>
      </w:r>
    </w:p>
    <w:p w:rsidR="009E3B20" w:rsidRPr="009E3B20" w:rsidRDefault="009E3B20" w:rsidP="00AC006E">
      <w:pPr>
        <w:pStyle w:val="Annextitle0"/>
        <w:spacing w:after="240"/>
      </w:pPr>
      <w:r>
        <w:rPr>
          <w:rFonts w:hint="cs"/>
          <w:rtl/>
        </w:rPr>
        <w:t>معلومات عملية عن الاجتماع</w:t>
      </w:r>
    </w:p>
    <w:p w:rsidR="003F5685" w:rsidRPr="00504E7B" w:rsidRDefault="003F5685" w:rsidP="00AC006E">
      <w:pPr>
        <w:pStyle w:val="Heading1"/>
        <w:spacing w:before="240" w:after="240"/>
        <w:jc w:val="center"/>
        <w:rPr>
          <w:rtl/>
          <w:lang w:bidi="ar-SA"/>
        </w:rPr>
      </w:pPr>
      <w:r w:rsidRPr="009E3B20">
        <w:rPr>
          <w:rtl/>
          <w:lang w:bidi="ar-SA"/>
        </w:rPr>
        <w:t>أساليب العمل والمرافق المتاحة</w:t>
      </w:r>
    </w:p>
    <w:p w:rsidR="003F5685" w:rsidRPr="00B13486" w:rsidRDefault="003F5685" w:rsidP="003F5685">
      <w:pPr>
        <w:rPr>
          <w:spacing w:val="4"/>
          <w:rtl/>
        </w:rPr>
      </w:pPr>
      <w:r>
        <w:rPr>
          <w:b/>
          <w:bCs/>
          <w:rtl/>
          <w:lang w:val="en-GB" w:bidi="ar-SY"/>
        </w:rPr>
        <w:t>تقديم الوثائق والحصول عليها:</w:t>
      </w:r>
      <w:r>
        <w:rPr>
          <w:rtl/>
          <w:lang w:val="en-GB"/>
        </w:rPr>
        <w:t xml:space="preserve"> سيجري الاجتماع بدون استخدام الورق</w:t>
      </w:r>
      <w:r>
        <w:rPr>
          <w:b/>
          <w:bCs/>
          <w:rtl/>
          <w:lang w:val="en-GB"/>
        </w:rPr>
        <w:t>.</w:t>
      </w:r>
      <w:r>
        <w:rPr>
          <w:rtl/>
        </w:rPr>
        <w:t xml:space="preserve"> </w:t>
      </w:r>
      <w:r>
        <w:rPr>
          <w:spacing w:val="4"/>
          <w:rtl/>
          <w:lang w:val="en-GB"/>
        </w:rPr>
        <w:t xml:space="preserve">وينبغي تقديم مساهمات الأعضاء باستخدام </w:t>
      </w:r>
      <w:r w:rsidR="00782F87">
        <w:rPr>
          <w:rFonts w:hint="cs"/>
          <w:spacing w:val="4"/>
          <w:rtl/>
          <w:lang w:val="en-GB" w:bidi="ar-EG"/>
        </w:rPr>
        <w:t xml:space="preserve">نظام </w:t>
      </w:r>
      <w:hyperlink r:id="rId22" w:history="1">
        <w:r>
          <w:rPr>
            <w:rStyle w:val="Hyperlink"/>
            <w:spacing w:val="4"/>
            <w:rtl/>
            <w:lang w:val="en-GB"/>
          </w:rPr>
          <w:t>النشر المباشر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</w:t>
      </w:r>
      <w:r w:rsidRPr="00B13486">
        <w:rPr>
          <w:spacing w:val="4"/>
          <w:rtl/>
          <w:lang w:val="en-GB"/>
        </w:rPr>
        <w:t xml:space="preserve">المؤقتة إلى </w:t>
      </w:r>
      <w:r w:rsidRPr="00B13486">
        <w:rPr>
          <w:color w:val="000000"/>
          <w:spacing w:val="4"/>
          <w:rtl/>
        </w:rPr>
        <w:t>أمانة لجان الدراسات</w:t>
      </w:r>
      <w:r w:rsidRPr="00B13486">
        <w:rPr>
          <w:spacing w:val="4"/>
          <w:rtl/>
          <w:lang w:val="en-GB"/>
        </w:rPr>
        <w:t xml:space="preserve"> عن طريق البريد الإلكتروني باستخدام </w:t>
      </w:r>
      <w:hyperlink r:id="rId23" w:history="1">
        <w:r w:rsidRPr="00B13486">
          <w:rPr>
            <w:rStyle w:val="Hyperlink"/>
            <w:spacing w:val="4"/>
            <w:rtl/>
            <w:lang w:val="en-GB"/>
          </w:rPr>
          <w:t>النموذج المناسب</w:t>
        </w:r>
      </w:hyperlink>
      <w:r w:rsidRPr="00B13486">
        <w:rPr>
          <w:spacing w:val="4"/>
          <w:rtl/>
          <w:lang w:val="en-GB"/>
        </w:rPr>
        <w:t xml:space="preserve">. </w:t>
      </w:r>
      <w:r w:rsidRPr="00B13486">
        <w:rPr>
          <w:color w:val="000000"/>
          <w:spacing w:val="4"/>
          <w:rtl/>
        </w:rPr>
        <w:t xml:space="preserve">ويتاح النفاذ إلى وثائق الاجتماع من الصفحة الرئيسية </w:t>
      </w:r>
      <w:r>
        <w:rPr>
          <w:rFonts w:hint="cs"/>
          <w:color w:val="000000"/>
          <w:spacing w:val="4"/>
          <w:rtl/>
        </w:rPr>
        <w:t>للجان الدراسات</w:t>
      </w:r>
      <w:r w:rsidRPr="00B13486">
        <w:rPr>
          <w:color w:val="000000"/>
          <w:spacing w:val="4"/>
          <w:rtl/>
        </w:rPr>
        <w:t xml:space="preserve"> ويقتصر على أعضاء قطاع تقييس الاتصالات</w:t>
      </w:r>
      <w:r w:rsidRPr="00B13486">
        <w:rPr>
          <w:spacing w:val="4"/>
          <w:rtl/>
          <w:lang w:val="en-GB"/>
        </w:rPr>
        <w:t>/</w:t>
      </w:r>
      <w:hyperlink r:id="rId24" w:history="1">
        <w:r w:rsidRPr="00B13486">
          <w:rPr>
            <w:rStyle w:val="Hyperlink"/>
            <w:spacing w:val="4"/>
            <w:rtl/>
          </w:rPr>
          <w:t xml:space="preserve">أصحاب الحسابات في خدمة تبادل معلومات الاتصالات </w:t>
        </w:r>
        <w:r w:rsidRPr="00B13486">
          <w:rPr>
            <w:rStyle w:val="Hyperlink"/>
            <w:spacing w:val="4"/>
          </w:rPr>
          <w:t>(TIES)</w:t>
        </w:r>
      </w:hyperlink>
      <w:r w:rsidRPr="00B13486">
        <w:rPr>
          <w:rtl/>
        </w:rPr>
        <w:t>.</w:t>
      </w:r>
    </w:p>
    <w:p w:rsidR="003F5685" w:rsidRDefault="003F5685" w:rsidP="009E3B20">
      <w:pPr>
        <w:rPr>
          <w:rtl/>
          <w:lang w:bidi="ar-EG"/>
        </w:rPr>
      </w:pPr>
      <w:r w:rsidRPr="00C41FEF">
        <w:rPr>
          <w:b/>
          <w:bCs/>
          <w:rtl/>
          <w:lang w:val="en-GB" w:bidi="ar-SY"/>
        </w:rPr>
        <w:t>الترجمة الشفوية</w:t>
      </w:r>
      <w:r w:rsidRPr="00C41FEF">
        <w:rPr>
          <w:rtl/>
          <w:lang w:val="en-GB" w:bidi="ar-SY"/>
        </w:rPr>
        <w:t xml:space="preserve">: </w:t>
      </w:r>
      <w:r>
        <w:rPr>
          <w:color w:val="000000"/>
          <w:rtl/>
        </w:rPr>
        <w:t>ستُتاح ا</w:t>
      </w:r>
      <w:r w:rsidR="002216D8">
        <w:rPr>
          <w:color w:val="000000"/>
          <w:rtl/>
        </w:rPr>
        <w:t>لترجمة الشفوية للجلس</w:t>
      </w:r>
      <w:r w:rsidR="002216D8">
        <w:rPr>
          <w:rFonts w:hint="cs"/>
          <w:color w:val="000000"/>
          <w:rtl/>
        </w:rPr>
        <w:t>تين</w:t>
      </w:r>
      <w:r w:rsidR="002216D8">
        <w:rPr>
          <w:color w:val="000000"/>
          <w:rtl/>
        </w:rPr>
        <w:t xml:space="preserve"> العام</w:t>
      </w:r>
      <w:r w:rsidR="002216D8">
        <w:rPr>
          <w:rFonts w:hint="cs"/>
          <w:color w:val="000000"/>
          <w:rtl/>
        </w:rPr>
        <w:t>تين الافتتاحية</w:t>
      </w:r>
      <w:r>
        <w:rPr>
          <w:color w:val="000000"/>
          <w:rtl/>
        </w:rPr>
        <w:t xml:space="preserve"> </w:t>
      </w:r>
      <w:r w:rsidR="002216D8" w:rsidRPr="002216D8">
        <w:rPr>
          <w:rFonts w:hint="cs"/>
          <w:color w:val="000000"/>
          <w:rtl/>
        </w:rPr>
        <w:t>و</w:t>
      </w:r>
      <w:r w:rsidRPr="002216D8">
        <w:rPr>
          <w:color w:val="000000"/>
          <w:rtl/>
        </w:rPr>
        <w:t>الختامية</w:t>
      </w:r>
      <w:r>
        <w:rPr>
          <w:color w:val="000000"/>
          <w:rtl/>
        </w:rPr>
        <w:t xml:space="preserve"> للاجتماع بناءً على طلب الدول الأعضاء</w:t>
      </w:r>
      <w:r w:rsidRPr="00C41FEF">
        <w:rPr>
          <w:rtl/>
          <w:lang w:val="en-GB" w:bidi="ar-EG"/>
        </w:rPr>
        <w:t xml:space="preserve">. وينبغي تقديم الطلبات بوضع علامة في </w:t>
      </w:r>
      <w:r w:rsidRPr="00C41FEF">
        <w:rPr>
          <w:color w:val="000000"/>
          <w:rtl/>
        </w:rPr>
        <w:t xml:space="preserve">المربع المناسب من استمارة التسجيل </w:t>
      </w:r>
      <w:r>
        <w:rPr>
          <w:color w:val="000000"/>
          <w:rtl/>
        </w:rPr>
        <w:t xml:space="preserve">وذلك </w:t>
      </w:r>
      <w:r>
        <w:rPr>
          <w:b/>
          <w:bCs/>
          <w:color w:val="000000"/>
          <w:u w:val="single"/>
          <w:rtl/>
        </w:rPr>
        <w:t>قبل اليوم الأول للاجتماع بستة أسابيع على الأقل</w:t>
      </w:r>
      <w:r>
        <w:rPr>
          <w:rFonts w:hint="cs"/>
          <w:rtl/>
          <w:lang w:bidi="ar-EG"/>
        </w:rPr>
        <w:t>.</w:t>
      </w:r>
    </w:p>
    <w:p w:rsidR="003F5685" w:rsidRDefault="003F5685" w:rsidP="003F5685">
      <w:pPr>
        <w:rPr>
          <w:rtl/>
          <w:lang w:val="en-GB" w:bidi="ar-SY"/>
        </w:rPr>
      </w:pPr>
      <w:r>
        <w:rPr>
          <w:b/>
          <w:bCs/>
          <w:rtl/>
          <w:lang w:val="en-GB" w:bidi="ar-SY"/>
        </w:rPr>
        <w:t>الشبكة المحلية اللاسلكية:</w:t>
      </w:r>
      <w:r>
        <w:rPr>
          <w:rtl/>
          <w:lang w:val="en-GB" w:bidi="ar-SY"/>
        </w:rPr>
        <w:t xml:space="preserve"> تُتاح للمندوبين خدمات في جميع قاعات الاجتماع بالاتحاد</w:t>
      </w:r>
      <w:r>
        <w:rPr>
          <w:rtl/>
          <w:lang w:val="en-GB"/>
        </w:rPr>
        <w:t xml:space="preserve"> (معرّف الهوية</w:t>
      </w:r>
      <w:r w:rsidR="007D748D">
        <w:rPr>
          <w:rFonts w:hint="cs"/>
          <w:rtl/>
          <w:lang w:val="en-GB"/>
        </w:rPr>
        <w:t xml:space="preserve"> </w:t>
      </w:r>
      <w:r w:rsidR="007D748D">
        <w:rPr>
          <w:lang w:val="en-GB"/>
        </w:rPr>
        <w:t>(SSID)</w:t>
      </w:r>
      <w:r>
        <w:rPr>
          <w:rtl/>
          <w:lang w:val="en-GB"/>
        </w:rPr>
        <w:t>:</w:t>
      </w:r>
      <w:r>
        <w:t>“</w:t>
      </w:r>
      <w:proofErr w:type="spellStart"/>
      <w:r>
        <w:t>ITUwifi</w:t>
      </w:r>
      <w:proofErr w:type="spellEnd"/>
      <w:r>
        <w:t xml:space="preserve">” </w:t>
      </w:r>
      <w:r>
        <w:rPr>
          <w:rtl/>
          <w:lang w:val="en-GB"/>
        </w:rPr>
        <w:t>، كلمة السر: </w:t>
      </w:r>
      <w:r>
        <w:t>itu@GVA1211</w:t>
      </w:r>
      <w:r>
        <w:rPr>
          <w:rtl/>
          <w:lang w:val="en-GB" w:bidi="ar-EG"/>
        </w:rPr>
        <w:t xml:space="preserve">). </w:t>
      </w:r>
      <w:r>
        <w:rPr>
          <w:rtl/>
          <w:lang w:val="en-GB" w:bidi="ar-SY"/>
        </w:rPr>
        <w:t xml:space="preserve">وتوجد معلومات تفصيلية في </w:t>
      </w:r>
      <w:r>
        <w:rPr>
          <w:color w:val="000000"/>
          <w:rtl/>
        </w:rPr>
        <w:t>مكان الاجتماع</w:t>
      </w:r>
      <w:r>
        <w:rPr>
          <w:rtl/>
          <w:lang w:val="en-GB" w:bidi="ar-SY"/>
        </w:rPr>
        <w:t xml:space="preserve"> وفي الموقع الإلكتروني لقطاع تقييس الاتصالات </w:t>
      </w:r>
      <w:r>
        <w:rPr>
          <w:lang w:bidi="ar-SY"/>
        </w:rPr>
        <w:t>(</w:t>
      </w:r>
      <w:hyperlink r:id="rId25" w:history="1">
        <w:r>
          <w:rPr>
            <w:rStyle w:val="Hyperlink"/>
          </w:rPr>
          <w:t>http://itu.int/ITU-T/edh/faqs-support.html</w:t>
        </w:r>
      </w:hyperlink>
      <w:r>
        <w:rPr>
          <w:lang w:bidi="ar-SY"/>
        </w:rPr>
        <w:t>)</w:t>
      </w:r>
      <w:r>
        <w:rPr>
          <w:rtl/>
          <w:lang w:val="en-GB" w:bidi="ar-SY"/>
        </w:rPr>
        <w:t>.</w:t>
      </w:r>
    </w:p>
    <w:p w:rsidR="003F5685" w:rsidRDefault="003F5685" w:rsidP="003F5685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الخزائن الإلكترونية:</w:t>
      </w:r>
      <w:r>
        <w:rPr>
          <w:rtl/>
          <w:lang w:val="en-GB" w:bidi="ar-EG"/>
        </w:rPr>
        <w:t xml:space="preserve"> تُتاح </w:t>
      </w:r>
      <w:r>
        <w:rPr>
          <w:rtl/>
          <w:lang w:val="en-GB" w:bidi="ar-SY"/>
        </w:rPr>
        <w:t xml:space="preserve">طوال فترة الاجتماع </w:t>
      </w:r>
      <w:r>
        <w:rPr>
          <w:color w:val="000000"/>
          <w:rtl/>
        </w:rPr>
        <w:t xml:space="preserve">باستخدام شارات تعرف الهوية </w:t>
      </w:r>
      <w:r>
        <w:rPr>
          <w:rtl/>
          <w:lang w:val="en-GB" w:bidi="ar-EG"/>
        </w:rPr>
        <w:t>بواسطة التردد الراديوي </w:t>
      </w:r>
      <w:r>
        <w:rPr>
          <w:lang w:bidi="ar-SY"/>
        </w:rPr>
        <w:t>(RFID)</w:t>
      </w:r>
      <w:r>
        <w:rPr>
          <w:rtl/>
          <w:lang w:val="en-GB" w:bidi="ar-EG"/>
        </w:rPr>
        <w:t xml:space="preserve"> ل</w:t>
      </w:r>
      <w:r>
        <w:rPr>
          <w:color w:val="000000"/>
          <w:rtl/>
        </w:rPr>
        <w:t xml:space="preserve">قطاع تقييس الاتصالات </w:t>
      </w:r>
      <w:r>
        <w:rPr>
          <w:rtl/>
          <w:lang w:val="en-GB" w:bidi="ar-EG"/>
        </w:rPr>
        <w:t xml:space="preserve">الخاصة بالمندوبين. وتوجد الخزائن الإلكترونية </w:t>
      </w:r>
      <w:r w:rsidR="002216D8">
        <w:rPr>
          <w:rFonts w:hint="cs"/>
          <w:rtl/>
          <w:lang w:val="en-GB" w:bidi="ar-EG"/>
        </w:rPr>
        <w:t xml:space="preserve">مباشرةً </w:t>
      </w:r>
      <w:r>
        <w:rPr>
          <w:rtl/>
          <w:lang w:val="en-GB" w:bidi="ar-EG"/>
        </w:rPr>
        <w:t xml:space="preserve">بعد المنطقة الخاصة بالتسجيل في الطابق الأرضي من </w:t>
      </w:r>
      <w:r w:rsidR="00CD4B1D">
        <w:rPr>
          <w:rStyle w:val="Hyperlink"/>
          <w:lang w:val="en-GB" w:bidi="ar-EG"/>
        </w:rPr>
        <w:fldChar w:fldCharType="begin"/>
      </w:r>
      <w:r w:rsidR="00CD4B1D">
        <w:rPr>
          <w:rStyle w:val="Hyperlink"/>
          <w:lang w:val="en-GB" w:bidi="ar-EG"/>
        </w:rPr>
        <w:instrText xml:space="preserve"> HYPERLINK "https://www.itu.int/en/about/Documents/itu-plan.pdf" </w:instrText>
      </w:r>
      <w:r w:rsidR="00CD4B1D">
        <w:rPr>
          <w:rStyle w:val="Hyperlink"/>
          <w:lang w:val="en-GB" w:bidi="ar-EG"/>
        </w:rPr>
        <w:fldChar w:fldCharType="separate"/>
      </w:r>
      <w:r>
        <w:rPr>
          <w:rStyle w:val="Hyperlink"/>
          <w:rtl/>
          <w:lang w:val="en-GB" w:bidi="ar-EG"/>
        </w:rPr>
        <w:t>مبنى مونبريان</w:t>
      </w:r>
      <w:r w:rsidR="00CD4B1D">
        <w:rPr>
          <w:rStyle w:val="Hyperlink"/>
          <w:lang w:val="en-GB" w:bidi="ar-EG"/>
        </w:rPr>
        <w:fldChar w:fldCharType="end"/>
      </w:r>
      <w:r>
        <w:rPr>
          <w:rtl/>
          <w:lang w:val="en-GB" w:bidi="ar-EG"/>
        </w:rPr>
        <w:t>.</w:t>
      </w:r>
    </w:p>
    <w:p w:rsidR="003F5685" w:rsidRDefault="003F5685" w:rsidP="003F5685">
      <w:pPr>
        <w:rPr>
          <w:spacing w:val="4"/>
          <w:rtl/>
          <w:lang w:val="en-GB"/>
        </w:rPr>
      </w:pPr>
      <w:r>
        <w:rPr>
          <w:b/>
          <w:bCs/>
          <w:spacing w:val="4"/>
          <w:rtl/>
          <w:lang w:val="en-GB" w:bidi="ar-EG"/>
        </w:rPr>
        <w:t>الطابعات</w:t>
      </w:r>
      <w:r>
        <w:rPr>
          <w:spacing w:val="4"/>
          <w:rtl/>
          <w:lang w:val="en-GB" w:bidi="ar-EG"/>
        </w:rPr>
        <w:t>: تُتاح في القاعات المكرسة للمندوبين و</w:t>
      </w:r>
      <w:r>
        <w:rPr>
          <w:color w:val="000000"/>
          <w:spacing w:val="4"/>
          <w:rtl/>
        </w:rPr>
        <w:t xml:space="preserve">بالقرب من جميع </w:t>
      </w:r>
      <w:hyperlink r:id="rId26" w:history="1">
        <w:r>
          <w:rPr>
            <w:rStyle w:val="Hyperlink"/>
            <w:spacing w:val="4"/>
            <w:rtl/>
          </w:rPr>
          <w:t>قاعات الاجتماع الرئيسية</w:t>
        </w:r>
      </w:hyperlink>
      <w:r>
        <w:rPr>
          <w:color w:val="000000"/>
          <w:spacing w:val="4"/>
          <w:rtl/>
        </w:rPr>
        <w:t xml:space="preserve">. </w:t>
      </w:r>
      <w:r>
        <w:rPr>
          <w:spacing w:val="4"/>
          <w:rtl/>
          <w:lang w:val="en-GB" w:bidi="ar-EG"/>
        </w:rPr>
        <w:t>ولتفادي الحاجة إلى تثبيت</w:t>
      </w:r>
      <w:r>
        <w:rPr>
          <w:spacing w:val="4"/>
          <w:rtl/>
          <w:lang w:val="en-GB"/>
        </w:rPr>
        <w:t xml:space="preserve"> برامج في الحواسيب الخاصة للمندوبين، يمكن</w:t>
      </w:r>
      <w:r>
        <w:rPr>
          <w:spacing w:val="4"/>
          <w:rtl/>
          <w:lang w:val="en-GB" w:bidi="ar-EG"/>
        </w:rPr>
        <w:t xml:space="preserve"> "طباعة الوثائق إلكترونياً"</w:t>
      </w:r>
      <w:r>
        <w:rPr>
          <w:spacing w:val="4"/>
          <w:rtl/>
          <w:lang w:val="en-GB"/>
        </w:rPr>
        <w:t xml:space="preserve"> بإرسالها إلى الطابعة المرغوبة بالبريد الإلكتروني. وتُتاح التفاصيل في العنوان: </w:t>
      </w:r>
      <w:hyperlink r:id="rId27" w:history="1">
        <w:r>
          <w:rPr>
            <w:rStyle w:val="Hyperlink"/>
            <w:szCs w:val="22"/>
          </w:rPr>
          <w:t>http://itu.int/go/e-print</w:t>
        </w:r>
      </w:hyperlink>
      <w:r>
        <w:rPr>
          <w:color w:val="0000FF"/>
          <w:spacing w:val="4"/>
          <w:rtl/>
        </w:rPr>
        <w:t>.</w:t>
      </w:r>
    </w:p>
    <w:p w:rsidR="003F5685" w:rsidRPr="00AC006E" w:rsidRDefault="003F5685" w:rsidP="003F5685">
      <w:pPr>
        <w:rPr>
          <w:rtl/>
          <w:lang w:val="en-GB" w:bidi="ar-EG"/>
        </w:rPr>
      </w:pPr>
      <w:r w:rsidRPr="00AC006E">
        <w:rPr>
          <w:b/>
          <w:bCs/>
          <w:rtl/>
          <w:lang w:val="en-GB" w:bidi="ar-EG"/>
        </w:rPr>
        <w:t>استعارة الحواسيب المحمولة</w:t>
      </w:r>
      <w:r w:rsidRPr="00AC006E">
        <w:rPr>
          <w:rtl/>
          <w:lang w:val="en-GB" w:bidi="ar-EG"/>
        </w:rPr>
        <w:t xml:space="preserve">: تُتاح للمندوبين من خلال مكتب الخدمة في الاتحاد </w:t>
      </w:r>
      <w:r w:rsidRPr="00AC006E">
        <w:rPr>
          <w:lang w:bidi="ar-SY"/>
        </w:rPr>
        <w:t>(</w:t>
      </w:r>
      <w:hyperlink r:id="rId28" w:history="1">
        <w:r w:rsidRPr="00AC006E">
          <w:rPr>
            <w:rStyle w:val="Hyperlink"/>
            <w:lang w:bidi="ar-SY"/>
          </w:rPr>
          <w:t>servicedesk@itu.int</w:t>
        </w:r>
      </w:hyperlink>
      <w:r w:rsidRPr="00AC006E">
        <w:rPr>
          <w:lang w:bidi="ar-SY"/>
        </w:rPr>
        <w:t>)</w:t>
      </w:r>
      <w:r w:rsidRPr="00AC006E">
        <w:rPr>
          <w:rtl/>
          <w:lang w:val="en-GB" w:bidi="ar-EG"/>
        </w:rPr>
        <w:t xml:space="preserve"> على أساس أسبقية الطلبات</w:t>
      </w:r>
      <w:r w:rsidRPr="00AC006E">
        <w:rPr>
          <w:rFonts w:hint="cs"/>
          <w:rtl/>
          <w:lang w:val="en-GB" w:bidi="ar-EG"/>
        </w:rPr>
        <w:t> </w:t>
      </w:r>
      <w:r w:rsidRPr="00AC006E">
        <w:rPr>
          <w:rtl/>
          <w:lang w:val="en-GB" w:bidi="ar-EG"/>
        </w:rPr>
        <w:t>المقدمة.</w:t>
      </w:r>
    </w:p>
    <w:p w:rsidR="009E3B20" w:rsidRPr="00416E3A" w:rsidRDefault="009E3B20" w:rsidP="00AC006E">
      <w:pPr>
        <w:pStyle w:val="Heading1"/>
        <w:spacing w:before="240" w:after="240"/>
        <w:jc w:val="center"/>
        <w:rPr>
          <w:rtl/>
          <w:lang w:bidi="ar-SA"/>
        </w:rPr>
      </w:pPr>
      <w:r w:rsidRPr="00416E3A">
        <w:rPr>
          <w:rFonts w:hint="cs"/>
          <w:rtl/>
        </w:rPr>
        <w:t>التسجيل المسبق</w:t>
      </w:r>
      <w:r w:rsidRPr="00416E3A">
        <w:rPr>
          <w:rFonts w:hint="cs"/>
          <w:rtl/>
          <w:lang w:bidi="ar-SA"/>
        </w:rPr>
        <w:t xml:space="preserve"> والمندوبون الجدد والمنح ورسالة دعم التأشيرة</w:t>
      </w:r>
    </w:p>
    <w:p w:rsidR="009E3B20" w:rsidRDefault="009E3B20" w:rsidP="007D3342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التسجيل المسبق</w:t>
      </w:r>
      <w:r w:rsidRPr="00416E3A">
        <w:rPr>
          <w:rFonts w:hint="cs"/>
          <w:rtl/>
          <w:lang w:bidi="ar-EG"/>
        </w:rPr>
        <w:t xml:space="preserve">: </w:t>
      </w:r>
      <w:r w:rsidRPr="00416E3A">
        <w:rPr>
          <w:rFonts w:hint="cs"/>
          <w:color w:val="000000"/>
          <w:rtl/>
        </w:rPr>
        <w:t>التسجيل</w:t>
      </w:r>
      <w:r w:rsidRPr="00416E3A">
        <w:rPr>
          <w:color w:val="000000"/>
          <w:rtl/>
        </w:rPr>
        <w:t xml:space="preserve"> المسبق</w:t>
      </w:r>
      <w:r w:rsidRPr="00416E3A">
        <w:rPr>
          <w:rFonts w:hint="cs"/>
          <w:color w:val="000000"/>
          <w:rtl/>
        </w:rPr>
        <w:t xml:space="preserve"> إلزامي و</w:t>
      </w:r>
      <w:r w:rsidRPr="00416E3A">
        <w:rPr>
          <w:color w:val="000000"/>
          <w:rtl/>
        </w:rPr>
        <w:t xml:space="preserve">يجب أن </w:t>
      </w:r>
      <w:r w:rsidRPr="00416E3A">
        <w:rPr>
          <w:rFonts w:hint="cs"/>
          <w:color w:val="000000"/>
          <w:rtl/>
        </w:rPr>
        <w:t>يتم</w:t>
      </w:r>
      <w:r w:rsidRPr="00416E3A">
        <w:rPr>
          <w:color w:val="000000"/>
          <w:rtl/>
        </w:rPr>
        <w:t xml:space="preserve"> </w:t>
      </w:r>
      <w:hyperlink r:id="rId29" w:history="1">
        <w:r w:rsidRPr="00416E3A">
          <w:rPr>
            <w:rFonts w:hint="cs"/>
            <w:color w:val="000000"/>
            <w:rtl/>
          </w:rPr>
          <w:t>إلكترونياً</w:t>
        </w:r>
      </w:hyperlink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من خلال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الصفحة الرئيسية للجنة الدراسات</w:t>
      </w:r>
      <w:r w:rsidRPr="00416E3A">
        <w:rPr>
          <w:rFonts w:hint="cs"/>
          <w:b/>
          <w:bCs/>
          <w:color w:val="000000"/>
          <w:rtl/>
        </w:rPr>
        <w:t xml:space="preserve"> </w:t>
      </w:r>
      <w:r w:rsidRPr="00416E3A">
        <w:rPr>
          <w:b/>
          <w:bCs/>
          <w:color w:val="000000"/>
          <w:rtl/>
        </w:rPr>
        <w:t xml:space="preserve">قبل </w:t>
      </w:r>
      <w:r w:rsidRPr="00416E3A">
        <w:rPr>
          <w:rFonts w:hint="cs"/>
          <w:b/>
          <w:bCs/>
          <w:color w:val="000000"/>
          <w:rtl/>
        </w:rPr>
        <w:t xml:space="preserve">بدء </w:t>
      </w:r>
      <w:r w:rsidRPr="00416E3A">
        <w:rPr>
          <w:b/>
          <w:bCs/>
          <w:color w:val="000000"/>
          <w:rtl/>
        </w:rPr>
        <w:t xml:space="preserve">الاجتماع </w:t>
      </w:r>
      <w:r w:rsidRPr="00416E3A">
        <w:rPr>
          <w:rFonts w:hint="cs"/>
          <w:b/>
          <w:bCs/>
          <w:color w:val="000000"/>
          <w:rtl/>
        </w:rPr>
        <w:t>ب</w:t>
      </w:r>
      <w:r w:rsidRPr="00416E3A">
        <w:rPr>
          <w:b/>
          <w:bCs/>
          <w:color w:val="000000"/>
          <w:rtl/>
        </w:rPr>
        <w:t>شهر واحد على الأقل</w:t>
      </w:r>
      <w:r w:rsidRPr="00416E3A">
        <w:rPr>
          <w:rFonts w:hint="cs"/>
          <w:rtl/>
        </w:rPr>
        <w:t>. ويتطلب نظام التسجيل الجديد موافقة مسؤول الاتصال على جميع طل</w:t>
      </w:r>
      <w:r>
        <w:rPr>
          <w:rFonts w:hint="cs"/>
          <w:rtl/>
        </w:rPr>
        <w:t>بات التسجيل على النحو المبين في</w:t>
      </w:r>
      <w:r>
        <w:rPr>
          <w:rFonts w:hint="eastAsia"/>
          <w:rtl/>
        </w:rPr>
        <w:t> </w:t>
      </w:r>
      <w:hyperlink r:id="rId30" w:history="1">
        <w:r w:rsidRPr="00B77A8D">
          <w:rPr>
            <w:rStyle w:val="Hyperlink"/>
            <w:rFonts w:hint="cs"/>
            <w:rtl/>
          </w:rPr>
          <w:t>الرسالة المعممة رقم</w:t>
        </w:r>
        <w:r w:rsidR="002216D8">
          <w:rPr>
            <w:rStyle w:val="Hyperlink"/>
            <w:rFonts w:hint="cs"/>
            <w:rtl/>
          </w:rPr>
          <w:t xml:space="preserve"> </w:t>
        </w:r>
        <w:r w:rsidRPr="00B77A8D">
          <w:rPr>
            <w:rStyle w:val="Hyperlink"/>
          </w:rPr>
          <w:t>68</w:t>
        </w:r>
      </w:hyperlink>
      <w:r w:rsidR="002216D8">
        <w:rPr>
          <w:rStyle w:val="Hyperlink"/>
          <w:rFonts w:hint="cs"/>
          <w:rtl/>
        </w:rPr>
        <w:t xml:space="preserve"> </w:t>
      </w:r>
      <w:r w:rsidR="002216D8" w:rsidRPr="002216D8">
        <w:rPr>
          <w:rStyle w:val="Hyperlink"/>
          <w:rFonts w:hint="cs"/>
          <w:rtl/>
        </w:rPr>
        <w:t>لمكتب تقييس الاتصالات</w:t>
      </w:r>
      <w:r w:rsidRPr="00416E3A">
        <w:rPr>
          <w:rFonts w:hint="cs"/>
          <w:rtl/>
          <w:lang w:bidi="ar-EG"/>
        </w:rPr>
        <w:t xml:space="preserve">. </w:t>
      </w:r>
      <w:r w:rsidRPr="00416E3A">
        <w:rPr>
          <w:rFonts w:hint="cs"/>
          <w:color w:val="000000"/>
          <w:rtl/>
        </w:rPr>
        <w:t>وي</w:t>
      </w:r>
      <w:r w:rsidRPr="00416E3A">
        <w:rPr>
          <w:color w:val="000000"/>
          <w:rtl/>
        </w:rPr>
        <w:t>دعى الأعضاء إلى إشراك النساء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 xml:space="preserve">وفودهم </w:t>
      </w:r>
      <w:r w:rsidRPr="00416E3A">
        <w:rPr>
          <w:rFonts w:hint="cs"/>
          <w:color w:val="000000"/>
          <w:rtl/>
        </w:rPr>
        <w:t>كلما أمكن</w:t>
      </w:r>
      <w:r w:rsidRPr="00416E3A">
        <w:rPr>
          <w:rFonts w:hint="cs"/>
          <w:rtl/>
          <w:lang w:bidi="ar-EG"/>
        </w:rPr>
        <w:t>.</w:t>
      </w:r>
    </w:p>
    <w:p w:rsidR="002216D8" w:rsidRPr="002216D8" w:rsidRDefault="002216D8" w:rsidP="007D3342">
      <w:pPr>
        <w:rPr>
          <w:spacing w:val="6"/>
          <w:rtl/>
          <w:lang w:bidi="ar-EG"/>
        </w:rPr>
      </w:pPr>
      <w:r w:rsidRPr="00924753">
        <w:rPr>
          <w:spacing w:val="6"/>
          <w:rtl/>
          <w:lang w:bidi="ar-EG"/>
        </w:rPr>
        <w:t xml:space="preserve">يُدعى </w:t>
      </w:r>
      <w:r w:rsidRPr="00924753">
        <w:rPr>
          <w:b/>
          <w:bCs/>
          <w:spacing w:val="6"/>
          <w:rtl/>
          <w:lang w:bidi="ar-EG"/>
        </w:rPr>
        <w:t>المندوبون الجدد</w:t>
      </w:r>
      <w:r w:rsidRPr="00924753">
        <w:rPr>
          <w:spacing w:val="6"/>
          <w:rtl/>
          <w:lang w:bidi="ar-EG"/>
        </w:rPr>
        <w:t xml:space="preserve"> إلى حضور برنامج إرشادي يشمل لقاء ترحيب عند الوصول، وزيارة مصحوبة لمقر الاتحاد، وجلسة توجيهية بشأن</w:t>
      </w:r>
      <w:r w:rsidR="007D3342">
        <w:rPr>
          <w:rFonts w:hint="cs"/>
          <w:spacing w:val="6"/>
          <w:rtl/>
          <w:lang w:bidi="ar-EG"/>
        </w:rPr>
        <w:t xml:space="preserve"> أعمال</w:t>
      </w:r>
      <w:r w:rsidRPr="00924753">
        <w:rPr>
          <w:spacing w:val="6"/>
          <w:rtl/>
          <w:lang w:bidi="ar-EG"/>
        </w:rPr>
        <w:t xml:space="preserve"> قطاع تقييس الاتصالات. وإذا كنتم ترغبون</w:t>
      </w:r>
      <w:r w:rsidRPr="00924753">
        <w:rPr>
          <w:rFonts w:hint="cs"/>
          <w:spacing w:val="6"/>
          <w:lang w:bidi="ar-EG"/>
        </w:rPr>
        <w:t xml:space="preserve"> </w:t>
      </w:r>
      <w:r w:rsidRPr="00924753">
        <w:rPr>
          <w:spacing w:val="6"/>
          <w:rtl/>
          <w:lang w:bidi="ar-EG"/>
        </w:rPr>
        <w:t>في</w:t>
      </w:r>
      <w:r w:rsidR="007D3342">
        <w:rPr>
          <w:rFonts w:hint="cs"/>
          <w:spacing w:val="6"/>
          <w:rtl/>
          <w:lang w:bidi="ar-EG"/>
        </w:rPr>
        <w:t xml:space="preserve"> </w:t>
      </w:r>
      <w:r w:rsidRPr="00924753">
        <w:rPr>
          <w:spacing w:val="6"/>
          <w:rtl/>
          <w:lang w:bidi="ar-EG"/>
        </w:rPr>
        <w:t xml:space="preserve">المشاركة، يُرجى </w:t>
      </w:r>
      <w:r w:rsidRPr="00924753">
        <w:rPr>
          <w:rFonts w:hint="cs"/>
          <w:spacing w:val="6"/>
          <w:rtl/>
          <w:lang w:bidi="ar-EG"/>
        </w:rPr>
        <w:t>الاتصال</w:t>
      </w:r>
      <w:r w:rsidRPr="00924753">
        <w:rPr>
          <w:spacing w:val="6"/>
          <w:rtl/>
          <w:lang w:bidi="ar-EG"/>
        </w:rPr>
        <w:t xml:space="preserve"> من خلال العنوان الإلكتروني </w:t>
      </w:r>
      <w:hyperlink r:id="rId31" w:history="1">
        <w:r w:rsidRPr="00924753">
          <w:rPr>
            <w:rStyle w:val="Hyperlink"/>
            <w:spacing w:val="6"/>
            <w:lang w:val="en-GB" w:bidi="ar-EG"/>
          </w:rPr>
          <w:t>ITU</w:t>
        </w:r>
        <w:r w:rsidRPr="00924753">
          <w:rPr>
            <w:rStyle w:val="Hyperlink"/>
            <w:spacing w:val="6"/>
            <w:lang w:val="en-GB" w:bidi="ar-EG"/>
          </w:rPr>
          <w:noBreakHyphen/>
          <w:t>Tmembership@itu.int</w:t>
        </w:r>
      </w:hyperlink>
      <w:r w:rsidRPr="00924753">
        <w:rPr>
          <w:spacing w:val="6"/>
          <w:rtl/>
          <w:lang w:bidi="ar-EG"/>
        </w:rPr>
        <w:t xml:space="preserve">. </w:t>
      </w:r>
      <w:r w:rsidRPr="00924753">
        <w:rPr>
          <w:color w:val="000000"/>
          <w:spacing w:val="6"/>
          <w:rtl/>
        </w:rPr>
        <w:t>ويمكن الحصول على دليل موجز للمندوبين الجد</w:t>
      </w:r>
      <w:r w:rsidRPr="00924753">
        <w:rPr>
          <w:spacing w:val="6"/>
          <w:rtl/>
          <w:lang w:bidi="ar-EG"/>
        </w:rPr>
        <w:t xml:space="preserve">د </w:t>
      </w:r>
      <w:hyperlink r:id="rId32" w:history="1">
        <w:r w:rsidRPr="00924753">
          <w:rPr>
            <w:rStyle w:val="Hyperlink"/>
            <w:spacing w:val="6"/>
            <w:rtl/>
            <w:lang w:bidi="ar-EG"/>
          </w:rPr>
          <w:t>هنا</w:t>
        </w:r>
      </w:hyperlink>
      <w:r w:rsidRPr="00924753">
        <w:rPr>
          <w:spacing w:val="6"/>
          <w:rtl/>
          <w:lang w:bidi="ar-EG"/>
        </w:rPr>
        <w:t>.</w:t>
      </w:r>
    </w:p>
    <w:p w:rsidR="009E3B20" w:rsidRPr="00416E3A" w:rsidRDefault="009E3B20" w:rsidP="00E93BBD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المِنح</w:t>
      </w:r>
      <w:r w:rsidRPr="00416E3A">
        <w:rPr>
          <w:rFonts w:hint="cs"/>
          <w:rtl/>
          <w:lang w:bidi="ar-EG"/>
        </w:rPr>
        <w:t xml:space="preserve">: </w:t>
      </w:r>
      <w:r w:rsidRPr="007D3342">
        <w:rPr>
          <w:rFonts w:hint="cs"/>
          <w:spacing w:val="-6"/>
          <w:rtl/>
          <w:lang w:bidi="ar-EG"/>
        </w:rPr>
        <w:t>سيتم تقديم</w:t>
      </w:r>
      <w:r w:rsidRPr="007D3342">
        <w:rPr>
          <w:spacing w:val="-6"/>
          <w:rtl/>
        </w:rPr>
        <w:t xml:space="preserve"> منحتين جزئيتين لكل إدارة تبعاً </w:t>
      </w:r>
      <w:r w:rsidRPr="007D3342">
        <w:rPr>
          <w:rFonts w:hint="cs"/>
          <w:spacing w:val="-6"/>
          <w:rtl/>
        </w:rPr>
        <w:t>للتمويل</w:t>
      </w:r>
      <w:r w:rsidRPr="007D3342">
        <w:rPr>
          <w:spacing w:val="-6"/>
          <w:rtl/>
        </w:rPr>
        <w:t xml:space="preserve"> </w:t>
      </w:r>
      <w:r w:rsidRPr="007D3342">
        <w:rPr>
          <w:rFonts w:hint="cs"/>
          <w:spacing w:val="-6"/>
          <w:rtl/>
        </w:rPr>
        <w:t>المتاح</w:t>
      </w:r>
      <w:r w:rsidRPr="007D3342">
        <w:rPr>
          <w:spacing w:val="-6"/>
          <w:rtl/>
        </w:rPr>
        <w:t xml:space="preserve">، وذلك لتيسير مشاركة </w:t>
      </w:r>
      <w:hyperlink r:id="rId33" w:history="1">
        <w:r w:rsidRPr="007D3342">
          <w:rPr>
            <w:rStyle w:val="Hyperlink"/>
            <w:spacing w:val="-6"/>
            <w:rtl/>
          </w:rPr>
          <w:t>أقل البلدان نمواً</w:t>
        </w:r>
        <w:r w:rsidRPr="007D3342">
          <w:rPr>
            <w:rStyle w:val="Hyperlink"/>
            <w:rFonts w:hint="cs"/>
            <w:spacing w:val="-6"/>
            <w:rtl/>
          </w:rPr>
          <w:t xml:space="preserve"> </w:t>
        </w:r>
        <w:r w:rsidR="002216D8" w:rsidRPr="007D3342">
          <w:rPr>
            <w:rStyle w:val="Hyperlink"/>
            <w:rFonts w:hint="cs"/>
            <w:spacing w:val="-6"/>
            <w:rtl/>
          </w:rPr>
          <w:t>أ</w:t>
        </w:r>
        <w:r w:rsidRPr="007D3342">
          <w:rPr>
            <w:rStyle w:val="Hyperlink"/>
            <w:rFonts w:hint="cs"/>
            <w:spacing w:val="-6"/>
            <w:rtl/>
          </w:rPr>
          <w:t>و</w:t>
        </w:r>
        <w:r w:rsidR="002216D8" w:rsidRPr="007D3342">
          <w:rPr>
            <w:rStyle w:val="Hyperlink"/>
            <w:rFonts w:hint="cs"/>
            <w:spacing w:val="-6"/>
            <w:rtl/>
          </w:rPr>
          <w:t xml:space="preserve"> </w:t>
        </w:r>
        <w:r w:rsidRPr="007D3342">
          <w:rPr>
            <w:rStyle w:val="Hyperlink"/>
            <w:spacing w:val="-6"/>
            <w:rtl/>
          </w:rPr>
          <w:t xml:space="preserve">البلدان ذات الدخل </w:t>
        </w:r>
        <w:r w:rsidRPr="007D3342">
          <w:rPr>
            <w:rStyle w:val="Hyperlink"/>
            <w:rFonts w:hint="cs"/>
            <w:spacing w:val="-6"/>
            <w:rtl/>
          </w:rPr>
          <w:t>المنخفض</w:t>
        </w:r>
      </w:hyperlink>
      <w:r w:rsidRPr="007D3342">
        <w:rPr>
          <w:rFonts w:hint="cs"/>
          <w:spacing w:val="-6"/>
          <w:rtl/>
        </w:rPr>
        <w:t>.</w:t>
      </w:r>
      <w:r w:rsidRPr="00416E3A">
        <w:rPr>
          <w:rFonts w:hint="cs"/>
          <w:rtl/>
          <w:lang w:bidi="ar-EG"/>
        </w:rPr>
        <w:t xml:space="preserve"> وفي</w:t>
      </w:r>
      <w:r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إطار نظام التسجيل الجديد، سترسَل استمارات طلب المنح إلى المندوبين الذين يضعون علامة في المربع المناسب في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استمارة التسجيل.</w:t>
      </w:r>
      <w:r w:rsidRPr="00416E3A">
        <w:rPr>
          <w:rFonts w:hint="cs"/>
          <w:rtl/>
        </w:rPr>
        <w:t xml:space="preserve"> </w:t>
      </w:r>
      <w:r w:rsidRPr="00416E3A">
        <w:rPr>
          <w:rFonts w:hint="cs"/>
          <w:b/>
          <w:bCs/>
          <w:rtl/>
        </w:rPr>
        <w:t xml:space="preserve">ويجب استلام طلبات المنح في موعد أقصاه </w:t>
      </w:r>
      <w:r>
        <w:rPr>
          <w:b/>
          <w:bCs/>
        </w:rPr>
        <w:t>8</w:t>
      </w:r>
      <w:r>
        <w:rPr>
          <w:rFonts w:hint="cs"/>
          <w:b/>
          <w:bCs/>
          <w:rtl/>
          <w:lang w:bidi="ar-EG"/>
        </w:rPr>
        <w:t xml:space="preserve"> يناير </w:t>
      </w:r>
      <w:r>
        <w:rPr>
          <w:b/>
          <w:bCs/>
          <w:lang w:bidi="ar-EG"/>
        </w:rPr>
        <w:t>2019</w:t>
      </w:r>
      <w:r>
        <w:rPr>
          <w:rFonts w:hint="cs"/>
          <w:b/>
          <w:bCs/>
          <w:rtl/>
        </w:rPr>
        <w:t>؛</w:t>
      </w:r>
      <w:r w:rsidRPr="00416E3A">
        <w:rPr>
          <w:rFonts w:hint="cs"/>
          <w:b/>
          <w:bCs/>
          <w:rtl/>
        </w:rPr>
        <w:t xml:space="preserve"> </w:t>
      </w:r>
      <w:r w:rsidR="00BB27BD" w:rsidRPr="00BB27BD">
        <w:rPr>
          <w:rFonts w:hint="cs"/>
          <w:b/>
          <w:bCs/>
          <w:rtl/>
        </w:rPr>
        <w:t>و</w:t>
      </w:r>
      <w:r w:rsidRPr="00BB27BD">
        <w:rPr>
          <w:rFonts w:hint="cs"/>
          <w:b/>
          <w:bCs/>
          <w:rtl/>
        </w:rPr>
        <w:t>يوصى بشدة بالتسجيل لحضور الحدث</w:t>
      </w:r>
      <w:r w:rsidR="00BB27BD">
        <w:rPr>
          <w:rFonts w:hint="cs"/>
          <w:b/>
          <w:bCs/>
          <w:rtl/>
        </w:rPr>
        <w:t xml:space="preserve"> والشروع في</w:t>
      </w:r>
      <w:r w:rsidR="00E93BBD">
        <w:rPr>
          <w:rFonts w:hint="eastAsia"/>
          <w:b/>
          <w:bCs/>
          <w:rtl/>
        </w:rPr>
        <w:t> </w:t>
      </w:r>
      <w:r w:rsidR="00BB27BD">
        <w:rPr>
          <w:rFonts w:hint="cs"/>
          <w:b/>
          <w:bCs/>
          <w:rtl/>
        </w:rPr>
        <w:t>عملية تقديم الطلب</w:t>
      </w:r>
      <w:r w:rsidRPr="00BB27BD">
        <w:rPr>
          <w:rFonts w:hint="cs"/>
          <w:b/>
          <w:bCs/>
          <w:rtl/>
        </w:rPr>
        <w:t xml:space="preserve"> </w:t>
      </w:r>
      <w:r w:rsidR="00BB27BD">
        <w:rPr>
          <w:rFonts w:hint="cs"/>
          <w:b/>
          <w:bCs/>
          <w:rtl/>
        </w:rPr>
        <w:t>قبل الاجتماع بسبعة أسابيع على الأقل</w:t>
      </w:r>
      <w:r w:rsidRPr="00BB27BD">
        <w:rPr>
          <w:rFonts w:hint="cs"/>
          <w:b/>
          <w:bCs/>
          <w:rtl/>
        </w:rPr>
        <w:t>.</w:t>
      </w:r>
      <w:r w:rsidRPr="009E3B20">
        <w:rPr>
          <w:rFonts w:hint="cs"/>
          <w:rtl/>
        </w:rPr>
        <w:t xml:space="preserve"> </w:t>
      </w:r>
      <w:r w:rsidRPr="00753C92">
        <w:rPr>
          <w:rFonts w:hint="cs"/>
          <w:rtl/>
          <w:lang w:bidi="ar-EG"/>
        </w:rPr>
        <w:t xml:space="preserve">ويُرجى ملاحظة أن قرار تقديم منحة يتوقف على معايير منها: الميزانية المتاحة لدى </w:t>
      </w:r>
      <w:r w:rsidR="00BB27BD">
        <w:rPr>
          <w:rFonts w:hint="cs"/>
          <w:rtl/>
          <w:lang w:bidi="ar-EG"/>
        </w:rPr>
        <w:t>الاتحاد</w:t>
      </w:r>
      <w:r w:rsidRPr="00753C92">
        <w:rPr>
          <w:rFonts w:hint="cs"/>
          <w:rtl/>
          <w:lang w:bidi="ar-EG"/>
        </w:rPr>
        <w:t>؛ و</w:t>
      </w:r>
      <w:r w:rsidR="00BB27BD">
        <w:rPr>
          <w:rFonts w:hint="cs"/>
          <w:rtl/>
          <w:lang w:bidi="ar-EG"/>
        </w:rPr>
        <w:t>المشاركة الفع</w:t>
      </w:r>
      <w:r w:rsidR="00CD0E78">
        <w:rPr>
          <w:rFonts w:hint="cs"/>
          <w:rtl/>
          <w:lang w:bidi="ar-EG"/>
        </w:rPr>
        <w:t>ّ</w:t>
      </w:r>
      <w:r w:rsidR="00BB27BD">
        <w:rPr>
          <w:rFonts w:hint="cs"/>
          <w:rtl/>
          <w:lang w:bidi="ar-EG"/>
        </w:rPr>
        <w:t>الة بما في ذلك تقديم مساهمات مكتوبة</w:t>
      </w:r>
      <w:r w:rsidRPr="00753C92">
        <w:rPr>
          <w:rFonts w:hint="cs"/>
          <w:rtl/>
          <w:lang w:bidi="ar-EG"/>
        </w:rPr>
        <w:t>؛ والتوزيع المنصف بين البلدان والمناطق؛ والتوازن بين</w:t>
      </w:r>
      <w:r w:rsidR="007D3342">
        <w:rPr>
          <w:rFonts w:hint="eastAsia"/>
          <w:rtl/>
          <w:lang w:bidi="ar-EG"/>
        </w:rPr>
        <w:t> </w:t>
      </w:r>
      <w:r w:rsidRPr="00753C92">
        <w:rPr>
          <w:rFonts w:hint="cs"/>
          <w:rtl/>
          <w:lang w:bidi="ar-EG"/>
        </w:rPr>
        <w:t>الجنسين</w:t>
      </w:r>
      <w:r w:rsidRPr="00753C92">
        <w:rPr>
          <w:rFonts w:hint="cs"/>
          <w:rtl/>
          <w:lang w:bidi="ar-SY"/>
        </w:rPr>
        <w:t>.</w:t>
      </w:r>
    </w:p>
    <w:p w:rsidR="009E3B20" w:rsidRPr="00416E3A" w:rsidRDefault="009E3B20" w:rsidP="009E3B20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lastRenderedPageBreak/>
        <w:t>رسالة دعم الحصول على التأشيرة</w:t>
      </w:r>
      <w:r w:rsidRPr="00416E3A">
        <w:rPr>
          <w:rFonts w:hint="cs"/>
          <w:rtl/>
          <w:lang w:bidi="ar-EG"/>
        </w:rPr>
        <w:t xml:space="preserve">: </w:t>
      </w:r>
      <w:r w:rsidRPr="00416E3A">
        <w:rPr>
          <w:color w:val="000000"/>
          <w:rtl/>
        </w:rPr>
        <w:t>يجب طلب التأشيرة</w:t>
      </w:r>
      <w:r w:rsidR="00BB27BD">
        <w:rPr>
          <w:rFonts w:hint="cs"/>
          <w:color w:val="000000"/>
          <w:rtl/>
        </w:rPr>
        <w:t>، لمن يحتاجونها،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rtl/>
          <w:lang w:bidi="ar-EG"/>
        </w:rPr>
        <w:t xml:space="preserve">قبل </w:t>
      </w:r>
      <w:r w:rsidR="00BB27BD">
        <w:rPr>
          <w:rFonts w:hint="cs"/>
          <w:rtl/>
          <w:lang w:bidi="ar-EG"/>
        </w:rPr>
        <w:t xml:space="preserve">موعد </w:t>
      </w:r>
      <w:r w:rsidRPr="00416E3A">
        <w:rPr>
          <w:rFonts w:hint="cs"/>
          <w:rtl/>
          <w:lang w:bidi="ar-EG"/>
        </w:rPr>
        <w:t>القدوم إلى سويسرا</w:t>
      </w:r>
      <w:r w:rsidRPr="00416E3A">
        <w:rPr>
          <w:rFonts w:hint="cs"/>
          <w:color w:val="000000"/>
          <w:rtl/>
          <w:lang w:bidi="ar-EG"/>
        </w:rPr>
        <w:t xml:space="preserve">، </w:t>
      </w:r>
      <w:r w:rsidRPr="00416E3A">
        <w:rPr>
          <w:color w:val="000000"/>
          <w:rtl/>
        </w:rPr>
        <w:t xml:space="preserve">ويتم الحصول عليها من السفارة أو القنصلية </w:t>
      </w:r>
      <w:r w:rsidRPr="00416E3A">
        <w:rPr>
          <w:rFonts w:hint="cs"/>
          <w:color w:val="000000"/>
          <w:rtl/>
        </w:rPr>
        <w:t>التي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ت</w:t>
      </w:r>
      <w:r w:rsidRPr="00416E3A">
        <w:rPr>
          <w:color w:val="000000"/>
          <w:rtl/>
        </w:rPr>
        <w:t xml:space="preserve">مثل سويسرا في بلدكم، وإلا </w:t>
      </w:r>
      <w:r w:rsidRPr="00416E3A">
        <w:rPr>
          <w:rFonts w:hint="cs"/>
          <w:color w:val="000000"/>
          <w:rtl/>
        </w:rPr>
        <w:t>فمن</w:t>
      </w:r>
      <w:r w:rsidRPr="00416E3A">
        <w:rPr>
          <w:color w:val="000000"/>
          <w:rtl/>
        </w:rPr>
        <w:t xml:space="preserve"> أقرب مكتب لها من بلد المغادرة في حالة عدم وجود مثل هذا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المكتب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بلدكم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</w:t>
      </w:r>
      <w:r w:rsidRPr="00416E3A">
        <w:rPr>
          <w:color w:val="000000"/>
          <w:rtl/>
        </w:rPr>
        <w:t>ونظراً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لاختلاف المواعيد النهائية</w:t>
      </w:r>
      <w:r w:rsidRPr="00416E3A">
        <w:rPr>
          <w:rFonts w:hint="cs"/>
          <w:color w:val="000000"/>
          <w:rtl/>
        </w:rPr>
        <w:t xml:space="preserve"> لتقديم الطلب</w:t>
      </w:r>
      <w:r w:rsidRPr="00416E3A">
        <w:rPr>
          <w:color w:val="000000"/>
          <w:rtl/>
        </w:rPr>
        <w:t xml:space="preserve">، يُقترح التأكد من </w:t>
      </w:r>
      <w:r w:rsidRPr="00416E3A">
        <w:rPr>
          <w:rFonts w:hint="cs"/>
          <w:color w:val="000000"/>
          <w:rtl/>
        </w:rPr>
        <w:t>الممثلية</w:t>
      </w:r>
      <w:r w:rsidRPr="00416E3A">
        <w:rPr>
          <w:color w:val="000000"/>
          <w:rtl/>
        </w:rPr>
        <w:t xml:space="preserve"> المناسب</w:t>
      </w:r>
      <w:r w:rsidRPr="00416E3A">
        <w:rPr>
          <w:rFonts w:hint="cs"/>
          <w:color w:val="000000"/>
          <w:rtl/>
        </w:rPr>
        <w:t>ة</w:t>
      </w:r>
      <w:r w:rsidRPr="00416E3A">
        <w:rPr>
          <w:color w:val="000000"/>
          <w:rtl/>
        </w:rPr>
        <w:t xml:space="preserve"> مباشرة</w:t>
      </w:r>
      <w:r w:rsidRPr="00416E3A">
        <w:rPr>
          <w:rFonts w:hint="cs"/>
          <w:color w:val="000000"/>
          <w:rtl/>
        </w:rPr>
        <w:t>ً</w:t>
      </w:r>
      <w:r w:rsidRPr="00416E3A">
        <w:rPr>
          <w:color w:val="000000"/>
          <w:rtl/>
        </w:rPr>
        <w:t xml:space="preserve"> وتقديم الطلب في وقت مبكر</w:t>
      </w:r>
      <w:r w:rsidRPr="00416E3A">
        <w:rPr>
          <w:rFonts w:hint="cs"/>
          <w:rtl/>
          <w:lang w:bidi="ar-EG"/>
        </w:rPr>
        <w:t>.</w:t>
      </w:r>
    </w:p>
    <w:p w:rsidR="009E3B20" w:rsidRPr="00416E3A" w:rsidRDefault="009E3B20" w:rsidP="009E3B20">
      <w:pPr>
        <w:rPr>
          <w:rtl/>
          <w:lang w:bidi="ar-EG"/>
        </w:rPr>
      </w:pPr>
      <w:r w:rsidRPr="00416E3A">
        <w:rPr>
          <w:rFonts w:hint="cs"/>
          <w:rtl/>
          <w:lang w:bidi="ar-EG"/>
        </w:rPr>
        <w:t>وإذا واجهتم صعوبة بهذا الشأن يمكن للاتحاد، بناءً على طلب رسمي من الإدارة</w:t>
      </w:r>
      <w:r w:rsidRPr="00416E3A">
        <w:rPr>
          <w:rFonts w:hint="cs"/>
          <w:rtl/>
          <w:lang w:bidi="ar-SY"/>
        </w:rPr>
        <w:t xml:space="preserve"> </w:t>
      </w:r>
      <w:r w:rsidRPr="00416E3A">
        <w:rPr>
          <w:rFonts w:hint="cs"/>
          <w:rtl/>
          <w:lang w:bidi="ar-EG"/>
        </w:rPr>
        <w:t>التي تمثلونها أو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الكيان الذي تمثلونه، الاتصال بالسلطات السويسرية المختصة لتيسير إصدار التأشيرة.</w:t>
      </w:r>
      <w:r w:rsidRPr="00416E3A">
        <w:rPr>
          <w:rFonts w:hint="cs"/>
          <w:rtl/>
        </w:rPr>
        <w:t xml:space="preserve"> </w:t>
      </w:r>
      <w:r w:rsidRPr="00416E3A">
        <w:rPr>
          <w:color w:val="000000"/>
          <w:rtl/>
        </w:rPr>
        <w:t>وينبغي توجيه الطلبات من خلال وضع علامة في المربع المناسب في</w:t>
      </w:r>
      <w:r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 xml:space="preserve">استمارة التسجيل </w:t>
      </w:r>
      <w:r w:rsidRPr="00416E3A">
        <w:rPr>
          <w:b/>
          <w:bCs/>
          <w:color w:val="000000"/>
          <w:rtl/>
        </w:rPr>
        <w:t>قبل الاجتماع بشهر على الأقل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وينبغي إرسال الطلبات إلى </w:t>
      </w:r>
      <w:r w:rsidRPr="00416E3A">
        <w:rPr>
          <w:color w:val="000000"/>
          <w:rtl/>
        </w:rPr>
        <w:t xml:space="preserve">قسم السفر في الاتحاد </w:t>
      </w:r>
      <w:r w:rsidRPr="00416E3A">
        <w:rPr>
          <w:szCs w:val="22"/>
        </w:rPr>
        <w:t>(</w:t>
      </w:r>
      <w:hyperlink r:id="rId34" w:history="1">
        <w:r w:rsidRPr="00416E3A">
          <w:rPr>
            <w:rStyle w:val="Hyperlink"/>
            <w:szCs w:val="22"/>
          </w:rPr>
          <w:t>travel@itu.int</w:t>
        </w:r>
      </w:hyperlink>
      <w:r w:rsidRPr="00416E3A">
        <w:rPr>
          <w:szCs w:val="22"/>
        </w:rPr>
        <w:t>)</w:t>
      </w:r>
      <w:r w:rsidRPr="00416E3A">
        <w:rPr>
          <w:rFonts w:hint="cs"/>
          <w:rtl/>
          <w:lang w:bidi="ar-EG"/>
        </w:rPr>
        <w:t xml:space="preserve"> حاملة عبارة </w:t>
      </w:r>
      <w:r w:rsidRPr="00416E3A">
        <w:rPr>
          <w:rFonts w:hint="cs"/>
          <w:b/>
          <w:bCs/>
          <w:rtl/>
          <w:lang w:bidi="ar-EG"/>
        </w:rPr>
        <w:t>"دعم طلب</w:t>
      </w:r>
      <w:r w:rsidRPr="00416E3A">
        <w:rPr>
          <w:rFonts w:hint="eastAsia"/>
          <w:rtl/>
        </w:rPr>
        <w:t> </w:t>
      </w:r>
      <w:r w:rsidRPr="00416E3A">
        <w:rPr>
          <w:rFonts w:hint="cs"/>
          <w:b/>
          <w:bCs/>
          <w:rtl/>
          <w:lang w:bidi="ar-EG"/>
        </w:rPr>
        <w:t>التأشيرة"</w:t>
      </w:r>
      <w:r w:rsidRPr="00416E3A">
        <w:rPr>
          <w:rFonts w:hint="cs"/>
          <w:rtl/>
          <w:lang w:bidi="ar-EG"/>
        </w:rPr>
        <w:t>.</w:t>
      </w:r>
    </w:p>
    <w:p w:rsidR="009E3B20" w:rsidRPr="00416E3A" w:rsidRDefault="009E3B20" w:rsidP="00504E7B">
      <w:pPr>
        <w:pStyle w:val="Heading1"/>
        <w:spacing w:after="240"/>
        <w:jc w:val="center"/>
        <w:rPr>
          <w:rtl/>
        </w:rPr>
      </w:pPr>
      <w:r w:rsidRPr="00416E3A">
        <w:rPr>
          <w:rFonts w:hint="cs"/>
          <w:rtl/>
        </w:rPr>
        <w:t>زيارة جنيف: الفنادق والنقل العام</w:t>
      </w:r>
    </w:p>
    <w:p w:rsidR="009E3B20" w:rsidRPr="00416E3A" w:rsidRDefault="009E3B20" w:rsidP="009E3B20">
      <w:pPr>
        <w:keepNext/>
        <w:spacing w:before="240"/>
        <w:rPr>
          <w:b/>
          <w:bCs/>
          <w:rtl/>
        </w:rPr>
      </w:pPr>
      <w:r w:rsidRPr="00416E3A">
        <w:rPr>
          <w:rFonts w:hint="cs"/>
          <w:b/>
          <w:bCs/>
          <w:rtl/>
        </w:rPr>
        <w:t>الزائرون القاصدون جنيف:</w:t>
      </w:r>
      <w:r w:rsidRPr="00416E3A">
        <w:rPr>
          <w:rFonts w:hint="cs"/>
          <w:rtl/>
        </w:rPr>
        <w:t xml:space="preserve"> </w:t>
      </w:r>
      <w:r w:rsidRPr="00416E3A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416E3A">
        <w:rPr>
          <w:rFonts w:hint="eastAsia"/>
          <w:color w:val="000000"/>
          <w:rtl/>
        </w:rPr>
        <w:t> </w:t>
      </w:r>
      <w:r w:rsidRPr="00416E3A">
        <w:rPr>
          <w:rFonts w:hint="cs"/>
          <w:color w:val="000000"/>
          <w:rtl/>
        </w:rPr>
        <w:t xml:space="preserve">جنيف من الموقع التالي: </w:t>
      </w:r>
      <w:hyperlink r:id="rId35" w:history="1">
        <w:r w:rsidRPr="00416E3A">
          <w:rPr>
            <w:rStyle w:val="Hyperlink"/>
            <w:szCs w:val="22"/>
          </w:rPr>
          <w:t>http://itu.int/en/delegates-corner</w:t>
        </w:r>
      </w:hyperlink>
      <w:r w:rsidRPr="00416E3A">
        <w:rPr>
          <w:rFonts w:hint="cs"/>
          <w:color w:val="000000"/>
          <w:rtl/>
        </w:rPr>
        <w:t>.</w:t>
      </w:r>
    </w:p>
    <w:p w:rsidR="009E3B20" w:rsidRDefault="009E3B20" w:rsidP="009E3B20">
      <w:pPr>
        <w:rPr>
          <w:rtl/>
          <w:lang w:bidi="ar-EG"/>
        </w:rPr>
      </w:pPr>
      <w:r w:rsidRPr="00416E3A">
        <w:rPr>
          <w:rFonts w:hint="cs"/>
          <w:b/>
          <w:bCs/>
          <w:rtl/>
        </w:rPr>
        <w:t>التخفيضات التي تمنحها الفنادق:</w:t>
      </w:r>
      <w:r w:rsidRPr="00416E3A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 w:rsidRPr="00416E3A">
        <w:rPr>
          <w:rFonts w:hint="cs"/>
          <w:rtl/>
        </w:rPr>
        <w:t xml:space="preserve"> خدمة النقل العام في جنيف. ويمكن الاطلاع على قائمة بالفنادق المشاركة </w:t>
      </w:r>
      <w:r>
        <w:rPr>
          <w:rFonts w:hint="cs"/>
          <w:rtl/>
        </w:rPr>
        <w:t>وإرشادات</w:t>
      </w:r>
      <w:r w:rsidRPr="00416E3A">
        <w:rPr>
          <w:rFonts w:hint="cs"/>
          <w:rtl/>
        </w:rPr>
        <w:t xml:space="preserve"> بشأن كيفية طلب </w:t>
      </w:r>
      <w:r w:rsidRPr="00416E3A">
        <w:rPr>
          <w:rFonts w:hint="cs"/>
          <w:rtl/>
          <w:lang w:bidi="ar-EG"/>
        </w:rPr>
        <w:t xml:space="preserve">التخفيضات في الموقع التالي: </w:t>
      </w:r>
      <w:hyperlink r:id="rId36" w:history="1">
        <w:r w:rsidRPr="00416E3A">
          <w:rPr>
            <w:rStyle w:val="Hyperlink"/>
            <w:szCs w:val="22"/>
          </w:rPr>
          <w:t>http://itu.int/travel/</w:t>
        </w:r>
      </w:hyperlink>
      <w:r w:rsidRPr="00416E3A">
        <w:rPr>
          <w:rFonts w:hint="cs"/>
          <w:rtl/>
          <w:lang w:bidi="ar-EG"/>
        </w:rPr>
        <w:t>.</w:t>
      </w:r>
    </w:p>
    <w:p w:rsidR="009E3B20" w:rsidRDefault="009E3B20" w:rsidP="008B5B5D">
      <w:pPr>
        <w:rPr>
          <w:rtl/>
          <w:lang w:bidi="ar-EG"/>
        </w:rPr>
      </w:pPr>
    </w:p>
    <w:p w:rsidR="003F5685" w:rsidRDefault="003F5685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607336" w:rsidRDefault="009E3B20" w:rsidP="00607336">
      <w:pPr>
        <w:pStyle w:val="AnnexNo0"/>
        <w:rPr>
          <w:rtl/>
        </w:rPr>
      </w:pPr>
      <w:r w:rsidRPr="00607336">
        <w:rPr>
          <w:rFonts w:hint="cs"/>
          <w:rtl/>
        </w:rPr>
        <w:lastRenderedPageBreak/>
        <w:t xml:space="preserve">الملحق </w:t>
      </w:r>
      <w:r>
        <w:t>B</w:t>
      </w:r>
    </w:p>
    <w:p w:rsidR="009E3B20" w:rsidRPr="009E3B20" w:rsidRDefault="005079DD" w:rsidP="00607336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 xml:space="preserve">مشروع </w:t>
      </w:r>
      <w:r w:rsidR="009E3B20" w:rsidRPr="009E3B20">
        <w:rPr>
          <w:rtl/>
        </w:rPr>
        <w:t>جدول الأعمال</w:t>
      </w:r>
    </w:p>
    <w:p w:rsidR="009E3B20" w:rsidRDefault="009E3B20" w:rsidP="00806560">
      <w:pPr>
        <w:rPr>
          <w:rtl/>
          <w:lang w:val="en-GB"/>
        </w:rPr>
      </w:pPr>
      <w:r w:rsidRPr="009E3B20">
        <w:rPr>
          <w:rFonts w:hint="cs"/>
          <w:b/>
          <w:bCs/>
          <w:rtl/>
          <w:lang w:val="en-GB"/>
        </w:rPr>
        <w:t>ملاحظة</w:t>
      </w:r>
      <w:r w:rsidR="00CB586D">
        <w:rPr>
          <w:rFonts w:hint="cs"/>
          <w:rtl/>
          <w:lang w:val="en-GB"/>
        </w:rPr>
        <w:t xml:space="preserve"> </w:t>
      </w:r>
      <w:r w:rsidR="00CB586D">
        <w:rPr>
          <w:rtl/>
          <w:lang w:val="en-GB"/>
        </w:rPr>
        <w:t>–</w:t>
      </w:r>
      <w:r w:rsidR="00CB586D">
        <w:rPr>
          <w:rFonts w:hint="cs"/>
          <w:rtl/>
          <w:lang w:val="en-GB"/>
        </w:rPr>
        <w:t xml:space="preserve"> يمكن الاطلاع على التعديلات المدخلة على جدول الأعمال </w:t>
      </w:r>
      <w:r w:rsidR="00CB586D" w:rsidRPr="00806560">
        <w:rPr>
          <w:rFonts w:hint="cs"/>
          <w:rtl/>
        </w:rPr>
        <w:t>في الوثيقة</w:t>
      </w:r>
      <w:r w:rsidRPr="00806560">
        <w:rPr>
          <w:rFonts w:hint="cs"/>
          <w:rtl/>
        </w:rPr>
        <w:t xml:space="preserve"> </w:t>
      </w:r>
      <w:hyperlink r:id="rId37" w:history="1">
        <w:r w:rsidR="00806560" w:rsidRPr="00806560">
          <w:rPr>
            <w:rStyle w:val="Hyperlink"/>
            <w:lang w:val="en-GB"/>
          </w:rPr>
          <w:t>SG2-TD500/GEN</w:t>
        </w:r>
      </w:hyperlink>
      <w:r w:rsidR="00806560">
        <w:rPr>
          <w:rFonts w:hint="cs"/>
          <w:rtl/>
        </w:rPr>
        <w:t>.</w:t>
      </w:r>
    </w:p>
    <w:p w:rsidR="009E3B20" w:rsidRDefault="009E3B20" w:rsidP="00504E7B">
      <w:pPr>
        <w:pStyle w:val="Heading2"/>
        <w:rPr>
          <w:rtl/>
        </w:rPr>
      </w:pPr>
      <w:r>
        <w:t>1</w:t>
      </w:r>
      <w:r>
        <w:rPr>
          <w:rtl/>
        </w:rPr>
        <w:tab/>
      </w:r>
      <w:r w:rsidRPr="009E3B20">
        <w:rPr>
          <w:rtl/>
        </w:rPr>
        <w:t>الجلسة العامة الافتتاحية</w:t>
      </w:r>
    </w:p>
    <w:p w:rsidR="009E3B20" w:rsidRDefault="009E3B20" w:rsidP="00B25B02">
      <w:pPr>
        <w:pStyle w:val="enumlev1"/>
        <w:rPr>
          <w:rtl/>
        </w:rPr>
      </w:pPr>
      <w:proofErr w:type="gramStart"/>
      <w:r>
        <w:t>1.1</w:t>
      </w:r>
      <w:proofErr w:type="gramEnd"/>
      <w:r>
        <w:rPr>
          <w:rtl/>
          <w:lang w:bidi="ar-EG"/>
        </w:rPr>
        <w:tab/>
      </w:r>
      <w:r w:rsidRPr="009E3B20">
        <w:rPr>
          <w:rtl/>
        </w:rPr>
        <w:t>افتتاح الاجتماع</w:t>
      </w:r>
    </w:p>
    <w:p w:rsidR="009E3B20" w:rsidRDefault="009E3B20" w:rsidP="00B25B02">
      <w:pPr>
        <w:pStyle w:val="enumlev1"/>
        <w:rPr>
          <w:rtl/>
          <w:lang w:bidi="ar-EG"/>
        </w:rPr>
      </w:pPr>
      <w:proofErr w:type="gramStart"/>
      <w:r>
        <w:t>2.1</w:t>
      </w:r>
      <w:proofErr w:type="gramEnd"/>
      <w:r>
        <w:rPr>
          <w:rtl/>
          <w:lang w:bidi="ar-EG"/>
        </w:rPr>
        <w:tab/>
      </w:r>
      <w:r w:rsidRPr="009E3B20">
        <w:rPr>
          <w:rtl/>
        </w:rPr>
        <w:t>اعتماد جدول الأعمال والمسائل الإدارية الأخرى</w:t>
      </w:r>
      <w:r>
        <w:rPr>
          <w:rFonts w:hint="cs"/>
          <w:rtl/>
        </w:rPr>
        <w:t xml:space="preserve"> (</w:t>
      </w:r>
      <w:r w:rsidRPr="009E3B20">
        <w:rPr>
          <w:rtl/>
        </w:rPr>
        <w:t>بما في ذلك الجدول الزمني وتوزيع القاعات</w:t>
      </w:r>
      <w:r>
        <w:rPr>
          <w:rFonts w:hint="cs"/>
          <w:rtl/>
        </w:rPr>
        <w:t>)</w:t>
      </w:r>
    </w:p>
    <w:p w:rsidR="009E3B20" w:rsidRDefault="009E3B20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3.1</w:t>
      </w:r>
      <w:proofErr w:type="gramEnd"/>
      <w:r>
        <w:rPr>
          <w:rtl/>
          <w:lang w:bidi="ar-EG"/>
        </w:rPr>
        <w:tab/>
      </w:r>
      <w:r w:rsidR="00B25B02" w:rsidRPr="00CB586D">
        <w:rPr>
          <w:rtl/>
        </w:rPr>
        <w:t xml:space="preserve">التعاون مع </w:t>
      </w:r>
      <w:r w:rsidR="00B25B02" w:rsidRPr="00CB586D">
        <w:rPr>
          <w:rFonts w:hint="cs"/>
          <w:rtl/>
        </w:rPr>
        <w:t>لجان</w:t>
      </w:r>
      <w:r w:rsidR="00B25B02" w:rsidRPr="00CB586D">
        <w:rPr>
          <w:rtl/>
        </w:rPr>
        <w:t xml:space="preserve"> الدراسات</w:t>
      </w:r>
      <w:r w:rsidR="00B25B02" w:rsidRPr="00CB586D">
        <w:rPr>
          <w:rFonts w:hint="cs"/>
          <w:rtl/>
        </w:rPr>
        <w:t xml:space="preserve"> الأخرى</w:t>
      </w:r>
    </w:p>
    <w:p w:rsidR="009E3B20" w:rsidRDefault="009E3B20" w:rsidP="00B25B02">
      <w:pPr>
        <w:pStyle w:val="enumlev1"/>
        <w:rPr>
          <w:rtl/>
          <w:lang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</w:r>
      <w:r w:rsidR="00B25B02" w:rsidRPr="00B25B02">
        <w:rPr>
          <w:rFonts w:hint="cs"/>
          <w:rtl/>
          <w:lang w:bidi="ar-EG"/>
        </w:rPr>
        <w:t xml:space="preserve">تقارير عن أعمال لجنة الدراسات </w:t>
      </w:r>
      <w:proofErr w:type="gramStart"/>
      <w:r w:rsidR="00B25B02" w:rsidRPr="00B25B02">
        <w:rPr>
          <w:lang w:bidi="ar-EG"/>
        </w:rPr>
        <w:t>2</w:t>
      </w:r>
      <w:r w:rsidR="00B25B02" w:rsidRPr="00B25B02">
        <w:rPr>
          <w:rFonts w:hint="cs"/>
          <w:rtl/>
          <w:lang w:bidi="ar-EG"/>
        </w:rPr>
        <w:t xml:space="preserve"> وإجراءات</w:t>
      </w:r>
      <w:proofErr w:type="gramEnd"/>
      <w:r w:rsidR="00B25B02" w:rsidRPr="00B25B02">
        <w:rPr>
          <w:rFonts w:hint="cs"/>
          <w:rtl/>
          <w:lang w:bidi="ar-EG"/>
        </w:rPr>
        <w:t xml:space="preserve"> المتابعة</w:t>
      </w:r>
    </w:p>
    <w:p w:rsid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>الموافقة على التقارير</w:t>
      </w:r>
      <w:r w:rsidR="00CB586D">
        <w:rPr>
          <w:rFonts w:hint="cs"/>
          <w:rtl/>
          <w:lang w:bidi="ar-EG"/>
        </w:rPr>
        <w:t xml:space="preserve"> من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SG2-R8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SG2-R11</w:t>
      </w:r>
    </w:p>
    <w:p w:rsid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  <w:t>الأنشطة المنجزة منذ الاجتماع الأخير للجنة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: اجتماعات المقررين والأنشطة المؤقتة</w:t>
      </w:r>
    </w:p>
    <w:p w:rsid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Fonts w:hint="cs"/>
          <w:rtl/>
          <w:lang w:bidi="ar-EG"/>
        </w:rPr>
        <w:tab/>
        <w:t>تقرير بشأن مسائل الترقيم والتسمية والعنونة وتعرف الهوية، بما في ذلك فريق تنسيق الترقيم </w:t>
      </w:r>
      <w:r>
        <w:rPr>
          <w:lang w:bidi="ar-EG"/>
        </w:rPr>
        <w:t>(NCT)</w:t>
      </w:r>
    </w:p>
    <w:p w:rsid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د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ab/>
        <w:t>تقرير بشأن الأنشطة المتصلة بسوء استخدام موارد الترقيم</w:t>
      </w:r>
    </w:p>
    <w:p w:rsid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ﻫ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ab/>
        <w:t>تقرير بشأن الأنشطة المتصلة بالبلدان النامية، بما في ذلك تقارير الأفرقة الإقليمية</w:t>
      </w:r>
    </w:p>
    <w:p w:rsid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ab/>
        <w:t>حالة المناقشات المتعلقة بالتوصيات الواجب تحديدها أو الموافقة عليها</w:t>
      </w:r>
    </w:p>
    <w:p w:rsidR="00B25B02" w:rsidRDefault="00B25B02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5.1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تقارير الاجتماعات الأخرى</w:t>
      </w:r>
    </w:p>
    <w:p w:rsidR="00B25B02" w:rsidRDefault="002958A0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CB586D">
        <w:rPr>
          <w:rFonts w:hint="cs"/>
          <w:rtl/>
          <w:lang w:bidi="ar-EG"/>
        </w:rPr>
        <w:t>أبرز معالم اجتماع كبار مسؤولي التكنولوجيا</w:t>
      </w:r>
      <w:r w:rsidR="00B25B02">
        <w:rPr>
          <w:rFonts w:hint="cs"/>
          <w:rtl/>
          <w:lang w:bidi="ar-EG"/>
        </w:rPr>
        <w:t xml:space="preserve"> (</w:t>
      </w:r>
      <w:r w:rsidR="00B25B02">
        <w:rPr>
          <w:lang w:bidi="ar-EG"/>
        </w:rPr>
        <w:t>9</w:t>
      </w:r>
      <w:r w:rsidR="00B25B02">
        <w:rPr>
          <w:rFonts w:hint="cs"/>
          <w:rtl/>
          <w:lang w:bidi="ar-EG"/>
        </w:rPr>
        <w:t xml:space="preserve"> سبتمبر </w:t>
      </w:r>
      <w:r w:rsidR="00B25B02">
        <w:rPr>
          <w:lang w:bidi="ar-EG"/>
        </w:rPr>
        <w:t>2018</w:t>
      </w:r>
      <w:r w:rsidR="00B25B02">
        <w:rPr>
          <w:rFonts w:hint="cs"/>
          <w:rtl/>
          <w:lang w:bidi="ar-EG"/>
        </w:rPr>
        <w:t>، د</w:t>
      </w:r>
      <w:r>
        <w:rPr>
          <w:rFonts w:hint="cs"/>
          <w:rtl/>
          <w:lang w:bidi="ar-EG"/>
        </w:rPr>
        <w:t>ي</w:t>
      </w:r>
      <w:r w:rsidR="00B25B02">
        <w:rPr>
          <w:rFonts w:hint="cs"/>
          <w:rtl/>
          <w:lang w:bidi="ar-EG"/>
        </w:rPr>
        <w:t>ربان، جنوب إفريقيا)</w:t>
      </w:r>
    </w:p>
    <w:p w:rsidR="00B25B02" w:rsidRP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2958A0">
        <w:rPr>
          <w:rFonts w:hint="cs"/>
          <w:rtl/>
          <w:lang w:bidi="ar-EG"/>
        </w:rPr>
        <w:t xml:space="preserve">أبرز معالم </w:t>
      </w:r>
      <w:r>
        <w:rPr>
          <w:rFonts w:hint="cs"/>
          <w:rtl/>
          <w:lang w:bidi="ar-EG"/>
        </w:rPr>
        <w:t>مؤتمر المندوبين المفوضين للاتحاد لعام</w:t>
      </w:r>
      <w:r w:rsidRPr="00B25B02">
        <w:rPr>
          <w:rFonts w:hint="cs"/>
          <w:rtl/>
          <w:lang w:bidi="ar-EG"/>
        </w:rPr>
        <w:t xml:space="preserve">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(PP</w:t>
      </w:r>
      <w:r>
        <w:rPr>
          <w:lang w:bidi="ar-EG"/>
        </w:rPr>
        <w:noBreakHyphen/>
        <w:t>18)</w:t>
      </w:r>
    </w:p>
    <w:p w:rsidR="00B25B02" w:rsidRPr="002958A0" w:rsidRDefault="002958A0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Fonts w:hint="cs"/>
          <w:rtl/>
          <w:lang w:bidi="ar-EG"/>
        </w:rPr>
        <w:tab/>
        <w:t xml:space="preserve">أبرز معالم الجلسة الأخيرة لدورة المجلس لعام </w:t>
      </w:r>
      <w:r>
        <w:rPr>
          <w:lang w:bidi="ar-EG"/>
        </w:rPr>
        <w:t>2018</w:t>
      </w:r>
    </w:p>
    <w:p w:rsidR="00B25B02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د</w:t>
      </w:r>
      <w:r>
        <w:rPr>
          <w:rFonts w:hint="eastAsia"/>
          <w:rtl/>
          <w:lang w:bidi="ar-EG"/>
        </w:rPr>
        <w:t> </w:t>
      </w:r>
      <w:r w:rsidR="002958A0">
        <w:rPr>
          <w:rFonts w:hint="cs"/>
          <w:rtl/>
          <w:lang w:bidi="ar-EG"/>
        </w:rPr>
        <w:t>)</w:t>
      </w:r>
      <w:r w:rsidR="002958A0">
        <w:rPr>
          <w:rFonts w:hint="cs"/>
          <w:rtl/>
          <w:lang w:bidi="ar-EG"/>
        </w:rPr>
        <w:tab/>
        <w:t>أبرز معالم اجتماع الفريق الاستشاري لتقييس الاتصالات</w:t>
      </w:r>
      <w:r>
        <w:rPr>
          <w:rFonts w:hint="cs"/>
          <w:rtl/>
          <w:lang w:bidi="ar-EG"/>
        </w:rPr>
        <w:t xml:space="preserve"> (</w:t>
      </w:r>
      <w:r>
        <w:rPr>
          <w:lang w:bidi="ar-EG"/>
        </w:rPr>
        <w:t>14-10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</w:t>
      </w:r>
    </w:p>
    <w:p w:rsidR="00B25B02" w:rsidRPr="00B25B02" w:rsidRDefault="00B25B02" w:rsidP="002958A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 )</w:t>
      </w:r>
      <w:r>
        <w:rPr>
          <w:rtl/>
          <w:lang w:bidi="ar-EG"/>
        </w:rPr>
        <w:tab/>
      </w:r>
      <w:r w:rsidR="002958A0">
        <w:rPr>
          <w:rFonts w:hint="cs"/>
          <w:rtl/>
          <w:lang w:bidi="ar-EG"/>
        </w:rPr>
        <w:t xml:space="preserve">الاجتماع المشترك بين </w:t>
      </w:r>
      <w:r w:rsidRPr="002958A0">
        <w:rPr>
          <w:rtl/>
        </w:rPr>
        <w:t>لجنة تقييس المفردات</w:t>
      </w:r>
      <w:r w:rsidRPr="002958A0">
        <w:rPr>
          <w:rFonts w:hint="cs"/>
          <w:rtl/>
          <w:lang w:bidi="ar-EG"/>
        </w:rPr>
        <w:t xml:space="preserve"> </w:t>
      </w:r>
      <w:r w:rsidRPr="002958A0">
        <w:rPr>
          <w:lang w:bidi="ar-EG"/>
        </w:rPr>
        <w:t>(SCV)</w:t>
      </w:r>
      <w:r w:rsidRPr="002958A0">
        <w:rPr>
          <w:rFonts w:hint="cs"/>
          <w:rtl/>
          <w:lang w:bidi="ar-EG"/>
        </w:rPr>
        <w:t xml:space="preserve"> </w:t>
      </w:r>
      <w:r w:rsidR="002958A0">
        <w:rPr>
          <w:rFonts w:hint="cs"/>
          <w:rtl/>
          <w:lang w:bidi="ar-EG"/>
        </w:rPr>
        <w:t>و</w:t>
      </w:r>
      <w:r w:rsidRPr="002958A0">
        <w:rPr>
          <w:rtl/>
        </w:rPr>
        <w:t>لجنة تنسيق المفردات</w:t>
      </w:r>
      <w:r w:rsidRPr="002958A0">
        <w:rPr>
          <w:rFonts w:hint="cs"/>
          <w:rtl/>
          <w:lang w:bidi="ar-EG"/>
        </w:rPr>
        <w:t xml:space="preserve"> </w:t>
      </w:r>
      <w:r w:rsidRPr="002958A0">
        <w:rPr>
          <w:lang w:bidi="ar-EG"/>
        </w:rPr>
        <w:t>(CCV)</w:t>
      </w:r>
    </w:p>
    <w:p w:rsidR="00B25B02" w:rsidRDefault="00B25B02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6.1</w:t>
      </w:r>
      <w:proofErr w:type="gramEnd"/>
      <w:r>
        <w:rPr>
          <w:rtl/>
          <w:lang w:bidi="ar-EG"/>
        </w:rPr>
        <w:tab/>
      </w:r>
      <w:r w:rsidRPr="00B25B02">
        <w:rPr>
          <w:rtl/>
        </w:rPr>
        <w:t>أساليب العمل</w:t>
      </w:r>
    </w:p>
    <w:p w:rsidR="00B25B02" w:rsidRDefault="00B25B02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7.1</w:t>
      </w:r>
      <w:proofErr w:type="gramEnd"/>
      <w:r>
        <w:rPr>
          <w:rtl/>
          <w:lang w:bidi="ar-EG"/>
        </w:rPr>
        <w:tab/>
      </w:r>
      <w:r w:rsidRPr="00B25B02">
        <w:rPr>
          <w:rtl/>
        </w:rPr>
        <w:t>بيانات الاتصال</w:t>
      </w:r>
      <w:r w:rsidR="002958A0">
        <w:rPr>
          <w:rFonts w:hint="cs"/>
          <w:rtl/>
        </w:rPr>
        <w:t xml:space="preserve"> الواردة من اجتماعات أخرى</w:t>
      </w:r>
    </w:p>
    <w:p w:rsidR="00B25B02" w:rsidRDefault="00722DE1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8</w:t>
      </w:r>
      <w:r w:rsidR="00B25B02">
        <w:rPr>
          <w:lang w:bidi="ar-EG"/>
        </w:rPr>
        <w:t>.1</w:t>
      </w:r>
      <w:proofErr w:type="gramEnd"/>
      <w:r w:rsidR="00B25B02">
        <w:rPr>
          <w:rFonts w:hint="cs"/>
          <w:rtl/>
          <w:lang w:bidi="ar-EG"/>
        </w:rPr>
        <w:tab/>
        <w:t>مسائل أخرى تتعلق بهذا الاجتماع</w:t>
      </w:r>
    </w:p>
    <w:p w:rsidR="00B25B02" w:rsidRPr="002077C5" w:rsidRDefault="00722DE1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9</w:t>
      </w:r>
      <w:r w:rsidR="00B25B02">
        <w:rPr>
          <w:lang w:bidi="ar-EG"/>
        </w:rPr>
        <w:t>.1</w:t>
      </w:r>
      <w:proofErr w:type="gramEnd"/>
      <w:r w:rsidR="00B25B02">
        <w:rPr>
          <w:rFonts w:hint="cs"/>
          <w:rtl/>
          <w:lang w:bidi="ar-EG"/>
        </w:rPr>
        <w:tab/>
        <w:t>الإخطارات الإجرائية</w:t>
      </w:r>
    </w:p>
    <w:p w:rsidR="00B25B02" w:rsidRPr="00902BB4" w:rsidRDefault="00B25B02" w:rsidP="00504E7B">
      <w:pPr>
        <w:pStyle w:val="Heading2"/>
        <w:rPr>
          <w:rtl/>
        </w:rPr>
      </w:pPr>
      <w:r w:rsidRPr="00902BB4">
        <w:t>2</w:t>
      </w:r>
      <w:r w:rsidRPr="00902BB4">
        <w:rPr>
          <w:rFonts w:hint="cs"/>
          <w:rtl/>
        </w:rPr>
        <w:tab/>
        <w:t>الجلسة العامة الختامية</w:t>
      </w:r>
    </w:p>
    <w:p w:rsidR="00B25B02" w:rsidRDefault="00B25B02" w:rsidP="00312B61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1.2</w:t>
      </w:r>
      <w:proofErr w:type="gramEnd"/>
      <w:r>
        <w:rPr>
          <w:rFonts w:hint="cs"/>
          <w:rtl/>
          <w:lang w:bidi="ar-EG"/>
        </w:rPr>
        <w:tab/>
        <w:t xml:space="preserve">تقارير اجتماعات فرق العمل والفريق المخصص المعني بقضايا البلدان النامية </w:t>
      </w:r>
      <w:r w:rsidR="00312B61">
        <w:rPr>
          <w:rFonts w:hint="cs"/>
          <w:rtl/>
          <w:lang w:bidi="ar-EG"/>
        </w:rPr>
        <w:t xml:space="preserve">والقرار </w:t>
      </w:r>
      <w:r w:rsidR="00312B61">
        <w:rPr>
          <w:lang w:bidi="ar-EG"/>
        </w:rPr>
        <w:t>64</w:t>
      </w:r>
    </w:p>
    <w:p w:rsidR="00312B61" w:rsidRDefault="00B25B02" w:rsidP="00096A8C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2.2</w:t>
      </w:r>
      <w:proofErr w:type="gramEnd"/>
      <w:r>
        <w:rPr>
          <w:rFonts w:hint="cs"/>
          <w:rtl/>
          <w:lang w:bidi="ar-EG"/>
        </w:rPr>
        <w:tab/>
      </w:r>
      <w:r w:rsidR="00096A8C">
        <w:rPr>
          <w:rFonts w:hint="cs"/>
          <w:rtl/>
          <w:lang w:bidi="ar-EG"/>
        </w:rPr>
        <w:t xml:space="preserve">الموافقة على </w:t>
      </w:r>
      <w:r w:rsidR="00312B61" w:rsidRPr="00096A8C">
        <w:rPr>
          <w:rFonts w:hint="cs"/>
          <w:rtl/>
          <w:lang w:bidi="ar-EG"/>
        </w:rPr>
        <w:t xml:space="preserve">التوصيات بموجب </w:t>
      </w:r>
      <w:r w:rsidR="00096A8C">
        <w:rPr>
          <w:rFonts w:hint="cs"/>
          <w:rtl/>
          <w:lang w:bidi="ar-EG"/>
        </w:rPr>
        <w:t>عملية</w:t>
      </w:r>
      <w:r w:rsidR="00312B61" w:rsidRPr="00096A8C">
        <w:rPr>
          <w:rFonts w:hint="cs"/>
          <w:rtl/>
          <w:lang w:bidi="ar-EG"/>
        </w:rPr>
        <w:t xml:space="preserve"> الموافقة </w:t>
      </w:r>
      <w:r w:rsidR="00312B61">
        <w:rPr>
          <w:rFonts w:hint="cs"/>
          <w:rtl/>
          <w:lang w:bidi="ar-EG"/>
        </w:rPr>
        <w:t>التقليدية</w:t>
      </w:r>
      <w:r w:rsidR="00312B61">
        <w:rPr>
          <w:rFonts w:hint="eastAsia"/>
          <w:rtl/>
          <w:lang w:bidi="ar-EG"/>
        </w:rPr>
        <w:t> </w:t>
      </w:r>
      <w:r w:rsidR="00312B61">
        <w:rPr>
          <w:lang w:bidi="ar-EG"/>
        </w:rPr>
        <w:t>(TAP)</w:t>
      </w:r>
    </w:p>
    <w:p w:rsidR="00312B61" w:rsidRDefault="00B25B02" w:rsidP="00096A8C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3.2</w:t>
      </w:r>
      <w:proofErr w:type="gramEnd"/>
      <w:r>
        <w:rPr>
          <w:rFonts w:hint="cs"/>
          <w:rtl/>
          <w:lang w:bidi="ar-EG"/>
        </w:rPr>
        <w:tab/>
      </w:r>
      <w:r w:rsidR="00312B61">
        <w:rPr>
          <w:rFonts w:hint="cs"/>
          <w:rtl/>
          <w:lang w:bidi="ar-EG"/>
        </w:rPr>
        <w:t xml:space="preserve">تحديد التوصيات بموجب </w:t>
      </w:r>
      <w:r w:rsidR="00096A8C">
        <w:rPr>
          <w:rFonts w:hint="cs"/>
          <w:rtl/>
          <w:lang w:bidi="ar-EG"/>
        </w:rPr>
        <w:t>عملية</w:t>
      </w:r>
      <w:r w:rsidR="00312B61">
        <w:rPr>
          <w:rFonts w:hint="cs"/>
          <w:rtl/>
          <w:lang w:bidi="ar-EG"/>
        </w:rPr>
        <w:t xml:space="preserve"> الموافقة التقليدية</w:t>
      </w:r>
    </w:p>
    <w:p w:rsidR="00312B61" w:rsidRPr="00312B61" w:rsidRDefault="00312B61" w:rsidP="00096A8C">
      <w:pPr>
        <w:rPr>
          <w:rtl/>
          <w:lang w:bidi="ar-EG"/>
        </w:rPr>
      </w:pPr>
      <w:proofErr w:type="gramStart"/>
      <w:r>
        <w:rPr>
          <w:lang w:bidi="ar-EG"/>
        </w:rPr>
        <w:t>4.2</w:t>
      </w:r>
      <w:proofErr w:type="gramEnd"/>
      <w:r>
        <w:rPr>
          <w:rtl/>
          <w:lang w:bidi="ar-EG"/>
        </w:rPr>
        <w:tab/>
      </w:r>
      <w:r w:rsidRPr="00096A8C">
        <w:rPr>
          <w:rFonts w:hint="cs"/>
          <w:rtl/>
          <w:lang w:bidi="ar-EG"/>
        </w:rPr>
        <w:t>التوصيات المواف</w:t>
      </w:r>
      <w:r w:rsidR="00E03EF5">
        <w:rPr>
          <w:rFonts w:hint="cs"/>
          <w:rtl/>
          <w:lang w:bidi="ar-EG"/>
        </w:rPr>
        <w:t>َ</w:t>
      </w:r>
      <w:r w:rsidRPr="00096A8C">
        <w:rPr>
          <w:rFonts w:hint="cs"/>
          <w:rtl/>
          <w:lang w:bidi="ar-EG"/>
        </w:rPr>
        <w:t xml:space="preserve">ق عليها بموجب </w:t>
      </w:r>
      <w:r w:rsidR="00096A8C" w:rsidRPr="00096A8C">
        <w:rPr>
          <w:rFonts w:hint="cs"/>
          <w:rtl/>
          <w:lang w:bidi="ar-EG"/>
        </w:rPr>
        <w:t>عملية</w:t>
      </w:r>
      <w:r w:rsidRPr="00096A8C">
        <w:rPr>
          <w:rFonts w:hint="cs"/>
          <w:rtl/>
          <w:lang w:bidi="ar-EG"/>
        </w:rPr>
        <w:t xml:space="preserve"> الموافقة البديلة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(AAP)</w:t>
      </w:r>
    </w:p>
    <w:p w:rsidR="00B25B02" w:rsidRDefault="00312B61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lastRenderedPageBreak/>
        <w:t>5</w:t>
      </w:r>
      <w:r w:rsidR="00B25B02">
        <w:rPr>
          <w:lang w:bidi="ar-EG"/>
        </w:rPr>
        <w:t>.2</w:t>
      </w:r>
      <w:proofErr w:type="gramEnd"/>
      <w:r w:rsidR="00B25B02">
        <w:rPr>
          <w:rFonts w:hint="cs"/>
          <w:rtl/>
          <w:lang w:bidi="ar-EG"/>
        </w:rPr>
        <w:tab/>
        <w:t>إلغاء التوصيات أو إعادة ترقيمها</w:t>
      </w:r>
    </w:p>
    <w:p w:rsidR="00B25B02" w:rsidRDefault="00312B61" w:rsidP="00096A8C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6</w:t>
      </w:r>
      <w:r w:rsidR="00B25B02">
        <w:rPr>
          <w:lang w:bidi="ar-EG"/>
        </w:rPr>
        <w:t>.2</w:t>
      </w:r>
      <w:proofErr w:type="gramEnd"/>
      <w:r w:rsidR="00B25B02">
        <w:rPr>
          <w:rFonts w:hint="cs"/>
          <w:rtl/>
          <w:lang w:bidi="ar-EG"/>
        </w:rPr>
        <w:tab/>
      </w:r>
      <w:r w:rsidR="00096A8C">
        <w:rPr>
          <w:rFonts w:hint="cs"/>
          <w:rtl/>
          <w:lang w:bidi="ar-EG"/>
        </w:rPr>
        <w:t>الإضافات/التعديلات غير المعيارية المتفق عليها</w:t>
      </w:r>
    </w:p>
    <w:p w:rsidR="00312B61" w:rsidRDefault="00312B61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7</w:t>
      </w:r>
      <w:r w:rsidR="00B25B02">
        <w:rPr>
          <w:lang w:bidi="ar-EG"/>
        </w:rPr>
        <w:t>.2</w:t>
      </w:r>
      <w:proofErr w:type="gramEnd"/>
      <w:r w:rsidR="00B25B02">
        <w:rPr>
          <w:rFonts w:hint="cs"/>
          <w:rtl/>
          <w:lang w:bidi="ar-EG"/>
        </w:rPr>
        <w:tab/>
      </w:r>
      <w:r w:rsidR="00096A8C">
        <w:rPr>
          <w:rFonts w:hint="cs"/>
          <w:rtl/>
          <w:lang w:bidi="ar-EG"/>
        </w:rPr>
        <w:t>التقارير التقنية المتفق عليها</w:t>
      </w:r>
    </w:p>
    <w:p w:rsidR="00B25B02" w:rsidRDefault="00312B61" w:rsidP="00302116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8.2</w:t>
      </w:r>
      <w:proofErr w:type="gramEnd"/>
      <w:r>
        <w:rPr>
          <w:rtl/>
          <w:lang w:bidi="ar-EG"/>
        </w:rPr>
        <w:tab/>
      </w:r>
      <w:r w:rsidR="00B25B02">
        <w:rPr>
          <w:rFonts w:hint="cs"/>
          <w:rtl/>
          <w:lang w:bidi="ar-EG"/>
        </w:rPr>
        <w:t xml:space="preserve">بيانات الاتصال بما في ذلك بيانات تتضمن تقارير </w:t>
      </w:r>
      <w:r w:rsidR="00096A8C">
        <w:rPr>
          <w:rFonts w:hint="cs"/>
          <w:rtl/>
          <w:lang w:bidi="ar-EG"/>
        </w:rPr>
        <w:t xml:space="preserve">مقدمة </w:t>
      </w:r>
      <w:r w:rsidR="00B25B02" w:rsidRPr="00096A8C">
        <w:rPr>
          <w:rFonts w:hint="cs"/>
          <w:rtl/>
          <w:lang w:bidi="ar-EG"/>
        </w:rPr>
        <w:t>إلى الفريق الاستشاري لتقييس</w:t>
      </w:r>
      <w:r w:rsidR="00B25B02" w:rsidRPr="00096A8C">
        <w:rPr>
          <w:rFonts w:hint="eastAsia"/>
          <w:rtl/>
          <w:lang w:bidi="ar-EG"/>
        </w:rPr>
        <w:t> </w:t>
      </w:r>
      <w:r w:rsidR="00B25B02" w:rsidRPr="00096A8C">
        <w:rPr>
          <w:rFonts w:hint="cs"/>
          <w:rtl/>
          <w:lang w:bidi="ar-EG"/>
        </w:rPr>
        <w:t>الاتصالات</w:t>
      </w:r>
      <w:r w:rsidR="00096A8C">
        <w:rPr>
          <w:rFonts w:hint="cs"/>
          <w:rtl/>
          <w:lang w:bidi="ar-EG"/>
        </w:rPr>
        <w:t xml:space="preserve"> بشأن </w:t>
      </w:r>
      <w:r w:rsidR="00096A8C" w:rsidRPr="00302116">
        <w:rPr>
          <w:rFonts w:hint="cs"/>
          <w:rtl/>
          <w:lang w:bidi="ar-EG"/>
        </w:rPr>
        <w:t xml:space="preserve">أنشطة </w:t>
      </w:r>
      <w:r w:rsidR="00504E7B">
        <w:rPr>
          <w:rFonts w:hint="cs"/>
          <w:rtl/>
          <w:lang w:bidi="ar-EG"/>
        </w:rPr>
        <w:t xml:space="preserve">اللجنة باعتبارها </w:t>
      </w:r>
      <w:r w:rsidR="00096A8C" w:rsidRPr="00302116">
        <w:rPr>
          <w:rFonts w:hint="cs"/>
          <w:rtl/>
          <w:lang w:bidi="ar-EG"/>
        </w:rPr>
        <w:t>لجنة الدراسات الرئيسية</w:t>
      </w:r>
      <w:r w:rsidR="00B25B02" w:rsidRPr="00096A8C">
        <w:rPr>
          <w:rFonts w:hint="cs"/>
          <w:rtl/>
          <w:lang w:bidi="ar-EG"/>
        </w:rPr>
        <w:t>:</w:t>
      </w:r>
    </w:p>
    <w:p w:rsidR="00B25B02" w:rsidRDefault="00B25B02" w:rsidP="00302116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302116" w:rsidRPr="007E123D">
        <w:rPr>
          <w:color w:val="000000"/>
          <w:rtl/>
        </w:rPr>
        <w:t>الترقيم والتسمية والعنونة وتعرف الهوية والتسيير</w:t>
      </w:r>
    </w:p>
    <w:p w:rsidR="00312B61" w:rsidRDefault="00B25B0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3113E3">
        <w:rPr>
          <w:rFonts w:hint="cs"/>
          <w:rtl/>
          <w:lang w:bidi="ar-EG"/>
        </w:rPr>
        <w:t>تعريف الخدمة</w:t>
      </w:r>
    </w:p>
    <w:p w:rsidR="00B25B02" w:rsidRDefault="0047775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B25B02" w:rsidRPr="00302116">
        <w:rPr>
          <w:rFonts w:hint="cs"/>
          <w:rtl/>
          <w:lang w:bidi="ar-EG"/>
        </w:rPr>
        <w:t>الاتصالات من أجل الإغاثة/الإنذار المبكر في حالات الكوارث</w:t>
      </w:r>
      <w:r w:rsidR="00302116">
        <w:rPr>
          <w:rFonts w:hint="cs"/>
          <w:rtl/>
          <w:lang w:bidi="ar-EG"/>
        </w:rPr>
        <w:t xml:space="preserve"> وق</w:t>
      </w:r>
      <w:r w:rsidR="003113E3">
        <w:rPr>
          <w:rFonts w:hint="cs"/>
          <w:rtl/>
          <w:lang w:bidi="ar-EG"/>
        </w:rPr>
        <w:t>درة الشبكات على الصمود وتعافيها</w:t>
      </w:r>
    </w:p>
    <w:p w:rsidR="00B25B02" w:rsidRDefault="0047775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د </w:t>
      </w:r>
      <w:r w:rsidR="00B25B02">
        <w:rPr>
          <w:rFonts w:hint="cs"/>
          <w:rtl/>
          <w:lang w:bidi="ar-EG"/>
        </w:rPr>
        <w:t>)</w:t>
      </w:r>
      <w:r w:rsidR="00B25B02">
        <w:rPr>
          <w:rFonts w:hint="cs"/>
          <w:rtl/>
          <w:lang w:bidi="ar-EG"/>
        </w:rPr>
        <w:tab/>
        <w:t>إدارة الاتصالات</w:t>
      </w:r>
    </w:p>
    <w:p w:rsidR="00B25B02" w:rsidRDefault="00477752" w:rsidP="00B25B0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="00B25B02">
        <w:rPr>
          <w:rFonts w:hint="eastAsia"/>
          <w:rtl/>
          <w:lang w:bidi="ar-EG"/>
        </w:rPr>
        <w:t> </w:t>
      </w:r>
      <w:r w:rsidR="00B25B02">
        <w:rPr>
          <w:rFonts w:hint="cs"/>
          <w:rtl/>
          <w:lang w:bidi="ar-EG"/>
        </w:rPr>
        <w:t>)</w:t>
      </w:r>
      <w:r w:rsidR="00B25B02">
        <w:rPr>
          <w:rFonts w:hint="cs"/>
          <w:rtl/>
          <w:lang w:bidi="ar-EG"/>
        </w:rPr>
        <w:tab/>
        <w:t>مسائل أخرى</w:t>
      </w:r>
    </w:p>
    <w:p w:rsidR="00B25B02" w:rsidRDefault="00477752" w:rsidP="00B25B02">
      <w:pPr>
        <w:pStyle w:val="enumlev1"/>
        <w:rPr>
          <w:lang w:bidi="ar-EG"/>
        </w:rPr>
      </w:pPr>
      <w:proofErr w:type="gramStart"/>
      <w:r>
        <w:rPr>
          <w:lang w:bidi="ar-EG"/>
        </w:rPr>
        <w:t>9</w:t>
      </w:r>
      <w:r w:rsidR="00B25B02">
        <w:rPr>
          <w:lang w:bidi="ar-EG"/>
        </w:rPr>
        <w:t>.2</w:t>
      </w:r>
      <w:proofErr w:type="gramEnd"/>
      <w:r w:rsidR="00B25B02">
        <w:rPr>
          <w:rFonts w:hint="cs"/>
          <w:rtl/>
          <w:lang w:bidi="ar-EG"/>
        </w:rPr>
        <w:tab/>
        <w:t>حالة التوصيات وخطط العمل</w:t>
      </w:r>
    </w:p>
    <w:p w:rsidR="00B25B02" w:rsidRDefault="00477752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10</w:t>
      </w:r>
      <w:r w:rsidR="00B25B02">
        <w:rPr>
          <w:lang w:bidi="ar-EG"/>
        </w:rPr>
        <w:t>.2</w:t>
      </w:r>
      <w:proofErr w:type="gramEnd"/>
      <w:r w:rsidR="00B25B02">
        <w:rPr>
          <w:rFonts w:hint="cs"/>
          <w:rtl/>
          <w:lang w:bidi="ar-EG"/>
        </w:rPr>
        <w:tab/>
        <w:t>تاريخ ومكان انعقاد الاجتماعات المقبلة</w:t>
      </w:r>
    </w:p>
    <w:p w:rsidR="00B25B02" w:rsidRDefault="00477752" w:rsidP="00B25B02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11</w:t>
      </w:r>
      <w:r w:rsidR="00B25B02">
        <w:rPr>
          <w:lang w:bidi="ar-EG"/>
        </w:rPr>
        <w:t>.2</w:t>
      </w:r>
      <w:proofErr w:type="gramEnd"/>
      <w:r w:rsidR="00B25B02">
        <w:rPr>
          <w:rFonts w:hint="cs"/>
          <w:rtl/>
          <w:lang w:bidi="ar-EG"/>
        </w:rPr>
        <w:tab/>
        <w:t>ما يستجد من أعمال</w:t>
      </w:r>
    </w:p>
    <w:p w:rsidR="00B25B02" w:rsidRDefault="00B25B02" w:rsidP="003113E3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1</w:t>
      </w:r>
      <w:r w:rsidR="003113E3">
        <w:rPr>
          <w:lang w:bidi="ar-EG"/>
        </w:rPr>
        <w:t>2</w:t>
      </w:r>
      <w:r>
        <w:rPr>
          <w:lang w:bidi="ar-EG"/>
        </w:rPr>
        <w:t>.2</w:t>
      </w:r>
      <w:proofErr w:type="gramEnd"/>
      <w:r>
        <w:rPr>
          <w:rFonts w:hint="cs"/>
          <w:rtl/>
          <w:lang w:bidi="ar-EG"/>
        </w:rPr>
        <w:tab/>
        <w:t>اختتام الاجتماع</w:t>
      </w:r>
    </w:p>
    <w:p w:rsidR="00B25B02" w:rsidRPr="009E3B20" w:rsidRDefault="00B25B02" w:rsidP="00B25B02">
      <w:pPr>
        <w:rPr>
          <w:rtl/>
          <w:lang w:bidi="ar-EG"/>
        </w:rPr>
      </w:pPr>
    </w:p>
    <w:p w:rsidR="003F5685" w:rsidRDefault="003F5685" w:rsidP="008B5B5D">
      <w:pPr>
        <w:rPr>
          <w:rtl/>
          <w:lang w:bidi="ar-EG"/>
        </w:rPr>
      </w:pPr>
    </w:p>
    <w:p w:rsidR="003F5685" w:rsidRDefault="003F5685" w:rsidP="008B5B5D">
      <w:pPr>
        <w:rPr>
          <w:rtl/>
          <w:lang w:bidi="ar-EG"/>
        </w:rPr>
        <w:sectPr w:rsidR="003F5685" w:rsidSect="008B5B5D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477752" w:rsidRPr="00477752" w:rsidRDefault="00D153B8" w:rsidP="001B3E6F">
      <w:pPr>
        <w:pStyle w:val="Annextitle0"/>
        <w:spacing w:before="0" w:after="60"/>
        <w:rPr>
          <w:rtl/>
          <w:lang w:bidi="ar-EG"/>
        </w:rPr>
      </w:pPr>
      <w:r>
        <w:rPr>
          <w:rFonts w:hint="cs"/>
          <w:rtl/>
        </w:rPr>
        <w:lastRenderedPageBreak/>
        <w:t>ال</w:t>
      </w:r>
      <w:r w:rsidR="00477752">
        <w:rPr>
          <w:rFonts w:hint="cs"/>
          <w:rtl/>
        </w:rPr>
        <w:t xml:space="preserve">جدول </w:t>
      </w:r>
      <w:r>
        <w:rPr>
          <w:rFonts w:hint="cs"/>
          <w:rtl/>
        </w:rPr>
        <w:t>الزمني</w:t>
      </w:r>
      <w:r w:rsidR="00477752">
        <w:rPr>
          <w:rFonts w:hint="cs"/>
          <w:rtl/>
        </w:rPr>
        <w:t xml:space="preserve"> ل</w:t>
      </w:r>
      <w:r>
        <w:rPr>
          <w:rFonts w:hint="cs"/>
          <w:rtl/>
        </w:rPr>
        <w:t>اجتماع ل</w:t>
      </w:r>
      <w:r w:rsidR="00477752">
        <w:rPr>
          <w:rFonts w:hint="cs"/>
          <w:rtl/>
        </w:rPr>
        <w:t xml:space="preserve">جنة الدراسات </w:t>
      </w:r>
      <w:r w:rsidR="00477752">
        <w:t>2</w:t>
      </w:r>
      <w:r w:rsidR="00477752">
        <w:rPr>
          <w:rFonts w:hint="cs"/>
          <w:rtl/>
          <w:lang w:bidi="ar-EG"/>
        </w:rPr>
        <w:t xml:space="preserve">، جنيف، </w:t>
      </w:r>
      <w:r w:rsidR="00477752">
        <w:rPr>
          <w:lang w:bidi="ar-EG"/>
        </w:rPr>
        <w:t>28-19</w:t>
      </w:r>
      <w:r w:rsidR="00477752">
        <w:rPr>
          <w:rFonts w:hint="cs"/>
          <w:rtl/>
          <w:lang w:bidi="ar-EG"/>
        </w:rPr>
        <w:t xml:space="preserve"> فبراير </w:t>
      </w:r>
      <w:r w:rsidR="00477752">
        <w:rPr>
          <w:lang w:bidi="ar-EG"/>
        </w:rPr>
        <w:t>2019</w:t>
      </w:r>
    </w:p>
    <w:tbl>
      <w:tblPr>
        <w:bidiVisual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379"/>
        <w:gridCol w:w="379"/>
        <w:gridCol w:w="381"/>
        <w:gridCol w:w="381"/>
        <w:gridCol w:w="381"/>
        <w:gridCol w:w="381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8"/>
        <w:gridCol w:w="379"/>
        <w:gridCol w:w="379"/>
        <w:gridCol w:w="379"/>
        <w:gridCol w:w="379"/>
        <w:gridCol w:w="379"/>
        <w:gridCol w:w="379"/>
        <w:gridCol w:w="378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79"/>
        <w:gridCol w:w="379"/>
      </w:tblGrid>
      <w:tr w:rsidR="00477752" w:rsidRPr="00DD5CD0" w:rsidTr="00060DB9">
        <w:trPr>
          <w:trHeight w:val="27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752" w:rsidRPr="00DD5CD0" w:rsidRDefault="00477752" w:rsidP="001B3E6F">
            <w:pPr>
              <w:spacing w:before="20" w:after="20" w:line="180" w:lineRule="exact"/>
              <w:jc w:val="center"/>
              <w:rPr>
                <w:rFonts w:eastAsia="Calibri"/>
                <w:b/>
                <w:sz w:val="12"/>
                <w:szCs w:val="18"/>
                <w:lang w:eastAsia="ja-JP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876021" w:rsidP="001B3E6F">
            <w:pPr>
              <w:spacing w:before="20" w:after="20" w:line="180" w:lineRule="exact"/>
              <w:jc w:val="center"/>
              <w:rPr>
                <w:rFonts w:eastAsia="Calibri"/>
                <w:bCs/>
                <w:sz w:val="12"/>
                <w:szCs w:val="18"/>
                <w:rtl/>
                <w:lang w:eastAsia="ja-JP" w:bidi="ar-EG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>الإثنين</w:t>
            </w:r>
            <w:r w:rsidR="00477752"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، </w:t>
            </w:r>
            <w:r w:rsidR="00477752"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18</w:t>
            </w:r>
            <w:r w:rsidR="00477752"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  <w:tc>
          <w:tcPr>
            <w:tcW w:w="278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20" w:after="20" w:line="180" w:lineRule="exact"/>
              <w:jc w:val="center"/>
              <w:rPr>
                <w:rFonts w:eastAsia="Calibri"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الثلاثاء،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19</w:t>
            </w: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  <w:tc>
          <w:tcPr>
            <w:tcW w:w="2778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D153B8" w:rsidP="001B3E6F">
            <w:pPr>
              <w:spacing w:before="20" w:after="20" w:line="180" w:lineRule="exact"/>
              <w:jc w:val="center"/>
              <w:rPr>
                <w:rFonts w:eastAsia="Calibri"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>الأ</w:t>
            </w:r>
            <w:r w:rsidR="00477752"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ربعاء، </w:t>
            </w:r>
            <w:r w:rsidR="00477752"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20</w:t>
            </w:r>
            <w:r w:rsidR="00477752"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  <w:tc>
          <w:tcPr>
            <w:tcW w:w="2778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20" w:after="20" w:line="180" w:lineRule="exact"/>
              <w:jc w:val="center"/>
              <w:rPr>
                <w:rFonts w:eastAsia="Calibri"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الخميس،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21</w:t>
            </w: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  <w:tc>
          <w:tcPr>
            <w:tcW w:w="2777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20" w:after="20" w:line="180" w:lineRule="exact"/>
              <w:jc w:val="center"/>
              <w:rPr>
                <w:rFonts w:eastAsia="Calibri"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الجمعة،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22</w:t>
            </w: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752" w:rsidRPr="00DD5CD0" w:rsidRDefault="00477752" w:rsidP="001B3E6F">
            <w:pPr>
              <w:spacing w:before="20" w:after="20" w:line="180" w:lineRule="exact"/>
              <w:jc w:val="center"/>
              <w:rPr>
                <w:rFonts w:eastAsia="Calibri"/>
                <w:b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4858E28E" wp14:editId="14F83FEC">
                  <wp:extent cx="158750" cy="133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399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  <w:tc>
          <w:tcPr>
            <w:tcW w:w="399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12B90E83" wp14:editId="606E7FE5">
                  <wp:extent cx="158750" cy="133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0A2D58E6" wp14:editId="08B827D4">
                  <wp:extent cx="158750" cy="133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1BDCB34E" wp14:editId="7CD76F27">
                  <wp:extent cx="158750" cy="1339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6FD037BB" wp14:editId="21F6F7D9">
                  <wp:extent cx="158750" cy="133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  <w:t xml:space="preserve">الجلسة العامة للجنة الدراسات </w:t>
            </w:r>
            <w:r w:rsidR="00D82B57"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A</w:t>
            </w:r>
            <w:r w:rsidRPr="00DD5CD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9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A</w:t>
            </w:r>
            <w:r w:rsidRPr="00DD5CD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77752" w:rsidRPr="00DD5CD0" w:rsidRDefault="006B4804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>فريق الإدارة</w:t>
            </w:r>
          </w:p>
        </w:tc>
        <w:tc>
          <w:tcPr>
            <w:tcW w:w="39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AA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AA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</w:pPr>
            <w:r w:rsidRPr="00DD5CD0"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  <w:t xml:space="preserve">الجلسة العامة لفرقة العمل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1/2</w:t>
            </w:r>
          </w:p>
        </w:tc>
        <w:tc>
          <w:tcPr>
            <w:tcW w:w="398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B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1/2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*B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proofErr w:type="spellStart"/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c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  <w:proofErr w:type="spellEnd"/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proofErr w:type="spellStart"/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c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  <w:proofErr w:type="spellEnd"/>
          </w:p>
        </w:tc>
        <w:tc>
          <w:tcPr>
            <w:tcW w:w="396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D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2/2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3/2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proofErr w:type="spellStart"/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c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  <w:proofErr w:type="spellEnd"/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proofErr w:type="spellStart"/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c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  <w:proofErr w:type="spellEnd"/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  <w:t xml:space="preserve">الجلسة العامة لفرقة العمل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2/2</w:t>
            </w:r>
          </w:p>
        </w:tc>
        <w:tc>
          <w:tcPr>
            <w:tcW w:w="398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 w:bidi="ar-EG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B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5/2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D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6/2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7/2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060DB9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7752" w:rsidRPr="00DD5CD0" w:rsidRDefault="006B4804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>جلسات أخرى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L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L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L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H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K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J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477752" w:rsidRPr="00DD5CD0" w:rsidRDefault="00477752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gridSpan w:val="3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20" w:after="20" w:line="180" w:lineRule="exact"/>
              <w:jc w:val="center"/>
              <w:rPr>
                <w:spacing w:val="-6"/>
                <w:sz w:val="12"/>
                <w:szCs w:val="18"/>
                <w:rtl/>
              </w:rPr>
            </w:pPr>
            <w:r w:rsidRPr="00DD5CD0">
              <w:rPr>
                <w:b/>
                <w:bCs/>
                <w:sz w:val="12"/>
                <w:szCs w:val="18"/>
                <w:rtl/>
              </w:rPr>
              <w:t>مواعيد الجلسات:</w:t>
            </w:r>
            <w:r w:rsidRPr="00DD5CD0">
              <w:rPr>
                <w:rFonts w:hint="cs"/>
                <w:b/>
                <w:bCs/>
                <w:sz w:val="12"/>
                <w:szCs w:val="18"/>
                <w:rtl/>
              </w:rPr>
              <w:t xml:space="preserve">   </w:t>
            </w:r>
            <w:r w:rsidRPr="00DD5CD0">
              <w:rPr>
                <w:spacing w:val="-6"/>
                <w:sz w:val="12"/>
                <w:szCs w:val="18"/>
              </w:rPr>
              <w:t>1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</w:rPr>
              <w:t>10:45-09:30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؛   </w:t>
            </w:r>
            <w:r w:rsidRPr="00DD5CD0">
              <w:rPr>
                <w:spacing w:val="-6"/>
                <w:sz w:val="12"/>
                <w:szCs w:val="18"/>
              </w:rPr>
              <w:t>2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</w:rPr>
              <w:t>12:30-11:15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؛  </w:t>
            </w:r>
            <w:r w:rsidR="009B79A6" w:rsidRPr="00DD5CD0">
              <w:rPr>
                <w:spacing w:val="-6"/>
                <w:sz w:val="12"/>
                <w:szCs w:val="18"/>
              </w:rPr>
              <w:t>14:30-12:30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</w:rPr>
              <w:t xml:space="preserve">؛   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</w:t>
            </w:r>
            <w:r w:rsidRPr="00DD5CD0">
              <w:rPr>
                <w:spacing w:val="-6"/>
                <w:sz w:val="12"/>
                <w:szCs w:val="18"/>
              </w:rPr>
              <w:t>3</w:t>
            </w:r>
            <w:r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  <w:lang w:bidi="ar-EG"/>
              </w:rPr>
              <w:t>15:45-14:30</w:t>
            </w:r>
            <w:r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؛   </w:t>
            </w:r>
            <w:r w:rsidRPr="00DD5CD0">
              <w:rPr>
                <w:spacing w:val="-6"/>
                <w:sz w:val="12"/>
                <w:szCs w:val="18"/>
              </w:rPr>
              <w:t>4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</w:rPr>
              <w:t>17:45-16:15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</w:rPr>
              <w:t xml:space="preserve"> (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باستثناء يوم الجمعة حيث ستعقد جلسة الصباح من الساعة </w:t>
            </w:r>
            <w:r w:rsidR="009B79A6" w:rsidRPr="00DD5CD0">
              <w:rPr>
                <w:spacing w:val="-6"/>
                <w:sz w:val="12"/>
                <w:szCs w:val="18"/>
                <w:lang w:bidi="ar-EG"/>
              </w:rPr>
              <w:t>09:00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 إلى الساعة </w:t>
            </w:r>
            <w:r w:rsidR="009B79A6" w:rsidRPr="00DD5CD0">
              <w:rPr>
                <w:spacing w:val="-6"/>
                <w:sz w:val="12"/>
                <w:szCs w:val="18"/>
                <w:lang w:bidi="ar-EG"/>
              </w:rPr>
              <w:t>12:00</w:t>
            </w:r>
            <w:r w:rsidRPr="00DD5CD0">
              <w:rPr>
                <w:rFonts w:hint="cs"/>
                <w:spacing w:val="-6"/>
                <w:sz w:val="12"/>
                <w:szCs w:val="18"/>
                <w:rtl/>
              </w:rPr>
              <w:t>)</w:t>
            </w: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20" w:after="20" w:line="180" w:lineRule="exact"/>
              <w:jc w:val="center"/>
              <w:rPr>
                <w:sz w:val="12"/>
                <w:szCs w:val="18"/>
                <w:rtl/>
              </w:rPr>
            </w:pPr>
            <w:r w:rsidRPr="00DD5CD0">
              <w:rPr>
                <w:b/>
                <w:bCs/>
                <w:sz w:val="12"/>
                <w:szCs w:val="18"/>
                <w:rtl/>
              </w:rPr>
              <w:t>مفتاح الجدول</w:t>
            </w:r>
            <w:r w:rsidRPr="00DD5CD0">
              <w:rPr>
                <w:sz w:val="12"/>
                <w:szCs w:val="18"/>
                <w:rtl/>
              </w:rPr>
              <w:t xml:space="preserve">: </w:t>
            </w:r>
            <w:r w:rsidRPr="00DD5CD0">
              <w:rPr>
                <w:sz w:val="28"/>
                <w:szCs w:val="28"/>
              </w:rPr>
              <w:sym w:font="Webdings" w:char="F0B9"/>
            </w:r>
            <w:r w:rsidRPr="00DD5CD0">
              <w:rPr>
                <w:sz w:val="12"/>
                <w:szCs w:val="18"/>
                <w:rtl/>
              </w:rPr>
              <w:t xml:space="preserve"> - </w:t>
            </w:r>
            <w:r w:rsidRPr="00DD5CD0">
              <w:rPr>
                <w:rFonts w:hint="cs"/>
                <w:sz w:val="12"/>
                <w:szCs w:val="18"/>
                <w:rtl/>
              </w:rPr>
              <w:t>ال</w:t>
            </w:r>
            <w:r w:rsidRPr="00DD5CD0">
              <w:rPr>
                <w:sz w:val="12"/>
                <w:szCs w:val="18"/>
                <w:rtl/>
              </w:rPr>
              <w:t>بث ال</w:t>
            </w:r>
            <w:r w:rsidRPr="00DD5CD0">
              <w:rPr>
                <w:rFonts w:hint="cs"/>
                <w:sz w:val="12"/>
                <w:szCs w:val="18"/>
                <w:rtl/>
              </w:rPr>
              <w:t>شبكي</w:t>
            </w:r>
            <w:r w:rsidRPr="00DD5CD0">
              <w:rPr>
                <w:sz w:val="12"/>
                <w:szCs w:val="18"/>
                <w:rtl/>
              </w:rPr>
              <w:t xml:space="preserve">؛   </w:t>
            </w:r>
            <w:r w:rsidRPr="00DD5CD0">
              <w:rPr>
                <w:sz w:val="12"/>
                <w:szCs w:val="18"/>
              </w:rPr>
              <w:t>R</w:t>
            </w:r>
            <w:r w:rsidRPr="00DD5CD0">
              <w:rPr>
                <w:sz w:val="12"/>
                <w:szCs w:val="18"/>
                <w:rtl/>
                <w:lang w:bidi="ar-EG"/>
              </w:rPr>
              <w:t xml:space="preserve"> - المشاركة عن بُعد</w:t>
            </w:r>
          </w:p>
        </w:tc>
      </w:tr>
    </w:tbl>
    <w:p w:rsidR="00477752" w:rsidRPr="00060DB9" w:rsidRDefault="00477752" w:rsidP="00477752">
      <w:pPr>
        <w:spacing w:before="0"/>
        <w:rPr>
          <w:sz w:val="4"/>
          <w:szCs w:val="6"/>
        </w:rPr>
      </w:pPr>
    </w:p>
    <w:tbl>
      <w:tblPr>
        <w:bidiVisual/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70"/>
        <w:gridCol w:w="470"/>
        <w:gridCol w:w="470"/>
        <w:gridCol w:w="468"/>
        <w:gridCol w:w="468"/>
        <w:gridCol w:w="470"/>
        <w:gridCol w:w="471"/>
        <w:gridCol w:w="471"/>
        <w:gridCol w:w="471"/>
        <w:gridCol w:w="470"/>
        <w:gridCol w:w="470"/>
        <w:gridCol w:w="470"/>
        <w:gridCol w:w="468"/>
        <w:gridCol w:w="470"/>
        <w:gridCol w:w="470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060DB9" w:rsidRPr="00DD5CD0" w:rsidTr="00060DB9">
        <w:trPr>
          <w:trHeight w:val="27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DB9" w:rsidRPr="00DD5CD0" w:rsidRDefault="00060DB9" w:rsidP="0052276F">
            <w:pPr>
              <w:spacing w:before="20" w:after="20" w:line="200" w:lineRule="exact"/>
              <w:jc w:val="center"/>
              <w:rPr>
                <w:rFonts w:eastAsia="Calibri"/>
                <w:b/>
                <w:sz w:val="12"/>
                <w:szCs w:val="18"/>
                <w:lang w:eastAsia="ja-JP"/>
              </w:rPr>
            </w:pPr>
          </w:p>
        </w:tc>
        <w:tc>
          <w:tcPr>
            <w:tcW w:w="3293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60DB9" w:rsidRPr="00DD5CD0" w:rsidRDefault="00876021" w:rsidP="0052276F">
            <w:pPr>
              <w:spacing w:before="20" w:after="20" w:line="200" w:lineRule="exact"/>
              <w:jc w:val="center"/>
              <w:rPr>
                <w:rFonts w:eastAsia="Calibri"/>
                <w:bCs/>
                <w:sz w:val="12"/>
                <w:szCs w:val="18"/>
                <w:rtl/>
                <w:lang w:eastAsia="ja-JP" w:bidi="ar-EG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>الإثنين</w:t>
            </w:r>
            <w:r w:rsidR="00060DB9"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، </w:t>
            </w:r>
            <w:r w:rsidR="00060DB9"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25</w:t>
            </w:r>
            <w:r w:rsidR="00060DB9"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  <w:tc>
          <w:tcPr>
            <w:tcW w:w="3290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60DB9" w:rsidRPr="00DD5CD0" w:rsidRDefault="00060DB9" w:rsidP="0052276F">
            <w:pPr>
              <w:spacing w:before="20" w:after="20" w:line="200" w:lineRule="exact"/>
              <w:jc w:val="center"/>
              <w:rPr>
                <w:rFonts w:eastAsia="Calibri"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الثلاثاء،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26</w:t>
            </w: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  <w:tc>
          <w:tcPr>
            <w:tcW w:w="3288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60DB9" w:rsidRPr="00DD5CD0" w:rsidRDefault="00060DB9" w:rsidP="0052276F">
            <w:pPr>
              <w:spacing w:before="20" w:after="20" w:line="200" w:lineRule="exact"/>
              <w:jc w:val="center"/>
              <w:rPr>
                <w:rFonts w:eastAsia="Calibri"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الأربعاء،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27</w:t>
            </w: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  <w:tc>
          <w:tcPr>
            <w:tcW w:w="3290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60DB9" w:rsidRPr="00DD5CD0" w:rsidRDefault="00060DB9" w:rsidP="0052276F">
            <w:pPr>
              <w:spacing w:before="20" w:after="20" w:line="200" w:lineRule="exact"/>
              <w:jc w:val="center"/>
              <w:rPr>
                <w:rFonts w:eastAsia="Calibri"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الخميس،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28</w:t>
            </w: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 w:bidi="ar-EG"/>
              </w:rPr>
              <w:t xml:space="preserve"> فبراير</w:t>
            </w:r>
          </w:p>
        </w:tc>
      </w:tr>
      <w:tr w:rsidR="00477752" w:rsidRPr="00DD5CD0" w:rsidTr="00060DB9">
        <w:trPr>
          <w:trHeight w:val="270"/>
          <w:jc w:val="center"/>
        </w:trPr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752" w:rsidRPr="00DD5CD0" w:rsidRDefault="00477752" w:rsidP="0052276F">
            <w:pPr>
              <w:spacing w:before="20" w:after="20" w:line="200" w:lineRule="exact"/>
              <w:jc w:val="center"/>
              <w:rPr>
                <w:rFonts w:eastAsia="Calibri"/>
                <w:b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1A8EFD80" wp14:editId="7A9FDDC8">
                  <wp:extent cx="158750" cy="1339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620C2A08" wp14:editId="07B54FCC">
                  <wp:extent cx="158750" cy="1339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51C3053F" wp14:editId="41AD2E4F">
                  <wp:extent cx="158750" cy="1339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1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noProof/>
                <w:sz w:val="12"/>
                <w:szCs w:val="18"/>
                <w:lang w:val="en-GB" w:eastAsia="en-GB"/>
              </w:rPr>
              <w:drawing>
                <wp:inline distT="0" distB="0" distL="0" distR="0" wp14:anchorId="2BD6602C" wp14:editId="5A3438CC">
                  <wp:extent cx="158750" cy="1339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4</w:t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477752" w:rsidRPr="00DD5CD0" w:rsidRDefault="00477752" w:rsidP="001B3E6F">
            <w:pPr>
              <w:spacing w:before="60" w:after="2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5</w:t>
            </w: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  <w:t xml:space="preserve">الجلسة العامة للجنة الدراسات </w:t>
            </w:r>
            <w:r w:rsidR="0052276F"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M</w:t>
            </w:r>
            <w:r w:rsidRPr="00DD5CD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M</w:t>
            </w:r>
            <w:r w:rsidRPr="00DD5CD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b/>
                <w:bCs/>
                <w:sz w:val="12"/>
                <w:szCs w:val="18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B2CB7" w:rsidRPr="00DD5CD0" w:rsidRDefault="009B79A6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>فريق الإدارة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</w:pPr>
            <w:r w:rsidRPr="00DD5CD0"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  <w:t xml:space="preserve">الجلسة العامة لفرقة العمل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1/2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1/2</w:t>
            </w: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9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E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E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2/2</w:t>
            </w: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E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E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3/2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FG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b/>
                <w:bCs/>
                <w:sz w:val="12"/>
                <w:szCs w:val="18"/>
                <w:rtl/>
                <w:lang w:eastAsia="ja-JP"/>
              </w:rPr>
              <w:t xml:space="preserve">الجلسة العامة لفرقة العمل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2/2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5/2</w:t>
            </w: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9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6/2</w:t>
            </w: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 xml:space="preserve">المسألة </w:t>
            </w:r>
            <w:r w:rsidRPr="00DD5CD0">
              <w:rPr>
                <w:rFonts w:eastAsia="Calibri"/>
                <w:b/>
                <w:bCs/>
                <w:sz w:val="12"/>
                <w:szCs w:val="18"/>
                <w:lang w:eastAsia="ja-JP"/>
              </w:rPr>
              <w:t>7/2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G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2CB7" w:rsidRPr="00DD5CD0" w:rsidRDefault="009B79A6" w:rsidP="001B3E6F">
            <w:pPr>
              <w:spacing w:before="0" w:line="180" w:lineRule="exact"/>
              <w:jc w:val="center"/>
              <w:rPr>
                <w:rFonts w:eastAsia="Calibri"/>
                <w:b/>
                <w:bCs/>
                <w:sz w:val="12"/>
                <w:szCs w:val="18"/>
                <w:lang w:eastAsia="ja-JP"/>
              </w:rPr>
            </w:pPr>
            <w:r w:rsidRPr="00DD5CD0">
              <w:rPr>
                <w:rFonts w:eastAsia="Calibri" w:hint="cs"/>
                <w:b/>
                <w:bCs/>
                <w:sz w:val="12"/>
                <w:szCs w:val="18"/>
                <w:rtl/>
                <w:lang w:eastAsia="ja-JP"/>
              </w:rPr>
              <w:t>جلسات أخرى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  <w:r w:rsidRPr="00DD5CD0">
              <w:rPr>
                <w:rFonts w:eastAsia="Calibri"/>
                <w:color w:val="FF0000"/>
                <w:sz w:val="12"/>
                <w:szCs w:val="18"/>
                <w:vertAlign w:val="superscript"/>
                <w:lang w:eastAsia="ja-JP"/>
              </w:rPr>
              <w:t>I</w:t>
            </w:r>
            <w:r w:rsidRPr="00DD5CD0">
              <w:rPr>
                <w:rFonts w:eastAsia="Calibri"/>
                <w:sz w:val="12"/>
                <w:szCs w:val="18"/>
                <w:lang w:eastAsia="ja-JP"/>
              </w:rPr>
              <w:t>X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rFonts w:eastAsia="Calibri"/>
                <w:sz w:val="12"/>
                <w:szCs w:val="18"/>
                <w:lang w:eastAsia="ja-JP"/>
              </w:rPr>
            </w:pP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gridSpan w:val="29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spacing w:val="-6"/>
                <w:sz w:val="12"/>
                <w:szCs w:val="18"/>
                <w:rtl/>
              </w:rPr>
            </w:pPr>
            <w:r w:rsidRPr="00DD5CD0">
              <w:rPr>
                <w:b/>
                <w:bCs/>
                <w:sz w:val="12"/>
                <w:szCs w:val="18"/>
                <w:rtl/>
              </w:rPr>
              <w:t>مواعيد الجلسات:</w:t>
            </w:r>
            <w:r w:rsidRPr="00DD5CD0">
              <w:rPr>
                <w:rFonts w:hint="cs"/>
                <w:b/>
                <w:bCs/>
                <w:sz w:val="12"/>
                <w:szCs w:val="18"/>
                <w:rtl/>
              </w:rPr>
              <w:t xml:space="preserve">   </w:t>
            </w:r>
            <w:r w:rsidRPr="00DD5CD0">
              <w:rPr>
                <w:spacing w:val="-6"/>
                <w:sz w:val="12"/>
                <w:szCs w:val="18"/>
              </w:rPr>
              <w:t>1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</w:rPr>
              <w:t>10:45-09:30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؛   </w:t>
            </w:r>
            <w:r w:rsidRPr="00DD5CD0">
              <w:rPr>
                <w:spacing w:val="-6"/>
                <w:sz w:val="12"/>
                <w:szCs w:val="18"/>
              </w:rPr>
              <w:t>2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</w:rPr>
              <w:t>12:30-11:15</w:t>
            </w:r>
            <w:r w:rsidRPr="00DD5CD0">
              <w:rPr>
                <w:spacing w:val="-6"/>
                <w:sz w:val="12"/>
                <w:szCs w:val="18"/>
                <w:rtl/>
              </w:rPr>
              <w:t>؛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</w:rPr>
              <w:t xml:space="preserve">   </w:t>
            </w:r>
            <w:r w:rsidR="009B79A6" w:rsidRPr="00DD5CD0">
              <w:rPr>
                <w:spacing w:val="-6"/>
                <w:sz w:val="12"/>
                <w:szCs w:val="18"/>
              </w:rPr>
              <w:t>14:30-12:30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</w:rPr>
              <w:t>؛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  </w:t>
            </w:r>
            <w:r w:rsidRPr="00DD5CD0">
              <w:rPr>
                <w:spacing w:val="-6"/>
                <w:sz w:val="12"/>
                <w:szCs w:val="18"/>
              </w:rPr>
              <w:t>3</w:t>
            </w:r>
            <w:r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  <w:lang w:bidi="ar-EG"/>
              </w:rPr>
              <w:t>15:45-14:30</w:t>
            </w:r>
            <w:r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؛   </w:t>
            </w:r>
            <w:r w:rsidRPr="00DD5CD0">
              <w:rPr>
                <w:spacing w:val="-6"/>
                <w:sz w:val="12"/>
                <w:szCs w:val="18"/>
              </w:rPr>
              <w:t>4</w:t>
            </w:r>
            <w:r w:rsidRPr="00DD5CD0">
              <w:rPr>
                <w:spacing w:val="-6"/>
                <w:sz w:val="12"/>
                <w:szCs w:val="18"/>
                <w:rtl/>
              </w:rPr>
              <w:t xml:space="preserve"> - </w:t>
            </w:r>
            <w:r w:rsidRPr="00DD5CD0">
              <w:rPr>
                <w:spacing w:val="-6"/>
                <w:sz w:val="12"/>
                <w:szCs w:val="18"/>
              </w:rPr>
              <w:t>17:45-16:15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</w:rPr>
              <w:t xml:space="preserve"> (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باستثناء يوم الجمعة حيث ستعقد </w:t>
            </w:r>
            <w:r w:rsidR="00A204FA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>ال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>جلسة الصباح</w:t>
            </w:r>
            <w:r w:rsidR="00A204FA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>ية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 من الساعة </w:t>
            </w:r>
            <w:r w:rsidR="009B79A6" w:rsidRPr="00DD5CD0">
              <w:rPr>
                <w:spacing w:val="-6"/>
                <w:sz w:val="12"/>
                <w:szCs w:val="18"/>
                <w:lang w:bidi="ar-EG"/>
              </w:rPr>
              <w:t>09:00</w:t>
            </w:r>
            <w:r w:rsidR="009B79A6" w:rsidRPr="00DD5CD0">
              <w:rPr>
                <w:rFonts w:hint="cs"/>
                <w:spacing w:val="-6"/>
                <w:sz w:val="12"/>
                <w:szCs w:val="18"/>
                <w:rtl/>
                <w:lang w:bidi="ar-EG"/>
              </w:rPr>
              <w:t xml:space="preserve"> إلى الساعة </w:t>
            </w:r>
            <w:r w:rsidR="009B79A6" w:rsidRPr="00DD5CD0">
              <w:rPr>
                <w:spacing w:val="-6"/>
                <w:sz w:val="12"/>
                <w:szCs w:val="18"/>
                <w:lang w:bidi="ar-EG"/>
              </w:rPr>
              <w:t>12:00</w:t>
            </w:r>
            <w:r w:rsidRPr="00DD5CD0">
              <w:rPr>
                <w:rFonts w:hint="cs"/>
                <w:spacing w:val="-6"/>
                <w:sz w:val="12"/>
                <w:szCs w:val="18"/>
                <w:rtl/>
              </w:rPr>
              <w:t>)</w:t>
            </w:r>
          </w:p>
        </w:tc>
      </w:tr>
      <w:tr w:rsidR="009B2CB7" w:rsidRPr="00DD5CD0" w:rsidTr="00060DB9">
        <w:trPr>
          <w:trHeight w:val="270"/>
          <w:jc w:val="center"/>
        </w:trPr>
        <w:tc>
          <w:tcPr>
            <w:tcW w:w="1701" w:type="dxa"/>
            <w:gridSpan w:val="29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CB7" w:rsidRPr="00DD5CD0" w:rsidRDefault="009B2CB7" w:rsidP="001B3E6F">
            <w:pPr>
              <w:spacing w:before="0" w:line="180" w:lineRule="exact"/>
              <w:jc w:val="center"/>
              <w:rPr>
                <w:sz w:val="12"/>
                <w:szCs w:val="18"/>
                <w:rtl/>
              </w:rPr>
            </w:pPr>
            <w:r w:rsidRPr="00DD5CD0">
              <w:rPr>
                <w:b/>
                <w:bCs/>
                <w:sz w:val="12"/>
                <w:szCs w:val="18"/>
                <w:rtl/>
              </w:rPr>
              <w:t>مفتاح الجدول</w:t>
            </w:r>
            <w:r w:rsidRPr="00DD5CD0">
              <w:rPr>
                <w:sz w:val="12"/>
                <w:szCs w:val="18"/>
                <w:rtl/>
              </w:rPr>
              <w:t xml:space="preserve">: </w:t>
            </w:r>
            <w:r w:rsidRPr="00DD5CD0">
              <w:rPr>
                <w:sz w:val="28"/>
                <w:szCs w:val="28"/>
              </w:rPr>
              <w:sym w:font="Webdings" w:char="F0B9"/>
            </w:r>
            <w:r w:rsidRPr="00DD5CD0">
              <w:rPr>
                <w:sz w:val="12"/>
                <w:szCs w:val="18"/>
                <w:rtl/>
              </w:rPr>
              <w:t xml:space="preserve"> - </w:t>
            </w:r>
            <w:r w:rsidRPr="00DD5CD0">
              <w:rPr>
                <w:rFonts w:hint="cs"/>
                <w:sz w:val="12"/>
                <w:szCs w:val="18"/>
                <w:rtl/>
              </w:rPr>
              <w:t>ال</w:t>
            </w:r>
            <w:r w:rsidRPr="00DD5CD0">
              <w:rPr>
                <w:sz w:val="12"/>
                <w:szCs w:val="18"/>
                <w:rtl/>
              </w:rPr>
              <w:t>بث ال</w:t>
            </w:r>
            <w:r w:rsidRPr="00DD5CD0">
              <w:rPr>
                <w:rFonts w:hint="cs"/>
                <w:sz w:val="12"/>
                <w:szCs w:val="18"/>
                <w:rtl/>
              </w:rPr>
              <w:t>شبكي</w:t>
            </w:r>
            <w:r w:rsidRPr="00DD5CD0">
              <w:rPr>
                <w:sz w:val="12"/>
                <w:szCs w:val="18"/>
                <w:rtl/>
              </w:rPr>
              <w:t xml:space="preserve">؛   </w:t>
            </w:r>
            <w:r w:rsidRPr="00DD5CD0">
              <w:rPr>
                <w:sz w:val="12"/>
                <w:szCs w:val="18"/>
              </w:rPr>
              <w:t>R</w:t>
            </w:r>
            <w:r w:rsidRPr="00DD5CD0">
              <w:rPr>
                <w:sz w:val="12"/>
                <w:szCs w:val="18"/>
                <w:rtl/>
                <w:lang w:bidi="ar-EG"/>
              </w:rPr>
              <w:t xml:space="preserve"> - المشاركة عن بُعد</w:t>
            </w:r>
          </w:p>
        </w:tc>
      </w:tr>
    </w:tbl>
    <w:p w:rsidR="00477752" w:rsidRDefault="009B2CB7" w:rsidP="009B2CB7">
      <w:pPr>
        <w:spacing w:before="240"/>
        <w:rPr>
          <w:b/>
          <w:bCs/>
          <w:rtl/>
        </w:rPr>
      </w:pPr>
      <w:r w:rsidRPr="006B4804">
        <w:rPr>
          <w:rFonts w:hint="cs"/>
          <w:b/>
          <w:bCs/>
          <w:rtl/>
        </w:rPr>
        <w:lastRenderedPageBreak/>
        <w:t>ملاحظات</w:t>
      </w:r>
    </w:p>
    <w:p w:rsidR="009B2CB7" w:rsidRPr="00562649" w:rsidRDefault="009B79A6" w:rsidP="00077855">
      <w:pPr>
        <w:spacing w:after="80"/>
        <w:rPr>
          <w:rtl/>
          <w:lang w:bidi="ar-EG"/>
        </w:rPr>
      </w:pPr>
      <w:r w:rsidRPr="00562649">
        <w:rPr>
          <w:rFonts w:hint="cs"/>
          <w:rtl/>
        </w:rPr>
        <w:t>تبدأ جميع الجلسات/</w:t>
      </w:r>
      <w:r w:rsidR="00A204FA" w:rsidRPr="00562649">
        <w:rPr>
          <w:rFonts w:hint="cs"/>
          <w:rtl/>
        </w:rPr>
        <w:t>الجلسات المشتركة لل</w:t>
      </w:r>
      <w:r w:rsidRPr="00562649">
        <w:rPr>
          <w:rFonts w:hint="cs"/>
          <w:rtl/>
        </w:rPr>
        <w:t xml:space="preserve">مسألة </w:t>
      </w:r>
      <w:r w:rsidRPr="00562649">
        <w:t>1/2</w:t>
      </w:r>
      <w:r w:rsidRPr="00562649">
        <w:rPr>
          <w:rFonts w:hint="cs"/>
          <w:rtl/>
          <w:lang w:bidi="ar-EG"/>
        </w:rPr>
        <w:t xml:space="preserve"> عادةً في الساعة </w:t>
      </w:r>
      <w:r w:rsidRPr="00562649">
        <w:rPr>
          <w:lang w:bidi="ar-EG"/>
        </w:rPr>
        <w:t>09:00</w:t>
      </w:r>
      <w:r w:rsidRPr="00562649">
        <w:rPr>
          <w:rFonts w:hint="cs"/>
          <w:rtl/>
          <w:lang w:bidi="ar-EG"/>
        </w:rPr>
        <w:t xml:space="preserve"> صباحاً وفي الساعة </w:t>
      </w:r>
      <w:r w:rsidRPr="00562649">
        <w:rPr>
          <w:lang w:bidi="ar-EG"/>
        </w:rPr>
        <w:t>14:00</w:t>
      </w:r>
      <w:r w:rsidRPr="00562649">
        <w:rPr>
          <w:rFonts w:hint="cs"/>
          <w:rtl/>
          <w:lang w:bidi="ar-EG"/>
        </w:rPr>
        <w:t xml:space="preserve"> بعد الظهر. يرجى الاطلاع على </w:t>
      </w:r>
      <w:r w:rsidR="00A204FA" w:rsidRPr="00562649">
        <w:rPr>
          <w:rFonts w:hint="cs"/>
          <w:rtl/>
          <w:lang w:bidi="ar-EG"/>
        </w:rPr>
        <w:t>ال</w:t>
      </w:r>
      <w:r w:rsidRPr="00562649">
        <w:rPr>
          <w:rFonts w:hint="cs"/>
          <w:rtl/>
          <w:lang w:bidi="ar-EG"/>
        </w:rPr>
        <w:t xml:space="preserve">شاشات </w:t>
      </w:r>
      <w:r w:rsidR="00A204FA" w:rsidRPr="00562649">
        <w:rPr>
          <w:rFonts w:hint="eastAsia"/>
          <w:rtl/>
          <w:lang w:bidi="ar-EG"/>
        </w:rPr>
        <w:t>لمعرفة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المو</w:t>
      </w:r>
      <w:r w:rsidR="00A204FA" w:rsidRPr="00562649">
        <w:rPr>
          <w:rFonts w:hint="cs"/>
          <w:rtl/>
          <w:lang w:bidi="ar-EG"/>
        </w:rPr>
        <w:t>ا</w:t>
      </w:r>
      <w:r w:rsidR="00A204FA" w:rsidRPr="00562649">
        <w:rPr>
          <w:rFonts w:hint="eastAsia"/>
          <w:rtl/>
          <w:lang w:bidi="ar-EG"/>
        </w:rPr>
        <w:t>ع</w:t>
      </w:r>
      <w:r w:rsidR="00A204FA" w:rsidRPr="00562649">
        <w:rPr>
          <w:rFonts w:hint="cs"/>
          <w:rtl/>
          <w:lang w:bidi="ar-EG"/>
        </w:rPr>
        <w:t>ي</w:t>
      </w:r>
      <w:r w:rsidR="00A204FA" w:rsidRPr="00562649">
        <w:rPr>
          <w:rFonts w:hint="eastAsia"/>
          <w:rtl/>
          <w:lang w:bidi="ar-EG"/>
        </w:rPr>
        <w:t>د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</w:t>
      </w:r>
      <w:r w:rsidR="00A204FA" w:rsidRPr="00562649">
        <w:rPr>
          <w:rFonts w:hint="cs"/>
          <w:rtl/>
          <w:lang w:bidi="ar-EG"/>
        </w:rPr>
        <w:t>دقيقة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للجلسات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فيما</w:t>
      </w:r>
      <w:r w:rsidR="00077855">
        <w:rPr>
          <w:rFonts w:hint="cs"/>
          <w:rtl/>
          <w:lang w:bidi="ar-EG"/>
        </w:rPr>
        <w:t> </w:t>
      </w:r>
      <w:r w:rsidR="00A204FA" w:rsidRPr="00562649">
        <w:rPr>
          <w:rFonts w:hint="eastAsia"/>
          <w:rtl/>
          <w:lang w:bidi="ar-EG"/>
        </w:rPr>
        <w:t>يتعلق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بكل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مسألة،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لا</w:t>
      </w:r>
      <w:r w:rsidR="0065442A" w:rsidRPr="00562649">
        <w:rPr>
          <w:rFonts w:hint="cs"/>
          <w:rtl/>
          <w:lang w:bidi="ar-EG"/>
        </w:rPr>
        <w:t> </w:t>
      </w:r>
      <w:r w:rsidR="00A204FA" w:rsidRPr="00562649">
        <w:rPr>
          <w:rFonts w:hint="eastAsia"/>
          <w:rtl/>
          <w:lang w:bidi="ar-EG"/>
        </w:rPr>
        <w:t>سيما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موعد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بدء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الجلس</w:t>
      </w:r>
      <w:r w:rsidR="00A204FA" w:rsidRPr="00562649">
        <w:rPr>
          <w:rFonts w:hint="cs"/>
          <w:rtl/>
          <w:lang w:bidi="ar-EG"/>
        </w:rPr>
        <w:t>ة. و</w:t>
      </w:r>
      <w:r w:rsidR="00A204FA" w:rsidRPr="00562649">
        <w:rPr>
          <w:rFonts w:hint="eastAsia"/>
          <w:rtl/>
          <w:lang w:bidi="ar-EG"/>
        </w:rPr>
        <w:t>أما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الأفرقة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المخصصة،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فينبغي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لها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أن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تجتمع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خارج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أوقات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الاجتماعات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الخاصة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بالمسائل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و</w:t>
      </w:r>
      <w:r w:rsidR="00222A48" w:rsidRPr="00562649">
        <w:rPr>
          <w:rFonts w:hint="cs"/>
          <w:rtl/>
          <w:lang w:bidi="ar-EG"/>
        </w:rPr>
        <w:t xml:space="preserve">في </w:t>
      </w:r>
      <w:r w:rsidR="00A204FA" w:rsidRPr="00562649">
        <w:rPr>
          <w:rFonts w:hint="eastAsia"/>
          <w:rtl/>
          <w:lang w:bidi="ar-EG"/>
        </w:rPr>
        <w:t>يوم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السبت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cs"/>
          <w:rtl/>
          <w:lang w:bidi="ar-EG"/>
        </w:rPr>
        <w:t>أ</w:t>
      </w:r>
      <w:r w:rsidR="00A204FA" w:rsidRPr="00562649">
        <w:rPr>
          <w:rFonts w:hint="eastAsia"/>
          <w:rtl/>
          <w:lang w:bidi="ar-EG"/>
        </w:rPr>
        <w:t>و</w:t>
      </w:r>
      <w:r w:rsidR="00A204FA" w:rsidRPr="00562649">
        <w:rPr>
          <w:rFonts w:hint="cs"/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الأحد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حسب</w:t>
      </w:r>
      <w:r w:rsidR="00A204FA" w:rsidRPr="00562649">
        <w:rPr>
          <w:rtl/>
          <w:lang w:bidi="ar-EG"/>
        </w:rPr>
        <w:t xml:space="preserve"> </w:t>
      </w:r>
      <w:r w:rsidR="00A204FA" w:rsidRPr="00562649">
        <w:rPr>
          <w:rFonts w:hint="eastAsia"/>
          <w:rtl/>
          <w:lang w:bidi="ar-EG"/>
        </w:rPr>
        <w:t>الضرورة</w:t>
      </w:r>
      <w:r w:rsidR="00A204FA" w:rsidRPr="00562649">
        <w:rPr>
          <w:rtl/>
          <w:lang w:bidi="ar-EG"/>
        </w:rPr>
        <w:t>.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3509"/>
      </w:tblGrid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AA</w:t>
            </w:r>
          </w:p>
        </w:tc>
        <w:tc>
          <w:tcPr>
            <w:tcW w:w="12278" w:type="dxa"/>
            <w:vAlign w:val="center"/>
          </w:tcPr>
          <w:p w:rsidR="009B2CB7" w:rsidRPr="00562649" w:rsidRDefault="00222A48" w:rsidP="00077855">
            <w:pPr>
              <w:spacing w:before="40" w:after="40"/>
              <w:ind w:left="125"/>
              <w:rPr>
                <w:rFonts w:eastAsia="Calibri"/>
                <w:bCs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سيجتمع فريق الإدارة بعد ظهر يوم </w:t>
            </w:r>
            <w:r w:rsidR="00341636" w:rsidRPr="00562649">
              <w:rPr>
                <w:rFonts w:eastAsia="Calibri" w:hint="cs"/>
                <w:b/>
                <w:rtl/>
                <w:lang w:eastAsia="ja-JP"/>
              </w:rPr>
              <w:t>الإثنين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/>
                <w:b/>
                <w:lang w:eastAsia="ja-JP"/>
              </w:rPr>
              <w:t>18</w:t>
            </w:r>
            <w:r w:rsidRPr="00562649">
              <w:rPr>
                <w:rFonts w:eastAsia="Calibri" w:hint="cs"/>
                <w:b/>
                <w:rtl/>
                <w:lang w:eastAsia="ja-JP" w:bidi="ar-EG"/>
              </w:rPr>
              <w:t xml:space="preserve"> </w:t>
            </w:r>
            <w:r w:rsidRPr="00562649">
              <w:rPr>
                <w:rFonts w:eastAsia="Calibri" w:hint="cs"/>
                <w:bCs/>
                <w:rtl/>
                <w:lang w:eastAsia="ja-JP" w:bidi="ar-EG"/>
              </w:rPr>
              <w:t>فبراير</w:t>
            </w:r>
            <w:r w:rsidRPr="00562649">
              <w:rPr>
                <w:rFonts w:eastAsia="Calibri" w:hint="cs"/>
                <w:b/>
                <w:rtl/>
                <w:lang w:eastAsia="ja-JP" w:bidi="ar-EG"/>
              </w:rPr>
              <w:t xml:space="preserve"> </w:t>
            </w:r>
            <w:r w:rsidRPr="00562649">
              <w:rPr>
                <w:rFonts w:eastAsia="Calibri"/>
                <w:b/>
                <w:lang w:eastAsia="ja-JP" w:bidi="ar-EG"/>
              </w:rPr>
              <w:t>2019</w:t>
            </w:r>
            <w:r w:rsidRPr="00562649">
              <w:rPr>
                <w:rFonts w:eastAsia="Calibri" w:hint="cs"/>
                <w:bCs/>
                <w:rtl/>
                <w:lang w:eastAsia="ja-JP"/>
              </w:rPr>
              <w:t xml:space="preserve">، </w:t>
            </w:r>
            <w:r w:rsidR="009B2CB7" w:rsidRPr="00562649">
              <w:rPr>
                <w:rFonts w:eastAsia="Calibri" w:hint="cs"/>
                <w:bCs/>
                <w:rtl/>
                <w:lang w:eastAsia="ja-JP"/>
              </w:rPr>
              <w:t xml:space="preserve">من الساعة </w:t>
            </w:r>
            <w:r w:rsidR="009B2CB7" w:rsidRPr="00562649">
              <w:rPr>
                <w:rFonts w:eastAsia="Calibri"/>
                <w:b/>
                <w:bCs/>
                <w:lang w:eastAsia="ja-JP"/>
              </w:rPr>
              <w:t>14:30</w:t>
            </w:r>
            <w:r w:rsidR="009B2CB7" w:rsidRPr="00562649">
              <w:rPr>
                <w:rFonts w:eastAsia="Calibri" w:hint="cs"/>
                <w:b/>
                <w:bCs/>
                <w:rtl/>
                <w:lang w:eastAsia="ja-JP"/>
              </w:rPr>
              <w:t xml:space="preserve"> إلى</w:t>
            </w:r>
            <w:r w:rsidR="0074728C" w:rsidRPr="00562649">
              <w:rPr>
                <w:rFonts w:eastAsia="Calibri" w:hint="cs"/>
                <w:b/>
                <w:bCs/>
                <w:rtl/>
                <w:lang w:eastAsia="ja-JP"/>
              </w:rPr>
              <w:t xml:space="preserve"> الساعة</w:t>
            </w:r>
            <w:r w:rsidR="009B2CB7" w:rsidRPr="00562649">
              <w:rPr>
                <w:rFonts w:eastAsia="Calibri" w:hint="cs"/>
                <w:b/>
                <w:bCs/>
                <w:rtl/>
                <w:lang w:eastAsia="ja-JP"/>
              </w:rPr>
              <w:t xml:space="preserve"> </w:t>
            </w:r>
            <w:r w:rsidR="009B2CB7" w:rsidRPr="00562649">
              <w:rPr>
                <w:rFonts w:eastAsia="Calibri"/>
                <w:b/>
                <w:bCs/>
                <w:lang w:eastAsia="ja-JP"/>
              </w:rPr>
              <w:t>17:30</w:t>
            </w:r>
            <w:r w:rsidR="009B2CB7" w:rsidRPr="00562649">
              <w:rPr>
                <w:rFonts w:eastAsia="Calibri" w:hint="cs"/>
                <w:bCs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>(مبدئياً).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A</w:t>
            </w:r>
          </w:p>
        </w:tc>
        <w:tc>
          <w:tcPr>
            <w:tcW w:w="12278" w:type="dxa"/>
            <w:vAlign w:val="center"/>
          </w:tcPr>
          <w:p w:rsidR="009B2CB7" w:rsidRPr="00562649" w:rsidRDefault="00222A48" w:rsidP="00077855">
            <w:pPr>
              <w:spacing w:before="40" w:after="40"/>
              <w:ind w:left="125"/>
              <w:rPr>
                <w:rFonts w:eastAsia="Calibri"/>
                <w:bCs/>
                <w:lang w:eastAsia="ja-JP"/>
              </w:rPr>
            </w:pPr>
            <w:r w:rsidRPr="00562649">
              <w:rPr>
                <w:rFonts w:hint="cs"/>
                <w:b/>
                <w:rtl/>
              </w:rPr>
              <w:t xml:space="preserve">ستبدأ الجلسة العامة الافتتاحية للجنة الدراسات </w:t>
            </w:r>
            <w:r w:rsidR="009B2CB7" w:rsidRPr="00562649">
              <w:rPr>
                <w:rFonts w:hint="cs"/>
                <w:rtl/>
              </w:rPr>
              <w:t xml:space="preserve">يوم </w:t>
            </w:r>
            <w:r w:rsidR="00060DB9" w:rsidRPr="00562649">
              <w:rPr>
                <w:rFonts w:hint="cs"/>
                <w:rtl/>
              </w:rPr>
              <w:t>الثلاثا</w:t>
            </w:r>
            <w:r w:rsidR="00060DB9" w:rsidRPr="00562649">
              <w:rPr>
                <w:rFonts w:hint="eastAsia"/>
                <w:rtl/>
              </w:rPr>
              <w:t>ء</w:t>
            </w:r>
            <w:r w:rsidR="009B2CB7" w:rsidRPr="00562649">
              <w:rPr>
                <w:rFonts w:hint="cs"/>
                <w:b/>
                <w:bCs/>
                <w:rtl/>
              </w:rPr>
              <w:t xml:space="preserve"> </w:t>
            </w:r>
            <w:r w:rsidR="009B2CB7" w:rsidRPr="00562649">
              <w:rPr>
                <w:b/>
                <w:bCs/>
              </w:rPr>
              <w:t>19</w:t>
            </w:r>
            <w:r w:rsidR="009B2CB7" w:rsidRPr="00562649">
              <w:rPr>
                <w:rFonts w:hint="cs"/>
                <w:b/>
                <w:bCs/>
                <w:rtl/>
                <w:lang w:bidi="ar-EG"/>
              </w:rPr>
              <w:t xml:space="preserve"> فبراير </w:t>
            </w:r>
            <w:r w:rsidR="009B2CB7" w:rsidRPr="00562649">
              <w:rPr>
                <w:b/>
                <w:bCs/>
                <w:lang w:bidi="ar-EG"/>
              </w:rPr>
              <w:t>2019</w:t>
            </w:r>
            <w:r w:rsidRPr="00562649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Pr="00562649">
              <w:rPr>
                <w:rFonts w:hint="cs"/>
                <w:b/>
                <w:rtl/>
              </w:rPr>
              <w:t xml:space="preserve">في </w:t>
            </w:r>
            <w:r w:rsidRPr="00562649">
              <w:rPr>
                <w:rFonts w:hint="cs"/>
                <w:bCs/>
                <w:rtl/>
              </w:rPr>
              <w:t>الساعة</w:t>
            </w:r>
            <w:r w:rsidRPr="00562649">
              <w:rPr>
                <w:rFonts w:hint="cs"/>
                <w:b/>
                <w:rtl/>
              </w:rPr>
              <w:t xml:space="preserve"> </w:t>
            </w:r>
            <w:r w:rsidRPr="00562649">
              <w:rPr>
                <w:b/>
                <w:bCs/>
              </w:rPr>
              <w:t>09:30</w:t>
            </w:r>
            <w:r w:rsidRPr="00562649">
              <w:rPr>
                <w:rFonts w:hint="cs"/>
                <w:rtl/>
              </w:rPr>
              <w:t>، وستتاح فيها الترجمة الشفوية.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B</w:t>
            </w:r>
          </w:p>
        </w:tc>
        <w:tc>
          <w:tcPr>
            <w:tcW w:w="12278" w:type="dxa"/>
            <w:vAlign w:val="center"/>
          </w:tcPr>
          <w:p w:rsidR="009B2CB7" w:rsidRPr="00562649" w:rsidRDefault="007C17D9" w:rsidP="00077855">
            <w:pPr>
              <w:spacing w:before="40" w:after="40"/>
              <w:ind w:left="125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/>
              </w:rPr>
              <w:t>ستبدأ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الجلس</w:t>
            </w:r>
            <w:r w:rsidR="00222A48" w:rsidRPr="00562649">
              <w:rPr>
                <w:rFonts w:eastAsia="Calibri" w:hint="cs"/>
                <w:b/>
                <w:rtl/>
                <w:lang w:eastAsia="ja-JP"/>
              </w:rPr>
              <w:t>تان العامتان الافتتاحيتان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="00222A48" w:rsidRPr="00562649">
              <w:rPr>
                <w:rFonts w:eastAsia="Calibri" w:hint="cs"/>
                <w:b/>
                <w:rtl/>
                <w:lang w:eastAsia="ja-JP"/>
              </w:rPr>
              <w:t>ل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فرقتي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العمل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/>
                <w:bCs/>
                <w:lang w:eastAsia="ja-JP"/>
              </w:rPr>
              <w:t>1/2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و</w:t>
            </w:r>
            <w:r w:rsidRPr="00562649">
              <w:rPr>
                <w:rFonts w:eastAsia="Calibri"/>
                <w:bCs/>
                <w:lang w:eastAsia="ja-JP"/>
              </w:rPr>
              <w:t>2/2</w:t>
            </w:r>
            <w:r w:rsidRPr="00562649">
              <w:rPr>
                <w:rFonts w:eastAsia="Calibri" w:hint="cs"/>
                <w:b/>
                <w:rtl/>
                <w:lang w:eastAsia="ja-JP" w:bidi="ar-EG"/>
              </w:rPr>
              <w:t xml:space="preserve"> 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مباشرة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>ً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بعد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>انتهاء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الجلسة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العامة </w:t>
            </w:r>
            <w:r w:rsidR="00222A48" w:rsidRPr="00562649">
              <w:rPr>
                <w:rFonts w:eastAsia="Calibri" w:hint="eastAsia"/>
                <w:b/>
                <w:rtl/>
                <w:lang w:eastAsia="ja-JP"/>
              </w:rPr>
              <w:t>الافتتاحية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للجنة الدراسات </w:t>
            </w:r>
            <w:r w:rsidRPr="00562649">
              <w:rPr>
                <w:rFonts w:eastAsia="Calibri"/>
                <w:bCs/>
                <w:lang w:eastAsia="ja-JP"/>
              </w:rPr>
              <w:t>2</w:t>
            </w:r>
            <w:r w:rsidR="00222A48" w:rsidRPr="00562649">
              <w:rPr>
                <w:rFonts w:eastAsia="Calibri"/>
                <w:b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val="fr-CH"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B</w:t>
            </w:r>
            <w:r w:rsidRPr="00562649">
              <w:rPr>
                <w:rFonts w:eastAsia="Calibri"/>
                <w:b/>
                <w:lang w:val="fr-CH" w:eastAsia="ja-JP"/>
              </w:rPr>
              <w:t>*</w:t>
            </w:r>
          </w:p>
        </w:tc>
        <w:tc>
          <w:tcPr>
            <w:tcW w:w="12278" w:type="dxa"/>
            <w:vAlign w:val="center"/>
          </w:tcPr>
          <w:p w:rsidR="009B2CB7" w:rsidRPr="00562649" w:rsidRDefault="007C17D9" w:rsidP="00077855">
            <w:pPr>
              <w:spacing w:before="40" w:after="40"/>
              <w:ind w:left="125"/>
              <w:rPr>
                <w:rFonts w:eastAsia="Calibri"/>
                <w:bCs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 w:bidi="ar-EG"/>
              </w:rPr>
              <w:t>س</w:t>
            </w:r>
            <w:r w:rsidRPr="00562649">
              <w:rPr>
                <w:rFonts w:eastAsia="Calibri" w:hint="eastAsia"/>
                <w:b/>
                <w:rtl/>
                <w:lang w:eastAsia="ja-JP"/>
              </w:rPr>
              <w:t>تبدأ</w:t>
            </w:r>
            <w:r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الجلسات الخاصة بالمسألة </w:t>
            </w:r>
            <w:r w:rsidRPr="00562649">
              <w:rPr>
                <w:rFonts w:eastAsia="Calibri"/>
                <w:bCs/>
                <w:lang w:eastAsia="ja-JP"/>
              </w:rPr>
              <w:t>1/2</w:t>
            </w:r>
            <w:r w:rsidRPr="00562649">
              <w:rPr>
                <w:rFonts w:eastAsia="Calibri" w:hint="cs"/>
                <w:bCs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>مباشرةً بعد</w:t>
            </w:r>
            <w:r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>انتهاء</w:t>
            </w:r>
            <w:r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 w:hint="eastAsia"/>
                <w:b/>
                <w:rtl/>
                <w:lang w:eastAsia="ja-JP"/>
              </w:rPr>
              <w:t>الجلسة</w:t>
            </w:r>
            <w:r w:rsidRPr="00562649">
              <w:rPr>
                <w:rFonts w:eastAsia="Calibri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العامة </w:t>
            </w:r>
            <w:r w:rsidRPr="00562649">
              <w:rPr>
                <w:rFonts w:eastAsia="Calibri" w:hint="eastAsia"/>
                <w:b/>
                <w:rtl/>
                <w:lang w:eastAsia="ja-JP"/>
              </w:rPr>
              <w:t>الافتتاحية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لفرقة العمل </w:t>
            </w:r>
            <w:r w:rsidRPr="00562649">
              <w:rPr>
                <w:rFonts w:eastAsia="Calibri"/>
                <w:bCs/>
                <w:lang w:eastAsia="ja-JP"/>
              </w:rPr>
              <w:t>1/2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C</w:t>
            </w:r>
          </w:p>
        </w:tc>
        <w:tc>
          <w:tcPr>
            <w:tcW w:w="12278" w:type="dxa"/>
            <w:vAlign w:val="center"/>
          </w:tcPr>
          <w:p w:rsidR="009B2CB7" w:rsidRPr="00562649" w:rsidRDefault="007C17D9" w:rsidP="00077855">
            <w:pPr>
              <w:spacing w:before="40" w:after="40"/>
              <w:ind w:left="125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جلسة مشتركة للمسألتين </w:t>
            </w:r>
            <w:r w:rsidRPr="00562649">
              <w:rPr>
                <w:rFonts w:eastAsia="Calibri"/>
                <w:bCs/>
                <w:lang w:eastAsia="ja-JP"/>
              </w:rPr>
              <w:t>1/2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و</w:t>
            </w:r>
            <w:r w:rsidRPr="00562649">
              <w:rPr>
                <w:rFonts w:eastAsia="Calibri"/>
                <w:bCs/>
                <w:lang w:eastAsia="ja-JP"/>
              </w:rPr>
              <w:t>3/2</w:t>
            </w:r>
            <w:r w:rsidRPr="00562649">
              <w:rPr>
                <w:rFonts w:eastAsia="Calibri" w:hint="cs"/>
                <w:bCs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D</w:t>
            </w:r>
          </w:p>
        </w:tc>
        <w:tc>
          <w:tcPr>
            <w:tcW w:w="12278" w:type="dxa"/>
            <w:vAlign w:val="center"/>
          </w:tcPr>
          <w:p w:rsidR="009B2CB7" w:rsidRPr="00562649" w:rsidRDefault="007C17D9" w:rsidP="00077855">
            <w:pPr>
              <w:spacing w:before="40" w:after="40"/>
              <w:ind w:left="125"/>
              <w:rPr>
                <w:rFonts w:eastAsia="Calibri"/>
                <w:bCs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جلسة مشتركة للمسألتين </w:t>
            </w:r>
            <w:r w:rsidRPr="00562649">
              <w:rPr>
                <w:rFonts w:eastAsia="Calibri"/>
                <w:bCs/>
                <w:lang w:eastAsia="ja-JP"/>
              </w:rPr>
              <w:t>1/2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و</w:t>
            </w:r>
            <w:r w:rsidRPr="00562649">
              <w:rPr>
                <w:rFonts w:eastAsia="Calibri"/>
                <w:bCs/>
                <w:lang w:eastAsia="ja-JP"/>
              </w:rPr>
              <w:t>5/2</w:t>
            </w:r>
            <w:r w:rsidRPr="00562649">
              <w:rPr>
                <w:rFonts w:eastAsia="Calibri" w:hint="cs"/>
                <w:bCs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E</w:t>
            </w:r>
          </w:p>
        </w:tc>
        <w:tc>
          <w:tcPr>
            <w:tcW w:w="12278" w:type="dxa"/>
            <w:vAlign w:val="center"/>
          </w:tcPr>
          <w:p w:rsidR="009B2CB7" w:rsidRPr="00562649" w:rsidRDefault="007C17D9" w:rsidP="00077855">
            <w:pPr>
              <w:spacing w:before="40" w:after="40"/>
              <w:ind w:left="125"/>
              <w:rPr>
                <w:rFonts w:eastAsia="Calibri"/>
                <w:bCs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جلسة مشتركة للمسألتين </w:t>
            </w:r>
            <w:r w:rsidRPr="00562649">
              <w:rPr>
                <w:rFonts w:eastAsia="Calibri"/>
                <w:bCs/>
                <w:lang w:eastAsia="ja-JP"/>
              </w:rPr>
              <w:t>1/2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و</w:t>
            </w:r>
            <w:r w:rsidRPr="00562649">
              <w:rPr>
                <w:rFonts w:eastAsia="Calibri"/>
                <w:bCs/>
                <w:lang w:eastAsia="ja-JP"/>
              </w:rPr>
              <w:t>2/2</w:t>
            </w:r>
            <w:r w:rsidRPr="00562649">
              <w:rPr>
                <w:rFonts w:eastAsia="Calibri" w:hint="cs"/>
                <w:bCs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F</w:t>
            </w:r>
          </w:p>
        </w:tc>
        <w:tc>
          <w:tcPr>
            <w:tcW w:w="12278" w:type="dxa"/>
            <w:vAlign w:val="center"/>
          </w:tcPr>
          <w:p w:rsidR="009B2CB7" w:rsidRPr="00562649" w:rsidRDefault="007C17D9" w:rsidP="009B3E1B">
            <w:pPr>
              <w:spacing w:before="40" w:after="40"/>
              <w:ind w:left="125"/>
              <w:rPr>
                <w:rFonts w:eastAsia="Calibri"/>
                <w:bCs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جلسة مشتركة </w:t>
            </w:r>
            <w:r w:rsidR="009B3E1B">
              <w:rPr>
                <w:rFonts w:eastAsia="Calibri" w:hint="cs"/>
                <w:b/>
                <w:rtl/>
                <w:lang w:eastAsia="ja-JP"/>
              </w:rPr>
              <w:t>للمسائل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</w:t>
            </w:r>
            <w:r w:rsidRPr="00562649">
              <w:rPr>
                <w:rFonts w:eastAsia="Calibri"/>
                <w:bCs/>
                <w:lang w:eastAsia="ja-JP"/>
              </w:rPr>
              <w:t>1/2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و</w:t>
            </w:r>
            <w:r w:rsidRPr="00562649">
              <w:rPr>
                <w:rFonts w:eastAsia="Calibri"/>
                <w:bCs/>
                <w:lang w:eastAsia="ja-JP"/>
              </w:rPr>
              <w:t>2/2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و</w:t>
            </w:r>
            <w:r w:rsidRPr="00562649">
              <w:rPr>
                <w:rFonts w:eastAsia="Calibri"/>
                <w:bCs/>
                <w:lang w:eastAsia="ja-JP"/>
              </w:rPr>
              <w:t>3/2</w:t>
            </w:r>
            <w:r w:rsidRPr="00562649">
              <w:rPr>
                <w:rFonts w:eastAsia="Calibri" w:hint="cs"/>
                <w:bCs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G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:rsidR="009B2CB7" w:rsidRPr="00562649" w:rsidRDefault="007C17D9" w:rsidP="00077855">
            <w:pPr>
              <w:spacing w:before="40" w:after="40"/>
              <w:ind w:left="125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جلسة مكرسة </w:t>
            </w:r>
            <w:r w:rsidR="00EE7567" w:rsidRPr="00562649">
              <w:rPr>
                <w:rFonts w:eastAsia="Calibri" w:hint="cs"/>
                <w:b/>
                <w:rtl/>
                <w:lang w:eastAsia="ja-JP"/>
              </w:rPr>
              <w:t>لاستكمال</w:t>
            </w:r>
            <w:r w:rsidRPr="00562649">
              <w:rPr>
                <w:rFonts w:eastAsia="Calibri" w:hint="cs"/>
                <w:b/>
                <w:rtl/>
                <w:lang w:eastAsia="ja-JP"/>
              </w:rPr>
              <w:t xml:space="preserve"> تقارير الاجتماع.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H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:rsidR="009B2CB7" w:rsidRPr="00562649" w:rsidRDefault="00EE7567" w:rsidP="006246A3">
            <w:pPr>
              <w:spacing w:before="40" w:after="40"/>
              <w:ind w:left="125"/>
              <w:rPr>
                <w:rFonts w:eastAsia="Calibri"/>
                <w:lang w:eastAsia="ja-JP"/>
              </w:rPr>
            </w:pPr>
            <w:r w:rsidRPr="00562649">
              <w:rPr>
                <w:rFonts w:eastAsia="Calibri" w:hint="cs"/>
                <w:rtl/>
                <w:lang w:eastAsia="ja-JP"/>
              </w:rPr>
              <w:t>جلسة إرشادية للمندوبين الجدد</w:t>
            </w:r>
            <w:r w:rsidR="009B2CB7" w:rsidRPr="00562649">
              <w:rPr>
                <w:rFonts w:eastAsia="Calibri" w:hint="cs"/>
                <w:rtl/>
                <w:lang w:eastAsia="ja-JP"/>
              </w:rPr>
              <w:t>:</w:t>
            </w:r>
            <w:r w:rsidR="00582B12" w:rsidRPr="00562649">
              <w:rPr>
                <w:rFonts w:eastAsia="Calibri" w:hint="cs"/>
                <w:rtl/>
                <w:lang w:eastAsia="ja-JP"/>
              </w:rPr>
              <w:t xml:space="preserve"> الساعة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t>12:30</w:t>
            </w:r>
            <w:r w:rsidR="009B2CB7" w:rsidRPr="00562649">
              <w:rPr>
                <w:rFonts w:hint="cs"/>
                <w:rtl/>
              </w:rPr>
              <w:t xml:space="preserve"> إلى</w:t>
            </w:r>
            <w:r w:rsidR="00582B12" w:rsidRPr="00562649">
              <w:rPr>
                <w:rFonts w:hint="cs"/>
                <w:rtl/>
              </w:rPr>
              <w:t xml:space="preserve"> الساعة</w:t>
            </w:r>
            <w:r w:rsidR="009B2CB7" w:rsidRPr="00562649">
              <w:rPr>
                <w:rFonts w:hint="cs"/>
                <w:rtl/>
              </w:rPr>
              <w:t xml:space="preserve"> </w:t>
            </w:r>
            <w:r w:rsidR="009B2CB7" w:rsidRPr="00562649">
              <w:t>13:30</w:t>
            </w:r>
            <w:r w:rsidR="009B2CB7" w:rsidRPr="00562649">
              <w:rPr>
                <w:rFonts w:hint="cs"/>
                <w:rtl/>
              </w:rPr>
              <w:t xml:space="preserve"> (الثلاثاء </w:t>
            </w:r>
            <w:r w:rsidR="009B2CB7" w:rsidRPr="00562649">
              <w:t>19</w:t>
            </w:r>
            <w:r w:rsidR="009B2CB7" w:rsidRPr="00562649">
              <w:rPr>
                <w:rFonts w:hint="cs"/>
                <w:rtl/>
                <w:lang w:bidi="ar-EG"/>
              </w:rPr>
              <w:t xml:space="preserve"> فبراير)</w:t>
            </w:r>
            <w:r w:rsidR="002C70C3">
              <w:rPr>
                <w:rFonts w:eastAsia="Calibri" w:hint="cs"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I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:rsidR="009B2CB7" w:rsidRPr="00562649" w:rsidRDefault="00EE7567" w:rsidP="00BF2BE1">
            <w:pPr>
              <w:spacing w:before="40" w:after="40"/>
              <w:ind w:left="125"/>
              <w:rPr>
                <w:rFonts w:eastAsia="Calibri"/>
                <w:lang w:eastAsia="ja-JP"/>
              </w:rPr>
            </w:pPr>
            <w:r w:rsidRPr="00562649">
              <w:rPr>
                <w:rFonts w:eastAsia="Calibri" w:hint="cs"/>
                <w:rtl/>
                <w:lang w:eastAsia="ja-JP"/>
              </w:rPr>
              <w:t xml:space="preserve">جلسة مخصصة </w:t>
            </w:r>
            <w:r w:rsidR="00B90CAF" w:rsidRPr="00562649">
              <w:rPr>
                <w:rFonts w:eastAsia="Calibri" w:hint="cs"/>
                <w:rtl/>
                <w:lang w:eastAsia="ja-JP"/>
              </w:rPr>
              <w:t>بشأن تنفيذ السياسة العامة للاتحاد المتعلقة بحماية البيانات</w:t>
            </w:r>
            <w:r w:rsidR="009B2CB7" w:rsidRPr="00562649">
              <w:rPr>
                <w:rFonts w:eastAsia="Calibri" w:hint="cs"/>
                <w:rtl/>
                <w:lang w:eastAsia="ja-JP"/>
              </w:rPr>
              <w:t>:</w:t>
            </w:r>
            <w:r w:rsidR="00582B12" w:rsidRPr="00562649">
              <w:rPr>
                <w:rFonts w:eastAsia="Calibri" w:hint="cs"/>
                <w:rtl/>
                <w:lang w:eastAsia="ja-JP"/>
              </w:rPr>
              <w:t xml:space="preserve"> الساعة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rPr>
                <w:rFonts w:eastAsia="Calibri"/>
                <w:lang w:eastAsia="ja-JP"/>
              </w:rPr>
              <w:t>12:30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إلى</w:t>
            </w:r>
            <w:r w:rsidR="00582B12" w:rsidRPr="00562649">
              <w:rPr>
                <w:rFonts w:eastAsia="Calibri" w:hint="cs"/>
                <w:rtl/>
                <w:lang w:eastAsia="ja-JP"/>
              </w:rPr>
              <w:t xml:space="preserve"> الساعة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rPr>
                <w:rFonts w:eastAsia="Calibri"/>
                <w:lang w:eastAsia="ja-JP"/>
              </w:rPr>
              <w:t>13:00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(الأربعاء </w:t>
            </w:r>
            <w:r w:rsidR="009B2CB7" w:rsidRPr="00562649">
              <w:rPr>
                <w:rFonts w:eastAsia="Calibri"/>
                <w:lang w:eastAsia="ja-JP"/>
              </w:rPr>
              <w:t>27</w:t>
            </w:r>
            <w:r w:rsidR="009B2CB7" w:rsidRPr="00562649">
              <w:rPr>
                <w:rFonts w:eastAsia="Calibri" w:hint="cs"/>
                <w:rtl/>
                <w:lang w:eastAsia="ja-JP" w:bidi="ar-EG"/>
              </w:rPr>
              <w:t xml:space="preserve"> فبراير)</w:t>
            </w:r>
            <w:r w:rsidR="002C70C3">
              <w:rPr>
                <w:rFonts w:eastAsia="Calibri" w:hint="cs"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J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:rsidR="009B2CB7" w:rsidRPr="00562649" w:rsidRDefault="00B90CAF" w:rsidP="006246A3">
            <w:pPr>
              <w:spacing w:before="40" w:after="40"/>
              <w:ind w:left="125"/>
              <w:rPr>
                <w:rFonts w:eastAsia="Calibri"/>
                <w:lang w:eastAsia="ja-JP"/>
              </w:rPr>
            </w:pPr>
            <w:r w:rsidRPr="00562649">
              <w:rPr>
                <w:rFonts w:eastAsia="Calibri" w:hint="cs"/>
                <w:rtl/>
                <w:lang w:eastAsia="ja-JP"/>
              </w:rPr>
              <w:t>الفريق المخصص المعني بقضايا البلدان النامية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>:</w:t>
            </w:r>
            <w:r w:rsidR="00582B12" w:rsidRPr="00562649">
              <w:rPr>
                <w:rFonts w:eastAsia="Calibri" w:hint="cs"/>
                <w:rtl/>
                <w:lang w:eastAsia="ja-JP"/>
              </w:rPr>
              <w:t xml:space="preserve"> الساعة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t>12:30</w:t>
            </w:r>
            <w:r w:rsidR="009B2CB7" w:rsidRPr="00562649">
              <w:rPr>
                <w:rFonts w:hint="cs"/>
                <w:rtl/>
              </w:rPr>
              <w:t xml:space="preserve"> إلى</w:t>
            </w:r>
            <w:r w:rsidR="00582B12" w:rsidRPr="00562649">
              <w:rPr>
                <w:rFonts w:hint="cs"/>
                <w:rtl/>
              </w:rPr>
              <w:t xml:space="preserve"> الساعة</w:t>
            </w:r>
            <w:r w:rsidR="009B2CB7" w:rsidRPr="00562649">
              <w:rPr>
                <w:rFonts w:hint="cs"/>
                <w:rtl/>
              </w:rPr>
              <w:t xml:space="preserve"> </w:t>
            </w:r>
            <w:r w:rsidR="009B2CB7" w:rsidRPr="00562649">
              <w:t>13:30</w:t>
            </w:r>
            <w:r w:rsidR="009B2CB7" w:rsidRPr="00562649">
              <w:rPr>
                <w:rFonts w:hint="cs"/>
                <w:rtl/>
              </w:rPr>
              <w:t xml:space="preserve"> (الخميس </w:t>
            </w:r>
            <w:r w:rsidR="009B2CB7" w:rsidRPr="00562649">
              <w:t>21</w:t>
            </w:r>
            <w:r w:rsidR="009B2CB7" w:rsidRPr="00562649">
              <w:rPr>
                <w:rFonts w:hint="cs"/>
                <w:rtl/>
                <w:lang w:bidi="ar-EG"/>
              </w:rPr>
              <w:t xml:space="preserve"> فبراير)</w:t>
            </w:r>
            <w:r w:rsidR="002C70C3">
              <w:rPr>
                <w:rFonts w:eastAsia="Calibri" w:hint="cs"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K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:rsidR="009B2CB7" w:rsidRPr="00562649" w:rsidRDefault="00B90CAF" w:rsidP="006246A3">
            <w:pPr>
              <w:spacing w:before="40" w:after="40"/>
              <w:ind w:left="125"/>
              <w:rPr>
                <w:rFonts w:eastAsia="Calibri"/>
                <w:lang w:eastAsia="ja-JP"/>
              </w:rPr>
            </w:pPr>
            <w:r w:rsidRPr="00562649">
              <w:rPr>
                <w:rFonts w:eastAsia="Calibri" w:hint="cs"/>
                <w:rtl/>
                <w:lang w:eastAsia="ja-JP"/>
              </w:rPr>
              <w:t xml:space="preserve">اجتماع </w:t>
            </w:r>
            <w:r w:rsidR="006B5B39" w:rsidRPr="00562649">
              <w:rPr>
                <w:rFonts w:eastAsia="Calibri" w:hint="cs"/>
                <w:rtl/>
                <w:lang w:eastAsia="ja-JP"/>
              </w:rPr>
              <w:t>مخصص بشأن المفردات</w:t>
            </w:r>
            <w:r w:rsidRPr="00562649">
              <w:rPr>
                <w:rFonts w:eastAsia="Calibri" w:hint="cs"/>
                <w:rtl/>
                <w:lang w:eastAsia="ja-JP"/>
              </w:rPr>
              <w:t xml:space="preserve"> والتعاريف</w:t>
            </w:r>
            <w:r w:rsidR="009B2CB7" w:rsidRPr="00562649">
              <w:rPr>
                <w:rFonts w:eastAsia="Calibri" w:hint="cs"/>
                <w:rtl/>
                <w:lang w:eastAsia="ja-JP"/>
              </w:rPr>
              <w:t>:</w:t>
            </w:r>
            <w:r w:rsidR="00582B12" w:rsidRPr="00562649">
              <w:rPr>
                <w:rFonts w:eastAsia="Calibri" w:hint="cs"/>
                <w:rtl/>
                <w:lang w:eastAsia="ja-JP"/>
              </w:rPr>
              <w:t xml:space="preserve"> الساعة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rPr>
                <w:rFonts w:eastAsia="Calibri"/>
                <w:lang w:eastAsia="ja-JP"/>
              </w:rPr>
              <w:t>17:30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إلى</w:t>
            </w:r>
            <w:r w:rsidR="00582B12" w:rsidRPr="00562649">
              <w:rPr>
                <w:rFonts w:eastAsia="Calibri" w:hint="cs"/>
                <w:rtl/>
                <w:lang w:eastAsia="ja-JP"/>
              </w:rPr>
              <w:t xml:space="preserve"> الساعة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rPr>
                <w:rFonts w:eastAsia="Calibri"/>
                <w:lang w:eastAsia="ja-JP"/>
              </w:rPr>
              <w:t>18:15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(الثلاثاء </w:t>
            </w:r>
            <w:r w:rsidR="009B2CB7" w:rsidRPr="00562649">
              <w:rPr>
                <w:rFonts w:eastAsia="Calibri"/>
                <w:lang w:eastAsia="ja-JP"/>
              </w:rPr>
              <w:t>19</w:t>
            </w:r>
            <w:r w:rsidR="009B2CB7" w:rsidRPr="00562649">
              <w:rPr>
                <w:rFonts w:eastAsia="Calibri" w:hint="cs"/>
                <w:rtl/>
                <w:lang w:eastAsia="ja-JP" w:bidi="ar-EG"/>
              </w:rPr>
              <w:t xml:space="preserve"> فبراير)</w:t>
            </w:r>
            <w:r w:rsidR="002C70C3">
              <w:rPr>
                <w:rFonts w:eastAsia="Calibri" w:hint="cs"/>
                <w:rtl/>
                <w:lang w:eastAsia="ja-JP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L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:rsidR="009B2CB7" w:rsidRPr="00562649" w:rsidRDefault="00B90CAF" w:rsidP="00077855">
            <w:pPr>
              <w:spacing w:before="40" w:after="40"/>
              <w:ind w:left="125"/>
              <w:rPr>
                <w:rFonts w:eastAsia="Calibri"/>
                <w:rtl/>
                <w:lang w:eastAsia="ja-JP" w:bidi="ar-EG"/>
              </w:rPr>
            </w:pPr>
            <w:r w:rsidRPr="00562649">
              <w:rPr>
                <w:rFonts w:eastAsia="Calibri" w:hint="cs"/>
                <w:rtl/>
                <w:lang w:eastAsia="ja-JP"/>
              </w:rPr>
              <w:t>تدريب مقدم</w:t>
            </w:r>
            <w:r w:rsidRPr="00562649">
              <w:rPr>
                <w:rFonts w:eastAsia="Calibri" w:hint="cs"/>
                <w:rtl/>
                <w:lang w:eastAsia="ja-JP" w:bidi="ar-EG"/>
              </w:rPr>
              <w:t xml:space="preserve"> إلى </w:t>
            </w:r>
            <w:r w:rsidRPr="00562649">
              <w:rPr>
                <w:rFonts w:eastAsia="Calibri" w:hint="cs"/>
                <w:rtl/>
                <w:lang w:eastAsia="ja-JP"/>
              </w:rPr>
              <w:t xml:space="preserve">جميع أعضاء فريق إدارة لجنة الدراسات </w:t>
            </w:r>
            <w:r w:rsidRPr="00562649">
              <w:rPr>
                <w:rFonts w:eastAsia="Calibri"/>
                <w:lang w:eastAsia="ja-JP"/>
              </w:rPr>
              <w:t>2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rtl/>
                <w:lang w:eastAsia="ja-JP"/>
              </w:rPr>
              <w:t>وإلى المقررين المعنيين بالمسائل والمحررين (</w:t>
            </w:r>
            <w:r w:rsidR="00582B12" w:rsidRPr="00562649">
              <w:rPr>
                <w:rFonts w:eastAsia="Calibri" w:hint="cs"/>
                <w:rtl/>
                <w:lang w:eastAsia="ja-JP"/>
              </w:rPr>
              <w:t>الإثنين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rPr>
                <w:rFonts w:eastAsia="Calibri"/>
                <w:lang w:eastAsia="ja-JP"/>
              </w:rPr>
              <w:t>18</w:t>
            </w:r>
            <w:r w:rsidR="009B2CB7" w:rsidRPr="00562649">
              <w:rPr>
                <w:rFonts w:eastAsia="Calibri" w:hint="cs"/>
                <w:rtl/>
                <w:lang w:eastAsia="ja-JP" w:bidi="ar-EG"/>
              </w:rPr>
              <w:t xml:space="preserve"> فبراير)</w:t>
            </w:r>
            <w:r w:rsidR="002C70C3">
              <w:rPr>
                <w:rFonts w:eastAsia="Calibri" w:hint="cs"/>
                <w:rtl/>
                <w:lang w:eastAsia="ja-JP" w:bidi="ar-EG"/>
              </w:rPr>
              <w:t>.</w:t>
            </w:r>
          </w:p>
        </w:tc>
      </w:tr>
      <w:tr w:rsidR="009B2CB7" w:rsidRPr="00562649" w:rsidTr="009B2CB7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9B2CB7" w:rsidRPr="00562649" w:rsidRDefault="009B2CB7" w:rsidP="0015426A">
            <w:pPr>
              <w:spacing w:before="60" w:after="60"/>
              <w:ind w:left="-109"/>
              <w:jc w:val="center"/>
              <w:rPr>
                <w:rFonts w:eastAsia="Calibri"/>
                <w:b/>
                <w:lang w:eastAsia="ja-JP"/>
              </w:rPr>
            </w:pPr>
            <w:r w:rsidRPr="00562649">
              <w:rPr>
                <w:rFonts w:eastAsia="Calibri"/>
                <w:b/>
                <w:lang w:eastAsia="ja-JP"/>
              </w:rPr>
              <w:t>M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:rsidR="009B2CB7" w:rsidRPr="00562649" w:rsidRDefault="00B90CAF" w:rsidP="00077855">
            <w:pPr>
              <w:spacing w:before="40" w:after="40"/>
              <w:ind w:left="125"/>
              <w:rPr>
                <w:rFonts w:eastAsia="Calibri"/>
                <w:lang w:eastAsia="ja-JP"/>
              </w:rPr>
            </w:pPr>
            <w:r w:rsidRPr="00562649">
              <w:rPr>
                <w:rFonts w:eastAsia="Calibri" w:hint="cs"/>
                <w:rtl/>
                <w:lang w:eastAsia="ja-JP"/>
              </w:rPr>
              <w:t xml:space="preserve">ستبدأ </w:t>
            </w:r>
            <w:r w:rsidRPr="00562649">
              <w:rPr>
                <w:rFonts w:eastAsia="Calibri" w:hint="cs"/>
                <w:b/>
                <w:bCs/>
                <w:rtl/>
                <w:lang w:eastAsia="ja-JP"/>
              </w:rPr>
              <w:t>الجلسة العامة الختامية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rtl/>
                <w:lang w:eastAsia="ja-JP"/>
              </w:rPr>
              <w:t xml:space="preserve">في </w:t>
            </w:r>
            <w:r w:rsidR="009B2CB7" w:rsidRPr="00562649">
              <w:rPr>
                <w:rFonts w:eastAsia="Calibri" w:hint="cs"/>
                <w:b/>
                <w:bCs/>
                <w:rtl/>
                <w:lang w:eastAsia="ja-JP"/>
              </w:rPr>
              <w:t xml:space="preserve">الساعة </w:t>
            </w:r>
            <w:r w:rsidR="009B2CB7" w:rsidRPr="00562649">
              <w:rPr>
                <w:rFonts w:eastAsia="Calibri"/>
                <w:b/>
                <w:bCs/>
                <w:lang w:eastAsia="ja-JP"/>
              </w:rPr>
              <w:t>14:30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Pr="00562649">
              <w:rPr>
                <w:rFonts w:eastAsia="Calibri" w:hint="cs"/>
                <w:rtl/>
                <w:lang w:eastAsia="ja-JP"/>
              </w:rPr>
              <w:t>من يوم الخميس</w:t>
            </w:r>
            <w:r w:rsidR="009B2CB7" w:rsidRPr="00562649">
              <w:rPr>
                <w:rFonts w:eastAsia="Calibri" w:hint="cs"/>
                <w:rtl/>
                <w:lang w:eastAsia="ja-JP"/>
              </w:rPr>
              <w:t xml:space="preserve"> </w:t>
            </w:r>
            <w:r w:rsidR="009B2CB7" w:rsidRPr="00562649">
              <w:rPr>
                <w:rFonts w:eastAsia="Calibri"/>
                <w:b/>
                <w:bCs/>
                <w:lang w:eastAsia="ja-JP"/>
              </w:rPr>
              <w:t>28</w:t>
            </w:r>
            <w:r w:rsidR="009B2CB7" w:rsidRPr="00562649">
              <w:rPr>
                <w:rFonts w:eastAsia="Calibri" w:hint="cs"/>
                <w:b/>
                <w:bCs/>
                <w:rtl/>
                <w:lang w:eastAsia="ja-JP" w:bidi="ar-EG"/>
              </w:rPr>
              <w:t xml:space="preserve"> فبراير </w:t>
            </w:r>
            <w:r w:rsidR="006561C9" w:rsidRPr="00562649">
              <w:rPr>
                <w:rFonts w:eastAsia="Calibri"/>
                <w:b/>
                <w:bCs/>
                <w:lang w:eastAsia="ja-JP" w:bidi="ar-EG"/>
              </w:rPr>
              <w:t>2019</w:t>
            </w:r>
            <w:r w:rsidRPr="00562649">
              <w:rPr>
                <w:rFonts w:eastAsia="Calibri" w:hint="cs"/>
                <w:rtl/>
                <w:lang w:eastAsia="ja-JP" w:bidi="ar-EG"/>
              </w:rPr>
              <w:t>، وستتاح فيها الترجمة الشفوية.</w:t>
            </w:r>
          </w:p>
        </w:tc>
      </w:tr>
    </w:tbl>
    <w:p w:rsidR="003F5685" w:rsidRPr="00477752" w:rsidRDefault="00077855" w:rsidP="00060DB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F5685" w:rsidRPr="00477752" w:rsidSect="003F5685">
      <w:footerReference w:type="default" r:id="rId45"/>
      <w:headerReference w:type="first" r:id="rId46"/>
      <w:footerReference w:type="first" r:id="rId47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74" w:rsidRDefault="00451174" w:rsidP="00E07379">
      <w:pPr>
        <w:spacing w:before="0" w:line="240" w:lineRule="auto"/>
      </w:pPr>
      <w:r>
        <w:separator/>
      </w:r>
    </w:p>
  </w:endnote>
  <w:endnote w:type="continuationSeparator" w:id="0">
    <w:p w:rsidR="00451174" w:rsidRDefault="0045117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1D" w:rsidRDefault="00CD4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74" w:rsidRPr="00665956" w:rsidRDefault="00451174" w:rsidP="007E123D">
    <w:pPr>
      <w:pStyle w:val="Footer"/>
      <w:tabs>
        <w:tab w:val="clear" w:pos="5812"/>
        <w:tab w:val="right" w:pos="56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EE" w:rsidRPr="004442EE" w:rsidRDefault="004442EE" w:rsidP="004442EE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4442EE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442EE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4442EE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442EE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br/>
    </w:r>
    <w:r w:rsidRPr="004442EE">
      <w:rPr>
        <w:rFonts w:cs="Calibri"/>
        <w:noProof/>
        <w:color w:val="0070C0"/>
        <w:sz w:val="18"/>
        <w:szCs w:val="18"/>
        <w:lang w:val="fr-CH"/>
      </w:rPr>
      <w:t>Tel: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4442EE">
      <w:rPr>
        <w:rFonts w:cs="Calibri"/>
        <w:noProof/>
        <w:color w:val="0070C0"/>
        <w:sz w:val="18"/>
        <w:szCs w:val="18"/>
        <w:lang w:val="fr-CH"/>
      </w:rPr>
      <w:t>Fax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4442EE">
      <w:rPr>
        <w:rFonts w:cs="Calibri"/>
        <w:noProof/>
        <w:color w:val="0070C0"/>
        <w:sz w:val="18"/>
        <w:szCs w:val="18"/>
        <w:lang w:val="fr-CH"/>
      </w:rPr>
      <w:t>mail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4442EE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4442EE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4442EE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A3" w:rsidRPr="00665956" w:rsidRDefault="006246A3" w:rsidP="006246A3">
    <w:pPr>
      <w:pStyle w:val="Footer"/>
      <w:tabs>
        <w:tab w:val="clear" w:pos="5812"/>
        <w:tab w:val="clear" w:pos="9639"/>
        <w:tab w:val="center" w:pos="7655"/>
        <w:tab w:val="right" w:pos="14288"/>
      </w:tabs>
    </w:pPr>
    <w:bookmarkStart w:id="3" w:name="_GoBack"/>
    <w:bookmarkEnd w:id="3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74" w:rsidRPr="007E123D" w:rsidRDefault="00451174" w:rsidP="00060DB9">
    <w:pPr>
      <w:pStyle w:val="Footer"/>
      <w:tabs>
        <w:tab w:val="clear" w:pos="5812"/>
        <w:tab w:val="clear" w:pos="9639"/>
        <w:tab w:val="right" w:pos="7938"/>
        <w:tab w:val="right" w:pos="14288"/>
      </w:tabs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74" w:rsidRDefault="00451174" w:rsidP="00E07379">
      <w:pPr>
        <w:spacing w:before="0" w:line="240" w:lineRule="auto"/>
      </w:pPr>
      <w:r>
        <w:separator/>
      </w:r>
    </w:p>
  </w:footnote>
  <w:footnote w:type="continuationSeparator" w:id="0">
    <w:p w:rsidR="00451174" w:rsidRDefault="0045117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1D" w:rsidRDefault="00CD4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74" w:rsidRPr="008B5B5D" w:rsidRDefault="00451174" w:rsidP="007D748D">
    <w:pPr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CD4B1D">
      <w:rPr>
        <w:rStyle w:val="PageNumber"/>
        <w:noProof/>
        <w:rtl/>
      </w:rPr>
      <w:t>8</w:t>
    </w:r>
    <w:r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</w:rPr>
      <w:br/>
    </w:r>
    <w:r w:rsidRPr="007E123D">
      <w:rPr>
        <w:rStyle w:val="PageNumber"/>
        <w:rFonts w:cs="Traditional Arabic" w:hint="cs"/>
        <w:szCs w:val="26"/>
        <w:rtl/>
      </w:rPr>
      <w:t xml:space="preserve">الرسالة الجماعية </w:t>
    </w:r>
    <w:r>
      <w:rPr>
        <w:rStyle w:val="PageNumber"/>
        <w:rFonts w:cs="Traditional Arabic"/>
        <w:szCs w:val="26"/>
      </w:rPr>
      <w:t>4</w:t>
    </w:r>
    <w:r w:rsidRPr="007E123D">
      <w:rPr>
        <w:rStyle w:val="PageNumber"/>
        <w:rFonts w:cs="Traditional Arabic"/>
        <w:szCs w:val="26"/>
      </w:rPr>
      <w:t>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1D" w:rsidRDefault="00CD4B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74" w:rsidRPr="007E123D" w:rsidRDefault="00451174" w:rsidP="00876021">
    <w:pPr>
      <w:spacing w:after="120" w:line="240" w:lineRule="auto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 xml:space="preserve"> -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CD4B1D">
      <w:rPr>
        <w:rStyle w:val="PageNumber"/>
        <w:noProof/>
        <w:rtl/>
      </w:rPr>
      <w:t>7</w:t>
    </w:r>
    <w:r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</w:rPr>
      <w:br/>
    </w:r>
    <w:r w:rsidRPr="007E123D">
      <w:rPr>
        <w:rStyle w:val="PageNumber"/>
        <w:rFonts w:cs="Traditional Arabic" w:hint="cs"/>
        <w:szCs w:val="26"/>
        <w:rtl/>
      </w:rPr>
      <w:t xml:space="preserve">الرسالة الجماعية </w:t>
    </w:r>
    <w:r>
      <w:rPr>
        <w:rStyle w:val="PageNumber"/>
        <w:rFonts w:cs="Traditional Arabic"/>
        <w:szCs w:val="26"/>
      </w:rPr>
      <w:t>4</w:t>
    </w:r>
    <w:r w:rsidRPr="007E123D">
      <w:rPr>
        <w:rStyle w:val="PageNumber"/>
        <w:rFonts w:cs="Traditional Arabic"/>
        <w:szCs w:val="26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85"/>
    <w:rsid w:val="000124CC"/>
    <w:rsid w:val="00012E84"/>
    <w:rsid w:val="000261B8"/>
    <w:rsid w:val="00041F8B"/>
    <w:rsid w:val="00046444"/>
    <w:rsid w:val="0006023B"/>
    <w:rsid w:val="00060DB9"/>
    <w:rsid w:val="00077855"/>
    <w:rsid w:val="0008638B"/>
    <w:rsid w:val="00090574"/>
    <w:rsid w:val="000915C3"/>
    <w:rsid w:val="00092FC2"/>
    <w:rsid w:val="00096A8C"/>
    <w:rsid w:val="000A1677"/>
    <w:rsid w:val="000A3692"/>
    <w:rsid w:val="000B407F"/>
    <w:rsid w:val="000C13C2"/>
    <w:rsid w:val="000D1895"/>
    <w:rsid w:val="000D4C64"/>
    <w:rsid w:val="000F0B1C"/>
    <w:rsid w:val="000F1D42"/>
    <w:rsid w:val="000F4D07"/>
    <w:rsid w:val="00102A03"/>
    <w:rsid w:val="001040A3"/>
    <w:rsid w:val="0015426A"/>
    <w:rsid w:val="00173915"/>
    <w:rsid w:val="001B3E6F"/>
    <w:rsid w:val="002216D8"/>
    <w:rsid w:val="00222A48"/>
    <w:rsid w:val="0022345D"/>
    <w:rsid w:val="00225854"/>
    <w:rsid w:val="0023283D"/>
    <w:rsid w:val="00252E0C"/>
    <w:rsid w:val="00276881"/>
    <w:rsid w:val="002916BE"/>
    <w:rsid w:val="002958A0"/>
    <w:rsid w:val="002978F4"/>
    <w:rsid w:val="002B028D"/>
    <w:rsid w:val="002B435E"/>
    <w:rsid w:val="002C4DAE"/>
    <w:rsid w:val="002C70C3"/>
    <w:rsid w:val="002D6669"/>
    <w:rsid w:val="002E6541"/>
    <w:rsid w:val="002F296C"/>
    <w:rsid w:val="002F5560"/>
    <w:rsid w:val="00302116"/>
    <w:rsid w:val="0030486B"/>
    <w:rsid w:val="003113E3"/>
    <w:rsid w:val="00312B61"/>
    <w:rsid w:val="003231B9"/>
    <w:rsid w:val="003275AC"/>
    <w:rsid w:val="00333D29"/>
    <w:rsid w:val="003409F4"/>
    <w:rsid w:val="00341636"/>
    <w:rsid w:val="003423BA"/>
    <w:rsid w:val="00357185"/>
    <w:rsid w:val="003C106D"/>
    <w:rsid w:val="003C475F"/>
    <w:rsid w:val="003E4132"/>
    <w:rsid w:val="003F5685"/>
    <w:rsid w:val="003F678F"/>
    <w:rsid w:val="004103DF"/>
    <w:rsid w:val="004258D6"/>
    <w:rsid w:val="0042686F"/>
    <w:rsid w:val="004367CE"/>
    <w:rsid w:val="00443869"/>
    <w:rsid w:val="004442EE"/>
    <w:rsid w:val="00447A11"/>
    <w:rsid w:val="00451174"/>
    <w:rsid w:val="004712C6"/>
    <w:rsid w:val="00477752"/>
    <w:rsid w:val="00497703"/>
    <w:rsid w:val="004B0153"/>
    <w:rsid w:val="004F0F06"/>
    <w:rsid w:val="00501E0E"/>
    <w:rsid w:val="00504E7B"/>
    <w:rsid w:val="005079DD"/>
    <w:rsid w:val="005204D7"/>
    <w:rsid w:val="0052276F"/>
    <w:rsid w:val="00530420"/>
    <w:rsid w:val="00552BC5"/>
    <w:rsid w:val="0055516A"/>
    <w:rsid w:val="00562649"/>
    <w:rsid w:val="0056374C"/>
    <w:rsid w:val="0056614F"/>
    <w:rsid w:val="0057656F"/>
    <w:rsid w:val="00576731"/>
    <w:rsid w:val="00582B12"/>
    <w:rsid w:val="00590F5A"/>
    <w:rsid w:val="0059285F"/>
    <w:rsid w:val="005A24B1"/>
    <w:rsid w:val="005B7B8A"/>
    <w:rsid w:val="005D6476"/>
    <w:rsid w:val="005D6C0D"/>
    <w:rsid w:val="005E5283"/>
    <w:rsid w:val="005E58F5"/>
    <w:rsid w:val="00606660"/>
    <w:rsid w:val="00607336"/>
    <w:rsid w:val="006157A3"/>
    <w:rsid w:val="00620E60"/>
    <w:rsid w:val="006246A3"/>
    <w:rsid w:val="0063315A"/>
    <w:rsid w:val="00636C69"/>
    <w:rsid w:val="00637A20"/>
    <w:rsid w:val="0065442A"/>
    <w:rsid w:val="0065591D"/>
    <w:rsid w:val="006561C9"/>
    <w:rsid w:val="00662C5A"/>
    <w:rsid w:val="00670AF5"/>
    <w:rsid w:val="006B4804"/>
    <w:rsid w:val="006B5B39"/>
    <w:rsid w:val="006C1556"/>
    <w:rsid w:val="006F267F"/>
    <w:rsid w:val="006F2860"/>
    <w:rsid w:val="006F4E22"/>
    <w:rsid w:val="006F63F7"/>
    <w:rsid w:val="006F6F03"/>
    <w:rsid w:val="00706D7A"/>
    <w:rsid w:val="00722DE1"/>
    <w:rsid w:val="00726AEC"/>
    <w:rsid w:val="0074728C"/>
    <w:rsid w:val="00750F89"/>
    <w:rsid w:val="007530CA"/>
    <w:rsid w:val="00782F87"/>
    <w:rsid w:val="0079553D"/>
    <w:rsid w:val="007B01CC"/>
    <w:rsid w:val="007B0A08"/>
    <w:rsid w:val="007B3078"/>
    <w:rsid w:val="007B4B05"/>
    <w:rsid w:val="007C17D9"/>
    <w:rsid w:val="007D3342"/>
    <w:rsid w:val="007D4F32"/>
    <w:rsid w:val="007D5986"/>
    <w:rsid w:val="007D748D"/>
    <w:rsid w:val="007E123D"/>
    <w:rsid w:val="007E7C6C"/>
    <w:rsid w:val="007F210B"/>
    <w:rsid w:val="007F6238"/>
    <w:rsid w:val="007F646C"/>
    <w:rsid w:val="00801FCD"/>
    <w:rsid w:val="00803D7E"/>
    <w:rsid w:val="00803F08"/>
    <w:rsid w:val="00806560"/>
    <w:rsid w:val="008235CD"/>
    <w:rsid w:val="00823A07"/>
    <w:rsid w:val="00835FEC"/>
    <w:rsid w:val="008513CB"/>
    <w:rsid w:val="00874D9C"/>
    <w:rsid w:val="0087580C"/>
    <w:rsid w:val="00876021"/>
    <w:rsid w:val="00880B53"/>
    <w:rsid w:val="008A1810"/>
    <w:rsid w:val="008B5B5D"/>
    <w:rsid w:val="00917694"/>
    <w:rsid w:val="009263CD"/>
    <w:rsid w:val="00930E6D"/>
    <w:rsid w:val="0094540E"/>
    <w:rsid w:val="00972CA2"/>
    <w:rsid w:val="00982B28"/>
    <w:rsid w:val="00984EA5"/>
    <w:rsid w:val="00992593"/>
    <w:rsid w:val="009B2CB7"/>
    <w:rsid w:val="009B3E1B"/>
    <w:rsid w:val="009B79A6"/>
    <w:rsid w:val="009C17E1"/>
    <w:rsid w:val="009C35ED"/>
    <w:rsid w:val="009E3B20"/>
    <w:rsid w:val="009F011B"/>
    <w:rsid w:val="009F1C12"/>
    <w:rsid w:val="00A124CB"/>
    <w:rsid w:val="00A204FA"/>
    <w:rsid w:val="00A2167A"/>
    <w:rsid w:val="00A25A43"/>
    <w:rsid w:val="00A31C6E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006E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25B02"/>
    <w:rsid w:val="00B66B9A"/>
    <w:rsid w:val="00B82089"/>
    <w:rsid w:val="00B90CAF"/>
    <w:rsid w:val="00B970AE"/>
    <w:rsid w:val="00BA1427"/>
    <w:rsid w:val="00BB27BD"/>
    <w:rsid w:val="00BD0C50"/>
    <w:rsid w:val="00BE49D0"/>
    <w:rsid w:val="00BF2BE1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586D"/>
    <w:rsid w:val="00CB7A0A"/>
    <w:rsid w:val="00CC3CD2"/>
    <w:rsid w:val="00CC43BE"/>
    <w:rsid w:val="00CD0E78"/>
    <w:rsid w:val="00CD123C"/>
    <w:rsid w:val="00CD2085"/>
    <w:rsid w:val="00CD4B1D"/>
    <w:rsid w:val="00CE2EE1"/>
    <w:rsid w:val="00CF3FFD"/>
    <w:rsid w:val="00CF5ED3"/>
    <w:rsid w:val="00D0494C"/>
    <w:rsid w:val="00D14BEB"/>
    <w:rsid w:val="00D153B8"/>
    <w:rsid w:val="00D21C89"/>
    <w:rsid w:val="00D45542"/>
    <w:rsid w:val="00D5459F"/>
    <w:rsid w:val="00D77D0F"/>
    <w:rsid w:val="00D82B57"/>
    <w:rsid w:val="00DA1CF0"/>
    <w:rsid w:val="00DB2271"/>
    <w:rsid w:val="00DB2AB4"/>
    <w:rsid w:val="00DB5659"/>
    <w:rsid w:val="00DC24B4"/>
    <w:rsid w:val="00DC5A56"/>
    <w:rsid w:val="00DD5CD0"/>
    <w:rsid w:val="00DD7A05"/>
    <w:rsid w:val="00DF16DC"/>
    <w:rsid w:val="00DF5361"/>
    <w:rsid w:val="00E009A1"/>
    <w:rsid w:val="00E00D15"/>
    <w:rsid w:val="00E03EF5"/>
    <w:rsid w:val="00E06C01"/>
    <w:rsid w:val="00E071BE"/>
    <w:rsid w:val="00E07379"/>
    <w:rsid w:val="00E1295B"/>
    <w:rsid w:val="00E14494"/>
    <w:rsid w:val="00E17033"/>
    <w:rsid w:val="00E22744"/>
    <w:rsid w:val="00E32189"/>
    <w:rsid w:val="00E45211"/>
    <w:rsid w:val="00E46AB5"/>
    <w:rsid w:val="00E7380C"/>
    <w:rsid w:val="00E74BE7"/>
    <w:rsid w:val="00E86CC9"/>
    <w:rsid w:val="00E93BBD"/>
    <w:rsid w:val="00E96624"/>
    <w:rsid w:val="00EE7567"/>
    <w:rsid w:val="00F126F1"/>
    <w:rsid w:val="00F2106A"/>
    <w:rsid w:val="00F36D8B"/>
    <w:rsid w:val="00F401D0"/>
    <w:rsid w:val="00F45F2B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F2BEA1"/>
  <w15:chartTrackingRefBased/>
  <w15:docId w15:val="{24EB72E8-1E1B-43AE-9025-EC20DBA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e">
    <w:name w:val="Table texte"/>
    <w:basedOn w:val="Normal"/>
    <w:qFormat/>
    <w:rsid w:val="003F568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AnnexNo0">
    <w:name w:val="Annex No"/>
    <w:basedOn w:val="Normal"/>
    <w:qFormat/>
    <w:rsid w:val="003F568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9E3B20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LetterStart">
    <w:name w:val="Letter_Start"/>
    <w:basedOn w:val="Normal"/>
    <w:uiPriority w:val="99"/>
    <w:rsid w:val="00B25B02"/>
    <w:pPr>
      <w:tabs>
        <w:tab w:val="clear" w:pos="1134"/>
      </w:tabs>
      <w:spacing w:before="240"/>
      <w:jc w:val="left"/>
    </w:pPr>
    <w:rPr>
      <w:rFonts w:ascii="Times New Roman Bold" w:hAnsi="Times New Roman Bold"/>
      <w:b/>
      <w:bCs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://www.itu.int/en/ITU-T/studygroups/2017-2020/02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20.png"/><Relationship Id="rId34" Type="http://schemas.openxmlformats.org/officeDocument/2006/relationships/hyperlink" Target="mailto:travel@itu.int" TargetMode="External"/><Relationship Id="rId42" Type="http://schemas.openxmlformats.org/officeDocument/2006/relationships/header" Target="header3.xml"/><Relationship Id="rId47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0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https://www.itu.int/en/ITU-T/gap/Documents/Fellowships_BSG_EligibleCountries.pdf" TargetMode="External"/><Relationship Id="rId38" Type="http://schemas.openxmlformats.org/officeDocument/2006/relationships/header" Target="header1.xml"/><Relationship Id="rId46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itu.int/en/ITU-T/studygroups/2017-2020/13/Pages/default.aspx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s://www.itu.int/md/meetingdoc.asp?lang=en&amp;parent=T17-SG02-190219-TD-GEN-0500" TargetMode="External"/><Relationship Id="rId40" Type="http://schemas.openxmlformats.org/officeDocument/2006/relationships/footer" Target="footer1.xml"/><Relationship Id="rId45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yperlink" Target="http://www.itu.int/net/ITU-T/ddp/Default.aspx?groupid=T17-SG02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itu.int/travel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%20workprog/wp_search.aspx?sg=2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footer" Target="footer3.xm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de10a323-94a9-4e93-88b4-ea964576960d"/>
    <ds:schemaRef ds:uri="996b2e75-67fd-4955-a3b0-5ab9934cb50b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04D3C-1F42-432B-8ACC-5CFB3DF2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2357</Words>
  <Characters>12400</Characters>
  <Application>Microsoft Office Word</Application>
  <DocSecurity>0</DocSecurity>
  <Lines>1127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Bilani, Joumana</cp:lastModifiedBy>
  <cp:revision>57</cp:revision>
  <cp:lastPrinted>2016-06-07T13:25:00Z</cp:lastPrinted>
  <dcterms:created xsi:type="dcterms:W3CDTF">2018-12-11T13:56:00Z</dcterms:created>
  <dcterms:modified xsi:type="dcterms:W3CDTF">2018-12-12T11:19:00Z</dcterms:modified>
  <cp:category>Conference document</cp:category>
</cp:coreProperties>
</file>