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9923" w:type="dxa"/>
        <w:tblLayout w:type="fixed"/>
        <w:tblCellMar>
          <w:left w:w="57" w:type="dxa"/>
          <w:right w:w="57" w:type="dxa"/>
        </w:tblCellMar>
        <w:tblLook w:val="0000" w:firstRow="0" w:lastRow="0" w:firstColumn="0" w:lastColumn="0" w:noHBand="0" w:noVBand="0"/>
      </w:tblPr>
      <w:tblGrid>
        <w:gridCol w:w="1417"/>
        <w:gridCol w:w="560"/>
        <w:gridCol w:w="3000"/>
        <w:gridCol w:w="840"/>
        <w:gridCol w:w="133"/>
        <w:gridCol w:w="947"/>
        <w:gridCol w:w="3026"/>
      </w:tblGrid>
      <w:tr w:rsidR="00373064" w:rsidRPr="009048D3" w:rsidTr="00025B41">
        <w:trPr>
          <w:cantSplit/>
        </w:trPr>
        <w:tc>
          <w:tcPr>
            <w:tcW w:w="1417" w:type="dxa"/>
            <w:vMerge w:val="restart"/>
          </w:tcPr>
          <w:p w:rsidR="00373064" w:rsidRPr="009048D3" w:rsidRDefault="00373064" w:rsidP="00BD36CA">
            <w:pPr>
              <w:rPr>
                <w:lang w:val="es-ES_tradnl"/>
              </w:rPr>
            </w:pPr>
            <w:bookmarkStart w:id="0" w:name="InsertLogo"/>
            <w:bookmarkStart w:id="1" w:name="dnum" w:colFirst="2" w:colLast="2"/>
            <w:bookmarkStart w:id="2" w:name="dtableau"/>
            <w:bookmarkEnd w:id="0"/>
            <w:r w:rsidRPr="009048D3">
              <w:rPr>
                <w:b/>
                <w:noProof/>
                <w:sz w:val="36"/>
                <w:lang w:val="fr-CH" w:eastAsia="zh-CN"/>
              </w:rPr>
              <w:drawing>
                <wp:inline distT="0" distB="0" distL="0" distR="0" wp14:anchorId="5FD6ABC2" wp14:editId="49882923">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480" w:type="dxa"/>
            <w:gridSpan w:val="5"/>
          </w:tcPr>
          <w:p w:rsidR="00373064" w:rsidRPr="009048D3" w:rsidRDefault="00373064" w:rsidP="00BD36CA">
            <w:pPr>
              <w:rPr>
                <w:sz w:val="20"/>
                <w:lang w:val="es-ES_tradnl"/>
              </w:rPr>
            </w:pPr>
            <w:r w:rsidRPr="009048D3">
              <w:rPr>
                <w:sz w:val="20"/>
                <w:lang w:val="es-ES_tradnl"/>
              </w:rPr>
              <w:t>UNIÓN INTERNACIONAL DE TELECOMUNICACIONES</w:t>
            </w:r>
          </w:p>
        </w:tc>
        <w:tc>
          <w:tcPr>
            <w:tcW w:w="3026" w:type="dxa"/>
          </w:tcPr>
          <w:p w:rsidR="00373064" w:rsidRPr="009048D3" w:rsidRDefault="00113B75" w:rsidP="002A33E2">
            <w:pPr>
              <w:pStyle w:val="Docnumber"/>
              <w:rPr>
                <w:highlight w:val="yellow"/>
                <w:lang w:val="es-ES_tradnl"/>
              </w:rPr>
            </w:pPr>
            <w:r w:rsidRPr="009048D3">
              <w:rPr>
                <w:lang w:val="es-ES_tradnl"/>
              </w:rPr>
              <w:t>SG3-C.13</w:t>
            </w:r>
            <w:r w:rsidR="002A33E2" w:rsidRPr="009048D3">
              <w:rPr>
                <w:lang w:val="es-ES_tradnl"/>
              </w:rPr>
              <w:t>6</w:t>
            </w:r>
            <w:r w:rsidRPr="009048D3">
              <w:rPr>
                <w:lang w:val="es-ES_tradnl"/>
              </w:rPr>
              <w:t xml:space="preserve"> – S</w:t>
            </w:r>
          </w:p>
        </w:tc>
      </w:tr>
      <w:tr w:rsidR="00E77750" w:rsidRPr="009048D3" w:rsidTr="00025B41">
        <w:trPr>
          <w:cantSplit/>
          <w:trHeight w:val="355"/>
        </w:trPr>
        <w:tc>
          <w:tcPr>
            <w:tcW w:w="1417" w:type="dxa"/>
            <w:vMerge/>
          </w:tcPr>
          <w:p w:rsidR="00E77750" w:rsidRPr="009048D3" w:rsidRDefault="00E77750" w:rsidP="00BD36CA">
            <w:pPr>
              <w:rPr>
                <w:lang w:val="es-ES_tradnl"/>
              </w:rPr>
            </w:pPr>
            <w:bookmarkStart w:id="3" w:name="ddate" w:colFirst="2" w:colLast="2"/>
            <w:bookmarkEnd w:id="1"/>
          </w:p>
        </w:tc>
        <w:tc>
          <w:tcPr>
            <w:tcW w:w="4400" w:type="dxa"/>
            <w:gridSpan w:val="3"/>
            <w:vMerge w:val="restart"/>
          </w:tcPr>
          <w:p w:rsidR="00E77750" w:rsidRPr="009048D3" w:rsidRDefault="00B370ED" w:rsidP="00B370ED">
            <w:pPr>
              <w:rPr>
                <w:b/>
                <w:bCs/>
                <w:sz w:val="26"/>
                <w:lang w:val="es-ES_tradnl"/>
              </w:rPr>
            </w:pPr>
            <w:r w:rsidRPr="009048D3">
              <w:rPr>
                <w:b/>
                <w:bCs/>
                <w:sz w:val="26"/>
                <w:lang w:val="es-ES_tradnl"/>
              </w:rPr>
              <w:t xml:space="preserve">SECTOR </w:t>
            </w:r>
            <w:r w:rsidR="00E77750" w:rsidRPr="009048D3">
              <w:rPr>
                <w:b/>
                <w:bCs/>
                <w:sz w:val="26"/>
                <w:lang w:val="es-ES_tradnl"/>
              </w:rPr>
              <w:t>DE NORMALIZACIÓN DE LAS TELECOMUNICACIONES</w:t>
            </w:r>
          </w:p>
          <w:p w:rsidR="00E77750" w:rsidRPr="009048D3" w:rsidRDefault="00E77750" w:rsidP="00BD36CA">
            <w:pPr>
              <w:rPr>
                <w:smallCaps/>
                <w:sz w:val="20"/>
                <w:lang w:val="es-ES_tradnl"/>
              </w:rPr>
            </w:pPr>
            <w:r w:rsidRPr="009048D3">
              <w:rPr>
                <w:sz w:val="20"/>
                <w:lang w:val="es-ES_tradnl"/>
              </w:rPr>
              <w:t>PERIODO DE ESTUDIOS 20</w:t>
            </w:r>
            <w:r w:rsidR="006A4F56" w:rsidRPr="009048D3">
              <w:rPr>
                <w:sz w:val="20"/>
                <w:lang w:val="es-ES_tradnl"/>
              </w:rPr>
              <w:t>17</w:t>
            </w:r>
            <w:r w:rsidRPr="009048D3">
              <w:rPr>
                <w:sz w:val="20"/>
                <w:lang w:val="es-ES_tradnl"/>
              </w:rPr>
              <w:t>-20</w:t>
            </w:r>
            <w:r w:rsidR="006A4F56" w:rsidRPr="009048D3">
              <w:rPr>
                <w:sz w:val="20"/>
                <w:lang w:val="es-ES_tradnl"/>
              </w:rPr>
              <w:t>20</w:t>
            </w:r>
          </w:p>
        </w:tc>
        <w:tc>
          <w:tcPr>
            <w:tcW w:w="4106" w:type="dxa"/>
            <w:gridSpan w:val="3"/>
          </w:tcPr>
          <w:p w:rsidR="00E77750" w:rsidRPr="009048D3" w:rsidRDefault="00113B75" w:rsidP="00C57C78">
            <w:pPr>
              <w:jc w:val="right"/>
              <w:rPr>
                <w:b/>
                <w:bCs/>
                <w:sz w:val="28"/>
                <w:szCs w:val="28"/>
                <w:highlight w:val="yellow"/>
                <w:lang w:val="es-ES_tradnl"/>
              </w:rPr>
            </w:pPr>
            <w:r w:rsidRPr="009048D3">
              <w:rPr>
                <w:b/>
                <w:bCs/>
                <w:sz w:val="28"/>
                <w:szCs w:val="28"/>
                <w:lang w:val="es-ES_tradnl"/>
              </w:rPr>
              <w:t>COMISIÓN DE ESTUDIO 3</w:t>
            </w:r>
          </w:p>
        </w:tc>
      </w:tr>
      <w:tr w:rsidR="00373064" w:rsidRPr="009048D3" w:rsidTr="00025B41">
        <w:trPr>
          <w:cantSplit/>
          <w:trHeight w:val="780"/>
        </w:trPr>
        <w:tc>
          <w:tcPr>
            <w:tcW w:w="1417" w:type="dxa"/>
            <w:vMerge/>
            <w:tcBorders>
              <w:bottom w:val="single" w:sz="12" w:space="0" w:color="auto"/>
            </w:tcBorders>
          </w:tcPr>
          <w:p w:rsidR="00373064" w:rsidRPr="009048D3" w:rsidRDefault="00373064" w:rsidP="00BD36CA">
            <w:pPr>
              <w:rPr>
                <w:lang w:val="es-ES_tradnl"/>
              </w:rPr>
            </w:pPr>
            <w:bookmarkStart w:id="4" w:name="dorlang" w:colFirst="2" w:colLast="2"/>
            <w:bookmarkEnd w:id="3"/>
          </w:p>
        </w:tc>
        <w:tc>
          <w:tcPr>
            <w:tcW w:w="4400" w:type="dxa"/>
            <w:gridSpan w:val="3"/>
            <w:vMerge/>
            <w:tcBorders>
              <w:bottom w:val="single" w:sz="12" w:space="0" w:color="auto"/>
            </w:tcBorders>
          </w:tcPr>
          <w:p w:rsidR="00373064" w:rsidRPr="009048D3" w:rsidRDefault="00373064" w:rsidP="00BD36CA">
            <w:pPr>
              <w:rPr>
                <w:b/>
                <w:bCs/>
                <w:sz w:val="26"/>
                <w:lang w:val="es-ES_tradnl"/>
              </w:rPr>
            </w:pPr>
          </w:p>
        </w:tc>
        <w:tc>
          <w:tcPr>
            <w:tcW w:w="4106" w:type="dxa"/>
            <w:gridSpan w:val="3"/>
            <w:tcBorders>
              <w:bottom w:val="single" w:sz="12" w:space="0" w:color="auto"/>
            </w:tcBorders>
            <w:vAlign w:val="center"/>
          </w:tcPr>
          <w:p w:rsidR="00373064" w:rsidRPr="009048D3" w:rsidRDefault="00373064" w:rsidP="00BD36CA">
            <w:pPr>
              <w:jc w:val="right"/>
              <w:rPr>
                <w:b/>
                <w:bCs/>
                <w:sz w:val="28"/>
                <w:lang w:val="es-ES_tradnl"/>
              </w:rPr>
            </w:pPr>
            <w:r w:rsidRPr="009048D3">
              <w:rPr>
                <w:b/>
                <w:bCs/>
                <w:sz w:val="28"/>
                <w:lang w:val="es-ES_tradnl"/>
              </w:rPr>
              <w:t>Original: inglés</w:t>
            </w:r>
          </w:p>
        </w:tc>
      </w:tr>
      <w:tr w:rsidR="00373064" w:rsidRPr="009048D3" w:rsidTr="00025B41">
        <w:trPr>
          <w:cantSplit/>
          <w:trHeight w:val="357"/>
        </w:trPr>
        <w:tc>
          <w:tcPr>
            <w:tcW w:w="1977" w:type="dxa"/>
            <w:gridSpan w:val="2"/>
          </w:tcPr>
          <w:p w:rsidR="00373064" w:rsidRPr="009048D3" w:rsidRDefault="00373064" w:rsidP="00BD36CA">
            <w:pPr>
              <w:rPr>
                <w:b/>
                <w:bCs/>
                <w:lang w:val="es-ES_tradnl"/>
              </w:rPr>
            </w:pPr>
            <w:bookmarkStart w:id="5" w:name="dbluepink" w:colFirst="1" w:colLast="1"/>
            <w:bookmarkStart w:id="6" w:name="dmeeting" w:colFirst="2" w:colLast="2"/>
            <w:bookmarkEnd w:id="4"/>
            <w:r w:rsidRPr="009048D3">
              <w:rPr>
                <w:b/>
                <w:bCs/>
                <w:lang w:val="es-ES_tradnl"/>
              </w:rPr>
              <w:t>Cuestión(es):</w:t>
            </w:r>
          </w:p>
        </w:tc>
        <w:tc>
          <w:tcPr>
            <w:tcW w:w="3000" w:type="dxa"/>
          </w:tcPr>
          <w:p w:rsidR="00373064" w:rsidRPr="009048D3" w:rsidRDefault="002A33E2" w:rsidP="00BD36CA">
            <w:pPr>
              <w:rPr>
                <w:lang w:val="es-ES_tradnl"/>
              </w:rPr>
            </w:pPr>
            <w:r w:rsidRPr="009048D3">
              <w:rPr>
                <w:lang w:val="es-ES_tradnl"/>
              </w:rPr>
              <w:t>Todas</w:t>
            </w:r>
            <w:r w:rsidR="00113B75" w:rsidRPr="009048D3">
              <w:rPr>
                <w:lang w:val="es-ES_tradnl"/>
              </w:rPr>
              <w:t>/3</w:t>
            </w:r>
          </w:p>
        </w:tc>
        <w:tc>
          <w:tcPr>
            <w:tcW w:w="4946" w:type="dxa"/>
            <w:gridSpan w:val="4"/>
          </w:tcPr>
          <w:p w:rsidR="00373064" w:rsidRPr="009048D3" w:rsidRDefault="00113B75" w:rsidP="00DF66EC">
            <w:pPr>
              <w:jc w:val="right"/>
              <w:rPr>
                <w:lang w:val="es-ES_tradnl"/>
              </w:rPr>
            </w:pPr>
            <w:r w:rsidRPr="009048D3">
              <w:rPr>
                <w:lang w:val="es-ES_tradnl"/>
              </w:rPr>
              <w:t>Ginebra, 5-13 de abril de 2017</w:t>
            </w:r>
          </w:p>
        </w:tc>
      </w:tr>
      <w:tr w:rsidR="00373064" w:rsidRPr="009048D3" w:rsidTr="00025B41">
        <w:trPr>
          <w:cantSplit/>
          <w:trHeight w:val="357"/>
        </w:trPr>
        <w:tc>
          <w:tcPr>
            <w:tcW w:w="9923" w:type="dxa"/>
            <w:gridSpan w:val="7"/>
          </w:tcPr>
          <w:p w:rsidR="00373064" w:rsidRPr="009048D3" w:rsidRDefault="00373064" w:rsidP="00BD36CA">
            <w:pPr>
              <w:jc w:val="center"/>
              <w:rPr>
                <w:b/>
                <w:bCs/>
                <w:lang w:val="es-ES_tradnl"/>
              </w:rPr>
            </w:pPr>
            <w:bookmarkStart w:id="7" w:name="dtitle" w:colFirst="0" w:colLast="0"/>
            <w:bookmarkEnd w:id="5"/>
            <w:bookmarkEnd w:id="6"/>
            <w:r w:rsidRPr="009048D3">
              <w:rPr>
                <w:b/>
                <w:bCs/>
                <w:lang w:val="es-ES_tradnl"/>
              </w:rPr>
              <w:t>CONTRIBUCIÓN</w:t>
            </w:r>
          </w:p>
        </w:tc>
      </w:tr>
      <w:tr w:rsidR="00E77750" w:rsidRPr="009048D3" w:rsidTr="00025B41">
        <w:trPr>
          <w:cantSplit/>
          <w:trHeight w:val="357"/>
        </w:trPr>
        <w:tc>
          <w:tcPr>
            <w:tcW w:w="1977" w:type="dxa"/>
            <w:gridSpan w:val="2"/>
          </w:tcPr>
          <w:p w:rsidR="00E77750" w:rsidRPr="009048D3" w:rsidRDefault="00E77750" w:rsidP="009B6777">
            <w:pPr>
              <w:spacing w:after="120"/>
              <w:rPr>
                <w:b/>
                <w:bCs/>
                <w:lang w:val="es-ES_tradnl"/>
              </w:rPr>
            </w:pPr>
            <w:bookmarkStart w:id="8" w:name="dsource" w:colFirst="1" w:colLast="1"/>
            <w:bookmarkEnd w:id="7"/>
            <w:r w:rsidRPr="009048D3">
              <w:rPr>
                <w:b/>
                <w:bCs/>
                <w:lang w:val="es-ES_tradnl"/>
              </w:rPr>
              <w:t>Origen:</w:t>
            </w:r>
          </w:p>
        </w:tc>
        <w:tc>
          <w:tcPr>
            <w:tcW w:w="7946" w:type="dxa"/>
            <w:gridSpan w:val="5"/>
          </w:tcPr>
          <w:p w:rsidR="00E77750" w:rsidRPr="009048D3" w:rsidRDefault="00113B75" w:rsidP="009B6777">
            <w:pPr>
              <w:rPr>
                <w:highlight w:val="yellow"/>
                <w:lang w:val="es-ES_tradnl"/>
              </w:rPr>
            </w:pPr>
            <w:r w:rsidRPr="009048D3">
              <w:rPr>
                <w:lang w:val="es-ES_tradnl"/>
              </w:rPr>
              <w:t>Estados Unidos</w:t>
            </w:r>
          </w:p>
        </w:tc>
      </w:tr>
      <w:tr w:rsidR="003F70A0" w:rsidRPr="009A27CE" w:rsidTr="0096172D">
        <w:trPr>
          <w:cantSplit/>
          <w:trHeight w:val="428"/>
        </w:trPr>
        <w:tc>
          <w:tcPr>
            <w:tcW w:w="1977" w:type="dxa"/>
            <w:gridSpan w:val="2"/>
          </w:tcPr>
          <w:p w:rsidR="003F70A0" w:rsidRPr="009048D3" w:rsidRDefault="003F70A0" w:rsidP="00BD36CA">
            <w:pPr>
              <w:spacing w:after="120"/>
              <w:rPr>
                <w:b/>
                <w:bCs/>
                <w:lang w:val="es-ES_tradnl"/>
              </w:rPr>
            </w:pPr>
            <w:r w:rsidRPr="009048D3">
              <w:rPr>
                <w:b/>
                <w:bCs/>
                <w:lang w:val="es-ES_tradnl"/>
              </w:rPr>
              <w:t>Título:</w:t>
            </w:r>
          </w:p>
        </w:tc>
        <w:tc>
          <w:tcPr>
            <w:tcW w:w="7946" w:type="dxa"/>
            <w:gridSpan w:val="5"/>
          </w:tcPr>
          <w:p w:rsidR="003F70A0" w:rsidRPr="009048D3" w:rsidRDefault="009A27CE" w:rsidP="00F87CB0">
            <w:pPr>
              <w:rPr>
                <w:highlight w:val="yellow"/>
                <w:lang w:val="es-ES_tradnl"/>
              </w:rPr>
            </w:pPr>
            <w:sdt>
              <w:sdtPr>
                <w:rPr>
                  <w:lang w:val="es-ES_tradnl"/>
                </w:rPr>
                <w:alias w:val="Title"/>
                <w:tag w:val="Title"/>
                <w:id w:val="1877968201"/>
                <w:placeholder>
                  <w:docPart w:val="65630716905046AFB254FD8943AE97BE"/>
                </w:placeholder>
                <w:dataBinding w:prefixMappings="xmlns:ns0='http://purl.org/dc/elements/1.1/' xmlns:ns1='http://schemas.openxmlformats.org/package/2006/metadata/core-properties' " w:xpath="/ns1:coreProperties[1]/ns0:title[1]" w:storeItemID="{6C3C8BC8-F283-45AE-878A-BAB7291924A1}"/>
                <w:text/>
              </w:sdtPr>
              <w:sdtEndPr/>
              <w:sdtContent>
                <w:r w:rsidR="002A33E2" w:rsidRPr="009048D3">
                  <w:rPr>
                    <w:lang w:val="es-ES_tradnl"/>
                  </w:rPr>
                  <w:t xml:space="preserve">Revisión de la TSB del </w:t>
                </w:r>
                <w:r w:rsidR="00F87CB0" w:rsidRPr="009048D3">
                  <w:rPr>
                    <w:lang w:val="es-ES_tradnl"/>
                  </w:rPr>
                  <w:t xml:space="preserve">informe </w:t>
                </w:r>
                <w:r w:rsidR="002A33E2" w:rsidRPr="009048D3">
                  <w:rPr>
                    <w:lang w:val="es-ES_tradnl"/>
                  </w:rPr>
                  <w:t>del Grupo de Trabajo 2/3 (COM3 – R</w:t>
                </w:r>
                <w:r w:rsidR="00F87CB0">
                  <w:rPr>
                    <w:lang w:val="es-ES_tradnl"/>
                  </w:rPr>
                  <w:t> </w:t>
                </w:r>
                <w:r w:rsidR="002A33E2" w:rsidRPr="009048D3">
                  <w:rPr>
                    <w:lang w:val="es-ES_tradnl"/>
                  </w:rPr>
                  <w:t xml:space="preserve">15(Rev.1)) de la reunión de la Comisión de Estudio 3 de febrero de 2016 </w:t>
                </w:r>
              </w:sdtContent>
            </w:sdt>
          </w:p>
        </w:tc>
      </w:tr>
      <w:tr w:rsidR="00E77750" w:rsidRPr="009048D3" w:rsidTr="00573F5B">
        <w:trPr>
          <w:cantSplit/>
          <w:trHeight w:val="357"/>
        </w:trPr>
        <w:tc>
          <w:tcPr>
            <w:tcW w:w="1977" w:type="dxa"/>
            <w:gridSpan w:val="2"/>
            <w:tcBorders>
              <w:bottom w:val="single" w:sz="4" w:space="0" w:color="auto"/>
            </w:tcBorders>
          </w:tcPr>
          <w:p w:rsidR="00E77750" w:rsidRPr="009048D3" w:rsidRDefault="002A33E2" w:rsidP="00BD36CA">
            <w:pPr>
              <w:spacing w:after="120"/>
              <w:rPr>
                <w:b/>
                <w:bCs/>
                <w:lang w:val="es-ES_tradnl"/>
              </w:rPr>
            </w:pPr>
            <w:bookmarkStart w:id="9" w:name="dtitle1" w:colFirst="1" w:colLast="1"/>
            <w:bookmarkEnd w:id="8"/>
            <w:r w:rsidRPr="009048D3">
              <w:rPr>
                <w:b/>
                <w:bCs/>
                <w:lang w:val="es-ES_tradnl"/>
              </w:rPr>
              <w:t>Objeto:</w:t>
            </w:r>
          </w:p>
        </w:tc>
        <w:tc>
          <w:tcPr>
            <w:tcW w:w="7946" w:type="dxa"/>
            <w:gridSpan w:val="5"/>
            <w:tcBorders>
              <w:bottom w:val="single" w:sz="4" w:space="0" w:color="auto"/>
            </w:tcBorders>
          </w:tcPr>
          <w:p w:rsidR="00E77750" w:rsidRPr="009048D3" w:rsidRDefault="002A33E2" w:rsidP="002A33E2">
            <w:pPr>
              <w:tabs>
                <w:tab w:val="left" w:pos="5274"/>
              </w:tabs>
              <w:rPr>
                <w:lang w:val="es-ES_tradnl"/>
              </w:rPr>
            </w:pPr>
            <w:r w:rsidRPr="009048D3">
              <w:rPr>
                <w:lang w:val="es-ES_tradnl"/>
              </w:rPr>
              <w:t>Debate</w:t>
            </w:r>
          </w:p>
        </w:tc>
      </w:tr>
      <w:tr w:rsidR="00E77750" w:rsidRPr="009A27CE" w:rsidTr="00573F5B">
        <w:trPr>
          <w:cantSplit/>
          <w:trHeight w:val="357"/>
        </w:trPr>
        <w:tc>
          <w:tcPr>
            <w:tcW w:w="1977" w:type="dxa"/>
            <w:gridSpan w:val="2"/>
            <w:tcBorders>
              <w:top w:val="single" w:sz="4" w:space="0" w:color="auto"/>
              <w:bottom w:val="single" w:sz="4" w:space="0" w:color="auto"/>
            </w:tcBorders>
          </w:tcPr>
          <w:p w:rsidR="00E77750" w:rsidRPr="009048D3" w:rsidRDefault="00E77750" w:rsidP="00BD36CA">
            <w:pPr>
              <w:spacing w:after="120"/>
              <w:rPr>
                <w:b/>
                <w:bCs/>
                <w:lang w:val="es-ES_tradnl"/>
              </w:rPr>
            </w:pPr>
            <w:r w:rsidRPr="009048D3">
              <w:rPr>
                <w:b/>
                <w:bCs/>
                <w:lang w:val="es-ES_tradnl"/>
              </w:rPr>
              <w:t>Contacto:</w:t>
            </w:r>
          </w:p>
        </w:tc>
        <w:tc>
          <w:tcPr>
            <w:tcW w:w="3973" w:type="dxa"/>
            <w:gridSpan w:val="3"/>
            <w:tcBorders>
              <w:top w:val="single" w:sz="4" w:space="0" w:color="auto"/>
              <w:bottom w:val="single" w:sz="4" w:space="0" w:color="auto"/>
            </w:tcBorders>
          </w:tcPr>
          <w:p w:rsidR="002A33E2" w:rsidRPr="009048D3" w:rsidRDefault="002A33E2" w:rsidP="002A33E2">
            <w:pPr>
              <w:rPr>
                <w:lang w:val="es-ES_tradnl"/>
              </w:rPr>
            </w:pPr>
            <w:r w:rsidRPr="009048D3">
              <w:rPr>
                <w:lang w:val="es-ES_tradnl"/>
              </w:rPr>
              <w:t>Albert Lewis</w:t>
            </w:r>
          </w:p>
          <w:p w:rsidR="002A33E2" w:rsidRPr="009048D3" w:rsidRDefault="002A33E2" w:rsidP="002A33E2">
            <w:pPr>
              <w:spacing w:before="0"/>
              <w:rPr>
                <w:lang w:val="es-ES_tradnl"/>
              </w:rPr>
            </w:pPr>
            <w:r w:rsidRPr="009048D3">
              <w:rPr>
                <w:lang w:val="es-ES_tradnl"/>
              </w:rPr>
              <w:t xml:space="preserve">Comisión Federal de Comunicaciones </w:t>
            </w:r>
          </w:p>
          <w:p w:rsidR="00E77750" w:rsidRPr="009048D3" w:rsidRDefault="002A33E2" w:rsidP="002A33E2">
            <w:pPr>
              <w:spacing w:before="0"/>
              <w:rPr>
                <w:highlight w:val="yellow"/>
                <w:lang w:val="es-ES_tradnl"/>
              </w:rPr>
            </w:pPr>
            <w:r w:rsidRPr="009048D3">
              <w:rPr>
                <w:lang w:val="es-ES_tradnl"/>
              </w:rPr>
              <w:t>Estados Unidos de América</w:t>
            </w:r>
          </w:p>
        </w:tc>
        <w:tc>
          <w:tcPr>
            <w:tcW w:w="3973" w:type="dxa"/>
            <w:gridSpan w:val="2"/>
            <w:tcBorders>
              <w:top w:val="single" w:sz="4" w:space="0" w:color="auto"/>
              <w:bottom w:val="single" w:sz="4" w:space="0" w:color="auto"/>
            </w:tcBorders>
          </w:tcPr>
          <w:p w:rsidR="00DF66EC" w:rsidRPr="009048D3" w:rsidRDefault="00DF66EC" w:rsidP="00DF66EC">
            <w:pPr>
              <w:rPr>
                <w:lang w:val="es-ES_tradnl"/>
              </w:rPr>
            </w:pPr>
            <w:r w:rsidRPr="009048D3">
              <w:rPr>
                <w:lang w:val="es-ES_tradnl"/>
              </w:rPr>
              <w:t xml:space="preserve">Tel.: </w:t>
            </w:r>
            <w:r w:rsidR="00C61D20" w:rsidRPr="009048D3">
              <w:rPr>
                <w:lang w:val="es-ES_tradnl"/>
              </w:rPr>
              <w:t>+</w:t>
            </w:r>
            <w:r w:rsidR="002A33E2" w:rsidRPr="009048D3">
              <w:rPr>
                <w:lang w:val="es-ES_tradnl"/>
              </w:rPr>
              <w:t>1 202 418-1561</w:t>
            </w:r>
          </w:p>
          <w:p w:rsidR="00E77750" w:rsidRPr="009048D3" w:rsidRDefault="00DF66EC" w:rsidP="00DF66EC">
            <w:pPr>
              <w:spacing w:before="0"/>
              <w:rPr>
                <w:highlight w:val="yellow"/>
                <w:lang w:val="es-ES_tradnl"/>
              </w:rPr>
            </w:pPr>
            <w:r w:rsidRPr="009048D3">
              <w:rPr>
                <w:lang w:val="es-ES_tradnl"/>
              </w:rPr>
              <w:t xml:space="preserve">Correo-e: </w:t>
            </w:r>
            <w:hyperlink r:id="rId9" w:history="1">
              <w:r w:rsidR="002A33E2" w:rsidRPr="009048D3">
                <w:rPr>
                  <w:rStyle w:val="Hyperlink"/>
                  <w:lang w:val="es-ES_tradnl"/>
                </w:rPr>
                <w:t>albert.lewis@fcc.com</w:t>
              </w:r>
            </w:hyperlink>
          </w:p>
        </w:tc>
      </w:tr>
      <w:bookmarkEnd w:id="2"/>
      <w:bookmarkEnd w:id="9"/>
      <w:tr w:rsidR="00C61D20" w:rsidRPr="009A27CE" w:rsidTr="00A568CE">
        <w:trPr>
          <w:cantSplit/>
          <w:trHeight w:val="357"/>
        </w:trPr>
        <w:tc>
          <w:tcPr>
            <w:tcW w:w="1977" w:type="dxa"/>
            <w:gridSpan w:val="2"/>
            <w:tcBorders>
              <w:top w:val="single" w:sz="4" w:space="0" w:color="auto"/>
              <w:bottom w:val="single" w:sz="4" w:space="0" w:color="auto"/>
            </w:tcBorders>
          </w:tcPr>
          <w:p w:rsidR="00C61D20" w:rsidRPr="009048D3" w:rsidRDefault="00C61D20" w:rsidP="00A568CE">
            <w:pPr>
              <w:spacing w:after="120"/>
              <w:rPr>
                <w:b/>
                <w:bCs/>
                <w:lang w:val="es-ES_tradnl"/>
              </w:rPr>
            </w:pPr>
            <w:r w:rsidRPr="009048D3">
              <w:rPr>
                <w:b/>
                <w:bCs/>
                <w:lang w:val="es-ES_tradnl"/>
              </w:rPr>
              <w:t>Contacto:</w:t>
            </w:r>
          </w:p>
        </w:tc>
        <w:tc>
          <w:tcPr>
            <w:tcW w:w="3973" w:type="dxa"/>
            <w:gridSpan w:val="3"/>
            <w:tcBorders>
              <w:top w:val="single" w:sz="4" w:space="0" w:color="auto"/>
              <w:bottom w:val="single" w:sz="4" w:space="0" w:color="auto"/>
            </w:tcBorders>
          </w:tcPr>
          <w:p w:rsidR="002A33E2" w:rsidRPr="009048D3" w:rsidRDefault="002A33E2" w:rsidP="002A33E2">
            <w:pPr>
              <w:rPr>
                <w:lang w:val="es-ES_tradnl"/>
              </w:rPr>
            </w:pPr>
            <w:r w:rsidRPr="009048D3">
              <w:rPr>
                <w:lang w:val="es-ES_tradnl"/>
              </w:rPr>
              <w:t>Paul B. Najarian</w:t>
            </w:r>
          </w:p>
          <w:p w:rsidR="002A33E2" w:rsidRPr="009048D3" w:rsidRDefault="002A33E2" w:rsidP="002A33E2">
            <w:pPr>
              <w:spacing w:before="0"/>
              <w:rPr>
                <w:lang w:val="es-ES_tradnl"/>
              </w:rPr>
            </w:pPr>
            <w:r w:rsidRPr="009048D3">
              <w:rPr>
                <w:lang w:val="es-ES_tradnl"/>
              </w:rPr>
              <w:t xml:space="preserve">Departamento de Estado de Estados Unidos </w:t>
            </w:r>
          </w:p>
          <w:p w:rsidR="00C61D20" w:rsidRPr="009048D3" w:rsidRDefault="002A33E2" w:rsidP="002A33E2">
            <w:pPr>
              <w:spacing w:before="0"/>
              <w:rPr>
                <w:highlight w:val="yellow"/>
                <w:lang w:val="es-ES_tradnl"/>
              </w:rPr>
            </w:pPr>
            <w:r w:rsidRPr="009048D3">
              <w:rPr>
                <w:lang w:val="es-ES_tradnl"/>
              </w:rPr>
              <w:t>Estados Unidos de América</w:t>
            </w:r>
          </w:p>
        </w:tc>
        <w:tc>
          <w:tcPr>
            <w:tcW w:w="3973" w:type="dxa"/>
            <w:gridSpan w:val="2"/>
            <w:tcBorders>
              <w:top w:val="single" w:sz="4" w:space="0" w:color="auto"/>
              <w:bottom w:val="single" w:sz="4" w:space="0" w:color="auto"/>
            </w:tcBorders>
          </w:tcPr>
          <w:p w:rsidR="00C61D20" w:rsidRPr="009048D3" w:rsidRDefault="00C61D20" w:rsidP="00A568CE">
            <w:pPr>
              <w:rPr>
                <w:lang w:val="es-ES_tradnl"/>
              </w:rPr>
            </w:pPr>
            <w:r w:rsidRPr="009048D3">
              <w:rPr>
                <w:lang w:val="es-ES_tradnl"/>
              </w:rPr>
              <w:t>Tel.: +</w:t>
            </w:r>
            <w:r w:rsidR="002A33E2" w:rsidRPr="009048D3">
              <w:rPr>
                <w:lang w:val="es-ES_tradnl"/>
              </w:rPr>
              <w:t>1 202 647 7847</w:t>
            </w:r>
          </w:p>
          <w:p w:rsidR="00C61D20" w:rsidRPr="009048D3" w:rsidRDefault="00C61D20" w:rsidP="00A568CE">
            <w:pPr>
              <w:spacing w:before="0"/>
              <w:rPr>
                <w:highlight w:val="yellow"/>
                <w:lang w:val="es-ES_tradnl"/>
              </w:rPr>
            </w:pPr>
            <w:r w:rsidRPr="009048D3">
              <w:rPr>
                <w:lang w:val="es-ES_tradnl"/>
              </w:rPr>
              <w:t xml:space="preserve">Correo-e: </w:t>
            </w:r>
            <w:hyperlink r:id="rId10" w:history="1">
              <w:r w:rsidR="002A33E2" w:rsidRPr="009048D3">
                <w:rPr>
                  <w:rStyle w:val="Hyperlink"/>
                  <w:lang w:val="es-ES_tradnl"/>
                </w:rPr>
                <w:t>najarianpb@state.gov</w:t>
              </w:r>
            </w:hyperlink>
          </w:p>
        </w:tc>
      </w:tr>
    </w:tbl>
    <w:p w:rsidR="00E77750" w:rsidRPr="009048D3" w:rsidRDefault="00E77750" w:rsidP="00BD36CA">
      <w:pPr>
        <w:spacing w:after="120"/>
        <w:rPr>
          <w:rFonts w:eastAsia="SimSun"/>
          <w:lang w:val="es-ES_tradnl"/>
        </w:rPr>
      </w:pPr>
    </w:p>
    <w:tbl>
      <w:tblPr>
        <w:tblW w:w="9781" w:type="dxa"/>
        <w:jc w:val="center"/>
        <w:tblLayout w:type="fixed"/>
        <w:tblCellMar>
          <w:left w:w="57" w:type="dxa"/>
          <w:right w:w="57" w:type="dxa"/>
        </w:tblCellMar>
        <w:tblLook w:val="04A0" w:firstRow="1" w:lastRow="0" w:firstColumn="1" w:lastColumn="0" w:noHBand="0" w:noVBand="1"/>
      </w:tblPr>
      <w:tblGrid>
        <w:gridCol w:w="1701"/>
        <w:gridCol w:w="8080"/>
      </w:tblGrid>
      <w:tr w:rsidR="00E77750" w:rsidRPr="009A27CE" w:rsidTr="002A33E2">
        <w:trPr>
          <w:cantSplit/>
          <w:jc w:val="center"/>
        </w:trPr>
        <w:tc>
          <w:tcPr>
            <w:tcW w:w="1701" w:type="dxa"/>
            <w:hideMark/>
          </w:tcPr>
          <w:p w:rsidR="00E77750" w:rsidRPr="009048D3" w:rsidRDefault="006B302D" w:rsidP="00BD36CA">
            <w:pPr>
              <w:rPr>
                <w:b/>
                <w:bCs/>
                <w:lang w:val="es-ES_tradnl"/>
              </w:rPr>
            </w:pPr>
            <w:bookmarkStart w:id="10" w:name="lt_pId021"/>
            <w:r w:rsidRPr="009048D3">
              <w:rPr>
                <w:b/>
                <w:bCs/>
                <w:lang w:val="es-ES_tradnl"/>
              </w:rPr>
              <w:t>Palabras clave</w:t>
            </w:r>
            <w:r w:rsidR="00E77750" w:rsidRPr="009048D3">
              <w:rPr>
                <w:b/>
                <w:bCs/>
                <w:lang w:val="es-ES_tradnl"/>
              </w:rPr>
              <w:t>:</w:t>
            </w:r>
            <w:bookmarkEnd w:id="10"/>
          </w:p>
        </w:tc>
        <w:tc>
          <w:tcPr>
            <w:tcW w:w="8080" w:type="dxa"/>
            <w:hideMark/>
          </w:tcPr>
          <w:p w:rsidR="00E77750" w:rsidRPr="009048D3" w:rsidRDefault="009A27CE" w:rsidP="00C57C78">
            <w:pPr>
              <w:rPr>
                <w:highlight w:val="yellow"/>
                <w:lang w:val="es-ES_tradnl"/>
              </w:rPr>
            </w:pPr>
            <w:sdt>
              <w:sdtPr>
                <w:rPr>
                  <w:lang w:val="es-ES_tradnl"/>
                </w:rPr>
                <w:alias w:val="Keywords"/>
                <w:tag w:val="Keywords"/>
                <w:id w:val="-1329598096"/>
                <w:placeholder>
                  <w:docPart w:val="00C483D29EA4432A93392CD5800BCDEE"/>
                </w:placeholder>
                <w:dataBinding w:prefixMappings="xmlns:ns0='http://purl.org/dc/elements/1.1/' xmlns:ns1='http://schemas.openxmlformats.org/package/2006/metadata/core-properties' " w:xpath="/ns1:coreProperties[1]/ns1:keywords[1]" w:storeItemID="{6C3C8BC8-F283-45AE-878A-BAB7291924A1}"/>
                <w:text/>
              </w:sdtPr>
              <w:sdtEndPr/>
              <w:sdtContent>
                <w:r w:rsidR="00F87CB0" w:rsidRPr="009048D3">
                  <w:rPr>
                    <w:lang w:val="es-ES_tradnl"/>
                  </w:rPr>
                  <w:t xml:space="preserve">informes </w:t>
                </w:r>
                <w:r w:rsidR="002A33E2" w:rsidRPr="009048D3">
                  <w:rPr>
                    <w:lang w:val="es-ES_tradnl"/>
                  </w:rPr>
                  <w:t>de Comisiones de Estudio (y Grupos de Trabajo), expertos invitados</w:t>
                </w:r>
              </w:sdtContent>
            </w:sdt>
          </w:p>
        </w:tc>
      </w:tr>
      <w:tr w:rsidR="00E77750" w:rsidRPr="009A27CE" w:rsidTr="002A33E2">
        <w:trPr>
          <w:cantSplit/>
          <w:jc w:val="center"/>
        </w:trPr>
        <w:tc>
          <w:tcPr>
            <w:tcW w:w="1701" w:type="dxa"/>
            <w:hideMark/>
          </w:tcPr>
          <w:p w:rsidR="00E77750" w:rsidRPr="009048D3" w:rsidRDefault="006B302D" w:rsidP="00BD36CA">
            <w:pPr>
              <w:rPr>
                <w:b/>
                <w:bCs/>
                <w:lang w:val="es-ES_tradnl"/>
              </w:rPr>
            </w:pPr>
            <w:bookmarkStart w:id="11" w:name="lt_pId022"/>
            <w:r w:rsidRPr="009048D3">
              <w:rPr>
                <w:b/>
                <w:bCs/>
                <w:lang w:val="es-ES_tradnl"/>
              </w:rPr>
              <w:t>Resumen</w:t>
            </w:r>
            <w:r w:rsidR="00E77750" w:rsidRPr="009048D3">
              <w:rPr>
                <w:b/>
                <w:bCs/>
                <w:lang w:val="es-ES_tradnl"/>
              </w:rPr>
              <w:t>:</w:t>
            </w:r>
            <w:bookmarkEnd w:id="11"/>
          </w:p>
        </w:tc>
        <w:sdt>
          <w:sdtPr>
            <w:rPr>
              <w:lang w:val="es-ES_tradnl"/>
            </w:rPr>
            <w:alias w:val="Abstract"/>
            <w:tag w:val="Abstract"/>
            <w:id w:val="-939903723"/>
            <w:placeholder>
              <w:docPart w:val="8CB163864ECE41168347E0D1B20824F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080" w:type="dxa"/>
                <w:hideMark/>
              </w:tcPr>
              <w:p w:rsidR="00E77750" w:rsidRPr="009048D3" w:rsidRDefault="002A33E2" w:rsidP="006746F6">
                <w:pPr>
                  <w:rPr>
                    <w:highlight w:val="yellow"/>
                    <w:lang w:val="es-ES_tradnl"/>
                  </w:rPr>
                </w:pPr>
                <w:r w:rsidRPr="009048D3">
                  <w:rPr>
                    <w:lang w:val="es-ES_tradnl"/>
                  </w:rPr>
                  <w:t xml:space="preserve">En esta contribución se propone que no se revise como propone la TSB el </w:t>
                </w:r>
                <w:r w:rsidR="00F87CB0" w:rsidRPr="009048D3">
                  <w:rPr>
                    <w:lang w:val="es-ES_tradnl"/>
                  </w:rPr>
                  <w:t xml:space="preserve">informe </w:t>
                </w:r>
                <w:r w:rsidRPr="009048D3">
                  <w:rPr>
                    <w:lang w:val="es-ES_tradnl"/>
                  </w:rPr>
                  <w:t>del Grupo de Trabajo 2/3, acordado y aprobado en la última reunión de la Comisión de Estudio 3.</w:t>
                </w:r>
                <w:r w:rsidR="009048D3">
                  <w:rPr>
                    <w:lang w:val="es-ES_tradnl"/>
                  </w:rPr>
                  <w:t xml:space="preserve"> </w:t>
                </w:r>
              </w:p>
            </w:tc>
          </w:sdtContent>
        </w:sdt>
      </w:tr>
    </w:tbl>
    <w:p w:rsidR="002A33E2" w:rsidRPr="009048D3" w:rsidRDefault="002A33E2" w:rsidP="002A33E2">
      <w:pPr>
        <w:pStyle w:val="Normalaftertitle"/>
        <w:rPr>
          <w:lang w:val="es-ES_tradnl"/>
        </w:rPr>
      </w:pPr>
      <w:r w:rsidRPr="009048D3">
        <w:rPr>
          <w:b/>
          <w:lang w:val="es-ES_tradnl"/>
        </w:rPr>
        <w:t xml:space="preserve">Debate. </w:t>
      </w:r>
      <w:r w:rsidRPr="009048D3">
        <w:rPr>
          <w:lang w:val="es-ES_tradnl"/>
        </w:rPr>
        <w:t xml:space="preserve">En su reunión de febrero de 2016, la Comisión de Estudio 3 aprobó (véase la cláusula 2.1b del Informe 13 de la Comisión de Estudio 3) el </w:t>
      </w:r>
      <w:r w:rsidR="00F87CB0" w:rsidRPr="009048D3">
        <w:rPr>
          <w:lang w:val="es-ES_tradnl"/>
        </w:rPr>
        <w:t xml:space="preserve">informe </w:t>
      </w:r>
      <w:r w:rsidRPr="009048D3">
        <w:rPr>
          <w:lang w:val="es-ES_tradnl"/>
        </w:rPr>
        <w:t xml:space="preserve">del Grupo de Trabajo 2 (Informe 15 de la Comisión de Estudio 3), que se publicó el 24 de marzo de 2016. En la cláusula 5.13.31 del </w:t>
      </w:r>
      <w:r w:rsidR="00F87CB0" w:rsidRPr="009048D3">
        <w:rPr>
          <w:lang w:val="es-ES_tradnl"/>
        </w:rPr>
        <w:t xml:space="preserve">informe </w:t>
      </w:r>
      <w:r w:rsidRPr="009048D3">
        <w:rPr>
          <w:lang w:val="es-ES_tradnl"/>
        </w:rPr>
        <w:t>del Gr</w:t>
      </w:r>
      <w:r w:rsidR="00F87CB0">
        <w:rPr>
          <w:lang w:val="es-ES_tradnl"/>
        </w:rPr>
        <w:t>upo de Trabajo 2 se trata</w:t>
      </w:r>
      <w:r w:rsidRPr="009048D3">
        <w:rPr>
          <w:lang w:val="es-ES_tradnl"/>
        </w:rPr>
        <w:t xml:space="preserve"> la decisión adoptada por ese Grupo de que los </w:t>
      </w:r>
      <w:proofErr w:type="spellStart"/>
      <w:r w:rsidRPr="009048D3">
        <w:rPr>
          <w:lang w:val="es-ES_tradnl"/>
        </w:rPr>
        <w:t>correlatores</w:t>
      </w:r>
      <w:proofErr w:type="spellEnd"/>
      <w:r w:rsidRPr="009048D3">
        <w:rPr>
          <w:lang w:val="es-ES_tradnl"/>
        </w:rPr>
        <w:t xml:space="preserve"> del Grupo de Relator sobre los servicios financieros móviles celebren 3 reuniones electrónicas </w:t>
      </w:r>
      <w:r w:rsidR="009048D3">
        <w:rPr>
          <w:lang w:val="es-ES_tradnl"/>
        </w:rPr>
        <w:t>"</w:t>
      </w:r>
      <w:r w:rsidRPr="009048D3">
        <w:rPr>
          <w:lang w:val="es-ES_tradnl"/>
        </w:rPr>
        <w:t>con los miembros del UIT-T del FG-DFS [Grupo Temático sobre los servicios financieros digitales]</w:t>
      </w:r>
      <w:r w:rsidR="009048D3">
        <w:rPr>
          <w:lang w:val="es-ES_tradnl"/>
        </w:rPr>
        <w:t>"</w:t>
      </w:r>
      <w:r w:rsidRPr="009048D3">
        <w:rPr>
          <w:lang w:val="es-ES_tradnl"/>
        </w:rPr>
        <w:t xml:space="preserve">. Esa decisión del Grupo de Trabajo fue aprobada por la Comisión de Estudio, como confirma la </w:t>
      </w:r>
      <w:r w:rsidR="00F87CB0" w:rsidRPr="009048D3">
        <w:rPr>
          <w:lang w:val="es-ES_tradnl"/>
        </w:rPr>
        <w:t xml:space="preserve">declaración </w:t>
      </w:r>
      <w:r w:rsidRPr="009048D3">
        <w:rPr>
          <w:lang w:val="es-ES_tradnl"/>
        </w:rPr>
        <w:t xml:space="preserve">de </w:t>
      </w:r>
      <w:r w:rsidR="00F87CB0" w:rsidRPr="009048D3">
        <w:rPr>
          <w:lang w:val="es-ES_tradnl"/>
        </w:rPr>
        <w:t xml:space="preserve">coordinación </w:t>
      </w:r>
      <w:r w:rsidRPr="009048D3">
        <w:rPr>
          <w:lang w:val="es-ES_tradnl"/>
        </w:rPr>
        <w:t xml:space="preserve">(COM 3 – </w:t>
      </w:r>
      <w:hyperlink r:id="rId11" w:history="1">
        <w:r w:rsidRPr="009048D3">
          <w:rPr>
            <w:rStyle w:val="Hyperlink"/>
            <w:lang w:val="es-ES_tradnl"/>
          </w:rPr>
          <w:t>LS 45</w:t>
        </w:r>
      </w:hyperlink>
      <w:r w:rsidRPr="009048D3">
        <w:rPr>
          <w:lang w:val="es-ES_tradnl"/>
        </w:rPr>
        <w:t>) enviada al FG-DFS y que reza:</w:t>
      </w:r>
    </w:p>
    <w:p w:rsidR="002A33E2" w:rsidRPr="009048D3" w:rsidRDefault="002A33E2" w:rsidP="002A33E2">
      <w:pPr>
        <w:pStyle w:val="enumlev1"/>
        <w:rPr>
          <w:lang w:val="es-ES_tradnl"/>
        </w:rPr>
      </w:pPr>
      <w:r w:rsidRPr="009048D3">
        <w:rPr>
          <w:lang w:val="es-ES_tradnl"/>
        </w:rPr>
        <w:tab/>
        <w:t xml:space="preserve">Con este espíritu de colaboración, los </w:t>
      </w:r>
      <w:proofErr w:type="spellStart"/>
      <w:r w:rsidRPr="009048D3">
        <w:rPr>
          <w:lang w:val="es-ES_tradnl"/>
        </w:rPr>
        <w:t>correlatores</w:t>
      </w:r>
      <w:proofErr w:type="spellEnd"/>
      <w:r w:rsidRPr="009048D3">
        <w:rPr>
          <w:lang w:val="es-ES_tradnl"/>
        </w:rPr>
        <w:t xml:space="preserve"> para los servicios financieros móviles de la Comisión de Estudio 3 participarán en 3 reuniones </w:t>
      </w:r>
      <w:r w:rsidR="009048D3" w:rsidRPr="009048D3">
        <w:rPr>
          <w:lang w:val="es-ES_tradnl"/>
        </w:rPr>
        <w:t>electrónicas</w:t>
      </w:r>
      <w:r w:rsidRPr="009048D3">
        <w:rPr>
          <w:lang w:val="es-ES_tradnl"/>
        </w:rPr>
        <w:t xml:space="preserve"> con los miembros del FG-DFS del UIT-T para obtener más información sobre los trabajos en curso en la Comisión de Estudio.</w:t>
      </w:r>
    </w:p>
    <w:p w:rsidR="002A33E2" w:rsidRPr="009048D3" w:rsidRDefault="002A33E2" w:rsidP="00F87CB0">
      <w:pPr>
        <w:rPr>
          <w:lang w:val="es-ES_tradnl"/>
        </w:rPr>
      </w:pPr>
      <w:r w:rsidRPr="009048D3">
        <w:rPr>
          <w:lang w:val="es-ES_tradnl"/>
        </w:rPr>
        <w:t xml:space="preserve">A pesar de lo decidido, sin dar explicaciones ni consultar previamente con la Comisión de Estudio 3 o su </w:t>
      </w:r>
      <w:r w:rsidR="00F87CB0" w:rsidRPr="009048D3">
        <w:rPr>
          <w:lang w:val="es-ES_tradnl"/>
        </w:rPr>
        <w:t>equipo directivo</w:t>
      </w:r>
      <w:r w:rsidRPr="009048D3">
        <w:rPr>
          <w:lang w:val="es-ES_tradnl"/>
        </w:rPr>
        <w:t xml:space="preserve">, la TSB editó esa cláusula del </w:t>
      </w:r>
      <w:r w:rsidR="00F87CB0" w:rsidRPr="009048D3">
        <w:rPr>
          <w:lang w:val="es-ES_tradnl"/>
        </w:rPr>
        <w:t xml:space="preserve">informe </w:t>
      </w:r>
      <w:r w:rsidRPr="009048D3">
        <w:rPr>
          <w:lang w:val="es-ES_tradnl"/>
        </w:rPr>
        <w:t xml:space="preserve">y publicó una versión revisada del mismo el 25 de abril de 2016, </w:t>
      </w:r>
      <w:hyperlink r:id="rId12" w:history="1">
        <w:r w:rsidRPr="009048D3">
          <w:rPr>
            <w:rStyle w:val="Hyperlink"/>
            <w:lang w:val="es-ES_tradnl"/>
          </w:rPr>
          <w:t>Informe 15(Rev.1</w:t>
        </w:r>
      </w:hyperlink>
      <w:r w:rsidRPr="009048D3">
        <w:rPr>
          <w:rStyle w:val="Hyperlink"/>
          <w:lang w:val="es-ES_tradnl"/>
        </w:rPr>
        <w:t>)</w:t>
      </w:r>
      <w:r w:rsidRPr="009048D3">
        <w:rPr>
          <w:lang w:val="es-ES_tradnl"/>
        </w:rPr>
        <w:t>.</w:t>
      </w:r>
      <w:r w:rsidR="009048D3">
        <w:rPr>
          <w:lang w:val="es-ES_tradnl"/>
        </w:rPr>
        <w:t xml:space="preserve"> </w:t>
      </w:r>
      <w:r w:rsidRPr="009048D3">
        <w:rPr>
          <w:lang w:val="es-ES_tradnl"/>
        </w:rPr>
        <w:t xml:space="preserve">La TSB anunció la publicación de la revisión por correo electrónico con la misma fecha, es decir, dos días antes de que se celebrase la primera de las reuniones electrónicas de que se hablaba en el </w:t>
      </w:r>
      <w:r w:rsidR="00F87CB0" w:rsidRPr="009048D3">
        <w:rPr>
          <w:lang w:val="es-ES_tradnl"/>
        </w:rPr>
        <w:t xml:space="preserve">informe </w:t>
      </w:r>
      <w:r w:rsidRPr="009048D3">
        <w:rPr>
          <w:lang w:val="es-ES_tradnl"/>
        </w:rPr>
        <w:t>del Grupo de Trabajo 2, a la que se había invitado y en la que participaron expertos del FG-DFS que no son miembros del UIT-T.</w:t>
      </w:r>
    </w:p>
    <w:p w:rsidR="002A33E2" w:rsidRPr="009048D3" w:rsidRDefault="002A33E2" w:rsidP="002A33E2">
      <w:pPr>
        <w:rPr>
          <w:lang w:val="es-ES_tradnl"/>
        </w:rPr>
      </w:pPr>
      <w:r w:rsidRPr="009048D3">
        <w:rPr>
          <w:lang w:val="es-ES_tradnl"/>
        </w:rPr>
        <w:lastRenderedPageBreak/>
        <w:t>Entre las modificaciones (cláusula 5.13.31 del Informe 15</w:t>
      </w:r>
      <w:r w:rsidR="009048D3" w:rsidRPr="009048D3">
        <w:rPr>
          <w:lang w:val="es-ES_tradnl"/>
        </w:rPr>
        <w:t>(</w:t>
      </w:r>
      <w:r w:rsidRPr="009048D3">
        <w:rPr>
          <w:lang w:val="es-ES_tradnl"/>
        </w:rPr>
        <w:t>Rev.1</w:t>
      </w:r>
      <w:r w:rsidR="009048D3" w:rsidRPr="009048D3">
        <w:rPr>
          <w:lang w:val="es-ES_tradnl"/>
        </w:rPr>
        <w:t>)</w:t>
      </w:r>
      <w:r w:rsidRPr="009048D3">
        <w:rPr>
          <w:lang w:val="es-ES_tradnl"/>
        </w:rPr>
        <w:t xml:space="preserve">) se cuenta la sustitución de </w:t>
      </w:r>
      <w:r w:rsidR="009048D3">
        <w:rPr>
          <w:lang w:val="es-ES_tradnl"/>
        </w:rPr>
        <w:t>"</w:t>
      </w:r>
      <w:r w:rsidRPr="009048D3">
        <w:rPr>
          <w:lang w:val="es-ES_tradnl"/>
        </w:rPr>
        <w:t>con los miembros del UIT-T del FG-DFS</w:t>
      </w:r>
      <w:r w:rsidR="009048D3">
        <w:rPr>
          <w:lang w:val="es-ES_tradnl"/>
        </w:rPr>
        <w:t>"</w:t>
      </w:r>
      <w:r w:rsidRPr="009048D3">
        <w:rPr>
          <w:lang w:val="es-ES_tradnl"/>
        </w:rPr>
        <w:t xml:space="preserve"> por </w:t>
      </w:r>
      <w:r w:rsidR="009048D3">
        <w:rPr>
          <w:lang w:val="es-ES_tradnl"/>
        </w:rPr>
        <w:t>"</w:t>
      </w:r>
      <w:r w:rsidRPr="009048D3">
        <w:rPr>
          <w:lang w:val="es-ES_tradnl"/>
        </w:rPr>
        <w:t>e invitó a los expertos del FG-DFS.</w:t>
      </w:r>
      <w:r w:rsidR="009048D3">
        <w:rPr>
          <w:lang w:val="es-ES_tradnl"/>
        </w:rPr>
        <w:t xml:space="preserve">" </w:t>
      </w:r>
      <w:r w:rsidRPr="009048D3">
        <w:rPr>
          <w:lang w:val="es-ES_tradnl"/>
        </w:rPr>
        <w:t>La TSB también añadió una frase adicional antes de la sustitución anterior, más varias frases nuevas antes y después de la sustitución.</w:t>
      </w:r>
    </w:p>
    <w:p w:rsidR="002A33E2" w:rsidRPr="009048D3" w:rsidRDefault="002A33E2" w:rsidP="002A33E2">
      <w:pPr>
        <w:rPr>
          <w:lang w:val="es-ES_tradnl"/>
        </w:rPr>
      </w:pPr>
      <w:r w:rsidRPr="009048D3">
        <w:rPr>
          <w:lang w:val="es-ES_tradnl"/>
        </w:rPr>
        <w:t xml:space="preserve">No se trata de modificaciones formales. Los cambios contradicen directamente la formulación de la </w:t>
      </w:r>
      <w:r w:rsidR="00F87CB0" w:rsidRPr="009048D3">
        <w:rPr>
          <w:lang w:val="es-ES_tradnl"/>
        </w:rPr>
        <w:t xml:space="preserve">declaración </w:t>
      </w:r>
      <w:r w:rsidRPr="009048D3">
        <w:rPr>
          <w:lang w:val="es-ES_tradnl"/>
        </w:rPr>
        <w:t>de coordinación enviada al FG-DFS.</w:t>
      </w:r>
      <w:r w:rsidR="009048D3">
        <w:rPr>
          <w:lang w:val="es-ES_tradnl"/>
        </w:rPr>
        <w:t xml:space="preserve"> </w:t>
      </w:r>
      <w:r w:rsidRPr="009048D3">
        <w:rPr>
          <w:lang w:val="es-ES_tradnl"/>
        </w:rPr>
        <w:t xml:space="preserve">En el debate sostenido por el Grupo de Trabajo se incluyó la posibilidad de </w:t>
      </w:r>
      <w:r w:rsidR="009048D3">
        <w:rPr>
          <w:lang w:val="es-ES_tradnl"/>
        </w:rPr>
        <w:t>"</w:t>
      </w:r>
      <w:r w:rsidRPr="009048D3">
        <w:rPr>
          <w:lang w:val="es-ES_tradnl"/>
        </w:rPr>
        <w:t>invitar a expertos del FG-DFS</w:t>
      </w:r>
      <w:r w:rsidR="009048D3">
        <w:rPr>
          <w:lang w:val="es-ES_tradnl"/>
        </w:rPr>
        <w:t>"</w:t>
      </w:r>
      <w:r w:rsidRPr="009048D3">
        <w:rPr>
          <w:lang w:val="es-ES_tradnl"/>
        </w:rPr>
        <w:t xml:space="preserve">, pero en el </w:t>
      </w:r>
      <w:r w:rsidR="00F87CB0" w:rsidRPr="009048D3">
        <w:rPr>
          <w:lang w:val="es-ES_tradnl"/>
        </w:rPr>
        <w:t xml:space="preserve">informe </w:t>
      </w:r>
      <w:r w:rsidRPr="009048D3">
        <w:rPr>
          <w:lang w:val="es-ES_tradnl"/>
        </w:rPr>
        <w:t>no figuran todos los aspectos del debate sostenido en el Grupo de Trabajo y esta parte del debate no fue la decisión tomada en último término.</w:t>
      </w:r>
      <w:r w:rsidR="009048D3">
        <w:rPr>
          <w:lang w:val="es-ES_tradnl"/>
        </w:rPr>
        <w:t xml:space="preserve"> </w:t>
      </w:r>
    </w:p>
    <w:p w:rsidR="002A33E2" w:rsidRPr="009048D3" w:rsidRDefault="002A33E2" w:rsidP="00F87CB0">
      <w:pPr>
        <w:rPr>
          <w:lang w:val="es-ES_tradnl"/>
        </w:rPr>
      </w:pPr>
      <w:r w:rsidRPr="009048D3">
        <w:rPr>
          <w:b/>
          <w:lang w:val="es-ES_tradnl"/>
        </w:rPr>
        <w:t xml:space="preserve">Propuesta. </w:t>
      </w:r>
      <w:r w:rsidRPr="009048D3">
        <w:rPr>
          <w:lang w:val="es-ES_tradnl"/>
        </w:rPr>
        <w:t xml:space="preserve">El </w:t>
      </w:r>
      <w:r w:rsidR="00F87CB0" w:rsidRPr="009048D3">
        <w:rPr>
          <w:lang w:val="es-ES_tradnl"/>
        </w:rPr>
        <w:t xml:space="preserve">informe </w:t>
      </w:r>
      <w:r w:rsidRPr="009048D3">
        <w:rPr>
          <w:lang w:val="es-ES_tradnl"/>
        </w:rPr>
        <w:t>del Grupo de Trabajo 2/3, aprobado en la reunión de la Comisión de Estudio</w:t>
      </w:r>
      <w:r w:rsidR="00F87CB0">
        <w:rPr>
          <w:lang w:val="es-ES_tradnl"/>
        </w:rPr>
        <w:t> </w:t>
      </w:r>
      <w:r w:rsidRPr="009048D3">
        <w:rPr>
          <w:lang w:val="es-ES_tradnl"/>
        </w:rPr>
        <w:t xml:space="preserve">3 celebrada en febrero de 2016 y confirmado por la </w:t>
      </w:r>
      <w:r w:rsidR="00F87CB0" w:rsidRPr="009048D3">
        <w:rPr>
          <w:lang w:val="es-ES_tradnl"/>
        </w:rPr>
        <w:t xml:space="preserve">declaración </w:t>
      </w:r>
      <w:r w:rsidRPr="009048D3">
        <w:rPr>
          <w:lang w:val="es-ES_tradnl"/>
        </w:rPr>
        <w:t xml:space="preserve">de </w:t>
      </w:r>
      <w:r w:rsidR="00F87CB0" w:rsidRPr="009048D3">
        <w:rPr>
          <w:lang w:val="es-ES_tradnl"/>
        </w:rPr>
        <w:t xml:space="preserve">coordinación </w:t>
      </w:r>
      <w:r w:rsidRPr="009048D3">
        <w:rPr>
          <w:lang w:val="es-ES_tradnl"/>
        </w:rPr>
        <w:t xml:space="preserve">enviada por la Comisión de Estudio 3 al FG-DFS, no debe ser revisado para reflejar las modificaciones unilateralmente decididas por la TSB sin consultar previamente a la Comisión de Estudio. Además, ni la Comisión de Estudio 3 ni su </w:t>
      </w:r>
      <w:r w:rsidR="00F87CB0" w:rsidRPr="009048D3">
        <w:rPr>
          <w:lang w:val="es-ES_tradnl"/>
        </w:rPr>
        <w:t xml:space="preserve">equipo directivo </w:t>
      </w:r>
      <w:r w:rsidRPr="009048D3">
        <w:rPr>
          <w:lang w:val="es-ES_tradnl"/>
        </w:rPr>
        <w:t xml:space="preserve">solicitaron a la TSB que examinase y revisase el </w:t>
      </w:r>
      <w:r w:rsidR="00F87CB0" w:rsidRPr="009048D3">
        <w:rPr>
          <w:lang w:val="es-ES_tradnl"/>
        </w:rPr>
        <w:t>informe</w:t>
      </w:r>
      <w:r w:rsidRPr="009048D3">
        <w:rPr>
          <w:lang w:val="es-ES_tradnl"/>
        </w:rPr>
        <w:t>.</w:t>
      </w:r>
    </w:p>
    <w:p w:rsidR="002A33E2" w:rsidRPr="009048D3" w:rsidRDefault="002A33E2" w:rsidP="002A33E2">
      <w:pPr>
        <w:rPr>
          <w:lang w:val="es-ES_tradnl"/>
        </w:rPr>
      </w:pPr>
      <w:r w:rsidRPr="009048D3">
        <w:rPr>
          <w:lang w:val="es-ES_tradnl"/>
        </w:rPr>
        <w:t>La TSB debe facilitar a la Comisión de Estudio 3 las partes pertinentes del Reglamento Interno del UIT-T que, en su opinión, la autorizaron a tomar las medidas expuestas.</w:t>
      </w:r>
    </w:p>
    <w:p w:rsidR="002A33E2" w:rsidRPr="009048D3" w:rsidRDefault="002A33E2" w:rsidP="002A33E2">
      <w:pPr>
        <w:rPr>
          <w:lang w:val="es-ES_tradnl"/>
        </w:rPr>
      </w:pPr>
      <w:r w:rsidRPr="009048D3">
        <w:rPr>
          <w:lang w:val="es-ES_tradnl"/>
        </w:rPr>
        <w:t>Dado que ya se han celebrado todas las reuniones de Grupos de Relator y que en ellas participaron expertos a los que la Comisión de Estudio no había dado su acuerdo, no está claro cuál era el objetivo de este proceder, pues la participación de expertos invitados está autorizada por el Reglamento Interno del UIT-T en vigor. No obstante, las acciones de la TSB plantean serias inquietudes acerca de la transparencia de los procesos seguidos.</w:t>
      </w:r>
      <w:r w:rsidR="009048D3">
        <w:rPr>
          <w:lang w:val="es-ES_tradnl"/>
        </w:rPr>
        <w:t xml:space="preserve"> </w:t>
      </w:r>
    </w:p>
    <w:p w:rsidR="002A33E2" w:rsidRPr="009048D3" w:rsidRDefault="002A33E2" w:rsidP="00F87CB0">
      <w:pPr>
        <w:rPr>
          <w:lang w:val="es-ES_tradnl"/>
        </w:rPr>
      </w:pPr>
      <w:r w:rsidRPr="009048D3">
        <w:rPr>
          <w:lang w:val="es-ES_tradnl"/>
        </w:rPr>
        <w:t xml:space="preserve">Por consiguiente, Estados Unidos pide que se aclaren las reglas del UIT-T utilizadas para revisar el </w:t>
      </w:r>
      <w:r w:rsidR="00F87CB0" w:rsidRPr="009048D3">
        <w:rPr>
          <w:lang w:val="es-ES_tradnl"/>
        </w:rPr>
        <w:t>informe</w:t>
      </w:r>
      <w:r w:rsidRPr="009048D3">
        <w:rPr>
          <w:lang w:val="es-ES_tradnl"/>
        </w:rPr>
        <w:t xml:space="preserve">. Del mismo modo, pide que se retire la </w:t>
      </w:r>
      <w:r w:rsidR="00F87CB0">
        <w:rPr>
          <w:lang w:val="es-ES_tradnl"/>
        </w:rPr>
        <w:t>"</w:t>
      </w:r>
      <w:r w:rsidRPr="009048D3">
        <w:rPr>
          <w:lang w:val="es-ES_tradnl"/>
        </w:rPr>
        <w:t>Rev</w:t>
      </w:r>
      <w:r w:rsidR="00F87CB0">
        <w:rPr>
          <w:lang w:val="es-ES_tradnl"/>
        </w:rPr>
        <w:t>.</w:t>
      </w:r>
      <w:r w:rsidRPr="009048D3">
        <w:rPr>
          <w:lang w:val="es-ES_tradnl"/>
        </w:rPr>
        <w:t>1</w:t>
      </w:r>
      <w:r w:rsidR="00F87CB0">
        <w:rPr>
          <w:lang w:val="es-ES_tradnl"/>
        </w:rPr>
        <w:t>"</w:t>
      </w:r>
      <w:r w:rsidRPr="009048D3">
        <w:rPr>
          <w:lang w:val="es-ES_tradnl"/>
        </w:rPr>
        <w:t xml:space="preserve"> del </w:t>
      </w:r>
      <w:r w:rsidR="00F87CB0" w:rsidRPr="009048D3">
        <w:rPr>
          <w:lang w:val="es-ES_tradnl"/>
        </w:rPr>
        <w:t xml:space="preserve">informe </w:t>
      </w:r>
      <w:r w:rsidRPr="009048D3">
        <w:rPr>
          <w:lang w:val="es-ES_tradnl"/>
        </w:rPr>
        <w:t>del Grupo de Trabajo 2/3 a favor del texto original antes de su edición por la TSB.</w:t>
      </w:r>
      <w:r w:rsidR="009048D3">
        <w:rPr>
          <w:lang w:val="es-ES_tradnl"/>
        </w:rPr>
        <w:t xml:space="preserve"> </w:t>
      </w:r>
      <w:r w:rsidRPr="009048D3">
        <w:rPr>
          <w:lang w:val="es-ES_tradnl"/>
        </w:rPr>
        <w:t xml:space="preserve"> </w:t>
      </w:r>
    </w:p>
    <w:p w:rsidR="002A33E2" w:rsidRPr="009048D3" w:rsidRDefault="002A33E2" w:rsidP="002A33E2">
      <w:pPr>
        <w:rPr>
          <w:lang w:val="es-ES_tradnl"/>
        </w:rPr>
      </w:pPr>
      <w:r w:rsidRPr="009048D3">
        <w:rPr>
          <w:lang w:val="es-ES_tradnl"/>
        </w:rPr>
        <w:t xml:space="preserve">Estados Unidos desea que esta contribución sea de dominio público sin restricciones. </w:t>
      </w:r>
    </w:p>
    <w:p w:rsidR="000B43AA" w:rsidRPr="009048D3" w:rsidRDefault="000B43AA" w:rsidP="002A33E2">
      <w:pPr>
        <w:rPr>
          <w:lang w:val="es-ES_tradnl"/>
        </w:rPr>
      </w:pPr>
    </w:p>
    <w:p w:rsidR="000B43AA" w:rsidRPr="009048D3" w:rsidRDefault="000B43AA">
      <w:pPr>
        <w:jc w:val="center"/>
        <w:rPr>
          <w:lang w:val="es-ES_tradnl"/>
        </w:rPr>
      </w:pPr>
      <w:r w:rsidRPr="009048D3">
        <w:rPr>
          <w:lang w:val="es-ES_tradnl"/>
        </w:rPr>
        <w:t>______________</w:t>
      </w:r>
    </w:p>
    <w:sectPr w:rsidR="000B43AA" w:rsidRPr="009048D3" w:rsidSect="008436BD">
      <w:headerReference w:type="even" r:id="rId13"/>
      <w:headerReference w:type="default" r:id="rId14"/>
      <w:footerReference w:type="even" r:id="rId15"/>
      <w:footerReference w:type="default" r:id="rId16"/>
      <w:headerReference w:type="first" r:id="rId17"/>
      <w:footerReference w:type="first" r:id="rId18"/>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B75" w:rsidRDefault="00113B75">
      <w:r>
        <w:separator/>
      </w:r>
    </w:p>
  </w:endnote>
  <w:endnote w:type="continuationSeparator" w:id="0">
    <w:p w:rsidR="00113B75" w:rsidRDefault="0011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
    <w:altName w:val="ＭＳ 明朝"/>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CE" w:rsidRDefault="009A27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D62" w:rsidRPr="009A27CE" w:rsidRDefault="00EA2D62" w:rsidP="009A27CE">
    <w:pPr>
      <w:pStyle w:val="Footer"/>
    </w:pPr>
    <w:bookmarkStart w:id="12" w:name="_GoBack"/>
    <w:bookmarkEnd w:id="1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4CF" w:rsidRPr="009A27CE" w:rsidRDefault="007504CF" w:rsidP="009A27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B75" w:rsidRDefault="00113B75">
      <w:r>
        <w:t>____________________</w:t>
      </w:r>
    </w:p>
  </w:footnote>
  <w:footnote w:type="continuationSeparator" w:id="0">
    <w:p w:rsidR="00113B75" w:rsidRDefault="00113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CE" w:rsidRDefault="009A27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B5" w:rsidRPr="000E7A14" w:rsidRDefault="00A50DB5" w:rsidP="008436BD">
    <w:pPr>
      <w:pStyle w:val="Header"/>
    </w:pPr>
    <w:r w:rsidRPr="000E7A14">
      <w:t xml:space="preserve">- </w:t>
    </w:r>
    <w:r w:rsidRPr="000E7A14">
      <w:fldChar w:fldCharType="begin"/>
    </w:r>
    <w:r w:rsidRPr="000E7A14">
      <w:instrText xml:space="preserve"> PAGE  \* MERGEFORMAT </w:instrText>
    </w:r>
    <w:r w:rsidRPr="000E7A14">
      <w:fldChar w:fldCharType="separate"/>
    </w:r>
    <w:r w:rsidR="009A27CE">
      <w:rPr>
        <w:noProof/>
      </w:rPr>
      <w:t>2</w:t>
    </w:r>
    <w:r w:rsidRPr="000E7A14">
      <w:fldChar w:fldCharType="end"/>
    </w:r>
    <w:r w:rsidRPr="000E7A14">
      <w:t xml:space="preserve"> -</w:t>
    </w:r>
  </w:p>
  <w:p w:rsidR="00A50DB5" w:rsidRPr="000E7A14" w:rsidRDefault="00A50DB5" w:rsidP="008436BD">
    <w:pPr>
      <w:pStyle w:val="Header"/>
      <w:spacing w:after="240"/>
    </w:pPr>
    <w:r w:rsidRPr="000E7A14">
      <w:fldChar w:fldCharType="begin"/>
    </w:r>
    <w:r w:rsidRPr="000E7A14">
      <w:instrText xml:space="preserve"> STYLEREF  Docnumber  </w:instrText>
    </w:r>
    <w:r w:rsidRPr="000E7A14">
      <w:fldChar w:fldCharType="separate"/>
    </w:r>
    <w:r w:rsidR="009A27CE">
      <w:rPr>
        <w:noProof/>
      </w:rPr>
      <w:t>SG3-C.136 – S</w:t>
    </w:r>
    <w:r w:rsidRPr="000E7A1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CE" w:rsidRDefault="009A27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27D4"/>
    <w:multiLevelType w:val="hybridMultilevel"/>
    <w:tmpl w:val="452641FE"/>
    <w:lvl w:ilvl="0" w:tplc="7E146248">
      <w:start w:val="1"/>
      <w:numFmt w:val="decimal"/>
      <w:pStyle w:val="References"/>
      <w:lvlText w:val="[%1]"/>
      <w:lvlJc w:val="left"/>
      <w:pPr>
        <w:tabs>
          <w:tab w:val="num" w:pos="1418"/>
        </w:tabs>
        <w:ind w:left="1418" w:hanging="1418"/>
      </w:pPr>
      <w:rPr>
        <w:rFonts w:hint="default"/>
      </w:rPr>
    </w:lvl>
    <w:lvl w:ilvl="1" w:tplc="DD049AF2" w:tentative="1">
      <w:start w:val="1"/>
      <w:numFmt w:val="lowerLetter"/>
      <w:lvlText w:val="%2."/>
      <w:lvlJc w:val="left"/>
      <w:pPr>
        <w:tabs>
          <w:tab w:val="num" w:pos="1440"/>
        </w:tabs>
        <w:ind w:left="1440" w:hanging="360"/>
      </w:pPr>
    </w:lvl>
    <w:lvl w:ilvl="2" w:tplc="CFB61956" w:tentative="1">
      <w:start w:val="1"/>
      <w:numFmt w:val="lowerRoman"/>
      <w:lvlText w:val="%3."/>
      <w:lvlJc w:val="right"/>
      <w:pPr>
        <w:tabs>
          <w:tab w:val="num" w:pos="2160"/>
        </w:tabs>
        <w:ind w:left="2160" w:hanging="180"/>
      </w:pPr>
    </w:lvl>
    <w:lvl w:ilvl="3" w:tplc="6BAC0E84" w:tentative="1">
      <w:start w:val="1"/>
      <w:numFmt w:val="decimal"/>
      <w:lvlText w:val="%4."/>
      <w:lvlJc w:val="left"/>
      <w:pPr>
        <w:tabs>
          <w:tab w:val="num" w:pos="2880"/>
        </w:tabs>
        <w:ind w:left="2880" w:hanging="360"/>
      </w:pPr>
    </w:lvl>
    <w:lvl w:ilvl="4" w:tplc="1FDCBA92" w:tentative="1">
      <w:start w:val="1"/>
      <w:numFmt w:val="lowerLetter"/>
      <w:lvlText w:val="%5."/>
      <w:lvlJc w:val="left"/>
      <w:pPr>
        <w:tabs>
          <w:tab w:val="num" w:pos="3600"/>
        </w:tabs>
        <w:ind w:left="3600" w:hanging="360"/>
      </w:pPr>
    </w:lvl>
    <w:lvl w:ilvl="5" w:tplc="1AA221F6" w:tentative="1">
      <w:start w:val="1"/>
      <w:numFmt w:val="lowerRoman"/>
      <w:lvlText w:val="%6."/>
      <w:lvlJc w:val="right"/>
      <w:pPr>
        <w:tabs>
          <w:tab w:val="num" w:pos="4320"/>
        </w:tabs>
        <w:ind w:left="4320" w:hanging="180"/>
      </w:pPr>
    </w:lvl>
    <w:lvl w:ilvl="6" w:tplc="1E642408" w:tentative="1">
      <w:start w:val="1"/>
      <w:numFmt w:val="decimal"/>
      <w:lvlText w:val="%7."/>
      <w:lvlJc w:val="left"/>
      <w:pPr>
        <w:tabs>
          <w:tab w:val="num" w:pos="5040"/>
        </w:tabs>
        <w:ind w:left="5040" w:hanging="360"/>
      </w:pPr>
    </w:lvl>
    <w:lvl w:ilvl="7" w:tplc="AD32DDDE" w:tentative="1">
      <w:start w:val="1"/>
      <w:numFmt w:val="lowerLetter"/>
      <w:lvlText w:val="%8."/>
      <w:lvlJc w:val="left"/>
      <w:pPr>
        <w:tabs>
          <w:tab w:val="num" w:pos="5760"/>
        </w:tabs>
        <w:ind w:left="5760" w:hanging="360"/>
      </w:pPr>
    </w:lvl>
    <w:lvl w:ilvl="8" w:tplc="3F4CD23C" w:tentative="1">
      <w:start w:val="1"/>
      <w:numFmt w:val="lowerRoman"/>
      <w:lvlText w:val="%9."/>
      <w:lvlJc w:val="right"/>
      <w:pPr>
        <w:tabs>
          <w:tab w:val="num" w:pos="6480"/>
        </w:tabs>
        <w:ind w:left="6480" w:hanging="180"/>
      </w:pPr>
    </w:lvl>
  </w:abstractNum>
  <w:abstractNum w:abstractNumId="1" w15:restartNumberingAfterBreak="0">
    <w:nsid w:val="145D79A5"/>
    <w:multiLevelType w:val="hybridMultilevel"/>
    <w:tmpl w:val="D1900E5E"/>
    <w:lvl w:ilvl="0" w:tplc="7BEEFFAC">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7DFE5372"/>
    <w:multiLevelType w:val="hybridMultilevel"/>
    <w:tmpl w:val="63087FA4"/>
    <w:lvl w:ilvl="0" w:tplc="637C1C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64"/>
    <w:rsid w:val="0000238D"/>
    <w:rsid w:val="00005F33"/>
    <w:rsid w:val="00007E1F"/>
    <w:rsid w:val="00017DDE"/>
    <w:rsid w:val="00025AB5"/>
    <w:rsid w:val="00025B41"/>
    <w:rsid w:val="00051DB1"/>
    <w:rsid w:val="00054E1A"/>
    <w:rsid w:val="00066D2C"/>
    <w:rsid w:val="00067A3D"/>
    <w:rsid w:val="000B295B"/>
    <w:rsid w:val="000B43AA"/>
    <w:rsid w:val="000C4B2F"/>
    <w:rsid w:val="000C616A"/>
    <w:rsid w:val="000D200E"/>
    <w:rsid w:val="000D752E"/>
    <w:rsid w:val="000F1203"/>
    <w:rsid w:val="000F2DE9"/>
    <w:rsid w:val="00100B93"/>
    <w:rsid w:val="00103412"/>
    <w:rsid w:val="0010798A"/>
    <w:rsid w:val="00110FD6"/>
    <w:rsid w:val="00113B75"/>
    <w:rsid w:val="001221EE"/>
    <w:rsid w:val="00125EF2"/>
    <w:rsid w:val="00127D48"/>
    <w:rsid w:val="001462EF"/>
    <w:rsid w:val="00147575"/>
    <w:rsid w:val="00177045"/>
    <w:rsid w:val="00184FA0"/>
    <w:rsid w:val="001A2010"/>
    <w:rsid w:val="001C1C6A"/>
    <w:rsid w:val="001D3DEA"/>
    <w:rsid w:val="001D47C1"/>
    <w:rsid w:val="001E7F76"/>
    <w:rsid w:val="001F7A44"/>
    <w:rsid w:val="002036B8"/>
    <w:rsid w:val="00206FFE"/>
    <w:rsid w:val="00225DF3"/>
    <w:rsid w:val="00241828"/>
    <w:rsid w:val="002448C7"/>
    <w:rsid w:val="0025299B"/>
    <w:rsid w:val="00264674"/>
    <w:rsid w:val="00264753"/>
    <w:rsid w:val="00274CE1"/>
    <w:rsid w:val="00296826"/>
    <w:rsid w:val="00296B18"/>
    <w:rsid w:val="002A33E2"/>
    <w:rsid w:val="002A45ED"/>
    <w:rsid w:val="002B5AAC"/>
    <w:rsid w:val="002D397B"/>
    <w:rsid w:val="002D7D89"/>
    <w:rsid w:val="002E3508"/>
    <w:rsid w:val="00300C0E"/>
    <w:rsid w:val="0032406F"/>
    <w:rsid w:val="003351B7"/>
    <w:rsid w:val="003413BC"/>
    <w:rsid w:val="00343DA0"/>
    <w:rsid w:val="00344E90"/>
    <w:rsid w:val="003467BB"/>
    <w:rsid w:val="00353E84"/>
    <w:rsid w:val="00363DA8"/>
    <w:rsid w:val="00373064"/>
    <w:rsid w:val="00382102"/>
    <w:rsid w:val="003865B1"/>
    <w:rsid w:val="00396FC0"/>
    <w:rsid w:val="003A450A"/>
    <w:rsid w:val="003B4BF8"/>
    <w:rsid w:val="003D46B4"/>
    <w:rsid w:val="003F70A0"/>
    <w:rsid w:val="00412BFB"/>
    <w:rsid w:val="00416A53"/>
    <w:rsid w:val="00423FE2"/>
    <w:rsid w:val="00456827"/>
    <w:rsid w:val="00457613"/>
    <w:rsid w:val="00475DFC"/>
    <w:rsid w:val="00480AA2"/>
    <w:rsid w:val="004847EC"/>
    <w:rsid w:val="00495699"/>
    <w:rsid w:val="00495DCD"/>
    <w:rsid w:val="004D0514"/>
    <w:rsid w:val="004E2CD4"/>
    <w:rsid w:val="00500BC0"/>
    <w:rsid w:val="00502BFB"/>
    <w:rsid w:val="005144F8"/>
    <w:rsid w:val="0052153E"/>
    <w:rsid w:val="00524C18"/>
    <w:rsid w:val="005329F2"/>
    <w:rsid w:val="005578D8"/>
    <w:rsid w:val="00561935"/>
    <w:rsid w:val="005720D9"/>
    <w:rsid w:val="00573F5B"/>
    <w:rsid w:val="00575ADA"/>
    <w:rsid w:val="00580F72"/>
    <w:rsid w:val="00593519"/>
    <w:rsid w:val="005A0CD5"/>
    <w:rsid w:val="005A56CC"/>
    <w:rsid w:val="006069A6"/>
    <w:rsid w:val="00612A9C"/>
    <w:rsid w:val="00621742"/>
    <w:rsid w:val="00623DB2"/>
    <w:rsid w:val="0063364F"/>
    <w:rsid w:val="00651454"/>
    <w:rsid w:val="00663E07"/>
    <w:rsid w:val="006730C0"/>
    <w:rsid w:val="006746F6"/>
    <w:rsid w:val="006766DD"/>
    <w:rsid w:val="00694561"/>
    <w:rsid w:val="00694A87"/>
    <w:rsid w:val="006A0BD8"/>
    <w:rsid w:val="006A4F56"/>
    <w:rsid w:val="006B1BCD"/>
    <w:rsid w:val="006B302D"/>
    <w:rsid w:val="006B584F"/>
    <w:rsid w:val="006F5CEA"/>
    <w:rsid w:val="006F75D7"/>
    <w:rsid w:val="00701044"/>
    <w:rsid w:val="0072247D"/>
    <w:rsid w:val="0072463B"/>
    <w:rsid w:val="007504CF"/>
    <w:rsid w:val="00766BC5"/>
    <w:rsid w:val="00770476"/>
    <w:rsid w:val="00777E8C"/>
    <w:rsid w:val="00783DF4"/>
    <w:rsid w:val="00786741"/>
    <w:rsid w:val="00786E8F"/>
    <w:rsid w:val="0079586B"/>
    <w:rsid w:val="00797C6F"/>
    <w:rsid w:val="007A5034"/>
    <w:rsid w:val="007B0444"/>
    <w:rsid w:val="007B18E8"/>
    <w:rsid w:val="007B201F"/>
    <w:rsid w:val="007B5645"/>
    <w:rsid w:val="007D7B3C"/>
    <w:rsid w:val="008032D1"/>
    <w:rsid w:val="00806DE2"/>
    <w:rsid w:val="00810799"/>
    <w:rsid w:val="00816AC5"/>
    <w:rsid w:val="00822F06"/>
    <w:rsid w:val="0082692D"/>
    <w:rsid w:val="008436BD"/>
    <w:rsid w:val="0084405E"/>
    <w:rsid w:val="00857A7A"/>
    <w:rsid w:val="008E76EB"/>
    <w:rsid w:val="008F4F1F"/>
    <w:rsid w:val="008F5155"/>
    <w:rsid w:val="008F61D4"/>
    <w:rsid w:val="009048D3"/>
    <w:rsid w:val="009127D2"/>
    <w:rsid w:val="00920220"/>
    <w:rsid w:val="00924C7D"/>
    <w:rsid w:val="0096172D"/>
    <w:rsid w:val="00964147"/>
    <w:rsid w:val="0096515D"/>
    <w:rsid w:val="0096597F"/>
    <w:rsid w:val="009A1EAA"/>
    <w:rsid w:val="009A27CE"/>
    <w:rsid w:val="009A4568"/>
    <w:rsid w:val="009B6777"/>
    <w:rsid w:val="00A164B9"/>
    <w:rsid w:val="00A22C4E"/>
    <w:rsid w:val="00A251C7"/>
    <w:rsid w:val="00A43156"/>
    <w:rsid w:val="00A50DB5"/>
    <w:rsid w:val="00A56229"/>
    <w:rsid w:val="00A575DB"/>
    <w:rsid w:val="00A66F35"/>
    <w:rsid w:val="00A67128"/>
    <w:rsid w:val="00A724A1"/>
    <w:rsid w:val="00AA4F8B"/>
    <w:rsid w:val="00AA6349"/>
    <w:rsid w:val="00AA712B"/>
    <w:rsid w:val="00AB0078"/>
    <w:rsid w:val="00AB3AFB"/>
    <w:rsid w:val="00AC1F0C"/>
    <w:rsid w:val="00AC4B45"/>
    <w:rsid w:val="00AD7939"/>
    <w:rsid w:val="00B045D6"/>
    <w:rsid w:val="00B168F4"/>
    <w:rsid w:val="00B30FEC"/>
    <w:rsid w:val="00B3533E"/>
    <w:rsid w:val="00B370ED"/>
    <w:rsid w:val="00B52779"/>
    <w:rsid w:val="00B64908"/>
    <w:rsid w:val="00B70562"/>
    <w:rsid w:val="00B71674"/>
    <w:rsid w:val="00B84715"/>
    <w:rsid w:val="00B868DC"/>
    <w:rsid w:val="00BB079B"/>
    <w:rsid w:val="00BB3A3C"/>
    <w:rsid w:val="00BD06DE"/>
    <w:rsid w:val="00BD2831"/>
    <w:rsid w:val="00BD36CA"/>
    <w:rsid w:val="00BE27EF"/>
    <w:rsid w:val="00BF4637"/>
    <w:rsid w:val="00C213C6"/>
    <w:rsid w:val="00C42A49"/>
    <w:rsid w:val="00C4712B"/>
    <w:rsid w:val="00C51E5B"/>
    <w:rsid w:val="00C5223B"/>
    <w:rsid w:val="00C52E55"/>
    <w:rsid w:val="00C57C78"/>
    <w:rsid w:val="00C60296"/>
    <w:rsid w:val="00C60914"/>
    <w:rsid w:val="00C61D20"/>
    <w:rsid w:val="00C62699"/>
    <w:rsid w:val="00C90C6E"/>
    <w:rsid w:val="00C91665"/>
    <w:rsid w:val="00CA1585"/>
    <w:rsid w:val="00CB2ECA"/>
    <w:rsid w:val="00CB6F73"/>
    <w:rsid w:val="00CE5588"/>
    <w:rsid w:val="00CF40AA"/>
    <w:rsid w:val="00CF4A61"/>
    <w:rsid w:val="00D012FE"/>
    <w:rsid w:val="00D024AA"/>
    <w:rsid w:val="00D17831"/>
    <w:rsid w:val="00D214D6"/>
    <w:rsid w:val="00D31060"/>
    <w:rsid w:val="00D506BE"/>
    <w:rsid w:val="00D54D9B"/>
    <w:rsid w:val="00D56039"/>
    <w:rsid w:val="00D57AE0"/>
    <w:rsid w:val="00D91FFC"/>
    <w:rsid w:val="00DA607A"/>
    <w:rsid w:val="00DB52E0"/>
    <w:rsid w:val="00DE62A5"/>
    <w:rsid w:val="00DF66EC"/>
    <w:rsid w:val="00E27D72"/>
    <w:rsid w:val="00E72D31"/>
    <w:rsid w:val="00E739A8"/>
    <w:rsid w:val="00E77750"/>
    <w:rsid w:val="00E81592"/>
    <w:rsid w:val="00E96511"/>
    <w:rsid w:val="00EA2D62"/>
    <w:rsid w:val="00EB6B94"/>
    <w:rsid w:val="00EE3833"/>
    <w:rsid w:val="00EF0C0F"/>
    <w:rsid w:val="00EF7C0E"/>
    <w:rsid w:val="00F1355B"/>
    <w:rsid w:val="00F14E42"/>
    <w:rsid w:val="00F235E9"/>
    <w:rsid w:val="00F316D0"/>
    <w:rsid w:val="00F87CB0"/>
    <w:rsid w:val="00FA4A26"/>
    <w:rsid w:val="00FE6B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88B72B6-A1AF-4036-A539-CFB964CD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06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7504CF"/>
    <w:pPr>
      <w:keepNext/>
      <w:keepLines/>
      <w:spacing w:before="360"/>
      <w:ind w:left="794" w:hanging="794"/>
      <w:outlineLvl w:val="0"/>
    </w:pPr>
    <w:rPr>
      <w:b/>
      <w:lang w:val="es-ES_tradnl"/>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 ... + Calibri,1..."/>
    <w:basedOn w:val="Note"/>
    <w:link w:val="FootnoteTextChar"/>
    <w:rsid w:val="00BD2831"/>
    <w:pPr>
      <w:keepLines/>
      <w:tabs>
        <w:tab w:val="clear" w:pos="794"/>
        <w:tab w:val="clear" w:pos="1191"/>
        <w:tab w:val="clear" w:pos="1588"/>
        <w:tab w:val="clear" w:pos="1985"/>
      </w:tabs>
      <w:ind w:left="142" w:hanging="142"/>
    </w:pPr>
    <w:rPr>
      <w:sz w:val="20"/>
      <w:lang w:val="es-ES_tradnl"/>
    </w:rPr>
  </w:style>
  <w:style w:type="paragraph" w:customStyle="1" w:styleId="Note">
    <w:name w:val="Note"/>
    <w:basedOn w:val="Normal"/>
    <w:link w:val="NoteChar"/>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link w:val="ResNoChar"/>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link w:val="TabletitleBRChar"/>
    <w:pPr>
      <w:keepNext/>
      <w:keepLines/>
      <w:spacing w:before="0" w:after="120"/>
      <w:jc w:val="center"/>
    </w:pPr>
    <w:rPr>
      <w:b/>
    </w:rPr>
  </w:style>
  <w:style w:type="paragraph" w:customStyle="1" w:styleId="TableNoBR">
    <w:name w:val="Table_No_BR"/>
    <w:basedOn w:val="Normal"/>
    <w:next w:val="TabletitleBR"/>
    <w:link w:val="TableNoBRCha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Docnumber">
    <w:name w:val="Docnumber"/>
    <w:basedOn w:val="Normal"/>
    <w:link w:val="DocnumberChar"/>
    <w:rsid w:val="00373064"/>
    <w:pPr>
      <w:jc w:val="right"/>
    </w:pPr>
    <w:rPr>
      <w:b/>
      <w:sz w:val="28"/>
    </w:rPr>
  </w:style>
  <w:style w:type="character" w:styleId="Hyperlink">
    <w:name w:val="Hyperlink"/>
    <w:aliases w:val="超级链接,Style 58,超?级链,超????,하이퍼링크2,하이퍼링크21,CEO_Hyperlink"/>
    <w:basedOn w:val="DefaultParagraphFont"/>
    <w:uiPriority w:val="99"/>
    <w:unhideWhenUsed/>
    <w:rsid w:val="00373064"/>
    <w:rPr>
      <w:color w:val="0000FF" w:themeColor="hyperlink"/>
      <w:u w:val="single"/>
    </w:rPr>
  </w:style>
  <w:style w:type="character" w:customStyle="1" w:styleId="Heading1Char">
    <w:name w:val="Heading 1 Char"/>
    <w:basedOn w:val="DefaultParagraphFont"/>
    <w:link w:val="Heading1"/>
    <w:rsid w:val="007504CF"/>
    <w:rPr>
      <w:rFonts w:ascii="Times New Roman" w:hAnsi="Times New Roman"/>
      <w:b/>
      <w:sz w:val="24"/>
      <w:lang w:val="es-ES_tradnl" w:eastAsia="en-US"/>
    </w:rPr>
  </w:style>
  <w:style w:type="paragraph" w:customStyle="1" w:styleId="Reasons">
    <w:name w:val="Reasons"/>
    <w:basedOn w:val="Normal"/>
    <w:qFormat/>
    <w:rsid w:val="00C51E5B"/>
    <w:pPr>
      <w:tabs>
        <w:tab w:val="clear" w:pos="794"/>
        <w:tab w:val="clear" w:pos="1191"/>
        <w:tab w:val="clear" w:pos="1588"/>
        <w:tab w:val="clear" w:pos="1985"/>
      </w:tabs>
      <w:overflowPunct/>
      <w:autoSpaceDE/>
      <w:autoSpaceDN/>
      <w:adjustRightInd/>
      <w:spacing w:before="0"/>
      <w:textAlignment w:val="auto"/>
    </w:pPr>
    <w:rPr>
      <w:lang w:val="en-US"/>
    </w:rPr>
  </w:style>
  <w:style w:type="character" w:styleId="PlaceholderText">
    <w:name w:val="Placeholder Text"/>
    <w:basedOn w:val="DefaultParagraphFont"/>
    <w:uiPriority w:val="99"/>
    <w:semiHidden/>
    <w:rsid w:val="00E77750"/>
  </w:style>
  <w:style w:type="paragraph" w:customStyle="1" w:styleId="H1">
    <w:name w:val="H1"/>
    <w:basedOn w:val="Heading2"/>
    <w:rsid w:val="006A4F56"/>
  </w:style>
  <w:style w:type="paragraph" w:customStyle="1" w:styleId="Agendaitem">
    <w:name w:val="Agenda_item"/>
    <w:basedOn w:val="Normal"/>
    <w:next w:val="Normal"/>
    <w:qFormat/>
    <w:rsid w:val="004E2CD4"/>
    <w:pPr>
      <w:tabs>
        <w:tab w:val="clear" w:pos="794"/>
        <w:tab w:val="clear" w:pos="1191"/>
        <w:tab w:val="clear" w:pos="1588"/>
        <w:tab w:val="clear" w:pos="1985"/>
      </w:tabs>
      <w:overflowPunct/>
      <w:autoSpaceDE/>
      <w:autoSpaceDN/>
      <w:adjustRightInd/>
      <w:spacing w:before="240"/>
      <w:jc w:val="center"/>
      <w:textAlignment w:val="auto"/>
    </w:pPr>
    <w:rPr>
      <w:rFonts w:eastAsiaTheme="minorEastAsia"/>
      <w:sz w:val="28"/>
      <w:szCs w:val="24"/>
      <w:lang w:val="es-ES_tradnl" w:eastAsia="ja-JP"/>
    </w:rPr>
  </w:style>
  <w:style w:type="paragraph" w:customStyle="1" w:styleId="AnnexNo">
    <w:name w:val="Annex_No"/>
    <w:basedOn w:val="Normal"/>
    <w:next w:val="Normal"/>
    <w:rsid w:val="004E2CD4"/>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4"/>
      <w:lang w:eastAsia="ja-JP"/>
    </w:rPr>
  </w:style>
  <w:style w:type="paragraph" w:customStyle="1" w:styleId="Annexref">
    <w:name w:val="Annex_ref"/>
    <w:basedOn w:val="Normal"/>
    <w:next w:val="Normal"/>
    <w:rsid w:val="004E2CD4"/>
    <w:pPr>
      <w:keepNext/>
      <w:keepLines/>
      <w:tabs>
        <w:tab w:val="clear" w:pos="794"/>
        <w:tab w:val="clear" w:pos="1191"/>
        <w:tab w:val="clear" w:pos="1588"/>
        <w:tab w:val="clear" w:pos="1985"/>
      </w:tabs>
      <w:overflowPunct/>
      <w:autoSpaceDE/>
      <w:autoSpaceDN/>
      <w:adjustRightInd/>
      <w:spacing w:after="280"/>
      <w:jc w:val="center"/>
      <w:textAlignment w:val="auto"/>
    </w:pPr>
    <w:rPr>
      <w:rFonts w:eastAsiaTheme="minorEastAsia"/>
      <w:szCs w:val="24"/>
      <w:lang w:eastAsia="ja-JP"/>
    </w:rPr>
  </w:style>
  <w:style w:type="paragraph" w:customStyle="1" w:styleId="Annextitle">
    <w:name w:val="Annex_title"/>
    <w:basedOn w:val="Normal"/>
    <w:next w:val="Normal"/>
    <w:link w:val="AnnextitleChar"/>
    <w:rsid w:val="004E2CD4"/>
    <w:pPr>
      <w:keepNext/>
      <w:keepLines/>
      <w:tabs>
        <w:tab w:val="clear" w:pos="794"/>
        <w:tab w:val="clear" w:pos="1191"/>
        <w:tab w:val="clear" w:pos="1588"/>
        <w:tab w:val="clear" w:pos="1985"/>
      </w:tabs>
      <w:overflowPunct/>
      <w:autoSpaceDE/>
      <w:autoSpaceDN/>
      <w:adjustRightInd/>
      <w:spacing w:before="240" w:after="280"/>
      <w:jc w:val="center"/>
      <w:textAlignment w:val="auto"/>
    </w:pPr>
    <w:rPr>
      <w:rFonts w:ascii="Times New Roman Bold" w:eastAsiaTheme="minorEastAsia" w:hAnsi="Times New Roman Bold"/>
      <w:b/>
      <w:sz w:val="28"/>
      <w:szCs w:val="24"/>
      <w:lang w:eastAsia="ja-JP"/>
    </w:rPr>
  </w:style>
  <w:style w:type="paragraph" w:customStyle="1" w:styleId="AppendixNo">
    <w:name w:val="Appendix_No"/>
    <w:basedOn w:val="AnnexNo"/>
    <w:next w:val="Annexref"/>
    <w:rsid w:val="004E2CD4"/>
  </w:style>
  <w:style w:type="paragraph" w:customStyle="1" w:styleId="ApptoAnnex">
    <w:name w:val="App_to_Annex"/>
    <w:basedOn w:val="AppendixNo"/>
    <w:next w:val="Normal"/>
    <w:qFormat/>
    <w:rsid w:val="004E2CD4"/>
  </w:style>
  <w:style w:type="paragraph" w:customStyle="1" w:styleId="Appendixref">
    <w:name w:val="Appendix_ref"/>
    <w:basedOn w:val="Annexref"/>
    <w:next w:val="Annextitle"/>
    <w:rsid w:val="004E2CD4"/>
  </w:style>
  <w:style w:type="paragraph" w:customStyle="1" w:styleId="Appendixtitle">
    <w:name w:val="Appendix_title"/>
    <w:basedOn w:val="Annextitle"/>
    <w:next w:val="Normal"/>
    <w:rsid w:val="004E2CD4"/>
  </w:style>
  <w:style w:type="paragraph" w:styleId="NormalIndent">
    <w:name w:val="Normal Indent"/>
    <w:basedOn w:val="Normal"/>
    <w:rsid w:val="004E2CD4"/>
    <w:pPr>
      <w:tabs>
        <w:tab w:val="clear" w:pos="794"/>
        <w:tab w:val="clear" w:pos="1191"/>
        <w:tab w:val="clear" w:pos="1588"/>
        <w:tab w:val="clear" w:pos="1985"/>
      </w:tabs>
      <w:overflowPunct/>
      <w:autoSpaceDE/>
      <w:autoSpaceDN/>
      <w:adjustRightInd/>
      <w:ind w:left="1134"/>
      <w:textAlignment w:val="auto"/>
    </w:pPr>
    <w:rPr>
      <w:rFonts w:eastAsiaTheme="minorEastAsia"/>
      <w:szCs w:val="24"/>
      <w:lang w:eastAsia="ja-JP"/>
    </w:rPr>
  </w:style>
  <w:style w:type="paragraph" w:customStyle="1" w:styleId="FigureNo">
    <w:name w:val="Figure_No"/>
    <w:basedOn w:val="Normal"/>
    <w:next w:val="Normal"/>
    <w:rsid w:val="004E2CD4"/>
    <w:pPr>
      <w:keepNext/>
      <w:keepLines/>
      <w:tabs>
        <w:tab w:val="clear" w:pos="794"/>
        <w:tab w:val="clear" w:pos="1191"/>
        <w:tab w:val="clear" w:pos="1588"/>
        <w:tab w:val="clear" w:pos="1985"/>
      </w:tabs>
      <w:overflowPunct/>
      <w:autoSpaceDE/>
      <w:autoSpaceDN/>
      <w:adjustRightInd/>
      <w:spacing w:before="480" w:after="120"/>
      <w:jc w:val="center"/>
      <w:textAlignment w:val="auto"/>
    </w:pPr>
    <w:rPr>
      <w:rFonts w:eastAsiaTheme="minorEastAsia"/>
      <w:caps/>
      <w:sz w:val="20"/>
      <w:szCs w:val="24"/>
      <w:lang w:eastAsia="ja-JP"/>
    </w:rPr>
  </w:style>
  <w:style w:type="paragraph" w:customStyle="1" w:styleId="Figuretitle">
    <w:name w:val="Figure_title"/>
    <w:basedOn w:val="Normal"/>
    <w:next w:val="Normal"/>
    <w:rsid w:val="004E2CD4"/>
    <w:pPr>
      <w:keepNext/>
      <w:keepLines/>
      <w:tabs>
        <w:tab w:val="clear" w:pos="794"/>
        <w:tab w:val="clear" w:pos="1191"/>
        <w:tab w:val="clear" w:pos="1588"/>
        <w:tab w:val="clear" w:pos="1985"/>
      </w:tabs>
      <w:overflowPunct/>
      <w:autoSpaceDE/>
      <w:autoSpaceDN/>
      <w:adjustRightInd/>
      <w:spacing w:before="0" w:after="480"/>
      <w:jc w:val="center"/>
      <w:textAlignment w:val="auto"/>
    </w:pPr>
    <w:rPr>
      <w:rFonts w:ascii="Times New Roman Bold" w:eastAsiaTheme="minorEastAsia" w:hAnsi="Times New Roman Bold"/>
      <w:b/>
      <w:sz w:val="20"/>
      <w:szCs w:val="24"/>
      <w:lang w:eastAsia="ja-JP"/>
    </w:rPr>
  </w:style>
  <w:style w:type="character" w:customStyle="1" w:styleId="FooterChar">
    <w:name w:val="Footer Char"/>
    <w:basedOn w:val="DefaultParagraphFont"/>
    <w:link w:val="Footer"/>
    <w:rsid w:val="004E2CD4"/>
    <w:rPr>
      <w:rFonts w:ascii="Times New Roman" w:hAnsi="Times New Roman"/>
      <w:caps/>
      <w:noProof/>
      <w:sz w:val="16"/>
      <w:lang w:val="en-GB" w:eastAsia="en-US"/>
    </w:rPr>
  </w:style>
  <w:style w:type="character" w:customStyle="1" w:styleId="FootnoteTextChar">
    <w:name w:val="Footnote Text Char"/>
    <w:aliases w:val="footnote text Char1,ALTS FOOTNOTE Char,Footnote Text Char ... + Calibri Char,1... Char1"/>
    <w:basedOn w:val="DefaultParagraphFont"/>
    <w:link w:val="FootnoteText"/>
    <w:rsid w:val="00BD2831"/>
    <w:rPr>
      <w:rFonts w:ascii="Times New Roman" w:hAnsi="Times New Roman"/>
      <w:lang w:val="es-ES_tradnl" w:eastAsia="en-US"/>
    </w:rPr>
  </w:style>
  <w:style w:type="character" w:customStyle="1" w:styleId="HeaderChar">
    <w:name w:val="Header Char"/>
    <w:basedOn w:val="DefaultParagraphFont"/>
    <w:link w:val="Header"/>
    <w:rsid w:val="004E2CD4"/>
    <w:rPr>
      <w:rFonts w:ascii="Times New Roman" w:hAnsi="Times New Roman"/>
      <w:sz w:val="18"/>
      <w:lang w:val="en-GB" w:eastAsia="en-US"/>
    </w:rPr>
  </w:style>
  <w:style w:type="paragraph" w:customStyle="1" w:styleId="Normalaftertitle0">
    <w:name w:val="Normal after title"/>
    <w:basedOn w:val="Normal"/>
    <w:next w:val="Normal"/>
    <w:link w:val="NormalaftertitleChar"/>
    <w:rsid w:val="004E2CD4"/>
    <w:pPr>
      <w:tabs>
        <w:tab w:val="clear" w:pos="794"/>
        <w:tab w:val="clear" w:pos="1191"/>
        <w:tab w:val="clear" w:pos="1588"/>
        <w:tab w:val="clear" w:pos="1985"/>
      </w:tabs>
      <w:overflowPunct/>
      <w:autoSpaceDE/>
      <w:autoSpaceDN/>
      <w:adjustRightInd/>
      <w:spacing w:before="280"/>
      <w:textAlignment w:val="auto"/>
    </w:pPr>
    <w:rPr>
      <w:rFonts w:eastAsiaTheme="minorEastAsia"/>
      <w:szCs w:val="24"/>
      <w:lang w:eastAsia="ja-JP"/>
    </w:rPr>
  </w:style>
  <w:style w:type="paragraph" w:customStyle="1" w:styleId="Section3">
    <w:name w:val="Section_3"/>
    <w:basedOn w:val="Section1"/>
    <w:rsid w:val="004E2CD4"/>
    <w:pPr>
      <w:tabs>
        <w:tab w:val="center" w:pos="4820"/>
      </w:tabs>
      <w:overflowPunct/>
      <w:autoSpaceDE/>
      <w:autoSpaceDN/>
      <w:adjustRightInd/>
      <w:spacing w:before="360"/>
      <w:textAlignment w:val="auto"/>
    </w:pPr>
    <w:rPr>
      <w:rFonts w:eastAsiaTheme="minorEastAsia"/>
      <w:b w:val="0"/>
      <w:szCs w:val="24"/>
      <w:lang w:eastAsia="ja-JP"/>
    </w:rPr>
  </w:style>
  <w:style w:type="paragraph" w:customStyle="1" w:styleId="Subsection1">
    <w:name w:val="Subsection_1"/>
    <w:basedOn w:val="Section1"/>
    <w:next w:val="Normalaftertitle0"/>
    <w:qFormat/>
    <w:rsid w:val="004E2CD4"/>
    <w:pPr>
      <w:tabs>
        <w:tab w:val="center" w:pos="4820"/>
      </w:tabs>
      <w:overflowPunct/>
      <w:autoSpaceDE/>
      <w:autoSpaceDN/>
      <w:adjustRightInd/>
      <w:spacing w:before="360"/>
      <w:textAlignment w:val="auto"/>
    </w:pPr>
    <w:rPr>
      <w:rFonts w:eastAsiaTheme="minorEastAsia"/>
      <w:szCs w:val="24"/>
      <w:lang w:eastAsia="ja-JP"/>
    </w:rPr>
  </w:style>
  <w:style w:type="paragraph" w:customStyle="1" w:styleId="TableNo">
    <w:name w:val="Table_No"/>
    <w:basedOn w:val="Normal"/>
    <w:next w:val="Normal"/>
    <w:rsid w:val="004E2CD4"/>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 w:val="20"/>
      <w:szCs w:val="24"/>
      <w:lang w:eastAsia="ja-JP"/>
    </w:rPr>
  </w:style>
  <w:style w:type="paragraph" w:customStyle="1" w:styleId="Normalend">
    <w:name w:val="Normal_end"/>
    <w:basedOn w:val="Normal"/>
    <w:next w:val="Normal"/>
    <w:qFormat/>
    <w:rsid w:val="004E2CD4"/>
    <w:pPr>
      <w:tabs>
        <w:tab w:val="clear" w:pos="794"/>
        <w:tab w:val="clear" w:pos="1191"/>
        <w:tab w:val="clear" w:pos="1588"/>
        <w:tab w:val="clear" w:pos="1985"/>
      </w:tabs>
      <w:overflowPunct/>
      <w:autoSpaceDE/>
      <w:autoSpaceDN/>
      <w:adjustRightInd/>
      <w:textAlignment w:val="auto"/>
    </w:pPr>
    <w:rPr>
      <w:rFonts w:eastAsiaTheme="minorEastAsia"/>
      <w:szCs w:val="24"/>
      <w:lang w:val="en-US" w:eastAsia="ja-JP"/>
    </w:rPr>
  </w:style>
  <w:style w:type="paragraph" w:customStyle="1" w:styleId="Proposal">
    <w:name w:val="Proposal"/>
    <w:basedOn w:val="Normal"/>
    <w:next w:val="Normal"/>
    <w:rsid w:val="004E2CD4"/>
    <w:pPr>
      <w:keepNext/>
      <w:tabs>
        <w:tab w:val="clear" w:pos="794"/>
        <w:tab w:val="clear" w:pos="1191"/>
        <w:tab w:val="clear" w:pos="1588"/>
        <w:tab w:val="clear" w:pos="1985"/>
      </w:tabs>
      <w:overflowPunct/>
      <w:autoSpaceDE/>
      <w:autoSpaceDN/>
      <w:adjustRightInd/>
      <w:spacing w:before="240"/>
      <w:textAlignment w:val="auto"/>
    </w:pPr>
    <w:rPr>
      <w:rFonts w:eastAsiaTheme="minorEastAsia" w:hAnsi="Times New Roman Bold"/>
      <w:szCs w:val="24"/>
      <w:lang w:eastAsia="ja-JP"/>
    </w:rPr>
  </w:style>
  <w:style w:type="paragraph" w:customStyle="1" w:styleId="Tabletitle">
    <w:name w:val="Table_title"/>
    <w:basedOn w:val="Normal"/>
    <w:next w:val="Tabletext"/>
    <w:rsid w:val="004E2CD4"/>
    <w:pPr>
      <w:keepNext/>
      <w:keepLines/>
      <w:tabs>
        <w:tab w:val="clear" w:pos="794"/>
        <w:tab w:val="clear" w:pos="1191"/>
        <w:tab w:val="clear" w:pos="1588"/>
        <w:tab w:val="clear" w:pos="1985"/>
      </w:tabs>
      <w:overflowPunct/>
      <w:autoSpaceDE/>
      <w:autoSpaceDN/>
      <w:adjustRightInd/>
      <w:spacing w:before="0" w:after="120"/>
      <w:jc w:val="center"/>
      <w:textAlignment w:val="auto"/>
    </w:pPr>
    <w:rPr>
      <w:rFonts w:ascii="Times New Roman Bold" w:eastAsiaTheme="minorEastAsia" w:hAnsi="Times New Roman Bold"/>
      <w:b/>
      <w:sz w:val="20"/>
      <w:szCs w:val="24"/>
      <w:lang w:eastAsia="ja-JP"/>
    </w:rPr>
  </w:style>
  <w:style w:type="paragraph" w:customStyle="1" w:styleId="Part1">
    <w:name w:val="Part_1"/>
    <w:basedOn w:val="Section1"/>
    <w:next w:val="Section1"/>
    <w:qFormat/>
    <w:rsid w:val="004E2CD4"/>
    <w:pPr>
      <w:tabs>
        <w:tab w:val="center" w:pos="4820"/>
      </w:tabs>
      <w:overflowPunct/>
      <w:autoSpaceDE/>
      <w:autoSpaceDN/>
      <w:adjustRightInd/>
      <w:spacing w:before="360"/>
      <w:textAlignment w:val="auto"/>
    </w:pPr>
    <w:rPr>
      <w:rFonts w:eastAsiaTheme="minorEastAsia"/>
      <w:szCs w:val="24"/>
      <w:lang w:eastAsia="ja-JP"/>
    </w:rPr>
  </w:style>
  <w:style w:type="paragraph" w:customStyle="1" w:styleId="AppArtNo">
    <w:name w:val="App_Art_No"/>
    <w:basedOn w:val="ArtNo"/>
    <w:qFormat/>
    <w:rsid w:val="004E2CD4"/>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AppArttitle">
    <w:name w:val="App_Art_title"/>
    <w:basedOn w:val="Arttitle"/>
    <w:qFormat/>
    <w:rsid w:val="004E2CD4"/>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styleId="BalloonText">
    <w:name w:val="Balloon Text"/>
    <w:basedOn w:val="Normal"/>
    <w:link w:val="BalloonTextChar"/>
    <w:rsid w:val="004E2CD4"/>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rsid w:val="004E2CD4"/>
    <w:rPr>
      <w:rFonts w:ascii="Tahoma" w:eastAsiaTheme="minorEastAsia" w:hAnsi="Tahoma" w:cs="Tahoma"/>
      <w:sz w:val="16"/>
      <w:szCs w:val="16"/>
      <w:lang w:val="en-GB" w:eastAsia="ja-JP"/>
    </w:rPr>
  </w:style>
  <w:style w:type="paragraph" w:customStyle="1" w:styleId="Committee">
    <w:name w:val="Committee"/>
    <w:basedOn w:val="Normal"/>
    <w:qFormat/>
    <w:rsid w:val="004E2CD4"/>
    <w:pPr>
      <w:framePr w:hSpace="180" w:wrap="around" w:hAnchor="margin" w:y="-675"/>
      <w:tabs>
        <w:tab w:val="clear" w:pos="794"/>
        <w:tab w:val="clear" w:pos="1191"/>
        <w:tab w:val="clear" w:pos="1588"/>
        <w:tab w:val="clear" w:pos="1985"/>
        <w:tab w:val="left" w:pos="851"/>
      </w:tabs>
      <w:overflowPunct/>
      <w:autoSpaceDE/>
      <w:autoSpaceDN/>
      <w:adjustRightInd/>
      <w:spacing w:before="0" w:line="240" w:lineRule="atLeast"/>
      <w:textAlignment w:val="auto"/>
    </w:pPr>
    <w:rPr>
      <w:rFonts w:ascii="Verdana" w:eastAsiaTheme="minorEastAsia" w:hAnsi="Verdana"/>
      <w:b/>
      <w:sz w:val="20"/>
      <w:szCs w:val="24"/>
      <w:lang w:eastAsia="ja-JP"/>
    </w:rPr>
  </w:style>
  <w:style w:type="paragraph" w:customStyle="1" w:styleId="VolumeTitle">
    <w:name w:val="VolumeTitle"/>
    <w:basedOn w:val="Normal"/>
    <w:qFormat/>
    <w:rsid w:val="004E2CD4"/>
    <w:pPr>
      <w:keepNext/>
      <w:keepLines/>
      <w:tabs>
        <w:tab w:val="clear" w:pos="794"/>
        <w:tab w:val="clear" w:pos="1191"/>
        <w:tab w:val="clear" w:pos="1588"/>
        <w:tab w:val="clear" w:pos="1985"/>
      </w:tabs>
      <w:overflowPunct/>
      <w:autoSpaceDE/>
      <w:autoSpaceDN/>
      <w:adjustRightInd/>
      <w:spacing w:before="240"/>
      <w:jc w:val="center"/>
      <w:textAlignment w:val="auto"/>
    </w:pPr>
    <w:rPr>
      <w:rFonts w:eastAsiaTheme="minorEastAsia"/>
      <w:b/>
      <w:sz w:val="48"/>
      <w:szCs w:val="48"/>
      <w:lang w:eastAsia="ja-JP"/>
    </w:rPr>
  </w:style>
  <w:style w:type="paragraph" w:customStyle="1" w:styleId="Opinionref">
    <w:name w:val="Opinion_ref"/>
    <w:basedOn w:val="Normal"/>
    <w:next w:val="Normalaftertitle0"/>
    <w:qFormat/>
    <w:rsid w:val="004E2CD4"/>
    <w:pPr>
      <w:tabs>
        <w:tab w:val="clear" w:pos="794"/>
        <w:tab w:val="clear" w:pos="1191"/>
        <w:tab w:val="clear" w:pos="1588"/>
        <w:tab w:val="clear" w:pos="1985"/>
      </w:tabs>
      <w:overflowPunct/>
      <w:autoSpaceDE/>
      <w:autoSpaceDN/>
      <w:adjustRightInd/>
      <w:spacing w:before="0"/>
      <w:jc w:val="center"/>
      <w:textAlignment w:val="auto"/>
    </w:pPr>
    <w:rPr>
      <w:rFonts w:eastAsiaTheme="minorEastAsia"/>
      <w:i/>
      <w:sz w:val="22"/>
      <w:szCs w:val="24"/>
      <w:lang w:val="fr-CH" w:eastAsia="ja-JP"/>
    </w:rPr>
  </w:style>
  <w:style w:type="paragraph" w:customStyle="1" w:styleId="Opiniontitle">
    <w:name w:val="Opinion_title"/>
    <w:basedOn w:val="Restitle"/>
    <w:next w:val="Opinionref"/>
    <w:qFormat/>
    <w:rsid w:val="004E2CD4"/>
    <w:rPr>
      <w:rFonts w:eastAsiaTheme="minorEastAsia"/>
      <w:lang w:eastAsia="ja-JP"/>
    </w:rPr>
  </w:style>
  <w:style w:type="paragraph" w:customStyle="1" w:styleId="OpinionNo">
    <w:name w:val="Opinion_No"/>
    <w:basedOn w:val="ResNo"/>
    <w:next w:val="Opiniontitle"/>
    <w:qFormat/>
    <w:rsid w:val="004E2CD4"/>
    <w:rPr>
      <w:rFonts w:eastAsiaTheme="minorEastAsia"/>
      <w:lang w:eastAsia="ja-JP"/>
    </w:rPr>
  </w:style>
  <w:style w:type="paragraph" w:customStyle="1" w:styleId="Heading1Centered">
    <w:name w:val="Heading 1 Centered"/>
    <w:basedOn w:val="Heading1"/>
    <w:rsid w:val="004E2CD4"/>
    <w:pPr>
      <w:ind w:left="0" w:firstLine="0"/>
      <w:jc w:val="center"/>
    </w:pPr>
    <w:rPr>
      <w:rFonts w:eastAsiaTheme="minorEastAsia"/>
      <w:bCs/>
    </w:rPr>
  </w:style>
  <w:style w:type="character" w:customStyle="1" w:styleId="Heading2Char">
    <w:name w:val="Heading 2 Char"/>
    <w:basedOn w:val="DefaultParagraphFont"/>
    <w:link w:val="Heading2"/>
    <w:rsid w:val="004E2CD4"/>
    <w:rPr>
      <w:rFonts w:ascii="Times New Roman" w:hAnsi="Times New Roman"/>
      <w:b/>
      <w:sz w:val="24"/>
      <w:lang w:val="en-GB" w:eastAsia="en-US"/>
    </w:rPr>
  </w:style>
  <w:style w:type="character" w:customStyle="1" w:styleId="Heading3Char">
    <w:name w:val="Heading 3 Char"/>
    <w:basedOn w:val="DefaultParagraphFont"/>
    <w:link w:val="Heading3"/>
    <w:rsid w:val="004E2CD4"/>
    <w:rPr>
      <w:rFonts w:ascii="Times New Roman" w:hAnsi="Times New Roman"/>
      <w:b/>
      <w:sz w:val="24"/>
      <w:lang w:val="en-GB" w:eastAsia="en-US"/>
    </w:rPr>
  </w:style>
  <w:style w:type="character" w:customStyle="1" w:styleId="Heading4Char">
    <w:name w:val="Heading 4 Char"/>
    <w:basedOn w:val="DefaultParagraphFont"/>
    <w:link w:val="Heading4"/>
    <w:rsid w:val="004E2CD4"/>
    <w:rPr>
      <w:rFonts w:ascii="Times New Roman" w:hAnsi="Times New Roman"/>
      <w:b/>
      <w:sz w:val="24"/>
      <w:lang w:val="en-GB" w:eastAsia="en-US"/>
    </w:rPr>
  </w:style>
  <w:style w:type="character" w:customStyle="1" w:styleId="Heading5Char">
    <w:name w:val="Heading 5 Char"/>
    <w:basedOn w:val="DefaultParagraphFont"/>
    <w:link w:val="Heading5"/>
    <w:rsid w:val="004E2CD4"/>
    <w:rPr>
      <w:rFonts w:ascii="Times New Roman" w:hAnsi="Times New Roman"/>
      <w:b/>
      <w:sz w:val="24"/>
      <w:lang w:val="en-GB" w:eastAsia="en-US"/>
    </w:rPr>
  </w:style>
  <w:style w:type="character" w:customStyle="1" w:styleId="Heading6Char">
    <w:name w:val="Heading 6 Char"/>
    <w:basedOn w:val="DefaultParagraphFont"/>
    <w:link w:val="Heading6"/>
    <w:rsid w:val="004E2CD4"/>
    <w:rPr>
      <w:rFonts w:ascii="Times New Roman" w:hAnsi="Times New Roman"/>
      <w:b/>
      <w:sz w:val="24"/>
      <w:lang w:val="en-GB" w:eastAsia="en-US"/>
    </w:rPr>
  </w:style>
  <w:style w:type="character" w:customStyle="1" w:styleId="Heading7Char">
    <w:name w:val="Heading 7 Char"/>
    <w:basedOn w:val="DefaultParagraphFont"/>
    <w:link w:val="Heading7"/>
    <w:rsid w:val="004E2CD4"/>
    <w:rPr>
      <w:rFonts w:ascii="Times New Roman" w:hAnsi="Times New Roman"/>
      <w:b/>
      <w:sz w:val="24"/>
      <w:lang w:val="en-GB" w:eastAsia="en-US"/>
    </w:rPr>
  </w:style>
  <w:style w:type="character" w:customStyle="1" w:styleId="Heading8Char">
    <w:name w:val="Heading 8 Char"/>
    <w:basedOn w:val="DefaultParagraphFont"/>
    <w:link w:val="Heading8"/>
    <w:rsid w:val="004E2CD4"/>
    <w:rPr>
      <w:rFonts w:ascii="Times New Roman" w:hAnsi="Times New Roman"/>
      <w:b/>
      <w:sz w:val="24"/>
      <w:lang w:val="en-GB" w:eastAsia="en-US"/>
    </w:rPr>
  </w:style>
  <w:style w:type="character" w:customStyle="1" w:styleId="Heading9Char">
    <w:name w:val="Heading 9 Char"/>
    <w:basedOn w:val="DefaultParagraphFont"/>
    <w:link w:val="Heading9"/>
    <w:rsid w:val="004E2CD4"/>
    <w:rPr>
      <w:rFonts w:ascii="Times New Roman" w:hAnsi="Times New Roman"/>
      <w:b/>
      <w:sz w:val="24"/>
      <w:lang w:val="en-GB" w:eastAsia="en-US"/>
    </w:rPr>
  </w:style>
  <w:style w:type="table" w:styleId="TableGrid">
    <w:name w:val="Table Grid"/>
    <w:basedOn w:val="TableNormal"/>
    <w:rsid w:val="004E2CD4"/>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rectionSeparatorBegin">
    <w:name w:val="Correction Separator Begin"/>
    <w:basedOn w:val="Normal"/>
    <w:rsid w:val="004E2CD4"/>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4E2CD4"/>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Headingib">
    <w:name w:val="Heading_ib"/>
    <w:basedOn w:val="Headingi"/>
    <w:next w:val="Normal"/>
    <w:qFormat/>
    <w:rsid w:val="004E2CD4"/>
    <w:rPr>
      <w:rFonts w:eastAsiaTheme="minorEastAsia"/>
      <w:b/>
      <w:bCs/>
      <w:lang w:eastAsia="ja-JP"/>
    </w:rPr>
  </w:style>
  <w:style w:type="paragraph" w:customStyle="1" w:styleId="LSDeadline">
    <w:name w:val="LSDeadline"/>
    <w:basedOn w:val="Normal"/>
    <w:rsid w:val="004E2CD4"/>
    <w:rPr>
      <w:rFonts w:eastAsiaTheme="minorEastAsia"/>
      <w:b/>
      <w:bCs/>
      <w:lang w:eastAsia="ja-JP"/>
    </w:rPr>
  </w:style>
  <w:style w:type="paragraph" w:customStyle="1" w:styleId="LSFor">
    <w:name w:val="LSFor"/>
    <w:basedOn w:val="Normal"/>
    <w:rsid w:val="004E2CD4"/>
    <w:rPr>
      <w:rFonts w:eastAsiaTheme="minorEastAsia"/>
      <w:b/>
      <w:bCs/>
      <w:lang w:eastAsia="ja-JP"/>
    </w:rPr>
  </w:style>
  <w:style w:type="paragraph" w:customStyle="1" w:styleId="LSSource">
    <w:name w:val="LSSource"/>
    <w:basedOn w:val="Normal"/>
    <w:rsid w:val="004E2CD4"/>
    <w:rPr>
      <w:rFonts w:eastAsiaTheme="minorEastAsia"/>
      <w:b/>
      <w:bCs/>
      <w:lang w:eastAsia="ja-JP"/>
    </w:rPr>
  </w:style>
  <w:style w:type="paragraph" w:customStyle="1" w:styleId="LSTitle">
    <w:name w:val="LSTitle"/>
    <w:basedOn w:val="Normal"/>
    <w:link w:val="LSTitleChar"/>
    <w:rsid w:val="004E2CD4"/>
    <w:rPr>
      <w:rFonts w:eastAsiaTheme="minorEastAsia"/>
      <w:b/>
      <w:bCs/>
      <w:lang w:eastAsia="ja-JP"/>
    </w:rPr>
  </w:style>
  <w:style w:type="paragraph" w:customStyle="1" w:styleId="LSTo">
    <w:name w:val="LSTo"/>
    <w:basedOn w:val="Normal"/>
    <w:rsid w:val="004E2CD4"/>
    <w:rPr>
      <w:rFonts w:eastAsiaTheme="minorEastAsia"/>
      <w:b/>
      <w:bCs/>
      <w:lang w:eastAsia="ja-JP"/>
    </w:rPr>
  </w:style>
  <w:style w:type="paragraph" w:customStyle="1" w:styleId="Normalbeforetable">
    <w:name w:val="Normal before table"/>
    <w:basedOn w:val="Normal"/>
    <w:uiPriority w:val="99"/>
    <w:rsid w:val="004E2CD4"/>
    <w:pPr>
      <w:keepNext/>
      <w:tabs>
        <w:tab w:val="clear" w:pos="794"/>
        <w:tab w:val="clear" w:pos="1191"/>
        <w:tab w:val="clear" w:pos="1588"/>
        <w:tab w:val="clear" w:pos="1985"/>
      </w:tabs>
      <w:overflowPunct/>
      <w:autoSpaceDE/>
      <w:autoSpaceDN/>
      <w:adjustRightInd/>
      <w:spacing w:after="120"/>
      <w:textAlignment w:val="auto"/>
    </w:pPr>
    <w:rPr>
      <w:rFonts w:eastAsia="????"/>
      <w:szCs w:val="24"/>
    </w:rPr>
  </w:style>
  <w:style w:type="paragraph" w:customStyle="1" w:styleId="NormalITU">
    <w:name w:val="Normal_ITU"/>
    <w:basedOn w:val="Normal"/>
    <w:rsid w:val="004E2CD4"/>
    <w:pPr>
      <w:tabs>
        <w:tab w:val="clear" w:pos="794"/>
        <w:tab w:val="clear" w:pos="1191"/>
        <w:tab w:val="clear" w:pos="1588"/>
        <w:tab w:val="clear" w:pos="1985"/>
      </w:tabs>
      <w:overflowPunct/>
      <w:textAlignment w:val="auto"/>
    </w:pPr>
    <w:rPr>
      <w:rFonts w:eastAsiaTheme="minorEastAsia" w:cs="Arial"/>
      <w:lang w:val="en-US"/>
    </w:rPr>
  </w:style>
  <w:style w:type="paragraph" w:customStyle="1" w:styleId="References">
    <w:name w:val="References"/>
    <w:basedOn w:val="Normal"/>
    <w:rsid w:val="004E2CD4"/>
    <w:pPr>
      <w:widowControl w:val="0"/>
      <w:numPr>
        <w:numId w:val="1"/>
      </w:numPr>
      <w:tabs>
        <w:tab w:val="clear" w:pos="794"/>
        <w:tab w:val="clear" w:pos="1191"/>
        <w:tab w:val="clear" w:pos="1588"/>
        <w:tab w:val="clear" w:pos="1985"/>
      </w:tabs>
    </w:pPr>
    <w:rPr>
      <w:lang w:eastAsia="zh-CN"/>
    </w:rPr>
  </w:style>
  <w:style w:type="character" w:styleId="FollowedHyperlink">
    <w:name w:val="FollowedHyperlink"/>
    <w:basedOn w:val="DefaultParagraphFont"/>
    <w:unhideWhenUsed/>
    <w:rsid w:val="004E2CD4"/>
    <w:rPr>
      <w:color w:val="800080" w:themeColor="followedHyperlink"/>
      <w:u w:val="single"/>
    </w:rPr>
  </w:style>
  <w:style w:type="character" w:customStyle="1" w:styleId="TabletextChar">
    <w:name w:val="Table_text Char"/>
    <w:link w:val="Tabletext"/>
    <w:locked/>
    <w:rsid w:val="004E2CD4"/>
    <w:rPr>
      <w:rFonts w:ascii="Times New Roman" w:hAnsi="Times New Roman"/>
      <w:sz w:val="22"/>
      <w:lang w:val="en-GB" w:eastAsia="en-US"/>
    </w:rPr>
  </w:style>
  <w:style w:type="paragraph" w:customStyle="1" w:styleId="Border">
    <w:name w:val="Border"/>
    <w:basedOn w:val="Normal"/>
    <w:rsid w:val="004E2CD4"/>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customStyle="1" w:styleId="TopHeader">
    <w:name w:val="TopHeader"/>
    <w:basedOn w:val="Normal"/>
    <w:rsid w:val="004E2CD4"/>
    <w:pPr>
      <w:tabs>
        <w:tab w:val="clear" w:pos="794"/>
        <w:tab w:val="clear" w:pos="1191"/>
        <w:tab w:val="clear" w:pos="1588"/>
        <w:tab w:val="clear" w:pos="1985"/>
        <w:tab w:val="left" w:pos="1134"/>
        <w:tab w:val="left" w:pos="1871"/>
        <w:tab w:val="left" w:pos="2268"/>
      </w:tabs>
    </w:pPr>
    <w:rPr>
      <w:rFonts w:ascii="Verdana" w:hAnsi="Verdana" w:cs="Times New Roman Bold"/>
      <w:b/>
      <w:bCs/>
      <w:szCs w:val="24"/>
    </w:rPr>
  </w:style>
  <w:style w:type="paragraph" w:customStyle="1" w:styleId="Abstract">
    <w:name w:val="Abstract"/>
    <w:basedOn w:val="Normal"/>
    <w:rsid w:val="004E2CD4"/>
    <w:pPr>
      <w:tabs>
        <w:tab w:val="clear" w:pos="794"/>
        <w:tab w:val="clear" w:pos="1191"/>
        <w:tab w:val="clear" w:pos="1588"/>
        <w:tab w:val="clear" w:pos="1985"/>
        <w:tab w:val="left" w:pos="1134"/>
        <w:tab w:val="left" w:pos="1871"/>
        <w:tab w:val="left" w:pos="2268"/>
      </w:tabs>
    </w:pPr>
    <w:rPr>
      <w:lang w:val="en-US"/>
    </w:rPr>
  </w:style>
  <w:style w:type="paragraph" w:customStyle="1" w:styleId="Questionhistory">
    <w:name w:val="Question_history"/>
    <w:basedOn w:val="Normal"/>
    <w:rsid w:val="004E2CD4"/>
    <w:pPr>
      <w:tabs>
        <w:tab w:val="clear" w:pos="794"/>
        <w:tab w:val="clear" w:pos="1191"/>
        <w:tab w:val="clear" w:pos="1588"/>
        <w:tab w:val="clear" w:pos="1985"/>
        <w:tab w:val="left" w:pos="1134"/>
        <w:tab w:val="left" w:pos="1871"/>
        <w:tab w:val="left" w:pos="2268"/>
      </w:tabs>
    </w:pPr>
  </w:style>
  <w:style w:type="character" w:styleId="Emphasis">
    <w:name w:val="Emphasis"/>
    <w:basedOn w:val="DefaultParagraphFont"/>
    <w:qFormat/>
    <w:rsid w:val="004E2CD4"/>
    <w:rPr>
      <w:i/>
      <w:iCs/>
    </w:rPr>
  </w:style>
  <w:style w:type="paragraph" w:styleId="Subtitle">
    <w:name w:val="Subtitle"/>
    <w:basedOn w:val="Normal"/>
    <w:next w:val="Normal"/>
    <w:link w:val="SubtitleChar"/>
    <w:qFormat/>
    <w:rsid w:val="004E2CD4"/>
    <w:pPr>
      <w:numPr>
        <w:ilvl w:val="1"/>
      </w:numPr>
      <w:tabs>
        <w:tab w:val="clear" w:pos="794"/>
        <w:tab w:val="clear" w:pos="1191"/>
        <w:tab w:val="clear" w:pos="1588"/>
        <w:tab w:val="clear" w:pos="1985"/>
        <w:tab w:val="left" w:pos="1134"/>
        <w:tab w:val="left" w:pos="1871"/>
        <w:tab w:val="left" w:pos="2268"/>
      </w:tabs>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E2CD4"/>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qFormat/>
    <w:rsid w:val="004E2CD4"/>
    <w:rPr>
      <w:b/>
      <w:bCs/>
    </w:rPr>
  </w:style>
  <w:style w:type="paragraph" w:styleId="Quote">
    <w:name w:val="Quote"/>
    <w:basedOn w:val="Normal"/>
    <w:next w:val="Normal"/>
    <w:link w:val="QuoteChar"/>
    <w:uiPriority w:val="29"/>
    <w:qFormat/>
    <w:rsid w:val="004E2CD4"/>
    <w:pPr>
      <w:tabs>
        <w:tab w:val="clear" w:pos="794"/>
        <w:tab w:val="clear" w:pos="1191"/>
        <w:tab w:val="clear" w:pos="1588"/>
        <w:tab w:val="clear" w:pos="1985"/>
        <w:tab w:val="left" w:pos="1134"/>
        <w:tab w:val="left" w:pos="1871"/>
        <w:tab w:val="left" w:pos="2268"/>
      </w:tabs>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E2CD4"/>
    <w:rPr>
      <w:rFonts w:ascii="Times New Roman" w:hAnsi="Times New Roman"/>
      <w:i/>
      <w:iCs/>
      <w:color w:val="404040" w:themeColor="text1" w:themeTint="BF"/>
      <w:sz w:val="24"/>
      <w:lang w:val="en-GB" w:eastAsia="en-US"/>
    </w:rPr>
  </w:style>
  <w:style w:type="paragraph" w:styleId="Caption">
    <w:name w:val="caption"/>
    <w:basedOn w:val="Normal"/>
    <w:next w:val="Normal"/>
    <w:unhideWhenUsed/>
    <w:rsid w:val="004E2CD4"/>
    <w:pPr>
      <w:tabs>
        <w:tab w:val="clear" w:pos="794"/>
        <w:tab w:val="clear" w:pos="1191"/>
        <w:tab w:val="clear" w:pos="1588"/>
        <w:tab w:val="clear" w:pos="1985"/>
        <w:tab w:val="left" w:pos="1134"/>
        <w:tab w:val="left" w:pos="1871"/>
        <w:tab w:val="left" w:pos="2268"/>
      </w:tabs>
      <w:spacing w:before="0" w:after="200"/>
    </w:pPr>
    <w:rPr>
      <w:i/>
      <w:iCs/>
      <w:color w:val="1F497D" w:themeColor="text2"/>
      <w:sz w:val="18"/>
      <w:szCs w:val="18"/>
    </w:rPr>
  </w:style>
  <w:style w:type="character" w:styleId="CommentReference">
    <w:name w:val="annotation reference"/>
    <w:basedOn w:val="DefaultParagraphFont"/>
    <w:unhideWhenUsed/>
    <w:rsid w:val="004E2CD4"/>
    <w:rPr>
      <w:sz w:val="16"/>
      <w:szCs w:val="16"/>
    </w:rPr>
  </w:style>
  <w:style w:type="paragraph" w:styleId="CommentText">
    <w:name w:val="annotation text"/>
    <w:basedOn w:val="Normal"/>
    <w:link w:val="CommentTextChar"/>
    <w:unhideWhenUsed/>
    <w:rsid w:val="004E2CD4"/>
    <w:pPr>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rsid w:val="004E2CD4"/>
    <w:rPr>
      <w:rFonts w:ascii="Times New Roman" w:hAnsi="Times New Roman"/>
      <w:lang w:val="en-GB" w:eastAsia="en-US"/>
    </w:rPr>
  </w:style>
  <w:style w:type="character" w:customStyle="1" w:styleId="DocnumberChar">
    <w:name w:val="Docnumber Char"/>
    <w:link w:val="Docnumber"/>
    <w:rsid w:val="004E2CD4"/>
    <w:rPr>
      <w:rFonts w:ascii="Times New Roman" w:hAnsi="Times New Roman"/>
      <w:b/>
      <w:sz w:val="28"/>
      <w:lang w:val="en-GB" w:eastAsia="en-US"/>
    </w:rPr>
  </w:style>
  <w:style w:type="paragraph" w:customStyle="1" w:styleId="LSForAction">
    <w:name w:val="LSForAction"/>
    <w:basedOn w:val="Normal"/>
    <w:rsid w:val="004E2CD4"/>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rsid w:val="004E2CD4"/>
    <w:rPr>
      <w:rFonts w:ascii="Times New Roman" w:eastAsiaTheme="minorEastAsia" w:hAnsi="Times New Roman"/>
      <w:b/>
      <w:bCs/>
      <w:sz w:val="24"/>
      <w:lang w:val="en-GB" w:eastAsia="ja-JP"/>
    </w:rPr>
  </w:style>
  <w:style w:type="paragraph" w:customStyle="1" w:styleId="LSForInfo">
    <w:name w:val="LSForInfo"/>
    <w:basedOn w:val="LSForAction"/>
    <w:rsid w:val="004E2CD4"/>
  </w:style>
  <w:style w:type="paragraph" w:customStyle="1" w:styleId="LSForComment">
    <w:name w:val="LSForComment"/>
    <w:basedOn w:val="LSForAction"/>
    <w:rsid w:val="004E2CD4"/>
  </w:style>
  <w:style w:type="paragraph" w:customStyle="1" w:styleId="LSnumber">
    <w:name w:val="LSnumber"/>
    <w:basedOn w:val="Normal"/>
    <w:rsid w:val="004E2CD4"/>
    <w:pPr>
      <w:tabs>
        <w:tab w:val="clear" w:pos="794"/>
        <w:tab w:val="clear" w:pos="1191"/>
        <w:tab w:val="clear" w:pos="1588"/>
        <w:tab w:val="clear" w:pos="1985"/>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locked/>
    <w:rsid w:val="004E2CD4"/>
    <w:rPr>
      <w:rFonts w:ascii="Times New Roman" w:hAnsi="Times New Roman"/>
      <w:b/>
      <w:sz w:val="24"/>
      <w:lang w:val="en-GB" w:eastAsia="en-US"/>
    </w:rPr>
  </w:style>
  <w:style w:type="character" w:customStyle="1" w:styleId="ReftextArial9pt">
    <w:name w:val="Ref_text Arial 9 pt"/>
    <w:rsid w:val="004E2CD4"/>
    <w:rPr>
      <w:rFonts w:ascii="Arial" w:hAnsi="Arial" w:cs="Arial"/>
      <w:sz w:val="18"/>
      <w:szCs w:val="18"/>
    </w:rPr>
  </w:style>
  <w:style w:type="paragraph" w:styleId="TableofFigures">
    <w:name w:val="table of figures"/>
    <w:basedOn w:val="Normal"/>
    <w:next w:val="Normal"/>
    <w:uiPriority w:val="99"/>
    <w:rsid w:val="004E2CD4"/>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rsid w:val="004E2CD4"/>
    <w:rPr>
      <w:rFonts w:ascii="Times New Roman" w:hAnsi="Times New Roman"/>
      <w:sz w:val="24"/>
      <w:lang w:val="en-GB" w:eastAsia="en-US"/>
    </w:rPr>
  </w:style>
  <w:style w:type="paragraph" w:customStyle="1" w:styleId="Head">
    <w:name w:val="Head"/>
    <w:basedOn w:val="Normal"/>
    <w:rsid w:val="004E2CD4"/>
    <w:pPr>
      <w:tabs>
        <w:tab w:val="clear" w:pos="794"/>
        <w:tab w:val="clear" w:pos="1191"/>
        <w:tab w:val="clear" w:pos="1588"/>
        <w:tab w:val="clear" w:pos="1985"/>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locked/>
    <w:rsid w:val="004E2CD4"/>
    <w:rPr>
      <w:rFonts w:ascii="Times New Roman" w:hAnsi="Times New Roman"/>
      <w:b/>
      <w:sz w:val="28"/>
      <w:lang w:val="en-GB" w:eastAsia="en-US"/>
    </w:rPr>
  </w:style>
  <w:style w:type="paragraph" w:styleId="TOC9">
    <w:name w:val="toc 9"/>
    <w:basedOn w:val="Normal"/>
    <w:next w:val="Normal"/>
    <w:autoRedefine/>
    <w:uiPriority w:val="39"/>
    <w:rsid w:val="004E2CD4"/>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eastAsia="ja-JP"/>
    </w:rPr>
  </w:style>
  <w:style w:type="paragraph" w:styleId="List">
    <w:name w:val="List"/>
    <w:basedOn w:val="Normal"/>
    <w:rsid w:val="004E2CD4"/>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rsid w:val="004E2CD4"/>
    <w:pPr>
      <w:tabs>
        <w:tab w:val="clear" w:pos="794"/>
        <w:tab w:val="clear" w:pos="1191"/>
        <w:tab w:val="clear" w:pos="1588"/>
        <w:tab w:val="clear" w:pos="1985"/>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rsid w:val="004E2CD4"/>
    <w:pPr>
      <w:tabs>
        <w:tab w:val="clear" w:pos="794"/>
        <w:tab w:val="clear" w:pos="1191"/>
        <w:tab w:val="clear" w:pos="1588"/>
        <w:tab w:val="clear" w:pos="1985"/>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rsid w:val="004E2CD4"/>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rsid w:val="004E2CD4"/>
    <w:pPr>
      <w:keepNext/>
      <w:tabs>
        <w:tab w:val="clear" w:pos="794"/>
        <w:tab w:val="clear" w:pos="1191"/>
        <w:tab w:val="clear" w:pos="1588"/>
        <w:tab w:val="clear" w:pos="1985"/>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4E2CD4"/>
    <w:pPr>
      <w:tabs>
        <w:tab w:val="clear" w:pos="794"/>
        <w:tab w:val="clear" w:pos="1191"/>
        <w:tab w:val="clear" w:pos="1588"/>
        <w:tab w:val="clear" w:pos="1985"/>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4E2CD4"/>
    <w:pPr>
      <w:numPr>
        <w:numId w:val="2"/>
      </w:numPr>
    </w:pPr>
  </w:style>
  <w:style w:type="paragraph" w:styleId="Revision">
    <w:name w:val="Revision"/>
    <w:hidden/>
    <w:uiPriority w:val="99"/>
    <w:semiHidden/>
    <w:rsid w:val="004E2CD4"/>
    <w:rPr>
      <w:rFonts w:ascii="Times New Roman" w:eastAsia="SimSun" w:hAnsi="Times New Roman"/>
      <w:sz w:val="24"/>
      <w:szCs w:val="24"/>
      <w:lang w:val="en-GB" w:eastAsia="ja-JP"/>
    </w:rPr>
  </w:style>
  <w:style w:type="paragraph" w:styleId="NormalWeb">
    <w:name w:val="Normal (Web)"/>
    <w:basedOn w:val="Normal"/>
    <w:uiPriority w:val="99"/>
    <w:unhideWhenUsed/>
    <w:rsid w:val="004E2CD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CommentSubject">
    <w:name w:val="annotation subject"/>
    <w:basedOn w:val="CommentText"/>
    <w:next w:val="CommentText"/>
    <w:link w:val="CommentSubjectChar"/>
    <w:semiHidden/>
    <w:unhideWhenUsed/>
    <w:rsid w:val="004E2CD4"/>
    <w:pPr>
      <w:tabs>
        <w:tab w:val="clear" w:pos="1134"/>
        <w:tab w:val="clear" w:pos="1871"/>
        <w:tab w:val="clear" w:pos="2268"/>
      </w:tabs>
      <w:overflowPunct/>
      <w:autoSpaceDE/>
      <w:autoSpaceDN/>
      <w:adjustRightInd/>
      <w:textAlignment w:val="auto"/>
    </w:pPr>
    <w:rPr>
      <w:rFonts w:eastAsiaTheme="minorEastAsia"/>
      <w:b/>
      <w:bCs/>
      <w:lang w:eastAsia="ja-JP"/>
    </w:rPr>
  </w:style>
  <w:style w:type="character" w:customStyle="1" w:styleId="CommentSubjectChar">
    <w:name w:val="Comment Subject Char"/>
    <w:basedOn w:val="CommentTextChar"/>
    <w:link w:val="CommentSubject"/>
    <w:semiHidden/>
    <w:rsid w:val="004E2CD4"/>
    <w:rPr>
      <w:rFonts w:ascii="Times New Roman" w:eastAsiaTheme="minorEastAsia" w:hAnsi="Times New Roman"/>
      <w:b/>
      <w:bCs/>
      <w:lang w:val="en-GB" w:eastAsia="ja-JP"/>
    </w:rPr>
  </w:style>
  <w:style w:type="table" w:styleId="GridTable1Light-Accent1">
    <w:name w:val="Grid Table 1 Light Accent 1"/>
    <w:basedOn w:val="TableNormal"/>
    <w:rsid w:val="004E2CD4"/>
    <w:rPr>
      <w:rFonts w:ascii="Times"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aftertitleChar">
    <w:name w:val="Normal after title Char"/>
    <w:basedOn w:val="DefaultParagraphFont"/>
    <w:link w:val="Normalaftertitle0"/>
    <w:locked/>
    <w:rsid w:val="00694A87"/>
    <w:rPr>
      <w:rFonts w:ascii="Times New Roman" w:eastAsiaTheme="minorEastAsia" w:hAnsi="Times New Roman"/>
      <w:sz w:val="24"/>
      <w:szCs w:val="24"/>
      <w:lang w:val="en-GB" w:eastAsia="ja-JP"/>
    </w:rPr>
  </w:style>
  <w:style w:type="character" w:customStyle="1" w:styleId="preferred">
    <w:name w:val="preferred"/>
    <w:basedOn w:val="DefaultParagraphFont"/>
    <w:rsid w:val="00CF4A61"/>
  </w:style>
  <w:style w:type="paragraph" w:customStyle="1" w:styleId="Volumetitle0">
    <w:name w:val="Volume_title"/>
    <w:basedOn w:val="Normal"/>
    <w:qFormat/>
    <w:rsid w:val="00B64908"/>
    <w:pPr>
      <w:keepNext/>
      <w:keepLines/>
      <w:tabs>
        <w:tab w:val="clear" w:pos="794"/>
        <w:tab w:val="clear" w:pos="1191"/>
        <w:tab w:val="clear" w:pos="1588"/>
        <w:tab w:val="clear" w:pos="1985"/>
        <w:tab w:val="left" w:pos="1134"/>
        <w:tab w:val="left" w:pos="1871"/>
        <w:tab w:val="left" w:pos="2268"/>
      </w:tabs>
      <w:spacing w:before="480"/>
      <w:jc w:val="center"/>
    </w:pPr>
    <w:rPr>
      <w:caps/>
      <w:sz w:val="28"/>
      <w:lang w:val="es-ES_tradnl"/>
    </w:rPr>
  </w:style>
  <w:style w:type="character" w:customStyle="1" w:styleId="ResNoChar">
    <w:name w:val="Res_No Char"/>
    <w:link w:val="ResNo"/>
    <w:rsid w:val="00B64908"/>
    <w:rPr>
      <w:rFonts w:ascii="Times New Roman" w:hAnsi="Times New Roman"/>
      <w:b/>
      <w:sz w:val="28"/>
      <w:lang w:val="en-GB" w:eastAsia="en-US"/>
    </w:rPr>
  </w:style>
  <w:style w:type="paragraph" w:customStyle="1" w:styleId="HeadingSummary">
    <w:name w:val="HeadingSummary"/>
    <w:basedOn w:val="Headingb"/>
    <w:qFormat/>
    <w:rsid w:val="00B64908"/>
    <w:pPr>
      <w:tabs>
        <w:tab w:val="clear" w:pos="794"/>
        <w:tab w:val="clear" w:pos="1191"/>
        <w:tab w:val="clear" w:pos="1588"/>
        <w:tab w:val="clear" w:pos="1985"/>
        <w:tab w:val="left" w:pos="1134"/>
        <w:tab w:val="left" w:pos="1871"/>
        <w:tab w:val="left" w:pos="2268"/>
      </w:tabs>
    </w:pPr>
    <w:rPr>
      <w:lang w:val="es-ES_tradnl"/>
    </w:rPr>
  </w:style>
  <w:style w:type="paragraph" w:customStyle="1" w:styleId="CEOcontributionStart">
    <w:name w:val="CEO_contributionStart"/>
    <w:basedOn w:val="Normal"/>
    <w:rsid w:val="00B64908"/>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B64908"/>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B64908"/>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table" w:styleId="ListTable1Light-Accent5">
    <w:name w:val="List Table 1 Light Accent 5"/>
    <w:basedOn w:val="TableNormal"/>
    <w:uiPriority w:val="46"/>
    <w:rsid w:val="00B64908"/>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B64908"/>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1... Char"/>
    <w:locked/>
    <w:rsid w:val="00B64908"/>
    <w:rPr>
      <w:rFonts w:ascii="Times New Roman" w:hAnsi="Times New Roman"/>
      <w:sz w:val="24"/>
      <w:lang w:val="es-ES_tradnl" w:eastAsia="en-US"/>
    </w:rPr>
  </w:style>
  <w:style w:type="paragraph" w:customStyle="1" w:styleId="TableText0">
    <w:name w:val="Table_Text"/>
    <w:basedOn w:val="Normal"/>
    <w:rsid w:val="00B6490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character" w:customStyle="1" w:styleId="TabletitleBRChar">
    <w:name w:val="Table_title_BR Char"/>
    <w:link w:val="TabletitleBR"/>
    <w:locked/>
    <w:rsid w:val="00B64908"/>
    <w:rPr>
      <w:rFonts w:ascii="Times New Roman" w:hAnsi="Times New Roman"/>
      <w:b/>
      <w:sz w:val="24"/>
      <w:lang w:val="en-GB" w:eastAsia="en-US"/>
    </w:rPr>
  </w:style>
  <w:style w:type="character" w:customStyle="1" w:styleId="TableNoBRChar">
    <w:name w:val="Table_No_BR Char"/>
    <w:link w:val="TableNoBR"/>
    <w:locked/>
    <w:rsid w:val="00B64908"/>
    <w:rPr>
      <w:rFonts w:ascii="Times New Roman" w:hAnsi="Times New Roman"/>
      <w:caps/>
      <w:sz w:val="24"/>
      <w:lang w:val="en-GB" w:eastAsia="en-US"/>
    </w:rPr>
  </w:style>
  <w:style w:type="paragraph" w:customStyle="1" w:styleId="TableTitle0">
    <w:name w:val="Table_Title"/>
    <w:basedOn w:val="Normal"/>
    <w:next w:val="TableText0"/>
    <w:rsid w:val="00B64908"/>
    <w:pPr>
      <w:keepNext/>
      <w:keepLines/>
      <w:overflowPunct/>
      <w:autoSpaceDE/>
      <w:autoSpaceDN/>
      <w:adjustRightInd/>
      <w:spacing w:before="0" w:after="120"/>
      <w:jc w:val="center"/>
      <w:textAlignment w:val="auto"/>
    </w:pPr>
    <w:rPr>
      <w:b/>
      <w:lang w:val="en-US"/>
    </w:rPr>
  </w:style>
  <w:style w:type="numbering" w:customStyle="1" w:styleId="NoList1">
    <w:name w:val="No List1"/>
    <w:next w:val="NoList"/>
    <w:uiPriority w:val="99"/>
    <w:semiHidden/>
    <w:unhideWhenUsed/>
    <w:rsid w:val="00B64908"/>
  </w:style>
  <w:style w:type="paragraph" w:customStyle="1" w:styleId="H2">
    <w:name w:val="H2"/>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2"/>
    </w:pPr>
    <w:rPr>
      <w:b/>
      <w:snapToGrid w:val="0"/>
      <w:sz w:val="36"/>
      <w:lang w:val="en-US"/>
    </w:rPr>
  </w:style>
  <w:style w:type="paragraph" w:customStyle="1" w:styleId="Table">
    <w:name w:val="Table_#"/>
    <w:basedOn w:val="Normal"/>
    <w:next w:val="TableTitle0"/>
    <w:rsid w:val="00B64908"/>
    <w:pPr>
      <w:keepNext/>
      <w:overflowPunct/>
      <w:autoSpaceDE/>
      <w:autoSpaceDN/>
      <w:adjustRightInd/>
      <w:spacing w:before="560" w:after="120"/>
      <w:jc w:val="center"/>
      <w:textAlignment w:val="auto"/>
    </w:pPr>
    <w:rPr>
      <w:caps/>
    </w:rPr>
  </w:style>
  <w:style w:type="paragraph" w:styleId="BodyText">
    <w:name w:val="Body Text"/>
    <w:basedOn w:val="Normal"/>
    <w:link w:val="BodyTextChar"/>
    <w:rsid w:val="00B64908"/>
    <w:pPr>
      <w:keepNext/>
      <w:numPr>
        <w:ilvl w:val="12"/>
      </w:numPr>
      <w:tabs>
        <w:tab w:val="clear" w:pos="794"/>
        <w:tab w:val="clear" w:pos="1191"/>
        <w:tab w:val="clear" w:pos="1588"/>
        <w:tab w:val="clear" w:pos="1985"/>
      </w:tabs>
      <w:overflowPunct/>
      <w:autoSpaceDE/>
      <w:autoSpaceDN/>
      <w:adjustRightInd/>
      <w:spacing w:before="0"/>
      <w:textAlignment w:val="auto"/>
    </w:pPr>
    <w:rPr>
      <w:rFonts w:ascii="Arial" w:hAnsi="Arial"/>
      <w:b/>
      <w:color w:val="000000"/>
      <w:sz w:val="22"/>
      <w:lang w:val="en-US"/>
    </w:rPr>
  </w:style>
  <w:style w:type="character" w:customStyle="1" w:styleId="BodyTextChar">
    <w:name w:val="Body Text Char"/>
    <w:basedOn w:val="DefaultParagraphFont"/>
    <w:link w:val="BodyText"/>
    <w:rsid w:val="00B64908"/>
    <w:rPr>
      <w:rFonts w:ascii="Arial" w:hAnsi="Arial"/>
      <w:b/>
      <w:color w:val="000000"/>
      <w:sz w:val="22"/>
      <w:lang w:eastAsia="en-US"/>
    </w:rPr>
  </w:style>
  <w:style w:type="paragraph" w:styleId="ListBullet">
    <w:name w:val="List Bullet"/>
    <w:basedOn w:val="Normal"/>
    <w:autoRedefine/>
    <w:rsid w:val="00B64908"/>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snapToGrid w:val="0"/>
      <w:lang w:val="en-US"/>
    </w:rPr>
  </w:style>
  <w:style w:type="paragraph" w:styleId="ListBullet2">
    <w:name w:val="List Bullet 2"/>
    <w:basedOn w:val="Normal"/>
    <w:autoRedefine/>
    <w:rsid w:val="00B64908"/>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snapToGrid w:val="0"/>
      <w:lang w:val="en-US"/>
    </w:rPr>
  </w:style>
  <w:style w:type="paragraph" w:styleId="ListBullet3">
    <w:name w:val="List Bullet 3"/>
    <w:basedOn w:val="Normal"/>
    <w:autoRedefine/>
    <w:rsid w:val="00B64908"/>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snapToGrid w:val="0"/>
      <w:lang w:val="en-US"/>
    </w:rPr>
  </w:style>
  <w:style w:type="paragraph" w:styleId="ListBullet4">
    <w:name w:val="List Bullet 4"/>
    <w:basedOn w:val="Normal"/>
    <w:autoRedefine/>
    <w:rsid w:val="00B64908"/>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snapToGrid w:val="0"/>
      <w:lang w:val="en-US"/>
    </w:rPr>
  </w:style>
  <w:style w:type="paragraph" w:styleId="ListBullet5">
    <w:name w:val="List Bullet 5"/>
    <w:basedOn w:val="Normal"/>
    <w:autoRedefine/>
    <w:rsid w:val="00B64908"/>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snapToGrid w:val="0"/>
      <w:lang w:val="en-US"/>
    </w:rPr>
  </w:style>
  <w:style w:type="paragraph" w:styleId="ListNumber">
    <w:name w:val="List Number"/>
    <w:basedOn w:val="Normal"/>
    <w:rsid w:val="00B64908"/>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snapToGrid w:val="0"/>
      <w:lang w:val="en-US"/>
    </w:rPr>
  </w:style>
  <w:style w:type="paragraph" w:styleId="ListNumber2">
    <w:name w:val="List Number 2"/>
    <w:basedOn w:val="Normal"/>
    <w:rsid w:val="00B64908"/>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snapToGrid w:val="0"/>
      <w:lang w:val="en-US"/>
    </w:rPr>
  </w:style>
  <w:style w:type="paragraph" w:styleId="ListNumber3">
    <w:name w:val="List Number 3"/>
    <w:basedOn w:val="Normal"/>
    <w:rsid w:val="00B64908"/>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snapToGrid w:val="0"/>
      <w:lang w:val="en-US"/>
    </w:rPr>
  </w:style>
  <w:style w:type="paragraph" w:styleId="ListNumber4">
    <w:name w:val="List Number 4"/>
    <w:basedOn w:val="Normal"/>
    <w:rsid w:val="00B64908"/>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snapToGrid w:val="0"/>
      <w:lang w:val="en-US"/>
    </w:rPr>
  </w:style>
  <w:style w:type="paragraph" w:styleId="ListNumber5">
    <w:name w:val="List Number 5"/>
    <w:basedOn w:val="Normal"/>
    <w:rsid w:val="00B64908"/>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snapToGrid w:val="0"/>
      <w:lang w:val="en-US"/>
    </w:rPr>
  </w:style>
  <w:style w:type="paragraph" w:customStyle="1" w:styleId="Blockquote">
    <w:name w:val="Blockquote"/>
    <w:basedOn w:val="Normal"/>
    <w:rsid w:val="00B64908"/>
    <w:pPr>
      <w:widowControl w:val="0"/>
      <w:tabs>
        <w:tab w:val="clear" w:pos="794"/>
        <w:tab w:val="clear" w:pos="1191"/>
        <w:tab w:val="clear" w:pos="1588"/>
        <w:tab w:val="clear" w:pos="1985"/>
      </w:tabs>
      <w:overflowPunct/>
      <w:autoSpaceDE/>
      <w:autoSpaceDN/>
      <w:adjustRightInd/>
      <w:spacing w:before="100" w:after="100"/>
      <w:ind w:left="360" w:right="360"/>
      <w:textAlignment w:val="auto"/>
    </w:pPr>
    <w:rPr>
      <w:snapToGrid w:val="0"/>
      <w:lang w:val="en-US"/>
    </w:rPr>
  </w:style>
  <w:style w:type="paragraph" w:customStyle="1" w:styleId="H4">
    <w:name w:val="H4"/>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4"/>
    </w:pPr>
    <w:rPr>
      <w:b/>
      <w:snapToGrid w:val="0"/>
      <w:lang w:val="en-US"/>
    </w:rPr>
  </w:style>
  <w:style w:type="paragraph" w:customStyle="1" w:styleId="H3">
    <w:name w:val="H3"/>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3"/>
    </w:pPr>
    <w:rPr>
      <w:b/>
      <w:snapToGrid w:val="0"/>
      <w:sz w:val="28"/>
      <w:lang w:val="en-US"/>
    </w:rPr>
  </w:style>
  <w:style w:type="paragraph" w:customStyle="1" w:styleId="DefinitionTerm">
    <w:name w:val="Definition Term"/>
    <w:basedOn w:val="Normal"/>
    <w:next w:val="DefinitionList"/>
    <w:rsid w:val="00B64908"/>
    <w:pPr>
      <w:widowControl w:val="0"/>
      <w:tabs>
        <w:tab w:val="clear" w:pos="794"/>
        <w:tab w:val="clear" w:pos="1191"/>
        <w:tab w:val="clear" w:pos="1588"/>
        <w:tab w:val="clear" w:pos="1985"/>
      </w:tabs>
      <w:overflowPunct/>
      <w:autoSpaceDE/>
      <w:autoSpaceDN/>
      <w:adjustRightInd/>
      <w:spacing w:before="0"/>
      <w:textAlignment w:val="auto"/>
    </w:pPr>
    <w:rPr>
      <w:snapToGrid w:val="0"/>
      <w:lang w:val="en-US"/>
    </w:rPr>
  </w:style>
  <w:style w:type="paragraph" w:customStyle="1" w:styleId="DefinitionList">
    <w:name w:val="Definition List"/>
    <w:basedOn w:val="Normal"/>
    <w:next w:val="DefinitionTerm"/>
    <w:rsid w:val="00B64908"/>
    <w:pPr>
      <w:widowControl w:val="0"/>
      <w:tabs>
        <w:tab w:val="clear" w:pos="794"/>
        <w:tab w:val="clear" w:pos="1191"/>
        <w:tab w:val="clear" w:pos="1588"/>
        <w:tab w:val="clear" w:pos="1985"/>
      </w:tabs>
      <w:overflowPunct/>
      <w:autoSpaceDE/>
      <w:autoSpaceDN/>
      <w:adjustRightInd/>
      <w:spacing w:before="0"/>
      <w:ind w:left="360"/>
      <w:textAlignment w:val="auto"/>
    </w:pPr>
    <w:rPr>
      <w:snapToGrid w:val="0"/>
      <w:lang w:val="en-US"/>
    </w:rPr>
  </w:style>
  <w:style w:type="character" w:customStyle="1" w:styleId="HTMLMarkup">
    <w:name w:val="HTML Markup"/>
    <w:rsid w:val="00B64908"/>
    <w:rPr>
      <w:vanish/>
      <w:color w:val="FF0000"/>
    </w:rPr>
  </w:style>
  <w:style w:type="paragraph" w:styleId="DocumentMap">
    <w:name w:val="Document Map"/>
    <w:basedOn w:val="Normal"/>
    <w:link w:val="DocumentMapChar"/>
    <w:semiHidden/>
    <w:rsid w:val="00B64908"/>
    <w:pPr>
      <w:shd w:val="clear" w:color="auto" w:fill="000080"/>
    </w:pPr>
    <w:rPr>
      <w:rFonts w:ascii="Tahoma" w:hAnsi="Tahoma" w:cs="Tahoma"/>
    </w:rPr>
  </w:style>
  <w:style w:type="character" w:customStyle="1" w:styleId="DocumentMapChar">
    <w:name w:val="Document Map Char"/>
    <w:basedOn w:val="DefaultParagraphFont"/>
    <w:link w:val="DocumentMap"/>
    <w:semiHidden/>
    <w:rsid w:val="00B64908"/>
    <w:rPr>
      <w:rFonts w:ascii="Tahoma" w:hAnsi="Tahoma" w:cs="Tahoma"/>
      <w:sz w:val="24"/>
      <w:shd w:val="clear" w:color="auto" w:fill="000080"/>
      <w:lang w:val="en-GB" w:eastAsia="en-US"/>
    </w:rPr>
  </w:style>
  <w:style w:type="character" w:customStyle="1" w:styleId="Definition">
    <w:name w:val="Definition"/>
    <w:rsid w:val="00B64908"/>
    <w:rPr>
      <w:i/>
    </w:rPr>
  </w:style>
  <w:style w:type="paragraph" w:customStyle="1" w:styleId="H5">
    <w:name w:val="H5"/>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5"/>
    </w:pPr>
    <w:rPr>
      <w:b/>
      <w:snapToGrid w:val="0"/>
      <w:sz w:val="20"/>
      <w:lang w:val="en-US"/>
    </w:rPr>
  </w:style>
  <w:style w:type="paragraph" w:customStyle="1" w:styleId="H6">
    <w:name w:val="H6"/>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6"/>
    </w:pPr>
    <w:rPr>
      <w:b/>
      <w:snapToGrid w:val="0"/>
      <w:sz w:val="16"/>
      <w:lang w:val="en-US"/>
    </w:rPr>
  </w:style>
  <w:style w:type="character" w:customStyle="1" w:styleId="CITE">
    <w:name w:val="CITE"/>
    <w:rsid w:val="00B64908"/>
    <w:rPr>
      <w:i/>
    </w:rPr>
  </w:style>
  <w:style w:type="character" w:customStyle="1" w:styleId="CODE">
    <w:name w:val="CODE"/>
    <w:rsid w:val="00B64908"/>
    <w:rPr>
      <w:rFonts w:ascii="Courier New" w:hAnsi="Courier New"/>
      <w:sz w:val="20"/>
    </w:rPr>
  </w:style>
  <w:style w:type="character" w:customStyle="1" w:styleId="Keyboard">
    <w:name w:val="Keyboard"/>
    <w:rsid w:val="00B64908"/>
    <w:rPr>
      <w:rFonts w:ascii="Courier New" w:hAnsi="Courier New"/>
      <w:b/>
      <w:sz w:val="20"/>
    </w:rPr>
  </w:style>
  <w:style w:type="paragraph" w:customStyle="1" w:styleId="Preformatted">
    <w:name w:val="Preformatted"/>
    <w:basedOn w:val="Normal"/>
    <w:rsid w:val="00B64908"/>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B64908"/>
    <w:rPr>
      <w:rFonts w:ascii="Courier New" w:hAnsi="Courier New"/>
    </w:rPr>
  </w:style>
  <w:style w:type="character" w:customStyle="1" w:styleId="Typewriter">
    <w:name w:val="Typewriter"/>
    <w:rsid w:val="00B64908"/>
    <w:rPr>
      <w:rFonts w:ascii="Courier New" w:hAnsi="Courier New"/>
      <w:sz w:val="20"/>
    </w:rPr>
  </w:style>
  <w:style w:type="character" w:customStyle="1" w:styleId="Variable">
    <w:name w:val="Variable"/>
    <w:rsid w:val="00B64908"/>
    <w:rPr>
      <w:i/>
    </w:rPr>
  </w:style>
  <w:style w:type="character" w:customStyle="1" w:styleId="Comment">
    <w:name w:val="Comment"/>
    <w:rsid w:val="00B64908"/>
    <w:rPr>
      <w:vanish/>
    </w:rPr>
  </w:style>
  <w:style w:type="paragraph" w:styleId="BodyText2">
    <w:name w:val="Body Text 2"/>
    <w:basedOn w:val="Normal"/>
    <w:link w:val="BodyText2Char"/>
    <w:rsid w:val="00B64908"/>
    <w:pPr>
      <w:jc w:val="both"/>
    </w:pPr>
    <w:rPr>
      <w:sz w:val="22"/>
    </w:rPr>
  </w:style>
  <w:style w:type="character" w:customStyle="1" w:styleId="BodyText2Char">
    <w:name w:val="Body Text 2 Char"/>
    <w:basedOn w:val="DefaultParagraphFont"/>
    <w:link w:val="BodyText2"/>
    <w:rsid w:val="00B64908"/>
    <w:rPr>
      <w:rFonts w:ascii="Times New Roman" w:hAnsi="Times New Roman"/>
      <w:sz w:val="22"/>
      <w:lang w:val="en-GB" w:eastAsia="en-US"/>
    </w:rPr>
  </w:style>
  <w:style w:type="paragraph" w:styleId="Date">
    <w:name w:val="Date"/>
    <w:basedOn w:val="Normal"/>
    <w:next w:val="Normal"/>
    <w:link w:val="DateChar"/>
    <w:rsid w:val="00B64908"/>
    <w:pPr>
      <w:widowControl w:val="0"/>
      <w:tabs>
        <w:tab w:val="clear" w:pos="794"/>
        <w:tab w:val="clear" w:pos="1191"/>
        <w:tab w:val="clear" w:pos="1588"/>
        <w:tab w:val="clear" w:pos="1985"/>
      </w:tabs>
      <w:overflowPunct/>
      <w:autoSpaceDE/>
      <w:autoSpaceDN/>
      <w:adjustRightInd/>
      <w:spacing w:before="100" w:after="100"/>
      <w:textAlignment w:val="auto"/>
    </w:pPr>
    <w:rPr>
      <w:snapToGrid w:val="0"/>
      <w:lang w:val="en-US"/>
    </w:rPr>
  </w:style>
  <w:style w:type="character" w:customStyle="1" w:styleId="DateChar">
    <w:name w:val="Date Char"/>
    <w:basedOn w:val="DefaultParagraphFont"/>
    <w:link w:val="Date"/>
    <w:rsid w:val="00B64908"/>
    <w:rPr>
      <w:rFonts w:ascii="Times New Roman" w:hAnsi="Times New Roman"/>
      <w:snapToGrid w:val="0"/>
      <w:sz w:val="24"/>
      <w:lang w:eastAsia="en-US"/>
    </w:rPr>
  </w:style>
  <w:style w:type="table" w:customStyle="1" w:styleId="TableGrid1">
    <w:name w:val="Table Grid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B64908"/>
    <w:rPr>
      <w:rFonts w:ascii="Times New Roman Bold" w:eastAsiaTheme="minorEastAsia" w:hAnsi="Times New Roman Bold"/>
      <w:b/>
      <w:sz w:val="28"/>
      <w:szCs w:val="24"/>
      <w:lang w:val="en-GB" w:eastAsia="ja-JP"/>
    </w:rPr>
  </w:style>
  <w:style w:type="numbering" w:customStyle="1" w:styleId="NoList2">
    <w:name w:val="No List2"/>
    <w:next w:val="NoList"/>
    <w:uiPriority w:val="99"/>
    <w:semiHidden/>
    <w:unhideWhenUsed/>
    <w:rsid w:val="00B64908"/>
  </w:style>
  <w:style w:type="table" w:customStyle="1" w:styleId="TableGrid2">
    <w:name w:val="Table Grid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64908"/>
  </w:style>
  <w:style w:type="table" w:customStyle="1" w:styleId="TableGrid3">
    <w:name w:val="Table Grid3"/>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64908"/>
  </w:style>
  <w:style w:type="table" w:customStyle="1" w:styleId="TableGrid4">
    <w:name w:val="Table Grid4"/>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64908"/>
  </w:style>
  <w:style w:type="table" w:customStyle="1" w:styleId="TableGrid5">
    <w:name w:val="Table Grid5"/>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64908"/>
  </w:style>
  <w:style w:type="table" w:customStyle="1" w:styleId="TableGrid6">
    <w:name w:val="Table Grid6"/>
    <w:basedOn w:val="TableNormal"/>
    <w:next w:val="TableGrid"/>
    <w:uiPriority w:val="59"/>
    <w:rsid w:val="00B649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64908"/>
  </w:style>
  <w:style w:type="table" w:customStyle="1" w:styleId="TableGrid11">
    <w:name w:val="Table Grid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B64908"/>
  </w:style>
  <w:style w:type="table" w:customStyle="1" w:styleId="TableGrid21">
    <w:name w:val="Table Grid2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B64908"/>
  </w:style>
  <w:style w:type="table" w:customStyle="1" w:styleId="TableGrid31">
    <w:name w:val="Table Grid3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B64908"/>
  </w:style>
  <w:style w:type="table" w:customStyle="1" w:styleId="TableGrid41">
    <w:name w:val="Table Grid4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B64908"/>
  </w:style>
  <w:style w:type="table" w:customStyle="1" w:styleId="TableGrid51">
    <w:name w:val="Table Grid5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B64908"/>
  </w:style>
  <w:style w:type="table" w:customStyle="1" w:styleId="TableGrid61">
    <w:name w:val="Table Grid6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64908"/>
  </w:style>
  <w:style w:type="table" w:customStyle="1" w:styleId="TableGrid7">
    <w:name w:val="Table Grid7"/>
    <w:basedOn w:val="TableNormal"/>
    <w:next w:val="TableGrid"/>
    <w:uiPriority w:val="59"/>
    <w:rsid w:val="00B649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64908"/>
  </w:style>
  <w:style w:type="table" w:customStyle="1" w:styleId="TableGrid12">
    <w:name w:val="Table Grid1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64908"/>
  </w:style>
  <w:style w:type="table" w:customStyle="1" w:styleId="TableGrid22">
    <w:name w:val="Table Grid2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B64908"/>
  </w:style>
  <w:style w:type="table" w:customStyle="1" w:styleId="TableGrid32">
    <w:name w:val="Table Grid3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B64908"/>
  </w:style>
  <w:style w:type="table" w:customStyle="1" w:styleId="TableGrid42">
    <w:name w:val="Table Grid4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64908"/>
  </w:style>
  <w:style w:type="table" w:customStyle="1" w:styleId="TableGrid52">
    <w:name w:val="Table Grid5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B64908"/>
  </w:style>
  <w:style w:type="table" w:customStyle="1" w:styleId="TableGrid62">
    <w:name w:val="Table Grid62"/>
    <w:basedOn w:val="TableNormal"/>
    <w:next w:val="TableGrid"/>
    <w:uiPriority w:val="59"/>
    <w:rsid w:val="00B649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64908"/>
  </w:style>
  <w:style w:type="table" w:customStyle="1" w:styleId="TableGrid111">
    <w:name w:val="Table Grid1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B64908"/>
  </w:style>
  <w:style w:type="table" w:customStyle="1" w:styleId="TableGrid211">
    <w:name w:val="Table Grid2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B64908"/>
  </w:style>
  <w:style w:type="table" w:customStyle="1" w:styleId="TableGrid311">
    <w:name w:val="Table Grid3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64908"/>
  </w:style>
  <w:style w:type="table" w:customStyle="1" w:styleId="TableGrid411">
    <w:name w:val="Table Grid4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B64908"/>
  </w:style>
  <w:style w:type="table" w:customStyle="1" w:styleId="TableGrid511">
    <w:name w:val="Table Grid5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B64908"/>
  </w:style>
  <w:style w:type="table" w:customStyle="1" w:styleId="TableGrid611">
    <w:name w:val="Table Grid6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B64908"/>
  </w:style>
  <w:style w:type="table" w:customStyle="1" w:styleId="TableGrid71">
    <w:name w:val="Table Grid7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4908"/>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B64908"/>
  </w:style>
  <w:style w:type="paragraph" w:customStyle="1" w:styleId="Subtitle1">
    <w:name w:val="Subtitle1"/>
    <w:basedOn w:val="Normal"/>
    <w:next w:val="Normal"/>
    <w:rsid w:val="00B64908"/>
    <w:pPr>
      <w:numPr>
        <w:ilvl w:val="1"/>
      </w:numPr>
      <w:tabs>
        <w:tab w:val="clear" w:pos="794"/>
        <w:tab w:val="clear" w:pos="1191"/>
        <w:tab w:val="clear" w:pos="1588"/>
        <w:tab w:val="clear" w:pos="1985"/>
        <w:tab w:val="left" w:pos="1134"/>
        <w:tab w:val="left" w:pos="1871"/>
        <w:tab w:val="left" w:pos="2268"/>
      </w:tabs>
      <w:spacing w:after="160"/>
    </w:pPr>
    <w:rPr>
      <w:rFonts w:asciiTheme="minorHAnsi" w:eastAsiaTheme="minorEastAsia" w:hAnsiTheme="minorHAnsi" w:cstheme="minorBidi"/>
      <w:color w:val="5A5A5A"/>
      <w:spacing w:val="15"/>
      <w:sz w:val="22"/>
      <w:szCs w:val="22"/>
    </w:rPr>
  </w:style>
  <w:style w:type="paragraph" w:customStyle="1" w:styleId="Quote1">
    <w:name w:val="Quote1"/>
    <w:basedOn w:val="Normal"/>
    <w:next w:val="Normal"/>
    <w:uiPriority w:val="29"/>
    <w:rsid w:val="00B64908"/>
    <w:pPr>
      <w:tabs>
        <w:tab w:val="clear" w:pos="794"/>
        <w:tab w:val="clear" w:pos="1191"/>
        <w:tab w:val="clear" w:pos="1588"/>
        <w:tab w:val="clear" w:pos="1985"/>
        <w:tab w:val="left" w:pos="1134"/>
        <w:tab w:val="left" w:pos="1871"/>
        <w:tab w:val="left" w:pos="2268"/>
      </w:tabs>
      <w:spacing w:before="200" w:after="160"/>
      <w:ind w:left="864" w:right="864"/>
      <w:jc w:val="center"/>
    </w:pPr>
    <w:rPr>
      <w:i/>
      <w:iCs/>
      <w:color w:val="404040"/>
    </w:rPr>
  </w:style>
  <w:style w:type="paragraph" w:customStyle="1" w:styleId="Caption1">
    <w:name w:val="Caption1"/>
    <w:basedOn w:val="Normal"/>
    <w:next w:val="Normal"/>
    <w:semiHidden/>
    <w:unhideWhenUsed/>
    <w:rsid w:val="00B64908"/>
    <w:pPr>
      <w:tabs>
        <w:tab w:val="clear" w:pos="794"/>
        <w:tab w:val="clear" w:pos="1191"/>
        <w:tab w:val="clear" w:pos="1588"/>
        <w:tab w:val="clear" w:pos="1985"/>
        <w:tab w:val="left" w:pos="1134"/>
        <w:tab w:val="left" w:pos="1871"/>
        <w:tab w:val="left" w:pos="2268"/>
      </w:tabs>
      <w:spacing w:before="0" w:after="200"/>
    </w:pPr>
    <w:rPr>
      <w:i/>
      <w:iCs/>
      <w:color w:val="1F497D"/>
      <w:sz w:val="18"/>
      <w:szCs w:val="18"/>
    </w:rPr>
  </w:style>
  <w:style w:type="paragraph" w:customStyle="1" w:styleId="Destination">
    <w:name w:val="Destination"/>
    <w:basedOn w:val="Normal"/>
    <w:rsid w:val="00B64908"/>
    <w:pPr>
      <w:tabs>
        <w:tab w:val="clear" w:pos="794"/>
        <w:tab w:val="clear" w:pos="1191"/>
        <w:tab w:val="clear" w:pos="1588"/>
        <w:tab w:val="clear" w:pos="1985"/>
        <w:tab w:val="left" w:pos="1134"/>
        <w:tab w:val="left" w:pos="1871"/>
        <w:tab w:val="left" w:pos="2268"/>
      </w:tabs>
      <w:spacing w:before="0"/>
    </w:pPr>
    <w:rPr>
      <w:rFonts w:ascii="Verdana" w:hAnsi="Verdana"/>
      <w:b/>
      <w:sz w:val="20"/>
    </w:rPr>
  </w:style>
  <w:style w:type="character" w:customStyle="1" w:styleId="ListParagraphChar">
    <w:name w:val="List Paragraph Char"/>
    <w:link w:val="ListParagraph"/>
    <w:uiPriority w:val="34"/>
    <w:locked/>
    <w:rsid w:val="00B64908"/>
    <w:rPr>
      <w:rFonts w:ascii="Times New Roman" w:eastAsia="MS Mincho" w:hAnsi="Times New Roman"/>
      <w:sz w:val="24"/>
      <w:szCs w:val="24"/>
      <w:lang w:eastAsia="ja-JP"/>
    </w:rPr>
  </w:style>
  <w:style w:type="character" w:customStyle="1" w:styleId="SubtitleChar1">
    <w:name w:val="Subtitle Char1"/>
    <w:basedOn w:val="DefaultParagraphFont"/>
    <w:uiPriority w:val="11"/>
    <w:rsid w:val="00B64908"/>
    <w:rPr>
      <w:rFonts w:asciiTheme="minorHAnsi" w:eastAsiaTheme="minorEastAsia" w:hAnsiTheme="minorHAnsi" w:cstheme="minorBidi"/>
      <w:color w:val="5A5A5A" w:themeColor="text1" w:themeTint="A5"/>
      <w:spacing w:val="15"/>
      <w:sz w:val="22"/>
      <w:szCs w:val="22"/>
      <w:lang w:val="es-ES_tradnl" w:eastAsia="en-US"/>
    </w:rPr>
  </w:style>
  <w:style w:type="character" w:customStyle="1" w:styleId="QuoteChar1">
    <w:name w:val="Quote Char1"/>
    <w:basedOn w:val="DefaultParagraphFont"/>
    <w:uiPriority w:val="29"/>
    <w:rsid w:val="00B64908"/>
    <w:rPr>
      <w:rFonts w:ascii="Times New Roman" w:hAnsi="Times New Roman"/>
      <w:i/>
      <w:iCs/>
      <w:color w:val="404040" w:themeColor="text1" w:themeTint="BF"/>
      <w:sz w:val="24"/>
      <w:lang w:val="es-ES_tradnl" w:eastAsia="en-US"/>
    </w:rPr>
  </w:style>
  <w:style w:type="paragraph" w:customStyle="1" w:styleId="CharChar1CarCarCharCharCarCarCharCharCarCar">
    <w:name w:val="Char Char1 Car Car Char Char Car Car Char Char Car Car"/>
    <w:basedOn w:val="Normal"/>
    <w:rsid w:val="00B64908"/>
    <w:pPr>
      <w:widowControl w:val="0"/>
      <w:tabs>
        <w:tab w:val="clear" w:pos="794"/>
        <w:tab w:val="clear" w:pos="1191"/>
        <w:tab w:val="clear" w:pos="1588"/>
        <w:tab w:val="clear" w:pos="1985"/>
        <w:tab w:val="left" w:pos="1134"/>
      </w:tabs>
      <w:overflowPunct/>
      <w:autoSpaceDE/>
      <w:autoSpaceDN/>
      <w:adjustRightInd/>
      <w:spacing w:before="0"/>
      <w:jc w:val="both"/>
      <w:textAlignment w:val="auto"/>
    </w:pPr>
    <w:rPr>
      <w:rFonts w:ascii="Tahoma" w:eastAsia="SimSun" w:hAnsi="Tahoma"/>
      <w:kern w:val="2"/>
      <w:lang w:val="en-US" w:eastAsia="zh-CN"/>
    </w:rPr>
  </w:style>
  <w:style w:type="paragraph" w:customStyle="1" w:styleId="itu">
    <w:name w:val="itu"/>
    <w:basedOn w:val="Normal"/>
    <w:rsid w:val="00B6490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paragraph" w:customStyle="1" w:styleId="TableHead0">
    <w:name w:val="Table_Head"/>
    <w:basedOn w:val="Tabletext"/>
    <w:rsid w:val="00B64908"/>
    <w:pPr>
      <w:keepNext/>
      <w:overflowPunct/>
      <w:autoSpaceDE/>
      <w:autoSpaceDN/>
      <w:adjustRightInd/>
      <w:spacing w:before="80" w:after="80"/>
      <w:jc w:val="center"/>
      <w:textAlignment w:val="auto"/>
    </w:pPr>
    <w:rPr>
      <w:b/>
    </w:rPr>
  </w:style>
  <w:style w:type="character" w:customStyle="1" w:styleId="Symbol">
    <w:name w:val="Symbol"/>
    <w:basedOn w:val="DefaultParagraphFont"/>
    <w:rsid w:val="00B64908"/>
    <w:rPr>
      <w:rFonts w:ascii="Symbol" w:hAnsi="Symbol"/>
      <w:i/>
    </w:rPr>
  </w:style>
  <w:style w:type="paragraph" w:customStyle="1" w:styleId="TableTextS5">
    <w:name w:val="Table_TextS5"/>
    <w:basedOn w:val="Normal"/>
    <w:rsid w:val="00B64908"/>
    <w:pPr>
      <w:tabs>
        <w:tab w:val="clear" w:pos="794"/>
        <w:tab w:val="clear" w:pos="1191"/>
        <w:tab w:val="clear" w:pos="1588"/>
        <w:tab w:val="clear" w:pos="1985"/>
        <w:tab w:val="left" w:pos="170"/>
        <w:tab w:val="left" w:pos="567"/>
        <w:tab w:val="left" w:pos="737"/>
        <w:tab w:val="left" w:pos="1134"/>
        <w:tab w:val="left" w:pos="2977"/>
        <w:tab w:val="left" w:pos="3266"/>
      </w:tabs>
      <w:spacing w:before="40" w:after="40"/>
    </w:pPr>
    <w:rPr>
      <w:sz w:val="20"/>
    </w:rPr>
  </w:style>
  <w:style w:type="paragraph" w:styleId="PlainText">
    <w:name w:val="Plain Text"/>
    <w:basedOn w:val="Normal"/>
    <w:link w:val="PlainTextChar"/>
    <w:uiPriority w:val="99"/>
    <w:unhideWhenUsed/>
    <w:rsid w:val="00B64908"/>
    <w:pPr>
      <w:tabs>
        <w:tab w:val="clear" w:pos="794"/>
        <w:tab w:val="clear" w:pos="1191"/>
        <w:tab w:val="clear" w:pos="1588"/>
        <w:tab w:val="clear" w:pos="1985"/>
        <w:tab w:val="left" w:pos="1134"/>
      </w:tabs>
      <w:overflowPunct/>
      <w:autoSpaceDE/>
      <w:autoSpaceDN/>
      <w:adjustRightInd/>
      <w:spacing w:before="0"/>
      <w:textAlignment w:val="auto"/>
    </w:pPr>
    <w:rPr>
      <w:rFonts w:ascii="Courier New" w:eastAsia="SimSun" w:hAnsi="Courier New" w:cs="Courier New"/>
      <w:sz w:val="20"/>
      <w:lang w:val="fr-FR" w:eastAsia="zh-CN"/>
    </w:rPr>
  </w:style>
  <w:style w:type="character" w:customStyle="1" w:styleId="PlainTextChar">
    <w:name w:val="Plain Text Char"/>
    <w:basedOn w:val="DefaultParagraphFont"/>
    <w:link w:val="PlainText"/>
    <w:uiPriority w:val="99"/>
    <w:rsid w:val="00B64908"/>
    <w:rPr>
      <w:rFonts w:ascii="Courier New" w:eastAsia="SimSun" w:hAnsi="Courier New" w:cs="Courier New"/>
      <w:lang w:val="fr-FR"/>
    </w:rPr>
  </w:style>
  <w:style w:type="paragraph" w:styleId="TOCHeading">
    <w:name w:val="TOC Heading"/>
    <w:basedOn w:val="Heading1"/>
    <w:next w:val="Normal"/>
    <w:uiPriority w:val="39"/>
    <w:unhideWhenUsed/>
    <w:qFormat/>
    <w:rsid w:val="008F61D4"/>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ReferenceLine">
    <w:name w:val="Reference Line"/>
    <w:basedOn w:val="BodyText"/>
    <w:rsid w:val="008032D1"/>
  </w:style>
  <w:style w:type="character" w:customStyle="1" w:styleId="apple-converted-space">
    <w:name w:val="apple-converted-space"/>
    <w:basedOn w:val="DefaultParagraphFont"/>
    <w:rsid w:val="008032D1"/>
  </w:style>
  <w:style w:type="character" w:customStyle="1" w:styleId="admitted">
    <w:name w:val="admitted"/>
    <w:basedOn w:val="DefaultParagraphFont"/>
    <w:rsid w:val="008032D1"/>
  </w:style>
  <w:style w:type="character" w:customStyle="1" w:styleId="acronym">
    <w:name w:val="acronym"/>
    <w:basedOn w:val="DefaultParagraphFont"/>
    <w:rsid w:val="008032D1"/>
  </w:style>
  <w:style w:type="paragraph" w:customStyle="1" w:styleId="headingb0">
    <w:name w:val="heading_b"/>
    <w:basedOn w:val="Heading3"/>
    <w:next w:val="Normal"/>
    <w:rsid w:val="00857A7A"/>
    <w:pPr>
      <w:tabs>
        <w:tab w:val="left" w:pos="2127"/>
        <w:tab w:val="left" w:pos="2410"/>
        <w:tab w:val="left" w:pos="2921"/>
        <w:tab w:val="left" w:pos="3261"/>
      </w:tabs>
      <w:outlineLvl w:val="9"/>
    </w:pPr>
    <w:rPr>
      <w:bCs/>
    </w:rPr>
  </w:style>
  <w:style w:type="character" w:customStyle="1" w:styleId="NoteChar">
    <w:name w:val="Note Char"/>
    <w:basedOn w:val="DefaultParagraphFont"/>
    <w:link w:val="Note"/>
    <w:rsid w:val="00457613"/>
    <w:rPr>
      <w:rFonts w:ascii="Times New Roman" w:hAnsi="Times New Roman"/>
      <w:sz w:val="24"/>
      <w:lang w:val="en-GB" w:eastAsia="en-US"/>
    </w:rPr>
  </w:style>
  <w:style w:type="paragraph" w:customStyle="1" w:styleId="EM">
    <w:name w:val="EM"/>
    <w:basedOn w:val="enumlev1"/>
    <w:rsid w:val="00DE62A5"/>
    <w:pPr>
      <w:tabs>
        <w:tab w:val="clear" w:pos="794"/>
        <w:tab w:val="clear" w:pos="1191"/>
        <w:tab w:val="clear" w:pos="1588"/>
        <w:tab w:val="clear" w:pos="1985"/>
        <w:tab w:val="left" w:pos="1134"/>
        <w:tab w:val="left" w:pos="1871"/>
        <w:tab w:val="left" w:pos="2608"/>
        <w:tab w:val="left" w:pos="3345"/>
      </w:tabs>
      <w:ind w:left="1134" w:hanging="1134"/>
    </w:pPr>
    <w:rPr>
      <w:lang w:val="es-ES_tradnl"/>
    </w:rPr>
  </w:style>
  <w:style w:type="character" w:customStyle="1" w:styleId="href">
    <w:name w:val="href"/>
    <w:basedOn w:val="DefaultParagraphFont"/>
    <w:uiPriority w:val="99"/>
    <w:rsid w:val="00A67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dms_ties/itu-t/md/13/sg03/r/T13-SG03-R-0015!R1!MSW-E.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fa/t/2013/ls/sg3/sp15-sg3-oLS-00045.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ajarianpb@state.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bert.lewis@fcc.co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630716905046AFB254FD8943AE97BE"/>
        <w:category>
          <w:name w:val="General"/>
          <w:gallery w:val="placeholder"/>
        </w:category>
        <w:types>
          <w:type w:val="bbPlcHdr"/>
        </w:types>
        <w:behaviors>
          <w:behavior w:val="content"/>
        </w:behaviors>
        <w:guid w:val="{8AA0FF0C-0692-427A-8B2C-C60C6FD5E30A}"/>
      </w:docPartPr>
      <w:docPartBody>
        <w:p w:rsidR="00FE5956" w:rsidRDefault="00261525" w:rsidP="00261525">
          <w:pPr>
            <w:pStyle w:val="65630716905046AFB254FD8943AE97BE"/>
          </w:pPr>
          <w:r w:rsidRPr="00543D41">
            <w:rPr>
              <w:rStyle w:val="PlaceholderText"/>
              <w:highlight w:val="yellow"/>
            </w:rPr>
            <w:t>Insert title (always in ENGLISH)</w:t>
          </w:r>
        </w:p>
      </w:docPartBody>
    </w:docPart>
    <w:docPart>
      <w:docPartPr>
        <w:name w:val="00C483D29EA4432A93392CD5800BCDEE"/>
        <w:category>
          <w:name w:val="General"/>
          <w:gallery w:val="placeholder"/>
        </w:category>
        <w:types>
          <w:type w:val="bbPlcHdr"/>
        </w:types>
        <w:behaviors>
          <w:behavior w:val="content"/>
        </w:behaviors>
        <w:guid w:val="{2EEB6BA7-69CA-4DD8-B6B0-6AD937FE3095}"/>
      </w:docPartPr>
      <w:docPartBody>
        <w:p w:rsidR="00FE5956" w:rsidRDefault="00261525" w:rsidP="00261525">
          <w:pPr>
            <w:pStyle w:val="00C483D29EA4432A93392CD5800BCDEE"/>
          </w:pPr>
          <w:r w:rsidRPr="00543D41">
            <w:rPr>
              <w:rStyle w:val="PlaceholderText"/>
              <w:highlight w:val="yellow"/>
            </w:rPr>
            <w:t>Insert keywords separated by semicolon (;)</w:t>
          </w:r>
        </w:p>
      </w:docPartBody>
    </w:docPart>
    <w:docPart>
      <w:docPartPr>
        <w:name w:val="8CB163864ECE41168347E0D1B20824FC"/>
        <w:category>
          <w:name w:val="General"/>
          <w:gallery w:val="placeholder"/>
        </w:category>
        <w:types>
          <w:type w:val="bbPlcHdr"/>
        </w:types>
        <w:behaviors>
          <w:behavior w:val="content"/>
        </w:behaviors>
        <w:guid w:val="{0E903472-CFB6-44C9-8391-B6AEB6D7CE5B}"/>
      </w:docPartPr>
      <w:docPartBody>
        <w:p w:rsidR="00FE5956" w:rsidRDefault="00261525" w:rsidP="00261525">
          <w:pPr>
            <w:pStyle w:val="8CB163864ECE41168347E0D1B20824FC"/>
          </w:pPr>
          <w:r w:rsidRPr="00543D41">
            <w:rPr>
              <w:rStyle w:val="PlaceholderText"/>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
    <w:altName w:val="ＭＳ 明朝"/>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525"/>
    <w:rsid w:val="00261525"/>
    <w:rsid w:val="00FE59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525"/>
  </w:style>
  <w:style w:type="paragraph" w:customStyle="1" w:styleId="65630716905046AFB254FD8943AE97BE">
    <w:name w:val="65630716905046AFB254FD8943AE97BE"/>
    <w:rsid w:val="00261525"/>
  </w:style>
  <w:style w:type="paragraph" w:customStyle="1" w:styleId="F36487B9CB4E4FDDBF625B9D1A3EAFFB">
    <w:name w:val="F36487B9CB4E4FDDBF625B9D1A3EAFFB"/>
    <w:rsid w:val="00261525"/>
  </w:style>
  <w:style w:type="paragraph" w:customStyle="1" w:styleId="FC94ECD95FCD44409C2B2C5E930283A4">
    <w:name w:val="FC94ECD95FCD44409C2B2C5E930283A4"/>
    <w:rsid w:val="00261525"/>
  </w:style>
  <w:style w:type="paragraph" w:customStyle="1" w:styleId="B63234A82BE74E87BF0816AE7B3A2673">
    <w:name w:val="B63234A82BE74E87BF0816AE7B3A2673"/>
    <w:rsid w:val="00261525"/>
  </w:style>
  <w:style w:type="paragraph" w:customStyle="1" w:styleId="430D424E98504BCD948B8D6215C0F696">
    <w:name w:val="430D424E98504BCD948B8D6215C0F696"/>
    <w:rsid w:val="00261525"/>
  </w:style>
  <w:style w:type="paragraph" w:customStyle="1" w:styleId="401845B2BAF646DAAAE4983737899C93">
    <w:name w:val="401845B2BAF646DAAAE4983737899C93"/>
    <w:rsid w:val="00261525"/>
  </w:style>
  <w:style w:type="paragraph" w:customStyle="1" w:styleId="516977D7984943C9BE1E1543509B8689">
    <w:name w:val="516977D7984943C9BE1E1543509B8689"/>
    <w:rsid w:val="00261525"/>
  </w:style>
  <w:style w:type="paragraph" w:customStyle="1" w:styleId="00C483D29EA4432A93392CD5800BCDEE">
    <w:name w:val="00C483D29EA4432A93392CD5800BCDEE"/>
    <w:rsid w:val="00261525"/>
  </w:style>
  <w:style w:type="paragraph" w:customStyle="1" w:styleId="96540FC2BA664F12A38865A46CB621B0">
    <w:name w:val="96540FC2BA664F12A38865A46CB621B0"/>
    <w:rsid w:val="00261525"/>
  </w:style>
  <w:style w:type="paragraph" w:customStyle="1" w:styleId="3B0A02EE90CF4D78B8CB6266383A8A06">
    <w:name w:val="3B0A02EE90CF4D78B8CB6266383A8A06"/>
    <w:rsid w:val="00261525"/>
  </w:style>
  <w:style w:type="paragraph" w:customStyle="1" w:styleId="8CB163864ECE41168347E0D1B20824FC">
    <w:name w:val="8CB163864ECE41168347E0D1B20824FC"/>
    <w:rsid w:val="00261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F3294-55E6-44FF-82CF-4EB8F5FE7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PS_TSB.dotm</Template>
  <TotalTime>15</TotalTime>
  <Pages>2</Pages>
  <Words>790</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Revisión de la TSB del informe del Grupo de Trabajo 2/3 (COM3 – R 15(Rev.1)) de la reunión de la Comisión de Estudio 3 de febrero de 2016 </dc:title>
  <dc:subject/>
  <dc:creator>FHernández</dc:creator>
  <cp:keywords>informes de Comisiones de Estudio (y Grupos de Trabajo), expertos invitados</cp:keywords>
  <dc:description/>
  <cp:lastModifiedBy>Author</cp:lastModifiedBy>
  <cp:revision>7</cp:revision>
  <cp:lastPrinted>2017-04-04T06:49:00Z</cp:lastPrinted>
  <dcterms:created xsi:type="dcterms:W3CDTF">2017-04-04T06:39:00Z</dcterms:created>
  <dcterms:modified xsi:type="dcterms:W3CDTF">2017-04-04T08:59:00Z</dcterms:modified>
</cp:coreProperties>
</file>