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652F01" w:rsidRPr="00320578" w:rsidTr="002152F8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755"/>
              <w:gridCol w:w="5000"/>
            </w:tblGrid>
            <w:tr w:rsidR="00652F01" w:rsidRPr="00320578" w:rsidTr="002152F8">
              <w:tc>
                <w:tcPr>
                  <w:tcW w:w="1134" w:type="dxa"/>
                  <w:shd w:val="clear" w:color="auto" w:fill="auto"/>
                </w:tcPr>
                <w:p w:rsidR="00652F01" w:rsidRPr="00320578" w:rsidRDefault="00652F01" w:rsidP="00C74A72">
                  <w:pPr>
                    <w:pStyle w:val="Header"/>
                    <w:jc w:val="left"/>
                    <w:rPr>
                      <w:lang w:val="fr-CH"/>
                    </w:rPr>
                  </w:pPr>
                  <w:r w:rsidRPr="00320578">
                    <w:rPr>
                      <w:b/>
                      <w:bCs/>
                      <w:noProof/>
                      <w:lang w:val="en-GB" w:eastAsia="zh-CN"/>
                    </w:rPr>
                    <w:drawing>
                      <wp:inline distT="0" distB="0" distL="0" distR="0" wp14:anchorId="52B4A18D" wp14:editId="76A670F1">
                        <wp:extent cx="533400" cy="609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5" w:type="dxa"/>
                  <w:shd w:val="clear" w:color="auto" w:fill="auto"/>
                  <w:vAlign w:val="center"/>
                </w:tcPr>
                <w:p w:rsidR="00652F01" w:rsidRPr="00320578" w:rsidRDefault="00652F01" w:rsidP="00C74A72">
                  <w:pPr>
                    <w:tabs>
                      <w:tab w:val="right" w:pos="8732"/>
                    </w:tabs>
                    <w:spacing w:before="0"/>
                    <w:rPr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:rsidR="00652F01" w:rsidRPr="00320578" w:rsidRDefault="00652F01" w:rsidP="00C74A72">
                  <w:pPr>
                    <w:pStyle w:val="Header"/>
                    <w:jc w:val="left"/>
                    <w:rPr>
                      <w:lang w:val="fr-CH" w:eastAsia="zh-CN"/>
                    </w:rPr>
                  </w:pPr>
                  <w:r w:rsidRPr="00320578"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5000" w:type="dxa"/>
                  <w:shd w:val="clear" w:color="auto" w:fill="auto"/>
                </w:tcPr>
                <w:p w:rsidR="00652F01" w:rsidRPr="00320578" w:rsidRDefault="00652F01" w:rsidP="00C74A72">
                  <w:pPr>
                    <w:pStyle w:val="Header"/>
                    <w:ind w:right="175"/>
                    <w:jc w:val="right"/>
                    <w:rPr>
                      <w:lang w:val="fr-CH" w:eastAsia="zh-CN"/>
                    </w:rPr>
                  </w:pPr>
                </w:p>
              </w:tc>
            </w:tr>
          </w:tbl>
          <w:p w:rsidR="00652F01" w:rsidRPr="00320578" w:rsidRDefault="00652F01" w:rsidP="00C74A72">
            <w:pPr>
              <w:pStyle w:val="Index1"/>
              <w:rPr>
                <w:lang w:eastAsia="zh-CN"/>
              </w:rPr>
            </w:pPr>
          </w:p>
        </w:tc>
        <w:tc>
          <w:tcPr>
            <w:tcW w:w="3261" w:type="dxa"/>
          </w:tcPr>
          <w:p w:rsidR="00652F01" w:rsidRPr="00320578" w:rsidRDefault="00652F01" w:rsidP="00C74A72">
            <w:pPr>
              <w:pStyle w:val="Index1"/>
              <w:rPr>
                <w:lang w:eastAsia="zh-CN"/>
              </w:rPr>
            </w:pPr>
          </w:p>
        </w:tc>
      </w:tr>
    </w:tbl>
    <w:p w:rsidR="00746E31" w:rsidRPr="00320578" w:rsidRDefault="00746E31" w:rsidP="00C74A7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eastAsia="zh-CN"/>
        </w:rPr>
      </w:pPr>
    </w:p>
    <w:p w:rsidR="00746E31" w:rsidRPr="00320578" w:rsidRDefault="00746E31" w:rsidP="00C74A7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320578">
        <w:rPr>
          <w:sz w:val="23"/>
          <w:szCs w:val="23"/>
          <w:lang w:eastAsia="zh-CN"/>
        </w:rPr>
        <w:tab/>
      </w:r>
      <w:r w:rsidR="00310FFC" w:rsidRPr="00320578">
        <w:rPr>
          <w:sz w:val="23"/>
          <w:szCs w:val="23"/>
          <w:lang w:eastAsia="zh-CN"/>
        </w:rPr>
        <w:t>201</w:t>
      </w:r>
      <w:r w:rsidR="00B2304C" w:rsidRPr="00320578">
        <w:rPr>
          <w:rFonts w:hint="eastAsia"/>
          <w:sz w:val="23"/>
          <w:szCs w:val="23"/>
          <w:lang w:eastAsia="zh-CN"/>
        </w:rPr>
        <w:t>8</w:t>
      </w:r>
      <w:r w:rsidRPr="00320578">
        <w:rPr>
          <w:szCs w:val="24"/>
          <w:lang w:eastAsia="zh-CN"/>
        </w:rPr>
        <w:t>年</w:t>
      </w:r>
      <w:r w:rsidR="00932074">
        <w:rPr>
          <w:szCs w:val="24"/>
          <w:lang w:eastAsia="zh-CN"/>
        </w:rPr>
        <w:t>6</w:t>
      </w:r>
      <w:r w:rsidRPr="00320578">
        <w:rPr>
          <w:szCs w:val="24"/>
          <w:lang w:eastAsia="zh-CN"/>
        </w:rPr>
        <w:t>月</w:t>
      </w:r>
      <w:r w:rsidR="00932074">
        <w:rPr>
          <w:szCs w:val="24"/>
          <w:lang w:eastAsia="zh-CN"/>
        </w:rPr>
        <w:t>20</w:t>
      </w:r>
      <w:r w:rsidRPr="00320578">
        <w:rPr>
          <w:szCs w:val="24"/>
          <w:lang w:eastAsia="zh-CN"/>
        </w:rPr>
        <w:t>日，日内瓦</w:t>
      </w:r>
    </w:p>
    <w:p w:rsidR="00746E31" w:rsidRPr="00320578" w:rsidRDefault="00746E31" w:rsidP="00C74A72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9B59A0" w:rsidRPr="009832AB" w:rsidTr="00817A02">
        <w:trPr>
          <w:cantSplit/>
          <w:trHeight w:val="340"/>
        </w:trPr>
        <w:tc>
          <w:tcPr>
            <w:tcW w:w="985" w:type="dxa"/>
          </w:tcPr>
          <w:p w:rsidR="009B59A0" w:rsidRPr="009832AB" w:rsidRDefault="009B59A0" w:rsidP="00C74A7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9832AB">
              <w:rPr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:rsidR="009B59A0" w:rsidRPr="009832AB" w:rsidRDefault="009B59A0" w:rsidP="009B59A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9832AB">
              <w:rPr>
                <w:b/>
                <w:bCs/>
                <w:iCs/>
                <w:szCs w:val="24"/>
                <w:lang w:eastAsia="zh-CN"/>
              </w:rPr>
              <w:t>电信标准化局</w:t>
            </w:r>
            <w:r w:rsidRPr="009832AB">
              <w:rPr>
                <w:b/>
                <w:bCs/>
                <w:iCs/>
                <w:szCs w:val="24"/>
                <w:lang w:val="fr-CH" w:eastAsia="zh-CN"/>
              </w:rPr>
              <w:t>第</w:t>
            </w:r>
            <w:r w:rsidRPr="009832AB">
              <w:rPr>
                <w:b/>
                <w:szCs w:val="24"/>
                <w:lang w:eastAsia="zh-CN"/>
              </w:rPr>
              <w:t>5/13</w:t>
            </w:r>
            <w:r w:rsidRPr="009832AB">
              <w:rPr>
                <w:b/>
                <w:szCs w:val="24"/>
                <w:lang w:eastAsia="zh-CN"/>
              </w:rPr>
              <w:t>号</w:t>
            </w:r>
            <w:r w:rsidRPr="009832AB">
              <w:rPr>
                <w:b/>
                <w:bCs/>
                <w:iCs/>
                <w:szCs w:val="24"/>
                <w:lang w:eastAsia="zh-CN"/>
              </w:rPr>
              <w:t>集体函</w:t>
            </w:r>
            <w:r w:rsidR="00390871">
              <w:rPr>
                <w:rFonts w:hint="eastAsia"/>
                <w:b/>
                <w:bCs/>
                <w:iCs/>
                <w:szCs w:val="24"/>
                <w:lang w:eastAsia="zh-CN"/>
              </w:rPr>
              <w:t>补遗</w:t>
            </w:r>
            <w:r w:rsidR="00390871">
              <w:rPr>
                <w:rFonts w:hint="eastAsia"/>
                <w:b/>
                <w:bCs/>
                <w:iCs/>
                <w:szCs w:val="24"/>
                <w:lang w:eastAsia="zh-CN"/>
              </w:rPr>
              <w:t>1</w:t>
            </w:r>
          </w:p>
          <w:p w:rsidR="009B59A0" w:rsidRPr="009832AB" w:rsidRDefault="00932074" w:rsidP="00C74A7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0F58C2">
              <w:rPr>
                <w:szCs w:val="24"/>
                <w:lang w:val="en-US" w:eastAsia="zh-CN"/>
              </w:rPr>
              <w:t>SG13/TK</w:t>
            </w:r>
          </w:p>
        </w:tc>
        <w:tc>
          <w:tcPr>
            <w:tcW w:w="4103" w:type="dxa"/>
            <w:vMerge w:val="restart"/>
          </w:tcPr>
          <w:p w:rsidR="009B59A0" w:rsidRPr="009832AB" w:rsidRDefault="009B59A0" w:rsidP="00C74A7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9832AB">
              <w:rPr>
                <w:szCs w:val="24"/>
                <w:lang w:eastAsia="zh-CN"/>
              </w:rPr>
              <w:t>致：</w:t>
            </w:r>
          </w:p>
          <w:p w:rsidR="009B59A0" w:rsidRPr="009832AB" w:rsidRDefault="009B59A0" w:rsidP="00C74A7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9832AB">
              <w:rPr>
                <w:szCs w:val="24"/>
                <w:lang w:eastAsia="zh-CN"/>
              </w:rPr>
              <w:t>国际电联各成员国主管部门；</w:t>
            </w:r>
          </w:p>
          <w:p w:rsidR="009B59A0" w:rsidRPr="009832AB" w:rsidRDefault="009B59A0" w:rsidP="00C74A7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9832AB">
              <w:rPr>
                <w:szCs w:val="24"/>
                <w:lang w:eastAsia="zh-CN"/>
              </w:rPr>
              <w:t>ITU-T</w:t>
            </w:r>
            <w:r w:rsidRPr="009832AB">
              <w:rPr>
                <w:szCs w:val="24"/>
                <w:lang w:eastAsia="zh-CN"/>
              </w:rPr>
              <w:t>部门成员；</w:t>
            </w:r>
          </w:p>
          <w:p w:rsidR="009B59A0" w:rsidRPr="009832AB" w:rsidRDefault="00390871" w:rsidP="003908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ITU-T</w:t>
            </w:r>
            <w:r w:rsidR="009B59A0" w:rsidRPr="009832AB">
              <w:rPr>
                <w:szCs w:val="24"/>
                <w:lang w:eastAsia="zh-CN"/>
              </w:rPr>
              <w:t>第</w:t>
            </w:r>
            <w:r w:rsidR="009B59A0" w:rsidRPr="009832AB">
              <w:rPr>
                <w:szCs w:val="24"/>
                <w:lang w:eastAsia="zh-CN"/>
              </w:rPr>
              <w:t>13</w:t>
            </w:r>
            <w:r w:rsidR="009B59A0" w:rsidRPr="009832AB">
              <w:rPr>
                <w:szCs w:val="24"/>
                <w:lang w:eastAsia="zh-CN"/>
              </w:rPr>
              <w:t>研究组部门准成员；</w:t>
            </w:r>
          </w:p>
          <w:p w:rsidR="009B59A0" w:rsidRPr="009832AB" w:rsidRDefault="00390871" w:rsidP="00C74A72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国际电联</w:t>
            </w:r>
            <w:r w:rsidR="009B59A0" w:rsidRPr="009832AB">
              <w:rPr>
                <w:szCs w:val="24"/>
                <w:lang w:eastAsia="zh-CN"/>
              </w:rPr>
              <w:t>学术成员</w:t>
            </w:r>
          </w:p>
        </w:tc>
      </w:tr>
      <w:tr w:rsidR="009B59A0" w:rsidRPr="009832AB" w:rsidTr="00817A02">
        <w:trPr>
          <w:cantSplit/>
        </w:trPr>
        <w:tc>
          <w:tcPr>
            <w:tcW w:w="985" w:type="dxa"/>
          </w:tcPr>
          <w:p w:rsidR="009B59A0" w:rsidRPr="009832AB" w:rsidRDefault="009B59A0" w:rsidP="00C74A7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9832AB">
              <w:rPr>
                <w:szCs w:val="24"/>
                <w:lang w:eastAsia="zh-CN"/>
              </w:rPr>
              <w:t>电话：</w:t>
            </w:r>
            <w:r w:rsidRPr="009832AB">
              <w:rPr>
                <w:szCs w:val="24"/>
                <w:lang w:eastAsia="zh-CN"/>
              </w:rPr>
              <w:br/>
            </w:r>
            <w:r w:rsidRPr="009832AB">
              <w:rPr>
                <w:szCs w:val="24"/>
                <w:lang w:eastAsia="zh-CN"/>
              </w:rPr>
              <w:t>传真：</w:t>
            </w:r>
          </w:p>
          <w:p w:rsidR="009B59A0" w:rsidRPr="009832AB" w:rsidRDefault="009B59A0" w:rsidP="00C74A7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9832AB">
              <w:rPr>
                <w:szCs w:val="24"/>
                <w:lang w:eastAsia="zh-CN"/>
              </w:rPr>
              <w:t>电子</w:t>
            </w:r>
            <w:r w:rsidRPr="009832AB">
              <w:rPr>
                <w:szCs w:val="24"/>
                <w:lang w:eastAsia="zh-CN"/>
              </w:rPr>
              <w:br/>
            </w:r>
            <w:r w:rsidRPr="009832AB">
              <w:rPr>
                <w:szCs w:val="24"/>
                <w:lang w:eastAsia="zh-CN"/>
              </w:rPr>
              <w:t>邮件：</w:t>
            </w:r>
            <w:r w:rsidRPr="009832AB">
              <w:rPr>
                <w:szCs w:val="24"/>
                <w:lang w:eastAsia="zh-CN"/>
              </w:rPr>
              <w:br/>
            </w:r>
            <w:r w:rsidRPr="009832AB">
              <w:rPr>
                <w:szCs w:val="24"/>
                <w:lang w:eastAsia="zh-CN"/>
              </w:rPr>
              <w:t>网址：</w:t>
            </w:r>
          </w:p>
        </w:tc>
        <w:tc>
          <w:tcPr>
            <w:tcW w:w="4685" w:type="dxa"/>
          </w:tcPr>
          <w:p w:rsidR="009B59A0" w:rsidRPr="009832AB" w:rsidRDefault="009B59A0" w:rsidP="009B59A0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szCs w:val="24"/>
                <w:lang w:eastAsia="zh-CN"/>
              </w:rPr>
            </w:pPr>
            <w:r w:rsidRPr="009832AB">
              <w:rPr>
                <w:szCs w:val="24"/>
                <w:lang w:eastAsia="zh-CN"/>
              </w:rPr>
              <w:t>+41 22 730 5126</w:t>
            </w:r>
            <w:r w:rsidRPr="009832AB">
              <w:rPr>
                <w:szCs w:val="24"/>
                <w:lang w:eastAsia="zh-CN"/>
              </w:rPr>
              <w:br/>
              <w:t>+41 22 730 5853</w:t>
            </w:r>
          </w:p>
          <w:p w:rsidR="009B59A0" w:rsidRPr="009832AB" w:rsidRDefault="009B59A0" w:rsidP="00C74A7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9B59A0" w:rsidRDefault="002F38BD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szCs w:val="24"/>
              </w:rPr>
            </w:pPr>
            <w:hyperlink r:id="rId9" w:history="1">
              <w:r w:rsidR="009B59A0" w:rsidRPr="009832AB">
                <w:rPr>
                  <w:rStyle w:val="Hyperlink"/>
                  <w:szCs w:val="24"/>
                </w:rPr>
                <w:t>tsbsg13@itu.int</w:t>
              </w:r>
            </w:hyperlink>
          </w:p>
          <w:p w:rsidR="009B59A0" w:rsidRPr="009832AB" w:rsidRDefault="002F38BD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10" w:history="1">
              <w:r w:rsidR="009B59A0" w:rsidRPr="009832AB">
                <w:rPr>
                  <w:rStyle w:val="Hyperlink"/>
                  <w:szCs w:val="24"/>
                </w:rPr>
                <w:t>http://itu.int/go/tsg13</w:t>
              </w:r>
            </w:hyperlink>
          </w:p>
        </w:tc>
        <w:tc>
          <w:tcPr>
            <w:tcW w:w="4103" w:type="dxa"/>
            <w:vMerge/>
          </w:tcPr>
          <w:p w:rsidR="009B59A0" w:rsidRPr="009832AB" w:rsidRDefault="009B59A0" w:rsidP="00C74A7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szCs w:val="24"/>
                <w:lang w:eastAsia="zh-CN"/>
              </w:rPr>
            </w:pPr>
          </w:p>
        </w:tc>
      </w:tr>
      <w:tr w:rsidR="00746E31" w:rsidRPr="009832AB" w:rsidTr="002A0971">
        <w:trPr>
          <w:cantSplit/>
          <w:trHeight w:val="458"/>
        </w:trPr>
        <w:tc>
          <w:tcPr>
            <w:tcW w:w="985" w:type="dxa"/>
          </w:tcPr>
          <w:p w:rsidR="00746E31" w:rsidRPr="009832AB" w:rsidRDefault="00746E31" w:rsidP="00C74A7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bookmarkStart w:id="0" w:name="Addressee_E"/>
            <w:bookmarkEnd w:id="0"/>
            <w:r w:rsidRPr="009832AB">
              <w:rPr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:rsidR="00746E31" w:rsidRPr="009832AB" w:rsidRDefault="00D8074B" w:rsidP="00C74A7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9832AB">
              <w:rPr>
                <w:b/>
                <w:szCs w:val="24"/>
                <w:lang w:eastAsia="zh-CN"/>
              </w:rPr>
              <w:t>第</w:t>
            </w:r>
            <w:r w:rsidRPr="009832AB">
              <w:rPr>
                <w:b/>
                <w:szCs w:val="24"/>
                <w:lang w:eastAsia="zh-CN"/>
              </w:rPr>
              <w:t>13</w:t>
            </w:r>
            <w:r w:rsidR="00652F01" w:rsidRPr="009832AB">
              <w:rPr>
                <w:b/>
                <w:szCs w:val="24"/>
                <w:lang w:eastAsia="zh-CN"/>
              </w:rPr>
              <w:t>研究组</w:t>
            </w:r>
            <w:r w:rsidR="00A57D1F" w:rsidRPr="009832AB">
              <w:rPr>
                <w:b/>
                <w:szCs w:val="24"/>
                <w:lang w:eastAsia="zh-CN"/>
              </w:rPr>
              <w:t>会议</w:t>
            </w:r>
            <w:r w:rsidR="00390871">
              <w:rPr>
                <w:rFonts w:hint="eastAsia"/>
                <w:b/>
                <w:szCs w:val="24"/>
                <w:lang w:eastAsia="zh-CN"/>
              </w:rPr>
              <w:t>；</w:t>
            </w:r>
            <w:r w:rsidR="00B2304C" w:rsidRPr="009832AB">
              <w:rPr>
                <w:b/>
                <w:szCs w:val="24"/>
                <w:lang w:eastAsia="zh-CN"/>
              </w:rPr>
              <w:t>201</w:t>
            </w:r>
            <w:r w:rsidR="00B2304C" w:rsidRPr="009832AB">
              <w:rPr>
                <w:rFonts w:hint="eastAsia"/>
                <w:b/>
                <w:szCs w:val="24"/>
                <w:lang w:eastAsia="zh-CN"/>
              </w:rPr>
              <w:t>8</w:t>
            </w:r>
            <w:r w:rsidR="00817A02" w:rsidRPr="009832AB">
              <w:rPr>
                <w:b/>
                <w:szCs w:val="24"/>
                <w:lang w:eastAsia="zh-CN"/>
              </w:rPr>
              <w:t>年</w:t>
            </w:r>
            <w:r w:rsidR="00B2304C" w:rsidRPr="009832AB">
              <w:rPr>
                <w:rFonts w:hint="eastAsia"/>
                <w:b/>
                <w:szCs w:val="24"/>
                <w:lang w:eastAsia="zh-CN"/>
              </w:rPr>
              <w:t>7</w:t>
            </w:r>
            <w:r w:rsidR="00817A02" w:rsidRPr="009832AB">
              <w:rPr>
                <w:b/>
                <w:szCs w:val="24"/>
                <w:lang w:eastAsia="zh-CN"/>
              </w:rPr>
              <w:t>月</w:t>
            </w:r>
            <w:r w:rsidR="00B2304C" w:rsidRPr="009832AB">
              <w:rPr>
                <w:rFonts w:hint="eastAsia"/>
                <w:b/>
                <w:szCs w:val="24"/>
                <w:lang w:eastAsia="zh-CN"/>
              </w:rPr>
              <w:t>1</w:t>
            </w:r>
            <w:r w:rsidR="00652F01" w:rsidRPr="009832AB">
              <w:rPr>
                <w:b/>
                <w:szCs w:val="24"/>
                <w:lang w:eastAsia="zh-CN"/>
              </w:rPr>
              <w:t>6-</w:t>
            </w:r>
            <w:r w:rsidR="00B2304C" w:rsidRPr="009832AB">
              <w:rPr>
                <w:rFonts w:hint="eastAsia"/>
                <w:b/>
                <w:szCs w:val="24"/>
                <w:lang w:eastAsia="zh-CN"/>
              </w:rPr>
              <w:t>2</w:t>
            </w:r>
            <w:r w:rsidR="00652F01" w:rsidRPr="009832AB">
              <w:rPr>
                <w:b/>
                <w:szCs w:val="24"/>
                <w:lang w:eastAsia="zh-CN"/>
              </w:rPr>
              <w:t>7</w:t>
            </w:r>
            <w:r w:rsidR="00390871">
              <w:rPr>
                <w:b/>
                <w:szCs w:val="24"/>
                <w:lang w:eastAsia="zh-CN"/>
              </w:rPr>
              <w:t>日</w:t>
            </w:r>
            <w:r w:rsidR="00390871">
              <w:rPr>
                <w:rFonts w:hint="eastAsia"/>
                <w:b/>
                <w:szCs w:val="24"/>
                <w:lang w:eastAsia="zh-CN"/>
              </w:rPr>
              <w:t>，</w:t>
            </w:r>
            <w:r w:rsidR="00817A02" w:rsidRPr="009832AB">
              <w:rPr>
                <w:b/>
                <w:szCs w:val="24"/>
                <w:lang w:eastAsia="zh-CN"/>
              </w:rPr>
              <w:t>日内瓦</w:t>
            </w:r>
          </w:p>
        </w:tc>
      </w:tr>
    </w:tbl>
    <w:p w:rsidR="00746E31" w:rsidRPr="00320578" w:rsidRDefault="00817A02" w:rsidP="00C74A72">
      <w:pPr>
        <w:spacing w:before="720" w:after="20"/>
        <w:rPr>
          <w:szCs w:val="24"/>
          <w:lang w:eastAsia="zh-CN"/>
        </w:rPr>
      </w:pPr>
      <w:bookmarkStart w:id="1" w:name="StartTyping_E"/>
      <w:bookmarkEnd w:id="1"/>
      <w:r w:rsidRPr="00320578">
        <w:rPr>
          <w:szCs w:val="24"/>
          <w:lang w:eastAsia="zh-CN"/>
        </w:rPr>
        <w:t>尊敬</w:t>
      </w:r>
      <w:r w:rsidR="00746E31" w:rsidRPr="00320578">
        <w:rPr>
          <w:szCs w:val="24"/>
          <w:lang w:eastAsia="zh-CN"/>
        </w:rPr>
        <w:t>的先生</w:t>
      </w:r>
      <w:r w:rsidR="00746E31" w:rsidRPr="00320578">
        <w:rPr>
          <w:szCs w:val="24"/>
          <w:lang w:eastAsia="zh-CN"/>
        </w:rPr>
        <w:t>/</w:t>
      </w:r>
      <w:r w:rsidR="00746E31" w:rsidRPr="00320578">
        <w:rPr>
          <w:szCs w:val="24"/>
          <w:lang w:eastAsia="zh-CN"/>
        </w:rPr>
        <w:t>女士：</w:t>
      </w:r>
    </w:p>
    <w:p w:rsidR="00320578" w:rsidRPr="00B909DB" w:rsidRDefault="00390871" w:rsidP="00B909DB">
      <w:pPr>
        <w:spacing w:before="240" w:after="20"/>
        <w:ind w:firstLineChars="200" w:firstLine="480"/>
        <w:rPr>
          <w:szCs w:val="24"/>
          <w:lang w:val="en-US" w:eastAsia="zh-CN"/>
        </w:rPr>
      </w:pPr>
      <w:bookmarkStart w:id="2" w:name="lt_pId046"/>
      <w:r>
        <w:rPr>
          <w:rFonts w:hint="eastAsia"/>
          <w:szCs w:val="24"/>
          <w:lang w:val="en-US" w:eastAsia="zh-CN"/>
        </w:rPr>
        <w:t>作为</w:t>
      </w:r>
      <w:r>
        <w:rPr>
          <w:szCs w:val="24"/>
          <w:lang w:val="en-US" w:eastAsia="zh-CN"/>
        </w:rPr>
        <w:t>第</w:t>
      </w:r>
      <w:r>
        <w:rPr>
          <w:rFonts w:hint="eastAsia"/>
          <w:szCs w:val="24"/>
          <w:lang w:val="en-US" w:eastAsia="zh-CN"/>
        </w:rPr>
        <w:t>5/13</w:t>
      </w:r>
      <w:r>
        <w:rPr>
          <w:rFonts w:hint="eastAsia"/>
          <w:szCs w:val="24"/>
          <w:lang w:val="en-US" w:eastAsia="zh-CN"/>
        </w:rPr>
        <w:t>号</w:t>
      </w:r>
      <w:r>
        <w:rPr>
          <w:szCs w:val="24"/>
          <w:lang w:val="en-US" w:eastAsia="zh-CN"/>
        </w:rPr>
        <w:t>集体函</w:t>
      </w:r>
      <w:r>
        <w:rPr>
          <w:rFonts w:hint="eastAsia"/>
          <w:szCs w:val="24"/>
          <w:lang w:val="en-US" w:eastAsia="zh-CN"/>
        </w:rPr>
        <w:t>中</w:t>
      </w:r>
      <w:r>
        <w:rPr>
          <w:szCs w:val="24"/>
          <w:lang w:val="en-US" w:eastAsia="zh-CN"/>
        </w:rPr>
        <w:t>信息的补充，</w:t>
      </w:r>
      <w:r>
        <w:rPr>
          <w:rFonts w:hint="eastAsia"/>
          <w:szCs w:val="24"/>
          <w:lang w:val="en-US" w:eastAsia="zh-CN"/>
        </w:rPr>
        <w:t>我们</w:t>
      </w:r>
      <w:r>
        <w:rPr>
          <w:szCs w:val="24"/>
          <w:lang w:val="en-US" w:eastAsia="zh-CN"/>
        </w:rPr>
        <w:t>高兴地</w:t>
      </w:r>
      <w:r w:rsidRPr="00FB4A92">
        <w:rPr>
          <w:rFonts w:hint="eastAsia"/>
          <w:szCs w:val="24"/>
          <w:lang w:val="en-US" w:eastAsia="zh-CN"/>
        </w:rPr>
        <w:t>为来自发展中国家的代表</w:t>
      </w:r>
      <w:r w:rsidR="00FF30CA">
        <w:rPr>
          <w:rFonts w:hint="eastAsia"/>
          <w:szCs w:val="24"/>
          <w:lang w:val="en-US" w:eastAsia="zh-CN"/>
        </w:rPr>
        <w:t>提供</w:t>
      </w:r>
      <w:r w:rsidRPr="00FB4A92">
        <w:rPr>
          <w:rFonts w:hint="eastAsia"/>
          <w:szCs w:val="24"/>
          <w:lang w:val="en-US" w:eastAsia="zh-CN"/>
        </w:rPr>
        <w:t>为期一天的缩小标准化差距（</w:t>
      </w:r>
      <w:r w:rsidRPr="00FB4A92">
        <w:rPr>
          <w:rFonts w:hint="eastAsia"/>
          <w:szCs w:val="24"/>
          <w:lang w:val="en-US" w:eastAsia="zh-CN"/>
        </w:rPr>
        <w:t>BSG</w:t>
      </w:r>
      <w:r w:rsidRPr="00FB4A92">
        <w:rPr>
          <w:rFonts w:hint="eastAsia"/>
          <w:szCs w:val="24"/>
          <w:lang w:val="en-US" w:eastAsia="zh-CN"/>
        </w:rPr>
        <w:t>）实践培训课程。</w:t>
      </w:r>
      <w:bookmarkEnd w:id="2"/>
      <w:r w:rsidR="00FF30CA">
        <w:rPr>
          <w:rFonts w:hint="eastAsia"/>
          <w:szCs w:val="24"/>
          <w:lang w:val="en-US" w:eastAsia="zh-CN"/>
        </w:rPr>
        <w:t>培训</w:t>
      </w:r>
      <w:r w:rsidR="00FF30CA">
        <w:rPr>
          <w:szCs w:val="24"/>
          <w:lang w:val="en-US" w:eastAsia="zh-CN"/>
        </w:rPr>
        <w:t>计划</w:t>
      </w:r>
      <w:r w:rsidR="00FF30CA" w:rsidRPr="00FB4A92">
        <w:rPr>
          <w:rFonts w:hint="eastAsia"/>
          <w:szCs w:val="24"/>
          <w:lang w:val="en-US" w:eastAsia="zh-CN"/>
        </w:rPr>
        <w:t>于</w:t>
      </w:r>
      <w:r w:rsidR="00FF30CA">
        <w:rPr>
          <w:szCs w:val="24"/>
          <w:lang w:val="en-US" w:eastAsia="zh-CN"/>
        </w:rPr>
        <w:t>7</w:t>
      </w:r>
      <w:r w:rsidR="00FF30CA" w:rsidRPr="00FB4A92">
        <w:rPr>
          <w:rFonts w:hint="eastAsia"/>
          <w:szCs w:val="24"/>
          <w:lang w:val="en-US" w:eastAsia="zh-CN"/>
        </w:rPr>
        <w:t>月</w:t>
      </w:r>
      <w:r w:rsidR="00FF30CA">
        <w:rPr>
          <w:szCs w:val="24"/>
          <w:lang w:val="en-US" w:eastAsia="zh-CN"/>
        </w:rPr>
        <w:t>17</w:t>
      </w:r>
      <w:r w:rsidR="00FF30CA" w:rsidRPr="00FB4A92">
        <w:rPr>
          <w:rFonts w:hint="eastAsia"/>
          <w:szCs w:val="24"/>
          <w:lang w:val="en-US" w:eastAsia="zh-CN"/>
        </w:rPr>
        <w:t>日</w:t>
      </w:r>
      <w:r w:rsidR="00FF30CA">
        <w:rPr>
          <w:rFonts w:hint="eastAsia"/>
          <w:szCs w:val="24"/>
          <w:lang w:val="en-US" w:eastAsia="zh-CN"/>
        </w:rPr>
        <w:t>举办。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932074" w:rsidRPr="002512E1" w:rsidTr="00932074">
        <w:trPr>
          <w:cantSplit/>
          <w:trHeight w:val="1955"/>
        </w:trPr>
        <w:tc>
          <w:tcPr>
            <w:tcW w:w="6624" w:type="dxa"/>
            <w:vMerge w:val="restart"/>
          </w:tcPr>
          <w:p w:rsidR="00932074" w:rsidRPr="00CD5F29" w:rsidRDefault="00932074" w:rsidP="00C74A72">
            <w:pPr>
              <w:spacing w:before="480"/>
              <w:rPr>
                <w:highlight w:val="yellow"/>
                <w:lang w:eastAsia="zh-CN"/>
              </w:rPr>
            </w:pPr>
            <w:r w:rsidRPr="00320578">
              <w:rPr>
                <w:rFonts w:eastAsia="SimSun" w:hint="eastAsia"/>
                <w:lang w:eastAsia="zh-CN"/>
              </w:rPr>
              <w:t>顺致敬意！</w:t>
            </w:r>
            <w:r w:rsidR="00B909DB">
              <w:rPr>
                <w:rFonts w:eastAsia="SimSun"/>
                <w:lang w:eastAsia="zh-CN"/>
              </w:rPr>
              <w:br/>
            </w:r>
            <w:bookmarkStart w:id="3" w:name="_GoBack"/>
            <w:bookmarkEnd w:id="3"/>
          </w:p>
          <w:p w:rsidR="00B909DB" w:rsidRPr="00414B1B" w:rsidRDefault="00B909DB" w:rsidP="00B909DB">
            <w:pPr>
              <w:spacing w:before="0"/>
              <w:rPr>
                <w:rFonts w:ascii="KaiTi" w:eastAsia="STKaiti" w:hAnsi="KaiTi"/>
                <w:noProof/>
                <w:highlight w:val="yellow"/>
                <w:lang w:val="en-US" w:eastAsia="zh-CN"/>
              </w:rPr>
            </w:pPr>
            <w:r w:rsidRPr="00414B1B">
              <w:rPr>
                <w:rFonts w:ascii="KaiTi" w:eastAsia="STKaiti" w:hAnsi="KaiTi"/>
                <w:noProof/>
                <w:lang w:val="en-US" w:eastAsia="zh-CN"/>
              </w:rPr>
              <w:t>(</w:t>
            </w:r>
            <w:r w:rsidRPr="00414B1B">
              <w:rPr>
                <w:rFonts w:ascii="KaiTi" w:eastAsia="STKaiti" w:hAnsi="KaiTi" w:hint="eastAsia"/>
                <w:noProof/>
                <w:lang w:val="en-US" w:eastAsia="zh-CN"/>
              </w:rPr>
              <w:t>原件已签</w:t>
            </w:r>
            <w:r w:rsidRPr="00414B1B">
              <w:rPr>
                <w:rFonts w:ascii="KaiTi" w:eastAsia="STKaiti" w:hAnsi="KaiTi"/>
                <w:noProof/>
                <w:lang w:val="en-US" w:eastAsia="zh-CN"/>
              </w:rPr>
              <w:t>)</w:t>
            </w:r>
          </w:p>
          <w:p w:rsidR="00932074" w:rsidRPr="00B909DB" w:rsidRDefault="00932074" w:rsidP="00C74A72">
            <w:pPr>
              <w:spacing w:before="0"/>
              <w:rPr>
                <w:highlight w:val="yellow"/>
                <w:lang w:val="en-US" w:eastAsia="zh-CN"/>
              </w:rPr>
            </w:pPr>
          </w:p>
          <w:p w:rsidR="00932074" w:rsidRPr="002512E1" w:rsidRDefault="00932074" w:rsidP="00FF30CA">
            <w:pPr>
              <w:spacing w:before="0"/>
              <w:rPr>
                <w:lang w:eastAsia="zh-CN"/>
              </w:rPr>
            </w:pPr>
            <w:r w:rsidRPr="00320578">
              <w:rPr>
                <w:rFonts w:eastAsia="SimSun" w:hint="eastAsia"/>
                <w:lang w:eastAsia="zh-CN"/>
              </w:rPr>
              <w:t>电信标准化局主任</w:t>
            </w:r>
            <w:r w:rsidRPr="00320578">
              <w:rPr>
                <w:rFonts w:eastAsia="SimSun"/>
                <w:lang w:eastAsia="zh-CN"/>
              </w:rPr>
              <w:br/>
            </w:r>
            <w:r w:rsidRPr="00320578">
              <w:rPr>
                <w:rFonts w:eastAsia="SimSun" w:hint="eastAsia"/>
                <w:lang w:eastAsia="zh-CN"/>
              </w:rPr>
              <w:t>李在摄</w:t>
            </w:r>
          </w:p>
        </w:tc>
      </w:tr>
      <w:tr w:rsidR="00932074" w:rsidRPr="00B70109" w:rsidTr="00932074">
        <w:trPr>
          <w:cantSplit/>
          <w:trHeight w:val="773"/>
        </w:trPr>
        <w:tc>
          <w:tcPr>
            <w:tcW w:w="6624" w:type="dxa"/>
            <w:vMerge/>
          </w:tcPr>
          <w:p w:rsidR="00932074" w:rsidRPr="00B70109" w:rsidRDefault="00932074" w:rsidP="00C74A72">
            <w:pPr>
              <w:spacing w:before="480"/>
              <w:rPr>
                <w:lang w:eastAsia="zh-CN"/>
              </w:rPr>
            </w:pPr>
          </w:p>
        </w:tc>
      </w:tr>
    </w:tbl>
    <w:p w:rsidR="008262E5" w:rsidRDefault="008262E5" w:rsidP="00C74A72">
      <w:pPr>
        <w:ind w:firstLineChars="200" w:firstLine="480"/>
        <w:rPr>
          <w:lang w:eastAsia="zh-CN"/>
        </w:rPr>
      </w:pPr>
    </w:p>
    <w:sectPr w:rsidR="008262E5" w:rsidSect="00932074">
      <w:footerReference w:type="first" r:id="rId11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BD" w:rsidRDefault="002F38BD">
      <w:r>
        <w:separator/>
      </w:r>
    </w:p>
  </w:endnote>
  <w:endnote w:type="continuationSeparator" w:id="0">
    <w:p w:rsidR="002F38BD" w:rsidRDefault="002F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C9" w:rsidRPr="00C345C7" w:rsidRDefault="00AD13C9" w:rsidP="00AD13C9">
    <w:pPr>
      <w:pStyle w:val="Footer"/>
      <w:spacing w:before="120"/>
      <w:jc w:val="center"/>
    </w:pPr>
    <w:r w:rsidRPr="002B4680">
      <w:rPr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caps w:val="0"/>
        <w:color w:val="0070C0"/>
        <w:sz w:val="18"/>
        <w:szCs w:val="18"/>
        <w:lang w:val="fr-CH"/>
      </w:rPr>
      <w:t xml:space="preserve"> </w:t>
    </w:r>
    <w:r w:rsidRPr="002B4680">
      <w:rPr>
        <w:color w:val="0070C0"/>
        <w:sz w:val="18"/>
        <w:szCs w:val="18"/>
        <w:lang w:val="fr-CH"/>
      </w:rPr>
      <w:t>•</w:t>
    </w:r>
    <w:r w:rsidRPr="002B4680">
      <w:rPr>
        <w:caps w:val="0"/>
        <w:color w:val="0070C0"/>
        <w:sz w:val="18"/>
        <w:szCs w:val="18"/>
        <w:lang w:val="fr-CH"/>
      </w:rPr>
      <w:t xml:space="preserve"> CH</w:t>
    </w:r>
    <w:r w:rsidRPr="002B4680">
      <w:rPr>
        <w:caps w:val="0"/>
        <w:color w:val="0070C0"/>
        <w:sz w:val="18"/>
        <w:szCs w:val="18"/>
        <w:lang w:val="fr-CH"/>
      </w:rPr>
      <w:noBreakHyphen/>
      <w:t>1211 Geneva 20</w:t>
    </w:r>
    <w:r>
      <w:rPr>
        <w:caps w:val="0"/>
        <w:color w:val="0070C0"/>
        <w:sz w:val="18"/>
        <w:szCs w:val="18"/>
        <w:lang w:val="fr-CH"/>
      </w:rPr>
      <w:t xml:space="preserve"> </w:t>
    </w:r>
    <w:r w:rsidRPr="002B4680">
      <w:rPr>
        <w:color w:val="0070C0"/>
        <w:sz w:val="18"/>
        <w:szCs w:val="18"/>
        <w:lang w:val="fr-CH"/>
      </w:rPr>
      <w:t>•</w:t>
    </w:r>
    <w:r w:rsidRPr="002B4680">
      <w:rPr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color w:val="0070C0"/>
        <w:sz w:val="18"/>
        <w:szCs w:val="18"/>
        <w:lang w:val="fr-CH"/>
      </w:rPr>
      <w:br/>
    </w:r>
    <w:r w:rsidRPr="002B4680">
      <w:rPr>
        <w:caps w:val="0"/>
        <w:color w:val="0070C0"/>
        <w:sz w:val="18"/>
        <w:szCs w:val="18"/>
        <w:lang w:val="fr-CH"/>
      </w:rPr>
      <w:t>Tel:</w:t>
    </w:r>
    <w:r w:rsidRPr="002B4680">
      <w:rPr>
        <w:color w:val="0070C0"/>
        <w:sz w:val="18"/>
        <w:szCs w:val="18"/>
        <w:lang w:val="fr-CH"/>
      </w:rPr>
      <w:t xml:space="preserve"> +41 22 730 5111 • </w:t>
    </w:r>
    <w:r w:rsidRPr="002B4680">
      <w:rPr>
        <w:caps w:val="0"/>
        <w:color w:val="0070C0"/>
        <w:sz w:val="18"/>
        <w:szCs w:val="18"/>
        <w:lang w:val="fr-CH"/>
      </w:rPr>
      <w:t>Fax</w:t>
    </w:r>
    <w:r w:rsidRPr="002B4680">
      <w:rPr>
        <w:color w:val="0070C0"/>
        <w:sz w:val="18"/>
        <w:szCs w:val="18"/>
        <w:lang w:val="fr-CH"/>
      </w:rPr>
      <w:t>: +41 22 733 7256 •</w:t>
    </w:r>
    <w:r>
      <w:rPr>
        <w:color w:val="0070C0"/>
        <w:sz w:val="18"/>
        <w:szCs w:val="18"/>
        <w:lang w:val="fr-CH"/>
      </w:rPr>
      <w:t xml:space="preserve"> </w:t>
    </w:r>
    <w:r w:rsidRPr="002B4680">
      <w:rPr>
        <w:color w:val="0070C0"/>
        <w:sz w:val="18"/>
        <w:szCs w:val="18"/>
        <w:lang w:val="fr-CH"/>
      </w:rPr>
      <w:t>E-</w:t>
    </w:r>
    <w:r w:rsidRPr="002B4680">
      <w:rPr>
        <w:caps w:val="0"/>
        <w:color w:val="0070C0"/>
        <w:sz w:val="18"/>
        <w:szCs w:val="18"/>
        <w:lang w:val="fr-CH"/>
      </w:rPr>
      <w:t>mail</w:t>
    </w:r>
    <w:r w:rsidRPr="002B4680">
      <w:rPr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caps w:val="0"/>
          <w:color w:val="0070C0"/>
          <w:sz w:val="18"/>
          <w:szCs w:val="18"/>
          <w:lang w:val="fr-CH"/>
        </w:rPr>
        <w:t>www.itu.int</w:t>
      </w:r>
    </w:hyperlink>
  </w:p>
  <w:p w:rsidR="00AD13C9" w:rsidRDefault="00AD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BD" w:rsidRDefault="002F38BD">
      <w:r>
        <w:t>____________________</w:t>
      </w:r>
    </w:p>
  </w:footnote>
  <w:footnote w:type="continuationSeparator" w:id="0">
    <w:p w:rsidR="002F38BD" w:rsidRDefault="002F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702BB"/>
    <w:rsid w:val="0007292D"/>
    <w:rsid w:val="00077B9C"/>
    <w:rsid w:val="00095181"/>
    <w:rsid w:val="000E4C84"/>
    <w:rsid w:val="000E55A2"/>
    <w:rsid w:val="000E5D32"/>
    <w:rsid w:val="0010082C"/>
    <w:rsid w:val="001064C8"/>
    <w:rsid w:val="00140132"/>
    <w:rsid w:val="00184CB1"/>
    <w:rsid w:val="00185300"/>
    <w:rsid w:val="00191406"/>
    <w:rsid w:val="001A3636"/>
    <w:rsid w:val="001B3339"/>
    <w:rsid w:val="001B4CEF"/>
    <w:rsid w:val="001B5161"/>
    <w:rsid w:val="001B529A"/>
    <w:rsid w:val="001C21C8"/>
    <w:rsid w:val="001C4DC4"/>
    <w:rsid w:val="001C6E36"/>
    <w:rsid w:val="001E5DB8"/>
    <w:rsid w:val="002045B8"/>
    <w:rsid w:val="002152F8"/>
    <w:rsid w:val="00230757"/>
    <w:rsid w:val="00242EC3"/>
    <w:rsid w:val="00243032"/>
    <w:rsid w:val="00281589"/>
    <w:rsid w:val="002A0971"/>
    <w:rsid w:val="002C1710"/>
    <w:rsid w:val="002F38BD"/>
    <w:rsid w:val="0030677A"/>
    <w:rsid w:val="00310FFC"/>
    <w:rsid w:val="00317A4D"/>
    <w:rsid w:val="00320578"/>
    <w:rsid w:val="003206B1"/>
    <w:rsid w:val="0033119D"/>
    <w:rsid w:val="0033233A"/>
    <w:rsid w:val="00341C67"/>
    <w:rsid w:val="00350528"/>
    <w:rsid w:val="0035789C"/>
    <w:rsid w:val="003625BB"/>
    <w:rsid w:val="00367180"/>
    <w:rsid w:val="003819E6"/>
    <w:rsid w:val="00390871"/>
    <w:rsid w:val="003921C6"/>
    <w:rsid w:val="003E0743"/>
    <w:rsid w:val="003F6229"/>
    <w:rsid w:val="00414B1B"/>
    <w:rsid w:val="004C0E53"/>
    <w:rsid w:val="005018F4"/>
    <w:rsid w:val="00521F66"/>
    <w:rsid w:val="00527363"/>
    <w:rsid w:val="005365E4"/>
    <w:rsid w:val="00553A47"/>
    <w:rsid w:val="00562803"/>
    <w:rsid w:val="00572454"/>
    <w:rsid w:val="00574C43"/>
    <w:rsid w:val="0059425B"/>
    <w:rsid w:val="005A0956"/>
    <w:rsid w:val="00615433"/>
    <w:rsid w:val="00624CB1"/>
    <w:rsid w:val="00652F01"/>
    <w:rsid w:val="00657387"/>
    <w:rsid w:val="006611DB"/>
    <w:rsid w:val="006913F9"/>
    <w:rsid w:val="006C08CA"/>
    <w:rsid w:val="006D4F29"/>
    <w:rsid w:val="006E6A13"/>
    <w:rsid w:val="006F5FA7"/>
    <w:rsid w:val="006F7DA1"/>
    <w:rsid w:val="00703CBA"/>
    <w:rsid w:val="00726F4B"/>
    <w:rsid w:val="00743D83"/>
    <w:rsid w:val="00746E31"/>
    <w:rsid w:val="007626DE"/>
    <w:rsid w:val="00762E1B"/>
    <w:rsid w:val="00795532"/>
    <w:rsid w:val="007A2FE4"/>
    <w:rsid w:val="007C713F"/>
    <w:rsid w:val="00817A02"/>
    <w:rsid w:val="008262E5"/>
    <w:rsid w:val="00830772"/>
    <w:rsid w:val="00841B06"/>
    <w:rsid w:val="00841CF8"/>
    <w:rsid w:val="0088220A"/>
    <w:rsid w:val="008847B5"/>
    <w:rsid w:val="0088543E"/>
    <w:rsid w:val="008B2FDF"/>
    <w:rsid w:val="008C6594"/>
    <w:rsid w:val="008D26A4"/>
    <w:rsid w:val="008D2E10"/>
    <w:rsid w:val="008D6764"/>
    <w:rsid w:val="008D6C34"/>
    <w:rsid w:val="008F32B0"/>
    <w:rsid w:val="0090657D"/>
    <w:rsid w:val="00907982"/>
    <w:rsid w:val="00914E90"/>
    <w:rsid w:val="009205CC"/>
    <w:rsid w:val="00926CA7"/>
    <w:rsid w:val="00932074"/>
    <w:rsid w:val="009704E7"/>
    <w:rsid w:val="009832AB"/>
    <w:rsid w:val="0098410B"/>
    <w:rsid w:val="009910E0"/>
    <w:rsid w:val="009B59A0"/>
    <w:rsid w:val="009C1F2B"/>
    <w:rsid w:val="009C749B"/>
    <w:rsid w:val="00A00B08"/>
    <w:rsid w:val="00A23824"/>
    <w:rsid w:val="00A36BEB"/>
    <w:rsid w:val="00A36E53"/>
    <w:rsid w:val="00A50DC2"/>
    <w:rsid w:val="00A57D1F"/>
    <w:rsid w:val="00A85877"/>
    <w:rsid w:val="00AA501D"/>
    <w:rsid w:val="00AB12A9"/>
    <w:rsid w:val="00AC0AD1"/>
    <w:rsid w:val="00AC42D6"/>
    <w:rsid w:val="00AD1367"/>
    <w:rsid w:val="00AD13C9"/>
    <w:rsid w:val="00AE28F6"/>
    <w:rsid w:val="00AF2746"/>
    <w:rsid w:val="00AF511B"/>
    <w:rsid w:val="00B049D0"/>
    <w:rsid w:val="00B2304C"/>
    <w:rsid w:val="00B400B0"/>
    <w:rsid w:val="00B50E4F"/>
    <w:rsid w:val="00B67F39"/>
    <w:rsid w:val="00B909DB"/>
    <w:rsid w:val="00B95782"/>
    <w:rsid w:val="00BA55A0"/>
    <w:rsid w:val="00BA5BFF"/>
    <w:rsid w:val="00BB7187"/>
    <w:rsid w:val="00BE0D94"/>
    <w:rsid w:val="00BE0E92"/>
    <w:rsid w:val="00BE4616"/>
    <w:rsid w:val="00C115D3"/>
    <w:rsid w:val="00C60F69"/>
    <w:rsid w:val="00C65FF2"/>
    <w:rsid w:val="00C71136"/>
    <w:rsid w:val="00C74A72"/>
    <w:rsid w:val="00C84A3B"/>
    <w:rsid w:val="00C925C9"/>
    <w:rsid w:val="00CC2448"/>
    <w:rsid w:val="00CF201B"/>
    <w:rsid w:val="00CF7992"/>
    <w:rsid w:val="00D2432E"/>
    <w:rsid w:val="00D26469"/>
    <w:rsid w:val="00D353AB"/>
    <w:rsid w:val="00D518FF"/>
    <w:rsid w:val="00D57B87"/>
    <w:rsid w:val="00D6135E"/>
    <w:rsid w:val="00D8074B"/>
    <w:rsid w:val="00D91AAD"/>
    <w:rsid w:val="00DA211B"/>
    <w:rsid w:val="00DB7668"/>
    <w:rsid w:val="00DD7DDE"/>
    <w:rsid w:val="00DE1830"/>
    <w:rsid w:val="00DE65BB"/>
    <w:rsid w:val="00E3619F"/>
    <w:rsid w:val="00E36387"/>
    <w:rsid w:val="00E67D50"/>
    <w:rsid w:val="00E73313"/>
    <w:rsid w:val="00E97865"/>
    <w:rsid w:val="00EB1D77"/>
    <w:rsid w:val="00EE2A77"/>
    <w:rsid w:val="00EE59AB"/>
    <w:rsid w:val="00EE60CF"/>
    <w:rsid w:val="00F2511E"/>
    <w:rsid w:val="00F27280"/>
    <w:rsid w:val="00F27D94"/>
    <w:rsid w:val="00F318C9"/>
    <w:rsid w:val="00F33A3F"/>
    <w:rsid w:val="00F502D4"/>
    <w:rsid w:val="00F50ABD"/>
    <w:rsid w:val="00F71873"/>
    <w:rsid w:val="00F84741"/>
    <w:rsid w:val="00F965B4"/>
    <w:rsid w:val="00FA0268"/>
    <w:rsid w:val="00FA41B9"/>
    <w:rsid w:val="00FD66A1"/>
    <w:rsid w:val="00FE35E7"/>
    <w:rsid w:val="00FF30CA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7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 w:cs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qFormat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26CA7"/>
  </w:style>
  <w:style w:type="table" w:customStyle="1" w:styleId="TableGrid3">
    <w:name w:val="Table Grid3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926CA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26CA7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926CA7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cs="Arial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eastAsia="Times New Roman"/>
    </w:rPr>
  </w:style>
  <w:style w:type="paragraph" w:customStyle="1" w:styleId="Heading31">
    <w:name w:val="Heading 31"/>
    <w:basedOn w:val="Heading1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cs="Arial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cs="Arial"/>
      <w:szCs w:val="22"/>
    </w:rPr>
  </w:style>
  <w:style w:type="paragraph" w:customStyle="1" w:styleId="Heading51">
    <w:name w:val="Heading 51"/>
    <w:basedOn w:val="Heading4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rFonts w:eastAsia="Times New Roman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cs="Arial"/>
      <w:szCs w:val="22"/>
    </w:rPr>
  </w:style>
  <w:style w:type="paragraph" w:customStyle="1" w:styleId="Heading71">
    <w:name w:val="Heading 7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rFonts w:eastAsia="Times New Roman"/>
    </w:rPr>
  </w:style>
  <w:style w:type="paragraph" w:customStyle="1" w:styleId="Heading81">
    <w:name w:val="Heading 81"/>
    <w:basedOn w:val="Heading6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rFonts w:eastAsia="Times New Roman"/>
    </w:rPr>
  </w:style>
  <w:style w:type="paragraph" w:customStyle="1" w:styleId="Heading91">
    <w:name w:val="Heading 9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rFonts w:eastAsia="Times New Roman"/>
    </w:rPr>
  </w:style>
  <w:style w:type="numbering" w:customStyle="1" w:styleId="NoList11">
    <w:name w:val="No List11"/>
    <w:next w:val="NoList"/>
    <w:uiPriority w:val="99"/>
    <w:semiHidden/>
    <w:unhideWhenUsed/>
    <w:rsid w:val="00926CA7"/>
  </w:style>
  <w:style w:type="character" w:customStyle="1" w:styleId="FootnoteReference1">
    <w:name w:val="Footnote Reference1"/>
    <w:basedOn w:val="DefaultParagraphFont"/>
    <w:rsid w:val="00926CA7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926CA7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cs="Arial"/>
      <w:sz w:val="22"/>
      <w:szCs w:val="22"/>
    </w:rPr>
  </w:style>
  <w:style w:type="paragraph" w:customStyle="1" w:styleId="Index11">
    <w:name w:val="Index 1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paragraph" w:customStyle="1" w:styleId="Index21">
    <w:name w:val="Index 2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eastAsia="Times New Roman"/>
      <w:sz w:val="22"/>
    </w:rPr>
  </w:style>
  <w:style w:type="paragraph" w:customStyle="1" w:styleId="Index31">
    <w:name w:val="Index 3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eastAsia="Times New Roman"/>
      <w:sz w:val="22"/>
    </w:rPr>
  </w:style>
  <w:style w:type="paragraph" w:customStyle="1" w:styleId="TOC21">
    <w:name w:val="TOC 21"/>
    <w:basedOn w:val="TOC1"/>
    <w:next w:val="TOC2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eastAsia="Times New Roman"/>
      <w:sz w:val="22"/>
    </w:rPr>
  </w:style>
  <w:style w:type="paragraph" w:customStyle="1" w:styleId="TOC31">
    <w:name w:val="TOC 31"/>
    <w:basedOn w:val="TOC2"/>
    <w:next w:val="TOC3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eastAsia="Times New Roman"/>
      <w:sz w:val="22"/>
    </w:rPr>
  </w:style>
  <w:style w:type="paragraph" w:customStyle="1" w:styleId="TOC41">
    <w:name w:val="TOC 41"/>
    <w:basedOn w:val="TOC3"/>
    <w:next w:val="TOC4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eastAsia="Times New Roman"/>
      <w:sz w:val="22"/>
    </w:rPr>
  </w:style>
  <w:style w:type="paragraph" w:customStyle="1" w:styleId="TOC51">
    <w:name w:val="TOC 51"/>
    <w:basedOn w:val="TOC4"/>
    <w:next w:val="TOC5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eastAsia="Times New Roman"/>
      <w:sz w:val="22"/>
    </w:rPr>
  </w:style>
  <w:style w:type="paragraph" w:customStyle="1" w:styleId="TOC61">
    <w:name w:val="TOC 61"/>
    <w:basedOn w:val="TOC4"/>
    <w:next w:val="TOC6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eastAsia="Times New Roman"/>
      <w:sz w:val="22"/>
    </w:rPr>
  </w:style>
  <w:style w:type="paragraph" w:customStyle="1" w:styleId="TOC71">
    <w:name w:val="TOC 71"/>
    <w:basedOn w:val="TOC4"/>
    <w:next w:val="TOC7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eastAsia="Times New Roman"/>
      <w:sz w:val="22"/>
    </w:rPr>
  </w:style>
  <w:style w:type="paragraph" w:customStyle="1" w:styleId="TOC81">
    <w:name w:val="TOC 81"/>
    <w:basedOn w:val="TOC4"/>
    <w:next w:val="TOC8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eastAsia="Times New Roman"/>
      <w:sz w:val="22"/>
    </w:rPr>
  </w:style>
  <w:style w:type="paragraph" w:customStyle="1" w:styleId="NormalIndent1">
    <w:name w:val="Normal Indent1"/>
    <w:basedOn w:val="Normal"/>
    <w:next w:val="NormalIndent"/>
    <w:rsid w:val="00926CA7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eastAsia="Times New Roman"/>
      <w:sz w:val="22"/>
    </w:rPr>
  </w:style>
  <w:style w:type="paragraph" w:customStyle="1" w:styleId="Index41">
    <w:name w:val="Index 4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eastAsia="Times New Roman"/>
      <w:sz w:val="22"/>
    </w:rPr>
  </w:style>
  <w:style w:type="paragraph" w:customStyle="1" w:styleId="Index51">
    <w:name w:val="Index 5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eastAsia="Times New Roman"/>
      <w:sz w:val="22"/>
    </w:rPr>
  </w:style>
  <w:style w:type="paragraph" w:customStyle="1" w:styleId="Index61">
    <w:name w:val="Index 6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eastAsia="Times New Roman"/>
      <w:sz w:val="22"/>
    </w:rPr>
  </w:style>
  <w:style w:type="paragraph" w:customStyle="1" w:styleId="Index71">
    <w:name w:val="Index 7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eastAsia="Times New Roman"/>
      <w:sz w:val="22"/>
    </w:rPr>
  </w:style>
  <w:style w:type="paragraph" w:customStyle="1" w:styleId="IndexHeading1">
    <w:name w:val="Index Heading1"/>
    <w:basedOn w:val="Normal"/>
    <w:next w:val="Index1"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paragraph" w:customStyle="1" w:styleId="BodyText21">
    <w:name w:val="Body Text 21"/>
    <w:basedOn w:val="Normal"/>
    <w:next w:val="BodyText2"/>
    <w:rsid w:val="00926CA7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cs="Arial"/>
      <w:sz w:val="22"/>
      <w:szCs w:val="22"/>
    </w:rPr>
  </w:style>
  <w:style w:type="paragraph" w:customStyle="1" w:styleId="BodyText31">
    <w:name w:val="Body Text 31"/>
    <w:basedOn w:val="Normal"/>
    <w:next w:val="BodyText3"/>
    <w:rsid w:val="00926CA7"/>
    <w:pPr>
      <w:spacing w:before="1701"/>
      <w:ind w:right="91"/>
    </w:pPr>
    <w:rPr>
      <w:rFonts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926CA7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926CA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cs="Arial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cs="Arial"/>
      <w:sz w:val="22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926CA7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926CA7"/>
    <w:rPr>
      <w:rFonts w:ascii="Calibri" w:eastAsia="Times New Roman" w:hAnsi="Calibr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926CA7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926CA7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926CA7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26CA7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26CA7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6CA7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26CA7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26CA7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926CA7"/>
    <w:rPr>
      <w:i/>
      <w:iCs/>
    </w:rPr>
  </w:style>
  <w:style w:type="paragraph" w:customStyle="1" w:styleId="msonormal0">
    <w:name w:val="msonormal"/>
    <w:basedOn w:val="Normal"/>
    <w:rsid w:val="00926CA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C655-4241-431B-A2BD-237684A3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Jenkins, Lia</cp:lastModifiedBy>
  <cp:revision>3</cp:revision>
  <cp:lastPrinted>2018-06-28T12:28:00Z</cp:lastPrinted>
  <dcterms:created xsi:type="dcterms:W3CDTF">2018-06-27T07:36:00Z</dcterms:created>
  <dcterms:modified xsi:type="dcterms:W3CDTF">2018-06-28T12:29:00Z</dcterms:modified>
</cp:coreProperties>
</file>