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428"/>
        <w:gridCol w:w="3467"/>
        <w:gridCol w:w="2912"/>
        <w:gridCol w:w="1984"/>
      </w:tblGrid>
      <w:tr w:rsidR="003E5F3C" w:rsidRPr="0089047A" w14:paraId="0F5DBD3D" w14:textId="77777777" w:rsidTr="00D25E2A">
        <w:trPr>
          <w:cantSplit/>
          <w:jc w:val="center"/>
        </w:trPr>
        <w:tc>
          <w:tcPr>
            <w:tcW w:w="1418" w:type="dxa"/>
            <w:gridSpan w:val="2"/>
            <w:vAlign w:val="center"/>
          </w:tcPr>
          <w:p w14:paraId="480AA7DF" w14:textId="77777777" w:rsidR="003E5F3C" w:rsidRPr="0089047A" w:rsidRDefault="0010404C" w:rsidP="00D25E2A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89047A">
              <w:rPr>
                <w:noProof/>
                <w:lang w:val="en-US"/>
              </w:rPr>
              <w:drawing>
                <wp:inline distT="0" distB="0" distL="0" distR="0" wp14:anchorId="7058F58D" wp14:editId="1FD10462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5BD6DEFE" w14:textId="77777777" w:rsidR="003E5F3C" w:rsidRPr="0089047A" w:rsidRDefault="003E5F3C" w:rsidP="00D25E2A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89047A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5D358CF7" w14:textId="77777777" w:rsidR="003E5F3C" w:rsidRPr="0089047A" w:rsidRDefault="003E5F3C" w:rsidP="00D25E2A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89047A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89047A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6A6DBFA3" w14:textId="77777777" w:rsidR="003E5F3C" w:rsidRPr="0089047A" w:rsidRDefault="003E5F3C" w:rsidP="00D25E2A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446BB6" w14:paraId="14CF2498" w14:textId="77777777" w:rsidTr="00D25E2A">
        <w:trPr>
          <w:cantSplit/>
          <w:trHeight w:val="792"/>
          <w:jc w:val="center"/>
        </w:trPr>
        <w:tc>
          <w:tcPr>
            <w:tcW w:w="990" w:type="dxa"/>
          </w:tcPr>
          <w:p w14:paraId="1A318BA7" w14:textId="77777777" w:rsidR="00F71ACC" w:rsidRPr="00446BB6" w:rsidRDefault="00F71ACC" w:rsidP="00446BB6">
            <w:pPr>
              <w:tabs>
                <w:tab w:val="left" w:pos="4111"/>
              </w:tabs>
              <w:spacing w:before="80" w:after="80"/>
              <w:ind w:left="57"/>
              <w:rPr>
                <w:rFonts w:asciiTheme="minorHAnsi" w:hAnsiTheme="minorHAnsi"/>
              </w:rPr>
            </w:pPr>
          </w:p>
        </w:tc>
        <w:tc>
          <w:tcPr>
            <w:tcW w:w="3895" w:type="dxa"/>
            <w:gridSpan w:val="2"/>
          </w:tcPr>
          <w:p w14:paraId="79C74BDF" w14:textId="77777777" w:rsidR="00F71ACC" w:rsidRPr="00446BB6" w:rsidRDefault="00F71ACC" w:rsidP="00446BB6">
            <w:pPr>
              <w:tabs>
                <w:tab w:val="left" w:pos="4111"/>
              </w:tabs>
              <w:spacing w:before="80" w:after="8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6DB6B1C8" w14:textId="567BD814" w:rsidR="00F71ACC" w:rsidRPr="00446BB6" w:rsidRDefault="00F71ACC" w:rsidP="00446BB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ind w:left="57"/>
              <w:rPr>
                <w:rFonts w:asciiTheme="minorHAnsi" w:hAnsiTheme="minorHAnsi"/>
                <w:b/>
              </w:rPr>
            </w:pPr>
            <w:r w:rsidRPr="00446BB6">
              <w:rPr>
                <w:rFonts w:asciiTheme="minorHAnsi" w:hAnsiTheme="minorHAnsi"/>
              </w:rPr>
              <w:t>Genève, le</w:t>
            </w:r>
            <w:r w:rsidR="007374A8" w:rsidRPr="00446BB6">
              <w:rPr>
                <w:rFonts w:asciiTheme="minorHAnsi" w:hAnsiTheme="minorHAnsi"/>
              </w:rPr>
              <w:t xml:space="preserve"> </w:t>
            </w:r>
            <w:r w:rsidR="0045198D" w:rsidRPr="00446BB6">
              <w:rPr>
                <w:rFonts w:asciiTheme="minorHAnsi" w:hAnsiTheme="minorHAnsi"/>
              </w:rPr>
              <w:t>15 septembre</w:t>
            </w:r>
            <w:r w:rsidR="00307E3A" w:rsidRPr="00446BB6">
              <w:rPr>
                <w:rFonts w:asciiTheme="minorHAnsi" w:hAnsiTheme="minorHAnsi"/>
              </w:rPr>
              <w:t xml:space="preserve"> </w:t>
            </w:r>
            <w:r w:rsidR="007374A8" w:rsidRPr="00446BB6">
              <w:rPr>
                <w:rFonts w:asciiTheme="minorHAnsi" w:hAnsiTheme="minorHAnsi"/>
              </w:rPr>
              <w:t>2020</w:t>
            </w:r>
          </w:p>
        </w:tc>
      </w:tr>
      <w:tr w:rsidR="00F71ACC" w:rsidRPr="00446BB6" w14:paraId="5EC47278" w14:textId="77777777" w:rsidTr="00D25E2A">
        <w:trPr>
          <w:cantSplit/>
          <w:trHeight w:val="340"/>
          <w:jc w:val="center"/>
        </w:trPr>
        <w:tc>
          <w:tcPr>
            <w:tcW w:w="990" w:type="dxa"/>
          </w:tcPr>
          <w:p w14:paraId="69BB9416" w14:textId="77777777" w:rsidR="00F71ACC" w:rsidRPr="00446BB6" w:rsidRDefault="00F71ACC" w:rsidP="00446BB6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446BB6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3895" w:type="dxa"/>
            <w:gridSpan w:val="2"/>
          </w:tcPr>
          <w:p w14:paraId="5C2D0B06" w14:textId="49B733B8" w:rsidR="00F71ACC" w:rsidRPr="00446BB6" w:rsidRDefault="00F71ACC" w:rsidP="00446BB6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446BB6">
              <w:rPr>
                <w:rFonts w:asciiTheme="minorHAnsi" w:hAnsiTheme="minorHAnsi"/>
                <w:b/>
              </w:rPr>
              <w:t xml:space="preserve">Lettre collective TSB </w:t>
            </w:r>
            <w:r w:rsidR="0045198D" w:rsidRPr="00446BB6">
              <w:rPr>
                <w:rFonts w:asciiTheme="minorHAnsi" w:hAnsiTheme="minorHAnsi"/>
                <w:b/>
              </w:rPr>
              <w:t>13</w:t>
            </w:r>
            <w:r w:rsidR="007374A8" w:rsidRPr="00446BB6">
              <w:rPr>
                <w:rFonts w:asciiTheme="minorHAnsi" w:hAnsiTheme="minorHAnsi"/>
                <w:b/>
              </w:rPr>
              <w:t>/13</w:t>
            </w:r>
          </w:p>
          <w:p w14:paraId="470CC8C2" w14:textId="7BA92956" w:rsidR="00F71ACC" w:rsidRPr="00446BB6" w:rsidRDefault="00F71ACC" w:rsidP="00446BB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446BB6">
              <w:rPr>
                <w:rFonts w:asciiTheme="minorHAnsi" w:hAnsiTheme="minorHAnsi"/>
                <w:bCs/>
              </w:rPr>
              <w:t xml:space="preserve">CE </w:t>
            </w:r>
            <w:r w:rsidR="007374A8" w:rsidRPr="00446BB6">
              <w:rPr>
                <w:rFonts w:asciiTheme="minorHAnsi" w:hAnsiTheme="minorHAnsi"/>
                <w:bCs/>
              </w:rPr>
              <w:t>13/TK</w:t>
            </w:r>
          </w:p>
        </w:tc>
        <w:tc>
          <w:tcPr>
            <w:tcW w:w="4896" w:type="dxa"/>
            <w:gridSpan w:val="2"/>
            <w:vMerge w:val="restart"/>
          </w:tcPr>
          <w:p w14:paraId="507EA3AD" w14:textId="2C3869D7" w:rsidR="00F71ACC" w:rsidRPr="00446BB6" w:rsidRDefault="00F71ACC" w:rsidP="00446BB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446BB6">
              <w:rPr>
                <w:rFonts w:asciiTheme="minorHAnsi" w:hAnsiTheme="minorHAnsi"/>
              </w:rPr>
              <w:t>–</w:t>
            </w:r>
            <w:r w:rsidRPr="00446BB6">
              <w:rPr>
                <w:rFonts w:asciiTheme="minorHAnsi" w:hAnsiTheme="minorHAnsi"/>
              </w:rPr>
              <w:tab/>
              <w:t xml:space="preserve">Aux </w:t>
            </w:r>
            <w:r w:rsidR="00D25E2A" w:rsidRPr="00446BB6">
              <w:rPr>
                <w:rFonts w:asciiTheme="minorHAnsi" w:hAnsiTheme="minorHAnsi"/>
              </w:rPr>
              <w:t>A</w:t>
            </w:r>
            <w:r w:rsidRPr="00446BB6">
              <w:rPr>
                <w:rFonts w:asciiTheme="minorHAnsi" w:hAnsiTheme="minorHAnsi"/>
              </w:rPr>
              <w:t xml:space="preserve">dministrations des </w:t>
            </w:r>
            <w:r w:rsidR="007374A8" w:rsidRPr="00446BB6">
              <w:rPr>
                <w:rFonts w:asciiTheme="minorHAnsi" w:hAnsiTheme="minorHAnsi"/>
              </w:rPr>
              <w:t>États</w:t>
            </w:r>
            <w:r w:rsidRPr="00446BB6">
              <w:rPr>
                <w:rFonts w:asciiTheme="minorHAnsi" w:hAnsiTheme="minorHAnsi"/>
              </w:rPr>
              <w:t xml:space="preserve"> Membres de </w:t>
            </w:r>
            <w:proofErr w:type="gramStart"/>
            <w:r w:rsidRPr="00446BB6">
              <w:rPr>
                <w:rFonts w:asciiTheme="minorHAnsi" w:hAnsiTheme="minorHAnsi"/>
              </w:rPr>
              <w:t>l</w:t>
            </w:r>
            <w:r w:rsidR="00D25E2A" w:rsidRPr="00446BB6">
              <w:rPr>
                <w:rFonts w:asciiTheme="minorHAnsi" w:hAnsiTheme="minorHAnsi"/>
              </w:rPr>
              <w:t>'</w:t>
            </w:r>
            <w:r w:rsidRPr="00446BB6">
              <w:rPr>
                <w:rFonts w:asciiTheme="minorHAnsi" w:hAnsiTheme="minorHAnsi"/>
              </w:rPr>
              <w:t>Union;</w:t>
            </w:r>
            <w:proofErr w:type="gramEnd"/>
            <w:r w:rsidRPr="00446BB6">
              <w:rPr>
                <w:rFonts w:asciiTheme="minorHAnsi" w:hAnsiTheme="minorHAnsi"/>
              </w:rPr>
              <w:t xml:space="preserve"> </w:t>
            </w:r>
          </w:p>
          <w:p w14:paraId="2559FE96" w14:textId="7AE36A2E" w:rsidR="00F71ACC" w:rsidRPr="00446BB6" w:rsidRDefault="00F71ACC" w:rsidP="00446BB6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446BB6">
              <w:rPr>
                <w:rFonts w:asciiTheme="minorHAnsi" w:hAnsiTheme="minorHAnsi"/>
              </w:rPr>
              <w:t>–</w:t>
            </w:r>
            <w:r w:rsidRPr="00446BB6">
              <w:rPr>
                <w:rFonts w:asciiTheme="minorHAnsi" w:hAnsiTheme="minorHAnsi"/>
              </w:rPr>
              <w:tab/>
              <w:t xml:space="preserve">aux </w:t>
            </w:r>
            <w:r w:rsidRPr="00446BB6">
              <w:rPr>
                <w:rFonts w:asciiTheme="minorHAnsi" w:hAnsiTheme="minorHAnsi"/>
                <w:szCs w:val="22"/>
              </w:rPr>
              <w:t>Membres</w:t>
            </w:r>
            <w:r w:rsidRPr="00446BB6">
              <w:rPr>
                <w:rFonts w:asciiTheme="minorHAnsi" w:hAnsiTheme="minorHAnsi"/>
              </w:rPr>
              <w:t xml:space="preserve"> du Secteur UIT-</w:t>
            </w:r>
            <w:proofErr w:type="gramStart"/>
            <w:r w:rsidRPr="00446BB6">
              <w:rPr>
                <w:rFonts w:asciiTheme="minorHAnsi" w:hAnsiTheme="minorHAnsi"/>
              </w:rPr>
              <w:t>T;</w:t>
            </w:r>
            <w:proofErr w:type="gramEnd"/>
          </w:p>
          <w:p w14:paraId="08889910" w14:textId="460229F1" w:rsidR="00F71ACC" w:rsidRPr="00446BB6" w:rsidRDefault="00F71ACC" w:rsidP="00446BB6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446BB6">
              <w:rPr>
                <w:rFonts w:asciiTheme="minorHAnsi" w:hAnsiTheme="minorHAnsi"/>
              </w:rPr>
              <w:t>–</w:t>
            </w:r>
            <w:r w:rsidRPr="00446BB6">
              <w:rPr>
                <w:rFonts w:asciiTheme="minorHAnsi" w:hAnsiTheme="minorHAnsi"/>
              </w:rPr>
              <w:tab/>
              <w:t>aux Associés de l</w:t>
            </w:r>
            <w:r w:rsidR="00D25E2A" w:rsidRPr="00446BB6">
              <w:rPr>
                <w:rFonts w:asciiTheme="minorHAnsi" w:hAnsiTheme="minorHAnsi"/>
              </w:rPr>
              <w:t>'</w:t>
            </w:r>
            <w:r w:rsidRPr="00446BB6">
              <w:rPr>
                <w:rFonts w:asciiTheme="minorHAnsi" w:hAnsiTheme="minorHAnsi"/>
              </w:rPr>
              <w:t>UIT-T participant aux travaux de la Commission d</w:t>
            </w:r>
            <w:r w:rsidR="00D25E2A" w:rsidRPr="00446BB6">
              <w:rPr>
                <w:rFonts w:asciiTheme="minorHAnsi" w:hAnsiTheme="minorHAnsi"/>
              </w:rPr>
              <w:t>'</w:t>
            </w:r>
            <w:r w:rsidRPr="00446BB6">
              <w:rPr>
                <w:rFonts w:asciiTheme="minorHAnsi" w:hAnsiTheme="minorHAnsi"/>
              </w:rPr>
              <w:t>études</w:t>
            </w:r>
            <w:r w:rsidR="007374A8" w:rsidRPr="00446BB6">
              <w:rPr>
                <w:rFonts w:asciiTheme="minorHAnsi" w:hAnsiTheme="minorHAnsi"/>
              </w:rPr>
              <w:t xml:space="preserve"> </w:t>
            </w:r>
            <w:proofErr w:type="gramStart"/>
            <w:r w:rsidR="007374A8" w:rsidRPr="00446BB6">
              <w:rPr>
                <w:rFonts w:asciiTheme="minorHAnsi" w:hAnsiTheme="minorHAnsi"/>
              </w:rPr>
              <w:t>13</w:t>
            </w:r>
            <w:r w:rsidRPr="00446BB6">
              <w:rPr>
                <w:rFonts w:asciiTheme="minorHAnsi" w:hAnsiTheme="minorHAnsi"/>
              </w:rPr>
              <w:t>;</w:t>
            </w:r>
            <w:proofErr w:type="gramEnd"/>
          </w:p>
          <w:p w14:paraId="7B64A2BF" w14:textId="6A2FFB59" w:rsidR="00F71ACC" w:rsidRPr="00446BB6" w:rsidRDefault="00F71ACC" w:rsidP="00446BB6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446BB6">
              <w:rPr>
                <w:rFonts w:asciiTheme="minorHAnsi" w:hAnsiTheme="minorHAnsi"/>
              </w:rPr>
              <w:t>–</w:t>
            </w:r>
            <w:r w:rsidRPr="00446BB6">
              <w:rPr>
                <w:rFonts w:asciiTheme="minorHAnsi" w:hAnsiTheme="minorHAnsi"/>
              </w:rPr>
              <w:tab/>
              <w:t>aux établissements universitaires participant aux travaux de l</w:t>
            </w:r>
            <w:r w:rsidR="00D25E2A" w:rsidRPr="00446BB6">
              <w:rPr>
                <w:rFonts w:asciiTheme="minorHAnsi" w:hAnsiTheme="minorHAnsi"/>
              </w:rPr>
              <w:t>'</w:t>
            </w:r>
            <w:r w:rsidRPr="00446BB6">
              <w:rPr>
                <w:rFonts w:asciiTheme="minorHAnsi" w:hAnsiTheme="minorHAnsi"/>
              </w:rPr>
              <w:t>UIT</w:t>
            </w:r>
          </w:p>
        </w:tc>
      </w:tr>
      <w:tr w:rsidR="00F71ACC" w:rsidRPr="00446BB6" w14:paraId="3C5767EC" w14:textId="77777777" w:rsidTr="00D25E2A">
        <w:trPr>
          <w:cantSplit/>
          <w:jc w:val="center"/>
        </w:trPr>
        <w:tc>
          <w:tcPr>
            <w:tcW w:w="990" w:type="dxa"/>
          </w:tcPr>
          <w:p w14:paraId="316853D1" w14:textId="77777777" w:rsidR="00F71ACC" w:rsidRPr="00446BB6" w:rsidRDefault="00F71ACC" w:rsidP="00446BB6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446BB6">
              <w:rPr>
                <w:rFonts w:asciiTheme="minorHAnsi" w:hAnsiTheme="minorHAnsi"/>
              </w:rPr>
              <w:t>Tél.:</w:t>
            </w:r>
            <w:proofErr w:type="gramEnd"/>
          </w:p>
        </w:tc>
        <w:tc>
          <w:tcPr>
            <w:tcW w:w="3895" w:type="dxa"/>
            <w:gridSpan w:val="2"/>
          </w:tcPr>
          <w:p w14:paraId="0A6433D3" w14:textId="20C96227" w:rsidR="00F71ACC" w:rsidRPr="00446BB6" w:rsidRDefault="00F71ACC" w:rsidP="00446BB6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446BB6">
              <w:rPr>
                <w:rFonts w:asciiTheme="minorHAnsi" w:hAnsiTheme="minorHAnsi"/>
                <w:szCs w:val="22"/>
              </w:rPr>
              <w:t xml:space="preserve">+41 22 730 </w:t>
            </w:r>
            <w:r w:rsidR="007374A8" w:rsidRPr="00446BB6">
              <w:rPr>
                <w:rFonts w:asciiTheme="minorHAnsi" w:hAnsiTheme="minorHAnsi"/>
                <w:szCs w:val="22"/>
              </w:rPr>
              <w:t>5126</w:t>
            </w:r>
          </w:p>
        </w:tc>
        <w:tc>
          <w:tcPr>
            <w:tcW w:w="4896" w:type="dxa"/>
            <w:gridSpan w:val="2"/>
            <w:vMerge/>
          </w:tcPr>
          <w:p w14:paraId="4124D049" w14:textId="77777777" w:rsidR="00F71ACC" w:rsidRPr="00446BB6" w:rsidRDefault="00F71ACC" w:rsidP="00446BB6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446BB6" w14:paraId="52386BFB" w14:textId="77777777" w:rsidTr="00D25E2A">
        <w:trPr>
          <w:cantSplit/>
          <w:jc w:val="center"/>
        </w:trPr>
        <w:tc>
          <w:tcPr>
            <w:tcW w:w="990" w:type="dxa"/>
          </w:tcPr>
          <w:p w14:paraId="003A95B1" w14:textId="77777777" w:rsidR="00F71ACC" w:rsidRPr="00446BB6" w:rsidRDefault="00F71ACC" w:rsidP="00446BB6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446BB6">
              <w:rPr>
                <w:rFonts w:asciiTheme="minorHAnsi" w:hAnsiTheme="minorHAnsi"/>
              </w:rPr>
              <w:t>Fax:</w:t>
            </w:r>
            <w:proofErr w:type="gramEnd"/>
          </w:p>
        </w:tc>
        <w:tc>
          <w:tcPr>
            <w:tcW w:w="3895" w:type="dxa"/>
            <w:gridSpan w:val="2"/>
          </w:tcPr>
          <w:p w14:paraId="628D4951" w14:textId="77777777" w:rsidR="00F71ACC" w:rsidRPr="00446BB6" w:rsidRDefault="00F71ACC" w:rsidP="00446BB6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446BB6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61429419" w14:textId="77777777" w:rsidR="00F71ACC" w:rsidRPr="00446BB6" w:rsidRDefault="00F71ACC" w:rsidP="00446BB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446BB6" w14:paraId="55843889" w14:textId="77777777" w:rsidTr="00D25E2A">
        <w:trPr>
          <w:cantSplit/>
          <w:jc w:val="center"/>
        </w:trPr>
        <w:tc>
          <w:tcPr>
            <w:tcW w:w="990" w:type="dxa"/>
          </w:tcPr>
          <w:p w14:paraId="59936169" w14:textId="72373AAA" w:rsidR="00F71ACC" w:rsidRPr="00446BB6" w:rsidRDefault="00B20D10" w:rsidP="00446BB6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446BB6">
              <w:rPr>
                <w:rFonts w:asciiTheme="minorHAnsi" w:hAnsiTheme="minorHAnsi"/>
              </w:rPr>
              <w:t>Courriel</w:t>
            </w:r>
            <w:r w:rsidR="00F71ACC" w:rsidRPr="00446BB6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3895" w:type="dxa"/>
            <w:gridSpan w:val="2"/>
          </w:tcPr>
          <w:p w14:paraId="060CE233" w14:textId="513605A7" w:rsidR="00F71ACC" w:rsidRPr="00446BB6" w:rsidRDefault="009039D6" w:rsidP="00446BB6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9" w:history="1">
              <w:r w:rsidR="007374A8" w:rsidRPr="00446BB6">
                <w:rPr>
                  <w:rStyle w:val="Hyperlink"/>
                  <w:rFonts w:asciiTheme="minorHAnsi" w:hAnsiTheme="minorHAnsi"/>
                </w:rPr>
                <w:t>tsbsg13@itu.int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374E64F7" w14:textId="77777777" w:rsidR="00F71ACC" w:rsidRPr="00446BB6" w:rsidRDefault="00F71ACC" w:rsidP="00446BB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446BB6" w14:paraId="34E0C249" w14:textId="77777777" w:rsidTr="00D25E2A">
        <w:trPr>
          <w:cantSplit/>
          <w:trHeight w:val="666"/>
          <w:jc w:val="center"/>
        </w:trPr>
        <w:tc>
          <w:tcPr>
            <w:tcW w:w="990" w:type="dxa"/>
          </w:tcPr>
          <w:p w14:paraId="4C79D3AF" w14:textId="77777777" w:rsidR="00F71ACC" w:rsidRPr="00446BB6" w:rsidRDefault="00F71ACC" w:rsidP="00446BB6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446BB6">
              <w:rPr>
                <w:rFonts w:asciiTheme="minorHAnsi" w:hAnsiTheme="minorHAnsi"/>
              </w:rPr>
              <w:t>Web:</w:t>
            </w:r>
            <w:proofErr w:type="gramEnd"/>
          </w:p>
        </w:tc>
        <w:tc>
          <w:tcPr>
            <w:tcW w:w="3895" w:type="dxa"/>
            <w:gridSpan w:val="2"/>
          </w:tcPr>
          <w:p w14:paraId="78BABA56" w14:textId="5B0286F1" w:rsidR="00F71ACC" w:rsidRPr="00446BB6" w:rsidRDefault="009039D6" w:rsidP="00446BB6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7374A8" w:rsidRPr="00446BB6">
                <w:rPr>
                  <w:rStyle w:val="Hyperlink"/>
                  <w:rFonts w:asciiTheme="minorHAnsi" w:hAnsiTheme="minorHAnsi"/>
                </w:rPr>
                <w:t>http://itu.int/go/tsg13</w:t>
              </w:r>
            </w:hyperlink>
          </w:p>
        </w:tc>
        <w:tc>
          <w:tcPr>
            <w:tcW w:w="4896" w:type="dxa"/>
            <w:gridSpan w:val="2"/>
            <w:vMerge/>
          </w:tcPr>
          <w:p w14:paraId="2E8B664F" w14:textId="77777777" w:rsidR="00F71ACC" w:rsidRPr="00446BB6" w:rsidRDefault="00F71ACC" w:rsidP="00446BB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446BB6" w14:paraId="1C126E70" w14:textId="77777777" w:rsidTr="00D25E2A">
        <w:trPr>
          <w:cantSplit/>
          <w:trHeight w:val="639"/>
          <w:jc w:val="center"/>
        </w:trPr>
        <w:tc>
          <w:tcPr>
            <w:tcW w:w="990" w:type="dxa"/>
          </w:tcPr>
          <w:p w14:paraId="2D8A3F57" w14:textId="77777777" w:rsidR="00AC5975" w:rsidRPr="00446BB6" w:rsidRDefault="00AC5975" w:rsidP="00446BB6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  <w:sz w:val="20"/>
              </w:rPr>
            </w:pPr>
            <w:proofErr w:type="gramStart"/>
            <w:r w:rsidRPr="00446BB6">
              <w:rPr>
                <w:rFonts w:asciiTheme="minorHAnsi" w:hAnsiTheme="minorHAnsi"/>
                <w:b/>
                <w:bCs/>
              </w:rPr>
              <w:t>Objet</w:t>
            </w:r>
            <w:r w:rsidRPr="00446BB6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8791" w:type="dxa"/>
            <w:gridSpan w:val="4"/>
          </w:tcPr>
          <w:p w14:paraId="2BACB7C3" w14:textId="74885E68" w:rsidR="00AC5975" w:rsidRPr="00446BB6" w:rsidRDefault="00AC5975" w:rsidP="00446BB6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</w:rPr>
            </w:pPr>
            <w:r w:rsidRPr="00446BB6">
              <w:rPr>
                <w:rFonts w:asciiTheme="minorHAnsi" w:hAnsiTheme="minorHAnsi"/>
                <w:b/>
                <w:bCs/>
              </w:rPr>
              <w:t>Réunio</w:t>
            </w:r>
            <w:r w:rsidR="00E77BEC" w:rsidRPr="00446BB6">
              <w:rPr>
                <w:rFonts w:asciiTheme="minorHAnsi" w:hAnsiTheme="minorHAnsi"/>
                <w:b/>
                <w:bCs/>
              </w:rPr>
              <w:t>n</w:t>
            </w:r>
            <w:r w:rsidR="007374A8" w:rsidRPr="00446BB6">
              <w:rPr>
                <w:rFonts w:asciiTheme="minorHAnsi" w:hAnsiTheme="minorHAnsi"/>
                <w:b/>
                <w:bCs/>
              </w:rPr>
              <w:t xml:space="preserve"> virtuelle </w:t>
            </w:r>
            <w:r w:rsidR="00E77BEC" w:rsidRPr="00446BB6">
              <w:rPr>
                <w:rFonts w:asciiTheme="minorHAnsi" w:hAnsiTheme="minorHAnsi"/>
                <w:b/>
                <w:bCs/>
              </w:rPr>
              <w:t>de la Commission d</w:t>
            </w:r>
            <w:r w:rsidR="00D25E2A" w:rsidRPr="00446BB6">
              <w:rPr>
                <w:rFonts w:asciiTheme="minorHAnsi" w:hAnsiTheme="minorHAnsi"/>
                <w:b/>
                <w:bCs/>
              </w:rPr>
              <w:t>'</w:t>
            </w:r>
            <w:r w:rsidR="00E77BEC" w:rsidRPr="00446BB6">
              <w:rPr>
                <w:rFonts w:asciiTheme="minorHAnsi" w:hAnsiTheme="minorHAnsi"/>
                <w:b/>
                <w:bCs/>
              </w:rPr>
              <w:t xml:space="preserve">études </w:t>
            </w:r>
            <w:r w:rsidR="007374A8" w:rsidRPr="00446BB6">
              <w:rPr>
                <w:rFonts w:asciiTheme="minorHAnsi" w:hAnsiTheme="minorHAnsi"/>
                <w:b/>
                <w:bCs/>
              </w:rPr>
              <w:t>13</w:t>
            </w:r>
            <w:r w:rsidR="001D1EE5" w:rsidRPr="00446BB6">
              <w:rPr>
                <w:rFonts w:asciiTheme="minorHAnsi" w:hAnsiTheme="minorHAnsi"/>
                <w:b/>
                <w:bCs/>
              </w:rPr>
              <w:t xml:space="preserve"> de l</w:t>
            </w:r>
            <w:r w:rsidR="00D25E2A" w:rsidRPr="00446BB6">
              <w:rPr>
                <w:rFonts w:asciiTheme="minorHAnsi" w:hAnsiTheme="minorHAnsi"/>
                <w:b/>
                <w:bCs/>
              </w:rPr>
              <w:t>'</w:t>
            </w:r>
            <w:r w:rsidR="001D1EE5" w:rsidRPr="00446BB6">
              <w:rPr>
                <w:rFonts w:asciiTheme="minorHAnsi" w:hAnsiTheme="minorHAnsi"/>
                <w:b/>
                <w:bCs/>
              </w:rPr>
              <w:t>UIT-T</w:t>
            </w:r>
            <w:r w:rsidR="00084E85" w:rsidRPr="00446BB6">
              <w:rPr>
                <w:rFonts w:asciiTheme="minorHAnsi" w:hAnsiTheme="minorHAnsi"/>
                <w:b/>
                <w:bCs/>
              </w:rPr>
              <w:t>,</w:t>
            </w:r>
            <w:r w:rsidR="001D1EE5" w:rsidRPr="00446BB6">
              <w:rPr>
                <w:rFonts w:asciiTheme="minorHAnsi" w:hAnsiTheme="minorHAnsi"/>
                <w:b/>
                <w:bCs/>
              </w:rPr>
              <w:t xml:space="preserve"> </w:t>
            </w:r>
            <w:r w:rsidR="0045198D" w:rsidRPr="00446BB6">
              <w:rPr>
                <w:rFonts w:asciiTheme="minorHAnsi" w:hAnsiTheme="minorHAnsi"/>
                <w:b/>
                <w:bCs/>
              </w:rPr>
              <w:t>1</w:t>
            </w:r>
            <w:r w:rsidR="00307E3A" w:rsidRPr="00446BB6">
              <w:rPr>
                <w:rFonts w:asciiTheme="minorHAnsi" w:hAnsiTheme="minorHAnsi"/>
                <w:b/>
                <w:bCs/>
              </w:rPr>
              <w:t xml:space="preserve">7 décembre </w:t>
            </w:r>
            <w:r w:rsidR="007374A8" w:rsidRPr="00446BB6">
              <w:rPr>
                <w:rFonts w:asciiTheme="minorHAnsi" w:hAnsiTheme="minorHAnsi"/>
                <w:b/>
                <w:bCs/>
              </w:rPr>
              <w:t>2020</w:t>
            </w:r>
          </w:p>
        </w:tc>
      </w:tr>
    </w:tbl>
    <w:p w14:paraId="0A2373D1" w14:textId="1C14D047" w:rsidR="00AC5975" w:rsidRPr="00446BB6" w:rsidRDefault="00AC5975" w:rsidP="008D2FE2">
      <w:pPr>
        <w:pStyle w:val="ITUintr"/>
        <w:tabs>
          <w:tab w:val="clear" w:pos="737"/>
          <w:tab w:val="clear" w:pos="1134"/>
          <w:tab w:val="left" w:pos="794"/>
        </w:tabs>
        <w:spacing w:before="240" w:after="0"/>
        <w:ind w:right="91"/>
        <w:rPr>
          <w:rFonts w:asciiTheme="minorHAnsi" w:hAnsiTheme="minorHAnsi"/>
          <w:sz w:val="22"/>
          <w:szCs w:val="18"/>
        </w:rPr>
      </w:pPr>
      <w:r w:rsidRPr="00446BB6">
        <w:rPr>
          <w:rFonts w:asciiTheme="minorHAnsi" w:hAnsiTheme="minorHAnsi"/>
          <w:sz w:val="22"/>
          <w:szCs w:val="18"/>
        </w:rPr>
        <w:t>Madame, Monsieur,</w:t>
      </w:r>
    </w:p>
    <w:p w14:paraId="0D1EC417" w14:textId="2B858801" w:rsidR="00AC5975" w:rsidRPr="00446BB6" w:rsidRDefault="0045198D" w:rsidP="00446BB6">
      <w:pPr>
        <w:rPr>
          <w:rFonts w:asciiTheme="minorHAnsi" w:hAnsiTheme="minorHAnsi"/>
        </w:rPr>
      </w:pPr>
      <w:r w:rsidRPr="00446BB6">
        <w:rPr>
          <w:rFonts w:asciiTheme="minorHAnsi" w:hAnsiTheme="minorHAnsi"/>
        </w:rPr>
        <w:t>Après consultation du</w:t>
      </w:r>
      <w:r w:rsidR="00307E3A" w:rsidRPr="00446BB6">
        <w:rPr>
          <w:rFonts w:asciiTheme="minorHAnsi" w:hAnsiTheme="minorHAnsi"/>
        </w:rPr>
        <w:t xml:space="preserve"> Président de la Commission d</w:t>
      </w:r>
      <w:r w:rsidR="00D25E2A" w:rsidRPr="00446BB6">
        <w:rPr>
          <w:rFonts w:asciiTheme="minorHAnsi" w:hAnsiTheme="minorHAnsi"/>
        </w:rPr>
        <w:t>'</w:t>
      </w:r>
      <w:r w:rsidR="00307E3A" w:rsidRPr="00446BB6">
        <w:rPr>
          <w:rFonts w:asciiTheme="minorHAnsi" w:hAnsiTheme="minorHAnsi"/>
        </w:rPr>
        <w:t>études 13 (M. Leo Lehmann), j</w:t>
      </w:r>
      <w:r w:rsidR="00D25E2A" w:rsidRPr="00446BB6">
        <w:rPr>
          <w:rFonts w:asciiTheme="minorHAnsi" w:hAnsiTheme="minorHAnsi"/>
        </w:rPr>
        <w:t>'</w:t>
      </w:r>
      <w:r w:rsidR="00AC5975" w:rsidRPr="00446BB6">
        <w:rPr>
          <w:rFonts w:asciiTheme="minorHAnsi" w:hAnsiTheme="minorHAnsi"/>
        </w:rPr>
        <w:t>ai l</w:t>
      </w:r>
      <w:r w:rsidR="00D25E2A" w:rsidRPr="00446BB6">
        <w:rPr>
          <w:rFonts w:asciiTheme="minorHAnsi" w:hAnsiTheme="minorHAnsi"/>
        </w:rPr>
        <w:t>'</w:t>
      </w:r>
      <w:r w:rsidR="00AC5975" w:rsidRPr="00446BB6">
        <w:rPr>
          <w:rFonts w:asciiTheme="minorHAnsi" w:hAnsiTheme="minorHAnsi"/>
        </w:rPr>
        <w:t xml:space="preserve">honneur de vous </w:t>
      </w:r>
      <w:r w:rsidR="00E77BEC" w:rsidRPr="00446BB6">
        <w:rPr>
          <w:rFonts w:asciiTheme="minorHAnsi" w:hAnsiTheme="minorHAnsi"/>
        </w:rPr>
        <w:t xml:space="preserve">inviter à participer à la réunion de </w:t>
      </w:r>
      <w:r w:rsidR="00AC5975" w:rsidRPr="00446BB6">
        <w:rPr>
          <w:rFonts w:asciiTheme="minorHAnsi" w:hAnsiTheme="minorHAnsi"/>
        </w:rPr>
        <w:t>la Commission d</w:t>
      </w:r>
      <w:r w:rsidR="00D25E2A" w:rsidRPr="00446BB6">
        <w:rPr>
          <w:rFonts w:asciiTheme="minorHAnsi" w:hAnsiTheme="minorHAnsi"/>
        </w:rPr>
        <w:t>'</w:t>
      </w:r>
      <w:r w:rsidR="00AC5975" w:rsidRPr="00446BB6">
        <w:rPr>
          <w:rFonts w:asciiTheme="minorHAnsi" w:hAnsiTheme="minorHAnsi"/>
        </w:rPr>
        <w:t xml:space="preserve">études </w:t>
      </w:r>
      <w:r w:rsidR="007374A8" w:rsidRPr="00446BB6">
        <w:rPr>
          <w:rFonts w:asciiTheme="minorHAnsi" w:hAnsiTheme="minorHAnsi"/>
        </w:rPr>
        <w:t>13</w:t>
      </w:r>
      <w:r w:rsidR="00AC5975" w:rsidRPr="00446BB6">
        <w:rPr>
          <w:rFonts w:asciiTheme="minorHAnsi" w:hAnsiTheme="minorHAnsi"/>
        </w:rPr>
        <w:t xml:space="preserve"> </w:t>
      </w:r>
      <w:r w:rsidR="007374A8" w:rsidRPr="00446BB6">
        <w:rPr>
          <w:rFonts w:asciiTheme="minorHAnsi" w:hAnsiTheme="minorHAnsi"/>
        </w:rPr>
        <w:t>(</w:t>
      </w:r>
      <w:r w:rsidR="007374A8" w:rsidRPr="00446BB6">
        <w:rPr>
          <w:rFonts w:asciiTheme="minorHAnsi" w:hAnsiTheme="minorHAnsi"/>
          <w:i/>
          <w:iCs/>
        </w:rPr>
        <w:t>Réseaux futurs, en particulier les</w:t>
      </w:r>
      <w:r w:rsidR="00066F37" w:rsidRPr="00446BB6">
        <w:rPr>
          <w:rFonts w:asciiTheme="minorHAnsi" w:hAnsiTheme="minorHAnsi"/>
          <w:i/>
          <w:iCs/>
        </w:rPr>
        <w:t> </w:t>
      </w:r>
      <w:r w:rsidR="007374A8" w:rsidRPr="00446BB6">
        <w:rPr>
          <w:rFonts w:asciiTheme="minorHAnsi" w:hAnsiTheme="minorHAnsi"/>
          <w:i/>
          <w:iCs/>
        </w:rPr>
        <w:t>IMT</w:t>
      </w:r>
      <w:r w:rsidR="00066F37" w:rsidRPr="00446BB6">
        <w:rPr>
          <w:rFonts w:asciiTheme="minorHAnsi" w:hAnsiTheme="minorHAnsi"/>
          <w:i/>
          <w:iCs/>
        </w:rPr>
        <w:noBreakHyphen/>
      </w:r>
      <w:r w:rsidR="007374A8" w:rsidRPr="00446BB6">
        <w:rPr>
          <w:rFonts w:asciiTheme="minorHAnsi" w:hAnsiTheme="minorHAnsi"/>
          <w:i/>
          <w:iCs/>
        </w:rPr>
        <w:t>2020, l</w:t>
      </w:r>
      <w:r w:rsidR="00D25E2A" w:rsidRPr="00446BB6">
        <w:rPr>
          <w:rFonts w:asciiTheme="minorHAnsi" w:hAnsiTheme="minorHAnsi"/>
          <w:i/>
          <w:iCs/>
        </w:rPr>
        <w:t>'</w:t>
      </w:r>
      <w:r w:rsidR="007374A8" w:rsidRPr="00446BB6">
        <w:rPr>
          <w:rFonts w:asciiTheme="minorHAnsi" w:hAnsiTheme="minorHAnsi"/>
          <w:i/>
          <w:iCs/>
        </w:rPr>
        <w:t>informatique en nuage et les infrastructures de réseau de confiance)</w:t>
      </w:r>
      <w:r w:rsidR="00AC5975" w:rsidRPr="00446BB6">
        <w:rPr>
          <w:rFonts w:asciiTheme="minorHAnsi" w:hAnsiTheme="minorHAnsi"/>
        </w:rPr>
        <w:t xml:space="preserve"> </w:t>
      </w:r>
      <w:r w:rsidR="001D1EE5" w:rsidRPr="00446BB6">
        <w:rPr>
          <w:rFonts w:asciiTheme="minorHAnsi" w:hAnsiTheme="minorHAnsi"/>
        </w:rPr>
        <w:t xml:space="preserve">qui </w:t>
      </w:r>
      <w:r w:rsidR="00841796" w:rsidRPr="00446BB6">
        <w:rPr>
          <w:rFonts w:asciiTheme="minorHAnsi" w:hAnsiTheme="minorHAnsi"/>
        </w:rPr>
        <w:t xml:space="preserve">se tiendra </w:t>
      </w:r>
      <w:r w:rsidR="001D1EE5" w:rsidRPr="00446BB6">
        <w:rPr>
          <w:rFonts w:asciiTheme="minorHAnsi" w:hAnsiTheme="minorHAnsi"/>
        </w:rPr>
        <w:t>de manière entièrement virtuelle</w:t>
      </w:r>
      <w:r w:rsidR="00AC5975" w:rsidRPr="00446BB6">
        <w:rPr>
          <w:rFonts w:asciiTheme="minorHAnsi" w:hAnsiTheme="minorHAnsi"/>
        </w:rPr>
        <w:t xml:space="preserve"> </w:t>
      </w:r>
      <w:r w:rsidR="00307E3A" w:rsidRPr="00446BB6">
        <w:rPr>
          <w:rFonts w:asciiTheme="minorHAnsi" w:hAnsiTheme="minorHAnsi"/>
        </w:rPr>
        <w:t xml:space="preserve">le </w:t>
      </w:r>
      <w:r w:rsidRPr="00446BB6">
        <w:rPr>
          <w:rFonts w:asciiTheme="minorHAnsi" w:hAnsiTheme="minorHAnsi"/>
        </w:rPr>
        <w:t>1</w:t>
      </w:r>
      <w:r w:rsidR="00307E3A" w:rsidRPr="00446BB6">
        <w:rPr>
          <w:rFonts w:asciiTheme="minorHAnsi" w:hAnsiTheme="minorHAnsi"/>
        </w:rPr>
        <w:t xml:space="preserve">7 décembre </w:t>
      </w:r>
      <w:r w:rsidR="001D1EE5" w:rsidRPr="00446BB6">
        <w:rPr>
          <w:rFonts w:asciiTheme="minorHAnsi" w:hAnsiTheme="minorHAnsi"/>
        </w:rPr>
        <w:t>2020</w:t>
      </w:r>
      <w:r w:rsidR="00841796" w:rsidRPr="00446BB6">
        <w:rPr>
          <w:rFonts w:asciiTheme="minorHAnsi" w:hAnsiTheme="minorHAnsi"/>
        </w:rPr>
        <w:t xml:space="preserve"> </w:t>
      </w:r>
      <w:r w:rsidRPr="00446BB6">
        <w:rPr>
          <w:rFonts w:asciiTheme="minorHAnsi" w:hAnsiTheme="minorHAnsi"/>
        </w:rPr>
        <w:t xml:space="preserve">(toute la </w:t>
      </w:r>
      <w:r w:rsidR="00841796" w:rsidRPr="00446BB6">
        <w:rPr>
          <w:rFonts w:asciiTheme="minorHAnsi" w:hAnsiTheme="minorHAnsi"/>
        </w:rPr>
        <w:t>journée</w:t>
      </w:r>
      <w:r w:rsidRPr="00446BB6">
        <w:rPr>
          <w:rFonts w:asciiTheme="minorHAnsi" w:hAnsiTheme="minorHAnsi"/>
        </w:rPr>
        <w:t>)</w:t>
      </w:r>
      <w:r w:rsidR="00F71ACC" w:rsidRPr="00446BB6">
        <w:rPr>
          <w:rFonts w:asciiTheme="minorHAnsi" w:hAnsiTheme="minorHAnsi"/>
        </w:rPr>
        <w:t>.</w:t>
      </w:r>
    </w:p>
    <w:p w14:paraId="10AC23BD" w14:textId="127E2D90" w:rsidR="007374A8" w:rsidRPr="00446BB6" w:rsidRDefault="001D1EE5" w:rsidP="00446BB6">
      <w:pPr>
        <w:rPr>
          <w:rFonts w:asciiTheme="minorHAnsi" w:hAnsiTheme="minorHAnsi"/>
        </w:rPr>
      </w:pPr>
      <w:r w:rsidRPr="00446BB6">
        <w:rPr>
          <w:rFonts w:asciiTheme="minorHAnsi" w:hAnsiTheme="minorHAnsi"/>
        </w:rPr>
        <w:t>Veuillez noter qu</w:t>
      </w:r>
      <w:r w:rsidR="00D25E2A" w:rsidRPr="00446BB6">
        <w:rPr>
          <w:rFonts w:asciiTheme="minorHAnsi" w:hAnsiTheme="minorHAnsi"/>
        </w:rPr>
        <w:t>'</w:t>
      </w:r>
      <w:r w:rsidR="00FD5B39" w:rsidRPr="00446BB6">
        <w:rPr>
          <w:rFonts w:asciiTheme="minorHAnsi" w:hAnsiTheme="minorHAnsi"/>
        </w:rPr>
        <w:t>aucune bourse ne sera accordée</w:t>
      </w:r>
      <w:r w:rsidRPr="00446BB6">
        <w:rPr>
          <w:rFonts w:asciiTheme="minorHAnsi" w:hAnsiTheme="minorHAnsi"/>
        </w:rPr>
        <w:t xml:space="preserve"> et que la réunion se déroulera intégralement et uniquement en anglais sans interprétation</w:t>
      </w:r>
      <w:r w:rsidR="007374A8" w:rsidRPr="00446BB6">
        <w:rPr>
          <w:rFonts w:asciiTheme="minorHAnsi" w:hAnsiTheme="minorHAnsi" w:cstheme="minorHAnsi"/>
        </w:rPr>
        <w:t>.</w:t>
      </w:r>
    </w:p>
    <w:p w14:paraId="70554B71" w14:textId="4B82E35C" w:rsidR="00815A6F" w:rsidRPr="00446BB6" w:rsidRDefault="001D1EE5" w:rsidP="00446BB6">
      <w:pPr>
        <w:rPr>
          <w:rFonts w:asciiTheme="minorHAnsi" w:hAnsiTheme="minorHAnsi"/>
          <w:szCs w:val="24"/>
        </w:rPr>
      </w:pPr>
      <w:r w:rsidRPr="00446BB6">
        <w:rPr>
          <w:rFonts w:asciiTheme="minorHAnsi" w:hAnsiTheme="minorHAnsi"/>
          <w:szCs w:val="24"/>
        </w:rPr>
        <w:t xml:space="preserve">La </w:t>
      </w:r>
      <w:r w:rsidR="00307E3A" w:rsidRPr="00446BB6">
        <w:rPr>
          <w:rFonts w:asciiTheme="minorHAnsi" w:hAnsiTheme="minorHAnsi"/>
          <w:szCs w:val="24"/>
        </w:rPr>
        <w:t xml:space="preserve">réunion </w:t>
      </w:r>
      <w:r w:rsidR="00084E85" w:rsidRPr="00446BB6">
        <w:rPr>
          <w:rFonts w:asciiTheme="minorHAnsi" w:hAnsiTheme="minorHAnsi"/>
          <w:szCs w:val="24"/>
        </w:rPr>
        <w:t xml:space="preserve">débutera </w:t>
      </w:r>
      <w:r w:rsidR="00841796" w:rsidRPr="00446BB6">
        <w:rPr>
          <w:rFonts w:asciiTheme="minorHAnsi" w:hAnsiTheme="minorHAnsi"/>
          <w:szCs w:val="24"/>
        </w:rPr>
        <w:t xml:space="preserve">le </w:t>
      </w:r>
      <w:r w:rsidR="008069FA" w:rsidRPr="00446BB6">
        <w:rPr>
          <w:rFonts w:asciiTheme="minorHAnsi" w:hAnsiTheme="minorHAnsi"/>
          <w:szCs w:val="24"/>
        </w:rPr>
        <w:t xml:space="preserve">jeudi </w:t>
      </w:r>
      <w:r w:rsidRPr="00446BB6">
        <w:rPr>
          <w:rFonts w:asciiTheme="minorHAnsi" w:hAnsiTheme="minorHAnsi"/>
          <w:szCs w:val="24"/>
        </w:rPr>
        <w:t xml:space="preserve">matin </w:t>
      </w:r>
      <w:r w:rsidR="008069FA" w:rsidRPr="00446BB6">
        <w:rPr>
          <w:rFonts w:asciiTheme="minorHAnsi" w:hAnsiTheme="minorHAnsi"/>
          <w:szCs w:val="24"/>
        </w:rPr>
        <w:t>1</w:t>
      </w:r>
      <w:r w:rsidR="00307E3A" w:rsidRPr="00446BB6">
        <w:rPr>
          <w:rFonts w:asciiTheme="minorHAnsi" w:hAnsiTheme="minorHAnsi"/>
          <w:szCs w:val="24"/>
        </w:rPr>
        <w:t xml:space="preserve">7 décembre </w:t>
      </w:r>
      <w:r w:rsidRPr="00446BB6">
        <w:rPr>
          <w:rFonts w:asciiTheme="minorHAnsi" w:hAnsiTheme="minorHAnsi"/>
          <w:szCs w:val="24"/>
        </w:rPr>
        <w:t>à</w:t>
      </w:r>
      <w:r w:rsidR="007374A8" w:rsidRPr="00446BB6">
        <w:rPr>
          <w:rFonts w:asciiTheme="minorHAnsi" w:hAnsiTheme="minorHAnsi"/>
          <w:szCs w:val="24"/>
        </w:rPr>
        <w:t xml:space="preserve"> 10</w:t>
      </w:r>
      <w:r w:rsidRPr="00446BB6">
        <w:rPr>
          <w:rFonts w:asciiTheme="minorHAnsi" w:hAnsiTheme="minorHAnsi"/>
          <w:szCs w:val="24"/>
        </w:rPr>
        <w:t> </w:t>
      </w:r>
      <w:r w:rsidR="00084E85" w:rsidRPr="00446BB6">
        <w:rPr>
          <w:rFonts w:asciiTheme="minorHAnsi" w:hAnsiTheme="minorHAnsi"/>
          <w:szCs w:val="24"/>
        </w:rPr>
        <w:t xml:space="preserve">h 00 </w:t>
      </w:r>
      <w:r w:rsidRPr="00446BB6">
        <w:rPr>
          <w:rFonts w:asciiTheme="minorHAnsi" w:hAnsiTheme="minorHAnsi"/>
          <w:szCs w:val="24"/>
        </w:rPr>
        <w:t>(heure de Genève). Les participants utiliseront l</w:t>
      </w:r>
      <w:r w:rsidR="00D25E2A" w:rsidRPr="00446BB6">
        <w:rPr>
          <w:rFonts w:asciiTheme="minorHAnsi" w:hAnsiTheme="minorHAnsi"/>
          <w:szCs w:val="24"/>
        </w:rPr>
        <w:t>'</w:t>
      </w:r>
      <w:hyperlink r:id="rId11" w:history="1">
        <w:r w:rsidRPr="00446BB6">
          <w:rPr>
            <w:rStyle w:val="Hyperlink"/>
            <w:rFonts w:asciiTheme="minorHAnsi" w:hAnsiTheme="minorHAnsi"/>
            <w:szCs w:val="24"/>
          </w:rPr>
          <w:t xml:space="preserve">outil de participation à distance </w:t>
        </w:r>
        <w:proofErr w:type="spellStart"/>
        <w:r w:rsidRPr="00446BB6">
          <w:rPr>
            <w:rStyle w:val="Hyperlink"/>
            <w:rFonts w:asciiTheme="minorHAnsi" w:hAnsiTheme="minorHAnsi"/>
            <w:szCs w:val="24"/>
          </w:rPr>
          <w:t>MyMeetings</w:t>
        </w:r>
        <w:proofErr w:type="spellEnd"/>
      </w:hyperlink>
      <w:r w:rsidRPr="00446BB6">
        <w:rPr>
          <w:rFonts w:asciiTheme="minorHAnsi" w:hAnsiTheme="minorHAnsi"/>
          <w:szCs w:val="24"/>
        </w:rPr>
        <w:t>.</w:t>
      </w:r>
      <w:r w:rsidR="00F56767" w:rsidRPr="00446BB6">
        <w:rPr>
          <w:rFonts w:asciiTheme="minorHAnsi" w:hAnsiTheme="minorHAnsi"/>
          <w:szCs w:val="24"/>
        </w:rPr>
        <w:t xml:space="preserve"> Les documents, les modalités de participation à distance et d</w:t>
      </w:r>
      <w:r w:rsidR="00D25E2A" w:rsidRPr="00446BB6">
        <w:rPr>
          <w:rFonts w:asciiTheme="minorHAnsi" w:hAnsiTheme="minorHAnsi"/>
          <w:szCs w:val="24"/>
        </w:rPr>
        <w:t>'</w:t>
      </w:r>
      <w:r w:rsidR="00F56767" w:rsidRPr="00446BB6">
        <w:rPr>
          <w:rFonts w:asciiTheme="minorHAnsi" w:hAnsiTheme="minorHAnsi"/>
          <w:szCs w:val="24"/>
        </w:rPr>
        <w:t>autres informations connexes peuvent être consultés sur la page d</w:t>
      </w:r>
      <w:r w:rsidR="00D25E2A" w:rsidRPr="00446BB6">
        <w:rPr>
          <w:rFonts w:asciiTheme="minorHAnsi" w:hAnsiTheme="minorHAnsi"/>
          <w:szCs w:val="24"/>
        </w:rPr>
        <w:t>'</w:t>
      </w:r>
      <w:r w:rsidR="00F56767" w:rsidRPr="00446BB6">
        <w:rPr>
          <w:rFonts w:asciiTheme="minorHAnsi" w:hAnsiTheme="minorHAnsi"/>
          <w:szCs w:val="24"/>
        </w:rPr>
        <w:t xml:space="preserve">accueil de </w:t>
      </w:r>
      <w:hyperlink r:id="rId12" w:history="1">
        <w:r w:rsidR="00F56767" w:rsidRPr="00446BB6">
          <w:rPr>
            <w:rStyle w:val="Hyperlink"/>
            <w:rFonts w:asciiTheme="minorHAnsi" w:hAnsiTheme="minorHAnsi"/>
            <w:color w:val="auto"/>
            <w:szCs w:val="24"/>
            <w:u w:val="none"/>
          </w:rPr>
          <w:t>la</w:t>
        </w:r>
        <w:r w:rsidR="00724F06" w:rsidRPr="00446BB6">
          <w:rPr>
            <w:rStyle w:val="Hyperlink"/>
            <w:rFonts w:asciiTheme="minorHAnsi" w:hAnsiTheme="minorHAnsi"/>
            <w:color w:val="auto"/>
            <w:szCs w:val="24"/>
            <w:u w:val="none"/>
          </w:rPr>
          <w:t> </w:t>
        </w:r>
        <w:r w:rsidR="00F56767" w:rsidRPr="00446BB6">
          <w:rPr>
            <w:rStyle w:val="Hyperlink"/>
            <w:rFonts w:asciiTheme="minorHAnsi" w:hAnsiTheme="minorHAnsi"/>
            <w:szCs w:val="24"/>
          </w:rPr>
          <w:t>commission</w:t>
        </w:r>
        <w:r w:rsidR="00724F06" w:rsidRPr="00446BB6">
          <w:rPr>
            <w:rStyle w:val="Hyperlink"/>
            <w:rFonts w:asciiTheme="minorHAnsi" w:hAnsiTheme="minorHAnsi"/>
            <w:szCs w:val="24"/>
          </w:rPr>
          <w:t> </w:t>
        </w:r>
        <w:r w:rsidR="00F56767" w:rsidRPr="00446BB6">
          <w:rPr>
            <w:rStyle w:val="Hyperlink"/>
            <w:rFonts w:asciiTheme="minorHAnsi" w:hAnsiTheme="minorHAnsi"/>
            <w:szCs w:val="24"/>
          </w:rPr>
          <w:t>d</w:t>
        </w:r>
        <w:r w:rsidR="00D25E2A" w:rsidRPr="00446BB6">
          <w:rPr>
            <w:rStyle w:val="Hyperlink"/>
            <w:rFonts w:asciiTheme="minorHAnsi" w:hAnsiTheme="minorHAnsi"/>
            <w:szCs w:val="24"/>
          </w:rPr>
          <w:t>'</w:t>
        </w:r>
        <w:r w:rsidR="00F56767" w:rsidRPr="00446BB6">
          <w:rPr>
            <w:rStyle w:val="Hyperlink"/>
            <w:rFonts w:asciiTheme="minorHAnsi" w:hAnsiTheme="minorHAnsi"/>
            <w:szCs w:val="24"/>
          </w:rPr>
          <w:t>études</w:t>
        </w:r>
      </w:hyperlink>
      <w:r w:rsidR="007374A8" w:rsidRPr="00446BB6">
        <w:rPr>
          <w:rFonts w:asciiTheme="minorHAnsi" w:hAnsiTheme="minorHAnsi"/>
          <w:szCs w:val="24"/>
        </w:rPr>
        <w:t>.</w:t>
      </w:r>
    </w:p>
    <w:p w14:paraId="404D3DE9" w14:textId="565FAA69" w:rsidR="00307E3A" w:rsidRPr="00446BB6" w:rsidRDefault="001D1EE5" w:rsidP="00446BB6">
      <w:pPr>
        <w:rPr>
          <w:rFonts w:asciiTheme="minorHAnsi" w:hAnsiTheme="minorHAnsi"/>
        </w:rPr>
      </w:pPr>
      <w:r w:rsidRPr="00446BB6">
        <w:rPr>
          <w:rFonts w:asciiTheme="minorHAnsi" w:hAnsiTheme="minorHAnsi"/>
          <w:b/>
          <w:bCs/>
        </w:rPr>
        <w:t>L</w:t>
      </w:r>
      <w:r w:rsidR="00D25E2A" w:rsidRPr="00446BB6">
        <w:rPr>
          <w:rFonts w:asciiTheme="minorHAnsi" w:hAnsiTheme="minorHAnsi"/>
          <w:b/>
          <w:bCs/>
        </w:rPr>
        <w:t>'</w:t>
      </w:r>
      <w:r w:rsidRPr="00446BB6">
        <w:rPr>
          <w:rFonts w:asciiTheme="minorHAnsi" w:hAnsiTheme="minorHAnsi"/>
          <w:b/>
          <w:bCs/>
        </w:rPr>
        <w:t>inscription à</w:t>
      </w:r>
      <w:r w:rsidRPr="00446BB6">
        <w:rPr>
          <w:rFonts w:asciiTheme="minorHAnsi" w:hAnsiTheme="minorHAnsi"/>
          <w:b/>
        </w:rPr>
        <w:t xml:space="preserve"> la réunion virtuelle de la CE 13 est obligatoire</w:t>
      </w:r>
      <w:r w:rsidR="00E4246B" w:rsidRPr="00446BB6">
        <w:rPr>
          <w:rFonts w:asciiTheme="minorHAnsi" w:hAnsiTheme="minorHAnsi"/>
        </w:rPr>
        <w:t>.</w:t>
      </w:r>
      <w:r w:rsidR="00307E3A" w:rsidRPr="00446BB6">
        <w:rPr>
          <w:rFonts w:asciiTheme="minorHAnsi" w:hAnsiTheme="minorHAnsi"/>
        </w:rPr>
        <w:t xml:space="preserve"> Le lien se trouve sur la page d</w:t>
      </w:r>
      <w:r w:rsidR="00D25E2A" w:rsidRPr="00446BB6">
        <w:rPr>
          <w:rFonts w:asciiTheme="minorHAnsi" w:hAnsiTheme="minorHAnsi"/>
        </w:rPr>
        <w:t>'</w:t>
      </w:r>
      <w:r w:rsidR="00307E3A" w:rsidRPr="00446BB6">
        <w:rPr>
          <w:rFonts w:asciiTheme="minorHAnsi" w:hAnsiTheme="minorHAnsi"/>
        </w:rPr>
        <w:t>accueil de la</w:t>
      </w:r>
      <w:r w:rsidR="00CB327C" w:rsidRPr="00446BB6">
        <w:rPr>
          <w:rFonts w:asciiTheme="minorHAnsi" w:hAnsiTheme="minorHAnsi"/>
        </w:rPr>
        <w:t> </w:t>
      </w:r>
      <w:r w:rsidR="00307E3A" w:rsidRPr="00446BB6">
        <w:rPr>
          <w:rFonts w:asciiTheme="minorHAnsi" w:hAnsiTheme="minorHAnsi"/>
        </w:rPr>
        <w:t>CE 13.</w:t>
      </w:r>
    </w:p>
    <w:p w14:paraId="15678DA4" w14:textId="7C22DB44" w:rsidR="00AE6AA6" w:rsidRPr="00446BB6" w:rsidRDefault="00841796" w:rsidP="00446BB6">
      <w:pPr>
        <w:rPr>
          <w:rFonts w:asciiTheme="minorHAnsi" w:hAnsiTheme="minorHAnsi"/>
        </w:rPr>
      </w:pPr>
      <w:r w:rsidRPr="00446BB6">
        <w:rPr>
          <w:rFonts w:asciiTheme="minorHAnsi" w:hAnsiTheme="minorHAnsi"/>
        </w:rPr>
        <w:t>L</w:t>
      </w:r>
      <w:r w:rsidR="00307E3A" w:rsidRPr="00446BB6">
        <w:rPr>
          <w:rFonts w:asciiTheme="minorHAnsi" w:hAnsiTheme="minorHAnsi"/>
        </w:rPr>
        <w:t>a réunion de la Commission d</w:t>
      </w:r>
      <w:r w:rsidR="00D25E2A" w:rsidRPr="00446BB6">
        <w:rPr>
          <w:rFonts w:asciiTheme="minorHAnsi" w:hAnsiTheme="minorHAnsi"/>
        </w:rPr>
        <w:t>'</w:t>
      </w:r>
      <w:r w:rsidR="00307E3A" w:rsidRPr="00446BB6">
        <w:rPr>
          <w:rFonts w:asciiTheme="minorHAnsi" w:hAnsiTheme="minorHAnsi"/>
        </w:rPr>
        <w:t xml:space="preserve">études 13 </w:t>
      </w:r>
      <w:r w:rsidRPr="00446BB6">
        <w:rPr>
          <w:rFonts w:asciiTheme="minorHAnsi" w:hAnsiTheme="minorHAnsi"/>
        </w:rPr>
        <w:t xml:space="preserve">a principalement pour </w:t>
      </w:r>
      <w:proofErr w:type="gramStart"/>
      <w:r w:rsidRPr="00446BB6">
        <w:rPr>
          <w:rFonts w:asciiTheme="minorHAnsi" w:hAnsiTheme="minorHAnsi"/>
        </w:rPr>
        <w:t>objet</w:t>
      </w:r>
      <w:r w:rsidR="00AE6AA6" w:rsidRPr="00446BB6">
        <w:rPr>
          <w:rFonts w:asciiTheme="minorHAnsi" w:hAnsiTheme="minorHAnsi"/>
        </w:rPr>
        <w:t>:</w:t>
      </w:r>
      <w:proofErr w:type="gramEnd"/>
      <w:r w:rsidRPr="00446BB6">
        <w:rPr>
          <w:rFonts w:asciiTheme="minorHAnsi" w:hAnsiTheme="minorHAnsi"/>
        </w:rPr>
        <w:t xml:space="preserve"> </w:t>
      </w:r>
    </w:p>
    <w:p w14:paraId="284E4C0E" w14:textId="1321C96E" w:rsidR="00AE6AA6" w:rsidRPr="00446BB6" w:rsidRDefault="00D25E2A" w:rsidP="00446BB6">
      <w:pPr>
        <w:pStyle w:val="enumlev1"/>
        <w:rPr>
          <w:rFonts w:asciiTheme="minorHAnsi" w:hAnsiTheme="minorHAnsi"/>
        </w:rPr>
      </w:pPr>
      <w:bookmarkStart w:id="0" w:name="_Hlk48078370"/>
      <w:r w:rsidRPr="00446BB6">
        <w:rPr>
          <w:rFonts w:asciiTheme="minorHAnsi" w:hAnsiTheme="minorHAnsi"/>
        </w:rPr>
        <w:t>–</w:t>
      </w:r>
      <w:r w:rsidRPr="00446BB6">
        <w:rPr>
          <w:rFonts w:asciiTheme="minorHAnsi" w:hAnsiTheme="minorHAnsi"/>
        </w:rPr>
        <w:tab/>
      </w:r>
      <w:r w:rsidR="004433CE" w:rsidRPr="00446BB6">
        <w:rPr>
          <w:rFonts w:asciiTheme="minorHAnsi" w:hAnsiTheme="minorHAnsi"/>
        </w:rPr>
        <w:t>d</w:t>
      </w:r>
      <w:r w:rsidR="00AE6AA6" w:rsidRPr="00446BB6">
        <w:rPr>
          <w:rFonts w:asciiTheme="minorHAnsi" w:hAnsiTheme="minorHAnsi"/>
        </w:rPr>
        <w:t xml:space="preserve">e parvenir à une décision concernant la proposition de Question F </w:t>
      </w:r>
      <w:r w:rsidR="00446BB6" w:rsidRPr="00446BB6">
        <w:rPr>
          <w:rFonts w:asciiTheme="minorHAnsi" w:hAnsiTheme="minorHAnsi"/>
        </w:rPr>
        <w:t>"</w:t>
      </w:r>
      <w:r w:rsidR="00AE6AA6" w:rsidRPr="00446BB6">
        <w:rPr>
          <w:rFonts w:asciiTheme="minorHAnsi" w:hAnsiTheme="minorHAnsi"/>
        </w:rPr>
        <w:t>Exigences, capacités et architecture pour les futurs réseaux de communication verticaux et contribution des réseaux de grande précision et des réseaux déterministes</w:t>
      </w:r>
      <w:r w:rsidR="00446BB6" w:rsidRPr="00446BB6">
        <w:rPr>
          <w:rFonts w:asciiTheme="minorHAnsi" w:hAnsiTheme="minorHAnsi"/>
        </w:rPr>
        <w:t>"</w:t>
      </w:r>
      <w:r w:rsidR="00AE6AA6" w:rsidRPr="00446BB6">
        <w:rPr>
          <w:rFonts w:asciiTheme="minorHAnsi" w:hAnsiTheme="minorHAnsi"/>
        </w:rPr>
        <w:t xml:space="preserve"> et la proposition de Question G </w:t>
      </w:r>
      <w:r w:rsidR="00446BB6" w:rsidRPr="00446BB6">
        <w:rPr>
          <w:rFonts w:asciiTheme="minorHAnsi" w:hAnsiTheme="minorHAnsi"/>
        </w:rPr>
        <w:t>"</w:t>
      </w:r>
      <w:r w:rsidR="00AE6AA6" w:rsidRPr="00446BB6">
        <w:rPr>
          <w:rFonts w:asciiTheme="minorHAnsi" w:hAnsiTheme="minorHAnsi"/>
        </w:rPr>
        <w:t>Cadre et technologies pour l</w:t>
      </w:r>
      <w:r w:rsidRPr="00446BB6">
        <w:rPr>
          <w:rFonts w:asciiTheme="minorHAnsi" w:hAnsiTheme="minorHAnsi"/>
        </w:rPr>
        <w:t>'</w:t>
      </w:r>
      <w:r w:rsidR="00AE6AA6" w:rsidRPr="00446BB6">
        <w:rPr>
          <w:rFonts w:asciiTheme="minorHAnsi" w:hAnsiTheme="minorHAnsi"/>
        </w:rPr>
        <w:t xml:space="preserve">utilisation des outils de visualisation </w:t>
      </w:r>
      <w:proofErr w:type="spellStart"/>
      <w:r w:rsidR="00AE6AA6" w:rsidRPr="00446BB6">
        <w:rPr>
          <w:rFonts w:asciiTheme="minorHAnsi" w:hAnsiTheme="minorHAnsi"/>
        </w:rPr>
        <w:t>multiréseaux</w:t>
      </w:r>
      <w:proofErr w:type="spellEnd"/>
      <w:r w:rsidR="00AE6AA6" w:rsidRPr="00446BB6">
        <w:rPr>
          <w:rFonts w:asciiTheme="minorHAnsi" w:hAnsiTheme="minorHAnsi"/>
        </w:rPr>
        <w:t xml:space="preserve"> (</w:t>
      </w:r>
      <w:proofErr w:type="spellStart"/>
      <w:r w:rsidR="00AE6AA6" w:rsidRPr="00446BB6">
        <w:rPr>
          <w:rFonts w:asciiTheme="minorHAnsi" w:hAnsiTheme="minorHAnsi"/>
        </w:rPr>
        <w:t>ManyNets</w:t>
      </w:r>
      <w:proofErr w:type="spellEnd"/>
      <w:r w:rsidR="00AE6AA6" w:rsidRPr="00446BB6">
        <w:rPr>
          <w:rFonts w:asciiTheme="minorHAnsi" w:hAnsiTheme="minorHAnsi"/>
        </w:rPr>
        <w:t xml:space="preserve">) </w:t>
      </w:r>
      <w:r w:rsidR="00402B25" w:rsidRPr="00446BB6">
        <w:rPr>
          <w:rFonts w:asciiTheme="minorHAnsi" w:hAnsiTheme="minorHAnsi"/>
        </w:rPr>
        <w:t>dans les futurs réseaux de communication verticaux</w:t>
      </w:r>
      <w:r w:rsidR="00446BB6" w:rsidRPr="00446BB6">
        <w:rPr>
          <w:rFonts w:asciiTheme="minorHAnsi" w:hAnsiTheme="minorHAnsi"/>
        </w:rPr>
        <w:t>"</w:t>
      </w:r>
      <w:r w:rsidR="00AE6AA6" w:rsidRPr="00446BB6">
        <w:rPr>
          <w:rFonts w:asciiTheme="minorHAnsi" w:hAnsiTheme="minorHAnsi"/>
        </w:rPr>
        <w:t xml:space="preserve"> </w:t>
      </w:r>
      <w:bookmarkEnd w:id="0"/>
      <w:r w:rsidR="00402B25" w:rsidRPr="00446BB6">
        <w:rPr>
          <w:rFonts w:asciiTheme="minorHAnsi" w:hAnsiTheme="minorHAnsi"/>
        </w:rPr>
        <w:t xml:space="preserve">en vue de la prochaine période </w:t>
      </w:r>
      <w:proofErr w:type="gramStart"/>
      <w:r w:rsidR="00402B25" w:rsidRPr="00446BB6">
        <w:rPr>
          <w:rFonts w:asciiTheme="minorHAnsi" w:hAnsiTheme="minorHAnsi"/>
        </w:rPr>
        <w:t>d</w:t>
      </w:r>
      <w:r w:rsidRPr="00446BB6">
        <w:rPr>
          <w:rFonts w:asciiTheme="minorHAnsi" w:hAnsiTheme="minorHAnsi"/>
        </w:rPr>
        <w:t>'</w:t>
      </w:r>
      <w:r w:rsidR="00402B25" w:rsidRPr="00446BB6">
        <w:rPr>
          <w:rFonts w:asciiTheme="minorHAnsi" w:hAnsiTheme="minorHAnsi"/>
        </w:rPr>
        <w:t>études</w:t>
      </w:r>
      <w:r w:rsidR="00446BB6" w:rsidRPr="00446BB6">
        <w:rPr>
          <w:rFonts w:asciiTheme="minorHAnsi" w:hAnsiTheme="minorHAnsi"/>
        </w:rPr>
        <w:t>;</w:t>
      </w:r>
      <w:proofErr w:type="gramEnd"/>
    </w:p>
    <w:p w14:paraId="5DEF834B" w14:textId="380AB972" w:rsidR="00402B25" w:rsidRPr="00446BB6" w:rsidRDefault="00D25E2A" w:rsidP="00446BB6">
      <w:pPr>
        <w:pStyle w:val="enumlev1"/>
        <w:rPr>
          <w:rFonts w:asciiTheme="minorHAnsi" w:hAnsiTheme="minorHAnsi"/>
        </w:rPr>
      </w:pPr>
      <w:r w:rsidRPr="00446BB6">
        <w:rPr>
          <w:rFonts w:asciiTheme="minorHAnsi" w:hAnsiTheme="minorHAnsi"/>
        </w:rPr>
        <w:t>–</w:t>
      </w:r>
      <w:r w:rsidRPr="00446BB6">
        <w:rPr>
          <w:rFonts w:asciiTheme="minorHAnsi" w:hAnsiTheme="minorHAnsi"/>
        </w:rPr>
        <w:tab/>
      </w:r>
      <w:r w:rsidR="00307E3A" w:rsidRPr="00446BB6">
        <w:rPr>
          <w:rFonts w:asciiTheme="minorHAnsi" w:hAnsiTheme="minorHAnsi"/>
        </w:rPr>
        <w:t>d</w:t>
      </w:r>
      <w:r w:rsidRPr="00446BB6">
        <w:rPr>
          <w:rFonts w:asciiTheme="minorHAnsi" w:hAnsiTheme="minorHAnsi"/>
        </w:rPr>
        <w:t>'</w:t>
      </w:r>
      <w:r w:rsidR="00307E3A" w:rsidRPr="00446BB6">
        <w:rPr>
          <w:rFonts w:asciiTheme="minorHAnsi" w:hAnsiTheme="minorHAnsi"/>
        </w:rPr>
        <w:t>examiner l</w:t>
      </w:r>
      <w:r w:rsidRPr="00446BB6">
        <w:rPr>
          <w:rFonts w:asciiTheme="minorHAnsi" w:hAnsiTheme="minorHAnsi"/>
        </w:rPr>
        <w:t>'</w:t>
      </w:r>
      <w:r w:rsidR="00307E3A" w:rsidRPr="00446BB6">
        <w:rPr>
          <w:rFonts w:asciiTheme="minorHAnsi" w:hAnsiTheme="minorHAnsi"/>
        </w:rPr>
        <w:t>état d</w:t>
      </w:r>
      <w:r w:rsidRPr="00446BB6">
        <w:rPr>
          <w:rFonts w:asciiTheme="minorHAnsi" w:hAnsiTheme="minorHAnsi"/>
        </w:rPr>
        <w:t>'</w:t>
      </w:r>
      <w:r w:rsidR="00307E3A" w:rsidRPr="00446BB6">
        <w:rPr>
          <w:rFonts w:asciiTheme="minorHAnsi" w:hAnsiTheme="minorHAnsi"/>
        </w:rPr>
        <w:t xml:space="preserve">avancement de la proposition "Analyse des </w:t>
      </w:r>
      <w:r w:rsidR="009D1C9A" w:rsidRPr="00446BB6">
        <w:rPr>
          <w:rFonts w:asciiTheme="minorHAnsi" w:hAnsiTheme="minorHAnsi"/>
        </w:rPr>
        <w:t>lacunes concernant l</w:t>
      </w:r>
      <w:r w:rsidR="00307E3A" w:rsidRPr="00446BB6">
        <w:rPr>
          <w:rFonts w:asciiTheme="minorHAnsi" w:hAnsiTheme="minorHAnsi"/>
        </w:rPr>
        <w:t>es nouveaux services</w:t>
      </w:r>
      <w:r w:rsidR="009D1C9A" w:rsidRPr="00446BB6">
        <w:rPr>
          <w:rFonts w:asciiTheme="minorHAnsi" w:hAnsiTheme="minorHAnsi"/>
        </w:rPr>
        <w:t xml:space="preserve"> du réseau 2030 </w:t>
      </w:r>
      <w:r w:rsidR="009563B6" w:rsidRPr="00446BB6">
        <w:rPr>
          <w:rFonts w:asciiTheme="minorHAnsi" w:hAnsiTheme="minorHAnsi"/>
        </w:rPr>
        <w:t xml:space="preserve">et </w:t>
      </w:r>
      <w:r w:rsidR="009D1C9A" w:rsidRPr="00446BB6">
        <w:rPr>
          <w:rFonts w:asciiTheme="minorHAnsi" w:hAnsiTheme="minorHAnsi"/>
        </w:rPr>
        <w:t xml:space="preserve">les </w:t>
      </w:r>
      <w:r w:rsidR="00307E3A" w:rsidRPr="00446BB6">
        <w:rPr>
          <w:rFonts w:asciiTheme="minorHAnsi" w:hAnsiTheme="minorHAnsi"/>
        </w:rPr>
        <w:t>capacités et cas d</w:t>
      </w:r>
      <w:r w:rsidRPr="00446BB6">
        <w:rPr>
          <w:rFonts w:asciiTheme="minorHAnsi" w:hAnsiTheme="minorHAnsi"/>
        </w:rPr>
        <w:t>'</w:t>
      </w:r>
      <w:r w:rsidR="00307E3A" w:rsidRPr="00446BB6">
        <w:rPr>
          <w:rFonts w:asciiTheme="minorHAnsi" w:hAnsiTheme="minorHAnsi"/>
        </w:rPr>
        <w:t xml:space="preserve">utilisation </w:t>
      </w:r>
      <w:r w:rsidR="009D1C9A" w:rsidRPr="00446BB6">
        <w:rPr>
          <w:rFonts w:asciiTheme="minorHAnsi" w:hAnsiTheme="minorHAnsi"/>
        </w:rPr>
        <w:t>associés</w:t>
      </w:r>
      <w:r w:rsidR="00307E3A" w:rsidRPr="00446BB6">
        <w:rPr>
          <w:rFonts w:asciiTheme="minorHAnsi" w:hAnsiTheme="minorHAnsi"/>
        </w:rPr>
        <w:t>"</w:t>
      </w:r>
      <w:r w:rsidR="00402B25" w:rsidRPr="00446BB6">
        <w:rPr>
          <w:rFonts w:asciiTheme="minorHAnsi" w:hAnsiTheme="minorHAnsi"/>
        </w:rPr>
        <w:t xml:space="preserve"> et de prendre les mesures de suivi correspondantes (éventuellement l</w:t>
      </w:r>
      <w:r w:rsidRPr="00446BB6">
        <w:rPr>
          <w:rFonts w:asciiTheme="minorHAnsi" w:hAnsiTheme="minorHAnsi"/>
        </w:rPr>
        <w:t>'</w:t>
      </w:r>
      <w:r w:rsidR="00402B25" w:rsidRPr="00446BB6">
        <w:rPr>
          <w:rFonts w:asciiTheme="minorHAnsi" w:hAnsiTheme="minorHAnsi"/>
        </w:rPr>
        <w:t>approuver</w:t>
      </w:r>
      <w:proofErr w:type="gramStart"/>
      <w:r w:rsidR="00402B25" w:rsidRPr="00446BB6">
        <w:rPr>
          <w:rFonts w:asciiTheme="minorHAnsi" w:hAnsiTheme="minorHAnsi"/>
        </w:rPr>
        <w:t>)</w:t>
      </w:r>
      <w:r w:rsidR="00446BB6" w:rsidRPr="00446BB6">
        <w:rPr>
          <w:rFonts w:asciiTheme="minorHAnsi" w:hAnsiTheme="minorHAnsi"/>
        </w:rPr>
        <w:t>;</w:t>
      </w:r>
      <w:proofErr w:type="gramEnd"/>
    </w:p>
    <w:p w14:paraId="5BEB2026" w14:textId="287C24E2" w:rsidR="00402B25" w:rsidRPr="00446BB6" w:rsidRDefault="00D25E2A" w:rsidP="00446BB6">
      <w:pPr>
        <w:pStyle w:val="enumlev1"/>
        <w:rPr>
          <w:rFonts w:asciiTheme="minorHAnsi" w:hAnsiTheme="minorHAnsi"/>
        </w:rPr>
      </w:pPr>
      <w:r w:rsidRPr="00446BB6">
        <w:rPr>
          <w:rFonts w:asciiTheme="minorHAnsi" w:hAnsiTheme="minorHAnsi"/>
        </w:rPr>
        <w:t>–</w:t>
      </w:r>
      <w:r w:rsidRPr="00446BB6">
        <w:rPr>
          <w:rFonts w:asciiTheme="minorHAnsi" w:hAnsiTheme="minorHAnsi"/>
        </w:rPr>
        <w:tab/>
      </w:r>
      <w:r w:rsidR="004433CE" w:rsidRPr="00446BB6">
        <w:rPr>
          <w:rFonts w:asciiTheme="minorHAnsi" w:hAnsiTheme="minorHAnsi"/>
        </w:rPr>
        <w:t>d</w:t>
      </w:r>
      <w:r w:rsidRPr="00446BB6">
        <w:rPr>
          <w:rFonts w:asciiTheme="minorHAnsi" w:hAnsiTheme="minorHAnsi"/>
        </w:rPr>
        <w:t>'</w:t>
      </w:r>
      <w:r w:rsidR="00402B25" w:rsidRPr="00446BB6">
        <w:rPr>
          <w:rFonts w:asciiTheme="minorHAnsi" w:hAnsiTheme="minorHAnsi"/>
        </w:rPr>
        <w:t>examiner pour accord les projets de Recommandation</w:t>
      </w:r>
      <w:r w:rsidR="004433CE" w:rsidRPr="00446BB6">
        <w:rPr>
          <w:rFonts w:asciiTheme="minorHAnsi" w:hAnsiTheme="minorHAnsi"/>
        </w:rPr>
        <w:t>s</w:t>
      </w:r>
      <w:r w:rsidR="00402B25" w:rsidRPr="00446BB6">
        <w:rPr>
          <w:rFonts w:asciiTheme="minorHAnsi" w:hAnsiTheme="minorHAnsi"/>
        </w:rPr>
        <w:t xml:space="preserve"> </w:t>
      </w:r>
      <w:proofErr w:type="gramStart"/>
      <w:r w:rsidR="00402B25" w:rsidRPr="00446BB6">
        <w:rPr>
          <w:rFonts w:asciiTheme="minorHAnsi" w:hAnsiTheme="minorHAnsi"/>
        </w:rPr>
        <w:t>suivants:</w:t>
      </w:r>
      <w:proofErr w:type="gramEnd"/>
    </w:p>
    <w:p w14:paraId="663D2A85" w14:textId="317D07A2" w:rsidR="00402B25" w:rsidRPr="00446BB6" w:rsidRDefault="00446BB6" w:rsidP="00446BB6">
      <w:pPr>
        <w:pStyle w:val="enumlev2"/>
        <w:rPr>
          <w:rFonts w:asciiTheme="minorHAnsi" w:hAnsiTheme="minorHAnsi"/>
          <w:szCs w:val="22"/>
        </w:rPr>
      </w:pPr>
      <w:r w:rsidRPr="00446BB6">
        <w:rPr>
          <w:rFonts w:asciiTheme="minorHAnsi" w:hAnsiTheme="minorHAnsi"/>
          <w:szCs w:val="22"/>
        </w:rPr>
        <w:t>•</w:t>
      </w:r>
      <w:r w:rsidRPr="00446BB6">
        <w:rPr>
          <w:rFonts w:asciiTheme="minorHAnsi" w:hAnsiTheme="minorHAnsi"/>
          <w:szCs w:val="22"/>
        </w:rPr>
        <w:tab/>
      </w:r>
      <w:proofErr w:type="gramStart"/>
      <w:r w:rsidR="00402B25" w:rsidRPr="00446BB6">
        <w:rPr>
          <w:rFonts w:asciiTheme="minorHAnsi" w:hAnsiTheme="minorHAnsi"/>
          <w:szCs w:val="22"/>
        </w:rPr>
        <w:t>Y.IMT</w:t>
      </w:r>
      <w:proofErr w:type="gramEnd"/>
      <w:r w:rsidR="00402B25" w:rsidRPr="00446BB6">
        <w:rPr>
          <w:rFonts w:asciiTheme="minorHAnsi" w:hAnsiTheme="minorHAnsi"/>
          <w:szCs w:val="22"/>
        </w:rPr>
        <w:t xml:space="preserve">2020-qos-lg, Exigences relatives aux garanties de </w:t>
      </w:r>
      <w:r w:rsidR="004433CE" w:rsidRPr="00446BB6">
        <w:rPr>
          <w:rFonts w:asciiTheme="minorHAnsi" w:hAnsiTheme="minorHAnsi"/>
          <w:szCs w:val="22"/>
        </w:rPr>
        <w:t xml:space="preserve">temps de </w:t>
      </w:r>
      <w:r w:rsidRPr="00446BB6">
        <w:rPr>
          <w:rFonts w:asciiTheme="minorHAnsi" w:hAnsiTheme="minorHAnsi"/>
          <w:szCs w:val="22"/>
        </w:rPr>
        <w:t>latence dans les réseaux IMT</w:t>
      </w:r>
      <w:r w:rsidRPr="00446BB6">
        <w:rPr>
          <w:rFonts w:asciiTheme="minorHAnsi" w:hAnsiTheme="minorHAnsi"/>
          <w:szCs w:val="22"/>
        </w:rPr>
        <w:noBreakHyphen/>
      </w:r>
      <w:r w:rsidR="00402B25" w:rsidRPr="00446BB6">
        <w:rPr>
          <w:rFonts w:asciiTheme="minorHAnsi" w:hAnsiTheme="minorHAnsi"/>
          <w:szCs w:val="22"/>
        </w:rPr>
        <w:t>2020, Question 6/13</w:t>
      </w:r>
    </w:p>
    <w:p w14:paraId="53950C8D" w14:textId="26FF5302" w:rsidR="00402B25" w:rsidRPr="00446BB6" w:rsidRDefault="00446BB6" w:rsidP="00446BB6">
      <w:pPr>
        <w:pStyle w:val="enumlev2"/>
        <w:rPr>
          <w:rFonts w:asciiTheme="minorHAnsi" w:hAnsiTheme="minorHAnsi"/>
          <w:szCs w:val="22"/>
        </w:rPr>
      </w:pPr>
      <w:r w:rsidRPr="00446BB6">
        <w:rPr>
          <w:rFonts w:asciiTheme="minorHAnsi" w:hAnsiTheme="minorHAnsi"/>
          <w:szCs w:val="22"/>
        </w:rPr>
        <w:t>•</w:t>
      </w:r>
      <w:r w:rsidRPr="00446BB6">
        <w:rPr>
          <w:rFonts w:asciiTheme="minorHAnsi" w:hAnsiTheme="minorHAnsi"/>
          <w:szCs w:val="22"/>
        </w:rPr>
        <w:tab/>
      </w:r>
      <w:r w:rsidR="00402B25" w:rsidRPr="00446BB6">
        <w:rPr>
          <w:rFonts w:asciiTheme="minorHAnsi" w:hAnsiTheme="minorHAnsi"/>
          <w:szCs w:val="22"/>
        </w:rPr>
        <w:t>Y.ML-IMT2020-RAFR, Cadre d</w:t>
      </w:r>
      <w:r w:rsidR="00D25E2A" w:rsidRPr="00446BB6">
        <w:rPr>
          <w:rFonts w:asciiTheme="minorHAnsi" w:hAnsiTheme="minorHAnsi"/>
          <w:szCs w:val="22"/>
        </w:rPr>
        <w:t>'</w:t>
      </w:r>
      <w:r w:rsidR="00402B25" w:rsidRPr="00446BB6">
        <w:rPr>
          <w:rFonts w:asciiTheme="minorHAnsi" w:hAnsiTheme="minorHAnsi"/>
          <w:szCs w:val="22"/>
        </w:rPr>
        <w:t xml:space="preserve">architecture </w:t>
      </w:r>
      <w:r w:rsidR="00CA0F66" w:rsidRPr="00446BB6">
        <w:rPr>
          <w:rFonts w:asciiTheme="minorHAnsi" w:hAnsiTheme="minorHAnsi"/>
          <w:szCs w:val="22"/>
        </w:rPr>
        <w:t>pour l</w:t>
      </w:r>
      <w:r w:rsidR="00D25E2A" w:rsidRPr="00446BB6">
        <w:rPr>
          <w:rFonts w:asciiTheme="minorHAnsi" w:hAnsiTheme="minorHAnsi"/>
          <w:szCs w:val="22"/>
        </w:rPr>
        <w:t>'</w:t>
      </w:r>
      <w:r w:rsidR="00CA0F66" w:rsidRPr="00446BB6">
        <w:rPr>
          <w:rFonts w:asciiTheme="minorHAnsi" w:hAnsiTheme="minorHAnsi"/>
          <w:szCs w:val="22"/>
        </w:rPr>
        <w:t>automatisation, sur la base de l</w:t>
      </w:r>
      <w:r w:rsidR="00D25E2A" w:rsidRPr="00446BB6">
        <w:rPr>
          <w:rFonts w:asciiTheme="minorHAnsi" w:hAnsiTheme="minorHAnsi"/>
          <w:szCs w:val="22"/>
        </w:rPr>
        <w:t>'</w:t>
      </w:r>
      <w:r w:rsidR="00CA0F66" w:rsidRPr="00446BB6">
        <w:rPr>
          <w:rFonts w:asciiTheme="minorHAnsi" w:hAnsiTheme="minorHAnsi"/>
          <w:szCs w:val="22"/>
        </w:rPr>
        <w:t>intelligence artificielle, des processus d</w:t>
      </w:r>
      <w:r w:rsidR="00D25E2A" w:rsidRPr="00446BB6">
        <w:rPr>
          <w:rFonts w:asciiTheme="minorHAnsi" w:hAnsiTheme="minorHAnsi"/>
          <w:szCs w:val="22"/>
        </w:rPr>
        <w:t>'</w:t>
      </w:r>
      <w:r w:rsidR="00402B25" w:rsidRPr="00446BB6">
        <w:rPr>
          <w:rFonts w:asciiTheme="minorHAnsi" w:hAnsiTheme="minorHAnsi"/>
          <w:szCs w:val="22"/>
        </w:rPr>
        <w:t xml:space="preserve">adaptation </w:t>
      </w:r>
      <w:r w:rsidR="00CA0F66" w:rsidRPr="00446BB6">
        <w:rPr>
          <w:rFonts w:asciiTheme="minorHAnsi" w:hAnsiTheme="minorHAnsi"/>
          <w:szCs w:val="22"/>
        </w:rPr>
        <w:t xml:space="preserve">des ressources et de rétablissement en cas de panne des réseaux </w:t>
      </w:r>
      <w:r w:rsidR="00402B25" w:rsidRPr="00446BB6">
        <w:rPr>
          <w:rFonts w:asciiTheme="minorHAnsi" w:hAnsiTheme="minorHAnsi"/>
          <w:szCs w:val="22"/>
        </w:rPr>
        <w:t>futur</w:t>
      </w:r>
      <w:r w:rsidR="00CA0F66" w:rsidRPr="00446BB6">
        <w:rPr>
          <w:rFonts w:asciiTheme="minorHAnsi" w:hAnsiTheme="minorHAnsi"/>
          <w:szCs w:val="22"/>
        </w:rPr>
        <w:t>s, y compris les réseaux</w:t>
      </w:r>
      <w:r w:rsidR="00402B25" w:rsidRPr="00446BB6">
        <w:rPr>
          <w:rFonts w:asciiTheme="minorHAnsi" w:hAnsiTheme="minorHAnsi"/>
          <w:szCs w:val="22"/>
        </w:rPr>
        <w:t xml:space="preserve"> IMT-2020,</w:t>
      </w:r>
      <w:r w:rsidR="00CA0F66" w:rsidRPr="00446BB6">
        <w:rPr>
          <w:rFonts w:asciiTheme="minorHAnsi" w:hAnsiTheme="minorHAnsi"/>
          <w:szCs w:val="22"/>
        </w:rPr>
        <w:t xml:space="preserve"> </w:t>
      </w:r>
      <w:r w:rsidR="00402B25" w:rsidRPr="00446BB6">
        <w:rPr>
          <w:rFonts w:asciiTheme="minorHAnsi" w:hAnsiTheme="minorHAnsi"/>
          <w:szCs w:val="22"/>
        </w:rPr>
        <w:t>Q</w:t>
      </w:r>
      <w:r w:rsidR="00CA0F66" w:rsidRPr="00446BB6">
        <w:rPr>
          <w:rFonts w:asciiTheme="minorHAnsi" w:hAnsiTheme="minorHAnsi"/>
          <w:szCs w:val="22"/>
        </w:rPr>
        <w:t xml:space="preserve">uestion </w:t>
      </w:r>
      <w:r w:rsidR="00402B25" w:rsidRPr="00446BB6">
        <w:rPr>
          <w:rFonts w:asciiTheme="minorHAnsi" w:hAnsiTheme="minorHAnsi"/>
          <w:szCs w:val="22"/>
        </w:rPr>
        <w:t>20/13</w:t>
      </w:r>
    </w:p>
    <w:p w14:paraId="180F6E11" w14:textId="77F8D19B" w:rsidR="00402B25" w:rsidRPr="00446BB6" w:rsidRDefault="00446BB6" w:rsidP="00446BB6">
      <w:pPr>
        <w:pStyle w:val="enumlev2"/>
        <w:rPr>
          <w:rFonts w:asciiTheme="minorHAnsi" w:hAnsiTheme="minorHAnsi"/>
          <w:szCs w:val="22"/>
        </w:rPr>
      </w:pPr>
      <w:r w:rsidRPr="00446BB6">
        <w:rPr>
          <w:rFonts w:asciiTheme="minorHAnsi" w:hAnsiTheme="minorHAnsi"/>
          <w:szCs w:val="22"/>
        </w:rPr>
        <w:t>•</w:t>
      </w:r>
      <w:r w:rsidRPr="00446BB6">
        <w:rPr>
          <w:rFonts w:asciiTheme="minorHAnsi" w:hAnsiTheme="minorHAnsi"/>
          <w:szCs w:val="22"/>
        </w:rPr>
        <w:tab/>
      </w:r>
      <w:proofErr w:type="gramStart"/>
      <w:r w:rsidR="00402B25" w:rsidRPr="00446BB6">
        <w:rPr>
          <w:rFonts w:asciiTheme="minorHAnsi" w:hAnsiTheme="minorHAnsi"/>
          <w:szCs w:val="22"/>
        </w:rPr>
        <w:t>Y.IMT</w:t>
      </w:r>
      <w:proofErr w:type="gramEnd"/>
      <w:r w:rsidR="00402B25" w:rsidRPr="00446BB6">
        <w:rPr>
          <w:rFonts w:asciiTheme="minorHAnsi" w:hAnsiTheme="minorHAnsi"/>
          <w:szCs w:val="22"/>
        </w:rPr>
        <w:t xml:space="preserve">2020-NSC IMT-2020, </w:t>
      </w:r>
      <w:r w:rsidR="00CA0F66" w:rsidRPr="00446BB6">
        <w:rPr>
          <w:rFonts w:asciiTheme="minorHAnsi" w:hAnsiTheme="minorHAnsi"/>
          <w:szCs w:val="22"/>
        </w:rPr>
        <w:t xml:space="preserve">Configuration du découpage des réseaux </w:t>
      </w:r>
      <w:r w:rsidR="00402B25" w:rsidRPr="00446BB6">
        <w:rPr>
          <w:rFonts w:asciiTheme="minorHAnsi" w:hAnsiTheme="minorHAnsi"/>
          <w:szCs w:val="22"/>
        </w:rPr>
        <w:t>IMT-2020, Q</w:t>
      </w:r>
      <w:r w:rsidRPr="00446BB6">
        <w:rPr>
          <w:rFonts w:asciiTheme="minorHAnsi" w:hAnsiTheme="minorHAnsi"/>
          <w:szCs w:val="22"/>
        </w:rPr>
        <w:t>uestion </w:t>
      </w:r>
      <w:r w:rsidR="00402B25" w:rsidRPr="00446BB6">
        <w:rPr>
          <w:rFonts w:asciiTheme="minorHAnsi" w:hAnsiTheme="minorHAnsi"/>
          <w:szCs w:val="22"/>
        </w:rPr>
        <w:t>21/13</w:t>
      </w:r>
    </w:p>
    <w:p w14:paraId="22FE4AC9" w14:textId="29A7F07E" w:rsidR="00402B25" w:rsidRPr="00446BB6" w:rsidRDefault="00446BB6" w:rsidP="00446BB6">
      <w:pPr>
        <w:pStyle w:val="enumlev2"/>
        <w:rPr>
          <w:rFonts w:asciiTheme="minorHAnsi" w:hAnsiTheme="minorHAnsi"/>
          <w:szCs w:val="22"/>
        </w:rPr>
      </w:pPr>
      <w:r w:rsidRPr="00446BB6">
        <w:rPr>
          <w:rFonts w:asciiTheme="minorHAnsi" w:hAnsiTheme="minorHAnsi"/>
          <w:szCs w:val="22"/>
        </w:rPr>
        <w:t>•</w:t>
      </w:r>
      <w:r w:rsidRPr="00446BB6">
        <w:rPr>
          <w:rFonts w:asciiTheme="minorHAnsi" w:hAnsiTheme="minorHAnsi"/>
          <w:szCs w:val="22"/>
        </w:rPr>
        <w:tab/>
      </w:r>
      <w:r w:rsidR="00402B25" w:rsidRPr="00446BB6">
        <w:rPr>
          <w:rFonts w:asciiTheme="minorHAnsi" w:hAnsiTheme="minorHAnsi"/>
          <w:szCs w:val="22"/>
        </w:rPr>
        <w:t>Y.FMC-EC, Unif</w:t>
      </w:r>
      <w:r w:rsidR="00CA0F66" w:rsidRPr="00446BB6">
        <w:rPr>
          <w:rFonts w:asciiTheme="minorHAnsi" w:hAnsiTheme="minorHAnsi"/>
          <w:szCs w:val="22"/>
        </w:rPr>
        <w:t>ormisation de l</w:t>
      </w:r>
      <w:r w:rsidR="00D25E2A" w:rsidRPr="00446BB6">
        <w:rPr>
          <w:rFonts w:asciiTheme="minorHAnsi" w:hAnsiTheme="minorHAnsi"/>
          <w:szCs w:val="22"/>
        </w:rPr>
        <w:t>'</w:t>
      </w:r>
      <w:r w:rsidR="00CA0F66" w:rsidRPr="00446BB6">
        <w:rPr>
          <w:rFonts w:asciiTheme="minorHAnsi" w:hAnsiTheme="minorHAnsi"/>
          <w:szCs w:val="22"/>
        </w:rPr>
        <w:t>informatique en périphérie à l</w:t>
      </w:r>
      <w:r w:rsidR="00D25E2A" w:rsidRPr="00446BB6">
        <w:rPr>
          <w:rFonts w:asciiTheme="minorHAnsi" w:hAnsiTheme="minorHAnsi"/>
          <w:szCs w:val="22"/>
        </w:rPr>
        <w:t>'</w:t>
      </w:r>
      <w:r w:rsidR="00CA0F66" w:rsidRPr="00446BB6">
        <w:rPr>
          <w:rFonts w:asciiTheme="minorHAnsi" w:hAnsiTheme="minorHAnsi"/>
          <w:szCs w:val="22"/>
        </w:rPr>
        <w:t xml:space="preserve">appui de la </w:t>
      </w:r>
      <w:r w:rsidR="00402B25" w:rsidRPr="00446BB6">
        <w:rPr>
          <w:rFonts w:asciiTheme="minorHAnsi" w:hAnsiTheme="minorHAnsi"/>
          <w:szCs w:val="22"/>
        </w:rPr>
        <w:t xml:space="preserve">convergence </w:t>
      </w:r>
      <w:r w:rsidR="00CA0F66" w:rsidRPr="00446BB6">
        <w:rPr>
          <w:rFonts w:asciiTheme="minorHAnsi" w:hAnsiTheme="minorHAnsi"/>
          <w:szCs w:val="22"/>
        </w:rPr>
        <w:t>fixe</w:t>
      </w:r>
      <w:r w:rsidR="001F42C1">
        <w:rPr>
          <w:rFonts w:asciiTheme="minorHAnsi" w:hAnsiTheme="minorHAnsi"/>
          <w:szCs w:val="22"/>
        </w:rPr>
        <w:noBreakHyphen/>
      </w:r>
      <w:r w:rsidR="00CA0F66" w:rsidRPr="00446BB6">
        <w:rPr>
          <w:rFonts w:asciiTheme="minorHAnsi" w:hAnsiTheme="minorHAnsi"/>
          <w:szCs w:val="22"/>
        </w:rPr>
        <w:t xml:space="preserve">mobile dans les réseaux </w:t>
      </w:r>
      <w:r w:rsidR="00402B25" w:rsidRPr="00446BB6">
        <w:rPr>
          <w:rFonts w:asciiTheme="minorHAnsi" w:hAnsiTheme="minorHAnsi"/>
          <w:szCs w:val="22"/>
        </w:rPr>
        <w:t>IMT-2020, Q</w:t>
      </w:r>
      <w:r w:rsidR="00CA0F66" w:rsidRPr="00446BB6">
        <w:rPr>
          <w:rFonts w:asciiTheme="minorHAnsi" w:hAnsiTheme="minorHAnsi"/>
          <w:szCs w:val="22"/>
        </w:rPr>
        <w:t xml:space="preserve">uestion </w:t>
      </w:r>
      <w:r w:rsidR="00402B25" w:rsidRPr="00446BB6">
        <w:rPr>
          <w:rFonts w:asciiTheme="minorHAnsi" w:hAnsiTheme="minorHAnsi"/>
          <w:szCs w:val="22"/>
        </w:rPr>
        <w:t>23/13</w:t>
      </w:r>
    </w:p>
    <w:p w14:paraId="1087B4E0" w14:textId="170F62F7" w:rsidR="00402B25" w:rsidRPr="00446BB6" w:rsidRDefault="00446BB6" w:rsidP="00446BB6">
      <w:pPr>
        <w:pStyle w:val="enumlev2"/>
        <w:rPr>
          <w:rFonts w:asciiTheme="minorHAnsi" w:hAnsiTheme="minorHAnsi"/>
          <w:szCs w:val="22"/>
        </w:rPr>
      </w:pPr>
      <w:r w:rsidRPr="00446BB6">
        <w:rPr>
          <w:rFonts w:asciiTheme="minorHAnsi" w:hAnsiTheme="minorHAnsi"/>
          <w:szCs w:val="22"/>
        </w:rPr>
        <w:lastRenderedPageBreak/>
        <w:t>•</w:t>
      </w:r>
      <w:r w:rsidRPr="00446BB6">
        <w:rPr>
          <w:rFonts w:asciiTheme="minorHAnsi" w:hAnsiTheme="minorHAnsi"/>
          <w:szCs w:val="22"/>
        </w:rPr>
        <w:tab/>
      </w:r>
      <w:r w:rsidR="00402B25" w:rsidRPr="00446BB6">
        <w:rPr>
          <w:rFonts w:asciiTheme="minorHAnsi" w:hAnsiTheme="minorHAnsi"/>
          <w:szCs w:val="22"/>
        </w:rPr>
        <w:t xml:space="preserve">Y.FMC-SS, </w:t>
      </w:r>
      <w:r w:rsidR="00CA0F66" w:rsidRPr="00446BB6">
        <w:rPr>
          <w:rFonts w:asciiTheme="minorHAnsi" w:hAnsiTheme="minorHAnsi"/>
          <w:color w:val="000000"/>
        </w:rPr>
        <w:t>Programmation des services pour la prise en charge de la convergence fixe-mobile dans les réseaux IMT-2020</w:t>
      </w:r>
      <w:r w:rsidR="00402B25" w:rsidRPr="00446BB6">
        <w:rPr>
          <w:rFonts w:asciiTheme="minorHAnsi" w:hAnsiTheme="minorHAnsi"/>
          <w:szCs w:val="22"/>
        </w:rPr>
        <w:t>, Q</w:t>
      </w:r>
      <w:r w:rsidR="00CA0F66" w:rsidRPr="00446BB6">
        <w:rPr>
          <w:rFonts w:asciiTheme="minorHAnsi" w:hAnsiTheme="minorHAnsi"/>
          <w:szCs w:val="22"/>
        </w:rPr>
        <w:t xml:space="preserve">uestion </w:t>
      </w:r>
      <w:r w:rsidR="00402B25" w:rsidRPr="00446BB6">
        <w:rPr>
          <w:rFonts w:asciiTheme="minorHAnsi" w:hAnsiTheme="minorHAnsi"/>
          <w:szCs w:val="22"/>
        </w:rPr>
        <w:t>23/13</w:t>
      </w:r>
      <w:r w:rsidR="00402B25" w:rsidRPr="00446BB6">
        <w:rPr>
          <w:rFonts w:asciiTheme="minorHAnsi" w:hAnsiTheme="minorHAnsi" w:cs="Calibri"/>
          <w:b/>
          <w:color w:val="800000"/>
          <w:szCs w:val="22"/>
        </w:rPr>
        <w:t xml:space="preserve"> </w:t>
      </w:r>
    </w:p>
    <w:p w14:paraId="41329D2A" w14:textId="303A79CD" w:rsidR="00402B25" w:rsidRPr="00446BB6" w:rsidRDefault="00446BB6" w:rsidP="00446BB6">
      <w:pPr>
        <w:pStyle w:val="enumlev2"/>
        <w:rPr>
          <w:rFonts w:asciiTheme="minorHAnsi" w:hAnsiTheme="minorHAnsi"/>
          <w:szCs w:val="22"/>
        </w:rPr>
      </w:pPr>
      <w:r w:rsidRPr="00446BB6">
        <w:rPr>
          <w:rFonts w:asciiTheme="minorHAnsi" w:hAnsiTheme="minorHAnsi"/>
          <w:szCs w:val="22"/>
        </w:rPr>
        <w:t>•</w:t>
      </w:r>
      <w:r w:rsidRPr="00446BB6">
        <w:rPr>
          <w:rFonts w:asciiTheme="minorHAnsi" w:hAnsiTheme="minorHAnsi"/>
          <w:szCs w:val="22"/>
        </w:rPr>
        <w:tab/>
      </w:r>
      <w:r w:rsidR="00402B25" w:rsidRPr="00446BB6">
        <w:rPr>
          <w:rFonts w:asciiTheme="minorHAnsi" w:hAnsiTheme="minorHAnsi"/>
          <w:szCs w:val="22"/>
        </w:rPr>
        <w:t xml:space="preserve">Y.SBN-TR, </w:t>
      </w:r>
      <w:r w:rsidR="005778E7" w:rsidRPr="00446BB6">
        <w:rPr>
          <w:rFonts w:asciiTheme="minorHAnsi" w:hAnsiTheme="minorHAnsi"/>
          <w:szCs w:val="22"/>
        </w:rPr>
        <w:t>Cadre applicable aux réseaux de courtage de services</w:t>
      </w:r>
      <w:r w:rsidR="00402B25" w:rsidRPr="00446BB6">
        <w:rPr>
          <w:rFonts w:asciiTheme="minorHAnsi" w:hAnsiTheme="minorHAnsi"/>
          <w:szCs w:val="22"/>
        </w:rPr>
        <w:t xml:space="preserve"> </w:t>
      </w:r>
      <w:r w:rsidR="005778E7" w:rsidRPr="00446BB6">
        <w:rPr>
          <w:rFonts w:asciiTheme="minorHAnsi" w:hAnsiTheme="minorHAnsi"/>
          <w:szCs w:val="22"/>
        </w:rPr>
        <w:t>pour la réalité éprouvée</w:t>
      </w:r>
      <w:r w:rsidR="00402B25" w:rsidRPr="00446BB6">
        <w:rPr>
          <w:rFonts w:asciiTheme="minorHAnsi" w:hAnsiTheme="minorHAnsi"/>
          <w:szCs w:val="22"/>
        </w:rPr>
        <w:t>,</w:t>
      </w:r>
      <w:r w:rsidR="005778E7" w:rsidRPr="00446BB6">
        <w:rPr>
          <w:rFonts w:asciiTheme="minorHAnsi" w:hAnsiTheme="minorHAnsi"/>
          <w:szCs w:val="22"/>
        </w:rPr>
        <w:t xml:space="preserve"> Question </w:t>
      </w:r>
      <w:r w:rsidR="00402B25" w:rsidRPr="00446BB6">
        <w:rPr>
          <w:rFonts w:asciiTheme="minorHAnsi" w:hAnsiTheme="minorHAnsi"/>
          <w:szCs w:val="22"/>
        </w:rPr>
        <w:t>23/13</w:t>
      </w:r>
    </w:p>
    <w:p w14:paraId="4DC4190B" w14:textId="2E3B53D0" w:rsidR="00402B25" w:rsidRPr="00446BB6" w:rsidRDefault="00446BB6" w:rsidP="00446BB6">
      <w:pPr>
        <w:pStyle w:val="enumlev2"/>
        <w:rPr>
          <w:rFonts w:asciiTheme="minorHAnsi" w:hAnsiTheme="minorHAnsi"/>
          <w:szCs w:val="22"/>
        </w:rPr>
      </w:pPr>
      <w:r w:rsidRPr="00446BB6">
        <w:rPr>
          <w:rFonts w:asciiTheme="minorHAnsi" w:hAnsiTheme="minorHAnsi"/>
          <w:szCs w:val="22"/>
        </w:rPr>
        <w:t>•</w:t>
      </w:r>
      <w:r w:rsidRPr="00446BB6">
        <w:rPr>
          <w:rFonts w:asciiTheme="minorHAnsi" w:hAnsiTheme="minorHAnsi"/>
          <w:szCs w:val="22"/>
        </w:rPr>
        <w:tab/>
      </w:r>
      <w:r w:rsidR="00402B25" w:rsidRPr="00446BB6">
        <w:rPr>
          <w:rFonts w:asciiTheme="minorHAnsi" w:hAnsiTheme="minorHAnsi"/>
          <w:szCs w:val="22"/>
        </w:rPr>
        <w:t>Y.NGN-PLA-</w:t>
      </w:r>
      <w:proofErr w:type="spellStart"/>
      <w:r w:rsidR="00402B25" w:rsidRPr="00446BB6">
        <w:rPr>
          <w:rFonts w:asciiTheme="minorHAnsi" w:hAnsiTheme="minorHAnsi"/>
          <w:szCs w:val="22"/>
        </w:rPr>
        <w:t>reqts</w:t>
      </w:r>
      <w:proofErr w:type="spellEnd"/>
      <w:r w:rsidR="00402B25" w:rsidRPr="00446BB6">
        <w:rPr>
          <w:rFonts w:asciiTheme="minorHAnsi" w:hAnsiTheme="minorHAnsi"/>
          <w:szCs w:val="22"/>
        </w:rPr>
        <w:t xml:space="preserve">, </w:t>
      </w:r>
      <w:r w:rsidR="005778E7" w:rsidRPr="00446BB6">
        <w:rPr>
          <w:rFonts w:asciiTheme="minorHAnsi" w:hAnsiTheme="minorHAnsi"/>
          <w:color w:val="000000"/>
        </w:rPr>
        <w:t>Scénarios et exigences relatives aux capacités pour l</w:t>
      </w:r>
      <w:r w:rsidR="00D25E2A" w:rsidRPr="00446BB6">
        <w:rPr>
          <w:rFonts w:asciiTheme="minorHAnsi" w:hAnsiTheme="minorHAnsi"/>
          <w:color w:val="000000"/>
        </w:rPr>
        <w:t>'</w:t>
      </w:r>
      <w:r w:rsidR="005778E7" w:rsidRPr="00446BB6">
        <w:rPr>
          <w:rFonts w:asciiTheme="minorHAnsi" w:hAnsiTheme="minorHAnsi"/>
          <w:color w:val="000000"/>
        </w:rPr>
        <w:t>analyse de journal programmable dans les réseaux de prochaine génération</w:t>
      </w:r>
      <w:r w:rsidR="00402B25" w:rsidRPr="00446BB6">
        <w:rPr>
          <w:rFonts w:asciiTheme="minorHAnsi" w:hAnsiTheme="minorHAnsi"/>
          <w:szCs w:val="22"/>
        </w:rPr>
        <w:t>, Q</w:t>
      </w:r>
      <w:r w:rsidR="005778E7" w:rsidRPr="00446BB6">
        <w:rPr>
          <w:rFonts w:asciiTheme="minorHAnsi" w:hAnsiTheme="minorHAnsi"/>
          <w:szCs w:val="22"/>
        </w:rPr>
        <w:t xml:space="preserve">uestion </w:t>
      </w:r>
      <w:r w:rsidR="00402B25" w:rsidRPr="00446BB6">
        <w:rPr>
          <w:rFonts w:asciiTheme="minorHAnsi" w:hAnsiTheme="minorHAnsi"/>
          <w:szCs w:val="22"/>
        </w:rPr>
        <w:t>2/13</w:t>
      </w:r>
    </w:p>
    <w:p w14:paraId="77018B17" w14:textId="3987D0B6" w:rsidR="00402B25" w:rsidRPr="00446BB6" w:rsidRDefault="00446BB6" w:rsidP="00446BB6">
      <w:pPr>
        <w:pStyle w:val="enumlev2"/>
        <w:rPr>
          <w:rFonts w:asciiTheme="minorHAnsi" w:hAnsiTheme="minorHAnsi"/>
          <w:szCs w:val="22"/>
        </w:rPr>
      </w:pPr>
      <w:r w:rsidRPr="00446BB6">
        <w:rPr>
          <w:rFonts w:asciiTheme="minorHAnsi" w:hAnsiTheme="minorHAnsi"/>
          <w:szCs w:val="22"/>
        </w:rPr>
        <w:t>•</w:t>
      </w:r>
      <w:r w:rsidRPr="00446BB6">
        <w:rPr>
          <w:rFonts w:asciiTheme="minorHAnsi" w:hAnsiTheme="minorHAnsi"/>
          <w:szCs w:val="22"/>
        </w:rPr>
        <w:tab/>
      </w:r>
      <w:proofErr w:type="spellStart"/>
      <w:r w:rsidR="00402B25" w:rsidRPr="00446BB6">
        <w:rPr>
          <w:rFonts w:asciiTheme="minorHAnsi" w:hAnsiTheme="minorHAnsi"/>
          <w:szCs w:val="22"/>
        </w:rPr>
        <w:t>Y.OBF_trust</w:t>
      </w:r>
      <w:proofErr w:type="spellEnd"/>
      <w:r w:rsidR="00402B25" w:rsidRPr="00446BB6">
        <w:rPr>
          <w:rFonts w:asciiTheme="minorHAnsi" w:hAnsiTheme="minorHAnsi"/>
          <w:szCs w:val="22"/>
        </w:rPr>
        <w:t xml:space="preserve">, </w:t>
      </w:r>
      <w:r w:rsidR="005778E7" w:rsidRPr="00446BB6">
        <w:rPr>
          <w:rFonts w:asciiTheme="minorHAnsi" w:hAnsiTheme="minorHAnsi"/>
          <w:szCs w:val="22"/>
        </w:rPr>
        <w:t>Cadre d</w:t>
      </w:r>
      <w:r w:rsidR="00D25E2A" w:rsidRPr="00446BB6">
        <w:rPr>
          <w:rFonts w:asciiTheme="minorHAnsi" w:hAnsiTheme="minorHAnsi"/>
          <w:szCs w:val="22"/>
        </w:rPr>
        <w:t>'</w:t>
      </w:r>
      <w:r w:rsidR="005778E7" w:rsidRPr="00446BB6">
        <w:rPr>
          <w:rFonts w:asciiTheme="minorHAnsi" w:hAnsiTheme="minorHAnsi"/>
          <w:szCs w:val="22"/>
        </w:rPr>
        <w:t>amorçage ouvert permettant de disposer de dispositifs</w:t>
      </w:r>
      <w:r w:rsidR="00402B25" w:rsidRPr="00446BB6">
        <w:rPr>
          <w:rFonts w:asciiTheme="minorHAnsi" w:hAnsiTheme="minorHAnsi"/>
          <w:szCs w:val="22"/>
        </w:rPr>
        <w:t xml:space="preserve">, </w:t>
      </w:r>
      <w:r w:rsidR="005778E7" w:rsidRPr="00446BB6">
        <w:rPr>
          <w:rFonts w:asciiTheme="minorHAnsi" w:hAnsiTheme="minorHAnsi"/>
          <w:szCs w:val="22"/>
        </w:rPr>
        <w:t>d</w:t>
      </w:r>
      <w:r w:rsidR="00D25E2A" w:rsidRPr="00446BB6">
        <w:rPr>
          <w:rFonts w:asciiTheme="minorHAnsi" w:hAnsiTheme="minorHAnsi"/>
          <w:szCs w:val="22"/>
        </w:rPr>
        <w:t>'</w:t>
      </w:r>
      <w:r w:rsidR="00402B25" w:rsidRPr="00446BB6">
        <w:rPr>
          <w:rFonts w:asciiTheme="minorHAnsi" w:hAnsiTheme="minorHAnsi"/>
          <w:szCs w:val="22"/>
        </w:rPr>
        <w:t xml:space="preserve">applications </w:t>
      </w:r>
      <w:r w:rsidR="005778E7" w:rsidRPr="00446BB6">
        <w:rPr>
          <w:rFonts w:asciiTheme="minorHAnsi" w:hAnsiTheme="minorHAnsi"/>
          <w:szCs w:val="22"/>
        </w:rPr>
        <w:t xml:space="preserve">et de </w:t>
      </w:r>
      <w:r w:rsidR="00402B25" w:rsidRPr="00446BB6">
        <w:rPr>
          <w:rFonts w:asciiTheme="minorHAnsi" w:hAnsiTheme="minorHAnsi"/>
          <w:szCs w:val="22"/>
        </w:rPr>
        <w:t xml:space="preserve">services </w:t>
      </w:r>
      <w:r w:rsidR="005778E7" w:rsidRPr="00446BB6">
        <w:rPr>
          <w:rFonts w:asciiTheme="minorHAnsi" w:hAnsiTheme="minorHAnsi"/>
          <w:szCs w:val="22"/>
        </w:rPr>
        <w:t>de confiance aux fins des différents écosystèmes distribués</w:t>
      </w:r>
      <w:r w:rsidR="00402B25" w:rsidRPr="00446BB6">
        <w:rPr>
          <w:rFonts w:asciiTheme="minorHAnsi" w:hAnsiTheme="minorHAnsi"/>
          <w:szCs w:val="22"/>
        </w:rPr>
        <w:t>, Q</w:t>
      </w:r>
      <w:r w:rsidR="005778E7" w:rsidRPr="00446BB6">
        <w:rPr>
          <w:rFonts w:asciiTheme="minorHAnsi" w:hAnsiTheme="minorHAnsi"/>
          <w:szCs w:val="22"/>
        </w:rPr>
        <w:t xml:space="preserve">uestion </w:t>
      </w:r>
      <w:r w:rsidR="00402B25" w:rsidRPr="00446BB6">
        <w:rPr>
          <w:rFonts w:asciiTheme="minorHAnsi" w:hAnsiTheme="minorHAnsi"/>
          <w:szCs w:val="22"/>
        </w:rPr>
        <w:t>16/13</w:t>
      </w:r>
      <w:r w:rsidRPr="00446BB6">
        <w:rPr>
          <w:rFonts w:asciiTheme="minorHAnsi" w:hAnsiTheme="minorHAnsi"/>
          <w:szCs w:val="22"/>
        </w:rPr>
        <w:t>.</w:t>
      </w:r>
    </w:p>
    <w:p w14:paraId="1141F83B" w14:textId="37BBB818" w:rsidR="00402B25" w:rsidRPr="00446BB6" w:rsidRDefault="002C42C3" w:rsidP="00446BB6">
      <w:pPr>
        <w:rPr>
          <w:rFonts w:asciiTheme="minorHAnsi" w:hAnsiTheme="minorHAnsi"/>
        </w:rPr>
      </w:pPr>
      <w:r w:rsidRPr="00446BB6">
        <w:rPr>
          <w:rFonts w:asciiTheme="minorHAnsi" w:hAnsiTheme="minorHAnsi"/>
        </w:rPr>
        <w:t>L</w:t>
      </w:r>
      <w:r w:rsidR="00DE35D4" w:rsidRPr="00446BB6">
        <w:rPr>
          <w:rFonts w:asciiTheme="minorHAnsi" w:hAnsiTheme="minorHAnsi"/>
        </w:rPr>
        <w:t>a question de l</w:t>
      </w:r>
      <w:r w:rsidR="00D25E2A" w:rsidRPr="00446BB6">
        <w:rPr>
          <w:rFonts w:asciiTheme="minorHAnsi" w:hAnsiTheme="minorHAnsi"/>
        </w:rPr>
        <w:t>'</w:t>
      </w:r>
      <w:r w:rsidRPr="00446BB6">
        <w:rPr>
          <w:rFonts w:asciiTheme="minorHAnsi" w:hAnsiTheme="minorHAnsi"/>
        </w:rPr>
        <w:t>examen des nouveaux sujets d</w:t>
      </w:r>
      <w:r w:rsidR="00D25E2A" w:rsidRPr="00446BB6">
        <w:rPr>
          <w:rFonts w:asciiTheme="minorHAnsi" w:hAnsiTheme="minorHAnsi"/>
        </w:rPr>
        <w:t>'</w:t>
      </w:r>
      <w:r w:rsidRPr="00446BB6">
        <w:rPr>
          <w:rFonts w:asciiTheme="minorHAnsi" w:hAnsiTheme="minorHAnsi"/>
        </w:rPr>
        <w:t xml:space="preserve">étude, des notes de liaison sortantes et des </w:t>
      </w:r>
      <w:r w:rsidR="00402B25" w:rsidRPr="00446BB6">
        <w:rPr>
          <w:rFonts w:asciiTheme="minorHAnsi" w:hAnsiTheme="minorHAnsi"/>
        </w:rPr>
        <w:t>futur</w:t>
      </w:r>
      <w:r w:rsidRPr="00446BB6">
        <w:rPr>
          <w:rFonts w:asciiTheme="minorHAnsi" w:hAnsiTheme="minorHAnsi"/>
        </w:rPr>
        <w:t>s</w:t>
      </w:r>
      <w:r w:rsidR="00402B25" w:rsidRPr="00446BB6">
        <w:rPr>
          <w:rFonts w:asciiTheme="minorHAnsi" w:hAnsiTheme="minorHAnsi"/>
        </w:rPr>
        <w:t xml:space="preserve"> </w:t>
      </w:r>
      <w:r w:rsidR="00DE35D4" w:rsidRPr="00446BB6">
        <w:rPr>
          <w:rFonts w:asciiTheme="minorHAnsi" w:hAnsiTheme="minorHAnsi"/>
        </w:rPr>
        <w:t>programmes de travail</w:t>
      </w:r>
      <w:r w:rsidR="00402B25" w:rsidRPr="00446BB6">
        <w:rPr>
          <w:rFonts w:asciiTheme="minorHAnsi" w:hAnsiTheme="minorHAnsi"/>
        </w:rPr>
        <w:t xml:space="preserve"> </w:t>
      </w:r>
      <w:r w:rsidRPr="00446BB6">
        <w:rPr>
          <w:rFonts w:asciiTheme="minorHAnsi" w:hAnsiTheme="minorHAnsi"/>
        </w:rPr>
        <w:t>a également été inscrit</w:t>
      </w:r>
      <w:r w:rsidR="00DE35D4" w:rsidRPr="00446BB6">
        <w:rPr>
          <w:rFonts w:asciiTheme="minorHAnsi" w:hAnsiTheme="minorHAnsi"/>
        </w:rPr>
        <w:t>e</w:t>
      </w:r>
      <w:r w:rsidRPr="00446BB6">
        <w:rPr>
          <w:rFonts w:asciiTheme="minorHAnsi" w:hAnsiTheme="minorHAnsi"/>
        </w:rPr>
        <w:t xml:space="preserve"> à l</w:t>
      </w:r>
      <w:r w:rsidR="00D25E2A" w:rsidRPr="00446BB6">
        <w:rPr>
          <w:rFonts w:asciiTheme="minorHAnsi" w:hAnsiTheme="minorHAnsi"/>
        </w:rPr>
        <w:t>'</w:t>
      </w:r>
      <w:r w:rsidRPr="00446BB6">
        <w:rPr>
          <w:rFonts w:asciiTheme="minorHAnsi" w:hAnsiTheme="minorHAnsi"/>
        </w:rPr>
        <w:t>ordre du jour de la réunion</w:t>
      </w:r>
      <w:r w:rsidR="00DE35D4" w:rsidRPr="00446BB6">
        <w:rPr>
          <w:rFonts w:asciiTheme="minorHAnsi" w:hAnsiTheme="minorHAnsi"/>
        </w:rPr>
        <w:t xml:space="preserve"> de la CE 13</w:t>
      </w:r>
      <w:r w:rsidR="00402B25" w:rsidRPr="00446BB6">
        <w:rPr>
          <w:rFonts w:asciiTheme="minorHAnsi" w:hAnsiTheme="minorHAnsi"/>
        </w:rPr>
        <w:t>.</w:t>
      </w:r>
    </w:p>
    <w:p w14:paraId="0645EB42" w14:textId="66F4351A" w:rsidR="00815A6F" w:rsidRPr="00446BB6" w:rsidRDefault="00815A6F" w:rsidP="001F42C1">
      <w:pPr>
        <w:pStyle w:val="Headingb0"/>
        <w:spacing w:after="240"/>
      </w:pPr>
      <w:proofErr w:type="spellStart"/>
      <w:r w:rsidRPr="00446BB6">
        <w:t>Principales</w:t>
      </w:r>
      <w:proofErr w:type="spellEnd"/>
      <w:r w:rsidRPr="00446BB6">
        <w:t xml:space="preserve"> </w:t>
      </w:r>
      <w:proofErr w:type="spellStart"/>
      <w:r w:rsidRPr="00446BB6">
        <w:t>échéances</w:t>
      </w:r>
      <w:proofErr w:type="spellEnd"/>
      <w:r w:rsidRPr="00446BB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815A6F" w:rsidRPr="00446BB6" w14:paraId="6804FD90" w14:textId="77777777" w:rsidTr="00CB327C">
        <w:tc>
          <w:tcPr>
            <w:tcW w:w="1980" w:type="dxa"/>
            <w:shd w:val="clear" w:color="auto" w:fill="auto"/>
            <w:vAlign w:val="center"/>
          </w:tcPr>
          <w:p w14:paraId="435EFD92" w14:textId="164A37BA" w:rsidR="00815A6F" w:rsidRPr="00446BB6" w:rsidRDefault="008069FA" w:rsidP="00446BB6">
            <w:pPr>
              <w:pStyle w:val="TableText"/>
              <w:rPr>
                <w:rFonts w:asciiTheme="minorHAnsi" w:hAnsiTheme="minorHAnsi"/>
              </w:rPr>
            </w:pPr>
            <w:r w:rsidRPr="00446BB6">
              <w:rPr>
                <w:rFonts w:asciiTheme="minorHAnsi" w:hAnsiTheme="minorHAnsi"/>
              </w:rPr>
              <w:t>1</w:t>
            </w:r>
            <w:r w:rsidR="009D1C9A" w:rsidRPr="00446BB6">
              <w:rPr>
                <w:rFonts w:asciiTheme="minorHAnsi" w:hAnsiTheme="minorHAnsi"/>
              </w:rPr>
              <w:t xml:space="preserve">7 octobre </w:t>
            </w:r>
            <w:r w:rsidR="00E4246B" w:rsidRPr="00446BB6">
              <w:rPr>
                <w:rFonts w:asciiTheme="minorHAnsi" w:hAnsiTheme="minorHAnsi"/>
              </w:rPr>
              <w:t>2020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2E32A587" w14:textId="037993A8" w:rsidR="00815A6F" w:rsidRPr="00446BB6" w:rsidRDefault="00815A6F" w:rsidP="00446BB6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446BB6">
              <w:rPr>
                <w:rFonts w:asciiTheme="minorHAnsi" w:hAnsiTheme="minorHAnsi"/>
              </w:rPr>
              <w:t>–</w:t>
            </w:r>
            <w:r w:rsidRPr="00446BB6">
              <w:rPr>
                <w:rFonts w:asciiTheme="minorHAnsi" w:hAnsiTheme="minorHAnsi"/>
              </w:rPr>
              <w:tab/>
            </w:r>
            <w:hyperlink r:id="rId13" w:history="1">
              <w:r w:rsidRPr="00446BB6">
                <w:rPr>
                  <w:rFonts w:asciiTheme="minorHAnsi" w:hAnsiTheme="minorHAnsi"/>
                  <w:color w:val="0000FF"/>
                  <w:u w:val="single"/>
                </w:rPr>
                <w:t>Soumission des contributions des Membres de l</w:t>
              </w:r>
              <w:r w:rsidR="00D25E2A" w:rsidRPr="00446BB6">
                <w:rPr>
                  <w:rFonts w:asciiTheme="minorHAnsi" w:hAnsiTheme="minorHAnsi"/>
                  <w:color w:val="0000FF"/>
                  <w:u w:val="single"/>
                </w:rPr>
                <w:t>'</w:t>
              </w:r>
              <w:r w:rsidRPr="00446BB6">
                <w:rPr>
                  <w:rFonts w:asciiTheme="minorHAnsi" w:hAnsiTheme="minorHAnsi"/>
                  <w:color w:val="0000FF"/>
                  <w:u w:val="single"/>
                </w:rPr>
                <w:t>UIT</w:t>
              </w:r>
              <w:r w:rsidRPr="00446BB6">
                <w:rPr>
                  <w:rFonts w:asciiTheme="minorHAnsi" w:hAnsiTheme="minorHAnsi"/>
                  <w:color w:val="0000FF"/>
                  <w:u w:val="single"/>
                </w:rPr>
                <w:noBreakHyphen/>
                <w:t>T</w:t>
              </w:r>
            </w:hyperlink>
            <w:r w:rsidRPr="00446BB6">
              <w:rPr>
                <w:rFonts w:asciiTheme="minorHAnsi" w:hAnsiTheme="minorHAnsi"/>
              </w:rPr>
              <w:t xml:space="preserve"> pour lesquelles une traduction est demandée.</w:t>
            </w:r>
          </w:p>
        </w:tc>
      </w:tr>
      <w:tr w:rsidR="00815A6F" w:rsidRPr="00446BB6" w14:paraId="0F4EA840" w14:textId="77777777" w:rsidTr="00CB327C">
        <w:tc>
          <w:tcPr>
            <w:tcW w:w="1980" w:type="dxa"/>
            <w:shd w:val="clear" w:color="auto" w:fill="auto"/>
            <w:vAlign w:val="center"/>
          </w:tcPr>
          <w:p w14:paraId="22806F21" w14:textId="38489B76" w:rsidR="00815A6F" w:rsidRPr="00446BB6" w:rsidRDefault="008069FA" w:rsidP="00446BB6">
            <w:pPr>
              <w:pStyle w:val="TableText"/>
              <w:rPr>
                <w:rFonts w:asciiTheme="minorHAnsi" w:hAnsiTheme="minorHAnsi"/>
              </w:rPr>
            </w:pPr>
            <w:r w:rsidRPr="00446BB6">
              <w:rPr>
                <w:rFonts w:asciiTheme="minorHAnsi" w:hAnsiTheme="minorHAnsi"/>
              </w:rPr>
              <w:t>1</w:t>
            </w:r>
            <w:r w:rsidR="009D1C9A" w:rsidRPr="00446BB6">
              <w:rPr>
                <w:rFonts w:asciiTheme="minorHAnsi" w:hAnsiTheme="minorHAnsi"/>
              </w:rPr>
              <w:t xml:space="preserve">7 novembre </w:t>
            </w:r>
            <w:r w:rsidR="00E4246B" w:rsidRPr="00446BB6">
              <w:rPr>
                <w:rFonts w:asciiTheme="minorHAnsi" w:hAnsiTheme="minorHAnsi"/>
              </w:rPr>
              <w:t>2020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4E0E2282" w14:textId="43F0E7D8" w:rsidR="00815A6F" w:rsidRPr="00446BB6" w:rsidRDefault="00E4246B" w:rsidP="00446BB6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446BB6">
              <w:rPr>
                <w:rFonts w:asciiTheme="minorHAnsi" w:hAnsiTheme="minorHAnsi"/>
              </w:rPr>
              <w:t>–</w:t>
            </w:r>
            <w:r w:rsidRPr="00446BB6">
              <w:rPr>
                <w:rFonts w:asciiTheme="minorHAnsi" w:hAnsiTheme="minorHAnsi"/>
              </w:rPr>
              <w:tab/>
              <w:t>Inscription (</w:t>
            </w:r>
            <w:r w:rsidR="00AF7630" w:rsidRPr="00446BB6">
              <w:rPr>
                <w:rFonts w:asciiTheme="minorHAnsi" w:hAnsiTheme="minorHAnsi"/>
              </w:rPr>
              <w:t>au moyen du formulaire d</w:t>
            </w:r>
            <w:r w:rsidR="00D25E2A" w:rsidRPr="00446BB6">
              <w:rPr>
                <w:rFonts w:asciiTheme="minorHAnsi" w:hAnsiTheme="minorHAnsi"/>
              </w:rPr>
              <w:t>'</w:t>
            </w:r>
            <w:r w:rsidR="00AF7630" w:rsidRPr="00446BB6">
              <w:rPr>
                <w:rFonts w:asciiTheme="minorHAnsi" w:hAnsiTheme="minorHAnsi"/>
              </w:rPr>
              <w:t xml:space="preserve">inscription en ligne disponible sur </w:t>
            </w:r>
            <w:r w:rsidRPr="00446BB6">
              <w:rPr>
                <w:rFonts w:asciiTheme="minorHAnsi" w:hAnsiTheme="minorHAnsi"/>
              </w:rPr>
              <w:t>la</w:t>
            </w:r>
            <w:r w:rsidR="009D1C9A" w:rsidRPr="00446BB6">
              <w:rPr>
                <w:rFonts w:asciiTheme="minorHAnsi" w:hAnsiTheme="minorHAnsi"/>
              </w:rPr>
              <w:t xml:space="preserve"> page d</w:t>
            </w:r>
            <w:r w:rsidR="00D25E2A" w:rsidRPr="00446BB6">
              <w:rPr>
                <w:rFonts w:asciiTheme="minorHAnsi" w:hAnsiTheme="minorHAnsi"/>
              </w:rPr>
              <w:t>'</w:t>
            </w:r>
            <w:r w:rsidR="009D1C9A" w:rsidRPr="00446BB6">
              <w:rPr>
                <w:rFonts w:asciiTheme="minorHAnsi" w:hAnsiTheme="minorHAnsi"/>
              </w:rPr>
              <w:t>accueil de la commission d</w:t>
            </w:r>
            <w:r w:rsidR="00D25E2A" w:rsidRPr="00446BB6">
              <w:rPr>
                <w:rFonts w:asciiTheme="minorHAnsi" w:hAnsiTheme="minorHAnsi"/>
              </w:rPr>
              <w:t>'</w:t>
            </w:r>
            <w:r w:rsidR="009D1C9A" w:rsidRPr="00446BB6">
              <w:rPr>
                <w:rFonts w:asciiTheme="minorHAnsi" w:hAnsiTheme="minorHAnsi"/>
              </w:rPr>
              <w:t>études à l</w:t>
            </w:r>
            <w:r w:rsidR="00D25E2A" w:rsidRPr="00446BB6">
              <w:rPr>
                <w:rFonts w:asciiTheme="minorHAnsi" w:hAnsiTheme="minorHAnsi"/>
              </w:rPr>
              <w:t>'</w:t>
            </w:r>
            <w:r w:rsidR="009D1C9A" w:rsidRPr="00446BB6">
              <w:rPr>
                <w:rFonts w:asciiTheme="minorHAnsi" w:hAnsiTheme="minorHAnsi"/>
              </w:rPr>
              <w:t xml:space="preserve">adresse </w:t>
            </w:r>
            <w:hyperlink r:id="rId14" w:history="1">
              <w:r w:rsidR="009D1C9A" w:rsidRPr="00446BB6">
                <w:rPr>
                  <w:rStyle w:val="Hyperlink"/>
                  <w:rFonts w:asciiTheme="minorHAnsi" w:hAnsiTheme="minorHAnsi"/>
                  <w:szCs w:val="22"/>
                </w:rPr>
                <w:t>www.itu.int/go/tsg13</w:t>
              </w:r>
            </w:hyperlink>
            <w:r w:rsidRPr="00446BB6">
              <w:rPr>
                <w:rFonts w:asciiTheme="minorHAnsi" w:hAnsiTheme="minorHAnsi"/>
              </w:rPr>
              <w:t>).</w:t>
            </w:r>
          </w:p>
        </w:tc>
      </w:tr>
      <w:tr w:rsidR="00815A6F" w:rsidRPr="00446BB6" w14:paraId="6F7483FF" w14:textId="77777777" w:rsidTr="00CB327C">
        <w:tc>
          <w:tcPr>
            <w:tcW w:w="1980" w:type="dxa"/>
            <w:shd w:val="clear" w:color="auto" w:fill="auto"/>
            <w:vAlign w:val="center"/>
          </w:tcPr>
          <w:p w14:paraId="57995C9D" w14:textId="4765C41B" w:rsidR="00815A6F" w:rsidRPr="00446BB6" w:rsidRDefault="009D1C9A" w:rsidP="00446BB6">
            <w:pPr>
              <w:pStyle w:val="TableText"/>
              <w:rPr>
                <w:rFonts w:asciiTheme="minorHAnsi" w:hAnsiTheme="minorHAnsi"/>
              </w:rPr>
            </w:pPr>
            <w:r w:rsidRPr="00446BB6">
              <w:rPr>
                <w:rFonts w:asciiTheme="minorHAnsi" w:hAnsiTheme="minorHAnsi"/>
              </w:rPr>
              <w:t xml:space="preserve">24 novembre </w:t>
            </w:r>
            <w:r w:rsidR="00E4246B" w:rsidRPr="00446BB6">
              <w:rPr>
                <w:rFonts w:asciiTheme="minorHAnsi" w:hAnsiTheme="minorHAnsi"/>
              </w:rPr>
              <w:t>2020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065E6C7C" w14:textId="0E2BF217" w:rsidR="00815A6F" w:rsidRPr="00446BB6" w:rsidRDefault="00E4246B" w:rsidP="00446BB6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446BB6">
              <w:rPr>
                <w:rFonts w:asciiTheme="minorHAnsi" w:hAnsiTheme="minorHAnsi"/>
              </w:rPr>
              <w:t>–</w:t>
            </w:r>
            <w:r w:rsidRPr="00446BB6">
              <w:rPr>
                <w:rFonts w:asciiTheme="minorHAnsi" w:hAnsiTheme="minorHAnsi"/>
              </w:rPr>
              <w:tab/>
            </w:r>
            <w:hyperlink r:id="rId15" w:history="1">
              <w:r w:rsidRPr="001F42C1">
                <w:rPr>
                  <w:rStyle w:val="Hyperlink"/>
                  <w:rFonts w:asciiTheme="minorHAnsi" w:hAnsiTheme="minorHAnsi"/>
                </w:rPr>
                <w:t>Soumission des contributions des Membres de l</w:t>
              </w:r>
              <w:r w:rsidR="00D25E2A" w:rsidRPr="001F42C1">
                <w:rPr>
                  <w:rStyle w:val="Hyperlink"/>
                  <w:rFonts w:asciiTheme="minorHAnsi" w:hAnsiTheme="minorHAnsi"/>
                </w:rPr>
                <w:t>'</w:t>
              </w:r>
              <w:r w:rsidRPr="001F42C1">
                <w:rPr>
                  <w:rStyle w:val="Hyperlink"/>
                  <w:rFonts w:asciiTheme="minorHAnsi" w:hAnsiTheme="minorHAnsi"/>
                </w:rPr>
                <w:t>UIT</w:t>
              </w:r>
              <w:r w:rsidRPr="001F42C1">
                <w:rPr>
                  <w:rStyle w:val="Hyperlink"/>
                  <w:rFonts w:asciiTheme="minorHAnsi" w:hAnsiTheme="minorHAnsi"/>
                </w:rPr>
                <w:noBreakHyphen/>
                <w:t xml:space="preserve">T </w:t>
              </w:r>
              <w:r w:rsidR="00F56767" w:rsidRPr="001F42C1">
                <w:rPr>
                  <w:rStyle w:val="Hyperlink"/>
                  <w:rFonts w:asciiTheme="minorHAnsi" w:hAnsiTheme="minorHAnsi"/>
                </w:rPr>
                <w:t>(au moyen du système direct de publication des documents en ligne)</w:t>
              </w:r>
            </w:hyperlink>
            <w:r w:rsidR="00E80706" w:rsidRPr="00446BB6">
              <w:rPr>
                <w:rFonts w:asciiTheme="minorHAnsi" w:hAnsiTheme="minorHAnsi"/>
              </w:rPr>
              <w:t xml:space="preserve"> </w:t>
            </w:r>
          </w:p>
        </w:tc>
      </w:tr>
    </w:tbl>
    <w:p w14:paraId="2366F068" w14:textId="2A0C037C" w:rsidR="00815A6F" w:rsidRPr="00446BB6" w:rsidRDefault="00815A6F" w:rsidP="00446BB6">
      <w:pPr>
        <w:keepNext/>
        <w:keepLines/>
        <w:spacing w:before="240"/>
        <w:rPr>
          <w:rFonts w:asciiTheme="minorHAnsi" w:hAnsiTheme="minorHAnsi"/>
          <w:szCs w:val="24"/>
        </w:rPr>
      </w:pPr>
      <w:r w:rsidRPr="00446BB6">
        <w:rPr>
          <w:rFonts w:asciiTheme="minorHAnsi" w:hAnsiTheme="minorHAnsi"/>
        </w:rPr>
        <w:t>Des informations pratiques concernant la réunion sont données dans l</w:t>
      </w:r>
      <w:r w:rsidR="00D25E2A" w:rsidRPr="00446BB6">
        <w:rPr>
          <w:rFonts w:asciiTheme="minorHAnsi" w:hAnsiTheme="minorHAnsi"/>
        </w:rPr>
        <w:t>'</w:t>
      </w:r>
      <w:r w:rsidRPr="00446BB6">
        <w:rPr>
          <w:rFonts w:asciiTheme="minorHAnsi" w:hAnsiTheme="minorHAnsi"/>
          <w:b/>
          <w:bCs/>
        </w:rPr>
        <w:t>Annexe A</w:t>
      </w:r>
      <w:r w:rsidRPr="00446BB6">
        <w:rPr>
          <w:rFonts w:asciiTheme="minorHAnsi" w:hAnsiTheme="minorHAnsi"/>
        </w:rPr>
        <w:t xml:space="preserve">. </w:t>
      </w:r>
      <w:r w:rsidR="009D1C9A" w:rsidRPr="00446BB6">
        <w:rPr>
          <w:rFonts w:asciiTheme="minorHAnsi" w:hAnsiTheme="minorHAnsi"/>
        </w:rPr>
        <w:t xml:space="preserve">Le </w:t>
      </w:r>
      <w:r w:rsidRPr="00446BB6">
        <w:rPr>
          <w:rFonts w:asciiTheme="minorHAnsi" w:hAnsiTheme="minorHAnsi"/>
        </w:rPr>
        <w:t>projet d</w:t>
      </w:r>
      <w:r w:rsidR="00D25E2A" w:rsidRPr="00446BB6">
        <w:rPr>
          <w:rFonts w:asciiTheme="minorHAnsi" w:hAnsiTheme="minorHAnsi"/>
        </w:rPr>
        <w:t>'</w:t>
      </w:r>
      <w:r w:rsidRPr="00446BB6">
        <w:rPr>
          <w:rFonts w:asciiTheme="minorHAnsi" w:hAnsiTheme="minorHAnsi"/>
          <w:b/>
          <w:bCs/>
        </w:rPr>
        <w:t xml:space="preserve">ordre du jour </w:t>
      </w:r>
      <w:r w:rsidRPr="00446BB6">
        <w:rPr>
          <w:rFonts w:asciiTheme="minorHAnsi" w:hAnsiTheme="minorHAnsi"/>
        </w:rPr>
        <w:t xml:space="preserve">de la réunion, </w:t>
      </w:r>
      <w:r w:rsidR="00E4246B" w:rsidRPr="00446BB6">
        <w:rPr>
          <w:rFonts w:asciiTheme="minorHAnsi" w:hAnsiTheme="minorHAnsi"/>
        </w:rPr>
        <w:t>établi par le Président de la C</w:t>
      </w:r>
      <w:r w:rsidR="009D1C9A" w:rsidRPr="00446BB6">
        <w:rPr>
          <w:rFonts w:asciiTheme="minorHAnsi" w:hAnsiTheme="minorHAnsi"/>
        </w:rPr>
        <w:t>ommission d</w:t>
      </w:r>
      <w:r w:rsidR="00D25E2A" w:rsidRPr="00446BB6">
        <w:rPr>
          <w:rFonts w:asciiTheme="minorHAnsi" w:hAnsiTheme="minorHAnsi"/>
        </w:rPr>
        <w:t>'</w:t>
      </w:r>
      <w:r w:rsidR="009D1C9A" w:rsidRPr="00446BB6">
        <w:rPr>
          <w:rFonts w:asciiTheme="minorHAnsi" w:hAnsiTheme="minorHAnsi"/>
        </w:rPr>
        <w:t xml:space="preserve">études </w:t>
      </w:r>
      <w:r w:rsidR="00E4246B" w:rsidRPr="00446BB6">
        <w:rPr>
          <w:rFonts w:asciiTheme="minorHAnsi" w:hAnsiTheme="minorHAnsi"/>
        </w:rPr>
        <w:t xml:space="preserve">13, M. Leo Lehmann (Suisse), </w:t>
      </w:r>
      <w:r w:rsidRPr="00446BB6">
        <w:rPr>
          <w:rFonts w:asciiTheme="minorHAnsi" w:hAnsiTheme="minorHAnsi"/>
        </w:rPr>
        <w:t>figure dans l</w:t>
      </w:r>
      <w:r w:rsidR="00D25E2A" w:rsidRPr="00446BB6">
        <w:rPr>
          <w:rFonts w:asciiTheme="minorHAnsi" w:hAnsiTheme="minorHAnsi"/>
        </w:rPr>
        <w:t>'</w:t>
      </w:r>
      <w:r w:rsidRPr="00446BB6">
        <w:rPr>
          <w:rFonts w:asciiTheme="minorHAnsi" w:hAnsiTheme="minorHAnsi"/>
          <w:b/>
          <w:bCs/>
        </w:rPr>
        <w:t>Annexe B</w:t>
      </w:r>
      <w:r w:rsidRPr="00446BB6">
        <w:rPr>
          <w:rFonts w:asciiTheme="minorHAnsi" w:hAnsiTheme="minorHAnsi"/>
        </w:rPr>
        <w:t>.</w:t>
      </w:r>
    </w:p>
    <w:p w14:paraId="3F2188FE" w14:textId="77777777" w:rsidR="00815A6F" w:rsidRPr="00446BB6" w:rsidRDefault="00815A6F" w:rsidP="00446BB6">
      <w:pPr>
        <w:keepNext/>
        <w:rPr>
          <w:rFonts w:asciiTheme="minorHAnsi" w:hAnsiTheme="minorHAnsi"/>
        </w:rPr>
      </w:pPr>
      <w:r w:rsidRPr="00446BB6">
        <w:rPr>
          <w:rFonts w:asciiTheme="minorHAnsi" w:hAnsiTheme="minorHAnsi"/>
        </w:rPr>
        <w:t>Je vous souhaite une réunion constructive et agréable.</w:t>
      </w:r>
    </w:p>
    <w:p w14:paraId="3587C93B" w14:textId="1D37C362" w:rsidR="00F85D5D" w:rsidRPr="00446BB6" w:rsidRDefault="009039D6" w:rsidP="008D2FE2">
      <w:pPr>
        <w:spacing w:after="36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7F4F4A8F" wp14:editId="3ECAF9EC">
            <wp:simplePos x="0" y="0"/>
            <wp:positionH relativeFrom="column">
              <wp:posOffset>-2540</wp:posOffset>
            </wp:positionH>
            <wp:positionV relativeFrom="paragraph">
              <wp:posOffset>307340</wp:posOffset>
            </wp:positionV>
            <wp:extent cx="571499" cy="428625"/>
            <wp:effectExtent l="0" t="0" r="635" b="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25" cy="433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A6F" w:rsidRPr="00446BB6">
        <w:rPr>
          <w:rFonts w:asciiTheme="minorHAnsi" w:hAnsiTheme="minorHAnsi"/>
        </w:rPr>
        <w:t>Veuillez agréer, Madame, Monsieur, l</w:t>
      </w:r>
      <w:r w:rsidR="00D25E2A" w:rsidRPr="00446BB6">
        <w:rPr>
          <w:rFonts w:asciiTheme="minorHAnsi" w:hAnsiTheme="minorHAnsi"/>
        </w:rPr>
        <w:t>'</w:t>
      </w:r>
      <w:r w:rsidR="00815A6F" w:rsidRPr="00446BB6">
        <w:rPr>
          <w:rFonts w:asciiTheme="minorHAnsi" w:hAnsiTheme="minorHAnsi"/>
        </w:rPr>
        <w:t>assurance de ma considération distinguée.</w:t>
      </w:r>
    </w:p>
    <w:tbl>
      <w:tblPr>
        <w:tblStyle w:val="TableGrid1"/>
        <w:tblW w:w="0" w:type="auto"/>
        <w:tblInd w:w="-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630"/>
        <w:gridCol w:w="3094"/>
      </w:tblGrid>
      <w:tr w:rsidR="00815A6F" w:rsidRPr="00446BB6" w14:paraId="0BA28713" w14:textId="77777777" w:rsidTr="003059FE">
        <w:trPr>
          <w:cantSplit/>
          <w:trHeight w:val="1955"/>
        </w:trPr>
        <w:tc>
          <w:tcPr>
            <w:tcW w:w="6630" w:type="dxa"/>
            <w:vMerge w:val="restart"/>
            <w:tcBorders>
              <w:right w:val="single" w:sz="4" w:space="0" w:color="auto"/>
            </w:tcBorders>
          </w:tcPr>
          <w:p w14:paraId="55A358BB" w14:textId="03FD54E4" w:rsidR="00815A6F" w:rsidRPr="00446BB6" w:rsidRDefault="00815A6F" w:rsidP="00446BB6">
            <w:pPr>
              <w:spacing w:before="480"/>
              <w:rPr>
                <w:rFonts w:asciiTheme="minorHAnsi" w:hAnsiTheme="minorHAnsi"/>
              </w:rPr>
            </w:pPr>
            <w:r w:rsidRPr="00446BB6">
              <w:rPr>
                <w:rFonts w:asciiTheme="minorHAnsi" w:hAnsiTheme="minorHAnsi"/>
              </w:rPr>
              <w:t>Chaesub Lee</w:t>
            </w:r>
            <w:r w:rsidRPr="00446BB6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Pr="00446BB6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4F4F93" w14:textId="77777777" w:rsidR="00815A6F" w:rsidRPr="00446BB6" w:rsidRDefault="00E4246B" w:rsidP="00446BB6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446BB6">
              <w:rPr>
                <w:rFonts w:asciiTheme="minorHAnsi" w:eastAsia="SimSun" w:hAnsiTheme="minorHAnsi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5529C8F1" wp14:editId="3F0E95CD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8FF478" w14:textId="2C8FB08C" w:rsidR="00E4246B" w:rsidRPr="00446BB6" w:rsidRDefault="00E4246B" w:rsidP="00446BB6">
            <w:pPr>
              <w:spacing w:before="0"/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446BB6">
              <w:rPr>
                <w:rFonts w:asciiTheme="minorHAnsi" w:hAnsiTheme="minorHAnsi"/>
                <w:sz w:val="20"/>
              </w:rPr>
              <w:t>CE 13 de l</w:t>
            </w:r>
            <w:r w:rsidR="00D25E2A" w:rsidRPr="00446BB6">
              <w:rPr>
                <w:rFonts w:asciiTheme="minorHAnsi" w:hAnsiTheme="minorHAnsi"/>
                <w:sz w:val="20"/>
              </w:rPr>
              <w:t>'</w:t>
            </w:r>
            <w:r w:rsidRPr="00446BB6">
              <w:rPr>
                <w:rFonts w:asciiTheme="minorHAnsi" w:hAnsiTheme="minorHAnsi"/>
                <w:sz w:val="20"/>
              </w:rPr>
              <w:t>UIT-T</w:t>
            </w:r>
          </w:p>
        </w:tc>
      </w:tr>
      <w:tr w:rsidR="00815A6F" w:rsidRPr="00446BB6" w14:paraId="103CC191" w14:textId="77777777" w:rsidTr="003059FE">
        <w:trPr>
          <w:cantSplit/>
          <w:trHeight w:val="227"/>
        </w:trPr>
        <w:tc>
          <w:tcPr>
            <w:tcW w:w="6630" w:type="dxa"/>
            <w:vMerge/>
            <w:tcBorders>
              <w:right w:val="single" w:sz="4" w:space="0" w:color="auto"/>
            </w:tcBorders>
          </w:tcPr>
          <w:p w14:paraId="75249188" w14:textId="77777777" w:rsidR="00815A6F" w:rsidRPr="00446BB6" w:rsidRDefault="00815A6F" w:rsidP="00446BB6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0000" w14:textId="77777777" w:rsidR="00815A6F" w:rsidRPr="00446BB6" w:rsidRDefault="00815A6F" w:rsidP="00446BB6">
            <w:pPr>
              <w:spacing w:before="0"/>
              <w:jc w:val="center"/>
              <w:rPr>
                <w:rFonts w:asciiTheme="minorHAnsi" w:eastAsia="SimSun" w:hAnsiTheme="minorHAnsi" w:cs="Arial"/>
                <w:sz w:val="20"/>
                <w:lang w:eastAsia="zh-CN"/>
              </w:rPr>
            </w:pPr>
            <w:r w:rsidRPr="00446BB6">
              <w:rPr>
                <w:rFonts w:asciiTheme="minorHAnsi" w:hAnsiTheme="minorHAnsi"/>
                <w:sz w:val="20"/>
              </w:rPr>
              <w:t>Informations les plus récentes concernant la réunion</w:t>
            </w:r>
          </w:p>
        </w:tc>
      </w:tr>
    </w:tbl>
    <w:p w14:paraId="05DA88AF" w14:textId="435702DA" w:rsidR="00251CB1" w:rsidRPr="00446BB6" w:rsidRDefault="00251CB1" w:rsidP="00446BB6">
      <w:pPr>
        <w:spacing w:before="1440"/>
        <w:rPr>
          <w:rFonts w:asciiTheme="minorHAnsi" w:hAnsiTheme="minorHAnsi"/>
        </w:rPr>
      </w:pPr>
      <w:proofErr w:type="gramStart"/>
      <w:r w:rsidRPr="00446BB6">
        <w:rPr>
          <w:rFonts w:asciiTheme="minorHAnsi" w:hAnsiTheme="minorHAnsi"/>
          <w:b/>
          <w:bCs/>
        </w:rPr>
        <w:t>Annexes</w:t>
      </w:r>
      <w:r w:rsidRPr="00446BB6">
        <w:rPr>
          <w:rFonts w:asciiTheme="minorHAnsi" w:hAnsiTheme="minorHAnsi"/>
          <w:bCs/>
        </w:rPr>
        <w:t>:</w:t>
      </w:r>
      <w:proofErr w:type="gramEnd"/>
      <w:r w:rsidRPr="00446BB6">
        <w:rPr>
          <w:rFonts w:asciiTheme="minorHAnsi" w:hAnsiTheme="minorHAnsi"/>
          <w:bCs/>
        </w:rPr>
        <w:t xml:space="preserve"> </w:t>
      </w:r>
      <w:r w:rsidR="00E4246B" w:rsidRPr="00446BB6">
        <w:rPr>
          <w:rFonts w:asciiTheme="minorHAnsi" w:hAnsiTheme="minorHAnsi"/>
          <w:bCs/>
        </w:rPr>
        <w:t>2</w:t>
      </w:r>
    </w:p>
    <w:p w14:paraId="2BBA4D1C" w14:textId="77777777" w:rsidR="00815A6F" w:rsidRPr="00446BB6" w:rsidRDefault="00815A6F" w:rsidP="00446BB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8"/>
        </w:rPr>
      </w:pPr>
      <w:r w:rsidRPr="00446BB6">
        <w:rPr>
          <w:rFonts w:asciiTheme="minorHAnsi" w:hAnsiTheme="minorHAnsi"/>
          <w:b/>
          <w:bCs/>
          <w:caps/>
        </w:rPr>
        <w:br w:type="page"/>
      </w:r>
    </w:p>
    <w:p w14:paraId="5AB7AB8D" w14:textId="77777777" w:rsidR="00A54100" w:rsidRPr="00446BB6" w:rsidRDefault="00815A6F" w:rsidP="00446BB6">
      <w:pPr>
        <w:pStyle w:val="AnnexNo"/>
        <w:rPr>
          <w:rFonts w:asciiTheme="minorHAnsi" w:hAnsiTheme="minorHAnsi"/>
          <w:b/>
          <w:bCs/>
        </w:rPr>
      </w:pPr>
      <w:r w:rsidRPr="00446BB6">
        <w:rPr>
          <w:rFonts w:asciiTheme="minorHAnsi" w:hAnsiTheme="minorHAnsi"/>
          <w:b/>
          <w:bCs/>
        </w:rPr>
        <w:lastRenderedPageBreak/>
        <w:t>A</w:t>
      </w:r>
      <w:r w:rsidR="009279A8" w:rsidRPr="00446BB6">
        <w:rPr>
          <w:rFonts w:asciiTheme="minorHAnsi" w:hAnsiTheme="minorHAnsi"/>
          <w:b/>
          <w:bCs/>
        </w:rPr>
        <w:t>NNEXE</w:t>
      </w:r>
      <w:r w:rsidRPr="00446BB6">
        <w:rPr>
          <w:rFonts w:asciiTheme="minorHAnsi" w:hAnsiTheme="minorHAnsi"/>
          <w:b/>
          <w:bCs/>
        </w:rPr>
        <w:t xml:space="preserve"> A</w:t>
      </w:r>
    </w:p>
    <w:p w14:paraId="252CF31B" w14:textId="48C814AB" w:rsidR="00850C7D" w:rsidRPr="00446BB6" w:rsidRDefault="009D1C9A" w:rsidP="00446BB6">
      <w:pPr>
        <w:pStyle w:val="Annextitle0"/>
        <w:rPr>
          <w:lang w:val="fr-FR"/>
        </w:rPr>
      </w:pPr>
      <w:r w:rsidRPr="00446BB6">
        <w:rPr>
          <w:b w:val="0"/>
          <w:bCs/>
          <w:sz w:val="24"/>
          <w:lang w:val="fr-FR"/>
        </w:rPr>
        <w:t>(</w:t>
      </w:r>
      <w:proofErr w:type="gramStart"/>
      <w:r w:rsidRPr="00446BB6">
        <w:rPr>
          <w:b w:val="0"/>
          <w:bCs/>
          <w:sz w:val="24"/>
          <w:lang w:val="fr-FR"/>
        </w:rPr>
        <w:t>de</w:t>
      </w:r>
      <w:proofErr w:type="gramEnd"/>
      <w:r w:rsidRPr="00446BB6">
        <w:rPr>
          <w:b w:val="0"/>
          <w:bCs/>
          <w:sz w:val="24"/>
          <w:lang w:val="fr-FR"/>
        </w:rPr>
        <w:t xml:space="preserve"> la Lettre collective TSB </w:t>
      </w:r>
      <w:r w:rsidR="008069FA" w:rsidRPr="00446BB6">
        <w:rPr>
          <w:b w:val="0"/>
          <w:bCs/>
          <w:sz w:val="24"/>
          <w:lang w:val="fr-FR"/>
        </w:rPr>
        <w:t>13</w:t>
      </w:r>
      <w:r w:rsidRPr="00446BB6">
        <w:rPr>
          <w:b w:val="0"/>
          <w:bCs/>
          <w:sz w:val="24"/>
          <w:lang w:val="fr-FR"/>
        </w:rPr>
        <w:t>/13)</w:t>
      </w:r>
      <w:r w:rsidRPr="00446BB6">
        <w:rPr>
          <w:b w:val="0"/>
          <w:bCs/>
          <w:lang w:val="fr-FR"/>
        </w:rPr>
        <w:br/>
      </w:r>
      <w:r w:rsidR="00F56767" w:rsidRPr="00446BB6">
        <w:rPr>
          <w:lang w:val="fr-FR"/>
        </w:rPr>
        <w:t>Informations pratiques concernant la réunion</w:t>
      </w:r>
    </w:p>
    <w:p w14:paraId="487714AC" w14:textId="77777777" w:rsidR="00815A6F" w:rsidRPr="00446BB6" w:rsidRDefault="00815A6F" w:rsidP="00446BB6">
      <w:pPr>
        <w:keepNext/>
        <w:keepLines/>
        <w:spacing w:before="240" w:after="280"/>
        <w:jc w:val="center"/>
        <w:rPr>
          <w:rFonts w:asciiTheme="minorHAnsi" w:hAnsiTheme="minorHAnsi"/>
          <w:b/>
          <w:sz w:val="28"/>
          <w:szCs w:val="22"/>
        </w:rPr>
      </w:pPr>
      <w:bookmarkStart w:id="1" w:name="Duties"/>
      <w:bookmarkEnd w:id="1"/>
      <w:r w:rsidRPr="00446BB6">
        <w:rPr>
          <w:rFonts w:asciiTheme="minorHAnsi" w:hAnsiTheme="minorHAnsi"/>
          <w:b/>
          <w:bCs/>
          <w:szCs w:val="24"/>
        </w:rPr>
        <w:t>MÉTHODES DE TRAVAIL ET INSTALLATIONS</w:t>
      </w:r>
    </w:p>
    <w:p w14:paraId="1B60D75D" w14:textId="0DFD0A96" w:rsidR="00815A6F" w:rsidRPr="00446BB6" w:rsidRDefault="00F56767" w:rsidP="00446BB6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446BB6">
        <w:rPr>
          <w:rFonts w:asciiTheme="minorHAnsi" w:eastAsia="SimSun" w:hAnsiTheme="minorHAnsi"/>
          <w:b/>
          <w:bCs/>
          <w:szCs w:val="24"/>
          <w:lang w:eastAsia="zh-CN"/>
        </w:rPr>
        <w:t>SOUMISSION DES DOCUMENTS ET ACCÈS</w:t>
      </w:r>
      <w:r w:rsidRPr="00446BB6">
        <w:rPr>
          <w:rFonts w:asciiTheme="minorHAnsi" w:eastAsia="SimSun" w:hAnsiTheme="minorHAnsi"/>
          <w:szCs w:val="24"/>
          <w:lang w:eastAsia="zh-CN"/>
        </w:rPr>
        <w:t xml:space="preserve">: Les contributions des Membres doivent être soumises au moyen du </w:t>
      </w:r>
      <w:hyperlink r:id="rId18" w:history="1">
        <w:r w:rsidRPr="00446BB6">
          <w:rPr>
            <w:rStyle w:val="Hyperlink"/>
            <w:rFonts w:asciiTheme="minorHAnsi" w:eastAsia="SimSun" w:hAnsiTheme="minorHAnsi"/>
            <w:szCs w:val="24"/>
            <w:lang w:eastAsia="zh-CN"/>
          </w:rPr>
          <w:t>système direct de publication des documents en ligne</w:t>
        </w:r>
      </w:hyperlink>
      <w:r w:rsidRPr="00446BB6">
        <w:rPr>
          <w:rFonts w:asciiTheme="minorHAnsi" w:eastAsia="SimSun" w:hAnsiTheme="minorHAnsi"/>
          <w:szCs w:val="24"/>
          <w:lang w:eastAsia="zh-CN"/>
        </w:rPr>
        <w:t>; les projets de document temporaire (TD) doivent être soumis par courrier électronique au secrétariat de la commission d</w:t>
      </w:r>
      <w:r w:rsidR="00D25E2A" w:rsidRPr="00446BB6">
        <w:rPr>
          <w:rFonts w:asciiTheme="minorHAnsi" w:eastAsia="SimSun" w:hAnsiTheme="minorHAnsi"/>
          <w:szCs w:val="24"/>
          <w:lang w:eastAsia="zh-CN"/>
        </w:rPr>
        <w:t>'</w:t>
      </w:r>
      <w:r w:rsidRPr="00446BB6">
        <w:rPr>
          <w:rFonts w:asciiTheme="minorHAnsi" w:eastAsia="SimSun" w:hAnsiTheme="minorHAnsi"/>
          <w:szCs w:val="24"/>
          <w:lang w:eastAsia="zh-CN"/>
        </w:rPr>
        <w:t xml:space="preserve">études en utilisant le </w:t>
      </w:r>
      <w:hyperlink r:id="rId19" w:history="1">
        <w:r w:rsidRPr="00446BB6">
          <w:rPr>
            <w:rStyle w:val="Hyperlink"/>
            <w:rFonts w:asciiTheme="minorHAnsi" w:eastAsia="SimSun" w:hAnsiTheme="minorHAnsi"/>
            <w:szCs w:val="24"/>
            <w:lang w:eastAsia="zh-CN"/>
          </w:rPr>
          <w:t>gabarit approprié</w:t>
        </w:r>
      </w:hyperlink>
      <w:r w:rsidRPr="00446BB6">
        <w:rPr>
          <w:rFonts w:asciiTheme="minorHAnsi" w:eastAsia="SimSun" w:hAnsiTheme="minorHAnsi"/>
          <w:szCs w:val="24"/>
          <w:lang w:eastAsia="zh-CN"/>
        </w:rPr>
        <w:t>. Les documents de réunion sont accessibles depuis la page d</w:t>
      </w:r>
      <w:r w:rsidR="00D25E2A" w:rsidRPr="00446BB6">
        <w:rPr>
          <w:rFonts w:asciiTheme="minorHAnsi" w:eastAsia="SimSun" w:hAnsiTheme="minorHAnsi"/>
          <w:szCs w:val="24"/>
          <w:lang w:eastAsia="zh-CN"/>
        </w:rPr>
        <w:t>'</w:t>
      </w:r>
      <w:r w:rsidRPr="00446BB6">
        <w:rPr>
          <w:rFonts w:asciiTheme="minorHAnsi" w:eastAsia="SimSun" w:hAnsiTheme="minorHAnsi"/>
          <w:szCs w:val="24"/>
          <w:lang w:eastAsia="zh-CN"/>
        </w:rPr>
        <w:t>accueil de la commission d</w:t>
      </w:r>
      <w:r w:rsidR="00D25E2A" w:rsidRPr="00446BB6">
        <w:rPr>
          <w:rFonts w:asciiTheme="minorHAnsi" w:eastAsia="SimSun" w:hAnsiTheme="minorHAnsi"/>
          <w:szCs w:val="24"/>
          <w:lang w:eastAsia="zh-CN"/>
        </w:rPr>
        <w:t>'</w:t>
      </w:r>
      <w:r w:rsidRPr="00446BB6">
        <w:rPr>
          <w:rFonts w:asciiTheme="minorHAnsi" w:eastAsia="SimSun" w:hAnsiTheme="minorHAnsi"/>
          <w:szCs w:val="24"/>
          <w:lang w:eastAsia="zh-CN"/>
        </w:rPr>
        <w:t>études, et l</w:t>
      </w:r>
      <w:r w:rsidR="00D25E2A" w:rsidRPr="00446BB6">
        <w:rPr>
          <w:rFonts w:asciiTheme="minorHAnsi" w:eastAsia="SimSun" w:hAnsiTheme="minorHAnsi"/>
          <w:szCs w:val="24"/>
          <w:lang w:eastAsia="zh-CN"/>
        </w:rPr>
        <w:t>'</w:t>
      </w:r>
      <w:r w:rsidRPr="00446BB6">
        <w:rPr>
          <w:rFonts w:asciiTheme="minorHAnsi" w:eastAsia="SimSun" w:hAnsiTheme="minorHAnsi"/>
          <w:szCs w:val="24"/>
          <w:lang w:eastAsia="zh-CN"/>
        </w:rPr>
        <w:t>accès est réservé aux Membres de l</w:t>
      </w:r>
      <w:r w:rsidR="00D25E2A" w:rsidRPr="00446BB6">
        <w:rPr>
          <w:rFonts w:asciiTheme="minorHAnsi" w:eastAsia="SimSun" w:hAnsiTheme="minorHAnsi"/>
          <w:szCs w:val="24"/>
          <w:lang w:eastAsia="zh-CN"/>
        </w:rPr>
        <w:t>'</w:t>
      </w:r>
      <w:r w:rsidRPr="00446BB6">
        <w:rPr>
          <w:rFonts w:asciiTheme="minorHAnsi" w:eastAsia="SimSun" w:hAnsiTheme="minorHAnsi"/>
          <w:szCs w:val="24"/>
          <w:lang w:eastAsia="zh-CN"/>
        </w:rPr>
        <w:t>UIT</w:t>
      </w:r>
      <w:r w:rsidRPr="00446BB6">
        <w:rPr>
          <w:rFonts w:asciiTheme="minorHAnsi" w:eastAsia="SimSun" w:hAnsiTheme="minorHAnsi"/>
          <w:szCs w:val="24"/>
          <w:lang w:eastAsia="zh-CN"/>
        </w:rPr>
        <w:noBreakHyphen/>
        <w:t>T disposant d</w:t>
      </w:r>
      <w:r w:rsidR="00D25E2A" w:rsidRPr="00446BB6">
        <w:rPr>
          <w:rFonts w:asciiTheme="minorHAnsi" w:eastAsia="SimSun" w:hAnsiTheme="minorHAnsi"/>
          <w:szCs w:val="24"/>
          <w:lang w:eastAsia="zh-CN"/>
        </w:rPr>
        <w:t>'</w:t>
      </w:r>
      <w:r w:rsidRPr="00446BB6">
        <w:rPr>
          <w:rFonts w:asciiTheme="minorHAnsi" w:eastAsia="SimSun" w:hAnsiTheme="minorHAnsi"/>
          <w:szCs w:val="24"/>
          <w:lang w:eastAsia="zh-CN"/>
        </w:rPr>
        <w:t xml:space="preserve">un </w:t>
      </w:r>
      <w:hyperlink r:id="rId20" w:history="1">
        <w:r w:rsidRPr="00446BB6">
          <w:rPr>
            <w:rStyle w:val="Hyperlink"/>
            <w:rFonts w:asciiTheme="minorHAnsi" w:eastAsia="SimSun" w:hAnsiTheme="minorHAnsi"/>
            <w:szCs w:val="24"/>
            <w:lang w:eastAsia="zh-CN"/>
          </w:rPr>
          <w:t>compte utilisateur UIT</w:t>
        </w:r>
      </w:hyperlink>
      <w:r w:rsidRPr="00446BB6">
        <w:rPr>
          <w:rFonts w:asciiTheme="minorHAnsi" w:eastAsia="SimSun" w:hAnsiTheme="minorHAnsi"/>
          <w:szCs w:val="24"/>
          <w:lang w:eastAsia="zh-CN"/>
        </w:rPr>
        <w:t xml:space="preserve"> avec accès TIES.</w:t>
      </w:r>
    </w:p>
    <w:p w14:paraId="72B2D515" w14:textId="50D9AEB0" w:rsidR="00F56767" w:rsidRPr="00446BB6" w:rsidRDefault="00063E19" w:rsidP="00446BB6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446BB6">
        <w:rPr>
          <w:rFonts w:asciiTheme="minorHAnsi" w:hAnsiTheme="minorHAnsi" w:cstheme="majorBidi"/>
          <w:b/>
          <w:bCs/>
          <w:szCs w:val="22"/>
        </w:rPr>
        <w:t xml:space="preserve">LANGUE DE </w:t>
      </w:r>
      <w:proofErr w:type="gramStart"/>
      <w:r w:rsidRPr="00446BB6">
        <w:rPr>
          <w:rFonts w:asciiTheme="minorHAnsi" w:hAnsiTheme="minorHAnsi" w:cstheme="majorBidi"/>
          <w:b/>
          <w:bCs/>
          <w:szCs w:val="22"/>
        </w:rPr>
        <w:t>TRAVAIL</w:t>
      </w:r>
      <w:r w:rsidRPr="00446BB6">
        <w:rPr>
          <w:rFonts w:asciiTheme="minorHAnsi" w:hAnsiTheme="minorHAnsi" w:cstheme="majorBidi"/>
          <w:szCs w:val="22"/>
        </w:rPr>
        <w:t>:</w:t>
      </w:r>
      <w:proofErr w:type="gramEnd"/>
      <w:r w:rsidRPr="00446BB6">
        <w:rPr>
          <w:rFonts w:asciiTheme="minorHAnsi" w:hAnsiTheme="minorHAnsi" w:cstheme="majorBidi"/>
          <w:szCs w:val="22"/>
        </w:rPr>
        <w:t xml:space="preserve"> La réunion se déroulera intégralement et uniquement en anglais</w:t>
      </w:r>
      <w:r w:rsidR="00F56767" w:rsidRPr="00446BB6">
        <w:rPr>
          <w:rFonts w:asciiTheme="minorHAnsi" w:eastAsia="SimSun" w:hAnsiTheme="minorHAnsi"/>
          <w:szCs w:val="24"/>
          <w:lang w:eastAsia="zh-CN"/>
        </w:rPr>
        <w:t>.</w:t>
      </w:r>
    </w:p>
    <w:p w14:paraId="4223D10A" w14:textId="07A6A833" w:rsidR="00F56767" w:rsidRPr="00446BB6" w:rsidRDefault="00063E19" w:rsidP="00446BB6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446BB6">
        <w:rPr>
          <w:rFonts w:asciiTheme="minorHAnsi" w:eastAsia="SimSun" w:hAnsiTheme="minorHAnsi"/>
          <w:b/>
          <w:bCs/>
          <w:szCs w:val="24"/>
          <w:lang w:eastAsia="zh-CN"/>
        </w:rPr>
        <w:t xml:space="preserve">PARTICIPATION </w:t>
      </w:r>
      <w:r w:rsidR="00F56767" w:rsidRPr="00446BB6">
        <w:rPr>
          <w:rFonts w:asciiTheme="minorHAnsi" w:eastAsia="SimSun" w:hAnsiTheme="minorHAnsi"/>
          <w:b/>
          <w:bCs/>
          <w:szCs w:val="24"/>
          <w:lang w:eastAsia="zh-CN"/>
        </w:rPr>
        <w:t xml:space="preserve">INTERACTIVE </w:t>
      </w:r>
      <w:r w:rsidRPr="00446BB6">
        <w:rPr>
          <w:rFonts w:asciiTheme="minorHAnsi" w:eastAsia="SimSun" w:hAnsiTheme="minorHAnsi"/>
          <w:b/>
          <w:bCs/>
          <w:szCs w:val="24"/>
          <w:lang w:eastAsia="zh-CN"/>
        </w:rPr>
        <w:t xml:space="preserve">À </w:t>
      </w:r>
      <w:proofErr w:type="gramStart"/>
      <w:r w:rsidRPr="00446BB6">
        <w:rPr>
          <w:rFonts w:asciiTheme="minorHAnsi" w:eastAsia="SimSun" w:hAnsiTheme="minorHAnsi"/>
          <w:b/>
          <w:bCs/>
          <w:szCs w:val="24"/>
          <w:lang w:eastAsia="zh-CN"/>
        </w:rPr>
        <w:t>DISTANCE</w:t>
      </w:r>
      <w:r w:rsidR="00F56767" w:rsidRPr="00446BB6">
        <w:rPr>
          <w:rFonts w:asciiTheme="minorHAnsi" w:eastAsia="SimSun" w:hAnsiTheme="minorHAnsi"/>
          <w:szCs w:val="24"/>
          <w:lang w:eastAsia="zh-CN"/>
        </w:rPr>
        <w:t>:</w:t>
      </w:r>
      <w:proofErr w:type="gramEnd"/>
      <w:r w:rsidR="00F56767" w:rsidRPr="00446BB6">
        <w:rPr>
          <w:rFonts w:asciiTheme="minorHAnsi" w:eastAsia="SimSun" w:hAnsiTheme="minorHAnsi"/>
          <w:szCs w:val="24"/>
          <w:lang w:eastAsia="zh-CN"/>
        </w:rPr>
        <w:t xml:space="preserve"> </w:t>
      </w:r>
      <w:r w:rsidRPr="00446BB6">
        <w:rPr>
          <w:rFonts w:asciiTheme="minorHAnsi" w:eastAsia="SimSun" w:hAnsiTheme="minorHAnsi"/>
          <w:szCs w:val="24"/>
          <w:lang w:eastAsia="zh-CN"/>
        </w:rPr>
        <w:t>L</w:t>
      </w:r>
      <w:r w:rsidR="00D25E2A" w:rsidRPr="00446BB6">
        <w:rPr>
          <w:rFonts w:asciiTheme="minorHAnsi" w:eastAsia="SimSun" w:hAnsiTheme="minorHAnsi"/>
          <w:szCs w:val="24"/>
          <w:lang w:eastAsia="zh-CN"/>
        </w:rPr>
        <w:t>'</w:t>
      </w:r>
      <w:r w:rsidRPr="00446BB6">
        <w:rPr>
          <w:rFonts w:asciiTheme="minorHAnsi" w:eastAsia="SimSun" w:hAnsiTheme="minorHAnsi"/>
          <w:szCs w:val="24"/>
          <w:lang w:eastAsia="zh-CN"/>
        </w:rPr>
        <w:t xml:space="preserve">outil </w:t>
      </w:r>
      <w:hyperlink r:id="rId21" w:tgtFrame="_blank" w:history="1">
        <w:proofErr w:type="spellStart"/>
        <w:r w:rsidRPr="00446BB6">
          <w:rPr>
            <w:rStyle w:val="Hyperlink"/>
            <w:rFonts w:asciiTheme="minorHAnsi" w:eastAsia="SimSun" w:hAnsiTheme="minorHAnsi"/>
            <w:szCs w:val="24"/>
            <w:lang w:eastAsia="zh-CN"/>
          </w:rPr>
          <w:t>MyMeetings</w:t>
        </w:r>
        <w:proofErr w:type="spellEnd"/>
      </w:hyperlink>
      <w:r w:rsidRPr="00446BB6">
        <w:rPr>
          <w:rFonts w:asciiTheme="minorHAnsi" w:eastAsia="SimSun" w:hAnsiTheme="minorHAnsi"/>
          <w:szCs w:val="24"/>
          <w:lang w:eastAsia="zh-CN"/>
        </w:rPr>
        <w:t xml:space="preserve"> sera utilisé pour assurer la participation à distance </w:t>
      </w:r>
      <w:r w:rsidR="009D1C9A" w:rsidRPr="00446BB6">
        <w:rPr>
          <w:rFonts w:asciiTheme="minorHAnsi" w:eastAsia="SimSun" w:hAnsiTheme="minorHAnsi"/>
          <w:szCs w:val="24"/>
          <w:lang w:eastAsia="zh-CN"/>
        </w:rPr>
        <w:t>à cette réunion plénière de la CE 13</w:t>
      </w:r>
      <w:r w:rsidRPr="00446BB6">
        <w:rPr>
          <w:rFonts w:asciiTheme="minorHAnsi" w:eastAsia="SimSun" w:hAnsiTheme="minorHAnsi"/>
          <w:szCs w:val="24"/>
          <w:lang w:eastAsia="zh-CN"/>
        </w:rPr>
        <w:t>. Les délégués doivent s</w:t>
      </w:r>
      <w:r w:rsidR="00D25E2A" w:rsidRPr="00446BB6">
        <w:rPr>
          <w:rFonts w:asciiTheme="minorHAnsi" w:eastAsia="SimSun" w:hAnsiTheme="minorHAnsi"/>
          <w:szCs w:val="24"/>
          <w:lang w:eastAsia="zh-CN"/>
        </w:rPr>
        <w:t>'</w:t>
      </w:r>
      <w:r w:rsidRPr="00446BB6">
        <w:rPr>
          <w:rFonts w:asciiTheme="minorHAnsi" w:eastAsia="SimSun" w:hAnsiTheme="minorHAnsi"/>
          <w:szCs w:val="24"/>
          <w:lang w:eastAsia="zh-CN"/>
        </w:rPr>
        <w:t>inscrire pour participer à la réunion, et s</w:t>
      </w:r>
      <w:r w:rsidR="00D25E2A" w:rsidRPr="00446BB6">
        <w:rPr>
          <w:rFonts w:asciiTheme="minorHAnsi" w:eastAsia="SimSun" w:hAnsiTheme="minorHAnsi"/>
          <w:szCs w:val="24"/>
          <w:lang w:eastAsia="zh-CN"/>
        </w:rPr>
        <w:t>'</w:t>
      </w:r>
      <w:r w:rsidRPr="00446BB6">
        <w:rPr>
          <w:rFonts w:asciiTheme="minorHAnsi" w:eastAsia="SimSun" w:hAnsiTheme="minorHAnsi"/>
          <w:szCs w:val="24"/>
          <w:lang w:eastAsia="zh-CN"/>
        </w:rPr>
        <w:t xml:space="preserve">identifier et indiquer </w:t>
      </w:r>
      <w:r w:rsidR="00084E85" w:rsidRPr="00446BB6">
        <w:rPr>
          <w:rFonts w:asciiTheme="minorHAnsi" w:eastAsia="SimSun" w:hAnsiTheme="minorHAnsi"/>
          <w:szCs w:val="24"/>
          <w:lang w:eastAsia="zh-CN"/>
        </w:rPr>
        <w:t>l</w:t>
      </w:r>
      <w:r w:rsidR="00D25E2A" w:rsidRPr="00446BB6">
        <w:rPr>
          <w:rFonts w:asciiTheme="minorHAnsi" w:eastAsia="SimSun" w:hAnsiTheme="minorHAnsi"/>
          <w:szCs w:val="24"/>
          <w:lang w:eastAsia="zh-CN"/>
        </w:rPr>
        <w:t>'</w:t>
      </w:r>
      <w:r w:rsidR="00084E85" w:rsidRPr="00446BB6">
        <w:rPr>
          <w:rFonts w:asciiTheme="minorHAnsi" w:eastAsia="SimSun" w:hAnsiTheme="minorHAnsi"/>
          <w:szCs w:val="24"/>
          <w:lang w:eastAsia="zh-CN"/>
        </w:rPr>
        <w:t>entité qu</w:t>
      </w:r>
      <w:r w:rsidR="00D25E2A" w:rsidRPr="00446BB6">
        <w:rPr>
          <w:rFonts w:asciiTheme="minorHAnsi" w:eastAsia="SimSun" w:hAnsiTheme="minorHAnsi"/>
          <w:szCs w:val="24"/>
          <w:lang w:eastAsia="zh-CN"/>
        </w:rPr>
        <w:t>'</w:t>
      </w:r>
      <w:r w:rsidR="00084E85" w:rsidRPr="00446BB6">
        <w:rPr>
          <w:rFonts w:asciiTheme="minorHAnsi" w:eastAsia="SimSun" w:hAnsiTheme="minorHAnsi"/>
          <w:szCs w:val="24"/>
          <w:lang w:eastAsia="zh-CN"/>
        </w:rPr>
        <w:t xml:space="preserve">ils représentent </w:t>
      </w:r>
      <w:r w:rsidRPr="00446BB6">
        <w:rPr>
          <w:rFonts w:asciiTheme="minorHAnsi" w:eastAsia="SimSun" w:hAnsiTheme="minorHAnsi"/>
          <w:szCs w:val="24"/>
          <w:lang w:eastAsia="zh-CN"/>
        </w:rPr>
        <w:t xml:space="preserve">au moment de prendre la parole. Les services de participation à distance sont assurés au mieux. Les participants devraient prendre note du fait que la réunion ne sera pas retardée ou interrompue </w:t>
      </w:r>
      <w:r w:rsidR="0059506A" w:rsidRPr="00446BB6">
        <w:rPr>
          <w:rFonts w:asciiTheme="minorHAnsi" w:eastAsia="SimSun" w:hAnsiTheme="minorHAnsi"/>
          <w:szCs w:val="24"/>
          <w:lang w:eastAsia="zh-CN"/>
        </w:rPr>
        <w:t>parce</w:t>
      </w:r>
      <w:r w:rsidRPr="00446BB6">
        <w:rPr>
          <w:rFonts w:asciiTheme="minorHAnsi" w:eastAsia="SimSun" w:hAnsiTheme="minorHAnsi"/>
          <w:szCs w:val="24"/>
          <w:lang w:eastAsia="zh-CN"/>
        </w:rPr>
        <w:t xml:space="preserve"> </w:t>
      </w:r>
      <w:r w:rsidR="0059506A" w:rsidRPr="00446BB6">
        <w:rPr>
          <w:rFonts w:asciiTheme="minorHAnsi" w:eastAsia="SimSun" w:hAnsiTheme="minorHAnsi"/>
          <w:szCs w:val="24"/>
          <w:lang w:eastAsia="zh-CN"/>
        </w:rPr>
        <w:t>qu</w:t>
      </w:r>
      <w:r w:rsidR="00D25E2A" w:rsidRPr="00446BB6">
        <w:rPr>
          <w:rFonts w:asciiTheme="minorHAnsi" w:eastAsia="SimSun" w:hAnsiTheme="minorHAnsi"/>
          <w:szCs w:val="24"/>
          <w:lang w:eastAsia="zh-CN"/>
        </w:rPr>
        <w:t>'</w:t>
      </w:r>
      <w:r w:rsidRPr="00446BB6">
        <w:rPr>
          <w:rFonts w:asciiTheme="minorHAnsi" w:eastAsia="SimSun" w:hAnsiTheme="minorHAnsi"/>
          <w:szCs w:val="24"/>
          <w:lang w:eastAsia="zh-CN"/>
        </w:rPr>
        <w:t>un participant à distance ne parvient pas à se connecter, à écouter les autres participants ou à se faire entendre</w:t>
      </w:r>
      <w:r w:rsidR="009D1C9A" w:rsidRPr="00446BB6">
        <w:rPr>
          <w:rFonts w:asciiTheme="minorHAnsi" w:eastAsia="SimSun" w:hAnsiTheme="minorHAnsi"/>
          <w:szCs w:val="24"/>
          <w:lang w:eastAsia="zh-CN"/>
        </w:rPr>
        <w:t>, selon l</w:t>
      </w:r>
      <w:r w:rsidR="00D25E2A" w:rsidRPr="00446BB6">
        <w:rPr>
          <w:rFonts w:asciiTheme="minorHAnsi" w:eastAsia="SimSun" w:hAnsiTheme="minorHAnsi"/>
          <w:szCs w:val="24"/>
          <w:lang w:eastAsia="zh-CN"/>
        </w:rPr>
        <w:t>'</w:t>
      </w:r>
      <w:r w:rsidR="009D1C9A" w:rsidRPr="00446BB6">
        <w:rPr>
          <w:rFonts w:asciiTheme="minorHAnsi" w:eastAsia="SimSun" w:hAnsiTheme="minorHAnsi"/>
          <w:szCs w:val="24"/>
          <w:lang w:eastAsia="zh-CN"/>
        </w:rPr>
        <w:t>appréciation du Président</w:t>
      </w:r>
      <w:r w:rsidRPr="00446BB6">
        <w:rPr>
          <w:rFonts w:asciiTheme="minorHAnsi" w:eastAsia="SimSun" w:hAnsiTheme="minorHAnsi"/>
          <w:szCs w:val="24"/>
          <w:lang w:eastAsia="zh-CN"/>
        </w:rPr>
        <w:t>. Si les propos d</w:t>
      </w:r>
      <w:r w:rsidR="00D25E2A" w:rsidRPr="00446BB6">
        <w:rPr>
          <w:rFonts w:asciiTheme="minorHAnsi" w:eastAsia="SimSun" w:hAnsiTheme="minorHAnsi"/>
          <w:szCs w:val="24"/>
          <w:lang w:eastAsia="zh-CN"/>
        </w:rPr>
        <w:t>'</w:t>
      </w:r>
      <w:r w:rsidRPr="00446BB6">
        <w:rPr>
          <w:rFonts w:asciiTheme="minorHAnsi" w:eastAsia="SimSun" w:hAnsiTheme="minorHAnsi"/>
          <w:szCs w:val="24"/>
          <w:lang w:eastAsia="zh-CN"/>
        </w:rPr>
        <w:t>un participant à distance sont difficilement audibles en raison de la qualité du son jugée insuffisante, le Président pourra interrompre ce participant et renoncer à lui donner la parole tant qu</w:t>
      </w:r>
      <w:r w:rsidR="00D25E2A" w:rsidRPr="00446BB6">
        <w:rPr>
          <w:rFonts w:asciiTheme="minorHAnsi" w:eastAsia="SimSun" w:hAnsiTheme="minorHAnsi"/>
          <w:szCs w:val="24"/>
          <w:lang w:eastAsia="zh-CN"/>
        </w:rPr>
        <w:t>'</w:t>
      </w:r>
      <w:r w:rsidRPr="00446BB6">
        <w:rPr>
          <w:rFonts w:asciiTheme="minorHAnsi" w:eastAsia="SimSun" w:hAnsiTheme="minorHAnsi"/>
          <w:szCs w:val="24"/>
          <w:lang w:eastAsia="zh-CN"/>
        </w:rPr>
        <w:t>il n</w:t>
      </w:r>
      <w:r w:rsidR="00D25E2A" w:rsidRPr="00446BB6">
        <w:rPr>
          <w:rFonts w:asciiTheme="minorHAnsi" w:eastAsia="SimSun" w:hAnsiTheme="minorHAnsi"/>
          <w:szCs w:val="24"/>
          <w:lang w:eastAsia="zh-CN"/>
        </w:rPr>
        <w:t>'</w:t>
      </w:r>
      <w:r w:rsidRPr="00446BB6">
        <w:rPr>
          <w:rFonts w:asciiTheme="minorHAnsi" w:eastAsia="SimSun" w:hAnsiTheme="minorHAnsi"/>
          <w:szCs w:val="24"/>
          <w:lang w:eastAsia="zh-CN"/>
        </w:rPr>
        <w:t>aura pas été indiqué que le problème a été résolu</w:t>
      </w:r>
      <w:r w:rsidR="00F56767" w:rsidRPr="00446BB6">
        <w:rPr>
          <w:rFonts w:asciiTheme="minorHAnsi" w:eastAsia="SimSun" w:hAnsiTheme="minorHAnsi"/>
          <w:szCs w:val="24"/>
          <w:lang w:eastAsia="zh-CN"/>
        </w:rPr>
        <w:t>.</w:t>
      </w:r>
      <w:r w:rsidR="009D1C9A" w:rsidRPr="00446BB6">
        <w:rPr>
          <w:rFonts w:asciiTheme="minorHAnsi" w:eastAsia="SimSun" w:hAnsiTheme="minorHAnsi"/>
          <w:szCs w:val="24"/>
          <w:lang w:eastAsia="zh-CN"/>
        </w:rPr>
        <w:t xml:space="preserve"> L</w:t>
      </w:r>
      <w:r w:rsidR="00D25E2A" w:rsidRPr="00446BB6">
        <w:rPr>
          <w:rFonts w:asciiTheme="minorHAnsi" w:eastAsia="SimSun" w:hAnsiTheme="minorHAnsi"/>
          <w:szCs w:val="24"/>
          <w:lang w:eastAsia="zh-CN"/>
        </w:rPr>
        <w:t>'</w:t>
      </w:r>
      <w:r w:rsidR="009D1C9A" w:rsidRPr="00446BB6">
        <w:rPr>
          <w:rFonts w:asciiTheme="minorHAnsi" w:eastAsia="SimSun" w:hAnsiTheme="minorHAnsi"/>
          <w:szCs w:val="24"/>
          <w:lang w:eastAsia="zh-CN"/>
        </w:rPr>
        <w:t xml:space="preserve">outil de discussion à disposition fait partie intégrante de la </w:t>
      </w:r>
      <w:proofErr w:type="gramStart"/>
      <w:r w:rsidR="009D1C9A" w:rsidRPr="00446BB6">
        <w:rPr>
          <w:rFonts w:asciiTheme="minorHAnsi" w:eastAsia="SimSun" w:hAnsiTheme="minorHAnsi"/>
          <w:szCs w:val="24"/>
          <w:lang w:eastAsia="zh-CN"/>
        </w:rPr>
        <w:t>réunion;</w:t>
      </w:r>
      <w:proofErr w:type="gramEnd"/>
      <w:r w:rsidR="009D1C9A" w:rsidRPr="00446BB6">
        <w:rPr>
          <w:rFonts w:asciiTheme="minorHAnsi" w:eastAsia="SimSun" w:hAnsiTheme="minorHAnsi"/>
          <w:szCs w:val="24"/>
          <w:lang w:eastAsia="zh-CN"/>
        </w:rPr>
        <w:t xml:space="preserve"> son utilisation est encouragée pour faciliter la gestion efficace du temps au cours des séances.</w:t>
      </w:r>
    </w:p>
    <w:p w14:paraId="104673A8" w14:textId="3E15E2E6" w:rsidR="00661211" w:rsidRPr="00446BB6" w:rsidRDefault="009D1C9A" w:rsidP="001F42C1">
      <w:pPr>
        <w:spacing w:before="480" w:after="240"/>
        <w:jc w:val="center"/>
        <w:rPr>
          <w:rFonts w:asciiTheme="minorHAnsi" w:eastAsia="SimSun" w:hAnsiTheme="minorHAnsi"/>
          <w:b/>
          <w:bCs/>
          <w:szCs w:val="24"/>
          <w:lang w:eastAsia="zh-CN"/>
        </w:rPr>
      </w:pPr>
      <w:r w:rsidRPr="00446BB6">
        <w:rPr>
          <w:rFonts w:asciiTheme="minorHAnsi" w:eastAsia="SimSun" w:hAnsiTheme="minorHAnsi"/>
          <w:b/>
          <w:bCs/>
          <w:szCs w:val="24"/>
          <w:lang w:eastAsia="zh-CN"/>
        </w:rPr>
        <w:t>INSCRIPTION, BOURSES ET DEMANDES DE VISAS</w:t>
      </w:r>
    </w:p>
    <w:p w14:paraId="79CFBE5B" w14:textId="4A9F0B41" w:rsidR="00661211" w:rsidRPr="00446BB6" w:rsidRDefault="00661211" w:rsidP="00446BB6">
      <w:pPr>
        <w:spacing w:after="120"/>
        <w:rPr>
          <w:rFonts w:asciiTheme="minorHAnsi" w:eastAsia="SimSun" w:hAnsiTheme="minorHAnsi"/>
          <w:szCs w:val="24"/>
          <w:lang w:eastAsia="zh-CN"/>
        </w:rPr>
      </w:pPr>
      <w:proofErr w:type="gramStart"/>
      <w:r w:rsidRPr="00446BB6">
        <w:rPr>
          <w:rFonts w:asciiTheme="minorHAnsi" w:eastAsia="SimSun" w:hAnsiTheme="minorHAnsi"/>
          <w:b/>
          <w:bCs/>
          <w:szCs w:val="24"/>
          <w:lang w:eastAsia="zh-CN"/>
        </w:rPr>
        <w:t>INSCRIPTION</w:t>
      </w:r>
      <w:r w:rsidRPr="00446BB6">
        <w:rPr>
          <w:rFonts w:asciiTheme="minorHAnsi" w:eastAsia="SimSun" w:hAnsiTheme="minorHAnsi"/>
          <w:szCs w:val="24"/>
          <w:lang w:eastAsia="zh-CN"/>
        </w:rPr>
        <w:t>:</w:t>
      </w:r>
      <w:proofErr w:type="gramEnd"/>
      <w:r w:rsidRPr="00446BB6">
        <w:rPr>
          <w:rFonts w:asciiTheme="minorHAnsi" w:eastAsia="SimSun" w:hAnsiTheme="minorHAnsi"/>
          <w:szCs w:val="24"/>
          <w:lang w:eastAsia="zh-CN"/>
        </w:rPr>
        <w:t xml:space="preserve"> L</w:t>
      </w:r>
      <w:r w:rsidR="00D25E2A" w:rsidRPr="00446BB6">
        <w:rPr>
          <w:rFonts w:asciiTheme="minorHAnsi" w:eastAsia="SimSun" w:hAnsiTheme="minorHAnsi"/>
          <w:szCs w:val="24"/>
          <w:lang w:eastAsia="zh-CN"/>
        </w:rPr>
        <w:t>'</w:t>
      </w:r>
      <w:r w:rsidRPr="00446BB6">
        <w:rPr>
          <w:rFonts w:asciiTheme="minorHAnsi" w:eastAsia="SimSun" w:hAnsiTheme="minorHAnsi"/>
          <w:szCs w:val="24"/>
          <w:lang w:eastAsia="zh-CN"/>
        </w:rPr>
        <w:t xml:space="preserve">inscription est obligatoire et doit se faire </w:t>
      </w:r>
      <w:r w:rsidR="00063E19" w:rsidRPr="00446BB6">
        <w:rPr>
          <w:rFonts w:asciiTheme="minorHAnsi" w:eastAsia="SimSun" w:hAnsiTheme="minorHAnsi"/>
          <w:szCs w:val="24"/>
          <w:lang w:eastAsia="zh-CN"/>
        </w:rPr>
        <w:t xml:space="preserve">en ligne </w:t>
      </w:r>
      <w:r w:rsidR="00225018" w:rsidRPr="00446BB6">
        <w:rPr>
          <w:rFonts w:asciiTheme="minorHAnsi" w:eastAsia="SimSun" w:hAnsiTheme="minorHAnsi"/>
          <w:szCs w:val="24"/>
          <w:lang w:eastAsia="zh-CN"/>
        </w:rPr>
        <w:t>depuis</w:t>
      </w:r>
      <w:r w:rsidRPr="00446BB6">
        <w:rPr>
          <w:rFonts w:asciiTheme="minorHAnsi" w:eastAsia="SimSun" w:hAnsiTheme="minorHAnsi"/>
          <w:szCs w:val="24"/>
          <w:lang w:eastAsia="zh-CN"/>
        </w:rPr>
        <w:t xml:space="preserve"> la </w:t>
      </w:r>
      <w:r w:rsidR="0089047A" w:rsidRPr="00446BB6">
        <w:rPr>
          <w:rFonts w:asciiTheme="minorHAnsi" w:eastAsia="SimSun" w:hAnsiTheme="minorHAnsi"/>
          <w:szCs w:val="24"/>
          <w:lang w:eastAsia="zh-CN"/>
        </w:rPr>
        <w:t>page d</w:t>
      </w:r>
      <w:r w:rsidR="00D25E2A" w:rsidRPr="00446BB6">
        <w:rPr>
          <w:rFonts w:asciiTheme="minorHAnsi" w:eastAsia="SimSun" w:hAnsiTheme="minorHAnsi"/>
          <w:szCs w:val="24"/>
          <w:lang w:eastAsia="zh-CN"/>
        </w:rPr>
        <w:t>'</w:t>
      </w:r>
      <w:r w:rsidR="0089047A" w:rsidRPr="00446BB6">
        <w:rPr>
          <w:rFonts w:asciiTheme="minorHAnsi" w:eastAsia="SimSun" w:hAnsiTheme="minorHAnsi"/>
          <w:szCs w:val="24"/>
          <w:lang w:eastAsia="zh-CN"/>
        </w:rPr>
        <w:t>accueil de la commission d</w:t>
      </w:r>
      <w:r w:rsidR="00D25E2A" w:rsidRPr="00446BB6">
        <w:rPr>
          <w:rFonts w:asciiTheme="minorHAnsi" w:eastAsia="SimSun" w:hAnsiTheme="minorHAnsi"/>
          <w:szCs w:val="24"/>
          <w:lang w:eastAsia="zh-CN"/>
        </w:rPr>
        <w:t>'</w:t>
      </w:r>
      <w:r w:rsidR="0089047A" w:rsidRPr="00446BB6">
        <w:rPr>
          <w:rFonts w:asciiTheme="minorHAnsi" w:eastAsia="SimSun" w:hAnsiTheme="minorHAnsi"/>
          <w:szCs w:val="24"/>
          <w:lang w:eastAsia="zh-CN"/>
        </w:rPr>
        <w:t xml:space="preserve">études </w:t>
      </w:r>
      <w:r w:rsidR="00063E19" w:rsidRPr="00446BB6">
        <w:rPr>
          <w:rFonts w:asciiTheme="minorHAnsi" w:hAnsiTheme="minorHAnsi"/>
          <w:b/>
        </w:rPr>
        <w:t>au moins un mois avant le début de la réunion</w:t>
      </w:r>
      <w:r w:rsidR="00063E19" w:rsidRPr="00446BB6">
        <w:rPr>
          <w:rFonts w:asciiTheme="minorHAnsi" w:eastAsia="SimSun" w:hAnsiTheme="minorHAnsi"/>
          <w:szCs w:val="24"/>
          <w:lang w:eastAsia="zh-CN"/>
        </w:rPr>
        <w:t xml:space="preserve">. </w:t>
      </w:r>
      <w:r w:rsidRPr="00446BB6">
        <w:rPr>
          <w:rFonts w:asciiTheme="minorHAnsi" w:eastAsia="SimSun" w:hAnsiTheme="minorHAnsi"/>
          <w:szCs w:val="24"/>
          <w:lang w:eastAsia="zh-CN"/>
        </w:rPr>
        <w:t xml:space="preserve">Les participants qui ne se seront pas inscrits ne pourront pas accéder à </w:t>
      </w:r>
      <w:hyperlink r:id="rId22" w:history="1">
        <w:r w:rsidRPr="00446BB6">
          <w:rPr>
            <w:rStyle w:val="Hyperlink"/>
            <w:rFonts w:asciiTheme="minorHAnsi" w:eastAsia="SimSun" w:hAnsiTheme="minorHAnsi"/>
            <w:szCs w:val="24"/>
            <w:lang w:eastAsia="zh-CN"/>
          </w:rPr>
          <w:t>l</w:t>
        </w:r>
        <w:r w:rsidR="00D25E2A" w:rsidRPr="00446BB6">
          <w:rPr>
            <w:rStyle w:val="Hyperlink"/>
            <w:rFonts w:asciiTheme="minorHAnsi" w:eastAsia="SimSun" w:hAnsiTheme="minorHAnsi"/>
            <w:szCs w:val="24"/>
            <w:lang w:eastAsia="zh-CN"/>
          </w:rPr>
          <w:t>'</w:t>
        </w:r>
        <w:r w:rsidRPr="00446BB6">
          <w:rPr>
            <w:rStyle w:val="Hyperlink"/>
            <w:rFonts w:asciiTheme="minorHAnsi" w:eastAsia="SimSun" w:hAnsiTheme="minorHAnsi"/>
            <w:szCs w:val="24"/>
            <w:lang w:eastAsia="zh-CN"/>
          </w:rPr>
          <w:t>outil de participation à distance</w:t>
        </w:r>
        <w:r w:rsidR="00111874" w:rsidRPr="00446BB6">
          <w:rPr>
            <w:rStyle w:val="Hyperlink"/>
            <w:rFonts w:asciiTheme="minorHAnsi" w:hAnsiTheme="minorHAnsi"/>
          </w:rPr>
          <w:t xml:space="preserve"> </w:t>
        </w:r>
        <w:proofErr w:type="spellStart"/>
        <w:r w:rsidR="00111874" w:rsidRPr="00446BB6">
          <w:rPr>
            <w:rStyle w:val="Hyperlink"/>
            <w:rFonts w:asciiTheme="minorHAnsi" w:eastAsia="SimSun" w:hAnsiTheme="minorHAnsi"/>
            <w:szCs w:val="24"/>
            <w:lang w:eastAsia="zh-CN"/>
          </w:rPr>
          <w:t>MyMeetings</w:t>
        </w:r>
        <w:proofErr w:type="spellEnd"/>
      </w:hyperlink>
      <w:r w:rsidRPr="00446BB6">
        <w:rPr>
          <w:rFonts w:asciiTheme="minorHAnsi" w:eastAsia="SimSun" w:hAnsiTheme="minorHAnsi"/>
          <w:szCs w:val="24"/>
          <w:lang w:eastAsia="zh-CN"/>
        </w:rPr>
        <w:t>.</w:t>
      </w:r>
    </w:p>
    <w:p w14:paraId="584A96F3" w14:textId="6F2C409C" w:rsidR="00F56767" w:rsidRPr="00446BB6" w:rsidRDefault="00063E19" w:rsidP="00446BB6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446BB6">
        <w:rPr>
          <w:rFonts w:asciiTheme="minorHAnsi" w:eastAsia="SimSun" w:hAnsiTheme="minorHAnsi"/>
          <w:szCs w:val="24"/>
          <w:lang w:eastAsia="zh-CN"/>
        </w:rPr>
        <w:t xml:space="preserve">Comme indiqué dans la </w:t>
      </w:r>
      <w:hyperlink r:id="rId23" w:history="1">
        <w:r w:rsidRPr="00446BB6">
          <w:rPr>
            <w:rStyle w:val="Hyperlink"/>
            <w:rFonts w:asciiTheme="minorHAnsi" w:eastAsia="SimSun" w:hAnsiTheme="minorHAnsi"/>
            <w:szCs w:val="24"/>
            <w:lang w:eastAsia="zh-CN"/>
          </w:rPr>
          <w:t>Circulaire TSB 68</w:t>
        </w:r>
      </w:hyperlink>
      <w:r w:rsidRPr="00446BB6">
        <w:rPr>
          <w:rFonts w:asciiTheme="minorHAnsi" w:eastAsia="SimSun" w:hAnsiTheme="minorHAnsi"/>
          <w:szCs w:val="24"/>
          <w:lang w:eastAsia="zh-CN"/>
        </w:rPr>
        <w:t>, dans le cadre du système d</w:t>
      </w:r>
      <w:r w:rsidR="00D25E2A" w:rsidRPr="00446BB6">
        <w:rPr>
          <w:rFonts w:asciiTheme="minorHAnsi" w:eastAsia="SimSun" w:hAnsiTheme="minorHAnsi"/>
          <w:szCs w:val="24"/>
          <w:lang w:eastAsia="zh-CN"/>
        </w:rPr>
        <w:t>'</w:t>
      </w:r>
      <w:r w:rsidRPr="00446BB6">
        <w:rPr>
          <w:rFonts w:asciiTheme="minorHAnsi" w:eastAsia="SimSun" w:hAnsiTheme="minorHAnsi"/>
          <w:szCs w:val="24"/>
          <w:lang w:eastAsia="zh-CN"/>
        </w:rPr>
        <w:t>inscription de l</w:t>
      </w:r>
      <w:r w:rsidR="00D25E2A" w:rsidRPr="00446BB6">
        <w:rPr>
          <w:rFonts w:asciiTheme="minorHAnsi" w:eastAsia="SimSun" w:hAnsiTheme="minorHAnsi"/>
          <w:szCs w:val="24"/>
          <w:lang w:eastAsia="zh-CN"/>
        </w:rPr>
        <w:t>'</w:t>
      </w:r>
      <w:r w:rsidRPr="00446BB6">
        <w:rPr>
          <w:rFonts w:asciiTheme="minorHAnsi" w:eastAsia="SimSun" w:hAnsiTheme="minorHAnsi"/>
          <w:szCs w:val="24"/>
          <w:lang w:eastAsia="zh-CN"/>
        </w:rPr>
        <w:t>UIT-T, le coordonnateur responsable doit approuver les demandes d</w:t>
      </w:r>
      <w:r w:rsidR="00D25E2A" w:rsidRPr="00446BB6">
        <w:rPr>
          <w:rFonts w:asciiTheme="minorHAnsi" w:eastAsia="SimSun" w:hAnsiTheme="minorHAnsi"/>
          <w:szCs w:val="24"/>
          <w:lang w:eastAsia="zh-CN"/>
        </w:rPr>
        <w:t>'</w:t>
      </w:r>
      <w:r w:rsidRPr="00446BB6">
        <w:rPr>
          <w:rFonts w:asciiTheme="minorHAnsi" w:eastAsia="SimSun" w:hAnsiTheme="minorHAnsi"/>
          <w:szCs w:val="24"/>
          <w:lang w:eastAsia="zh-CN"/>
        </w:rPr>
        <w:t xml:space="preserve">inscription; la </w:t>
      </w:r>
      <w:hyperlink r:id="rId24" w:history="1">
        <w:r w:rsidRPr="00446BB6">
          <w:rPr>
            <w:rStyle w:val="Hyperlink"/>
            <w:rFonts w:asciiTheme="minorHAnsi" w:eastAsia="SimSun" w:hAnsiTheme="minorHAnsi"/>
            <w:szCs w:val="24"/>
            <w:lang w:eastAsia="zh-CN"/>
          </w:rPr>
          <w:t>Circulaire TSB 118</w:t>
        </w:r>
      </w:hyperlink>
      <w:r w:rsidRPr="00446BB6">
        <w:rPr>
          <w:rFonts w:asciiTheme="minorHAnsi" w:eastAsia="SimSun" w:hAnsiTheme="minorHAnsi"/>
          <w:szCs w:val="24"/>
          <w:lang w:eastAsia="zh-CN"/>
        </w:rPr>
        <w:t xml:space="preserve"> indique comment mettre en place l</w:t>
      </w:r>
      <w:r w:rsidR="00D25E2A" w:rsidRPr="00446BB6">
        <w:rPr>
          <w:rFonts w:asciiTheme="minorHAnsi" w:eastAsia="SimSun" w:hAnsiTheme="minorHAnsi"/>
          <w:szCs w:val="24"/>
          <w:lang w:eastAsia="zh-CN"/>
        </w:rPr>
        <w:t>'</w:t>
      </w:r>
      <w:r w:rsidRPr="00446BB6">
        <w:rPr>
          <w:rFonts w:asciiTheme="minorHAnsi" w:eastAsia="SimSun" w:hAnsiTheme="minorHAnsi"/>
          <w:szCs w:val="24"/>
          <w:lang w:eastAsia="zh-CN"/>
        </w:rPr>
        <w:t>approbation automatique de ces demandes</w:t>
      </w:r>
      <w:r w:rsidR="00661211" w:rsidRPr="00446BB6">
        <w:rPr>
          <w:rFonts w:asciiTheme="minorHAnsi" w:eastAsia="SimSun" w:hAnsiTheme="minorHAnsi"/>
          <w:szCs w:val="24"/>
          <w:lang w:eastAsia="zh-CN"/>
        </w:rPr>
        <w:t>.</w:t>
      </w:r>
      <w:r w:rsidR="00111874" w:rsidRPr="00446BB6">
        <w:rPr>
          <w:rFonts w:asciiTheme="minorHAnsi" w:eastAsia="SimSun" w:hAnsiTheme="minorHAnsi"/>
          <w:szCs w:val="24"/>
          <w:lang w:eastAsia="zh-CN"/>
        </w:rPr>
        <w:t xml:space="preserve"> Certaines options du formulaire d</w:t>
      </w:r>
      <w:r w:rsidR="00D25E2A" w:rsidRPr="00446BB6">
        <w:rPr>
          <w:rFonts w:asciiTheme="minorHAnsi" w:eastAsia="SimSun" w:hAnsiTheme="minorHAnsi"/>
          <w:szCs w:val="24"/>
          <w:lang w:eastAsia="zh-CN"/>
        </w:rPr>
        <w:t>'</w:t>
      </w:r>
      <w:r w:rsidR="00111874" w:rsidRPr="00446BB6">
        <w:rPr>
          <w:rFonts w:asciiTheme="minorHAnsi" w:eastAsia="SimSun" w:hAnsiTheme="minorHAnsi"/>
          <w:szCs w:val="24"/>
          <w:lang w:eastAsia="zh-CN"/>
        </w:rPr>
        <w:t>inscription ne s</w:t>
      </w:r>
      <w:r w:rsidR="00D25E2A" w:rsidRPr="00446BB6">
        <w:rPr>
          <w:rFonts w:asciiTheme="minorHAnsi" w:eastAsia="SimSun" w:hAnsiTheme="minorHAnsi"/>
          <w:szCs w:val="24"/>
          <w:lang w:eastAsia="zh-CN"/>
        </w:rPr>
        <w:t>'</w:t>
      </w:r>
      <w:r w:rsidR="00111874" w:rsidRPr="00446BB6">
        <w:rPr>
          <w:rFonts w:asciiTheme="minorHAnsi" w:eastAsia="SimSun" w:hAnsiTheme="minorHAnsi"/>
          <w:szCs w:val="24"/>
          <w:lang w:eastAsia="zh-CN"/>
        </w:rPr>
        <w:t>appliquent qu</w:t>
      </w:r>
      <w:r w:rsidR="00D25E2A" w:rsidRPr="00446BB6">
        <w:rPr>
          <w:rFonts w:asciiTheme="minorHAnsi" w:eastAsia="SimSun" w:hAnsiTheme="minorHAnsi"/>
          <w:szCs w:val="24"/>
          <w:lang w:eastAsia="zh-CN"/>
        </w:rPr>
        <w:t>'</w:t>
      </w:r>
      <w:r w:rsidR="00111874" w:rsidRPr="00446BB6">
        <w:rPr>
          <w:rFonts w:asciiTheme="minorHAnsi" w:eastAsia="SimSun" w:hAnsiTheme="minorHAnsi"/>
          <w:szCs w:val="24"/>
          <w:lang w:eastAsia="zh-CN"/>
        </w:rPr>
        <w:t xml:space="preserve">aux États Membres. </w:t>
      </w:r>
      <w:r w:rsidR="00661211" w:rsidRPr="00446BB6">
        <w:rPr>
          <w:rFonts w:asciiTheme="minorHAnsi" w:eastAsia="SimSun" w:hAnsiTheme="minorHAnsi"/>
          <w:szCs w:val="24"/>
          <w:lang w:eastAsia="zh-CN"/>
        </w:rPr>
        <w:t>Les membres sont invités à inclure des femmes dans leurs délégations chaque fois que cela est possible.</w:t>
      </w:r>
    </w:p>
    <w:p w14:paraId="0F6D675B" w14:textId="4A977BCE" w:rsidR="00111874" w:rsidRPr="00446BB6" w:rsidRDefault="00111874" w:rsidP="00446BB6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446BB6">
        <w:rPr>
          <w:rFonts w:asciiTheme="minorHAnsi" w:eastAsia="SimSun" w:hAnsiTheme="minorHAnsi"/>
          <w:b/>
          <w:bCs/>
          <w:szCs w:val="24"/>
          <w:lang w:eastAsia="zh-CN"/>
        </w:rPr>
        <w:t xml:space="preserve">BOURSES ET DEMANDE DE </w:t>
      </w:r>
      <w:proofErr w:type="gramStart"/>
      <w:r w:rsidRPr="00446BB6">
        <w:rPr>
          <w:rFonts w:asciiTheme="minorHAnsi" w:eastAsia="SimSun" w:hAnsiTheme="minorHAnsi"/>
          <w:b/>
          <w:bCs/>
          <w:szCs w:val="24"/>
          <w:lang w:eastAsia="zh-CN"/>
        </w:rPr>
        <w:t>VISA</w:t>
      </w:r>
      <w:r w:rsidRPr="00446BB6">
        <w:rPr>
          <w:rFonts w:asciiTheme="minorHAnsi" w:eastAsia="SimSun" w:hAnsiTheme="minorHAnsi"/>
          <w:szCs w:val="24"/>
          <w:lang w:eastAsia="zh-CN"/>
        </w:rPr>
        <w:t>:</w:t>
      </w:r>
      <w:proofErr w:type="gramEnd"/>
      <w:r w:rsidRPr="00446BB6">
        <w:rPr>
          <w:rFonts w:asciiTheme="minorHAnsi" w:eastAsia="SimSun" w:hAnsiTheme="minorHAnsi"/>
          <w:szCs w:val="24"/>
          <w:lang w:eastAsia="zh-CN"/>
        </w:rPr>
        <w:t xml:space="preserve"> Étant donné que les réunions virtuelles n</w:t>
      </w:r>
      <w:r w:rsidR="00D25E2A" w:rsidRPr="00446BB6">
        <w:rPr>
          <w:rFonts w:asciiTheme="minorHAnsi" w:eastAsia="SimSun" w:hAnsiTheme="minorHAnsi"/>
          <w:szCs w:val="24"/>
          <w:lang w:eastAsia="zh-CN"/>
        </w:rPr>
        <w:t>'</w:t>
      </w:r>
      <w:r w:rsidRPr="00446BB6">
        <w:rPr>
          <w:rFonts w:asciiTheme="minorHAnsi" w:eastAsia="SimSun" w:hAnsiTheme="minorHAnsi"/>
          <w:szCs w:val="24"/>
          <w:lang w:eastAsia="zh-CN"/>
        </w:rPr>
        <w:t>exigent aucun déplacement, aucune bourse ne sera accordée et les demandes de visa n</w:t>
      </w:r>
      <w:r w:rsidR="00D25E2A" w:rsidRPr="00446BB6">
        <w:rPr>
          <w:rFonts w:asciiTheme="minorHAnsi" w:eastAsia="SimSun" w:hAnsiTheme="minorHAnsi"/>
          <w:szCs w:val="24"/>
          <w:lang w:eastAsia="zh-CN"/>
        </w:rPr>
        <w:t>'</w:t>
      </w:r>
      <w:r w:rsidRPr="00446BB6">
        <w:rPr>
          <w:rFonts w:asciiTheme="minorHAnsi" w:eastAsia="SimSun" w:hAnsiTheme="minorHAnsi"/>
          <w:szCs w:val="24"/>
          <w:lang w:eastAsia="zh-CN"/>
        </w:rPr>
        <w:t>ont pas lieu d</w:t>
      </w:r>
      <w:r w:rsidR="00D25E2A" w:rsidRPr="00446BB6">
        <w:rPr>
          <w:rFonts w:asciiTheme="minorHAnsi" w:eastAsia="SimSun" w:hAnsiTheme="minorHAnsi"/>
          <w:szCs w:val="24"/>
          <w:lang w:eastAsia="zh-CN"/>
        </w:rPr>
        <w:t>'</w:t>
      </w:r>
      <w:r w:rsidRPr="00446BB6">
        <w:rPr>
          <w:rFonts w:asciiTheme="minorHAnsi" w:eastAsia="SimSun" w:hAnsiTheme="minorHAnsi"/>
          <w:szCs w:val="24"/>
          <w:lang w:eastAsia="zh-CN"/>
        </w:rPr>
        <w:t>être.</w:t>
      </w:r>
    </w:p>
    <w:p w14:paraId="118F429E" w14:textId="77777777" w:rsidR="00815A6F" w:rsidRPr="00446BB6" w:rsidRDefault="00815A6F" w:rsidP="00446BB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  <w:r w:rsidRPr="00446BB6">
        <w:rPr>
          <w:rFonts w:asciiTheme="minorHAnsi" w:hAnsiTheme="minorHAnsi"/>
          <w:b/>
          <w:bCs/>
        </w:rPr>
        <w:br w:type="page"/>
      </w:r>
    </w:p>
    <w:p w14:paraId="38DFDEF6" w14:textId="7BC7549E" w:rsidR="00DE35D4" w:rsidRPr="00446BB6" w:rsidRDefault="00DE35D4" w:rsidP="00446BB6">
      <w:pPr>
        <w:spacing w:before="240"/>
        <w:ind w:right="-187"/>
        <w:jc w:val="center"/>
        <w:rPr>
          <w:rFonts w:asciiTheme="minorHAnsi" w:hAnsiTheme="minorHAnsi" w:cs="Calibri"/>
          <w:b/>
          <w:bCs/>
          <w:szCs w:val="28"/>
          <w:lang w:val="en-US"/>
        </w:rPr>
      </w:pPr>
      <w:r w:rsidRPr="00446BB6">
        <w:rPr>
          <w:rFonts w:asciiTheme="minorHAnsi" w:hAnsiTheme="minorHAnsi" w:cstheme="majorBidi"/>
          <w:b/>
          <w:bCs/>
          <w:sz w:val="28"/>
          <w:szCs w:val="28"/>
          <w:lang w:val="en-US"/>
        </w:rPr>
        <w:lastRenderedPageBreak/>
        <w:t>ANNEX B</w:t>
      </w:r>
      <w:r w:rsidRPr="00446BB6">
        <w:rPr>
          <w:rFonts w:asciiTheme="minorHAnsi" w:hAnsiTheme="minorHAnsi" w:cs="Calibri"/>
          <w:b/>
          <w:bCs/>
          <w:szCs w:val="28"/>
          <w:lang w:val="en-US"/>
        </w:rPr>
        <w:t xml:space="preserve"> </w:t>
      </w:r>
    </w:p>
    <w:p w14:paraId="7F794813" w14:textId="77777777" w:rsidR="00DE35D4" w:rsidRPr="00446BB6" w:rsidRDefault="00DE35D4" w:rsidP="00446BB6">
      <w:pPr>
        <w:spacing w:before="0"/>
        <w:jc w:val="center"/>
        <w:rPr>
          <w:rFonts w:asciiTheme="minorHAnsi" w:hAnsiTheme="minorHAnsi"/>
          <w:sz w:val="24"/>
          <w:lang w:val="en-US"/>
        </w:rPr>
      </w:pPr>
      <w:r w:rsidRPr="00446BB6">
        <w:rPr>
          <w:rFonts w:asciiTheme="minorHAnsi" w:hAnsiTheme="minorHAnsi"/>
          <w:sz w:val="24"/>
          <w:lang w:val="en-US"/>
        </w:rPr>
        <w:t>(to TSB Collective letter 13/13)</w:t>
      </w:r>
    </w:p>
    <w:p w14:paraId="6ACEFEC8" w14:textId="77777777" w:rsidR="00DE35D4" w:rsidRPr="00446BB6" w:rsidRDefault="00DE35D4" w:rsidP="00446BB6">
      <w:pPr>
        <w:ind w:right="91"/>
        <w:jc w:val="center"/>
        <w:rPr>
          <w:rFonts w:asciiTheme="minorHAnsi" w:hAnsiTheme="minorHAnsi"/>
          <w:sz w:val="24"/>
          <w:lang w:val="en-US"/>
        </w:rPr>
      </w:pPr>
      <w:r w:rsidRPr="00446BB6">
        <w:rPr>
          <w:rFonts w:asciiTheme="minorHAnsi" w:hAnsiTheme="minorHAnsi"/>
          <w:b/>
          <w:sz w:val="24"/>
          <w:lang w:val="en-US"/>
        </w:rPr>
        <w:t>Draft Agenda for the virtual meeting of SG13,</w:t>
      </w:r>
      <w:r w:rsidRPr="00446BB6">
        <w:rPr>
          <w:rFonts w:asciiTheme="minorHAnsi" w:hAnsiTheme="minorHAnsi"/>
          <w:sz w:val="24"/>
          <w:lang w:val="en-US"/>
        </w:rPr>
        <w:t xml:space="preserve"> </w:t>
      </w:r>
      <w:r w:rsidRPr="00446BB6">
        <w:rPr>
          <w:rFonts w:asciiTheme="minorHAnsi" w:hAnsiTheme="minorHAnsi"/>
          <w:b/>
          <w:sz w:val="24"/>
          <w:lang w:val="en-US"/>
        </w:rPr>
        <w:t>17 December 2020</w:t>
      </w:r>
    </w:p>
    <w:p w14:paraId="22111E7E" w14:textId="77777777" w:rsidR="00DE35D4" w:rsidRPr="00446BB6" w:rsidRDefault="00DE35D4" w:rsidP="00446BB6">
      <w:pPr>
        <w:numPr>
          <w:ilvl w:val="0"/>
          <w:numId w:val="33"/>
        </w:numPr>
        <w:tabs>
          <w:tab w:val="clear" w:pos="1363"/>
          <w:tab w:val="num" w:pos="1155"/>
          <w:tab w:val="num" w:pos="3135"/>
        </w:tabs>
        <w:overflowPunct/>
        <w:autoSpaceDE/>
        <w:autoSpaceDN/>
        <w:adjustRightInd/>
        <w:spacing w:before="240"/>
        <w:ind w:left="794" w:hanging="794"/>
        <w:textAlignment w:val="auto"/>
        <w:rPr>
          <w:rFonts w:asciiTheme="minorHAnsi" w:hAnsiTheme="minorHAnsi" w:cstheme="minorHAnsi"/>
        </w:rPr>
      </w:pPr>
      <w:proofErr w:type="spellStart"/>
      <w:r w:rsidRPr="00446BB6">
        <w:rPr>
          <w:rFonts w:asciiTheme="minorHAnsi" w:hAnsiTheme="minorHAnsi" w:cstheme="minorHAnsi"/>
        </w:rPr>
        <w:t>Opening</w:t>
      </w:r>
      <w:proofErr w:type="spellEnd"/>
      <w:r w:rsidRPr="00446BB6">
        <w:rPr>
          <w:rFonts w:asciiTheme="minorHAnsi" w:hAnsiTheme="minorHAnsi" w:cstheme="minorHAnsi"/>
        </w:rPr>
        <w:t xml:space="preserve"> </w:t>
      </w:r>
      <w:proofErr w:type="spellStart"/>
      <w:r w:rsidRPr="00446BB6">
        <w:rPr>
          <w:rFonts w:asciiTheme="minorHAnsi" w:hAnsiTheme="minorHAnsi" w:cstheme="minorHAnsi"/>
        </w:rPr>
        <w:t>remarks</w:t>
      </w:r>
      <w:proofErr w:type="spellEnd"/>
      <w:r w:rsidRPr="00446BB6">
        <w:rPr>
          <w:rFonts w:asciiTheme="minorHAnsi" w:hAnsiTheme="minorHAnsi" w:cstheme="minorHAnsi"/>
        </w:rPr>
        <w:t xml:space="preserve"> and </w:t>
      </w:r>
      <w:proofErr w:type="spellStart"/>
      <w:r w:rsidRPr="00446BB6">
        <w:rPr>
          <w:rFonts w:asciiTheme="minorHAnsi" w:hAnsiTheme="minorHAnsi" w:cstheme="minorHAnsi"/>
        </w:rPr>
        <w:t>welcome</w:t>
      </w:r>
      <w:proofErr w:type="spellEnd"/>
    </w:p>
    <w:p w14:paraId="05CB878B" w14:textId="77777777" w:rsidR="00DE35D4" w:rsidRPr="00446BB6" w:rsidRDefault="00DE35D4" w:rsidP="00446BB6">
      <w:pPr>
        <w:numPr>
          <w:ilvl w:val="0"/>
          <w:numId w:val="33"/>
        </w:numPr>
        <w:tabs>
          <w:tab w:val="clear" w:pos="1363"/>
          <w:tab w:val="num" w:pos="1155"/>
          <w:tab w:val="num" w:pos="3135"/>
        </w:tabs>
        <w:overflowPunct/>
        <w:autoSpaceDE/>
        <w:autoSpaceDN/>
        <w:adjustRightInd/>
        <w:ind w:left="794" w:hanging="794"/>
        <w:textAlignment w:val="auto"/>
        <w:rPr>
          <w:rFonts w:asciiTheme="minorHAnsi" w:hAnsiTheme="minorHAnsi" w:cstheme="minorHAnsi"/>
        </w:rPr>
      </w:pPr>
      <w:proofErr w:type="spellStart"/>
      <w:r w:rsidRPr="00446BB6">
        <w:rPr>
          <w:rFonts w:asciiTheme="minorHAnsi" w:hAnsiTheme="minorHAnsi" w:cstheme="minorHAnsi"/>
        </w:rPr>
        <w:t>Approval</w:t>
      </w:r>
      <w:proofErr w:type="spellEnd"/>
      <w:r w:rsidRPr="00446BB6">
        <w:rPr>
          <w:rFonts w:asciiTheme="minorHAnsi" w:hAnsiTheme="minorHAnsi" w:cstheme="minorHAnsi"/>
        </w:rPr>
        <w:t xml:space="preserve"> of the agenda </w:t>
      </w:r>
    </w:p>
    <w:p w14:paraId="6C1B82B6" w14:textId="25446267" w:rsidR="00DE35D4" w:rsidRPr="00446BB6" w:rsidRDefault="00DE35D4" w:rsidP="00446BB6">
      <w:pPr>
        <w:numPr>
          <w:ilvl w:val="0"/>
          <w:numId w:val="33"/>
        </w:numPr>
        <w:tabs>
          <w:tab w:val="clear" w:pos="1363"/>
          <w:tab w:val="num" w:pos="1155"/>
          <w:tab w:val="num" w:pos="3135"/>
        </w:tabs>
        <w:overflowPunct/>
        <w:autoSpaceDE/>
        <w:autoSpaceDN/>
        <w:adjustRightInd/>
        <w:ind w:left="794" w:hanging="794"/>
        <w:textAlignment w:val="auto"/>
        <w:rPr>
          <w:rFonts w:asciiTheme="minorHAnsi" w:hAnsiTheme="minorHAnsi" w:cstheme="minorHAnsi"/>
          <w:lang w:val="en-US"/>
        </w:rPr>
      </w:pPr>
      <w:r w:rsidRPr="00446BB6">
        <w:rPr>
          <w:rFonts w:asciiTheme="minorHAnsi" w:hAnsiTheme="minorHAnsi" w:cstheme="minorHAnsi"/>
          <w:lang w:val="en-US"/>
        </w:rPr>
        <w:t xml:space="preserve">Next Study Period preparations: proposed Question F </w:t>
      </w:r>
      <w:r w:rsidR="00446BB6" w:rsidRPr="00446BB6">
        <w:rPr>
          <w:rFonts w:asciiTheme="minorHAnsi" w:hAnsiTheme="minorHAnsi" w:cstheme="minorHAnsi"/>
          <w:lang w:val="en-US"/>
        </w:rPr>
        <w:t>"</w:t>
      </w:r>
      <w:r w:rsidRPr="00446BB6">
        <w:rPr>
          <w:rFonts w:asciiTheme="minorHAnsi" w:hAnsiTheme="minorHAnsi" w:cstheme="minorHAnsi"/>
          <w:i/>
          <w:iCs/>
          <w:lang w:val="en-US"/>
        </w:rPr>
        <w:t>Requirements, capabilities and architecture for Future Vertical Communication Networks including support of high precision and deterministic networking</w:t>
      </w:r>
      <w:r w:rsidRPr="00446BB6">
        <w:rPr>
          <w:rFonts w:asciiTheme="minorHAnsi" w:hAnsiTheme="minorHAnsi" w:cstheme="minorHAnsi"/>
          <w:lang w:val="en-US"/>
        </w:rPr>
        <w:t xml:space="preserve">” and Question </w:t>
      </w:r>
      <w:proofErr w:type="gramStart"/>
      <w:r w:rsidRPr="00446BB6">
        <w:rPr>
          <w:rFonts w:asciiTheme="minorHAnsi" w:hAnsiTheme="minorHAnsi" w:cstheme="minorHAnsi"/>
          <w:lang w:val="en-US"/>
        </w:rPr>
        <w:t>G ”</w:t>
      </w:r>
      <w:r w:rsidRPr="00446BB6">
        <w:rPr>
          <w:rFonts w:asciiTheme="minorHAnsi" w:hAnsiTheme="minorHAnsi" w:cstheme="minorHAnsi"/>
          <w:i/>
          <w:iCs/>
          <w:lang w:val="en-US"/>
        </w:rPr>
        <w:t>Framework</w:t>
      </w:r>
      <w:proofErr w:type="gramEnd"/>
      <w:r w:rsidRPr="00446BB6">
        <w:rPr>
          <w:rFonts w:asciiTheme="minorHAnsi" w:hAnsiTheme="minorHAnsi" w:cstheme="minorHAnsi"/>
          <w:i/>
          <w:iCs/>
          <w:lang w:val="en-US"/>
        </w:rPr>
        <w:t xml:space="preserve"> and Technologies for </w:t>
      </w:r>
      <w:proofErr w:type="spellStart"/>
      <w:r w:rsidRPr="00446BB6">
        <w:rPr>
          <w:rFonts w:asciiTheme="minorHAnsi" w:hAnsiTheme="minorHAnsi" w:cstheme="minorHAnsi"/>
          <w:i/>
          <w:iCs/>
          <w:lang w:val="en-US"/>
        </w:rPr>
        <w:t>ManyNets</w:t>
      </w:r>
      <w:proofErr w:type="spellEnd"/>
      <w:r w:rsidRPr="00446BB6">
        <w:rPr>
          <w:rFonts w:asciiTheme="minorHAnsi" w:hAnsiTheme="minorHAnsi" w:cstheme="minorHAnsi"/>
          <w:i/>
          <w:iCs/>
          <w:lang w:val="en-US"/>
        </w:rPr>
        <w:t xml:space="preserve"> in Future Vertical Communication Networks</w:t>
      </w:r>
      <w:r w:rsidRPr="00446BB6">
        <w:rPr>
          <w:rFonts w:asciiTheme="minorHAnsi" w:hAnsiTheme="minorHAnsi" w:cstheme="minorHAnsi"/>
          <w:lang w:val="en-US"/>
        </w:rPr>
        <w:t xml:space="preserve">” </w:t>
      </w:r>
    </w:p>
    <w:p w14:paraId="76726831" w14:textId="77777777" w:rsidR="00DE35D4" w:rsidRPr="00446BB6" w:rsidRDefault="00DE35D4" w:rsidP="00446BB6">
      <w:pPr>
        <w:numPr>
          <w:ilvl w:val="0"/>
          <w:numId w:val="33"/>
        </w:numPr>
        <w:tabs>
          <w:tab w:val="clear" w:pos="1363"/>
          <w:tab w:val="num" w:pos="1155"/>
          <w:tab w:val="num" w:pos="3135"/>
        </w:tabs>
        <w:overflowPunct/>
        <w:autoSpaceDE/>
        <w:autoSpaceDN/>
        <w:adjustRightInd/>
        <w:ind w:left="794" w:hanging="794"/>
        <w:textAlignment w:val="auto"/>
        <w:rPr>
          <w:rFonts w:asciiTheme="minorHAnsi" w:hAnsiTheme="minorHAnsi" w:cstheme="minorHAnsi"/>
          <w:lang w:val="en-US"/>
        </w:rPr>
      </w:pPr>
      <w:r w:rsidRPr="00446BB6">
        <w:rPr>
          <w:rFonts w:asciiTheme="minorHAnsi" w:hAnsiTheme="minorHAnsi" w:cstheme="minorHAnsi"/>
          <w:lang w:val="en-US"/>
        </w:rPr>
        <w:t>Summary of activities since the July 2020 Study Group 13 meeting</w:t>
      </w:r>
    </w:p>
    <w:p w14:paraId="1E14052E" w14:textId="77777777" w:rsidR="00DE35D4" w:rsidRPr="00446BB6" w:rsidRDefault="00DE35D4" w:rsidP="00446BB6">
      <w:pPr>
        <w:tabs>
          <w:tab w:val="clear" w:pos="1191"/>
          <w:tab w:val="clear" w:pos="1588"/>
          <w:tab w:val="left" w:pos="1418"/>
        </w:tabs>
        <w:spacing w:before="80"/>
        <w:ind w:left="1418" w:hanging="1418"/>
        <w:rPr>
          <w:rFonts w:asciiTheme="minorHAnsi" w:hAnsiTheme="minorHAnsi" w:cstheme="minorHAnsi"/>
          <w:lang w:val="en-US"/>
        </w:rPr>
      </w:pPr>
      <w:r w:rsidRPr="00446BB6">
        <w:rPr>
          <w:rFonts w:asciiTheme="minorHAnsi" w:hAnsiTheme="minorHAnsi" w:cstheme="minorHAnsi"/>
          <w:lang w:val="en-US"/>
        </w:rPr>
        <w:tab/>
        <w:t>4.1</w:t>
      </w:r>
      <w:r w:rsidRPr="00446BB6">
        <w:rPr>
          <w:rFonts w:asciiTheme="minorHAnsi" w:hAnsiTheme="minorHAnsi" w:cstheme="minorHAnsi"/>
          <w:lang w:val="en-US"/>
        </w:rPr>
        <w:tab/>
        <w:t>TSAG (21 – 25 September 2020, virtual meeting)</w:t>
      </w:r>
    </w:p>
    <w:p w14:paraId="0117866A" w14:textId="77777777" w:rsidR="00DE35D4" w:rsidRPr="00446BB6" w:rsidRDefault="00DE35D4" w:rsidP="00446BB6">
      <w:pPr>
        <w:tabs>
          <w:tab w:val="clear" w:pos="1191"/>
          <w:tab w:val="clear" w:pos="1588"/>
          <w:tab w:val="left" w:pos="1418"/>
        </w:tabs>
        <w:spacing w:before="80"/>
        <w:ind w:left="1418" w:hanging="1418"/>
        <w:rPr>
          <w:rFonts w:asciiTheme="minorHAnsi" w:hAnsiTheme="minorHAnsi" w:cstheme="minorHAnsi"/>
          <w:lang w:val="en-US"/>
        </w:rPr>
      </w:pPr>
      <w:r w:rsidRPr="00446BB6">
        <w:rPr>
          <w:rFonts w:asciiTheme="minorHAnsi" w:hAnsiTheme="minorHAnsi" w:cstheme="minorHAnsi"/>
          <w:lang w:val="en-US"/>
        </w:rPr>
        <w:tab/>
        <w:t xml:space="preserve">4.2 </w:t>
      </w:r>
      <w:r w:rsidRPr="00446BB6">
        <w:rPr>
          <w:rFonts w:asciiTheme="minorHAnsi" w:hAnsiTheme="minorHAnsi" w:cstheme="minorHAnsi"/>
          <w:lang w:val="en-US"/>
        </w:rPr>
        <w:tab/>
        <w:t>SG13 (7 December 2020, virtual meeting)</w:t>
      </w:r>
    </w:p>
    <w:p w14:paraId="7E8C35AB" w14:textId="32434FE2" w:rsidR="00DE35D4" w:rsidRPr="00446BB6" w:rsidRDefault="001F42C1" w:rsidP="00446BB6">
      <w:pPr>
        <w:tabs>
          <w:tab w:val="clear" w:pos="1191"/>
          <w:tab w:val="clear" w:pos="1588"/>
          <w:tab w:val="left" w:pos="1418"/>
        </w:tabs>
        <w:spacing w:before="80"/>
        <w:ind w:left="1418" w:hanging="1418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ab/>
      </w:r>
      <w:r w:rsidR="00DE35D4" w:rsidRPr="00446BB6">
        <w:rPr>
          <w:rFonts w:asciiTheme="minorHAnsi" w:hAnsiTheme="minorHAnsi" w:cstheme="minorHAnsi"/>
          <w:lang w:val="en-US"/>
        </w:rPr>
        <w:t>4.3</w:t>
      </w:r>
      <w:r>
        <w:rPr>
          <w:rFonts w:asciiTheme="minorHAnsi" w:hAnsiTheme="minorHAnsi" w:cstheme="minorHAnsi"/>
          <w:lang w:val="en-US"/>
        </w:rPr>
        <w:tab/>
      </w:r>
      <w:r w:rsidR="00DE35D4" w:rsidRPr="00446BB6">
        <w:rPr>
          <w:rFonts w:asciiTheme="minorHAnsi" w:hAnsiTheme="minorHAnsi" w:cstheme="minorHAnsi"/>
          <w:lang w:val="en-US"/>
        </w:rPr>
        <w:t xml:space="preserve">Individual Rapporteur Group activities </w:t>
      </w:r>
    </w:p>
    <w:p w14:paraId="63F3E4EB" w14:textId="77777777" w:rsidR="00DE35D4" w:rsidRPr="00446BB6" w:rsidRDefault="00DE35D4" w:rsidP="00446BB6">
      <w:pPr>
        <w:tabs>
          <w:tab w:val="clear" w:pos="1191"/>
          <w:tab w:val="clear" w:pos="1588"/>
          <w:tab w:val="left" w:pos="1418"/>
        </w:tabs>
        <w:spacing w:before="80"/>
        <w:ind w:left="1418" w:hanging="1418"/>
        <w:rPr>
          <w:rFonts w:asciiTheme="minorHAnsi" w:hAnsiTheme="minorHAnsi" w:cstheme="minorHAnsi"/>
          <w:lang w:val="en-US"/>
        </w:rPr>
      </w:pPr>
      <w:r w:rsidRPr="00446BB6">
        <w:rPr>
          <w:rFonts w:asciiTheme="minorHAnsi" w:hAnsiTheme="minorHAnsi" w:cstheme="minorHAnsi"/>
          <w:lang w:val="en-US"/>
        </w:rPr>
        <w:tab/>
        <w:t>4.4</w:t>
      </w:r>
      <w:r w:rsidRPr="00446BB6">
        <w:rPr>
          <w:rFonts w:asciiTheme="minorHAnsi" w:hAnsiTheme="minorHAnsi" w:cstheme="minorHAnsi"/>
          <w:lang w:val="en-US"/>
        </w:rPr>
        <w:tab/>
        <w:t>Co-located rapporteur groups activities (7 – 17 December 2020, virtual meetings)</w:t>
      </w:r>
    </w:p>
    <w:p w14:paraId="1EA2043C" w14:textId="77777777" w:rsidR="00DE35D4" w:rsidRPr="00446BB6" w:rsidRDefault="00DE35D4" w:rsidP="00446BB6">
      <w:pPr>
        <w:tabs>
          <w:tab w:val="clear" w:pos="1191"/>
          <w:tab w:val="clear" w:pos="1588"/>
          <w:tab w:val="left" w:pos="1418"/>
        </w:tabs>
        <w:spacing w:before="80"/>
        <w:ind w:left="1418" w:hanging="1418"/>
        <w:rPr>
          <w:rFonts w:asciiTheme="minorHAnsi" w:hAnsiTheme="minorHAnsi" w:cstheme="minorHAnsi"/>
          <w:lang w:val="en-US"/>
        </w:rPr>
      </w:pPr>
      <w:r w:rsidRPr="00446BB6">
        <w:rPr>
          <w:rFonts w:asciiTheme="minorHAnsi" w:hAnsiTheme="minorHAnsi" w:cstheme="minorHAnsi"/>
          <w:lang w:val="en-US"/>
        </w:rPr>
        <w:tab/>
        <w:t>4.5</w:t>
      </w:r>
      <w:r w:rsidRPr="00446BB6">
        <w:rPr>
          <w:rFonts w:asciiTheme="minorHAnsi" w:hAnsiTheme="minorHAnsi" w:cstheme="minorHAnsi"/>
          <w:lang w:val="en-US"/>
        </w:rPr>
        <w:tab/>
        <w:t>Correspondence/Drafting Group activities, if any</w:t>
      </w:r>
    </w:p>
    <w:p w14:paraId="488924BF" w14:textId="77777777" w:rsidR="00DE35D4" w:rsidRPr="00446BB6" w:rsidRDefault="00DE35D4" w:rsidP="00446BB6">
      <w:pPr>
        <w:tabs>
          <w:tab w:val="clear" w:pos="1191"/>
          <w:tab w:val="clear" w:pos="1588"/>
          <w:tab w:val="left" w:pos="1418"/>
        </w:tabs>
        <w:spacing w:before="80"/>
        <w:ind w:left="1418" w:hanging="1418"/>
        <w:rPr>
          <w:rFonts w:asciiTheme="minorHAnsi" w:hAnsiTheme="minorHAnsi" w:cstheme="minorHAnsi"/>
          <w:lang w:val="en-US"/>
        </w:rPr>
      </w:pPr>
      <w:r w:rsidRPr="00446BB6">
        <w:rPr>
          <w:rFonts w:asciiTheme="minorHAnsi" w:hAnsiTheme="minorHAnsi" w:cstheme="minorHAnsi"/>
          <w:lang w:val="en-US"/>
        </w:rPr>
        <w:tab/>
        <w:t>4.6</w:t>
      </w:r>
      <w:r w:rsidRPr="00446BB6">
        <w:rPr>
          <w:rFonts w:asciiTheme="minorHAnsi" w:hAnsiTheme="minorHAnsi" w:cstheme="minorHAnsi"/>
          <w:lang w:val="en-US"/>
        </w:rPr>
        <w:tab/>
        <w:t>Others as identified</w:t>
      </w:r>
    </w:p>
    <w:p w14:paraId="5053A102" w14:textId="77777777" w:rsidR="00DE35D4" w:rsidRPr="00446BB6" w:rsidRDefault="00DE35D4" w:rsidP="00446BB6">
      <w:pPr>
        <w:numPr>
          <w:ilvl w:val="0"/>
          <w:numId w:val="33"/>
        </w:numPr>
        <w:tabs>
          <w:tab w:val="clear" w:pos="1363"/>
          <w:tab w:val="num" w:pos="1155"/>
          <w:tab w:val="num" w:pos="3135"/>
        </w:tabs>
        <w:overflowPunct/>
        <w:autoSpaceDE/>
        <w:autoSpaceDN/>
        <w:adjustRightInd/>
        <w:ind w:left="794" w:hanging="794"/>
        <w:textAlignment w:val="auto"/>
        <w:rPr>
          <w:rFonts w:asciiTheme="minorHAnsi" w:hAnsiTheme="minorHAnsi" w:cstheme="minorHAnsi"/>
          <w:lang w:val="en-US"/>
        </w:rPr>
      </w:pPr>
      <w:r w:rsidRPr="00446BB6">
        <w:rPr>
          <w:rFonts w:asciiTheme="minorHAnsi" w:hAnsiTheme="minorHAnsi" w:cstheme="minorHAnsi"/>
          <w:lang w:val="en-US"/>
        </w:rPr>
        <w:t>Result of Recommendations consented for approval at the July SG13 meeting and consider any necessary follow up on those</w:t>
      </w:r>
    </w:p>
    <w:p w14:paraId="3354999A" w14:textId="77777777" w:rsidR="00DE35D4" w:rsidRPr="00446BB6" w:rsidRDefault="00DE35D4" w:rsidP="00446BB6">
      <w:pPr>
        <w:numPr>
          <w:ilvl w:val="0"/>
          <w:numId w:val="33"/>
        </w:numPr>
        <w:tabs>
          <w:tab w:val="clear" w:pos="1363"/>
          <w:tab w:val="num" w:pos="1155"/>
          <w:tab w:val="num" w:pos="3135"/>
        </w:tabs>
        <w:overflowPunct/>
        <w:autoSpaceDE/>
        <w:autoSpaceDN/>
        <w:adjustRightInd/>
        <w:ind w:left="794" w:hanging="794"/>
        <w:textAlignment w:val="auto"/>
        <w:rPr>
          <w:rFonts w:asciiTheme="minorHAnsi" w:hAnsiTheme="minorHAnsi" w:cstheme="minorHAnsi"/>
          <w:bCs/>
          <w:lang w:val="en-US"/>
        </w:rPr>
      </w:pPr>
      <w:r w:rsidRPr="00446BB6">
        <w:rPr>
          <w:rFonts w:asciiTheme="minorHAnsi" w:hAnsiTheme="minorHAnsi" w:cstheme="minorHAnsi"/>
          <w:bCs/>
          <w:lang w:val="en-US"/>
        </w:rPr>
        <w:t>Review the status of draft Recommendations:</w:t>
      </w:r>
      <w:r w:rsidRPr="00446BB6">
        <w:rPr>
          <w:rFonts w:asciiTheme="minorHAnsi" w:hAnsiTheme="minorHAnsi" w:cstheme="minorHAnsi"/>
          <w:bCs/>
          <w:lang w:val="en-US"/>
        </w:rPr>
        <w:br/>
      </w:r>
    </w:p>
    <w:p w14:paraId="4F95748C" w14:textId="77777777" w:rsidR="00DE35D4" w:rsidRPr="00446BB6" w:rsidRDefault="00DE35D4" w:rsidP="00446BB6">
      <w:pPr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/>
        <w:textAlignment w:val="auto"/>
        <w:rPr>
          <w:rFonts w:asciiTheme="minorHAnsi" w:hAnsiTheme="minorHAnsi" w:cstheme="minorHAnsi"/>
          <w:szCs w:val="22"/>
          <w:lang w:val="en-US"/>
        </w:rPr>
      </w:pPr>
      <w:proofErr w:type="gramStart"/>
      <w:r w:rsidRPr="00446BB6">
        <w:rPr>
          <w:rFonts w:asciiTheme="minorHAnsi" w:hAnsiTheme="minorHAnsi" w:cstheme="minorHAnsi"/>
          <w:szCs w:val="22"/>
          <w:lang w:val="en-US"/>
        </w:rPr>
        <w:t>Y.IMT</w:t>
      </w:r>
      <w:proofErr w:type="gramEnd"/>
      <w:r w:rsidRPr="00446BB6">
        <w:rPr>
          <w:rFonts w:asciiTheme="minorHAnsi" w:hAnsiTheme="minorHAnsi" w:cstheme="minorHAnsi"/>
          <w:szCs w:val="22"/>
          <w:lang w:val="en-US"/>
        </w:rPr>
        <w:t>2020-qos-lg, Requirements for latency guarantee in IMT-2020 network, Q6/13</w:t>
      </w:r>
    </w:p>
    <w:p w14:paraId="33A50344" w14:textId="77777777" w:rsidR="00DE35D4" w:rsidRPr="00446BB6" w:rsidRDefault="00DE35D4" w:rsidP="00446BB6">
      <w:pPr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/>
        <w:textAlignment w:val="auto"/>
        <w:rPr>
          <w:rFonts w:asciiTheme="minorHAnsi" w:hAnsiTheme="minorHAnsi" w:cstheme="minorHAnsi"/>
          <w:szCs w:val="22"/>
          <w:lang w:val="en-US"/>
        </w:rPr>
      </w:pPr>
      <w:r w:rsidRPr="00446BB6">
        <w:rPr>
          <w:rFonts w:asciiTheme="minorHAnsi" w:hAnsiTheme="minorHAnsi" w:cstheme="minorHAnsi"/>
          <w:szCs w:val="22"/>
          <w:lang w:val="en-US"/>
        </w:rPr>
        <w:t>Y.ML-IMT2020-RAFR, Architecture framework for AI-based network automation of resource adaptation and failure recovery for future networks including IMT-2020, Q20/13</w:t>
      </w:r>
    </w:p>
    <w:p w14:paraId="5C7B0A76" w14:textId="77777777" w:rsidR="00DE35D4" w:rsidRPr="00446BB6" w:rsidRDefault="00DE35D4" w:rsidP="00446BB6">
      <w:pPr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/>
        <w:textAlignment w:val="auto"/>
        <w:rPr>
          <w:rFonts w:asciiTheme="minorHAnsi" w:hAnsiTheme="minorHAnsi" w:cstheme="minorHAnsi"/>
          <w:szCs w:val="22"/>
          <w:lang w:val="en-US"/>
        </w:rPr>
      </w:pPr>
      <w:proofErr w:type="gramStart"/>
      <w:r w:rsidRPr="00446BB6">
        <w:rPr>
          <w:rFonts w:asciiTheme="minorHAnsi" w:hAnsiTheme="minorHAnsi" w:cstheme="minorHAnsi"/>
          <w:szCs w:val="22"/>
          <w:lang w:val="en-US"/>
        </w:rPr>
        <w:t>Y.IMT</w:t>
      </w:r>
      <w:proofErr w:type="gramEnd"/>
      <w:r w:rsidRPr="00446BB6">
        <w:rPr>
          <w:rFonts w:asciiTheme="minorHAnsi" w:hAnsiTheme="minorHAnsi" w:cstheme="minorHAnsi"/>
          <w:szCs w:val="22"/>
          <w:lang w:val="en-US"/>
        </w:rPr>
        <w:t>2020-NSC IMT-2020, IMT-2020 network slice configuration, Q21/13</w:t>
      </w:r>
    </w:p>
    <w:p w14:paraId="774D4AFF" w14:textId="77777777" w:rsidR="00DE35D4" w:rsidRPr="00446BB6" w:rsidRDefault="00DE35D4" w:rsidP="00446BB6">
      <w:pPr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/>
        <w:textAlignment w:val="auto"/>
        <w:rPr>
          <w:rFonts w:asciiTheme="minorHAnsi" w:hAnsiTheme="minorHAnsi" w:cstheme="minorHAnsi"/>
          <w:szCs w:val="22"/>
          <w:lang w:val="en-US"/>
        </w:rPr>
      </w:pPr>
      <w:r w:rsidRPr="00446BB6">
        <w:rPr>
          <w:rFonts w:asciiTheme="minorHAnsi" w:hAnsiTheme="minorHAnsi" w:cstheme="minorHAnsi"/>
          <w:szCs w:val="22"/>
          <w:lang w:val="en-US"/>
        </w:rPr>
        <w:t>Y.FMC-EC, Unified edge computing for supporting fixed mobile convergence in IMT-2020 networks, Q23/13</w:t>
      </w:r>
    </w:p>
    <w:p w14:paraId="6B431BAF" w14:textId="77777777" w:rsidR="00DE35D4" w:rsidRPr="00446BB6" w:rsidRDefault="00DE35D4" w:rsidP="00446BB6">
      <w:pPr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/>
        <w:textAlignment w:val="auto"/>
        <w:rPr>
          <w:rFonts w:asciiTheme="minorHAnsi" w:hAnsiTheme="minorHAnsi" w:cstheme="minorHAnsi"/>
          <w:szCs w:val="22"/>
          <w:lang w:val="en-US"/>
        </w:rPr>
      </w:pPr>
      <w:r w:rsidRPr="00446BB6">
        <w:rPr>
          <w:rFonts w:asciiTheme="minorHAnsi" w:hAnsiTheme="minorHAnsi" w:cstheme="minorHAnsi"/>
          <w:szCs w:val="22"/>
          <w:lang w:val="en-US"/>
        </w:rPr>
        <w:t>Y.FMC-SS, Service scheduling for supporting FMC in IMT-2020 network, Q23/13</w:t>
      </w:r>
    </w:p>
    <w:p w14:paraId="0889FCF1" w14:textId="77777777" w:rsidR="00DE35D4" w:rsidRPr="00446BB6" w:rsidRDefault="00DE35D4" w:rsidP="00446BB6">
      <w:pPr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/>
        <w:textAlignment w:val="auto"/>
        <w:rPr>
          <w:rFonts w:asciiTheme="minorHAnsi" w:hAnsiTheme="minorHAnsi" w:cstheme="minorHAnsi"/>
          <w:szCs w:val="22"/>
          <w:lang w:val="en-US"/>
        </w:rPr>
      </w:pPr>
      <w:r w:rsidRPr="00446BB6">
        <w:rPr>
          <w:rFonts w:asciiTheme="minorHAnsi" w:hAnsiTheme="minorHAnsi" w:cstheme="minorHAnsi"/>
          <w:szCs w:val="22"/>
          <w:lang w:val="en-US"/>
        </w:rPr>
        <w:t>Y.SBN-TR, Service brokering network framework for Trusted Reality, Q23/13</w:t>
      </w:r>
    </w:p>
    <w:p w14:paraId="30B96079" w14:textId="77777777" w:rsidR="00DE35D4" w:rsidRPr="00446BB6" w:rsidRDefault="00DE35D4" w:rsidP="00446BB6">
      <w:pPr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/>
        <w:textAlignment w:val="auto"/>
        <w:rPr>
          <w:rFonts w:asciiTheme="minorHAnsi" w:hAnsiTheme="minorHAnsi" w:cstheme="minorHAnsi"/>
          <w:szCs w:val="22"/>
          <w:lang w:val="en-US"/>
        </w:rPr>
      </w:pPr>
      <w:r w:rsidRPr="00446BB6">
        <w:rPr>
          <w:rFonts w:asciiTheme="minorHAnsi" w:hAnsiTheme="minorHAnsi" w:cstheme="minorHAnsi"/>
          <w:szCs w:val="22"/>
          <w:lang w:val="en-US"/>
        </w:rPr>
        <w:t>Y.NGN-PLA-</w:t>
      </w:r>
      <w:proofErr w:type="spellStart"/>
      <w:r w:rsidRPr="00446BB6">
        <w:rPr>
          <w:rFonts w:asciiTheme="minorHAnsi" w:hAnsiTheme="minorHAnsi" w:cstheme="minorHAnsi"/>
          <w:szCs w:val="22"/>
          <w:lang w:val="en-US"/>
        </w:rPr>
        <w:t>reqts</w:t>
      </w:r>
      <w:proofErr w:type="spellEnd"/>
      <w:r w:rsidRPr="00446BB6">
        <w:rPr>
          <w:rFonts w:asciiTheme="minorHAnsi" w:hAnsiTheme="minorHAnsi" w:cstheme="minorHAnsi"/>
          <w:szCs w:val="22"/>
          <w:lang w:val="en-US"/>
        </w:rPr>
        <w:t>, Scenarios and Capability Requirements of Programmable Log Analysis in Next Generation Networks, Q2/13</w:t>
      </w:r>
    </w:p>
    <w:p w14:paraId="52B6E144" w14:textId="77777777" w:rsidR="00DE35D4" w:rsidRPr="00446BB6" w:rsidRDefault="00DE35D4" w:rsidP="00446BB6">
      <w:pPr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/>
        <w:textAlignment w:val="auto"/>
        <w:rPr>
          <w:rFonts w:asciiTheme="minorHAnsi" w:hAnsiTheme="minorHAnsi" w:cstheme="minorHAnsi"/>
          <w:szCs w:val="22"/>
          <w:lang w:val="en-US"/>
        </w:rPr>
      </w:pPr>
      <w:proofErr w:type="spellStart"/>
      <w:r w:rsidRPr="00446BB6">
        <w:rPr>
          <w:rFonts w:asciiTheme="minorHAnsi" w:hAnsiTheme="minorHAnsi" w:cstheme="minorHAnsi"/>
          <w:szCs w:val="22"/>
          <w:lang w:val="en-US"/>
        </w:rPr>
        <w:t>Y.OBF_trust</w:t>
      </w:r>
      <w:proofErr w:type="spellEnd"/>
      <w:r w:rsidRPr="00446BB6">
        <w:rPr>
          <w:rFonts w:asciiTheme="minorHAnsi" w:hAnsiTheme="minorHAnsi" w:cstheme="minorHAnsi"/>
          <w:szCs w:val="22"/>
          <w:lang w:val="en-US"/>
        </w:rPr>
        <w:t>, Open Bootstrap Framework enabling trusted devices, applications and services for distributed diverse ecosystems, Q16/13</w:t>
      </w:r>
    </w:p>
    <w:p w14:paraId="4CECC957" w14:textId="77777777" w:rsidR="00DE35D4" w:rsidRPr="00446BB6" w:rsidRDefault="00DE35D4" w:rsidP="00446BB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lang w:val="en-US"/>
        </w:rPr>
      </w:pPr>
      <w:r w:rsidRPr="00446BB6">
        <w:rPr>
          <w:rFonts w:asciiTheme="minorHAnsi" w:hAnsiTheme="minorHAnsi" w:cstheme="minorHAnsi"/>
          <w:bCs/>
          <w:lang w:val="en-US"/>
        </w:rPr>
        <w:t xml:space="preserve">and any related liaison statements or contributions received. </w:t>
      </w:r>
      <w:r w:rsidRPr="00446BB6">
        <w:rPr>
          <w:rFonts w:asciiTheme="minorHAnsi" w:hAnsiTheme="minorHAnsi" w:cstheme="minorHAnsi"/>
          <w:lang w:val="en-US"/>
        </w:rPr>
        <w:t xml:space="preserve">Proceed with the consent of above-mentioned Recommendations </w:t>
      </w:r>
      <w:r w:rsidRPr="00446BB6">
        <w:rPr>
          <w:rFonts w:asciiTheme="minorHAnsi" w:hAnsiTheme="minorHAnsi" w:cstheme="minorHAnsi"/>
          <w:bCs/>
          <w:lang w:val="en-US"/>
        </w:rPr>
        <w:t>(per Recommendation A.8) as well as any other draft Recommendations that would be deemed mature</w:t>
      </w:r>
      <w:r w:rsidRPr="00446BB6">
        <w:rPr>
          <w:rFonts w:asciiTheme="minorHAnsi" w:hAnsiTheme="minorHAnsi" w:cstheme="minorHAnsi"/>
          <w:lang w:val="en-US"/>
        </w:rPr>
        <w:t xml:space="preserve"> as a result of progress made at the preceding co-located rapporteur groups activities (7 – 17 December 2020).</w:t>
      </w:r>
    </w:p>
    <w:p w14:paraId="32F4EE11" w14:textId="77777777" w:rsidR="00DE35D4" w:rsidRPr="00446BB6" w:rsidRDefault="00DE35D4" w:rsidP="00446BB6">
      <w:pPr>
        <w:tabs>
          <w:tab w:val="num" w:pos="993"/>
          <w:tab w:val="num" w:pos="115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lang w:val="en-US"/>
        </w:rPr>
      </w:pPr>
      <w:r w:rsidRPr="00446BB6">
        <w:rPr>
          <w:rFonts w:asciiTheme="minorHAnsi" w:hAnsiTheme="minorHAnsi" w:cstheme="minorHAnsi"/>
          <w:bCs/>
          <w:lang w:val="en-US"/>
        </w:rPr>
        <w:t xml:space="preserve">7.      Review the status of </w:t>
      </w:r>
      <w:r w:rsidRPr="00446BB6">
        <w:rPr>
          <w:rFonts w:asciiTheme="minorHAnsi" w:hAnsiTheme="minorHAnsi" w:cstheme="minorHAnsi"/>
          <w:bCs/>
          <w:i/>
          <w:szCs w:val="22"/>
          <w:lang w:val="en-US"/>
        </w:rPr>
        <w:t>"</w:t>
      </w:r>
      <w:r w:rsidRPr="00446BB6">
        <w:rPr>
          <w:rFonts w:asciiTheme="minorHAnsi" w:hAnsiTheme="minorHAnsi" w:cstheme="minorHAnsi"/>
          <w:bCs/>
          <w:i/>
          <w:iCs/>
          <w:szCs w:val="22"/>
          <w:lang w:val="en-US"/>
        </w:rPr>
        <w:t>Gap Analysis of Network 2030 New Services, Capabilities and Use Cases</w:t>
      </w:r>
      <w:r w:rsidRPr="00446BB6">
        <w:rPr>
          <w:rFonts w:asciiTheme="minorHAnsi" w:hAnsiTheme="minorHAnsi" w:cstheme="minorHAnsi"/>
          <w:bCs/>
          <w:i/>
          <w:szCs w:val="22"/>
          <w:lang w:val="en-US"/>
        </w:rPr>
        <w:t>"</w:t>
      </w:r>
      <w:r w:rsidRPr="00446BB6">
        <w:rPr>
          <w:rFonts w:asciiTheme="minorHAnsi" w:hAnsiTheme="minorHAnsi" w:cstheme="minorHAnsi"/>
          <w:bCs/>
          <w:szCs w:val="22"/>
          <w:lang w:val="en-US"/>
        </w:rPr>
        <w:t xml:space="preserve">, Q2/13, </w:t>
      </w:r>
      <w:r w:rsidRPr="00446BB6">
        <w:rPr>
          <w:rFonts w:asciiTheme="minorHAnsi" w:hAnsiTheme="minorHAnsi" w:cstheme="minorHAnsi"/>
          <w:bCs/>
          <w:szCs w:val="22"/>
          <w:lang w:val="en-US"/>
        </w:rPr>
        <w:br/>
        <w:t xml:space="preserve">         </w:t>
      </w:r>
      <w:r w:rsidRPr="00446BB6">
        <w:rPr>
          <w:rFonts w:asciiTheme="minorHAnsi" w:hAnsiTheme="minorHAnsi" w:cstheme="minorHAnsi"/>
          <w:szCs w:val="22"/>
          <w:lang w:val="en-US"/>
        </w:rPr>
        <w:t>and take corresponding follow up steps</w:t>
      </w:r>
      <w:r w:rsidRPr="00446BB6">
        <w:rPr>
          <w:rFonts w:asciiTheme="minorHAnsi" w:hAnsiTheme="minorHAnsi" w:cstheme="minorHAnsi"/>
          <w:lang w:val="en-US"/>
        </w:rPr>
        <w:t xml:space="preserve"> (consider approval)</w:t>
      </w:r>
    </w:p>
    <w:p w14:paraId="795DC562" w14:textId="77777777" w:rsidR="00DE35D4" w:rsidRPr="00446BB6" w:rsidRDefault="00DE35D4" w:rsidP="00446BB6">
      <w:pPr>
        <w:rPr>
          <w:rFonts w:asciiTheme="minorHAnsi" w:hAnsiTheme="minorHAnsi" w:cstheme="minorHAnsi"/>
          <w:szCs w:val="22"/>
          <w:lang w:val="en-US"/>
        </w:rPr>
      </w:pPr>
      <w:r w:rsidRPr="00446BB6">
        <w:rPr>
          <w:rFonts w:asciiTheme="minorHAnsi" w:hAnsiTheme="minorHAnsi" w:cstheme="minorHAnsi"/>
          <w:szCs w:val="22"/>
          <w:lang w:val="en-US"/>
        </w:rPr>
        <w:t xml:space="preserve">8.      Updating of the Study Group 13 work </w:t>
      </w:r>
      <w:proofErr w:type="spellStart"/>
      <w:r w:rsidRPr="00446BB6">
        <w:rPr>
          <w:rFonts w:asciiTheme="minorHAnsi" w:hAnsiTheme="minorHAnsi" w:cstheme="minorHAnsi"/>
          <w:szCs w:val="22"/>
          <w:lang w:val="en-US"/>
        </w:rPr>
        <w:t>programme</w:t>
      </w:r>
      <w:proofErr w:type="spellEnd"/>
      <w:r w:rsidRPr="00446BB6">
        <w:rPr>
          <w:rFonts w:asciiTheme="minorHAnsi" w:hAnsiTheme="minorHAnsi" w:cstheme="minorHAnsi"/>
          <w:szCs w:val="22"/>
          <w:lang w:val="en-US"/>
        </w:rPr>
        <w:t xml:space="preserve"> and agreement on new work items</w:t>
      </w:r>
    </w:p>
    <w:p w14:paraId="1D6A3E2F" w14:textId="77777777" w:rsidR="00DE35D4" w:rsidRPr="00446BB6" w:rsidRDefault="00DE35D4" w:rsidP="00446BB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lang w:val="en-US"/>
        </w:rPr>
      </w:pPr>
      <w:r w:rsidRPr="00446BB6">
        <w:rPr>
          <w:rFonts w:asciiTheme="minorHAnsi" w:hAnsiTheme="minorHAnsi" w:cstheme="minorHAnsi"/>
          <w:szCs w:val="22"/>
          <w:lang w:val="en-US"/>
        </w:rPr>
        <w:t>9.      Liaison and interaction with other groups</w:t>
      </w:r>
      <w:r w:rsidRPr="00446BB6">
        <w:rPr>
          <w:rFonts w:asciiTheme="minorHAnsi" w:hAnsiTheme="minorHAnsi" w:cstheme="minorHAnsi"/>
          <w:lang w:val="en-US"/>
        </w:rPr>
        <w:t xml:space="preserve"> </w:t>
      </w:r>
    </w:p>
    <w:p w14:paraId="0FE0550A" w14:textId="77777777" w:rsidR="00DE35D4" w:rsidRPr="00446BB6" w:rsidRDefault="00DE35D4" w:rsidP="00446BB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lang w:val="en-US"/>
        </w:rPr>
      </w:pPr>
      <w:r w:rsidRPr="00446BB6">
        <w:rPr>
          <w:rFonts w:asciiTheme="minorHAnsi" w:hAnsiTheme="minorHAnsi" w:cstheme="minorHAnsi"/>
          <w:lang w:val="en-US"/>
        </w:rPr>
        <w:t>10.    Agreement on future activities (including workshops)</w:t>
      </w:r>
    </w:p>
    <w:p w14:paraId="2C2B0A72" w14:textId="77777777" w:rsidR="00DE35D4" w:rsidRPr="00446BB6" w:rsidRDefault="00DE35D4" w:rsidP="00446BB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 w:rsidRPr="00446BB6">
        <w:rPr>
          <w:rFonts w:asciiTheme="minorHAnsi" w:hAnsiTheme="minorHAnsi" w:cstheme="minorHAnsi"/>
        </w:rPr>
        <w:t xml:space="preserve">11.    </w:t>
      </w:r>
      <w:proofErr w:type="spellStart"/>
      <w:r w:rsidRPr="00446BB6">
        <w:rPr>
          <w:rFonts w:asciiTheme="minorHAnsi" w:hAnsiTheme="minorHAnsi" w:cstheme="minorHAnsi"/>
        </w:rPr>
        <w:t>Miscellaneous</w:t>
      </w:r>
      <w:proofErr w:type="spellEnd"/>
    </w:p>
    <w:p w14:paraId="0A3C7888" w14:textId="77777777" w:rsidR="00DE35D4" w:rsidRPr="00446BB6" w:rsidRDefault="00DE35D4" w:rsidP="00446BB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 w:rsidRPr="00446BB6">
        <w:rPr>
          <w:rFonts w:asciiTheme="minorHAnsi" w:hAnsiTheme="minorHAnsi" w:cstheme="minorHAnsi"/>
        </w:rPr>
        <w:t xml:space="preserve">12.    </w:t>
      </w:r>
      <w:proofErr w:type="spellStart"/>
      <w:r w:rsidRPr="00446BB6">
        <w:rPr>
          <w:rFonts w:asciiTheme="minorHAnsi" w:hAnsiTheme="minorHAnsi" w:cstheme="minorHAnsi"/>
        </w:rPr>
        <w:t>Adjournment</w:t>
      </w:r>
      <w:proofErr w:type="spellEnd"/>
      <w:r w:rsidRPr="00446BB6">
        <w:rPr>
          <w:rFonts w:asciiTheme="minorHAnsi" w:hAnsiTheme="minorHAnsi" w:cstheme="minorHAnsi"/>
        </w:rPr>
        <w:t xml:space="preserve"> </w:t>
      </w:r>
    </w:p>
    <w:p w14:paraId="212E18BB" w14:textId="77777777" w:rsidR="00661211" w:rsidRPr="0089047A" w:rsidRDefault="00661211" w:rsidP="00446BB6">
      <w:pPr>
        <w:spacing w:before="360"/>
        <w:jc w:val="center"/>
      </w:pPr>
      <w:r w:rsidRPr="00446BB6">
        <w:rPr>
          <w:rFonts w:asciiTheme="minorHAnsi" w:hAnsiTheme="minorHAnsi"/>
        </w:rPr>
        <w:t>______________</w:t>
      </w:r>
    </w:p>
    <w:sectPr w:rsidR="00661211" w:rsidRPr="0089047A" w:rsidSect="00980C48">
      <w:headerReference w:type="default" r:id="rId25"/>
      <w:footerReference w:type="first" r:id="rId26"/>
      <w:pgSz w:w="11907" w:h="16840" w:code="9"/>
      <w:pgMar w:top="720" w:right="1134" w:bottom="90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02A2F" w14:textId="77777777" w:rsidR="00307E3A" w:rsidRDefault="00307E3A">
      <w:r>
        <w:separator/>
      </w:r>
    </w:p>
  </w:endnote>
  <w:endnote w:type="continuationSeparator" w:id="0">
    <w:p w14:paraId="4711A9A0" w14:textId="77777777" w:rsidR="00307E3A" w:rsidRDefault="0030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E4CF" w14:textId="77777777" w:rsidR="00111874" w:rsidRPr="006162E7" w:rsidRDefault="00111874" w:rsidP="00111874">
    <w:pPr>
      <w:pStyle w:val="Footer"/>
      <w:jc w:val="center"/>
    </w:pPr>
    <w:r w:rsidRPr="006162E7">
      <w:rPr>
        <w:caps w:val="0"/>
        <w:szCs w:val="18"/>
        <w:lang w:val="fr-CH"/>
      </w:rPr>
      <w:t>Union internationale des télécommunications • Place des Nations • CH</w:t>
    </w:r>
    <w:r w:rsidRPr="006162E7">
      <w:rPr>
        <w:caps w:val="0"/>
        <w:szCs w:val="18"/>
        <w:lang w:val="fr-CH"/>
      </w:rPr>
      <w:noBreakHyphen/>
      <w:t xml:space="preserve">1211 Genève 20 • Suisse </w:t>
    </w:r>
    <w:r w:rsidRPr="006162E7">
      <w:rPr>
        <w:caps w:val="0"/>
        <w:szCs w:val="18"/>
        <w:lang w:val="fr-CH"/>
      </w:rPr>
      <w:br/>
    </w:r>
    <w:proofErr w:type="gramStart"/>
    <w:r w:rsidRPr="006162E7">
      <w:rPr>
        <w:caps w:val="0"/>
        <w:szCs w:val="18"/>
        <w:lang w:val="fr-CH"/>
      </w:rPr>
      <w:t>Tél.:</w:t>
    </w:r>
    <w:proofErr w:type="gramEnd"/>
    <w:r w:rsidRPr="006162E7">
      <w:rPr>
        <w:caps w:val="0"/>
        <w:szCs w:val="18"/>
        <w:lang w:val="fr-CH"/>
      </w:rPr>
      <w:t xml:space="preserve"> +41 22 730 5111 • Fax: +41 22 733 7256 • Courriel: </w:t>
    </w:r>
    <w:hyperlink r:id="rId1" w:history="1">
      <w:r w:rsidRPr="006162E7">
        <w:rPr>
          <w:caps w:val="0"/>
          <w:color w:val="0000FF"/>
          <w:szCs w:val="18"/>
          <w:u w:val="single"/>
        </w:rPr>
        <w:t>itumail@itu.int</w:t>
      </w:r>
    </w:hyperlink>
    <w:r w:rsidRPr="006162E7">
      <w:rPr>
        <w:caps w:val="0"/>
        <w:szCs w:val="18"/>
        <w:lang w:val="fr-CH"/>
      </w:rPr>
      <w:t xml:space="preserve"> • </w:t>
    </w:r>
    <w:hyperlink r:id="rId2" w:history="1">
      <w:r w:rsidRPr="006162E7">
        <w:rPr>
          <w:caps w:val="0"/>
          <w:color w:val="0000FF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F81CA" w14:textId="77777777" w:rsidR="00307E3A" w:rsidRDefault="00307E3A">
      <w:r>
        <w:t>____________________</w:t>
      </w:r>
    </w:p>
  </w:footnote>
  <w:footnote w:type="continuationSeparator" w:id="0">
    <w:p w14:paraId="4F50C0F3" w14:textId="77777777" w:rsidR="00307E3A" w:rsidRDefault="00307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2AB7D" w14:textId="32F30362" w:rsidR="00AA5504" w:rsidRDefault="00AA5504">
    <w:pPr>
      <w:pStyle w:val="Header"/>
    </w:pPr>
    <w:r w:rsidRPr="00AA5504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257837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AA5504">
          <w:rPr>
            <w:sz w:val="18"/>
            <w:szCs w:val="18"/>
          </w:rPr>
          <w:fldChar w:fldCharType="begin"/>
        </w:r>
        <w:r w:rsidRPr="00AA5504">
          <w:rPr>
            <w:sz w:val="18"/>
            <w:szCs w:val="18"/>
          </w:rPr>
          <w:instrText xml:space="preserve"> PAGE   \* MERGEFORMAT </w:instrText>
        </w:r>
        <w:r w:rsidRPr="00AA5504">
          <w:rPr>
            <w:sz w:val="18"/>
            <w:szCs w:val="18"/>
          </w:rPr>
          <w:fldChar w:fldCharType="separate"/>
        </w:r>
        <w:r w:rsidR="00980C48">
          <w:rPr>
            <w:noProof/>
            <w:sz w:val="18"/>
            <w:szCs w:val="18"/>
          </w:rPr>
          <w:t>4</w:t>
        </w:r>
        <w:r w:rsidRPr="00AA5504">
          <w:rPr>
            <w:noProof/>
            <w:sz w:val="18"/>
            <w:szCs w:val="18"/>
          </w:rPr>
          <w:fldChar w:fldCharType="end"/>
        </w:r>
        <w:r w:rsidRPr="00AA5504">
          <w:rPr>
            <w:noProof/>
            <w:sz w:val="18"/>
            <w:szCs w:val="18"/>
          </w:rPr>
          <w:t xml:space="preserve"> -</w:t>
        </w:r>
        <w:r w:rsidR="00446BB6">
          <w:rPr>
            <w:noProof/>
            <w:sz w:val="18"/>
            <w:szCs w:val="18"/>
          </w:rPr>
          <w:br/>
          <w:t>Lettre collective 13</w:t>
        </w:r>
        <w:r w:rsidRPr="00AA5504">
          <w:rPr>
            <w:noProof/>
            <w:sz w:val="18"/>
            <w:szCs w:val="18"/>
          </w:rPr>
          <w:t>/13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64AE5"/>
    <w:multiLevelType w:val="hybridMultilevel"/>
    <w:tmpl w:val="ED6C08FC"/>
    <w:lvl w:ilvl="0" w:tplc="DC2E59A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1B4238"/>
    <w:multiLevelType w:val="hybridMultilevel"/>
    <w:tmpl w:val="6908CECA"/>
    <w:lvl w:ilvl="0" w:tplc="A4A02D8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4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31CC7"/>
    <w:multiLevelType w:val="hybridMultilevel"/>
    <w:tmpl w:val="49026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0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363"/>
        </w:tabs>
        <w:ind w:left="1363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1" w15:restartNumberingAfterBreak="0">
    <w:nsid w:val="781A5845"/>
    <w:multiLevelType w:val="hybridMultilevel"/>
    <w:tmpl w:val="062C1222"/>
    <w:lvl w:ilvl="0" w:tplc="DC2E59A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6"/>
  </w:num>
  <w:num w:numId="4">
    <w:abstractNumId w:val="15"/>
  </w:num>
  <w:num w:numId="5">
    <w:abstractNumId w:val="27"/>
  </w:num>
  <w:num w:numId="6">
    <w:abstractNumId w:val="12"/>
  </w:num>
  <w:num w:numId="7">
    <w:abstractNumId w:val="23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9"/>
  </w:num>
  <w:num w:numId="21">
    <w:abstractNumId w:val="28"/>
  </w:num>
  <w:num w:numId="22">
    <w:abstractNumId w:val="3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3"/>
  </w:num>
  <w:num w:numId="27">
    <w:abstractNumId w:val="16"/>
  </w:num>
  <w:num w:numId="28">
    <w:abstractNumId w:val="21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31"/>
  </w:num>
  <w:num w:numId="33">
    <w:abstractNumId w:val="3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4A8"/>
    <w:rsid w:val="00002622"/>
    <w:rsid w:val="00003649"/>
    <w:rsid w:val="00016DA6"/>
    <w:rsid w:val="0002146C"/>
    <w:rsid w:val="00034C8C"/>
    <w:rsid w:val="00036A40"/>
    <w:rsid w:val="000545BD"/>
    <w:rsid w:val="00062F16"/>
    <w:rsid w:val="00063E19"/>
    <w:rsid w:val="000646AE"/>
    <w:rsid w:val="00064F18"/>
    <w:rsid w:val="00064FDA"/>
    <w:rsid w:val="00066F37"/>
    <w:rsid w:val="00072EB7"/>
    <w:rsid w:val="00074CEB"/>
    <w:rsid w:val="00077AA6"/>
    <w:rsid w:val="000814FB"/>
    <w:rsid w:val="000827E1"/>
    <w:rsid w:val="00082F74"/>
    <w:rsid w:val="00084E85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11874"/>
    <w:rsid w:val="001162BF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1EE5"/>
    <w:rsid w:val="001D5C4D"/>
    <w:rsid w:val="001E0E1E"/>
    <w:rsid w:val="001E42ED"/>
    <w:rsid w:val="001F2573"/>
    <w:rsid w:val="001F3536"/>
    <w:rsid w:val="001F3EB5"/>
    <w:rsid w:val="001F42C1"/>
    <w:rsid w:val="001F48C4"/>
    <w:rsid w:val="001F7BB9"/>
    <w:rsid w:val="00206009"/>
    <w:rsid w:val="0021396F"/>
    <w:rsid w:val="00225018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2C3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059FE"/>
    <w:rsid w:val="00307E3A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67638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47FF"/>
    <w:rsid w:val="003E585D"/>
    <w:rsid w:val="003E5F3C"/>
    <w:rsid w:val="004003CB"/>
    <w:rsid w:val="00402B25"/>
    <w:rsid w:val="00403633"/>
    <w:rsid w:val="00404D9A"/>
    <w:rsid w:val="00413951"/>
    <w:rsid w:val="00420A7E"/>
    <w:rsid w:val="004339BA"/>
    <w:rsid w:val="0043586B"/>
    <w:rsid w:val="00441210"/>
    <w:rsid w:val="0044318A"/>
    <w:rsid w:val="004433CE"/>
    <w:rsid w:val="0044421D"/>
    <w:rsid w:val="00445A35"/>
    <w:rsid w:val="00446BB6"/>
    <w:rsid w:val="00446FCF"/>
    <w:rsid w:val="0045198D"/>
    <w:rsid w:val="00452304"/>
    <w:rsid w:val="00455BA8"/>
    <w:rsid w:val="00464FB6"/>
    <w:rsid w:val="0046635E"/>
    <w:rsid w:val="00472220"/>
    <w:rsid w:val="0047256D"/>
    <w:rsid w:val="0047450E"/>
    <w:rsid w:val="004767FA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4740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0A5B"/>
    <w:rsid w:val="00562D79"/>
    <w:rsid w:val="00566D5D"/>
    <w:rsid w:val="00571330"/>
    <w:rsid w:val="00574B67"/>
    <w:rsid w:val="00576622"/>
    <w:rsid w:val="005778E7"/>
    <w:rsid w:val="0058584A"/>
    <w:rsid w:val="00594730"/>
    <w:rsid w:val="0059506A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28F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61211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D0108"/>
    <w:rsid w:val="006F30CC"/>
    <w:rsid w:val="006F5F6B"/>
    <w:rsid w:val="00702221"/>
    <w:rsid w:val="00706273"/>
    <w:rsid w:val="00711906"/>
    <w:rsid w:val="00722B67"/>
    <w:rsid w:val="00723AE9"/>
    <w:rsid w:val="00724F06"/>
    <w:rsid w:val="007255DA"/>
    <w:rsid w:val="00727F10"/>
    <w:rsid w:val="007348F9"/>
    <w:rsid w:val="007358EB"/>
    <w:rsid w:val="007374A8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94D4D"/>
    <w:rsid w:val="007A2F84"/>
    <w:rsid w:val="007B0740"/>
    <w:rsid w:val="007B5B29"/>
    <w:rsid w:val="007B7BFF"/>
    <w:rsid w:val="007C5FC4"/>
    <w:rsid w:val="007D5C68"/>
    <w:rsid w:val="007D6430"/>
    <w:rsid w:val="007E467B"/>
    <w:rsid w:val="0080659A"/>
    <w:rsid w:val="008069FA"/>
    <w:rsid w:val="00806FDF"/>
    <w:rsid w:val="008130D7"/>
    <w:rsid w:val="00815A6F"/>
    <w:rsid w:val="00816DB0"/>
    <w:rsid w:val="00823299"/>
    <w:rsid w:val="00825798"/>
    <w:rsid w:val="00825FC5"/>
    <w:rsid w:val="00834D78"/>
    <w:rsid w:val="00841796"/>
    <w:rsid w:val="00845908"/>
    <w:rsid w:val="00847975"/>
    <w:rsid w:val="00850C7D"/>
    <w:rsid w:val="00874BAB"/>
    <w:rsid w:val="0089047A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2FE2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39D6"/>
    <w:rsid w:val="0090478A"/>
    <w:rsid w:val="00910790"/>
    <w:rsid w:val="00912ADB"/>
    <w:rsid w:val="0091647D"/>
    <w:rsid w:val="0091786C"/>
    <w:rsid w:val="009247B8"/>
    <w:rsid w:val="009272F4"/>
    <w:rsid w:val="009279A8"/>
    <w:rsid w:val="00931D9C"/>
    <w:rsid w:val="00936A9B"/>
    <w:rsid w:val="00941C20"/>
    <w:rsid w:val="0094412C"/>
    <w:rsid w:val="009521B9"/>
    <w:rsid w:val="00954B25"/>
    <w:rsid w:val="009563B6"/>
    <w:rsid w:val="00965D30"/>
    <w:rsid w:val="00966A1F"/>
    <w:rsid w:val="00972ED8"/>
    <w:rsid w:val="00980C48"/>
    <w:rsid w:val="009876EB"/>
    <w:rsid w:val="0099368F"/>
    <w:rsid w:val="00994BE5"/>
    <w:rsid w:val="00997CD0"/>
    <w:rsid w:val="009C0208"/>
    <w:rsid w:val="009C2588"/>
    <w:rsid w:val="009C783A"/>
    <w:rsid w:val="009D1C9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100"/>
    <w:rsid w:val="00A54EB0"/>
    <w:rsid w:val="00A557F9"/>
    <w:rsid w:val="00A63ECD"/>
    <w:rsid w:val="00A70B20"/>
    <w:rsid w:val="00A723C1"/>
    <w:rsid w:val="00A72622"/>
    <w:rsid w:val="00A726DC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A5504"/>
    <w:rsid w:val="00AB5FFB"/>
    <w:rsid w:val="00AB717D"/>
    <w:rsid w:val="00AC5975"/>
    <w:rsid w:val="00AC5CFE"/>
    <w:rsid w:val="00AD3CEA"/>
    <w:rsid w:val="00AD63F7"/>
    <w:rsid w:val="00AE0833"/>
    <w:rsid w:val="00AE2A8C"/>
    <w:rsid w:val="00AE6595"/>
    <w:rsid w:val="00AE6AA6"/>
    <w:rsid w:val="00AF7630"/>
    <w:rsid w:val="00B00853"/>
    <w:rsid w:val="00B03325"/>
    <w:rsid w:val="00B04F59"/>
    <w:rsid w:val="00B140E4"/>
    <w:rsid w:val="00B16DB7"/>
    <w:rsid w:val="00B17F19"/>
    <w:rsid w:val="00B20746"/>
    <w:rsid w:val="00B20D10"/>
    <w:rsid w:val="00B20DAD"/>
    <w:rsid w:val="00B31BD6"/>
    <w:rsid w:val="00B4146A"/>
    <w:rsid w:val="00B51DC4"/>
    <w:rsid w:val="00B61822"/>
    <w:rsid w:val="00B620C3"/>
    <w:rsid w:val="00B62D9F"/>
    <w:rsid w:val="00B64063"/>
    <w:rsid w:val="00B67822"/>
    <w:rsid w:val="00B71BBC"/>
    <w:rsid w:val="00B8131A"/>
    <w:rsid w:val="00B8146B"/>
    <w:rsid w:val="00B8368F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0F66"/>
    <w:rsid w:val="00CA798E"/>
    <w:rsid w:val="00CB0164"/>
    <w:rsid w:val="00CB327C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5E2A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B4A40"/>
    <w:rsid w:val="00DC2963"/>
    <w:rsid w:val="00DC3E6E"/>
    <w:rsid w:val="00DD4E41"/>
    <w:rsid w:val="00DD5C00"/>
    <w:rsid w:val="00DD74DC"/>
    <w:rsid w:val="00DE35D4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4246B"/>
    <w:rsid w:val="00E52AE4"/>
    <w:rsid w:val="00E55A3C"/>
    <w:rsid w:val="00E574AB"/>
    <w:rsid w:val="00E62878"/>
    <w:rsid w:val="00E63485"/>
    <w:rsid w:val="00E643A2"/>
    <w:rsid w:val="00E666D3"/>
    <w:rsid w:val="00E6723F"/>
    <w:rsid w:val="00E72182"/>
    <w:rsid w:val="00E72C5E"/>
    <w:rsid w:val="00E77BEC"/>
    <w:rsid w:val="00E80706"/>
    <w:rsid w:val="00E86E18"/>
    <w:rsid w:val="00E8788E"/>
    <w:rsid w:val="00E87A59"/>
    <w:rsid w:val="00EA4E24"/>
    <w:rsid w:val="00EC6E02"/>
    <w:rsid w:val="00EC724B"/>
    <w:rsid w:val="00EC7511"/>
    <w:rsid w:val="00F1516F"/>
    <w:rsid w:val="00F15ACB"/>
    <w:rsid w:val="00F17154"/>
    <w:rsid w:val="00F249E6"/>
    <w:rsid w:val="00F425D9"/>
    <w:rsid w:val="00F42B59"/>
    <w:rsid w:val="00F47388"/>
    <w:rsid w:val="00F5389C"/>
    <w:rsid w:val="00F56767"/>
    <w:rsid w:val="00F70CB1"/>
    <w:rsid w:val="00F71ACC"/>
    <w:rsid w:val="00F724F8"/>
    <w:rsid w:val="00F728B7"/>
    <w:rsid w:val="00F7301A"/>
    <w:rsid w:val="00F73DDA"/>
    <w:rsid w:val="00F74365"/>
    <w:rsid w:val="00F77B28"/>
    <w:rsid w:val="00F812CF"/>
    <w:rsid w:val="00F85D5D"/>
    <w:rsid w:val="00F922B4"/>
    <w:rsid w:val="00F92C27"/>
    <w:rsid w:val="00F94201"/>
    <w:rsid w:val="00FA1939"/>
    <w:rsid w:val="00FA3CBD"/>
    <w:rsid w:val="00FA5257"/>
    <w:rsid w:val="00FA7F67"/>
    <w:rsid w:val="00FC6D06"/>
    <w:rsid w:val="00FD5B39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8F5AE43"/>
  <w15:docId w15:val="{5DE4C220-5D1C-419F-B879-7C21E6F0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2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E6723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6723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6723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6723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6723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6723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6723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6723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6723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E6723F"/>
  </w:style>
  <w:style w:type="paragraph" w:styleId="TOC7">
    <w:name w:val="toc 7"/>
    <w:basedOn w:val="TOC3"/>
    <w:semiHidden/>
    <w:rsid w:val="00E6723F"/>
  </w:style>
  <w:style w:type="paragraph" w:styleId="TOC6">
    <w:name w:val="toc 6"/>
    <w:basedOn w:val="TOC3"/>
    <w:semiHidden/>
    <w:rsid w:val="00E6723F"/>
  </w:style>
  <w:style w:type="paragraph" w:styleId="TOC5">
    <w:name w:val="toc 5"/>
    <w:basedOn w:val="TOC3"/>
    <w:rsid w:val="00E6723F"/>
  </w:style>
  <w:style w:type="paragraph" w:styleId="TOC4">
    <w:name w:val="toc 4"/>
    <w:basedOn w:val="TOC3"/>
    <w:rsid w:val="00E6723F"/>
  </w:style>
  <w:style w:type="paragraph" w:styleId="TOC3">
    <w:name w:val="toc 3"/>
    <w:basedOn w:val="TOC2"/>
    <w:rsid w:val="00E6723F"/>
    <w:pPr>
      <w:spacing w:before="80"/>
    </w:pPr>
  </w:style>
  <w:style w:type="paragraph" w:styleId="TOC2">
    <w:name w:val="toc 2"/>
    <w:basedOn w:val="TOC1"/>
    <w:rsid w:val="00E6723F"/>
    <w:pPr>
      <w:spacing w:before="120"/>
    </w:pPr>
  </w:style>
  <w:style w:type="paragraph" w:styleId="TOC1">
    <w:name w:val="toc 1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rsid w:val="00E6723F"/>
    <w:pPr>
      <w:ind w:left="1698"/>
    </w:pPr>
  </w:style>
  <w:style w:type="paragraph" w:styleId="Index6">
    <w:name w:val="index 6"/>
    <w:basedOn w:val="Normal"/>
    <w:next w:val="Normal"/>
    <w:rsid w:val="00E6723F"/>
    <w:pPr>
      <w:ind w:left="1415"/>
    </w:pPr>
  </w:style>
  <w:style w:type="paragraph" w:styleId="Index5">
    <w:name w:val="index 5"/>
    <w:basedOn w:val="Normal"/>
    <w:next w:val="Normal"/>
    <w:rsid w:val="00E6723F"/>
    <w:pPr>
      <w:ind w:left="1132"/>
    </w:pPr>
  </w:style>
  <w:style w:type="paragraph" w:styleId="Index4">
    <w:name w:val="index 4"/>
    <w:basedOn w:val="Normal"/>
    <w:next w:val="Normal"/>
    <w:rsid w:val="00E6723F"/>
    <w:pPr>
      <w:ind w:left="849"/>
    </w:pPr>
  </w:style>
  <w:style w:type="paragraph" w:styleId="Index3">
    <w:name w:val="index 3"/>
    <w:basedOn w:val="Normal"/>
    <w:next w:val="Normal"/>
    <w:semiHidden/>
    <w:rsid w:val="00E6723F"/>
    <w:pPr>
      <w:ind w:left="566"/>
    </w:pPr>
  </w:style>
  <w:style w:type="paragraph" w:styleId="Index2">
    <w:name w:val="index 2"/>
    <w:basedOn w:val="Normal"/>
    <w:next w:val="Normal"/>
    <w:semiHidden/>
    <w:rsid w:val="00E6723F"/>
    <w:pPr>
      <w:ind w:left="283"/>
    </w:pPr>
  </w:style>
  <w:style w:type="paragraph" w:styleId="Index1">
    <w:name w:val="index 1"/>
    <w:basedOn w:val="Normal"/>
    <w:next w:val="Normal"/>
    <w:semiHidden/>
    <w:rsid w:val="00E6723F"/>
  </w:style>
  <w:style w:type="character" w:styleId="LineNumber">
    <w:name w:val="line number"/>
    <w:basedOn w:val="DefaultParagraphFont"/>
    <w:rsid w:val="00E6723F"/>
  </w:style>
  <w:style w:type="paragraph" w:styleId="IndexHeading">
    <w:name w:val="index heading"/>
    <w:basedOn w:val="Normal"/>
    <w:next w:val="Index1"/>
    <w:rsid w:val="00E6723F"/>
  </w:style>
  <w:style w:type="paragraph" w:styleId="Footer">
    <w:name w:val="footer"/>
    <w:basedOn w:val="Normal"/>
    <w:link w:val="FooterChar"/>
    <w:rsid w:val="00E6723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E672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rsid w:val="00E6723F"/>
    <w:rPr>
      <w:position w:val="6"/>
      <w:sz w:val="16"/>
    </w:rPr>
  </w:style>
  <w:style w:type="paragraph" w:styleId="FootnoteText">
    <w:name w:val="footnote text"/>
    <w:basedOn w:val="Normal"/>
    <w:rsid w:val="00E6723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6723F"/>
    <w:pPr>
      <w:ind w:left="794"/>
    </w:pPr>
  </w:style>
  <w:style w:type="paragraph" w:customStyle="1" w:styleId="TableLegend">
    <w:name w:val="Table_Legend"/>
    <w:basedOn w:val="TableText"/>
    <w:rsid w:val="00E6723F"/>
    <w:pPr>
      <w:spacing w:before="120"/>
    </w:pPr>
  </w:style>
  <w:style w:type="paragraph" w:customStyle="1" w:styleId="TableText">
    <w:name w:val="Table_Text"/>
    <w:basedOn w:val="Normal"/>
    <w:rsid w:val="00E672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E672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6723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6723F"/>
    <w:pPr>
      <w:spacing w:before="80"/>
      <w:ind w:left="794" w:hanging="794"/>
    </w:pPr>
  </w:style>
  <w:style w:type="paragraph" w:customStyle="1" w:styleId="enumlev2">
    <w:name w:val="enumlev2"/>
    <w:basedOn w:val="enumlev1"/>
    <w:rsid w:val="00E6723F"/>
    <w:pPr>
      <w:ind w:left="1191" w:hanging="397"/>
    </w:pPr>
  </w:style>
  <w:style w:type="paragraph" w:customStyle="1" w:styleId="enumlev3">
    <w:name w:val="enumlev3"/>
    <w:basedOn w:val="enumlev2"/>
    <w:rsid w:val="00E6723F"/>
    <w:pPr>
      <w:ind w:left="1588"/>
    </w:pPr>
  </w:style>
  <w:style w:type="paragraph" w:customStyle="1" w:styleId="TableHead">
    <w:name w:val="Table_Head"/>
    <w:basedOn w:val="TableText"/>
    <w:rsid w:val="00E6723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6723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6723F"/>
    <w:pPr>
      <w:spacing w:before="480"/>
    </w:pPr>
  </w:style>
  <w:style w:type="paragraph" w:customStyle="1" w:styleId="FigureTitle">
    <w:name w:val="Figure_Title"/>
    <w:basedOn w:val="TableTitle"/>
    <w:next w:val="Normal"/>
    <w:rsid w:val="00E6723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6723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6723F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E6723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E6723F"/>
  </w:style>
  <w:style w:type="paragraph" w:customStyle="1" w:styleId="AppendixRef">
    <w:name w:val="Appendix_Ref"/>
    <w:basedOn w:val="AnnexRef"/>
    <w:next w:val="AppendixTitle"/>
    <w:rsid w:val="00E6723F"/>
  </w:style>
  <w:style w:type="paragraph" w:customStyle="1" w:styleId="AppendixTitle">
    <w:name w:val="Appendix_Title"/>
    <w:basedOn w:val="AnnexTitle"/>
    <w:next w:val="Normal"/>
    <w:rsid w:val="00E6723F"/>
  </w:style>
  <w:style w:type="paragraph" w:customStyle="1" w:styleId="RefTitle">
    <w:name w:val="Ref_Title"/>
    <w:basedOn w:val="Normal"/>
    <w:next w:val="RefText"/>
    <w:rsid w:val="00E6723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6723F"/>
    <w:pPr>
      <w:ind w:left="794" w:hanging="794"/>
    </w:pPr>
  </w:style>
  <w:style w:type="paragraph" w:customStyle="1" w:styleId="Equation">
    <w:name w:val="Equation"/>
    <w:basedOn w:val="Normal"/>
    <w:rsid w:val="00E6723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6723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E6723F"/>
    <w:pPr>
      <w:spacing w:before="320"/>
    </w:pPr>
  </w:style>
  <w:style w:type="paragraph" w:customStyle="1" w:styleId="call">
    <w:name w:val="call"/>
    <w:basedOn w:val="Normal"/>
    <w:next w:val="Normal"/>
    <w:rsid w:val="00E6723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6723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6723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E6723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E6723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E6723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E6723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E6723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E6723F"/>
  </w:style>
  <w:style w:type="paragraph" w:customStyle="1" w:styleId="ITUbureau">
    <w:name w:val="ITU_bureau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E6723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E6723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E672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E6723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E6723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超链接1"/>
    <w:uiPriority w:val="99"/>
    <w:rsid w:val="00E6723F"/>
    <w:rPr>
      <w:color w:val="0000FF"/>
      <w:u w:val="single"/>
    </w:rPr>
  </w:style>
  <w:style w:type="paragraph" w:customStyle="1" w:styleId="Qlist">
    <w:name w:val="Qlist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E6723F"/>
    <w:pPr>
      <w:tabs>
        <w:tab w:val="left" w:pos="397"/>
      </w:tabs>
    </w:pPr>
  </w:style>
  <w:style w:type="paragraph" w:customStyle="1" w:styleId="FirstFooter">
    <w:name w:val="FirstFooter"/>
    <w:basedOn w:val="Footer"/>
    <w:rsid w:val="00E6723F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E6723F"/>
  </w:style>
  <w:style w:type="paragraph" w:styleId="BodyText0">
    <w:name w:val="Body Text"/>
    <w:basedOn w:val="Normal"/>
    <w:rsid w:val="00E6723F"/>
    <w:pPr>
      <w:spacing w:after="120"/>
    </w:pPr>
  </w:style>
  <w:style w:type="character" w:styleId="PageNumber">
    <w:name w:val="page number"/>
    <w:basedOn w:val="DefaultParagraphFont"/>
    <w:rsid w:val="00E6723F"/>
  </w:style>
  <w:style w:type="paragraph" w:customStyle="1" w:styleId="AnnexNo">
    <w:name w:val="Annex_No"/>
    <w:basedOn w:val="Normal"/>
    <w:next w:val="Normal"/>
    <w:rsid w:val="00E6723F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E6723F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E6723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E6723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E672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723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E6723F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E6723F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E6723F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E672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E67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E6723F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4A8"/>
    <w:rPr>
      <w:color w:val="605E5C"/>
      <w:shd w:val="clear" w:color="auto" w:fill="E1DFDD"/>
    </w:rPr>
  </w:style>
  <w:style w:type="paragraph" w:customStyle="1" w:styleId="Normalaftertitle0">
    <w:name w:val="Normal_after_title"/>
    <w:basedOn w:val="Normal"/>
    <w:next w:val="Normal"/>
    <w:rsid w:val="00661211"/>
    <w:pPr>
      <w:spacing w:before="360"/>
    </w:pPr>
    <w:rPr>
      <w:rFonts w:asciiTheme="minorHAnsi" w:hAnsiTheme="minorHAnsi"/>
      <w:lang w:val="en-GB"/>
    </w:rPr>
  </w:style>
  <w:style w:type="paragraph" w:customStyle="1" w:styleId="Artheading">
    <w:name w:val="Art_heading"/>
    <w:basedOn w:val="Normal"/>
    <w:next w:val="Normal"/>
    <w:rsid w:val="00661211"/>
    <w:pPr>
      <w:spacing w:before="48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ArtNo">
    <w:name w:val="Art_No"/>
    <w:basedOn w:val="Normal"/>
    <w:next w:val="Arttitle"/>
    <w:rsid w:val="00661211"/>
    <w:pPr>
      <w:keepNext/>
      <w:keepLines/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Arttitle">
    <w:name w:val="Art_title"/>
    <w:basedOn w:val="Normal"/>
    <w:next w:val="Normal"/>
    <w:rsid w:val="00661211"/>
    <w:pPr>
      <w:keepNext/>
      <w:keepLines/>
      <w:spacing w:before="2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Call0">
    <w:name w:val="Call"/>
    <w:basedOn w:val="Normal"/>
    <w:next w:val="Normal"/>
    <w:rsid w:val="00661211"/>
    <w:pPr>
      <w:keepNext/>
      <w:keepLines/>
      <w:spacing w:before="160"/>
      <w:ind w:left="1134"/>
    </w:pPr>
    <w:rPr>
      <w:rFonts w:asciiTheme="minorHAnsi" w:hAnsiTheme="minorHAnsi"/>
      <w:i/>
      <w:lang w:val="en-GB"/>
    </w:rPr>
  </w:style>
  <w:style w:type="paragraph" w:customStyle="1" w:styleId="ChapNo">
    <w:name w:val="Chap_No"/>
    <w:basedOn w:val="ArtNo"/>
    <w:next w:val="Chaptitle"/>
    <w:rsid w:val="00661211"/>
    <w:rPr>
      <w:b/>
    </w:rPr>
  </w:style>
  <w:style w:type="paragraph" w:customStyle="1" w:styleId="Chaptitle">
    <w:name w:val="Chap_title"/>
    <w:basedOn w:val="Arttitle"/>
    <w:next w:val="Normal"/>
    <w:rsid w:val="00661211"/>
  </w:style>
  <w:style w:type="character" w:styleId="EndnoteReference">
    <w:name w:val="endnote reference"/>
    <w:basedOn w:val="DefaultParagraphFont"/>
    <w:semiHidden/>
    <w:rsid w:val="00661211"/>
    <w:rPr>
      <w:vertAlign w:val="superscript"/>
    </w:rPr>
  </w:style>
  <w:style w:type="paragraph" w:customStyle="1" w:styleId="Equationlegend0">
    <w:name w:val="Equation_legend"/>
    <w:basedOn w:val="NormalIndent"/>
    <w:rsid w:val="00661211"/>
    <w:pPr>
      <w:tabs>
        <w:tab w:val="right" w:pos="1871"/>
        <w:tab w:val="left" w:pos="2041"/>
      </w:tabs>
      <w:spacing w:before="80"/>
      <w:ind w:left="2041" w:hanging="2041"/>
    </w:pPr>
    <w:rPr>
      <w:rFonts w:asciiTheme="minorHAnsi" w:hAnsiTheme="minorHAnsi"/>
      <w:lang w:val="en-GB"/>
    </w:rPr>
  </w:style>
  <w:style w:type="paragraph" w:customStyle="1" w:styleId="Figurelegend0">
    <w:name w:val="Figure_legend"/>
    <w:basedOn w:val="Normal"/>
    <w:rsid w:val="00661211"/>
    <w:pPr>
      <w:keepNext/>
      <w:keepLines/>
      <w:spacing w:before="20" w:after="20"/>
    </w:pPr>
    <w:rPr>
      <w:rFonts w:asciiTheme="minorHAnsi" w:hAnsiTheme="minorHAnsi"/>
      <w:sz w:val="18"/>
      <w:lang w:val="en-GB"/>
    </w:rPr>
  </w:style>
  <w:style w:type="paragraph" w:customStyle="1" w:styleId="Tabletext0">
    <w:name w:val="Table_text"/>
    <w:basedOn w:val="Normal"/>
    <w:rsid w:val="00661211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en-GB"/>
    </w:rPr>
  </w:style>
  <w:style w:type="paragraph" w:customStyle="1" w:styleId="Figurewithouttitle">
    <w:name w:val="Figure_without_title"/>
    <w:basedOn w:val="FigureNo"/>
    <w:next w:val="Normal"/>
    <w:rsid w:val="00661211"/>
    <w:pPr>
      <w:keepNext w:val="0"/>
    </w:pPr>
  </w:style>
  <w:style w:type="paragraph" w:customStyle="1" w:styleId="PartNo">
    <w:name w:val="Part_No"/>
    <w:basedOn w:val="AnnexNo"/>
    <w:next w:val="Partref"/>
    <w:rsid w:val="00661211"/>
    <w:rPr>
      <w:rFonts w:asciiTheme="minorHAnsi" w:hAnsiTheme="minorHAnsi"/>
      <w:bCs/>
      <w:caps w:val="0"/>
      <w:lang w:val="en-GB"/>
    </w:rPr>
  </w:style>
  <w:style w:type="paragraph" w:customStyle="1" w:styleId="Partref">
    <w:name w:val="Part_ref"/>
    <w:basedOn w:val="Annexref0"/>
    <w:next w:val="Parttitle"/>
    <w:rsid w:val="00661211"/>
  </w:style>
  <w:style w:type="paragraph" w:customStyle="1" w:styleId="Parttitle">
    <w:name w:val="Part_title"/>
    <w:basedOn w:val="Annextitle0"/>
    <w:next w:val="Normalaftertitle"/>
    <w:rsid w:val="00661211"/>
  </w:style>
  <w:style w:type="paragraph" w:customStyle="1" w:styleId="RecNo">
    <w:name w:val="Rec_No"/>
    <w:basedOn w:val="Normal"/>
    <w:next w:val="Rectitle0"/>
    <w:rsid w:val="00661211"/>
    <w:pPr>
      <w:keepNext/>
      <w:keepLines/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Rectitle0">
    <w:name w:val="Rec_title"/>
    <w:basedOn w:val="RecNo"/>
    <w:next w:val="Recref"/>
    <w:rsid w:val="00661211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661211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661211"/>
    <w:pPr>
      <w:jc w:val="right"/>
    </w:pPr>
  </w:style>
  <w:style w:type="paragraph" w:customStyle="1" w:styleId="Questiondate">
    <w:name w:val="Question_date"/>
    <w:basedOn w:val="Recdate"/>
    <w:next w:val="Normalaftertitle"/>
    <w:rsid w:val="00661211"/>
  </w:style>
  <w:style w:type="paragraph" w:customStyle="1" w:styleId="QuestionNo">
    <w:name w:val="Question_No"/>
    <w:basedOn w:val="RecNo"/>
    <w:next w:val="Questiontitle"/>
    <w:rsid w:val="00661211"/>
  </w:style>
  <w:style w:type="paragraph" w:customStyle="1" w:styleId="Questiontitle">
    <w:name w:val="Question_title"/>
    <w:basedOn w:val="Rectitle0"/>
    <w:next w:val="Questionref"/>
    <w:rsid w:val="00661211"/>
  </w:style>
  <w:style w:type="paragraph" w:customStyle="1" w:styleId="Questionref">
    <w:name w:val="Question_ref"/>
    <w:basedOn w:val="Recref"/>
    <w:next w:val="Questiondate"/>
    <w:rsid w:val="00661211"/>
  </w:style>
  <w:style w:type="paragraph" w:customStyle="1" w:styleId="Reftext0">
    <w:name w:val="Ref_text"/>
    <w:basedOn w:val="Normal"/>
    <w:rsid w:val="00661211"/>
    <w:pPr>
      <w:spacing w:before="100"/>
      <w:ind w:left="1134" w:hanging="1134"/>
    </w:pPr>
    <w:rPr>
      <w:rFonts w:asciiTheme="minorHAnsi" w:hAnsiTheme="minorHAnsi"/>
      <w:lang w:val="en-GB"/>
    </w:rPr>
  </w:style>
  <w:style w:type="paragraph" w:customStyle="1" w:styleId="Reftitle0">
    <w:name w:val="Ref_title"/>
    <w:basedOn w:val="Normal"/>
    <w:next w:val="Reftext0"/>
    <w:rsid w:val="00661211"/>
    <w:pPr>
      <w:spacing w:before="480"/>
      <w:jc w:val="center"/>
    </w:pPr>
    <w:rPr>
      <w:rFonts w:asciiTheme="minorHAnsi" w:hAnsiTheme="minorHAnsi"/>
      <w:caps/>
      <w:lang w:val="en-GB"/>
    </w:rPr>
  </w:style>
  <w:style w:type="paragraph" w:customStyle="1" w:styleId="Repdate">
    <w:name w:val="Rep_date"/>
    <w:basedOn w:val="Recdate"/>
    <w:next w:val="Normalaftertitle"/>
    <w:rsid w:val="00661211"/>
  </w:style>
  <w:style w:type="paragraph" w:customStyle="1" w:styleId="RepNo">
    <w:name w:val="Rep_No"/>
    <w:basedOn w:val="RecNo"/>
    <w:next w:val="Reptitle"/>
    <w:rsid w:val="00661211"/>
  </w:style>
  <w:style w:type="paragraph" w:customStyle="1" w:styleId="Reptitle">
    <w:name w:val="Rep_title"/>
    <w:basedOn w:val="Rectitle0"/>
    <w:next w:val="Repref"/>
    <w:rsid w:val="00661211"/>
  </w:style>
  <w:style w:type="paragraph" w:customStyle="1" w:styleId="Repref">
    <w:name w:val="Rep_ref"/>
    <w:basedOn w:val="Recref"/>
    <w:next w:val="Repdate"/>
    <w:rsid w:val="00661211"/>
  </w:style>
  <w:style w:type="paragraph" w:customStyle="1" w:styleId="Resdate">
    <w:name w:val="Res_date"/>
    <w:basedOn w:val="Recdate"/>
    <w:next w:val="Normalaftertitle"/>
    <w:rsid w:val="00661211"/>
  </w:style>
  <w:style w:type="paragraph" w:customStyle="1" w:styleId="ResNo">
    <w:name w:val="Res_No"/>
    <w:basedOn w:val="RecNo"/>
    <w:next w:val="Restitle"/>
    <w:rsid w:val="00661211"/>
  </w:style>
  <w:style w:type="paragraph" w:customStyle="1" w:styleId="Restitle">
    <w:name w:val="Res_title"/>
    <w:basedOn w:val="Rectitle0"/>
    <w:next w:val="Resref"/>
    <w:rsid w:val="00661211"/>
  </w:style>
  <w:style w:type="paragraph" w:customStyle="1" w:styleId="Resref">
    <w:name w:val="Res_ref"/>
    <w:basedOn w:val="Recref"/>
    <w:next w:val="Resdate"/>
    <w:rsid w:val="00661211"/>
  </w:style>
  <w:style w:type="paragraph" w:customStyle="1" w:styleId="SectionNo">
    <w:name w:val="Section_No"/>
    <w:basedOn w:val="AnnexNo"/>
    <w:next w:val="Sectiontitle"/>
    <w:rsid w:val="00661211"/>
    <w:rPr>
      <w:rFonts w:asciiTheme="minorHAnsi" w:hAnsiTheme="minorHAnsi"/>
      <w:bCs/>
      <w:caps w:val="0"/>
      <w:lang w:val="en-GB"/>
    </w:rPr>
  </w:style>
  <w:style w:type="paragraph" w:customStyle="1" w:styleId="Sectiontitle">
    <w:name w:val="Section_title"/>
    <w:basedOn w:val="Annextitle0"/>
    <w:next w:val="Normalaftertitle"/>
    <w:rsid w:val="00661211"/>
  </w:style>
  <w:style w:type="paragraph" w:customStyle="1" w:styleId="Source">
    <w:name w:val="Source"/>
    <w:basedOn w:val="Normal"/>
    <w:next w:val="Normal"/>
    <w:rsid w:val="00661211"/>
    <w:pPr>
      <w:spacing w:before="8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SpecialFooter">
    <w:name w:val="Special Footer"/>
    <w:basedOn w:val="Footer"/>
    <w:rsid w:val="00661211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hAnsiTheme="minorHAnsi"/>
      <w:caps w:val="0"/>
      <w:sz w:val="16"/>
      <w:lang w:val="en-GB"/>
    </w:rPr>
  </w:style>
  <w:style w:type="paragraph" w:customStyle="1" w:styleId="Tablehead0">
    <w:name w:val="Table_head"/>
    <w:basedOn w:val="Tabletext0"/>
    <w:next w:val="Tabletext0"/>
    <w:rsid w:val="00661211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661211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661211"/>
    <w:pPr>
      <w:keepNext/>
      <w:spacing w:before="56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Tabletitle0">
    <w:name w:val="Table_title"/>
    <w:basedOn w:val="Normal"/>
    <w:next w:val="Tabletext0"/>
    <w:rsid w:val="00661211"/>
    <w:pPr>
      <w:keepNext/>
      <w:keepLines/>
      <w:spacing w:before="0" w:after="120"/>
      <w:jc w:val="center"/>
    </w:pPr>
    <w:rPr>
      <w:rFonts w:asciiTheme="minorHAnsi" w:hAnsiTheme="minorHAnsi"/>
      <w:b/>
      <w:sz w:val="20"/>
      <w:lang w:val="en-GB"/>
    </w:rPr>
  </w:style>
  <w:style w:type="paragraph" w:customStyle="1" w:styleId="Tableref">
    <w:name w:val="Table_ref"/>
    <w:basedOn w:val="Normal"/>
    <w:next w:val="Tabletitle0"/>
    <w:rsid w:val="00661211"/>
    <w:pPr>
      <w:keepNext/>
      <w:spacing w:before="560"/>
      <w:jc w:val="center"/>
    </w:pPr>
    <w:rPr>
      <w:rFonts w:asciiTheme="minorHAnsi" w:hAnsiTheme="minorHAnsi"/>
      <w:sz w:val="20"/>
      <w:lang w:val="en-GB"/>
    </w:rPr>
  </w:style>
  <w:style w:type="paragraph" w:customStyle="1" w:styleId="Title1">
    <w:name w:val="Title 1"/>
    <w:basedOn w:val="Source"/>
    <w:next w:val="Title2"/>
    <w:rsid w:val="0066121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6121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6121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61211"/>
    <w:rPr>
      <w:b/>
    </w:rPr>
  </w:style>
  <w:style w:type="character" w:customStyle="1" w:styleId="Appdef">
    <w:name w:val="App_def"/>
    <w:basedOn w:val="DefaultParagraphFont"/>
    <w:rsid w:val="00661211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661211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661211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661211"/>
  </w:style>
  <w:style w:type="character" w:customStyle="1" w:styleId="Recdef">
    <w:name w:val="Rec_def"/>
    <w:basedOn w:val="DefaultParagraphFont"/>
    <w:rsid w:val="00661211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661211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661211"/>
    <w:rPr>
      <w:b/>
      <w:color w:val="auto"/>
      <w:sz w:val="20"/>
    </w:rPr>
  </w:style>
  <w:style w:type="paragraph" w:customStyle="1" w:styleId="Formal">
    <w:name w:val="Formal"/>
    <w:basedOn w:val="ASN1"/>
    <w:rsid w:val="00661211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  <w:lang w:val="en-GB"/>
    </w:rPr>
  </w:style>
  <w:style w:type="paragraph" w:customStyle="1" w:styleId="Section1">
    <w:name w:val="Section_1"/>
    <w:basedOn w:val="Normal"/>
    <w:rsid w:val="00661211"/>
    <w:pPr>
      <w:tabs>
        <w:tab w:val="center" w:pos="4820"/>
      </w:tabs>
      <w:spacing w:before="360"/>
      <w:jc w:val="center"/>
    </w:pPr>
    <w:rPr>
      <w:rFonts w:asciiTheme="minorHAnsi" w:hAnsiTheme="minorHAnsi"/>
      <w:b/>
      <w:lang w:val="en-GB"/>
    </w:rPr>
  </w:style>
  <w:style w:type="paragraph" w:customStyle="1" w:styleId="Section2">
    <w:name w:val="Section_2"/>
    <w:basedOn w:val="Section1"/>
    <w:rsid w:val="00661211"/>
    <w:rPr>
      <w:b w:val="0"/>
      <w:i/>
    </w:rPr>
  </w:style>
  <w:style w:type="paragraph" w:customStyle="1" w:styleId="Headingi0">
    <w:name w:val="Heading_i"/>
    <w:basedOn w:val="Normal"/>
    <w:next w:val="Normal"/>
    <w:rsid w:val="00661211"/>
    <w:pPr>
      <w:keepNext/>
      <w:spacing w:before="160"/>
    </w:pPr>
    <w:rPr>
      <w:rFonts w:asciiTheme="minorHAnsi" w:hAnsiTheme="minorHAnsi"/>
      <w:i/>
      <w:lang w:val="en-GB"/>
    </w:rPr>
  </w:style>
  <w:style w:type="paragraph" w:customStyle="1" w:styleId="Headingb0">
    <w:name w:val="Heading_b"/>
    <w:basedOn w:val="Normal"/>
    <w:next w:val="Normal"/>
    <w:rsid w:val="00661211"/>
    <w:pPr>
      <w:keepNext/>
      <w:spacing w:before="160"/>
    </w:pPr>
    <w:rPr>
      <w:rFonts w:asciiTheme="minorHAnsi" w:hAnsiTheme="minorHAnsi"/>
      <w:b/>
      <w:lang w:val="en-GB"/>
    </w:rPr>
  </w:style>
  <w:style w:type="paragraph" w:customStyle="1" w:styleId="Figure0">
    <w:name w:val="Figure"/>
    <w:basedOn w:val="Normal"/>
    <w:next w:val="Figuretitle0"/>
    <w:rsid w:val="00661211"/>
    <w:pPr>
      <w:keepNext/>
      <w:keepLines/>
      <w:spacing w:before="100"/>
      <w:jc w:val="center"/>
    </w:pPr>
    <w:rPr>
      <w:rFonts w:asciiTheme="minorHAnsi" w:hAnsiTheme="minorHAnsi"/>
      <w:lang w:val="en-GB"/>
    </w:rPr>
  </w:style>
  <w:style w:type="paragraph" w:customStyle="1" w:styleId="Figuretitle0">
    <w:name w:val="Figure_title"/>
    <w:basedOn w:val="Tabletitle0"/>
    <w:next w:val="Normal"/>
    <w:rsid w:val="00661211"/>
    <w:pPr>
      <w:spacing w:after="480"/>
    </w:pPr>
  </w:style>
  <w:style w:type="paragraph" w:customStyle="1" w:styleId="FigureNo">
    <w:name w:val="Figure_No"/>
    <w:basedOn w:val="Normal"/>
    <w:next w:val="Figuretitle0"/>
    <w:rsid w:val="00661211"/>
    <w:pPr>
      <w:keepNext/>
      <w:keepLines/>
      <w:spacing w:before="48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Annexref0">
    <w:name w:val="Annex_ref"/>
    <w:basedOn w:val="Normal"/>
    <w:next w:val="Normal"/>
    <w:rsid w:val="00661211"/>
    <w:pPr>
      <w:keepNext/>
      <w:keepLines/>
      <w:spacing w:before="100" w:after="280"/>
      <w:jc w:val="center"/>
    </w:pPr>
    <w:rPr>
      <w:rFonts w:asciiTheme="minorHAnsi" w:hAnsiTheme="minorHAnsi"/>
      <w:lang w:val="en-GB"/>
    </w:rPr>
  </w:style>
  <w:style w:type="paragraph" w:customStyle="1" w:styleId="AppendixNo">
    <w:name w:val="Appendix_No"/>
    <w:basedOn w:val="AnnexNo"/>
    <w:next w:val="Annexref0"/>
    <w:rsid w:val="00661211"/>
    <w:rPr>
      <w:rFonts w:asciiTheme="minorHAnsi" w:hAnsiTheme="minorHAnsi"/>
      <w:bCs/>
      <w:caps w:val="0"/>
      <w:lang w:val="en-GB"/>
    </w:rPr>
  </w:style>
  <w:style w:type="paragraph" w:customStyle="1" w:styleId="Appendixref0">
    <w:name w:val="Appendix_ref"/>
    <w:basedOn w:val="Annexref0"/>
    <w:next w:val="Annextitle0"/>
    <w:rsid w:val="00661211"/>
  </w:style>
  <w:style w:type="paragraph" w:customStyle="1" w:styleId="Appendixtitle0">
    <w:name w:val="Appendix_title"/>
    <w:basedOn w:val="Annextitle0"/>
    <w:next w:val="Normal"/>
    <w:rsid w:val="00661211"/>
  </w:style>
  <w:style w:type="paragraph" w:customStyle="1" w:styleId="Border">
    <w:name w:val="Border"/>
    <w:basedOn w:val="Tabletext0"/>
    <w:rsid w:val="00661211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661211"/>
    <w:pPr>
      <w:keepNext/>
      <w:spacing w:before="240"/>
    </w:pPr>
    <w:rPr>
      <w:rFonts w:asciiTheme="minorHAnsi" w:hAnsi="Times New Roman Bold"/>
      <w:lang w:val="en-GB"/>
    </w:rPr>
  </w:style>
  <w:style w:type="paragraph" w:customStyle="1" w:styleId="Section3">
    <w:name w:val="Section_3"/>
    <w:basedOn w:val="Section1"/>
    <w:rsid w:val="00661211"/>
    <w:rPr>
      <w:b w:val="0"/>
    </w:rPr>
  </w:style>
  <w:style w:type="paragraph" w:customStyle="1" w:styleId="TableTextS5">
    <w:name w:val="Table_TextS5"/>
    <w:basedOn w:val="Normal"/>
    <w:rsid w:val="00661211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asciiTheme="minorHAnsi" w:hAnsiTheme="minorHAnsi"/>
      <w:sz w:val="20"/>
      <w:lang w:val="en-GB"/>
    </w:rPr>
  </w:style>
  <w:style w:type="character" w:customStyle="1" w:styleId="BalloonTextChar">
    <w:name w:val="Balloon Text Char"/>
    <w:basedOn w:val="DefaultParagraphFont"/>
    <w:link w:val="BalloonText"/>
    <w:rsid w:val="00661211"/>
    <w:rPr>
      <w:rFonts w:ascii="Tahoma" w:hAnsi="Tahoma" w:cs="Tahoma"/>
      <w:sz w:val="16"/>
      <w:szCs w:val="16"/>
      <w:lang w:val="fr-FR" w:eastAsia="en-US"/>
    </w:rPr>
  </w:style>
  <w:style w:type="paragraph" w:styleId="BodyText2">
    <w:name w:val="Body Text 2"/>
    <w:basedOn w:val="Normal"/>
    <w:link w:val="BodyText2Char"/>
    <w:rsid w:val="00661211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spacing w:before="100"/>
      <w:ind w:right="92"/>
      <w:textAlignment w:val="auto"/>
    </w:pPr>
    <w:rPr>
      <w:rFonts w:asciiTheme="minorHAnsi" w:hAnsiTheme="minorHAnsi"/>
      <w:lang w:val="en-GB"/>
    </w:rPr>
  </w:style>
  <w:style w:type="character" w:customStyle="1" w:styleId="BodyText2Char">
    <w:name w:val="Body Text 2 Char"/>
    <w:basedOn w:val="DefaultParagraphFont"/>
    <w:link w:val="BodyText2"/>
    <w:rsid w:val="00661211"/>
    <w:rPr>
      <w:rFonts w:asciiTheme="minorHAnsi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661211"/>
    <w:pPr>
      <w:overflowPunct/>
      <w:autoSpaceDE/>
      <w:autoSpaceDN/>
      <w:adjustRightInd/>
      <w:spacing w:before="1701"/>
      <w:ind w:right="91"/>
      <w:textAlignment w:val="auto"/>
    </w:pPr>
    <w:rPr>
      <w:rFonts w:asciiTheme="minorHAnsi" w:hAnsiTheme="minorHAnsi"/>
      <w:lang w:val="en-GB"/>
    </w:rPr>
  </w:style>
  <w:style w:type="character" w:customStyle="1" w:styleId="BodyText3Char">
    <w:name w:val="Body Text 3 Char"/>
    <w:basedOn w:val="DefaultParagraphFont"/>
    <w:link w:val="BodyText3"/>
    <w:rsid w:val="00661211"/>
    <w:rPr>
      <w:rFonts w:asciiTheme="minorHAnsi" w:hAnsiTheme="minorHAnsi"/>
      <w:sz w:val="22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61211"/>
    <w:pPr>
      <w:overflowPunct/>
      <w:autoSpaceDE/>
      <w:autoSpaceDN/>
      <w:adjustRightInd/>
      <w:spacing w:before="100"/>
      <w:ind w:left="720"/>
      <w:contextualSpacing/>
      <w:textAlignment w:val="auto"/>
    </w:pPr>
    <w:rPr>
      <w:rFonts w:ascii="Times New Roman" w:hAnsi="Times New Roman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612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61211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6612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1211"/>
    <w:pPr>
      <w:spacing w:before="100"/>
    </w:pPr>
    <w:rPr>
      <w:rFonts w:asciiTheme="minorHAnsi" w:hAnsiTheme="minorHAnsi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661211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1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1211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61211"/>
    <w:rPr>
      <w:rFonts w:asciiTheme="minorHAnsi" w:hAnsiTheme="minorHAns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661211"/>
    <w:pPr>
      <w:keepNext/>
      <w:keepLines/>
      <w:spacing w:before="480"/>
      <w:jc w:val="center"/>
      <w:outlineLvl w:val="0"/>
    </w:pPr>
    <w:rPr>
      <w:rFonts w:ascii="Times New Roman" w:hAnsi="Times New Roman"/>
      <w:b/>
      <w:sz w:val="28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B327C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02B25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net/ITU-T/ddp/" TargetMode="External"/><Relationship Id="rId18" Type="http://schemas.openxmlformats.org/officeDocument/2006/relationships/hyperlink" Target="http://www.itu.int/net/ITU-T/ddp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remote.itu.i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fr/ITU-T/studygroups/2017-2020/13/Pages/default.aspx" TargetMode="External"/><Relationship Id="rId17" Type="http://schemas.openxmlformats.org/officeDocument/2006/relationships/image" Target="media/image3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itu.int/TI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www.itu.int/md/T17-TSB-CIR-01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/ITU-T/ddp/" TargetMode="External"/><Relationship Id="rId23" Type="http://schemas.openxmlformats.org/officeDocument/2006/relationships/hyperlink" Target="https://www.itu.int/md/T17-TSB-CIR-006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fr/ITU-T/studygroups/2017-2020/13/Pages/default.aspx" TargetMode="External"/><Relationship Id="rId19" Type="http://schemas.openxmlformats.org/officeDocument/2006/relationships/hyperlink" Target="https://www.itu.int/en/ITU-T/studygroups/Pages/templat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://www.itu.int/go/tsg13" TargetMode="External"/><Relationship Id="rId22" Type="http://schemas.openxmlformats.org/officeDocument/2006/relationships/hyperlink" Target="https://remote.itu.int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5E291-95E3-41CE-8B58-03AE7962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35</TotalTime>
  <Pages>4</Pages>
  <Words>1443</Words>
  <Characters>9401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10823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Chanavat, Emilie</dc:creator>
  <cp:lastModifiedBy>Braud, Olivia</cp:lastModifiedBy>
  <cp:revision>8</cp:revision>
  <cp:lastPrinted>2020-09-29T10:33:00Z</cp:lastPrinted>
  <dcterms:created xsi:type="dcterms:W3CDTF">2020-09-22T13:55:00Z</dcterms:created>
  <dcterms:modified xsi:type="dcterms:W3CDTF">2020-09-29T10:34:00Z</dcterms:modified>
</cp:coreProperties>
</file>