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9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E40252" w:rsidRPr="005E68E9" w:rsidTr="00FE3A01">
        <w:trPr>
          <w:cantSplit/>
        </w:trPr>
        <w:tc>
          <w:tcPr>
            <w:tcW w:w="1418" w:type="dxa"/>
            <w:vAlign w:val="center"/>
          </w:tcPr>
          <w:p w:rsidR="00E40252" w:rsidRPr="00D06D4F" w:rsidRDefault="00E40252" w:rsidP="00FE3A01">
            <w:pPr>
              <w:tabs>
                <w:tab w:val="right" w:pos="8732"/>
              </w:tabs>
              <w:spacing w:before="0"/>
              <w:jc w:val="center"/>
              <w:rPr>
                <w:rFonts w:ascii="Verdana" w:hAnsi="Verdana"/>
                <w:b/>
                <w:bCs/>
                <w:iCs/>
                <w:color w:val="FFFFFF"/>
                <w:sz w:val="26"/>
                <w:szCs w:val="26"/>
                <w:lang w:val="ru-RU"/>
              </w:rPr>
            </w:pPr>
            <w:bookmarkStart w:id="0" w:name="ditulogo"/>
            <w:bookmarkEnd w:id="0"/>
            <w:r w:rsidRPr="00D06D4F">
              <w:rPr>
                <w:noProof/>
                <w:lang w:eastAsia="zh-CN"/>
              </w:rPr>
              <w:drawing>
                <wp:inline distT="0" distB="0" distL="0" distR="0" wp14:anchorId="60378237" wp14:editId="4C8B6AB2">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E40252" w:rsidRPr="00D06D4F" w:rsidRDefault="00E40252" w:rsidP="00FE3A01">
            <w:pPr>
              <w:spacing w:before="0"/>
              <w:rPr>
                <w:rFonts w:cs="Times New Roman Bold"/>
                <w:b/>
                <w:bCs/>
                <w:iCs/>
                <w:smallCaps/>
                <w:sz w:val="32"/>
                <w:szCs w:val="32"/>
                <w:lang w:val="ru-RU"/>
              </w:rPr>
            </w:pPr>
            <w:r w:rsidRPr="00D06D4F">
              <w:rPr>
                <w:rFonts w:cs="Times New Roman Bold"/>
                <w:b/>
                <w:bCs/>
                <w:iCs/>
                <w:smallCaps/>
                <w:sz w:val="32"/>
                <w:szCs w:val="32"/>
                <w:lang w:val="ru-RU"/>
              </w:rPr>
              <w:t>Международный союз электросвязи</w:t>
            </w:r>
          </w:p>
          <w:p w:rsidR="00E40252" w:rsidRPr="00D06D4F" w:rsidRDefault="00E40252" w:rsidP="00FE3A01">
            <w:pPr>
              <w:tabs>
                <w:tab w:val="right" w:pos="8732"/>
              </w:tabs>
              <w:rPr>
                <w:rFonts w:ascii="Verdana" w:hAnsi="Verdana"/>
                <w:b/>
                <w:bCs/>
                <w:iCs/>
                <w:color w:val="FFFFFF"/>
                <w:sz w:val="26"/>
                <w:szCs w:val="26"/>
                <w:lang w:val="ru-RU"/>
              </w:rPr>
            </w:pPr>
            <w:r w:rsidRPr="00D06D4F">
              <w:rPr>
                <w:rFonts w:cs="Times New Roman Bold"/>
                <w:b/>
                <w:bCs/>
                <w:iCs/>
                <w:smallCaps/>
                <w:sz w:val="26"/>
                <w:szCs w:val="26"/>
                <w:lang w:val="ru-RU"/>
              </w:rPr>
              <w:t>Бюро стандартизации электросвязи</w:t>
            </w:r>
          </w:p>
        </w:tc>
        <w:tc>
          <w:tcPr>
            <w:tcW w:w="1973" w:type="dxa"/>
            <w:vAlign w:val="center"/>
          </w:tcPr>
          <w:p w:rsidR="00E40252" w:rsidRPr="00D06D4F" w:rsidRDefault="00E40252" w:rsidP="00FE3A01">
            <w:pPr>
              <w:spacing w:before="0"/>
              <w:jc w:val="right"/>
              <w:rPr>
                <w:rFonts w:ascii="Verdana" w:hAnsi="Verdana"/>
                <w:color w:val="FFFFFF"/>
                <w:sz w:val="26"/>
                <w:szCs w:val="26"/>
                <w:lang w:val="ru-RU"/>
              </w:rPr>
            </w:pPr>
          </w:p>
        </w:tc>
      </w:tr>
      <w:tr w:rsidR="00E40252" w:rsidRPr="005E68E9" w:rsidTr="00FE3A01">
        <w:trPr>
          <w:cantSplit/>
        </w:trPr>
        <w:tc>
          <w:tcPr>
            <w:tcW w:w="7086" w:type="dxa"/>
            <w:gridSpan w:val="2"/>
            <w:vAlign w:val="center"/>
          </w:tcPr>
          <w:p w:rsidR="00E40252" w:rsidRPr="00D06D4F" w:rsidRDefault="00E40252" w:rsidP="00FE3A01">
            <w:pPr>
              <w:rPr>
                <w:lang w:val="ru-RU"/>
              </w:rPr>
            </w:pPr>
          </w:p>
        </w:tc>
        <w:tc>
          <w:tcPr>
            <w:tcW w:w="2825" w:type="dxa"/>
            <w:gridSpan w:val="2"/>
            <w:vAlign w:val="center"/>
          </w:tcPr>
          <w:p w:rsidR="00E40252" w:rsidRPr="00D06D4F" w:rsidRDefault="00E40252" w:rsidP="00FE3A01">
            <w:pPr>
              <w:rPr>
                <w:lang w:val="ru-RU"/>
              </w:rPr>
            </w:pPr>
          </w:p>
        </w:tc>
      </w:tr>
    </w:tbl>
    <w:p w:rsidR="00BC33B4" w:rsidRPr="00D06D4F" w:rsidRDefault="0036017D" w:rsidP="00066392">
      <w:pPr>
        <w:tabs>
          <w:tab w:val="clear" w:pos="794"/>
          <w:tab w:val="clear" w:pos="1191"/>
          <w:tab w:val="clear" w:pos="1588"/>
          <w:tab w:val="clear" w:pos="1985"/>
          <w:tab w:val="left" w:pos="5387"/>
        </w:tabs>
        <w:spacing w:before="240" w:after="360"/>
        <w:rPr>
          <w:lang w:val="ru-RU"/>
        </w:rPr>
      </w:pPr>
      <w:r w:rsidRPr="00D06D4F">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066392" w:rsidRPr="00D06D4F">
            <w:rPr>
              <w:rFonts w:cs="Arial"/>
              <w:lang w:val="ru-RU"/>
            </w:rPr>
            <w:t>2</w:t>
          </w:r>
          <w:r w:rsidR="005D6747" w:rsidRPr="00D06D4F">
            <w:rPr>
              <w:rFonts w:cs="Arial"/>
              <w:lang w:val="ru-RU"/>
            </w:rPr>
            <w:t xml:space="preserve">1 </w:t>
          </w:r>
          <w:r w:rsidR="00066392" w:rsidRPr="00D06D4F">
            <w:rPr>
              <w:rFonts w:cs="Arial"/>
              <w:lang w:val="ru-RU"/>
            </w:rPr>
            <w:t>июл</w:t>
          </w:r>
          <w:r w:rsidR="005D6747" w:rsidRPr="00D06D4F">
            <w:rPr>
              <w:rFonts w:cs="Arial"/>
              <w:lang w:val="ru-RU"/>
            </w:rPr>
            <w:t>я</w:t>
          </w:r>
          <w:r w:rsidR="002E5FFE" w:rsidRPr="00D06D4F">
            <w:rPr>
              <w:rFonts w:cs="Arial"/>
              <w:lang w:val="ru-RU"/>
            </w:rPr>
            <w:t xml:space="preserve"> 201</w:t>
          </w:r>
          <w:r w:rsidR="00066392" w:rsidRPr="00D06D4F">
            <w:rPr>
              <w:rFonts w:cs="Arial"/>
              <w:lang w:val="ru-RU"/>
            </w:rPr>
            <w:t>7</w:t>
          </w:r>
          <w:r w:rsidR="002E5FFE" w:rsidRPr="00D06D4F">
            <w:rPr>
              <w:rFonts w:cs="Arial"/>
              <w:lang w:val="ru-RU"/>
            </w:rPr>
            <w:t xml:space="preserve">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552"/>
        <w:gridCol w:w="3848"/>
        <w:gridCol w:w="4320"/>
      </w:tblGrid>
      <w:tr w:rsidR="00731275" w:rsidRPr="005E68E9" w:rsidTr="00731275">
        <w:trPr>
          <w:cantSplit/>
          <w:trHeight w:val="325"/>
        </w:trPr>
        <w:tc>
          <w:tcPr>
            <w:tcW w:w="1552" w:type="dxa"/>
          </w:tcPr>
          <w:p w:rsidR="00731275" w:rsidRPr="00D06D4F" w:rsidRDefault="00731275" w:rsidP="00731275">
            <w:pPr>
              <w:spacing w:before="0"/>
              <w:rPr>
                <w:lang w:val="ru-RU"/>
              </w:rPr>
            </w:pPr>
            <w:r w:rsidRPr="00D06D4F">
              <w:rPr>
                <w:lang w:val="ru-RU"/>
              </w:rPr>
              <w:t>Осн.:</w:t>
            </w:r>
          </w:p>
          <w:p w:rsidR="00731275" w:rsidRPr="00D06D4F" w:rsidRDefault="00731275" w:rsidP="00731275">
            <w:pPr>
              <w:spacing w:before="0"/>
              <w:rPr>
                <w:lang w:val="ru-RU"/>
              </w:rPr>
            </w:pPr>
          </w:p>
        </w:tc>
        <w:tc>
          <w:tcPr>
            <w:tcW w:w="3848" w:type="dxa"/>
          </w:tcPr>
          <w:p w:rsidR="00731275" w:rsidRPr="00D06D4F" w:rsidRDefault="00731275" w:rsidP="00731275">
            <w:pPr>
              <w:spacing w:before="0"/>
              <w:rPr>
                <w:b/>
                <w:bCs/>
                <w:lang w:val="ru-RU"/>
              </w:rPr>
            </w:pPr>
            <w:r w:rsidRPr="00D06D4F">
              <w:rPr>
                <w:b/>
                <w:bCs/>
                <w:lang w:val="ru-RU"/>
              </w:rPr>
              <w:t>Коллективное письмо 2/16 БСЭ</w:t>
            </w:r>
          </w:p>
          <w:p w:rsidR="00731275" w:rsidRPr="00D06D4F" w:rsidRDefault="00731275" w:rsidP="00731275">
            <w:pPr>
              <w:spacing w:before="0"/>
              <w:rPr>
                <w:lang w:val="ru-RU"/>
              </w:rPr>
            </w:pPr>
          </w:p>
        </w:tc>
        <w:tc>
          <w:tcPr>
            <w:tcW w:w="4320" w:type="dxa"/>
            <w:vMerge w:val="restart"/>
          </w:tcPr>
          <w:p w:rsidR="00731275" w:rsidRPr="00D06D4F" w:rsidRDefault="00731275" w:rsidP="001A7BAC">
            <w:pPr>
              <w:tabs>
                <w:tab w:val="clear" w:pos="794"/>
                <w:tab w:val="clear" w:pos="1191"/>
                <w:tab w:val="clear" w:pos="1588"/>
                <w:tab w:val="clear" w:pos="1985"/>
                <w:tab w:val="left" w:pos="284"/>
              </w:tabs>
              <w:spacing w:before="0"/>
              <w:ind w:left="284" w:hanging="284"/>
              <w:rPr>
                <w:lang w:val="ru-RU"/>
              </w:rPr>
            </w:pPr>
            <w:r w:rsidRPr="00D06D4F">
              <w:rPr>
                <w:lang w:val="ru-RU"/>
              </w:rPr>
              <w:t>–</w:t>
            </w:r>
            <w:r w:rsidRPr="00D06D4F">
              <w:rPr>
                <w:lang w:val="ru-RU"/>
              </w:rPr>
              <w:tab/>
              <w:t>Администрациям Государств – Членов Союза</w:t>
            </w:r>
          </w:p>
          <w:p w:rsidR="00731275" w:rsidRPr="00D06D4F" w:rsidRDefault="00731275" w:rsidP="001A7BAC">
            <w:pPr>
              <w:tabs>
                <w:tab w:val="clear" w:pos="794"/>
                <w:tab w:val="clear" w:pos="1191"/>
                <w:tab w:val="clear" w:pos="1588"/>
                <w:tab w:val="clear" w:pos="1985"/>
                <w:tab w:val="left" w:pos="284"/>
              </w:tabs>
              <w:spacing w:before="0"/>
              <w:ind w:left="284" w:hanging="284"/>
              <w:rPr>
                <w:lang w:val="ru-RU"/>
              </w:rPr>
            </w:pPr>
            <w:r w:rsidRPr="00D06D4F">
              <w:rPr>
                <w:lang w:val="ru-RU"/>
              </w:rPr>
              <w:t>−</w:t>
            </w:r>
            <w:r w:rsidRPr="00D06D4F">
              <w:rPr>
                <w:lang w:val="ru-RU"/>
              </w:rPr>
              <w:tab/>
              <w:t>Членам Сектора МСЭ-Т</w:t>
            </w:r>
          </w:p>
          <w:p w:rsidR="00731275" w:rsidRPr="00D06D4F" w:rsidRDefault="00731275" w:rsidP="005D6747">
            <w:pPr>
              <w:tabs>
                <w:tab w:val="clear" w:pos="794"/>
                <w:tab w:val="clear" w:pos="1191"/>
                <w:tab w:val="clear" w:pos="1588"/>
                <w:tab w:val="clear" w:pos="1985"/>
                <w:tab w:val="left" w:pos="284"/>
              </w:tabs>
              <w:spacing w:before="0"/>
              <w:ind w:left="284" w:hanging="284"/>
              <w:rPr>
                <w:lang w:val="ru-RU"/>
              </w:rPr>
            </w:pPr>
            <w:r w:rsidRPr="00D06D4F">
              <w:rPr>
                <w:lang w:val="ru-RU"/>
              </w:rPr>
              <w:t>−</w:t>
            </w:r>
            <w:r w:rsidRPr="00D06D4F">
              <w:rPr>
                <w:lang w:val="ru-RU"/>
              </w:rPr>
              <w:tab/>
              <w:t>Ассоциированным членам ИК16 МСЭ-Т</w:t>
            </w:r>
          </w:p>
          <w:p w:rsidR="00731275" w:rsidRPr="00D06D4F" w:rsidRDefault="00731275" w:rsidP="006761D3">
            <w:pPr>
              <w:tabs>
                <w:tab w:val="clear" w:pos="794"/>
                <w:tab w:val="clear" w:pos="1191"/>
                <w:tab w:val="clear" w:pos="1588"/>
                <w:tab w:val="clear" w:pos="1985"/>
                <w:tab w:val="left" w:pos="284"/>
              </w:tabs>
              <w:spacing w:before="0"/>
              <w:ind w:left="284" w:hanging="284"/>
              <w:rPr>
                <w:lang w:val="ru-RU"/>
              </w:rPr>
            </w:pPr>
            <w:r w:rsidRPr="00D06D4F">
              <w:rPr>
                <w:lang w:val="ru-RU"/>
              </w:rPr>
              <w:t>−</w:t>
            </w:r>
            <w:r w:rsidRPr="00D06D4F">
              <w:rPr>
                <w:lang w:val="ru-RU"/>
              </w:rPr>
              <w:tab/>
              <w:t>Академическим организациям − Членам МСЭ</w:t>
            </w:r>
          </w:p>
        </w:tc>
      </w:tr>
      <w:tr w:rsidR="00731275" w:rsidRPr="005E68E9" w:rsidTr="00731275">
        <w:trPr>
          <w:cantSplit/>
          <w:trHeight w:val="1277"/>
        </w:trPr>
        <w:tc>
          <w:tcPr>
            <w:tcW w:w="1552" w:type="dxa"/>
          </w:tcPr>
          <w:p w:rsidR="00731275" w:rsidRPr="00D06D4F" w:rsidRDefault="00731275" w:rsidP="006761D3">
            <w:pPr>
              <w:spacing w:before="0"/>
              <w:rPr>
                <w:lang w:val="ru-RU"/>
              </w:rPr>
            </w:pPr>
            <w:r w:rsidRPr="00D06D4F">
              <w:rPr>
                <w:lang w:val="ru-RU"/>
              </w:rPr>
              <w:t>Тел.:</w:t>
            </w:r>
            <w:r w:rsidRPr="00D06D4F">
              <w:rPr>
                <w:lang w:val="ru-RU"/>
              </w:rPr>
              <w:br/>
              <w:t>Факс:</w:t>
            </w:r>
            <w:r w:rsidRPr="00D06D4F">
              <w:rPr>
                <w:lang w:val="ru-RU"/>
              </w:rPr>
              <w:br/>
              <w:t>Эл. почта:</w:t>
            </w:r>
            <w:r w:rsidRPr="00D06D4F">
              <w:rPr>
                <w:lang w:val="ru-RU"/>
              </w:rPr>
              <w:br/>
              <w:t>Веб-страница:</w:t>
            </w:r>
          </w:p>
        </w:tc>
        <w:tc>
          <w:tcPr>
            <w:tcW w:w="3848" w:type="dxa"/>
          </w:tcPr>
          <w:p w:rsidR="00731275" w:rsidRPr="00D06D4F" w:rsidRDefault="00731275" w:rsidP="00066392">
            <w:pPr>
              <w:spacing w:before="0"/>
              <w:rPr>
                <w:b/>
                <w:bCs/>
                <w:lang w:val="ru-RU"/>
              </w:rPr>
            </w:pPr>
            <w:r w:rsidRPr="00D06D4F">
              <w:rPr>
                <w:lang w:val="ru-RU"/>
              </w:rPr>
              <w:t>+41 22 730 6805</w:t>
            </w:r>
            <w:r w:rsidRPr="00D06D4F">
              <w:rPr>
                <w:lang w:val="ru-RU"/>
              </w:rPr>
              <w:br/>
              <w:t>+41 22 730 5853</w:t>
            </w:r>
            <w:r w:rsidRPr="00D06D4F">
              <w:rPr>
                <w:lang w:val="ru-RU"/>
              </w:rPr>
              <w:br/>
            </w:r>
            <w:r w:rsidR="00725011">
              <w:fldChar w:fldCharType="begin"/>
            </w:r>
            <w:r w:rsidR="00725011" w:rsidRPr="00725011">
              <w:rPr>
                <w:lang w:val="ru-RU"/>
              </w:rPr>
              <w:instrText xml:space="preserve"> </w:instrText>
            </w:r>
            <w:r w:rsidR="00725011">
              <w:instrText>HYPERLINK</w:instrText>
            </w:r>
            <w:r w:rsidR="00725011" w:rsidRPr="00725011">
              <w:rPr>
                <w:lang w:val="ru-RU"/>
              </w:rPr>
              <w:instrText xml:space="preserve"> "</w:instrText>
            </w:r>
            <w:r w:rsidR="00725011">
              <w:instrText>mailto</w:instrText>
            </w:r>
            <w:r w:rsidR="00725011" w:rsidRPr="00725011">
              <w:rPr>
                <w:lang w:val="ru-RU"/>
              </w:rPr>
              <w:instrText>:</w:instrText>
            </w:r>
            <w:r w:rsidR="00725011">
              <w:instrText>tsbsg</w:instrText>
            </w:r>
            <w:r w:rsidR="00725011" w:rsidRPr="00725011">
              <w:rPr>
                <w:lang w:val="ru-RU"/>
              </w:rPr>
              <w:instrText>16@</w:instrText>
            </w:r>
            <w:r w:rsidR="00725011">
              <w:instrText>itu</w:instrText>
            </w:r>
            <w:r w:rsidR="00725011" w:rsidRPr="00725011">
              <w:rPr>
                <w:lang w:val="ru-RU"/>
              </w:rPr>
              <w:instrText>.</w:instrText>
            </w:r>
            <w:r w:rsidR="00725011">
              <w:instrText>int</w:instrText>
            </w:r>
            <w:r w:rsidR="00725011" w:rsidRPr="00725011">
              <w:rPr>
                <w:lang w:val="ru-RU"/>
              </w:rPr>
              <w:instrText xml:space="preserve">" </w:instrText>
            </w:r>
            <w:r w:rsidR="00725011">
              <w:fldChar w:fldCharType="separate"/>
            </w:r>
            <w:r w:rsidRPr="00D06D4F">
              <w:rPr>
                <w:color w:val="0000FF"/>
                <w:u w:val="single"/>
                <w:lang w:val="ru-RU"/>
              </w:rPr>
              <w:t>tsbsg16@itu.int</w:t>
            </w:r>
            <w:r w:rsidR="00725011">
              <w:rPr>
                <w:color w:val="0000FF"/>
                <w:u w:val="single"/>
                <w:lang w:val="ru-RU"/>
              </w:rPr>
              <w:fldChar w:fldCharType="end"/>
            </w:r>
            <w:r w:rsidRPr="00D06D4F">
              <w:rPr>
                <w:color w:val="0000FF"/>
                <w:u w:val="single"/>
                <w:lang w:val="ru-RU"/>
              </w:rPr>
              <w:br/>
            </w:r>
            <w:hyperlink r:id="rId9" w:history="1">
              <w:bookmarkStart w:id="1" w:name="lt_pId033"/>
              <w:r w:rsidRPr="00D06D4F">
                <w:rPr>
                  <w:rStyle w:val="Hyperlink"/>
                  <w:szCs w:val="22"/>
                  <w:lang w:val="ru-RU"/>
                </w:rPr>
                <w:t>http:</w:t>
              </w:r>
              <w:bookmarkStart w:id="2" w:name="lt_pId034"/>
              <w:bookmarkEnd w:id="1"/>
              <w:r w:rsidRPr="00D06D4F">
                <w:rPr>
                  <w:rStyle w:val="Hyperlink"/>
                  <w:szCs w:val="22"/>
                  <w:lang w:val="ru-RU"/>
                </w:rPr>
                <w:t>//itu.int/go/tsg16</w:t>
              </w:r>
              <w:bookmarkEnd w:id="2"/>
            </w:hyperlink>
          </w:p>
        </w:tc>
        <w:tc>
          <w:tcPr>
            <w:tcW w:w="4320" w:type="dxa"/>
            <w:vMerge/>
          </w:tcPr>
          <w:p w:rsidR="00731275" w:rsidRPr="00D06D4F" w:rsidRDefault="00731275" w:rsidP="001A7BAC">
            <w:pPr>
              <w:tabs>
                <w:tab w:val="clear" w:pos="794"/>
                <w:tab w:val="clear" w:pos="1191"/>
                <w:tab w:val="clear" w:pos="1588"/>
                <w:tab w:val="clear" w:pos="1985"/>
                <w:tab w:val="left" w:pos="284"/>
              </w:tabs>
              <w:spacing w:before="0"/>
              <w:ind w:left="284" w:hanging="284"/>
              <w:rPr>
                <w:lang w:val="ru-RU"/>
              </w:rPr>
            </w:pPr>
          </w:p>
        </w:tc>
      </w:tr>
      <w:tr w:rsidR="00BC33B4" w:rsidRPr="005E68E9" w:rsidTr="00066392">
        <w:trPr>
          <w:cantSplit/>
          <w:trHeight w:val="20"/>
        </w:trPr>
        <w:tc>
          <w:tcPr>
            <w:tcW w:w="1552" w:type="dxa"/>
          </w:tcPr>
          <w:p w:rsidR="00BC33B4" w:rsidRPr="00D06D4F" w:rsidRDefault="00BC33B4" w:rsidP="00156CF0">
            <w:pPr>
              <w:spacing w:before="0"/>
              <w:rPr>
                <w:lang w:val="ru-RU"/>
              </w:rPr>
            </w:pPr>
          </w:p>
        </w:tc>
        <w:tc>
          <w:tcPr>
            <w:tcW w:w="3848" w:type="dxa"/>
          </w:tcPr>
          <w:p w:rsidR="00BC33B4" w:rsidRPr="00D06D4F" w:rsidRDefault="00BC33B4" w:rsidP="0011167E">
            <w:pPr>
              <w:spacing w:before="0"/>
              <w:rPr>
                <w:lang w:val="ru-RU"/>
              </w:rPr>
            </w:pPr>
          </w:p>
        </w:tc>
        <w:tc>
          <w:tcPr>
            <w:tcW w:w="4320" w:type="dxa"/>
          </w:tcPr>
          <w:p w:rsidR="001A6A50" w:rsidRPr="00D06D4F" w:rsidRDefault="001A6A50" w:rsidP="00345E08">
            <w:pPr>
              <w:tabs>
                <w:tab w:val="clear" w:pos="794"/>
                <w:tab w:val="clear" w:pos="1191"/>
                <w:tab w:val="clear" w:pos="1588"/>
                <w:tab w:val="clear" w:pos="1985"/>
                <w:tab w:val="left" w:pos="284"/>
              </w:tabs>
              <w:spacing w:before="0"/>
              <w:ind w:left="284" w:hanging="284"/>
              <w:rPr>
                <w:lang w:val="ru-RU"/>
              </w:rPr>
            </w:pPr>
          </w:p>
        </w:tc>
      </w:tr>
      <w:tr w:rsidR="0036017D" w:rsidRPr="005E68E9" w:rsidTr="00066392">
        <w:trPr>
          <w:cantSplit/>
          <w:trHeight w:val="20"/>
        </w:trPr>
        <w:tc>
          <w:tcPr>
            <w:tcW w:w="1552" w:type="dxa"/>
          </w:tcPr>
          <w:p w:rsidR="0036017D" w:rsidRPr="00D06D4F" w:rsidRDefault="0036017D" w:rsidP="00156CF0">
            <w:pPr>
              <w:spacing w:before="0"/>
              <w:rPr>
                <w:lang w:val="ru-RU"/>
              </w:rPr>
            </w:pPr>
            <w:r w:rsidRPr="00D06D4F">
              <w:rPr>
                <w:lang w:val="ru-RU"/>
              </w:rPr>
              <w:t>Предмет:</w:t>
            </w:r>
          </w:p>
        </w:tc>
        <w:tc>
          <w:tcPr>
            <w:tcW w:w="8168" w:type="dxa"/>
            <w:gridSpan w:val="2"/>
          </w:tcPr>
          <w:p w:rsidR="0036017D" w:rsidRPr="00D06D4F" w:rsidRDefault="00DC460D" w:rsidP="00066392">
            <w:pPr>
              <w:tabs>
                <w:tab w:val="clear" w:pos="794"/>
                <w:tab w:val="clear" w:pos="1191"/>
                <w:tab w:val="clear" w:pos="1588"/>
                <w:tab w:val="clear" w:pos="1985"/>
              </w:tabs>
              <w:spacing w:before="0"/>
              <w:rPr>
                <w:lang w:val="ru-RU"/>
              </w:rPr>
            </w:pPr>
            <w:r w:rsidRPr="00D06D4F">
              <w:rPr>
                <w:b/>
                <w:bCs/>
                <w:lang w:val="ru-RU"/>
              </w:rPr>
              <w:t>Собрание 16-й Исследовательской комиссии</w:t>
            </w:r>
            <w:r w:rsidR="0076013B" w:rsidRPr="00D06D4F">
              <w:rPr>
                <w:b/>
                <w:bCs/>
                <w:lang w:val="ru-RU"/>
              </w:rPr>
              <w:t>,</w:t>
            </w:r>
            <w:r w:rsidR="005D6747" w:rsidRPr="00D06D4F">
              <w:rPr>
                <w:b/>
                <w:bCs/>
                <w:lang w:val="ru-RU"/>
              </w:rPr>
              <w:t xml:space="preserve"> </w:t>
            </w:r>
            <w:r w:rsidR="00066392" w:rsidRPr="00D06D4F">
              <w:rPr>
                <w:b/>
                <w:bCs/>
                <w:lang w:val="ru-RU"/>
              </w:rPr>
              <w:br/>
              <w:t>Макао</w:t>
            </w:r>
            <w:r w:rsidRPr="00D06D4F">
              <w:rPr>
                <w:b/>
                <w:bCs/>
                <w:lang w:val="ru-RU"/>
              </w:rPr>
              <w:t>,</w:t>
            </w:r>
            <w:r w:rsidR="00066392" w:rsidRPr="00D06D4F">
              <w:rPr>
                <w:b/>
                <w:bCs/>
                <w:lang w:val="ru-RU"/>
              </w:rPr>
              <w:t xml:space="preserve"> Китай,</w:t>
            </w:r>
            <w:r w:rsidRPr="00D06D4F">
              <w:rPr>
                <w:b/>
                <w:bCs/>
                <w:lang w:val="ru-RU"/>
              </w:rPr>
              <w:t xml:space="preserve"> </w:t>
            </w:r>
            <w:r w:rsidR="005D6747" w:rsidRPr="00D06D4F">
              <w:rPr>
                <w:b/>
                <w:bCs/>
                <w:lang w:val="ru-RU"/>
              </w:rPr>
              <w:t xml:space="preserve">16−27 </w:t>
            </w:r>
            <w:r w:rsidR="00066392" w:rsidRPr="00D06D4F">
              <w:rPr>
                <w:b/>
                <w:bCs/>
                <w:lang w:val="ru-RU"/>
              </w:rPr>
              <w:t>октября</w:t>
            </w:r>
            <w:r w:rsidRPr="00D06D4F">
              <w:rPr>
                <w:b/>
                <w:bCs/>
                <w:lang w:val="ru-RU"/>
              </w:rPr>
              <w:t xml:space="preserve"> 201</w:t>
            </w:r>
            <w:r w:rsidR="005D6747" w:rsidRPr="00D06D4F">
              <w:rPr>
                <w:b/>
                <w:bCs/>
                <w:lang w:val="ru-RU"/>
              </w:rPr>
              <w:t>7 года</w:t>
            </w:r>
          </w:p>
        </w:tc>
      </w:tr>
    </w:tbl>
    <w:p w:rsidR="00E2421C" w:rsidRPr="00D06D4F" w:rsidRDefault="00E2421C" w:rsidP="00175B2C">
      <w:pPr>
        <w:pStyle w:val="Normalaftertitle"/>
        <w:spacing w:before="480"/>
        <w:rPr>
          <w:lang w:val="ru-RU"/>
        </w:rPr>
      </w:pPr>
      <w:r w:rsidRPr="00D06D4F">
        <w:rPr>
          <w:lang w:val="ru-RU"/>
        </w:rPr>
        <w:t>Уважаемая госпожа,</w:t>
      </w:r>
      <w:r w:rsidRPr="00D06D4F">
        <w:rPr>
          <w:lang w:val="ru-RU"/>
        </w:rPr>
        <w:br/>
        <w:t>уважаемый господин,</w:t>
      </w:r>
    </w:p>
    <w:p w:rsidR="002E0576" w:rsidRPr="00D06D4F" w:rsidRDefault="006761D3" w:rsidP="00422C19">
      <w:pPr>
        <w:spacing w:before="200"/>
        <w:jc w:val="both"/>
        <w:rPr>
          <w:lang w:val="ru-RU"/>
        </w:rPr>
      </w:pPr>
      <w:r w:rsidRPr="00D06D4F">
        <w:rPr>
          <w:lang w:val="ru-RU"/>
        </w:rPr>
        <w:t xml:space="preserve">Имею честь пригласить </w:t>
      </w:r>
      <w:r w:rsidR="0076013B" w:rsidRPr="00D06D4F">
        <w:rPr>
          <w:lang w:val="ru-RU"/>
        </w:rPr>
        <w:t xml:space="preserve">Вас </w:t>
      </w:r>
      <w:r w:rsidRPr="00D06D4F">
        <w:rPr>
          <w:lang w:val="ru-RU"/>
        </w:rPr>
        <w:t>принять участие в собрании 16-й Исследовательский комиссии МСЭ</w:t>
      </w:r>
      <w:r w:rsidRPr="00D06D4F">
        <w:rPr>
          <w:lang w:val="ru-RU"/>
        </w:rPr>
        <w:noBreakHyphen/>
        <w:t>Т (</w:t>
      </w:r>
      <w:r w:rsidRPr="00D06D4F">
        <w:rPr>
          <w:i/>
          <w:iCs/>
          <w:lang w:val="ru-RU"/>
        </w:rPr>
        <w:t>Кодирование, системы и приложения мультимедиа</w:t>
      </w:r>
      <w:r w:rsidRPr="00D06D4F">
        <w:rPr>
          <w:lang w:val="ru-RU"/>
        </w:rPr>
        <w:t xml:space="preserve">), которое состоится в </w:t>
      </w:r>
      <w:r w:rsidR="00066392" w:rsidRPr="00D06D4F">
        <w:rPr>
          <w:lang w:val="ru-RU"/>
        </w:rPr>
        <w:t>Макао, Китай,</w:t>
      </w:r>
      <w:r w:rsidRPr="00D06D4F">
        <w:rPr>
          <w:lang w:val="ru-RU"/>
        </w:rPr>
        <w:t xml:space="preserve"> </w:t>
      </w:r>
      <w:r w:rsidR="00F86502" w:rsidRPr="00D06D4F">
        <w:rPr>
          <w:lang w:val="ru-RU"/>
        </w:rPr>
        <w:t xml:space="preserve">с </w:t>
      </w:r>
      <w:r w:rsidR="00066392" w:rsidRPr="00D06D4F">
        <w:rPr>
          <w:lang w:val="ru-RU"/>
        </w:rPr>
        <w:t>16 по 27 октября</w:t>
      </w:r>
      <w:r w:rsidRPr="00D06D4F">
        <w:rPr>
          <w:lang w:val="ru-RU"/>
        </w:rPr>
        <w:t xml:space="preserve"> 201</w:t>
      </w:r>
      <w:r w:rsidR="005D6747" w:rsidRPr="00D06D4F">
        <w:rPr>
          <w:lang w:val="ru-RU"/>
        </w:rPr>
        <w:t>7</w:t>
      </w:r>
      <w:r w:rsidRPr="00D06D4F">
        <w:rPr>
          <w:lang w:val="ru-RU"/>
        </w:rPr>
        <w:t> года включительно</w:t>
      </w:r>
      <w:r w:rsidR="00066392" w:rsidRPr="00D06D4F">
        <w:rPr>
          <w:szCs w:val="22"/>
          <w:lang w:val="ru-RU"/>
        </w:rPr>
        <w:t xml:space="preserve"> </w:t>
      </w:r>
      <w:r w:rsidR="00422C19" w:rsidRPr="00D06D4F">
        <w:rPr>
          <w:szCs w:val="22"/>
          <w:lang w:val="ru-RU"/>
        </w:rPr>
        <w:t>по любезному приглашению Ассоциации конференций и выставок Макао Китайской Народной Республики</w:t>
      </w:r>
      <w:r w:rsidRPr="00D06D4F">
        <w:rPr>
          <w:lang w:val="ru-RU"/>
        </w:rPr>
        <w:t>.</w:t>
      </w:r>
    </w:p>
    <w:p w:rsidR="006761D3" w:rsidRPr="00D06D4F" w:rsidRDefault="006761D3" w:rsidP="0056729D">
      <w:pPr>
        <w:jc w:val="both"/>
        <w:rPr>
          <w:lang w:val="ru-RU"/>
        </w:rPr>
      </w:pPr>
      <w:r w:rsidRPr="00D06D4F">
        <w:rPr>
          <w:lang w:val="ru-RU"/>
        </w:rPr>
        <w:t xml:space="preserve">В этот же период </w:t>
      </w:r>
      <w:r w:rsidR="00F23728" w:rsidRPr="00D06D4F">
        <w:rPr>
          <w:lang w:val="ru-RU"/>
        </w:rPr>
        <w:t>здесь</w:t>
      </w:r>
      <w:r w:rsidR="006B66C3" w:rsidRPr="00D06D4F">
        <w:rPr>
          <w:lang w:val="ru-RU"/>
        </w:rPr>
        <w:t xml:space="preserve"> </w:t>
      </w:r>
      <w:r w:rsidR="0056729D" w:rsidRPr="00D06D4F">
        <w:rPr>
          <w:lang w:val="ru-RU"/>
        </w:rPr>
        <w:t>пройдут</w:t>
      </w:r>
      <w:r w:rsidRPr="00D06D4F">
        <w:rPr>
          <w:lang w:val="ru-RU"/>
        </w:rPr>
        <w:t xml:space="preserve"> еще несколько собраний, </w:t>
      </w:r>
      <w:r w:rsidR="00F23728" w:rsidRPr="00D06D4F">
        <w:rPr>
          <w:lang w:val="ru-RU"/>
        </w:rPr>
        <w:t>в частности</w:t>
      </w:r>
      <w:r w:rsidR="008C2F78" w:rsidRPr="00D06D4F">
        <w:rPr>
          <w:lang w:val="ru-RU"/>
        </w:rPr>
        <w:t xml:space="preserve"> собрания</w:t>
      </w:r>
      <w:r w:rsidRPr="00D06D4F">
        <w:rPr>
          <w:lang w:val="ru-RU"/>
        </w:rPr>
        <w:t xml:space="preserve"> </w:t>
      </w:r>
      <w:r w:rsidR="00422C19" w:rsidRPr="00D06D4F">
        <w:rPr>
          <w:lang w:val="ru-RU"/>
        </w:rPr>
        <w:t xml:space="preserve">JCT-VC и JVET, </w:t>
      </w:r>
      <w:r w:rsidR="00FC6DD8" w:rsidRPr="00D06D4F">
        <w:rPr>
          <w:lang w:val="ru-RU"/>
        </w:rPr>
        <w:t>РГ</w:t>
      </w:r>
      <w:r w:rsidR="0076013B" w:rsidRPr="00D06D4F">
        <w:rPr>
          <w:lang w:val="ru-RU"/>
        </w:rPr>
        <w:t>1 </w:t>
      </w:r>
      <w:r w:rsidR="00422C19" w:rsidRPr="00D06D4F">
        <w:rPr>
          <w:lang w:val="ru-RU"/>
        </w:rPr>
        <w:t>(</w:t>
      </w:r>
      <w:r w:rsidR="00FC6DD8" w:rsidRPr="00D06D4F">
        <w:rPr>
          <w:lang w:val="ru-RU"/>
        </w:rPr>
        <w:t>J</w:t>
      </w:r>
      <w:r w:rsidR="00422C19" w:rsidRPr="00D06D4F">
        <w:rPr>
          <w:lang w:val="ru-RU"/>
        </w:rPr>
        <w:t>PEG)</w:t>
      </w:r>
      <w:r w:rsidR="00FC6DD8" w:rsidRPr="00D06D4F">
        <w:rPr>
          <w:lang w:val="ru-RU"/>
        </w:rPr>
        <w:t xml:space="preserve"> и РГ11 (MPEG)</w:t>
      </w:r>
      <w:r w:rsidR="00422C19" w:rsidRPr="00D06D4F">
        <w:rPr>
          <w:lang w:val="ru-RU"/>
        </w:rPr>
        <w:t xml:space="preserve"> </w:t>
      </w:r>
      <w:r w:rsidR="00FC6DD8" w:rsidRPr="00D06D4F">
        <w:rPr>
          <w:lang w:val="ru-RU"/>
        </w:rPr>
        <w:t xml:space="preserve">ПК29 </w:t>
      </w:r>
      <w:r w:rsidR="00093D9F" w:rsidRPr="00D06D4F">
        <w:rPr>
          <w:lang w:val="ru-RU"/>
        </w:rPr>
        <w:t xml:space="preserve">ОТК1 </w:t>
      </w:r>
      <w:r w:rsidR="00FC6DD8" w:rsidRPr="00D06D4F">
        <w:rPr>
          <w:lang w:val="ru-RU"/>
        </w:rPr>
        <w:t xml:space="preserve">ИСО/МЭК, а также </w:t>
      </w:r>
      <w:r w:rsidR="00422C19" w:rsidRPr="00D06D4F">
        <w:rPr>
          <w:lang w:val="ru-RU"/>
        </w:rPr>
        <w:t xml:space="preserve">JCA </w:t>
      </w:r>
      <w:r w:rsidR="00AC5400" w:rsidRPr="00D06D4F">
        <w:rPr>
          <w:lang w:val="ru-RU"/>
        </w:rPr>
        <w:t>по мультимедийным аспектам электронных услуг</w:t>
      </w:r>
      <w:r w:rsidR="006B66C3" w:rsidRPr="00D06D4F">
        <w:rPr>
          <w:lang w:val="ru-RU"/>
        </w:rPr>
        <w:t xml:space="preserve">. </w:t>
      </w:r>
      <w:r w:rsidRPr="00D06D4F">
        <w:rPr>
          <w:lang w:val="ru-RU"/>
        </w:rPr>
        <w:t xml:space="preserve">Следует иметь в виду, что регистрация для участия в каждом из этих мероприятий будет проводиться </w:t>
      </w:r>
      <w:r w:rsidRPr="00D06D4F">
        <w:rPr>
          <w:u w:val="single"/>
          <w:lang w:val="ru-RU"/>
        </w:rPr>
        <w:t>отдельно</w:t>
      </w:r>
      <w:r w:rsidRPr="00D06D4F">
        <w:rPr>
          <w:lang w:val="ru-RU"/>
        </w:rPr>
        <w:t xml:space="preserve"> от регистрации для участия в собрании 16</w:t>
      </w:r>
      <w:r w:rsidRPr="00D06D4F">
        <w:rPr>
          <w:lang w:val="ru-RU"/>
        </w:rPr>
        <w:noBreakHyphen/>
        <w:t>й Исследовательской комиссии.</w:t>
      </w:r>
    </w:p>
    <w:p w:rsidR="006761D3" w:rsidRPr="00D06D4F" w:rsidRDefault="006761D3" w:rsidP="000A454B">
      <w:pPr>
        <w:jc w:val="both"/>
        <w:rPr>
          <w:lang w:val="ru-RU"/>
        </w:rPr>
      </w:pPr>
      <w:r w:rsidRPr="00D06D4F">
        <w:rPr>
          <w:lang w:val="ru-RU"/>
        </w:rPr>
        <w:t xml:space="preserve">Хотел бы сообщить </w:t>
      </w:r>
      <w:r w:rsidR="00731275" w:rsidRPr="00D06D4F">
        <w:rPr>
          <w:lang w:val="ru-RU"/>
        </w:rPr>
        <w:t>Вам</w:t>
      </w:r>
      <w:r w:rsidRPr="00D06D4F">
        <w:rPr>
          <w:lang w:val="ru-RU"/>
        </w:rPr>
        <w:t xml:space="preserve">, что открытие собрания состоится в первый день его работы в </w:t>
      </w:r>
      <w:r w:rsidR="006B66C3" w:rsidRPr="00D06D4F">
        <w:rPr>
          <w:lang w:val="ru-RU"/>
        </w:rPr>
        <w:t>11</w:t>
      </w:r>
      <w:r w:rsidRPr="00D06D4F">
        <w:rPr>
          <w:lang w:val="ru-RU"/>
        </w:rPr>
        <w:t xml:space="preserve"> час. </w:t>
      </w:r>
      <w:r w:rsidR="00066392" w:rsidRPr="00D06D4F">
        <w:rPr>
          <w:lang w:val="ru-RU"/>
        </w:rPr>
        <w:t>15</w:t>
      </w:r>
      <w:r w:rsidRPr="00D06D4F">
        <w:rPr>
          <w:lang w:val="ru-RU"/>
        </w:rPr>
        <w:t> мин. Регистрация</w:t>
      </w:r>
      <w:r w:rsidR="00F23728" w:rsidRPr="00D06D4F">
        <w:rPr>
          <w:lang w:val="ru-RU"/>
        </w:rPr>
        <w:t xml:space="preserve"> участников начнется в 08 час. 3</w:t>
      </w:r>
      <w:r w:rsidRPr="00D06D4F">
        <w:rPr>
          <w:lang w:val="ru-RU"/>
        </w:rPr>
        <w:t xml:space="preserve">0 мин. при входе в </w:t>
      </w:r>
      <w:r w:rsidR="00D96148" w:rsidRPr="00D06D4F">
        <w:rPr>
          <w:lang w:val="ru-RU"/>
        </w:rPr>
        <w:t>здание, где будет проводиться собрание</w:t>
      </w:r>
      <w:r w:rsidRPr="00D06D4F">
        <w:rPr>
          <w:lang w:val="ru-RU"/>
        </w:rPr>
        <w:t xml:space="preserve">. Подробная информация о залах заседаний будет </w:t>
      </w:r>
      <w:r w:rsidR="00B4008C" w:rsidRPr="00D06D4F">
        <w:rPr>
          <w:lang w:val="ru-RU"/>
        </w:rPr>
        <w:t xml:space="preserve">разослана </w:t>
      </w:r>
      <w:r w:rsidR="00EC28D5" w:rsidRPr="00D06D4F">
        <w:rPr>
          <w:lang w:val="ru-RU"/>
        </w:rPr>
        <w:t xml:space="preserve">по электронной почте </w:t>
      </w:r>
      <w:r w:rsidR="00B4008C" w:rsidRPr="00D06D4F">
        <w:rPr>
          <w:lang w:val="ru-RU"/>
        </w:rPr>
        <w:t xml:space="preserve">по списку рассылки ИК16 и </w:t>
      </w:r>
      <w:r w:rsidRPr="00D06D4F">
        <w:rPr>
          <w:lang w:val="ru-RU"/>
        </w:rPr>
        <w:t xml:space="preserve">представлена на </w:t>
      </w:r>
      <w:r w:rsidR="00B4008C" w:rsidRPr="00D06D4F">
        <w:rPr>
          <w:lang w:val="ru-RU"/>
        </w:rPr>
        <w:t>месте принимающей стороной</w:t>
      </w:r>
      <w:r w:rsidRPr="00D06D4F">
        <w:rPr>
          <w:lang w:val="ru-RU"/>
        </w:rPr>
        <w:t xml:space="preserve">. </w:t>
      </w:r>
      <w:r w:rsidR="000A454B" w:rsidRPr="00D06D4F">
        <w:rPr>
          <w:lang w:val="ru-RU"/>
        </w:rPr>
        <w:t>Дополнительная</w:t>
      </w:r>
      <w:r w:rsidRPr="00D06D4F">
        <w:rPr>
          <w:lang w:val="ru-RU"/>
        </w:rPr>
        <w:t xml:space="preserve"> информация о собрании содержится в </w:t>
      </w:r>
      <w:r w:rsidRPr="00D06D4F">
        <w:rPr>
          <w:b/>
          <w:bCs/>
          <w:lang w:val="ru-RU"/>
        </w:rPr>
        <w:t>Приложении</w:t>
      </w:r>
      <w:r w:rsidR="00F86502" w:rsidRPr="00D06D4F">
        <w:rPr>
          <w:b/>
          <w:bCs/>
          <w:lang w:val="ru-RU"/>
        </w:rPr>
        <w:t> </w:t>
      </w:r>
      <w:r w:rsidRPr="00D06D4F">
        <w:rPr>
          <w:b/>
          <w:bCs/>
          <w:lang w:val="ru-RU"/>
        </w:rPr>
        <w:t>А</w:t>
      </w:r>
      <w:r w:rsidR="00066392" w:rsidRPr="00D06D4F">
        <w:rPr>
          <w:lang w:val="ru-RU"/>
        </w:rPr>
        <w:t>,</w:t>
      </w:r>
      <w:r w:rsidR="00066392" w:rsidRPr="00D06D4F">
        <w:rPr>
          <w:szCs w:val="22"/>
          <w:lang w:val="ru-RU"/>
        </w:rPr>
        <w:t xml:space="preserve"> </w:t>
      </w:r>
      <w:r w:rsidR="00D731CC" w:rsidRPr="00D06D4F">
        <w:rPr>
          <w:szCs w:val="22"/>
          <w:lang w:val="ru-RU"/>
        </w:rPr>
        <w:t xml:space="preserve">практическая информация содержится в </w:t>
      </w:r>
      <w:r w:rsidR="00D731CC" w:rsidRPr="00D06D4F">
        <w:rPr>
          <w:b/>
          <w:bCs/>
          <w:szCs w:val="22"/>
          <w:lang w:val="ru-RU"/>
        </w:rPr>
        <w:t xml:space="preserve">Приложении </w:t>
      </w:r>
      <w:r w:rsidR="00066392" w:rsidRPr="00D06D4F">
        <w:rPr>
          <w:b/>
          <w:bCs/>
          <w:szCs w:val="22"/>
          <w:lang w:val="ru-RU"/>
        </w:rPr>
        <w:t>D</w:t>
      </w:r>
      <w:r w:rsidR="00066392" w:rsidRPr="00D06D4F">
        <w:rPr>
          <w:szCs w:val="22"/>
          <w:lang w:val="ru-RU"/>
        </w:rPr>
        <w:t xml:space="preserve">. </w:t>
      </w:r>
      <w:r w:rsidR="00CD57D5" w:rsidRPr="00D06D4F">
        <w:rPr>
          <w:szCs w:val="22"/>
          <w:lang w:val="ru-RU"/>
        </w:rPr>
        <w:t>В дополнение к информации</w:t>
      </w:r>
      <w:r w:rsidR="00731275" w:rsidRPr="00D06D4F">
        <w:rPr>
          <w:szCs w:val="22"/>
          <w:lang w:val="ru-RU"/>
        </w:rPr>
        <w:t>, содержащейся</w:t>
      </w:r>
      <w:r w:rsidR="00CD57D5" w:rsidRPr="00D06D4F">
        <w:rPr>
          <w:szCs w:val="22"/>
          <w:lang w:val="ru-RU"/>
        </w:rPr>
        <w:t xml:space="preserve"> в этих </w:t>
      </w:r>
      <w:r w:rsidR="00731275" w:rsidRPr="00D06D4F">
        <w:rPr>
          <w:szCs w:val="22"/>
          <w:lang w:val="ru-RU"/>
        </w:rPr>
        <w:t>Приложениях</w:t>
      </w:r>
      <w:r w:rsidR="00CD57D5" w:rsidRPr="00D06D4F">
        <w:rPr>
          <w:szCs w:val="22"/>
          <w:lang w:val="ru-RU"/>
        </w:rPr>
        <w:t xml:space="preserve">, принимающая </w:t>
      </w:r>
      <w:r w:rsidR="00421A61" w:rsidRPr="00D06D4F">
        <w:rPr>
          <w:szCs w:val="22"/>
          <w:lang w:val="ru-RU"/>
        </w:rPr>
        <w:t>сторона любезно подготовила веб</w:t>
      </w:r>
      <w:r w:rsidR="00421A61" w:rsidRPr="00D06D4F">
        <w:rPr>
          <w:szCs w:val="22"/>
          <w:lang w:val="ru-RU"/>
        </w:rPr>
        <w:noBreakHyphen/>
      </w:r>
      <w:r w:rsidR="00CD57D5" w:rsidRPr="00D06D4F">
        <w:rPr>
          <w:szCs w:val="22"/>
          <w:lang w:val="ru-RU"/>
        </w:rPr>
        <w:t>сайт</w:t>
      </w:r>
      <w:r w:rsidR="00F73D8D" w:rsidRPr="00D06D4F">
        <w:rPr>
          <w:szCs w:val="22"/>
          <w:lang w:val="ru-RU"/>
        </w:rPr>
        <w:t>, который поможет делегатам подготовиться к этому собранию:</w:t>
      </w:r>
      <w:r w:rsidR="00CD57D5" w:rsidRPr="00D06D4F">
        <w:rPr>
          <w:szCs w:val="22"/>
          <w:lang w:val="ru-RU"/>
        </w:rPr>
        <w:t xml:space="preserve"> </w:t>
      </w:r>
      <w:bookmarkStart w:id="3" w:name="lt_pId046"/>
      <w:r w:rsidR="00650C0F" w:rsidRPr="00D06D4F">
        <w:fldChar w:fldCharType="begin"/>
      </w:r>
      <w:r w:rsidR="00650C0F" w:rsidRPr="00D06D4F">
        <w:rPr>
          <w:lang w:val="ru-RU"/>
        </w:rPr>
        <w:instrText xml:space="preserve"> HYPERLINK "http://itutsg16.medmeeting.org" </w:instrText>
      </w:r>
      <w:r w:rsidR="00650C0F" w:rsidRPr="00D06D4F">
        <w:fldChar w:fldCharType="separate"/>
      </w:r>
      <w:r w:rsidR="00066392" w:rsidRPr="00D06D4F">
        <w:rPr>
          <w:rStyle w:val="Hyperlink"/>
          <w:szCs w:val="22"/>
          <w:lang w:val="ru-RU"/>
        </w:rPr>
        <w:t>http://itutsg16.medmeeting.org</w:t>
      </w:r>
      <w:r w:rsidR="00650C0F" w:rsidRPr="00D06D4F">
        <w:rPr>
          <w:rStyle w:val="Hyperlink"/>
          <w:szCs w:val="22"/>
          <w:lang w:val="ru-RU"/>
        </w:rPr>
        <w:fldChar w:fldCharType="end"/>
      </w:r>
      <w:r w:rsidR="00066392" w:rsidRPr="00D06D4F">
        <w:rPr>
          <w:szCs w:val="22"/>
          <w:lang w:val="ru-RU"/>
        </w:rPr>
        <w:t>.</w:t>
      </w:r>
      <w:bookmarkEnd w:id="3"/>
    </w:p>
    <w:p w:rsidR="006761D3" w:rsidRPr="00D06D4F" w:rsidRDefault="006761D3" w:rsidP="00006AFD">
      <w:pPr>
        <w:jc w:val="both"/>
        <w:rPr>
          <w:lang w:val="ru-RU"/>
        </w:rPr>
      </w:pPr>
      <w:r w:rsidRPr="00D06D4F">
        <w:rPr>
          <w:b/>
          <w:bCs/>
          <w:lang w:val="ru-RU"/>
        </w:rPr>
        <w:t>Проект повестки дня</w:t>
      </w:r>
      <w:r w:rsidRPr="00D06D4F">
        <w:rPr>
          <w:lang w:val="ru-RU"/>
        </w:rPr>
        <w:t xml:space="preserve"> </w:t>
      </w:r>
      <w:r w:rsidR="00781016" w:rsidRPr="00D06D4F">
        <w:rPr>
          <w:lang w:val="ru-RU"/>
        </w:rPr>
        <w:t xml:space="preserve">и </w:t>
      </w:r>
      <w:r w:rsidR="00781016" w:rsidRPr="00D06D4F">
        <w:rPr>
          <w:b/>
          <w:lang w:val="ru-RU"/>
        </w:rPr>
        <w:t>проект г</w:t>
      </w:r>
      <w:r w:rsidR="00781016" w:rsidRPr="00D06D4F">
        <w:rPr>
          <w:b/>
          <w:bCs/>
          <w:lang w:val="ru-RU"/>
        </w:rPr>
        <w:t>рафика распределения времени</w:t>
      </w:r>
      <w:r w:rsidR="00FA2728" w:rsidRPr="00D06D4F">
        <w:rPr>
          <w:b/>
          <w:bCs/>
          <w:lang w:val="ru-RU"/>
        </w:rPr>
        <w:t xml:space="preserve"> собрания</w:t>
      </w:r>
      <w:r w:rsidR="00781016" w:rsidRPr="00D06D4F">
        <w:rPr>
          <w:lang w:val="ru-RU"/>
        </w:rPr>
        <w:t>, подготовленные</w:t>
      </w:r>
      <w:r w:rsidRPr="00D06D4F">
        <w:rPr>
          <w:lang w:val="ru-RU"/>
        </w:rPr>
        <w:t xml:space="preserve"> </w:t>
      </w:r>
      <w:r w:rsidR="00781016" w:rsidRPr="00D06D4F">
        <w:rPr>
          <w:lang w:val="ru-RU"/>
        </w:rPr>
        <w:t xml:space="preserve">по согласованию с </w:t>
      </w:r>
      <w:r w:rsidRPr="00D06D4F">
        <w:rPr>
          <w:lang w:val="ru-RU"/>
        </w:rPr>
        <w:t xml:space="preserve">председателем </w:t>
      </w:r>
      <w:r w:rsidR="003A759B" w:rsidRPr="00D06D4F">
        <w:rPr>
          <w:lang w:val="ru-RU"/>
        </w:rPr>
        <w:t xml:space="preserve">(г-ном Ноа Луо, Китайская Народная Республика) и руководящим составом </w:t>
      </w:r>
      <w:r w:rsidRPr="00D06D4F">
        <w:rPr>
          <w:lang w:val="ru-RU"/>
        </w:rPr>
        <w:t>16-й Исследова</w:t>
      </w:r>
      <w:r w:rsidR="00781016" w:rsidRPr="00D06D4F">
        <w:rPr>
          <w:lang w:val="ru-RU"/>
        </w:rPr>
        <w:t>тельской комиссии, приводя</w:t>
      </w:r>
      <w:r w:rsidR="007E0805" w:rsidRPr="00D06D4F">
        <w:rPr>
          <w:lang w:val="ru-RU"/>
        </w:rPr>
        <w:t xml:space="preserve">тся в </w:t>
      </w:r>
      <w:r w:rsidRPr="00D06D4F">
        <w:rPr>
          <w:b/>
          <w:bCs/>
          <w:lang w:val="ru-RU"/>
        </w:rPr>
        <w:t>Приложени</w:t>
      </w:r>
      <w:r w:rsidR="00006AFD" w:rsidRPr="00D06D4F">
        <w:rPr>
          <w:b/>
          <w:bCs/>
          <w:lang w:val="ru-RU"/>
        </w:rPr>
        <w:t>ях</w:t>
      </w:r>
      <w:r w:rsidR="00F86502" w:rsidRPr="00D06D4F">
        <w:rPr>
          <w:b/>
          <w:bCs/>
          <w:lang w:val="ru-RU"/>
        </w:rPr>
        <w:t> </w:t>
      </w:r>
      <w:r w:rsidRPr="00D06D4F">
        <w:rPr>
          <w:b/>
          <w:bCs/>
          <w:lang w:val="ru-RU"/>
        </w:rPr>
        <w:t>В</w:t>
      </w:r>
      <w:r w:rsidR="00781016" w:rsidRPr="00D06D4F">
        <w:rPr>
          <w:b/>
          <w:bCs/>
          <w:lang w:val="ru-RU"/>
        </w:rPr>
        <w:t xml:space="preserve"> </w:t>
      </w:r>
      <w:r w:rsidR="00781016" w:rsidRPr="00D06D4F">
        <w:rPr>
          <w:lang w:val="ru-RU"/>
        </w:rPr>
        <w:t xml:space="preserve">и </w:t>
      </w:r>
      <w:r w:rsidR="00781016" w:rsidRPr="00D06D4F">
        <w:rPr>
          <w:b/>
          <w:bCs/>
          <w:lang w:val="ru-RU"/>
        </w:rPr>
        <w:t>С</w:t>
      </w:r>
      <w:r w:rsidR="00006AFD" w:rsidRPr="00D06D4F">
        <w:rPr>
          <w:lang w:val="ru-RU"/>
        </w:rPr>
        <w:t xml:space="preserve">, </w:t>
      </w:r>
      <w:r w:rsidR="00781016" w:rsidRPr="00D06D4F">
        <w:rPr>
          <w:lang w:val="ru-RU"/>
        </w:rPr>
        <w:t>соответственно</w:t>
      </w:r>
      <w:r w:rsidRPr="00D06D4F">
        <w:rPr>
          <w:lang w:val="ru-RU"/>
        </w:rPr>
        <w:t xml:space="preserve">. </w:t>
      </w:r>
    </w:p>
    <w:p w:rsidR="00066392" w:rsidRPr="00D06D4F" w:rsidRDefault="00790876" w:rsidP="00731275">
      <w:pPr>
        <w:keepNext/>
        <w:keepLines/>
        <w:jc w:val="both"/>
        <w:rPr>
          <w:szCs w:val="22"/>
          <w:lang w:val="ru-RU"/>
        </w:rPr>
      </w:pPr>
      <w:bookmarkStart w:id="4" w:name="lt_pId048"/>
      <w:r w:rsidRPr="00D06D4F">
        <w:rPr>
          <w:color w:val="000000"/>
          <w:szCs w:val="22"/>
          <w:lang w:val="ru-RU"/>
        </w:rPr>
        <w:lastRenderedPageBreak/>
        <w:t>В ходе</w:t>
      </w:r>
      <w:r w:rsidR="00650C0F" w:rsidRPr="00D06D4F">
        <w:rPr>
          <w:color w:val="000000"/>
          <w:szCs w:val="22"/>
          <w:lang w:val="ru-RU"/>
        </w:rPr>
        <w:t xml:space="preserve"> собрания ИК16 может планироваться </w:t>
      </w:r>
      <w:r w:rsidRPr="00D06D4F">
        <w:rPr>
          <w:color w:val="000000"/>
          <w:szCs w:val="22"/>
          <w:lang w:val="ru-RU"/>
        </w:rPr>
        <w:t>проведение</w:t>
      </w:r>
      <w:r w:rsidR="00650C0F" w:rsidRPr="00D06D4F">
        <w:rPr>
          <w:color w:val="000000"/>
          <w:szCs w:val="22"/>
          <w:lang w:val="ru-RU"/>
        </w:rPr>
        <w:t xml:space="preserve"> небольших семинаров-практикумов, например</w:t>
      </w:r>
      <w:r w:rsidR="00731275" w:rsidRPr="00D06D4F">
        <w:rPr>
          <w:color w:val="000000"/>
          <w:szCs w:val="22"/>
          <w:lang w:val="ru-RU"/>
        </w:rPr>
        <w:t>,</w:t>
      </w:r>
      <w:r w:rsidR="00650C0F" w:rsidRPr="00D06D4F">
        <w:rPr>
          <w:color w:val="000000"/>
          <w:szCs w:val="22"/>
          <w:lang w:val="ru-RU"/>
        </w:rPr>
        <w:t xml:space="preserve"> </w:t>
      </w:r>
      <w:r w:rsidR="005F34AD" w:rsidRPr="00D06D4F">
        <w:rPr>
          <w:color w:val="000000"/>
          <w:szCs w:val="22"/>
          <w:lang w:val="ru-RU"/>
        </w:rPr>
        <w:t>на тему иммерсивных услуг</w:t>
      </w:r>
      <w:r w:rsidR="00066392" w:rsidRPr="00D06D4F">
        <w:rPr>
          <w:color w:val="000000"/>
          <w:szCs w:val="22"/>
          <w:lang w:val="ru-RU"/>
        </w:rPr>
        <w:t>.</w:t>
      </w:r>
      <w:bookmarkEnd w:id="4"/>
      <w:r w:rsidR="00066392" w:rsidRPr="00D06D4F">
        <w:rPr>
          <w:color w:val="000000"/>
          <w:szCs w:val="22"/>
          <w:lang w:val="ru-RU"/>
        </w:rPr>
        <w:t xml:space="preserve"> </w:t>
      </w:r>
      <w:bookmarkStart w:id="5" w:name="lt_pId049"/>
      <w:r w:rsidR="00650C0F" w:rsidRPr="00D06D4F">
        <w:rPr>
          <w:color w:val="000000"/>
          <w:szCs w:val="22"/>
          <w:lang w:val="ru-RU"/>
        </w:rPr>
        <w:t>Дополнительные сведения будут размещены на веб-сайте ИК</w:t>
      </w:r>
      <w:r w:rsidR="00066392" w:rsidRPr="00D06D4F">
        <w:rPr>
          <w:color w:val="000000"/>
          <w:szCs w:val="22"/>
          <w:lang w:val="ru-RU"/>
        </w:rPr>
        <w:t>16</w:t>
      </w:r>
      <w:r w:rsidR="00731275" w:rsidRPr="00D06D4F">
        <w:rPr>
          <w:color w:val="000000"/>
          <w:szCs w:val="22"/>
          <w:lang w:val="ru-RU"/>
        </w:rPr>
        <w:t xml:space="preserve"> по адресу:</w:t>
      </w:r>
      <w:r w:rsidR="00066392" w:rsidRPr="00D06D4F">
        <w:rPr>
          <w:color w:val="000000"/>
          <w:szCs w:val="22"/>
          <w:lang w:val="ru-RU"/>
        </w:rPr>
        <w:t xml:space="preserve"> </w:t>
      </w:r>
      <w:hyperlink r:id="rId10" w:history="1">
        <w:r w:rsidR="00066392" w:rsidRPr="00D06D4F">
          <w:rPr>
            <w:rStyle w:val="Hyperlink"/>
            <w:szCs w:val="22"/>
            <w:lang w:val="ru-RU"/>
          </w:rPr>
          <w:t>http://itu.int/go/tsg16</w:t>
        </w:r>
      </w:hyperlink>
      <w:r w:rsidR="00066392" w:rsidRPr="00D06D4F">
        <w:rPr>
          <w:color w:val="000000"/>
          <w:szCs w:val="22"/>
          <w:lang w:val="ru-RU"/>
        </w:rPr>
        <w:t>.</w:t>
      </w:r>
      <w:bookmarkEnd w:id="5"/>
      <w:r w:rsidR="00066392" w:rsidRPr="00D06D4F">
        <w:rPr>
          <w:color w:val="000000"/>
          <w:szCs w:val="22"/>
          <w:lang w:val="ru-RU"/>
        </w:rPr>
        <w:t xml:space="preserve"> </w:t>
      </w:r>
    </w:p>
    <w:p w:rsidR="006761D3" w:rsidRPr="00D06D4F" w:rsidRDefault="006761D3" w:rsidP="00265783">
      <w:pPr>
        <w:keepNext/>
        <w:keepLines/>
        <w:jc w:val="both"/>
        <w:rPr>
          <w:lang w:val="ru-RU"/>
        </w:rPr>
      </w:pPr>
      <w:r w:rsidRPr="00D06D4F">
        <w:rPr>
          <w:lang w:val="ru-RU"/>
        </w:rPr>
        <w:t xml:space="preserve">Желаю </w:t>
      </w:r>
      <w:r w:rsidR="00731275" w:rsidRPr="00D06D4F">
        <w:rPr>
          <w:lang w:val="ru-RU"/>
        </w:rPr>
        <w:t xml:space="preserve">Вам </w:t>
      </w:r>
      <w:r w:rsidRPr="00D06D4F">
        <w:rPr>
          <w:lang w:val="ru-RU"/>
        </w:rPr>
        <w:t>плодотворного и приятного собрания.</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gridCol w:w="2907"/>
      </w:tblGrid>
      <w:tr w:rsidR="00265783" w:rsidRPr="00D06D4F" w:rsidTr="00265783">
        <w:trPr>
          <w:cantSplit/>
          <w:trHeight w:val="1955"/>
        </w:trPr>
        <w:tc>
          <w:tcPr>
            <w:tcW w:w="6804" w:type="dxa"/>
            <w:vMerge w:val="restart"/>
            <w:tcBorders>
              <w:right w:val="single" w:sz="4" w:space="0" w:color="auto"/>
            </w:tcBorders>
          </w:tcPr>
          <w:p w:rsidR="00265783" w:rsidRDefault="00265783" w:rsidP="00265783">
            <w:pPr>
              <w:keepNext/>
              <w:keepLines/>
              <w:rPr>
                <w:lang w:val="ru-RU"/>
              </w:rPr>
            </w:pPr>
            <w:r w:rsidRPr="00D06D4F">
              <w:rPr>
                <w:lang w:val="ru-RU"/>
              </w:rPr>
              <w:t>С уважением,</w:t>
            </w:r>
          </w:p>
          <w:p w:rsidR="005E68E9" w:rsidRPr="00D06D4F" w:rsidRDefault="005E68E9" w:rsidP="00265783">
            <w:pPr>
              <w:keepNext/>
              <w:keepLines/>
              <w:rPr>
                <w:lang w:val="ru-RU"/>
              </w:rPr>
            </w:pPr>
          </w:p>
          <w:p w:rsidR="00265783" w:rsidRPr="00D06D4F" w:rsidRDefault="00265783" w:rsidP="00265783">
            <w:pPr>
              <w:spacing w:before="1080"/>
              <w:rPr>
                <w:lang w:val="ru-RU"/>
              </w:rPr>
            </w:pPr>
            <w:r w:rsidRPr="00D06D4F">
              <w:rPr>
                <w:lang w:val="ru-RU"/>
              </w:rPr>
              <w:t xml:space="preserve">Чхе Суб Ли, </w:t>
            </w:r>
            <w:r w:rsidRPr="00D06D4F">
              <w:rPr>
                <w:lang w:val="ru-RU"/>
              </w:rPr>
              <w:br/>
              <w:t xml:space="preserve">Директор Бюро </w:t>
            </w:r>
            <w:r w:rsidRPr="00D06D4F">
              <w:rPr>
                <w:lang w:val="ru-RU"/>
              </w:rPr>
              <w:br/>
              <w:t>стандартизации электросвязи</w:t>
            </w:r>
          </w:p>
        </w:tc>
        <w:tc>
          <w:tcPr>
            <w:tcW w:w="2920" w:type="dxa"/>
            <w:tcBorders>
              <w:top w:val="single" w:sz="4" w:space="0" w:color="auto"/>
              <w:left w:val="single" w:sz="4" w:space="0" w:color="auto"/>
              <w:right w:val="single" w:sz="4" w:space="0" w:color="auto"/>
            </w:tcBorders>
            <w:textDirection w:val="btLr"/>
            <w:vAlign w:val="center"/>
          </w:tcPr>
          <w:p w:rsidR="00265783" w:rsidRPr="00D06D4F" w:rsidRDefault="00731275" w:rsidP="00421A61">
            <w:pPr>
              <w:spacing w:before="0"/>
              <w:ind w:right="113"/>
              <w:jc w:val="center"/>
              <w:rPr>
                <w:lang w:val="ru-RU"/>
              </w:rPr>
            </w:pPr>
            <w:r w:rsidRPr="00D06D4F">
              <w:rPr>
                <w:noProof/>
                <w:lang w:eastAsia="zh-CN"/>
              </w:rPr>
              <w:drawing>
                <wp:inline distT="0" distB="0" distL="0" distR="0" wp14:anchorId="1F49A233" wp14:editId="66E04050">
                  <wp:extent cx="1131683" cy="1131683"/>
                  <wp:effectExtent l="0" t="0" r="0" b="0"/>
                  <wp:docPr id="12" name="Picture 12" descr="This QR code redirects to the latest meeeting information at:&#10;http://handle.itu.int/11.1002/groups/s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TSBDOC\2017-2020\Working_methods\Handle_IDs\Handle-IDs_per_group\SG16\Unitag_QRCode_148708940314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492" cy="1152492"/>
                          </a:xfrm>
                          <a:prstGeom prst="rect">
                            <a:avLst/>
                          </a:prstGeom>
                          <a:noFill/>
                          <a:ln>
                            <a:noFill/>
                          </a:ln>
                        </pic:spPr>
                      </pic:pic>
                    </a:graphicData>
                  </a:graphic>
                </wp:inline>
              </w:drawing>
            </w:r>
            <w:r w:rsidR="00265783" w:rsidRPr="00D06D4F">
              <w:rPr>
                <w:rFonts w:ascii="Calibri" w:eastAsia="SimSun" w:hAnsi="Calibri" w:cs="Arial"/>
                <w:sz w:val="18"/>
                <w:szCs w:val="22"/>
                <w:lang w:val="ru-RU" w:eastAsia="zh-CN"/>
              </w:rPr>
              <w:t xml:space="preserve"> ИК16</w:t>
            </w:r>
            <w:r w:rsidR="00421A61" w:rsidRPr="00D06D4F">
              <w:rPr>
                <w:rFonts w:ascii="Calibri" w:eastAsia="SimSun" w:hAnsi="Calibri" w:cs="Arial"/>
                <w:sz w:val="18"/>
                <w:szCs w:val="22"/>
                <w:lang w:val="ru-RU" w:eastAsia="zh-CN"/>
              </w:rPr>
              <w:t xml:space="preserve"> МСЭ-T</w:t>
            </w:r>
          </w:p>
        </w:tc>
      </w:tr>
      <w:tr w:rsidR="00265783" w:rsidRPr="00D06D4F" w:rsidTr="00265783">
        <w:trPr>
          <w:cantSplit/>
          <w:trHeight w:val="227"/>
        </w:trPr>
        <w:tc>
          <w:tcPr>
            <w:tcW w:w="6804" w:type="dxa"/>
            <w:vMerge/>
            <w:tcBorders>
              <w:right w:val="single" w:sz="4" w:space="0" w:color="auto"/>
            </w:tcBorders>
          </w:tcPr>
          <w:p w:rsidR="00265783" w:rsidRPr="00D06D4F" w:rsidRDefault="00265783" w:rsidP="00265783">
            <w:pPr>
              <w:spacing w:before="480"/>
              <w:rPr>
                <w:sz w:val="18"/>
                <w:szCs w:val="20"/>
                <w:lang w:val="ru-RU"/>
              </w:rPr>
            </w:pPr>
          </w:p>
        </w:tc>
        <w:tc>
          <w:tcPr>
            <w:tcW w:w="2920" w:type="dxa"/>
            <w:tcBorders>
              <w:left w:val="single" w:sz="4" w:space="0" w:color="auto"/>
              <w:bottom w:val="single" w:sz="4" w:space="0" w:color="auto"/>
              <w:right w:val="single" w:sz="4" w:space="0" w:color="auto"/>
            </w:tcBorders>
            <w:vAlign w:val="center"/>
          </w:tcPr>
          <w:p w:rsidR="00265783" w:rsidRPr="00D06D4F" w:rsidRDefault="00265783" w:rsidP="00265783">
            <w:pPr>
              <w:spacing w:before="0"/>
              <w:jc w:val="center"/>
              <w:rPr>
                <w:rFonts w:ascii="Calibri" w:eastAsia="SimSun" w:hAnsi="Calibri" w:cs="Arial"/>
                <w:sz w:val="18"/>
                <w:szCs w:val="14"/>
                <w:lang w:val="ru-RU" w:eastAsia="zh-CN"/>
              </w:rPr>
            </w:pPr>
            <w:r w:rsidRPr="00D06D4F">
              <w:rPr>
                <w:sz w:val="18"/>
                <w:szCs w:val="20"/>
                <w:lang w:val="ru-RU"/>
              </w:rPr>
              <w:t>Последняя информация о собрании</w:t>
            </w:r>
          </w:p>
        </w:tc>
      </w:tr>
    </w:tbl>
    <w:p w:rsidR="00731275" w:rsidRPr="00D06D4F" w:rsidRDefault="006B66C3" w:rsidP="00265783">
      <w:pPr>
        <w:spacing w:before="1440"/>
        <w:rPr>
          <w:lang w:val="ru-RU"/>
        </w:rPr>
      </w:pPr>
      <w:r w:rsidRPr="00D06D4F">
        <w:rPr>
          <w:b/>
          <w:bCs/>
          <w:lang w:val="ru-RU"/>
        </w:rPr>
        <w:t>Приложения</w:t>
      </w:r>
      <w:r w:rsidRPr="00D06D4F">
        <w:rPr>
          <w:lang w:val="ru-RU"/>
        </w:rPr>
        <w:t xml:space="preserve">: </w:t>
      </w:r>
      <w:r w:rsidR="00066392" w:rsidRPr="00D06D4F">
        <w:rPr>
          <w:lang w:val="ru-RU"/>
        </w:rPr>
        <w:t>4</w:t>
      </w:r>
      <w:bookmarkStart w:id="6" w:name="_GoBack"/>
      <w:bookmarkEnd w:id="6"/>
    </w:p>
    <w:p w:rsidR="007D612D" w:rsidRPr="00D06D4F" w:rsidRDefault="007D612D" w:rsidP="00731275">
      <w:pPr>
        <w:rPr>
          <w:lang w:val="ru-RU"/>
        </w:rPr>
      </w:pPr>
      <w:r w:rsidRPr="00D06D4F">
        <w:rPr>
          <w:lang w:val="ru-RU"/>
        </w:rPr>
        <w:br w:type="page"/>
      </w:r>
    </w:p>
    <w:p w:rsidR="007D612D" w:rsidRPr="00433B0E" w:rsidRDefault="007D612D" w:rsidP="00066392">
      <w:pPr>
        <w:pStyle w:val="AnnexNo"/>
        <w:rPr>
          <w:b/>
          <w:bCs/>
          <w:lang w:val="ru-RU"/>
        </w:rPr>
      </w:pPr>
      <w:r w:rsidRPr="00433B0E">
        <w:rPr>
          <w:b/>
          <w:bCs/>
          <w:lang w:val="ru-RU"/>
        </w:rPr>
        <w:lastRenderedPageBreak/>
        <w:t>ПРИЛОЖЕНИЕ A</w:t>
      </w:r>
    </w:p>
    <w:p w:rsidR="007D612D" w:rsidRPr="00D06D4F" w:rsidRDefault="007D612D" w:rsidP="00731275">
      <w:pPr>
        <w:spacing w:before="360"/>
        <w:jc w:val="center"/>
        <w:rPr>
          <w:b/>
          <w:bCs/>
          <w:sz w:val="26"/>
          <w:szCs w:val="26"/>
          <w:lang w:val="ru-RU"/>
        </w:rPr>
      </w:pPr>
      <w:r w:rsidRPr="00D06D4F">
        <w:rPr>
          <w:b/>
          <w:bCs/>
          <w:sz w:val="26"/>
          <w:szCs w:val="26"/>
          <w:lang w:val="ru-RU"/>
        </w:rPr>
        <w:t>ПРЕДСТАВЛЕНИЕ ВКЛАДОВ</w:t>
      </w:r>
    </w:p>
    <w:p w:rsidR="007D612D" w:rsidRPr="00D06D4F" w:rsidRDefault="007D612D" w:rsidP="000B5BF3">
      <w:pPr>
        <w:pStyle w:val="Normalaftertitle"/>
        <w:spacing w:before="240"/>
        <w:rPr>
          <w:szCs w:val="22"/>
          <w:lang w:val="ru-RU"/>
        </w:rPr>
      </w:pPr>
      <w:r w:rsidRPr="00D06D4F">
        <w:rPr>
          <w:b/>
          <w:bCs/>
          <w:szCs w:val="22"/>
          <w:lang w:val="ru-RU"/>
        </w:rPr>
        <w:t>ПРЕДЕЛЬНЫЕ СРОКИ ДЛЯ ПРЕДСТАВЛЕНИЯ ВКЛАДОВ</w:t>
      </w:r>
      <w:r w:rsidRPr="00D06D4F">
        <w:rPr>
          <w:szCs w:val="22"/>
          <w:lang w:val="ru-RU"/>
        </w:rPr>
        <w:t>: Предельный</w:t>
      </w:r>
      <w:r w:rsidR="00E62E24" w:rsidRPr="00D06D4F">
        <w:rPr>
          <w:szCs w:val="22"/>
          <w:lang w:val="ru-RU"/>
        </w:rPr>
        <w:t xml:space="preserve"> срок для представления вкладов </w:t>
      </w:r>
      <w:r w:rsidRPr="00D06D4F">
        <w:rPr>
          <w:szCs w:val="22"/>
          <w:lang w:val="ru-RU"/>
        </w:rPr>
        <w:t xml:space="preserve">− 12 календарных дней до начала </w:t>
      </w:r>
      <w:r w:rsidRPr="00D06D4F">
        <w:rPr>
          <w:lang w:val="ru-RU"/>
        </w:rPr>
        <w:t>собрания</w:t>
      </w:r>
      <w:r w:rsidRPr="00D06D4F">
        <w:rPr>
          <w:szCs w:val="22"/>
          <w:lang w:val="ru-RU"/>
        </w:rPr>
        <w:t xml:space="preserve">. Такие вклады будут опубликованы на веб-сайте 16-й Исследовательской комиссии, и поэтому они должны поступить в БСЭ </w:t>
      </w:r>
      <w:r w:rsidRPr="00D06D4F">
        <w:rPr>
          <w:b/>
          <w:bCs/>
          <w:szCs w:val="22"/>
          <w:lang w:val="ru-RU"/>
        </w:rPr>
        <w:t xml:space="preserve">не позднее </w:t>
      </w:r>
      <w:r w:rsidR="00CA7104" w:rsidRPr="00D06D4F">
        <w:rPr>
          <w:b/>
          <w:bCs/>
          <w:szCs w:val="22"/>
          <w:lang w:val="ru-RU"/>
        </w:rPr>
        <w:t>3 </w:t>
      </w:r>
      <w:r w:rsidR="00066392" w:rsidRPr="00D06D4F">
        <w:rPr>
          <w:b/>
          <w:bCs/>
          <w:szCs w:val="22"/>
          <w:lang w:val="ru-RU"/>
        </w:rPr>
        <w:t>октября</w:t>
      </w:r>
      <w:r w:rsidRPr="00D06D4F">
        <w:rPr>
          <w:b/>
          <w:bCs/>
          <w:szCs w:val="22"/>
          <w:lang w:val="ru-RU"/>
        </w:rPr>
        <w:t xml:space="preserve"> 201</w:t>
      </w:r>
      <w:r w:rsidR="00CA7104" w:rsidRPr="00D06D4F">
        <w:rPr>
          <w:b/>
          <w:bCs/>
          <w:szCs w:val="22"/>
          <w:lang w:val="ru-RU"/>
        </w:rPr>
        <w:t>7</w:t>
      </w:r>
      <w:r w:rsidRPr="00D06D4F">
        <w:rPr>
          <w:b/>
          <w:bCs/>
          <w:szCs w:val="22"/>
          <w:lang w:val="ru-RU"/>
        </w:rPr>
        <w:t> года</w:t>
      </w:r>
      <w:r w:rsidRPr="00D06D4F">
        <w:rPr>
          <w:szCs w:val="22"/>
          <w:lang w:val="ru-RU"/>
        </w:rPr>
        <w:t>. Вклады, полученные не позднее чем за </w:t>
      </w:r>
      <w:r w:rsidRPr="00D06D4F">
        <w:rPr>
          <w:b/>
          <w:bCs/>
          <w:szCs w:val="22"/>
          <w:lang w:val="ru-RU"/>
        </w:rPr>
        <w:t>два</w:t>
      </w:r>
      <w:r w:rsidRPr="00D06D4F">
        <w:rPr>
          <w:szCs w:val="22"/>
          <w:lang w:val="ru-RU"/>
        </w:rPr>
        <w:t xml:space="preserve"> месяца до начала собрания, если потребуется, могут быть переведены.</w:t>
      </w:r>
    </w:p>
    <w:p w:rsidR="007D612D" w:rsidRPr="00D06D4F" w:rsidRDefault="007D612D" w:rsidP="00421A61">
      <w:pPr>
        <w:rPr>
          <w:rFonts w:cstheme="majorBidi"/>
          <w:szCs w:val="22"/>
          <w:lang w:val="ru-RU"/>
        </w:rPr>
      </w:pPr>
      <w:r w:rsidRPr="00D06D4F">
        <w:rPr>
          <w:rFonts w:cstheme="majorBidi"/>
          <w:b/>
          <w:bCs/>
          <w:color w:val="000000"/>
          <w:szCs w:val="22"/>
          <w:lang w:val="ru-RU"/>
        </w:rPr>
        <w:t>НЕПОСРЕДСТВЕННОЕ РАЗМЕЩЕНИЕ/ПРЕДСТАВЛЕНИЕ ДОКУМЕНТОВ</w:t>
      </w:r>
      <w:r w:rsidRPr="00D06D4F">
        <w:rPr>
          <w:rFonts w:cstheme="majorBidi"/>
          <w:color w:val="000000"/>
          <w:szCs w:val="22"/>
          <w:lang w:val="ru-RU"/>
        </w:rPr>
        <w:t>: Система непосредственного размещения вкладов доступна в онлайновом режиме. Эта система позволяет Членам МСЭ-Т резервировать номера вкладов и напрямую закачивать/пересматривать вклады на веб-сервере МСЭ</w:t>
      </w:r>
      <w:r w:rsidRPr="00D06D4F">
        <w:rPr>
          <w:rFonts w:cstheme="majorBidi"/>
          <w:color w:val="000000"/>
          <w:szCs w:val="22"/>
          <w:lang w:val="ru-RU"/>
        </w:rPr>
        <w:noBreakHyphen/>
        <w:t xml:space="preserve">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r w:rsidR="00725011">
        <w:fldChar w:fldCharType="begin"/>
      </w:r>
      <w:r w:rsidR="00725011" w:rsidRPr="00725011">
        <w:rPr>
          <w:lang w:val="ru-RU"/>
        </w:rPr>
        <w:instrText xml:space="preserve"> </w:instrText>
      </w:r>
      <w:r w:rsidR="00725011">
        <w:instrText>HYPERLINK</w:instrText>
      </w:r>
      <w:r w:rsidR="00725011" w:rsidRPr="00725011">
        <w:rPr>
          <w:lang w:val="ru-RU"/>
        </w:rPr>
        <w:instrText xml:space="preserve"> "</w:instrText>
      </w:r>
      <w:r w:rsidR="00725011">
        <w:instrText>http</w:instrText>
      </w:r>
      <w:r w:rsidR="00725011" w:rsidRPr="00725011">
        <w:rPr>
          <w:lang w:val="ru-RU"/>
        </w:rPr>
        <w:instrText>://</w:instrText>
      </w:r>
      <w:r w:rsidR="00725011">
        <w:instrText>itu</w:instrText>
      </w:r>
      <w:r w:rsidR="00725011" w:rsidRPr="00725011">
        <w:rPr>
          <w:lang w:val="ru-RU"/>
        </w:rPr>
        <w:instrText>.</w:instrText>
      </w:r>
      <w:r w:rsidR="00725011">
        <w:instrText>int</w:instrText>
      </w:r>
      <w:r w:rsidR="00725011" w:rsidRPr="00725011">
        <w:rPr>
          <w:lang w:val="ru-RU"/>
        </w:rPr>
        <w:instrText>/</w:instrText>
      </w:r>
      <w:r w:rsidR="00725011">
        <w:instrText>net</w:instrText>
      </w:r>
      <w:r w:rsidR="00725011" w:rsidRPr="00725011">
        <w:rPr>
          <w:lang w:val="ru-RU"/>
        </w:rPr>
        <w:instrText>/</w:instrText>
      </w:r>
      <w:r w:rsidR="00725011">
        <w:instrText>ITUT</w:instrText>
      </w:r>
      <w:r w:rsidR="00725011" w:rsidRPr="00725011">
        <w:rPr>
          <w:lang w:val="ru-RU"/>
        </w:rPr>
        <w:instrText>/</w:instrText>
      </w:r>
      <w:r w:rsidR="00725011">
        <w:instrText>ddp</w:instrText>
      </w:r>
      <w:r w:rsidR="00725011" w:rsidRPr="00725011">
        <w:rPr>
          <w:lang w:val="ru-RU"/>
        </w:rPr>
        <w:instrText xml:space="preserve">/" </w:instrText>
      </w:r>
      <w:r w:rsidR="00725011">
        <w:fldChar w:fldCharType="separate"/>
      </w:r>
      <w:r w:rsidR="00421A61" w:rsidRPr="00D06D4F">
        <w:rPr>
          <w:rStyle w:val="Hyperlink"/>
          <w:szCs w:val="18"/>
          <w:lang w:val="ru-RU"/>
        </w:rPr>
        <w:t>http://itu.int/net/ITU</w:t>
      </w:r>
      <w:r w:rsidR="00421A61" w:rsidRPr="00D06D4F">
        <w:rPr>
          <w:rStyle w:val="Hyperlink"/>
          <w:szCs w:val="18"/>
          <w:lang w:val="ru-RU"/>
        </w:rPr>
        <w:noBreakHyphen/>
        <w:t>T/ddp/</w:t>
      </w:r>
      <w:r w:rsidR="00725011">
        <w:rPr>
          <w:rStyle w:val="Hyperlink"/>
          <w:szCs w:val="18"/>
          <w:lang w:val="ru-RU"/>
        </w:rPr>
        <w:fldChar w:fldCharType="end"/>
      </w:r>
      <w:r w:rsidRPr="00D06D4F">
        <w:rPr>
          <w:rFonts w:cstheme="majorBidi"/>
          <w:color w:val="000000"/>
          <w:szCs w:val="22"/>
          <w:lang w:val="ru-RU"/>
        </w:rPr>
        <w:t>.</w:t>
      </w:r>
    </w:p>
    <w:p w:rsidR="007D612D" w:rsidRPr="00D06D4F" w:rsidRDefault="007D612D" w:rsidP="00421A61">
      <w:pPr>
        <w:rPr>
          <w:b/>
          <w:bCs/>
          <w:lang w:val="ru-RU"/>
        </w:rPr>
      </w:pPr>
      <w:r w:rsidRPr="00D06D4F">
        <w:rPr>
          <w:b/>
          <w:bCs/>
          <w:szCs w:val="22"/>
          <w:lang w:val="ru-RU"/>
        </w:rPr>
        <w:t>ШАБЛОНЫ</w:t>
      </w:r>
      <w:r w:rsidRPr="00D06D4F">
        <w:rPr>
          <w:szCs w:val="22"/>
          <w:lang w:val="ru-RU"/>
        </w:rPr>
        <w:t>: Просим вас при подготовке своих документов к собра</w:t>
      </w:r>
      <w:r w:rsidR="00421A61" w:rsidRPr="00D06D4F">
        <w:rPr>
          <w:szCs w:val="22"/>
          <w:lang w:val="ru-RU"/>
        </w:rPr>
        <w:t>нию использовать представленный </w:t>
      </w:r>
      <w:r w:rsidRPr="00D06D4F">
        <w:rPr>
          <w:szCs w:val="22"/>
          <w:lang w:val="ru-RU"/>
        </w:rPr>
        <w:t>набор шаблонов. Доступ к таким шаблонам предоставляется на веб</w:t>
      </w:r>
      <w:r w:rsidRPr="00D06D4F">
        <w:rPr>
          <w:szCs w:val="22"/>
          <w:lang w:val="ru-RU"/>
        </w:rPr>
        <w:noBreakHyphen/>
        <w:t>странице каждой исследовательской комиссии МСЭ-Т в директории "</w:t>
      </w:r>
      <w:r w:rsidR="00CE0A85" w:rsidRPr="00D06D4F">
        <w:rPr>
          <w:szCs w:val="22"/>
          <w:lang w:val="ru-RU"/>
        </w:rPr>
        <w:t>Ресурсы делегатов</w:t>
      </w:r>
      <w:r w:rsidRPr="00D06D4F">
        <w:rPr>
          <w:szCs w:val="22"/>
          <w:lang w:val="ru-RU"/>
        </w:rPr>
        <w:t>" (</w:t>
      </w:r>
      <w:r w:rsidR="00725011">
        <w:fldChar w:fldCharType="begin"/>
      </w:r>
      <w:r w:rsidR="00725011" w:rsidRPr="00725011">
        <w:rPr>
          <w:lang w:val="ru-RU"/>
        </w:rPr>
        <w:instrText xml:space="preserve"> </w:instrText>
      </w:r>
      <w:r w:rsidR="00725011">
        <w:instrText>HYPERLINK</w:instrText>
      </w:r>
      <w:r w:rsidR="00725011" w:rsidRPr="00725011">
        <w:rPr>
          <w:lang w:val="ru-RU"/>
        </w:rPr>
        <w:instrText xml:space="preserve"> "</w:instrText>
      </w:r>
      <w:r w:rsidR="00725011">
        <w:instrText>http</w:instrText>
      </w:r>
      <w:r w:rsidR="00725011" w:rsidRPr="00725011">
        <w:rPr>
          <w:lang w:val="ru-RU"/>
        </w:rPr>
        <w:instrText>://</w:instrText>
      </w:r>
      <w:r w:rsidR="00725011">
        <w:instrText>itu</w:instrText>
      </w:r>
      <w:r w:rsidR="00725011" w:rsidRPr="00725011">
        <w:rPr>
          <w:lang w:val="ru-RU"/>
        </w:rPr>
        <w:instrText>.</w:instrText>
      </w:r>
      <w:r w:rsidR="00725011">
        <w:instrText>int</w:instrText>
      </w:r>
      <w:r w:rsidR="00725011" w:rsidRPr="00725011">
        <w:rPr>
          <w:lang w:val="ru-RU"/>
        </w:rPr>
        <w:instrText>/</w:instrText>
      </w:r>
      <w:r w:rsidR="00725011">
        <w:instrText>ITUT</w:instrText>
      </w:r>
      <w:r w:rsidR="00725011" w:rsidRPr="00725011">
        <w:rPr>
          <w:lang w:val="ru-RU"/>
        </w:rPr>
        <w:instrText>/</w:instrText>
      </w:r>
      <w:r w:rsidR="00725011">
        <w:instrText>studygroups</w:instrText>
      </w:r>
      <w:r w:rsidR="00725011" w:rsidRPr="00725011">
        <w:rPr>
          <w:lang w:val="ru-RU"/>
        </w:rPr>
        <w:instrText>/</w:instrText>
      </w:r>
      <w:r w:rsidR="00725011">
        <w:instrText>templates</w:instrText>
      </w:r>
      <w:r w:rsidR="00725011" w:rsidRPr="00725011">
        <w:rPr>
          <w:lang w:val="ru-RU"/>
        </w:rPr>
        <w:instrText xml:space="preserve">" </w:instrText>
      </w:r>
      <w:r w:rsidR="00725011">
        <w:fldChar w:fldCharType="separate"/>
      </w:r>
      <w:r w:rsidR="00421A61" w:rsidRPr="00D06D4F">
        <w:rPr>
          <w:rStyle w:val="Hyperlink"/>
          <w:szCs w:val="18"/>
          <w:lang w:val="ru-RU"/>
        </w:rPr>
        <w:t>http://itu.int/ITU</w:t>
      </w:r>
      <w:r w:rsidR="00421A61" w:rsidRPr="00D06D4F">
        <w:rPr>
          <w:rStyle w:val="Hyperlink"/>
          <w:szCs w:val="18"/>
          <w:lang w:val="ru-RU"/>
        </w:rPr>
        <w:noBreakHyphen/>
        <w:t>T/studygroups/templates</w:t>
      </w:r>
      <w:r w:rsidR="00725011">
        <w:rPr>
          <w:rStyle w:val="Hyperlink"/>
          <w:szCs w:val="18"/>
          <w:lang w:val="ru-RU"/>
        </w:rPr>
        <w:fldChar w:fldCharType="end"/>
      </w:r>
      <w:r w:rsidRPr="00D06D4F">
        <w:rPr>
          <w:szCs w:val="22"/>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7D612D" w:rsidRPr="00D06D4F" w:rsidRDefault="007D612D" w:rsidP="00731275">
      <w:pPr>
        <w:spacing w:before="360"/>
        <w:jc w:val="center"/>
        <w:rPr>
          <w:b/>
          <w:bCs/>
          <w:sz w:val="26"/>
          <w:szCs w:val="26"/>
          <w:lang w:val="ru-RU"/>
        </w:rPr>
      </w:pPr>
      <w:r w:rsidRPr="00D06D4F">
        <w:rPr>
          <w:b/>
          <w:bCs/>
          <w:sz w:val="26"/>
          <w:szCs w:val="26"/>
          <w:lang w:val="ru-RU"/>
        </w:rPr>
        <w:t>МЕТОДЫ И СРЕДСТВА РАБОТЫ</w:t>
      </w:r>
    </w:p>
    <w:p w:rsidR="00392E27" w:rsidRPr="00D06D4F" w:rsidRDefault="00392E27" w:rsidP="000B5BF3">
      <w:pPr>
        <w:rPr>
          <w:lang w:val="ru-RU"/>
        </w:rPr>
      </w:pPr>
      <w:r w:rsidRPr="00D06D4F">
        <w:rPr>
          <w:b/>
          <w:bCs/>
          <w:lang w:val="ru-RU"/>
        </w:rPr>
        <w:t>УСТНЫЙ ПЕРЕВОД</w:t>
      </w:r>
      <w:r w:rsidRPr="00D06D4F">
        <w:rPr>
          <w:lang w:val="ru-RU"/>
        </w:rPr>
        <w:t xml:space="preserve">: </w:t>
      </w:r>
      <w:r w:rsidRPr="00D06D4F">
        <w:rPr>
          <w:rFonts w:eastAsia="SimSun"/>
          <w:lang w:val="ru-RU" w:eastAsia="zh-CN"/>
        </w:rPr>
        <w:t xml:space="preserve">В соответствии с договоренностью, достигнутой с </w:t>
      </w:r>
      <w:r w:rsidRPr="00D06D4F">
        <w:rPr>
          <w:szCs w:val="22"/>
          <w:lang w:val="ru-RU"/>
        </w:rPr>
        <w:t xml:space="preserve">руководящим составом </w:t>
      </w:r>
      <w:r w:rsidRPr="00D06D4F">
        <w:rPr>
          <w:rFonts w:eastAsia="SimSun"/>
          <w:lang w:val="ru-RU" w:eastAsia="zh-CN"/>
        </w:rPr>
        <w:t>ИК16 МСЭ</w:t>
      </w:r>
      <w:r w:rsidRPr="00D06D4F">
        <w:rPr>
          <w:rFonts w:eastAsia="SimSun"/>
          <w:lang w:val="ru-RU" w:eastAsia="zh-CN"/>
        </w:rPr>
        <w:noBreakHyphen/>
        <w:t>Т, данное собрание будет проводиться только на английском языке</w:t>
      </w:r>
      <w:r w:rsidRPr="00D06D4F">
        <w:rPr>
          <w:lang w:val="ru-RU"/>
        </w:rPr>
        <w:t>.</w:t>
      </w:r>
    </w:p>
    <w:p w:rsidR="001A2357" w:rsidRPr="00D06D4F" w:rsidRDefault="001A2357" w:rsidP="000B5BF3">
      <w:pPr>
        <w:rPr>
          <w:rFonts w:eastAsia="SimSun"/>
          <w:lang w:val="ru-RU" w:eastAsia="zh-CN"/>
        </w:rPr>
      </w:pPr>
      <w:r w:rsidRPr="00D06D4F">
        <w:rPr>
          <w:rFonts w:eastAsia="SimSun"/>
          <w:b/>
          <w:bCs/>
          <w:lang w:val="ru-RU" w:eastAsia="zh-CN"/>
        </w:rPr>
        <w:t>СОБРАНИЯ НА БЕЗБУМАЖНОЙ ОСНОВЕ</w:t>
      </w:r>
      <w:r w:rsidRPr="00D06D4F">
        <w:rPr>
          <w:rFonts w:eastAsia="SimSun"/>
          <w:lang w:val="ru-RU" w:eastAsia="zh-CN"/>
        </w:rPr>
        <w:t>: Р</w:t>
      </w:r>
      <w:r w:rsidRPr="00D06D4F">
        <w:rPr>
          <w:lang w:val="ru-RU"/>
        </w:rPr>
        <w:t>абота собрания будет проходить на безбумажной основе.</w:t>
      </w:r>
    </w:p>
    <w:p w:rsidR="008574F8" w:rsidRPr="00D06D4F" w:rsidRDefault="008574F8" w:rsidP="000B5BF3">
      <w:pPr>
        <w:rPr>
          <w:rFonts w:eastAsia="SimSun"/>
          <w:lang w:val="ru-RU" w:eastAsia="zh-CN"/>
        </w:rPr>
      </w:pPr>
      <w:bookmarkStart w:id="7" w:name="lt_pId080"/>
      <w:r w:rsidRPr="00D06D4F">
        <w:rPr>
          <w:rFonts w:eastAsia="SimSun"/>
          <w:lang w:val="ru-RU" w:eastAsia="zh-CN"/>
        </w:rPr>
        <w:t xml:space="preserve">В месте проведения будут предоставлены средства </w:t>
      </w:r>
      <w:r w:rsidRPr="00D06D4F">
        <w:rPr>
          <w:rFonts w:eastAsia="SimSun"/>
          <w:b/>
          <w:bCs/>
          <w:lang w:val="ru-RU" w:eastAsia="zh-CN"/>
        </w:rPr>
        <w:t>БЕСПРОВОДНОЙ ЛВС</w:t>
      </w:r>
      <w:r w:rsidRPr="00D06D4F">
        <w:rPr>
          <w:rFonts w:eastAsia="SimSun"/>
          <w:lang w:val="ru-RU" w:eastAsia="zh-CN"/>
        </w:rPr>
        <w:t>, которыми смогут воспользоваться делегаты</w:t>
      </w:r>
      <w:r w:rsidR="00FF1879" w:rsidRPr="00D06D4F">
        <w:rPr>
          <w:rFonts w:eastAsia="SimSun"/>
          <w:lang w:val="ru-RU" w:eastAsia="zh-CN"/>
        </w:rPr>
        <w:t>.</w:t>
      </w:r>
      <w:bookmarkEnd w:id="7"/>
    </w:p>
    <w:p w:rsidR="00691369" w:rsidRPr="00D06D4F" w:rsidRDefault="00790453" w:rsidP="000B5BF3">
      <w:pPr>
        <w:rPr>
          <w:rFonts w:eastAsia="SimSun"/>
          <w:lang w:val="ru-RU" w:eastAsia="zh-CN"/>
        </w:rPr>
      </w:pPr>
      <w:r w:rsidRPr="00D06D4F">
        <w:rPr>
          <w:rFonts w:eastAsia="SimSun"/>
          <w:lang w:val="ru-RU" w:eastAsia="zh-CN"/>
        </w:rPr>
        <w:t xml:space="preserve">В месте проведения будут предоставлены </w:t>
      </w:r>
      <w:r w:rsidRPr="00D06D4F">
        <w:rPr>
          <w:rFonts w:eastAsia="SimSun"/>
          <w:b/>
          <w:bCs/>
          <w:lang w:val="ru-RU" w:eastAsia="zh-CN"/>
        </w:rPr>
        <w:t>ПРИНТЕРЫ</w:t>
      </w:r>
      <w:r w:rsidRPr="00D06D4F">
        <w:rPr>
          <w:rFonts w:eastAsia="SimSun"/>
          <w:lang w:val="ru-RU" w:eastAsia="zh-CN"/>
        </w:rPr>
        <w:t>, которыми смогут воспользоваться делегаты</w:t>
      </w:r>
      <w:r w:rsidR="008574F8" w:rsidRPr="00D06D4F">
        <w:rPr>
          <w:rFonts w:eastAsia="SimSun"/>
          <w:lang w:val="ru-RU" w:eastAsia="zh-CN"/>
        </w:rPr>
        <w:t>.</w:t>
      </w:r>
    </w:p>
    <w:p w:rsidR="007D612D" w:rsidRPr="00D06D4F" w:rsidRDefault="007D612D" w:rsidP="00731275">
      <w:pPr>
        <w:spacing w:before="360"/>
        <w:jc w:val="center"/>
        <w:rPr>
          <w:b/>
          <w:bCs/>
          <w:sz w:val="26"/>
          <w:szCs w:val="26"/>
          <w:lang w:val="ru-RU"/>
        </w:rPr>
      </w:pPr>
      <w:r w:rsidRPr="00D06D4F">
        <w:rPr>
          <w:b/>
          <w:bCs/>
          <w:sz w:val="26"/>
          <w:szCs w:val="26"/>
          <w:lang w:val="ru-RU"/>
        </w:rPr>
        <w:t>РЕГИСТРАЦИЯ И СТИПЕНДИИ</w:t>
      </w:r>
    </w:p>
    <w:p w:rsidR="007D612D" w:rsidRPr="00D06D4F" w:rsidRDefault="007D612D" w:rsidP="000B5BF3">
      <w:pPr>
        <w:pStyle w:val="Normalaftertitle"/>
        <w:spacing w:before="240"/>
        <w:rPr>
          <w:lang w:val="ru-RU"/>
        </w:rPr>
      </w:pPr>
      <w:r w:rsidRPr="00D06D4F">
        <w:rPr>
          <w:b/>
          <w:bCs/>
          <w:lang w:val="ru-RU"/>
        </w:rPr>
        <w:t>РЕГИСТРАЦИЯ</w:t>
      </w:r>
      <w:r w:rsidRPr="00D06D4F">
        <w:rPr>
          <w:lang w:val="ru-RU"/>
        </w:rPr>
        <w:t xml:space="preserve">: </w:t>
      </w:r>
      <w:r w:rsidR="001C0390" w:rsidRPr="00D06D4F">
        <w:rPr>
          <w:lang w:val="ru-RU"/>
        </w:rPr>
        <w:t>Для того</w:t>
      </w:r>
      <w:r w:rsidRPr="00D06D4F">
        <w:rPr>
          <w:lang w:val="ru-RU"/>
        </w:rPr>
        <w:t xml:space="preserve"> чтобы </w:t>
      </w:r>
      <w:r w:rsidR="001C0390" w:rsidRPr="00D06D4F">
        <w:rPr>
          <w:lang w:val="ru-RU"/>
        </w:rPr>
        <w:t xml:space="preserve">принимающая сторона </w:t>
      </w:r>
      <w:r w:rsidR="00006AFD" w:rsidRPr="00D06D4F">
        <w:rPr>
          <w:lang w:val="ru-RU"/>
        </w:rPr>
        <w:t xml:space="preserve">могла </w:t>
      </w:r>
      <w:r w:rsidRPr="00D06D4F">
        <w:rPr>
          <w:lang w:val="ru-RU"/>
        </w:rPr>
        <w:t>предпринять необходимые действия, просим направить письмом, по факсу (+41 22 730 5853) или по электронной почте (</w:t>
      </w:r>
      <w:r w:rsidR="00725011">
        <w:fldChar w:fldCharType="begin"/>
      </w:r>
      <w:r w:rsidR="00725011" w:rsidRPr="00725011">
        <w:rPr>
          <w:lang w:val="ru-RU"/>
        </w:rPr>
        <w:instrText xml:space="preserve"> </w:instrText>
      </w:r>
      <w:r w:rsidR="00725011">
        <w:instrText>HYPERLINK</w:instrText>
      </w:r>
      <w:r w:rsidR="00725011" w:rsidRPr="00725011">
        <w:rPr>
          <w:lang w:val="ru-RU"/>
        </w:rPr>
        <w:instrText xml:space="preserve"> "</w:instrText>
      </w:r>
      <w:r w:rsidR="00725011">
        <w:instrText>mailto</w:instrText>
      </w:r>
      <w:r w:rsidR="00725011" w:rsidRPr="00725011">
        <w:rPr>
          <w:lang w:val="ru-RU"/>
        </w:rPr>
        <w:instrText>:</w:instrText>
      </w:r>
      <w:r w:rsidR="00725011">
        <w:instrText>tsbreg</w:instrText>
      </w:r>
      <w:r w:rsidR="00725011" w:rsidRPr="00725011">
        <w:rPr>
          <w:lang w:val="ru-RU"/>
        </w:rPr>
        <w:instrText>@</w:instrText>
      </w:r>
      <w:r w:rsidR="00725011">
        <w:instrText>itu</w:instrText>
      </w:r>
      <w:r w:rsidR="00725011" w:rsidRPr="00725011">
        <w:rPr>
          <w:lang w:val="ru-RU"/>
        </w:rPr>
        <w:instrText>.</w:instrText>
      </w:r>
      <w:r w:rsidR="00725011">
        <w:instrText>int</w:instrText>
      </w:r>
      <w:r w:rsidR="00725011" w:rsidRPr="00725011">
        <w:rPr>
          <w:lang w:val="ru-RU"/>
        </w:rPr>
        <w:instrText xml:space="preserve">" </w:instrText>
      </w:r>
      <w:r w:rsidR="00725011">
        <w:fldChar w:fldCharType="separate"/>
      </w:r>
      <w:r w:rsidRPr="00D06D4F">
        <w:rPr>
          <w:rStyle w:val="Hyperlink"/>
          <w:rFonts w:cstheme="majorBidi"/>
          <w:szCs w:val="22"/>
          <w:lang w:val="ru-RU"/>
        </w:rPr>
        <w:t>tsbreg@itu.int</w:t>
      </w:r>
      <w:r w:rsidR="00725011">
        <w:rPr>
          <w:rStyle w:val="Hyperlink"/>
          <w:rFonts w:cstheme="majorBidi"/>
          <w:szCs w:val="22"/>
          <w:lang w:val="ru-RU"/>
        </w:rPr>
        <w:fldChar w:fldCharType="end"/>
      </w:r>
      <w:r w:rsidRPr="00D06D4F">
        <w:rPr>
          <w:lang w:val="ru-RU"/>
        </w:rPr>
        <w:t xml:space="preserve">) </w:t>
      </w:r>
      <w:r w:rsidRPr="00D06D4F">
        <w:rPr>
          <w:b/>
          <w:bCs/>
          <w:lang w:val="ru-RU"/>
        </w:rPr>
        <w:t xml:space="preserve">не позднее </w:t>
      </w:r>
      <w:r w:rsidR="00933BA6" w:rsidRPr="00D06D4F">
        <w:rPr>
          <w:b/>
          <w:bCs/>
          <w:lang w:val="ru-RU"/>
        </w:rPr>
        <w:t xml:space="preserve">16 </w:t>
      </w:r>
      <w:r w:rsidR="00FF1879" w:rsidRPr="00D06D4F">
        <w:rPr>
          <w:b/>
          <w:bCs/>
          <w:lang w:val="ru-RU"/>
        </w:rPr>
        <w:t>сентября</w:t>
      </w:r>
      <w:r w:rsidRPr="00D06D4F">
        <w:rPr>
          <w:b/>
          <w:bCs/>
          <w:lang w:val="ru-RU"/>
        </w:rPr>
        <w:t xml:space="preserve"> 201</w:t>
      </w:r>
      <w:r w:rsidR="00FF1879" w:rsidRPr="00D06D4F">
        <w:rPr>
          <w:b/>
          <w:bCs/>
          <w:lang w:val="ru-RU"/>
        </w:rPr>
        <w:t>7</w:t>
      </w:r>
      <w:r w:rsidRPr="00D06D4F">
        <w:rPr>
          <w:b/>
          <w:bCs/>
          <w:lang w:val="ru-RU"/>
        </w:rPr>
        <w:t> года</w:t>
      </w:r>
      <w:r w:rsidRPr="00D06D4F">
        <w:rPr>
          <w:lang w:val="ru-RU"/>
        </w:rPr>
        <w:t xml:space="preserve"> список лиц, которые будут представлять вашу администрацию, Члена Сектора, Ассоциированного члена, </w:t>
      </w:r>
      <w:r w:rsidR="00410B73" w:rsidRPr="00D06D4F">
        <w:rPr>
          <w:lang w:val="ru-RU"/>
        </w:rPr>
        <w:t>а</w:t>
      </w:r>
      <w:r w:rsidRPr="00D06D4F">
        <w:rPr>
          <w:lang w:val="ru-RU"/>
        </w:rPr>
        <w:t>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7D612D" w:rsidRPr="00D06D4F" w:rsidRDefault="007D612D" w:rsidP="000B5BF3">
      <w:pPr>
        <w:rPr>
          <w:spacing w:val="-2"/>
          <w:lang w:val="ru-RU"/>
        </w:rPr>
      </w:pPr>
      <w:r w:rsidRPr="00D06D4F">
        <w:rPr>
          <w:b/>
          <w:bCs/>
          <w:lang w:val="ru-RU"/>
        </w:rPr>
        <w:t>Просим принять к сведению, что предварительная регистрация участников собраний МСЭ</w:t>
      </w:r>
      <w:r w:rsidRPr="00D06D4F">
        <w:rPr>
          <w:b/>
          <w:bCs/>
          <w:lang w:val="ru-RU"/>
        </w:rPr>
        <w:noBreakHyphen/>
        <w:t xml:space="preserve">Т </w:t>
      </w:r>
      <w:r w:rsidRPr="00D06D4F">
        <w:rPr>
          <w:b/>
          <w:bCs/>
          <w:spacing w:val="-2"/>
          <w:lang w:val="ru-RU"/>
        </w:rPr>
        <w:t xml:space="preserve">проводится </w:t>
      </w:r>
      <w:r w:rsidRPr="00D06D4F">
        <w:rPr>
          <w:b/>
          <w:bCs/>
          <w:i/>
          <w:iCs/>
          <w:spacing w:val="-2"/>
          <w:lang w:val="ru-RU"/>
        </w:rPr>
        <w:t>в онлайновой форме</w:t>
      </w:r>
      <w:r w:rsidR="00637E0A" w:rsidRPr="00D06D4F">
        <w:rPr>
          <w:b/>
          <w:bCs/>
          <w:spacing w:val="-2"/>
          <w:lang w:val="ru-RU"/>
        </w:rPr>
        <w:t xml:space="preserve"> на </w:t>
      </w:r>
      <w:hyperlink r:id="rId12" w:history="1">
        <w:r w:rsidR="00933BA6" w:rsidRPr="00D06D4F">
          <w:rPr>
            <w:rStyle w:val="Hyperlink"/>
            <w:b/>
            <w:bCs/>
            <w:spacing w:val="-2"/>
            <w:lang w:val="ru-RU"/>
          </w:rPr>
          <w:t>веб-сайте</w:t>
        </w:r>
        <w:r w:rsidR="00637E0A" w:rsidRPr="00D06D4F">
          <w:rPr>
            <w:rStyle w:val="Hyperlink"/>
            <w:b/>
            <w:bCs/>
            <w:spacing w:val="-2"/>
            <w:lang w:val="ru-RU"/>
          </w:rPr>
          <w:t xml:space="preserve"> </w:t>
        </w:r>
        <w:r w:rsidR="00731275" w:rsidRPr="00D06D4F">
          <w:rPr>
            <w:rStyle w:val="Hyperlink"/>
            <w:b/>
            <w:bCs/>
            <w:spacing w:val="-2"/>
            <w:lang w:val="ru-RU"/>
          </w:rPr>
          <w:t xml:space="preserve">ИК16 </w:t>
        </w:r>
        <w:r w:rsidR="00637E0A" w:rsidRPr="00D06D4F">
          <w:rPr>
            <w:rStyle w:val="Hyperlink"/>
            <w:b/>
            <w:bCs/>
            <w:spacing w:val="-2"/>
            <w:lang w:val="ru-RU"/>
          </w:rPr>
          <w:t>МСЭ</w:t>
        </w:r>
        <w:r w:rsidR="00637E0A" w:rsidRPr="00D06D4F">
          <w:rPr>
            <w:rStyle w:val="Hyperlink"/>
            <w:b/>
            <w:bCs/>
            <w:spacing w:val="-2"/>
            <w:lang w:val="ru-RU"/>
          </w:rPr>
          <w:noBreakHyphen/>
          <w:t>Т</w:t>
        </w:r>
      </w:hyperlink>
      <w:r w:rsidR="00637E0A" w:rsidRPr="00D06D4F">
        <w:rPr>
          <w:szCs w:val="18"/>
          <w:lang w:val="ru-RU"/>
        </w:rPr>
        <w:t>.</w:t>
      </w:r>
    </w:p>
    <w:p w:rsidR="00637E0A" w:rsidRPr="00D06D4F" w:rsidRDefault="00637E0A" w:rsidP="000B5BF3">
      <w:pPr>
        <w:rPr>
          <w:lang w:val="ru-RU"/>
        </w:rPr>
      </w:pPr>
      <w:r w:rsidRPr="00D06D4F">
        <w:rPr>
          <w:b/>
          <w:bCs/>
          <w:lang w:val="ru-RU"/>
        </w:rPr>
        <w:t>СТИПЕНДИИ</w:t>
      </w:r>
      <w:r w:rsidRPr="00D06D4F">
        <w:rPr>
          <w:lang w:val="ru-RU"/>
        </w:rPr>
        <w:t>: Нам приятно сообщить вам, что для содействия участию представителей из</w:t>
      </w:r>
      <w:bookmarkStart w:id="8" w:name="_Hlk309803984"/>
      <w:r w:rsidRPr="00D06D4F">
        <w:rPr>
          <w:lang w:val="ru-RU"/>
        </w:rPr>
        <w:t> </w:t>
      </w:r>
      <w:r w:rsidR="00725011">
        <w:fldChar w:fldCharType="begin"/>
      </w:r>
      <w:r w:rsidR="00725011" w:rsidRPr="00725011">
        <w:rPr>
          <w:lang w:val="ru-RU"/>
        </w:rPr>
        <w:instrText xml:space="preserve"> </w:instrText>
      </w:r>
      <w:r w:rsidR="00725011">
        <w:instrText>HYPERLINK</w:instrText>
      </w:r>
      <w:r w:rsidR="00725011" w:rsidRPr="00725011">
        <w:rPr>
          <w:lang w:val="ru-RU"/>
        </w:rPr>
        <w:instrText xml:space="preserve"> "</w:instrText>
      </w:r>
      <w:r w:rsidR="00725011">
        <w:instrText>http</w:instrText>
      </w:r>
      <w:r w:rsidR="00725011" w:rsidRPr="00725011">
        <w:rPr>
          <w:lang w:val="ru-RU"/>
        </w:rPr>
        <w:instrText>://</w:instrText>
      </w:r>
      <w:r w:rsidR="00725011">
        <w:instrText>www</w:instrText>
      </w:r>
      <w:r w:rsidR="00725011" w:rsidRPr="00725011">
        <w:rPr>
          <w:lang w:val="ru-RU"/>
        </w:rPr>
        <w:instrText>.</w:instrText>
      </w:r>
      <w:r w:rsidR="00725011">
        <w:instrText>itu</w:instrText>
      </w:r>
      <w:r w:rsidR="00725011" w:rsidRPr="00725011">
        <w:rPr>
          <w:lang w:val="ru-RU"/>
        </w:rPr>
        <w:instrText>.</w:instrText>
      </w:r>
      <w:r w:rsidR="00725011">
        <w:instrText>int</w:instrText>
      </w:r>
      <w:r w:rsidR="00725011" w:rsidRPr="00725011">
        <w:rPr>
          <w:lang w:val="ru-RU"/>
        </w:rPr>
        <w:instrText>/</w:instrText>
      </w:r>
      <w:r w:rsidR="00725011">
        <w:instrText>en</w:instrText>
      </w:r>
      <w:r w:rsidR="00725011" w:rsidRPr="00725011">
        <w:rPr>
          <w:lang w:val="ru-RU"/>
        </w:rPr>
        <w:instrText>/</w:instrText>
      </w:r>
      <w:r w:rsidR="00725011">
        <w:instrText>ITU</w:instrText>
      </w:r>
      <w:r w:rsidR="00725011" w:rsidRPr="00725011">
        <w:rPr>
          <w:lang w:val="ru-RU"/>
        </w:rPr>
        <w:instrText>-</w:instrText>
      </w:r>
      <w:r w:rsidR="00725011">
        <w:instrText>T</w:instrText>
      </w:r>
      <w:r w:rsidR="00725011" w:rsidRPr="00725011">
        <w:rPr>
          <w:lang w:val="ru-RU"/>
        </w:rPr>
        <w:instrText>/</w:instrText>
      </w:r>
      <w:r w:rsidR="00725011">
        <w:instrText>info</w:instrText>
      </w:r>
      <w:r w:rsidR="00725011" w:rsidRPr="00725011">
        <w:rPr>
          <w:lang w:val="ru-RU"/>
        </w:rPr>
        <w:instrText>/</w:instrText>
      </w:r>
      <w:r w:rsidR="00725011">
        <w:instrText>Documents</w:instrText>
      </w:r>
      <w:r w:rsidR="00725011" w:rsidRPr="00725011">
        <w:rPr>
          <w:lang w:val="ru-RU"/>
        </w:rPr>
        <w:instrText>/</w:instrText>
      </w:r>
      <w:r w:rsidR="00725011">
        <w:instrText>list</w:instrText>
      </w:r>
      <w:r w:rsidR="00725011" w:rsidRPr="00725011">
        <w:rPr>
          <w:lang w:val="ru-RU"/>
        </w:rPr>
        <w:instrText>-</w:instrText>
      </w:r>
      <w:r w:rsidR="00725011">
        <w:instrText>ldc</w:instrText>
      </w:r>
      <w:r w:rsidR="00725011" w:rsidRPr="00725011">
        <w:rPr>
          <w:lang w:val="ru-RU"/>
        </w:rPr>
        <w:instrText>-</w:instrText>
      </w:r>
      <w:r w:rsidR="00725011">
        <w:instrText>lic</w:instrText>
      </w:r>
      <w:r w:rsidR="00725011" w:rsidRPr="00725011">
        <w:rPr>
          <w:lang w:val="ru-RU"/>
        </w:rPr>
        <w:instrText>.</w:instrText>
      </w:r>
      <w:r w:rsidR="00725011">
        <w:instrText>pdf</w:instrText>
      </w:r>
      <w:r w:rsidR="00725011" w:rsidRPr="00725011">
        <w:rPr>
          <w:lang w:val="ru-RU"/>
        </w:rPr>
        <w:instrText xml:space="preserve">" </w:instrText>
      </w:r>
      <w:r w:rsidR="00725011">
        <w:fldChar w:fldCharType="separate"/>
      </w:r>
      <w:r w:rsidRPr="00D06D4F">
        <w:rPr>
          <w:rStyle w:val="Hyperlink"/>
          <w:lang w:val="ru-RU"/>
        </w:rPr>
        <w:t>наименее развитых стран или развивающихся стран с низким уровнем доходов</w:t>
      </w:r>
      <w:r w:rsidR="00725011">
        <w:rPr>
          <w:rStyle w:val="Hyperlink"/>
          <w:lang w:val="ru-RU"/>
        </w:rPr>
        <w:fldChar w:fldCharType="end"/>
      </w:r>
      <w:r w:rsidRPr="00D06D4F">
        <w:rPr>
          <w:lang w:val="ru-RU"/>
        </w:rPr>
        <w:t xml:space="preserve"> </w:t>
      </w:r>
      <w:bookmarkEnd w:id="8"/>
      <w:r w:rsidRPr="00D06D4F">
        <w:rPr>
          <w:lang w:val="ru-RU"/>
        </w:rPr>
        <w:t>будут предоставляться две частичные стипендии на администрацию</w:t>
      </w:r>
      <w:r w:rsidRPr="00D06D4F">
        <w:rPr>
          <w:color w:val="1F497D"/>
          <w:lang w:val="ru-RU"/>
        </w:rPr>
        <w:t xml:space="preserve">. </w:t>
      </w:r>
      <w:r w:rsidRPr="00D06D4F">
        <w:rPr>
          <w:lang w:val="ru-RU"/>
        </w:rPr>
        <w:t>Просим принять</w:t>
      </w:r>
      <w:r w:rsidR="00E60DC5" w:rsidRPr="00D06D4F">
        <w:rPr>
          <w:lang w:val="ru-RU"/>
        </w:rPr>
        <w:t xml:space="preserve"> также</w:t>
      </w:r>
      <w:r w:rsidRPr="00D06D4F">
        <w:rPr>
          <w:lang w:val="ru-RU"/>
        </w:rPr>
        <w:t xml:space="preserve"> к сведению, что в случ</w:t>
      </w:r>
      <w:r w:rsidR="00933BA6" w:rsidRPr="00D06D4F">
        <w:rPr>
          <w:lang w:val="ru-RU"/>
        </w:rPr>
        <w:t>ае представления запроса на две</w:t>
      </w:r>
      <w:r w:rsidR="00FF1879" w:rsidRPr="00D06D4F">
        <w:rPr>
          <w:lang w:val="ru-RU"/>
        </w:rPr>
        <w:t xml:space="preserve"> (2)</w:t>
      </w:r>
      <w:r w:rsidR="00933BA6" w:rsidRPr="00D06D4F">
        <w:rPr>
          <w:lang w:val="ru-RU"/>
        </w:rPr>
        <w:t xml:space="preserve"> </w:t>
      </w:r>
      <w:r w:rsidRPr="00D06D4F">
        <w:rPr>
          <w:lang w:val="ru-RU"/>
        </w:rPr>
        <w:t xml:space="preserve">частичные стипендии, </w:t>
      </w:r>
      <w:r w:rsidR="00FB2F7E" w:rsidRPr="00D06D4F">
        <w:rPr>
          <w:u w:val="single"/>
          <w:lang w:val="ru-RU"/>
        </w:rPr>
        <w:t>по </w:t>
      </w:r>
      <w:r w:rsidRPr="00D06D4F">
        <w:rPr>
          <w:u w:val="single"/>
          <w:lang w:val="ru-RU"/>
        </w:rPr>
        <w:t>крайней мере одна</w:t>
      </w:r>
      <w:r w:rsidRPr="00D06D4F">
        <w:rPr>
          <w:lang w:val="ru-RU"/>
        </w:rPr>
        <w:t xml:space="preserve"> стипендия должна </w:t>
      </w:r>
      <w:r w:rsidR="006E04F9" w:rsidRPr="00D06D4F">
        <w:rPr>
          <w:lang w:val="ru-RU"/>
        </w:rPr>
        <w:t>быть</w:t>
      </w:r>
      <w:r w:rsidRPr="00D06D4F">
        <w:rPr>
          <w:lang w:val="ru-RU"/>
        </w:rPr>
        <w:t xml:space="preserve"> авиабилет</w:t>
      </w:r>
      <w:r w:rsidR="006E04F9" w:rsidRPr="00D06D4F">
        <w:rPr>
          <w:lang w:val="ru-RU"/>
        </w:rPr>
        <w:t>ом</w:t>
      </w:r>
      <w:r w:rsidRPr="00D06D4F">
        <w:rPr>
          <w:lang w:val="ru-RU"/>
        </w:rPr>
        <w:t xml:space="preserve"> экономического класса. Заявка на предоставление стипендии должна быть утверждена соответствующей администрацией Государства – Члена МСЭ. Заполненную форму </w:t>
      </w:r>
      <w:r w:rsidR="006225F5" w:rsidRPr="00D06D4F">
        <w:rPr>
          <w:lang w:val="ru-RU"/>
        </w:rPr>
        <w:t>заявки</w:t>
      </w:r>
      <w:r w:rsidRPr="00D06D4F">
        <w:rPr>
          <w:lang w:val="ru-RU"/>
        </w:rPr>
        <w:t xml:space="preserve"> на предоставление стипендии (просьба использовать прилагаемую </w:t>
      </w:r>
      <w:r w:rsidR="00731275" w:rsidRPr="00D06D4F">
        <w:rPr>
          <w:b/>
          <w:bCs/>
          <w:lang w:val="ru-RU"/>
        </w:rPr>
        <w:t xml:space="preserve">форму </w:t>
      </w:r>
      <w:r w:rsidRPr="00D06D4F">
        <w:rPr>
          <w:b/>
          <w:bCs/>
          <w:lang w:val="ru-RU"/>
        </w:rPr>
        <w:t>1</w:t>
      </w:r>
      <w:r w:rsidRPr="00D06D4F">
        <w:rPr>
          <w:lang w:val="ru-RU"/>
        </w:rPr>
        <w:t xml:space="preserve">) необходимо вернуть в </w:t>
      </w:r>
      <w:r w:rsidRPr="00D06D4F">
        <w:rPr>
          <w:lang w:val="ru-RU"/>
        </w:rPr>
        <w:lastRenderedPageBreak/>
        <w:t xml:space="preserve">МСЭ не позднее </w:t>
      </w:r>
      <w:r w:rsidR="00360E59" w:rsidRPr="00D06D4F">
        <w:rPr>
          <w:b/>
          <w:bCs/>
          <w:lang w:val="ru-RU"/>
        </w:rPr>
        <w:t>4</w:t>
      </w:r>
      <w:r w:rsidR="00933BA6" w:rsidRPr="00D06D4F">
        <w:rPr>
          <w:b/>
          <w:bCs/>
          <w:lang w:val="ru-RU"/>
        </w:rPr>
        <w:t xml:space="preserve"> </w:t>
      </w:r>
      <w:r w:rsidR="00360E59" w:rsidRPr="00D06D4F">
        <w:rPr>
          <w:b/>
          <w:bCs/>
          <w:lang w:val="ru-RU"/>
        </w:rPr>
        <w:t>сентябр</w:t>
      </w:r>
      <w:r w:rsidR="00933BA6" w:rsidRPr="00D06D4F">
        <w:rPr>
          <w:b/>
          <w:bCs/>
          <w:lang w:val="ru-RU"/>
        </w:rPr>
        <w:t>я</w:t>
      </w:r>
      <w:r w:rsidRPr="00D06D4F">
        <w:rPr>
          <w:b/>
          <w:bCs/>
          <w:lang w:val="ru-RU"/>
        </w:rPr>
        <w:t xml:space="preserve"> 201</w:t>
      </w:r>
      <w:r w:rsidR="00360E59" w:rsidRPr="00D06D4F">
        <w:rPr>
          <w:b/>
          <w:bCs/>
          <w:lang w:val="ru-RU"/>
        </w:rPr>
        <w:t>7</w:t>
      </w:r>
      <w:r w:rsidRPr="00D06D4F">
        <w:rPr>
          <w:b/>
          <w:bCs/>
          <w:lang w:val="ru-RU"/>
        </w:rPr>
        <w:t> года</w:t>
      </w:r>
      <w:r w:rsidRPr="00D06D4F">
        <w:rPr>
          <w:lang w:val="ru-RU"/>
        </w:rPr>
        <w:t>.</w:t>
      </w:r>
      <w:r w:rsidRPr="00D06D4F">
        <w:rPr>
          <w:rFonts w:cstheme="majorBidi"/>
          <w:color w:val="000000"/>
          <w:szCs w:val="22"/>
          <w:lang w:val="ru-RU"/>
        </w:rPr>
        <w:t xml:space="preserve"> Просим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007E0805" w:rsidRPr="00D06D4F">
        <w:rPr>
          <w:rFonts w:cstheme="majorBidi"/>
          <w:color w:val="000000"/>
          <w:szCs w:val="22"/>
          <w:lang w:val="ru-RU"/>
        </w:rPr>
        <w:t>.</w:t>
      </w:r>
      <w:r w:rsidR="00360E59" w:rsidRPr="00D06D4F">
        <w:rPr>
          <w:szCs w:val="22"/>
          <w:lang w:val="ru-RU"/>
        </w:rPr>
        <w:t xml:space="preserve"> </w:t>
      </w:r>
      <w:bookmarkStart w:id="9" w:name="lt_pId095"/>
      <w:r w:rsidR="001D16D3" w:rsidRPr="00D06D4F">
        <w:rPr>
          <w:szCs w:val="22"/>
          <w:lang w:val="ru-RU"/>
        </w:rPr>
        <w:t>Предварительная регистрация в качестве участника собрания обязательна.</w:t>
      </w:r>
      <w:bookmarkEnd w:id="9"/>
    </w:p>
    <w:p w:rsidR="00E60DC5" w:rsidRPr="00D06D4F" w:rsidRDefault="00E60DC5" w:rsidP="00731275">
      <w:pPr>
        <w:spacing w:before="360" w:after="120"/>
        <w:rPr>
          <w:b/>
          <w:bCs/>
          <w:sz w:val="26"/>
          <w:szCs w:val="26"/>
          <w:lang w:val="ru-RU"/>
        </w:rPr>
      </w:pPr>
      <w:r w:rsidRPr="00D06D4F">
        <w:rPr>
          <w:b/>
          <w:bCs/>
          <w:sz w:val="26"/>
          <w:szCs w:val="26"/>
          <w:lang w:val="ru-RU"/>
        </w:rPr>
        <w:t>ОСНОВНЫЕ ПРЕДЕЛЬНЫЕ СРОКИ (до начала собрания)</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5384"/>
      </w:tblGrid>
      <w:tr w:rsidR="00B174BB" w:rsidRPr="005E68E9" w:rsidTr="00421A61">
        <w:tc>
          <w:tcPr>
            <w:tcW w:w="2263" w:type="dxa"/>
            <w:shd w:val="clear" w:color="auto" w:fill="auto"/>
          </w:tcPr>
          <w:p w:rsidR="00B174BB" w:rsidRPr="00D06D4F" w:rsidRDefault="00B174BB" w:rsidP="00421A61">
            <w:pPr>
              <w:pStyle w:val="TableText"/>
              <w:rPr>
                <w:sz w:val="20"/>
                <w:lang w:val="ru-RU"/>
              </w:rPr>
            </w:pPr>
            <w:r w:rsidRPr="00D06D4F">
              <w:rPr>
                <w:sz w:val="20"/>
                <w:lang w:val="ru-RU"/>
              </w:rPr>
              <w:t>Два месяца</w:t>
            </w:r>
          </w:p>
        </w:tc>
        <w:tc>
          <w:tcPr>
            <w:tcW w:w="1985" w:type="dxa"/>
          </w:tcPr>
          <w:p w:rsidR="00B174BB" w:rsidRPr="00D06D4F" w:rsidRDefault="00421A61" w:rsidP="00421A61">
            <w:pPr>
              <w:pStyle w:val="TableText"/>
              <w:rPr>
                <w:sz w:val="20"/>
                <w:lang w:val="ru-RU"/>
              </w:rPr>
            </w:pPr>
            <w:r w:rsidRPr="00D06D4F">
              <w:rPr>
                <w:sz w:val="20"/>
                <w:lang w:val="ru-RU"/>
              </w:rPr>
              <w:t xml:space="preserve">16 августа </w:t>
            </w:r>
            <w:r w:rsidR="00751CCD" w:rsidRPr="00D06D4F">
              <w:rPr>
                <w:sz w:val="20"/>
                <w:lang w:val="ru-RU"/>
              </w:rPr>
              <w:t>201</w:t>
            </w:r>
            <w:r w:rsidR="00360E59" w:rsidRPr="00D06D4F">
              <w:rPr>
                <w:sz w:val="20"/>
                <w:lang w:val="ru-RU"/>
              </w:rPr>
              <w:t>7</w:t>
            </w:r>
            <w:r w:rsidRPr="00D06D4F">
              <w:rPr>
                <w:sz w:val="20"/>
                <w:lang w:val="ru-RU"/>
              </w:rPr>
              <w:t> г.</w:t>
            </w:r>
          </w:p>
        </w:tc>
        <w:tc>
          <w:tcPr>
            <w:tcW w:w="5384" w:type="dxa"/>
            <w:shd w:val="clear" w:color="auto" w:fill="auto"/>
          </w:tcPr>
          <w:p w:rsidR="00B174BB" w:rsidRPr="00D06D4F" w:rsidRDefault="00B174BB" w:rsidP="00421A61">
            <w:pPr>
              <w:pStyle w:val="TableText"/>
              <w:ind w:left="284" w:hanging="284"/>
              <w:rPr>
                <w:sz w:val="20"/>
                <w:lang w:val="ru-RU"/>
              </w:rPr>
            </w:pPr>
            <w:r w:rsidRPr="00D06D4F">
              <w:rPr>
                <w:sz w:val="20"/>
                <w:lang w:val="ru-RU"/>
              </w:rPr>
              <w:t>–</w:t>
            </w:r>
            <w:r w:rsidRPr="00D06D4F">
              <w:rPr>
                <w:sz w:val="20"/>
                <w:lang w:val="ru-RU"/>
              </w:rPr>
              <w:tab/>
              <w:t>представление вкладов</w:t>
            </w:r>
            <w:r w:rsidR="008A2228" w:rsidRPr="00D06D4F">
              <w:rPr>
                <w:sz w:val="20"/>
                <w:lang w:val="ru-RU"/>
              </w:rPr>
              <w:t>,</w:t>
            </w:r>
            <w:r w:rsidRPr="00D06D4F">
              <w:rPr>
                <w:sz w:val="20"/>
                <w:lang w:val="ru-RU"/>
              </w:rPr>
              <w:t xml:space="preserve"> для</w:t>
            </w:r>
            <w:r w:rsidR="008A2228" w:rsidRPr="00D06D4F">
              <w:rPr>
                <w:sz w:val="20"/>
                <w:lang w:val="ru-RU"/>
              </w:rPr>
              <w:t xml:space="preserve"> которых запрашивается</w:t>
            </w:r>
            <w:r w:rsidRPr="00D06D4F">
              <w:rPr>
                <w:sz w:val="20"/>
                <w:lang w:val="ru-RU"/>
              </w:rPr>
              <w:t xml:space="preserve"> письменн</w:t>
            </w:r>
            <w:r w:rsidR="008A2228" w:rsidRPr="00D06D4F">
              <w:rPr>
                <w:sz w:val="20"/>
                <w:lang w:val="ru-RU"/>
              </w:rPr>
              <w:t>ый</w:t>
            </w:r>
            <w:r w:rsidRPr="00D06D4F">
              <w:rPr>
                <w:sz w:val="20"/>
                <w:lang w:val="ru-RU"/>
              </w:rPr>
              <w:t xml:space="preserve"> перевод</w:t>
            </w:r>
          </w:p>
          <w:p w:rsidR="00AC1139" w:rsidRPr="00D06D4F" w:rsidRDefault="00AC1139" w:rsidP="00421A61">
            <w:pPr>
              <w:pStyle w:val="TableText"/>
              <w:ind w:left="284" w:hanging="284"/>
              <w:rPr>
                <w:sz w:val="20"/>
                <w:lang w:val="ru-RU"/>
              </w:rPr>
            </w:pPr>
            <w:r w:rsidRPr="00D06D4F">
              <w:rPr>
                <w:sz w:val="20"/>
                <w:lang w:val="ru-RU"/>
              </w:rPr>
              <w:t>–</w:t>
            </w:r>
            <w:r w:rsidRPr="00D06D4F">
              <w:rPr>
                <w:sz w:val="20"/>
                <w:lang w:val="ru-RU"/>
              </w:rPr>
              <w:tab/>
              <w:t>запрос в отношении средств обеспечения доступности</w:t>
            </w:r>
          </w:p>
          <w:p w:rsidR="00360E59" w:rsidRPr="00D06D4F" w:rsidRDefault="00360E59" w:rsidP="00421A61">
            <w:pPr>
              <w:pStyle w:val="TableText"/>
              <w:ind w:left="284" w:hanging="284"/>
              <w:rPr>
                <w:sz w:val="20"/>
                <w:lang w:val="ru-RU"/>
              </w:rPr>
            </w:pPr>
            <w:r w:rsidRPr="00D06D4F">
              <w:rPr>
                <w:sz w:val="20"/>
                <w:lang w:val="ru-RU"/>
              </w:rPr>
              <w:t>–</w:t>
            </w:r>
            <w:r w:rsidRPr="00D06D4F">
              <w:rPr>
                <w:sz w:val="20"/>
                <w:lang w:val="ru-RU"/>
              </w:rPr>
              <w:tab/>
              <w:t>запросы на письмо с визовой поддержкой</w:t>
            </w:r>
          </w:p>
        </w:tc>
      </w:tr>
      <w:tr w:rsidR="00751CCD" w:rsidRPr="00D06D4F" w:rsidTr="00421A61">
        <w:tc>
          <w:tcPr>
            <w:tcW w:w="2263" w:type="dxa"/>
            <w:shd w:val="clear" w:color="auto" w:fill="auto"/>
          </w:tcPr>
          <w:p w:rsidR="00751CCD" w:rsidRPr="00D06D4F" w:rsidRDefault="00751CCD" w:rsidP="00421A61">
            <w:pPr>
              <w:pStyle w:val="TableText"/>
              <w:rPr>
                <w:sz w:val="20"/>
                <w:lang w:val="ru-RU"/>
              </w:rPr>
            </w:pPr>
            <w:r w:rsidRPr="00D06D4F">
              <w:rPr>
                <w:sz w:val="20"/>
                <w:lang w:val="ru-RU"/>
              </w:rPr>
              <w:t>Шесть недель</w:t>
            </w:r>
          </w:p>
        </w:tc>
        <w:tc>
          <w:tcPr>
            <w:tcW w:w="1985" w:type="dxa"/>
          </w:tcPr>
          <w:p w:rsidR="00751CCD" w:rsidRPr="00D06D4F" w:rsidRDefault="00421A61" w:rsidP="00421A61">
            <w:pPr>
              <w:pStyle w:val="TableText"/>
              <w:keepNext/>
              <w:rPr>
                <w:sz w:val="20"/>
                <w:lang w:val="ru-RU"/>
              </w:rPr>
            </w:pPr>
            <w:r w:rsidRPr="00D06D4F">
              <w:rPr>
                <w:sz w:val="20"/>
                <w:lang w:val="ru-RU"/>
              </w:rPr>
              <w:t xml:space="preserve">4 сентября </w:t>
            </w:r>
            <w:r w:rsidR="00751CCD" w:rsidRPr="00D06D4F">
              <w:rPr>
                <w:sz w:val="20"/>
                <w:lang w:val="ru-RU"/>
              </w:rPr>
              <w:t>201</w:t>
            </w:r>
            <w:r w:rsidR="00360E59" w:rsidRPr="00D06D4F">
              <w:rPr>
                <w:sz w:val="20"/>
                <w:lang w:val="ru-RU"/>
              </w:rPr>
              <w:t>7</w:t>
            </w:r>
            <w:r w:rsidRPr="00D06D4F">
              <w:rPr>
                <w:sz w:val="20"/>
                <w:lang w:val="ru-RU"/>
              </w:rPr>
              <w:t xml:space="preserve"> г.</w:t>
            </w:r>
          </w:p>
        </w:tc>
        <w:tc>
          <w:tcPr>
            <w:tcW w:w="5384" w:type="dxa"/>
            <w:shd w:val="clear" w:color="auto" w:fill="auto"/>
          </w:tcPr>
          <w:p w:rsidR="00751CCD" w:rsidRPr="00D06D4F" w:rsidRDefault="00751CCD" w:rsidP="00421A61">
            <w:pPr>
              <w:pStyle w:val="TableText"/>
              <w:ind w:left="284" w:hanging="284"/>
              <w:rPr>
                <w:rFonts w:cstheme="majorBidi"/>
                <w:sz w:val="20"/>
                <w:lang w:val="ru-RU"/>
              </w:rPr>
            </w:pPr>
            <w:r w:rsidRPr="00D06D4F">
              <w:rPr>
                <w:rFonts w:cstheme="majorBidi"/>
                <w:sz w:val="20"/>
                <w:lang w:val="ru-RU"/>
              </w:rPr>
              <w:t>–</w:t>
            </w:r>
            <w:r w:rsidRPr="00D06D4F">
              <w:rPr>
                <w:rFonts w:cstheme="majorBidi"/>
                <w:sz w:val="20"/>
                <w:lang w:val="ru-RU"/>
              </w:rPr>
              <w:tab/>
            </w:r>
            <w:r w:rsidR="008B612F" w:rsidRPr="00D06D4F">
              <w:rPr>
                <w:rFonts w:cstheme="majorBidi"/>
                <w:sz w:val="20"/>
                <w:lang w:val="ru-RU"/>
              </w:rPr>
              <w:t>заявки</w:t>
            </w:r>
            <w:r w:rsidRPr="00D06D4F">
              <w:rPr>
                <w:rFonts w:cstheme="majorBidi"/>
                <w:sz w:val="20"/>
                <w:lang w:val="ru-RU"/>
              </w:rPr>
              <w:t xml:space="preserve"> на предоставление стипендий</w:t>
            </w:r>
          </w:p>
        </w:tc>
      </w:tr>
      <w:tr w:rsidR="00751CCD" w:rsidRPr="00D06D4F" w:rsidTr="00421A61">
        <w:tc>
          <w:tcPr>
            <w:tcW w:w="2263" w:type="dxa"/>
            <w:shd w:val="clear" w:color="auto" w:fill="auto"/>
          </w:tcPr>
          <w:p w:rsidR="00751CCD" w:rsidRPr="00D06D4F" w:rsidRDefault="00751CCD" w:rsidP="00421A61">
            <w:pPr>
              <w:pStyle w:val="TableText"/>
              <w:rPr>
                <w:sz w:val="20"/>
                <w:lang w:val="ru-RU"/>
              </w:rPr>
            </w:pPr>
            <w:r w:rsidRPr="00D06D4F">
              <w:rPr>
                <w:rFonts w:cstheme="majorBidi"/>
                <w:sz w:val="20"/>
                <w:lang w:val="ru-RU"/>
              </w:rPr>
              <w:t>Один месяц</w:t>
            </w:r>
          </w:p>
        </w:tc>
        <w:tc>
          <w:tcPr>
            <w:tcW w:w="1985" w:type="dxa"/>
          </w:tcPr>
          <w:p w:rsidR="00751CCD" w:rsidRPr="00D06D4F" w:rsidRDefault="00421A61" w:rsidP="00421A61">
            <w:pPr>
              <w:pStyle w:val="TableText"/>
              <w:keepNext/>
              <w:rPr>
                <w:sz w:val="20"/>
                <w:lang w:val="ru-RU"/>
              </w:rPr>
            </w:pPr>
            <w:r w:rsidRPr="00D06D4F">
              <w:rPr>
                <w:sz w:val="20"/>
                <w:lang w:val="ru-RU"/>
              </w:rPr>
              <w:t xml:space="preserve">16 сентября </w:t>
            </w:r>
            <w:r w:rsidR="00751CCD" w:rsidRPr="00D06D4F">
              <w:rPr>
                <w:sz w:val="20"/>
                <w:lang w:val="ru-RU"/>
              </w:rPr>
              <w:t>201</w:t>
            </w:r>
            <w:r w:rsidR="00360E59" w:rsidRPr="00D06D4F">
              <w:rPr>
                <w:sz w:val="20"/>
                <w:lang w:val="ru-RU"/>
              </w:rPr>
              <w:t>7</w:t>
            </w:r>
            <w:r w:rsidRPr="00D06D4F">
              <w:rPr>
                <w:sz w:val="20"/>
                <w:lang w:val="ru-RU"/>
              </w:rPr>
              <w:t xml:space="preserve"> г.</w:t>
            </w:r>
          </w:p>
        </w:tc>
        <w:tc>
          <w:tcPr>
            <w:tcW w:w="5384" w:type="dxa"/>
            <w:shd w:val="clear" w:color="auto" w:fill="auto"/>
          </w:tcPr>
          <w:p w:rsidR="00751CCD" w:rsidRPr="00D06D4F" w:rsidRDefault="00751CCD" w:rsidP="00421A61">
            <w:pPr>
              <w:pStyle w:val="TableText"/>
              <w:ind w:left="284" w:hanging="284"/>
              <w:rPr>
                <w:sz w:val="20"/>
                <w:lang w:val="ru-RU"/>
              </w:rPr>
            </w:pPr>
            <w:r w:rsidRPr="00D06D4F">
              <w:rPr>
                <w:rFonts w:cstheme="majorBidi"/>
                <w:sz w:val="20"/>
                <w:lang w:val="ru-RU"/>
              </w:rPr>
              <w:t>–</w:t>
            </w:r>
            <w:r w:rsidRPr="00D06D4F">
              <w:rPr>
                <w:rFonts w:cstheme="majorBidi"/>
                <w:sz w:val="20"/>
                <w:lang w:val="ru-RU"/>
              </w:rPr>
              <w:tab/>
              <w:t xml:space="preserve">предварительная регистрация </w:t>
            </w:r>
            <w:r w:rsidR="00360E59" w:rsidRPr="00D06D4F">
              <w:rPr>
                <w:rFonts w:cstheme="majorBidi"/>
                <w:sz w:val="20"/>
                <w:lang w:val="ru-RU"/>
              </w:rPr>
              <w:t>(в онлайновом режиме через домашнюю страницу исследовательской комиссии)</w:t>
            </w:r>
          </w:p>
        </w:tc>
      </w:tr>
      <w:tr w:rsidR="00751CCD" w:rsidRPr="005E68E9" w:rsidTr="00421A61">
        <w:tc>
          <w:tcPr>
            <w:tcW w:w="2263" w:type="dxa"/>
            <w:shd w:val="clear" w:color="auto" w:fill="auto"/>
          </w:tcPr>
          <w:p w:rsidR="00751CCD" w:rsidRPr="00D06D4F" w:rsidRDefault="00751CCD" w:rsidP="00421A61">
            <w:pPr>
              <w:pStyle w:val="TableText"/>
              <w:rPr>
                <w:sz w:val="20"/>
                <w:lang w:val="ru-RU"/>
              </w:rPr>
            </w:pPr>
            <w:r w:rsidRPr="00D06D4F">
              <w:rPr>
                <w:sz w:val="20"/>
                <w:lang w:val="ru-RU"/>
              </w:rPr>
              <w:t xml:space="preserve">12 </w:t>
            </w:r>
            <w:r w:rsidRPr="00D06D4F">
              <w:rPr>
                <w:rFonts w:cstheme="majorBidi"/>
                <w:sz w:val="20"/>
                <w:lang w:val="ru-RU"/>
              </w:rPr>
              <w:t>календарных дней</w:t>
            </w:r>
          </w:p>
        </w:tc>
        <w:tc>
          <w:tcPr>
            <w:tcW w:w="1985" w:type="dxa"/>
          </w:tcPr>
          <w:p w:rsidR="00751CCD" w:rsidRPr="00D06D4F" w:rsidRDefault="00421A61" w:rsidP="00421A61">
            <w:pPr>
              <w:pStyle w:val="TableText"/>
              <w:rPr>
                <w:sz w:val="20"/>
                <w:lang w:val="ru-RU"/>
              </w:rPr>
            </w:pPr>
            <w:r w:rsidRPr="00D06D4F">
              <w:rPr>
                <w:sz w:val="20"/>
                <w:lang w:val="ru-RU"/>
              </w:rPr>
              <w:t xml:space="preserve">3 октября </w:t>
            </w:r>
            <w:r w:rsidR="00751CCD" w:rsidRPr="00D06D4F">
              <w:rPr>
                <w:sz w:val="20"/>
                <w:lang w:val="ru-RU"/>
              </w:rPr>
              <w:t>2017</w:t>
            </w:r>
            <w:r w:rsidRPr="00D06D4F">
              <w:rPr>
                <w:sz w:val="20"/>
                <w:lang w:val="ru-RU"/>
              </w:rPr>
              <w:t> г.</w:t>
            </w:r>
          </w:p>
        </w:tc>
        <w:tc>
          <w:tcPr>
            <w:tcW w:w="5384" w:type="dxa"/>
            <w:shd w:val="clear" w:color="auto" w:fill="auto"/>
          </w:tcPr>
          <w:p w:rsidR="00751CCD" w:rsidRPr="00D06D4F" w:rsidRDefault="00751CCD" w:rsidP="00421A61">
            <w:pPr>
              <w:pStyle w:val="TableText"/>
              <w:ind w:left="284" w:hanging="284"/>
              <w:rPr>
                <w:sz w:val="20"/>
                <w:lang w:val="ru-RU"/>
              </w:rPr>
            </w:pPr>
            <w:r w:rsidRPr="00D06D4F">
              <w:rPr>
                <w:rFonts w:cstheme="majorBidi"/>
                <w:sz w:val="20"/>
                <w:lang w:val="ru-RU"/>
              </w:rPr>
              <w:t>–</w:t>
            </w:r>
            <w:r w:rsidRPr="00D06D4F">
              <w:rPr>
                <w:rFonts w:cstheme="majorBidi"/>
                <w:sz w:val="20"/>
                <w:lang w:val="ru-RU"/>
              </w:rPr>
              <w:tab/>
              <w:t>окончательный предельный срок представления вкладов</w:t>
            </w:r>
          </w:p>
        </w:tc>
      </w:tr>
    </w:tbl>
    <w:p w:rsidR="006C5754" w:rsidRDefault="006C5754" w:rsidP="00731275">
      <w:pPr>
        <w:rPr>
          <w:lang w:val="ru-RU"/>
        </w:rPr>
      </w:pPr>
      <w:bookmarkStart w:id="10" w:name="lt_pId111"/>
    </w:p>
    <w:p w:rsidR="006C5754" w:rsidRPr="00433B0E" w:rsidRDefault="006C5754" w:rsidP="006C5754">
      <w:pPr>
        <w:tabs>
          <w:tab w:val="left" w:pos="1418"/>
          <w:tab w:val="left" w:pos="1702"/>
          <w:tab w:val="left" w:pos="2160"/>
        </w:tabs>
        <w:overflowPunct w:val="0"/>
        <w:autoSpaceDE w:val="0"/>
        <w:autoSpaceDN w:val="0"/>
        <w:adjustRightInd w:val="0"/>
        <w:spacing w:after="120"/>
        <w:ind w:right="92"/>
        <w:textAlignment w:val="baseline"/>
        <w:rPr>
          <w:rFonts w:ascii="Calibri" w:eastAsia="SimSun" w:hAnsi="Calibri"/>
          <w:szCs w:val="22"/>
          <w:lang w:val="ru-RU"/>
        </w:rPr>
      </w:pPr>
    </w:p>
    <w:p w:rsidR="006C5754" w:rsidRPr="00433B0E" w:rsidRDefault="006C5754" w:rsidP="006C5754">
      <w:pPr>
        <w:tabs>
          <w:tab w:val="left" w:pos="1418"/>
          <w:tab w:val="left" w:pos="1702"/>
          <w:tab w:val="left" w:pos="2160"/>
        </w:tabs>
        <w:overflowPunct w:val="0"/>
        <w:autoSpaceDE w:val="0"/>
        <w:autoSpaceDN w:val="0"/>
        <w:adjustRightInd w:val="0"/>
        <w:spacing w:after="120"/>
        <w:ind w:right="92"/>
        <w:textAlignment w:val="baseline"/>
        <w:rPr>
          <w:rFonts w:ascii="Calibri" w:eastAsia="SimSun" w:hAnsi="Calibri"/>
          <w:szCs w:val="22"/>
          <w:lang w:val="ru-RU"/>
        </w:rPr>
      </w:pPr>
      <w:r w:rsidRPr="00433B0E">
        <w:rPr>
          <w:rFonts w:ascii="Calibri" w:eastAsia="SimSun" w:hAnsi="Calibri"/>
          <w:szCs w:val="22"/>
          <w:lang w:val="ru-RU"/>
        </w:rPr>
        <w:br w:type="page"/>
      </w:r>
    </w:p>
    <w:p w:rsidR="006C5754" w:rsidRPr="006C5754" w:rsidRDefault="006C5754" w:rsidP="006C5754">
      <w:pPr>
        <w:overflowPunct w:val="0"/>
        <w:autoSpaceDE w:val="0"/>
        <w:autoSpaceDN w:val="0"/>
        <w:adjustRightInd w:val="0"/>
        <w:jc w:val="center"/>
        <w:textAlignment w:val="baseline"/>
        <w:rPr>
          <w:rFonts w:ascii="Calibri" w:eastAsia="SimSun" w:hAnsi="Calibri"/>
          <w:b/>
          <w:bCs/>
          <w:sz w:val="24"/>
          <w:szCs w:val="20"/>
          <w:lang w:val="en-GB"/>
        </w:rPr>
      </w:pPr>
      <w:r w:rsidRPr="006C5754">
        <w:rPr>
          <w:rFonts w:ascii="Calibri" w:eastAsia="SimSun" w:hAnsi="Calibri"/>
          <w:b/>
          <w:bCs/>
          <w:sz w:val="24"/>
          <w:szCs w:val="20"/>
          <w:lang w:val="en-GB"/>
        </w:rPr>
        <w:lastRenderedPageBreak/>
        <w:t xml:space="preserve">FORM 1 - FELLOWSHIP REQUEST </w:t>
      </w:r>
    </w:p>
    <w:p w:rsidR="006C5754" w:rsidRPr="006C5754" w:rsidRDefault="006C5754" w:rsidP="006C5754">
      <w:pPr>
        <w:overflowPunct w:val="0"/>
        <w:autoSpaceDE w:val="0"/>
        <w:autoSpaceDN w:val="0"/>
        <w:adjustRightInd w:val="0"/>
        <w:spacing w:before="0"/>
        <w:jc w:val="center"/>
        <w:textAlignment w:val="baseline"/>
        <w:rPr>
          <w:rFonts w:ascii="Calibri" w:eastAsia="SimSun" w:hAnsi="Calibri"/>
          <w:b/>
          <w:bCs/>
          <w:sz w:val="16"/>
          <w:szCs w:val="12"/>
          <w:lang w:val="en-GB"/>
        </w:rPr>
      </w:pPr>
    </w:p>
    <w:tbl>
      <w:tblPr>
        <w:tblW w:w="9957" w:type="dxa"/>
        <w:tblInd w:w="108" w:type="dxa"/>
        <w:tblLayout w:type="fixed"/>
        <w:tblLook w:val="0000" w:firstRow="0" w:lastRow="0" w:firstColumn="0" w:lastColumn="0" w:noHBand="0" w:noVBand="0"/>
      </w:tblPr>
      <w:tblGrid>
        <w:gridCol w:w="1869"/>
        <w:gridCol w:w="2701"/>
        <w:gridCol w:w="1551"/>
        <w:gridCol w:w="1142"/>
        <w:gridCol w:w="851"/>
        <w:gridCol w:w="1843"/>
      </w:tblGrid>
      <w:tr w:rsidR="006C5754" w:rsidRPr="006C5754" w:rsidTr="00111813">
        <w:tc>
          <w:tcPr>
            <w:tcW w:w="1869" w:type="dxa"/>
            <w:vAlign w:val="center"/>
          </w:tcPr>
          <w:p w:rsidR="006C5754" w:rsidRPr="006C5754" w:rsidRDefault="006C5754" w:rsidP="006C5754">
            <w:pPr>
              <w:overflowPunct w:val="0"/>
              <w:autoSpaceDE w:val="0"/>
              <w:autoSpaceDN w:val="0"/>
              <w:adjustRightInd w:val="0"/>
              <w:spacing w:before="0"/>
              <w:jc w:val="center"/>
              <w:textAlignment w:val="baseline"/>
              <w:rPr>
                <w:rFonts w:ascii="Calibri" w:eastAsia="SimSun" w:hAnsi="Calibri"/>
                <w:sz w:val="16"/>
                <w:szCs w:val="20"/>
                <w:lang w:val="en-GB"/>
              </w:rPr>
            </w:pPr>
            <w:r w:rsidRPr="006C5754">
              <w:rPr>
                <w:rFonts w:ascii="Calibri" w:eastAsia="SimSun" w:hAnsi="Calibri"/>
                <w:noProof/>
                <w:sz w:val="16"/>
                <w:szCs w:val="20"/>
                <w:lang w:eastAsia="zh-CN"/>
              </w:rPr>
              <w:drawing>
                <wp:inline distT="0" distB="0" distL="0" distR="0" wp14:anchorId="44102955" wp14:editId="3B0E8DC7">
                  <wp:extent cx="899160" cy="922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0075" cy="933315"/>
                          </a:xfrm>
                          <a:prstGeom prst="rect">
                            <a:avLst/>
                          </a:prstGeom>
                        </pic:spPr>
                      </pic:pic>
                    </a:graphicData>
                  </a:graphic>
                </wp:inline>
              </w:drawing>
            </w:r>
          </w:p>
        </w:tc>
        <w:tc>
          <w:tcPr>
            <w:tcW w:w="6245" w:type="dxa"/>
            <w:gridSpan w:val="4"/>
            <w:vAlign w:val="center"/>
          </w:tcPr>
          <w:p w:rsidR="006C5754" w:rsidRPr="006C5754" w:rsidRDefault="006C5754" w:rsidP="006C5754">
            <w:pPr>
              <w:overflowPunct w:val="0"/>
              <w:autoSpaceDE w:val="0"/>
              <w:autoSpaceDN w:val="0"/>
              <w:adjustRightInd w:val="0"/>
              <w:spacing w:before="0"/>
              <w:jc w:val="center"/>
              <w:textAlignment w:val="baseline"/>
              <w:rPr>
                <w:rFonts w:ascii="Calibri" w:eastAsia="SimSun" w:hAnsi="Calibri"/>
                <w:b/>
                <w:bCs/>
                <w:sz w:val="28"/>
                <w:szCs w:val="28"/>
                <w:lang w:val="en-GB"/>
              </w:rPr>
            </w:pPr>
            <w:r w:rsidRPr="006C5754">
              <w:rPr>
                <w:rFonts w:ascii="Calibri" w:eastAsia="SimSun" w:hAnsi="Calibri"/>
                <w:b/>
                <w:bCs/>
                <w:sz w:val="28"/>
                <w:szCs w:val="28"/>
                <w:lang w:val="en-GB"/>
              </w:rPr>
              <w:t>Meeting of ITU-T Study Group 16</w:t>
            </w:r>
            <w:r w:rsidRPr="006C5754">
              <w:rPr>
                <w:rFonts w:ascii="Calibri" w:eastAsia="SimSun" w:hAnsi="Calibri"/>
                <w:b/>
                <w:bCs/>
                <w:sz w:val="28"/>
                <w:szCs w:val="28"/>
                <w:lang w:val="en-GB"/>
              </w:rPr>
              <w:br/>
              <w:t>(Macao, China, 16-27 October 2017)</w:t>
            </w:r>
          </w:p>
          <w:p w:rsidR="006C5754" w:rsidRPr="006C5754" w:rsidRDefault="006C5754" w:rsidP="006C5754">
            <w:pPr>
              <w:overflowPunct w:val="0"/>
              <w:autoSpaceDE w:val="0"/>
              <w:autoSpaceDN w:val="0"/>
              <w:adjustRightInd w:val="0"/>
              <w:spacing w:before="0"/>
              <w:jc w:val="center"/>
              <w:textAlignment w:val="baseline"/>
              <w:rPr>
                <w:rFonts w:ascii="Calibri" w:eastAsia="SimSun" w:hAnsi="Calibri"/>
                <w:sz w:val="24"/>
                <w:szCs w:val="20"/>
                <w:lang w:val="en-GB"/>
              </w:rPr>
            </w:pPr>
            <w:r w:rsidRPr="006C5754">
              <w:rPr>
                <w:rFonts w:ascii="Calibri" w:eastAsia="SimSun" w:hAnsi="Calibri"/>
                <w:sz w:val="24"/>
                <w:szCs w:val="22"/>
                <w:lang w:val="en-GB"/>
              </w:rPr>
              <w:t xml:space="preserve">Request for one partial fellowship </w:t>
            </w:r>
            <w:r w:rsidRPr="006C5754">
              <w:rPr>
                <w:rFonts w:ascii="Calibri" w:eastAsia="SimSun" w:hAnsi="Calibri"/>
                <w:sz w:val="24"/>
                <w:szCs w:val="22"/>
                <w:lang w:val="en-GB"/>
              </w:rPr>
              <w:br/>
              <w:t xml:space="preserve">(Submission deadline: </w:t>
            </w:r>
            <w:r w:rsidRPr="006C5754">
              <w:rPr>
                <w:rFonts w:ascii="Calibri" w:eastAsia="SimSun" w:hAnsi="Calibri"/>
                <w:b/>
                <w:bCs/>
                <w:sz w:val="24"/>
                <w:szCs w:val="22"/>
                <w:lang w:val="en-GB"/>
              </w:rPr>
              <w:t>4 September 2017</w:t>
            </w:r>
            <w:r w:rsidRPr="006C5754">
              <w:rPr>
                <w:rFonts w:ascii="Calibri" w:eastAsia="SimSun" w:hAnsi="Calibri"/>
                <w:sz w:val="24"/>
                <w:szCs w:val="22"/>
                <w:lang w:val="en-GB"/>
              </w:rPr>
              <w:t>)</w:t>
            </w:r>
          </w:p>
        </w:tc>
        <w:tc>
          <w:tcPr>
            <w:tcW w:w="1843" w:type="dxa"/>
            <w:vAlign w:val="center"/>
          </w:tcPr>
          <w:p w:rsidR="006C5754" w:rsidRPr="006C5754" w:rsidRDefault="006C5754" w:rsidP="006C5754">
            <w:pPr>
              <w:overflowPunct w:val="0"/>
              <w:autoSpaceDE w:val="0"/>
              <w:autoSpaceDN w:val="0"/>
              <w:adjustRightInd w:val="0"/>
              <w:spacing w:before="0"/>
              <w:jc w:val="center"/>
              <w:textAlignment w:val="baseline"/>
              <w:rPr>
                <w:rFonts w:ascii="Calibri" w:eastAsia="SimSun" w:hAnsi="Calibri"/>
                <w:sz w:val="24"/>
                <w:szCs w:val="20"/>
                <w:lang w:val="en-GB"/>
              </w:rPr>
            </w:pPr>
          </w:p>
        </w:tc>
      </w:tr>
      <w:tr w:rsidR="006C5754" w:rsidRPr="005E68E9" w:rsidTr="00111813">
        <w:tc>
          <w:tcPr>
            <w:tcW w:w="6121" w:type="dxa"/>
            <w:gridSpan w:val="3"/>
            <w:vAlign w:val="center"/>
          </w:tcPr>
          <w:p w:rsidR="006C5754" w:rsidRPr="006C5754" w:rsidRDefault="006C5754" w:rsidP="006C5754">
            <w:pPr>
              <w:overflowPunct w:val="0"/>
              <w:autoSpaceDE w:val="0"/>
              <w:autoSpaceDN w:val="0"/>
              <w:adjustRightInd w:val="0"/>
              <w:spacing w:before="80"/>
              <w:textAlignment w:val="baseline"/>
              <w:rPr>
                <w:rFonts w:ascii="Calibri" w:eastAsia="SimSun" w:hAnsi="Calibri"/>
                <w:iCs/>
                <w:sz w:val="20"/>
                <w:szCs w:val="20"/>
                <w:lang w:val="en-GB"/>
              </w:rPr>
            </w:pPr>
            <w:r w:rsidRPr="006C5754">
              <w:rPr>
                <w:rFonts w:ascii="Calibri" w:eastAsia="SimSun" w:hAnsi="Calibri"/>
                <w:sz w:val="24"/>
                <w:szCs w:val="22"/>
                <w:lang w:val="en-GB"/>
              </w:rPr>
              <w:t>Please return completed form, preferably by email, to:</w:t>
            </w:r>
            <w:r w:rsidRPr="006C5754">
              <w:rPr>
                <w:rFonts w:ascii="Calibri" w:eastAsia="SimSun" w:hAnsi="Calibri"/>
                <w:sz w:val="24"/>
                <w:szCs w:val="22"/>
                <w:lang w:val="en-GB"/>
              </w:rPr>
              <w:br/>
              <w:t>ITU Fellowships, Geneva (Switzerland)</w:t>
            </w:r>
          </w:p>
        </w:tc>
        <w:tc>
          <w:tcPr>
            <w:tcW w:w="3836" w:type="dxa"/>
            <w:gridSpan w:val="3"/>
            <w:vAlign w:val="center"/>
          </w:tcPr>
          <w:p w:rsidR="006C5754" w:rsidRPr="006C5754" w:rsidRDefault="006C5754" w:rsidP="006C5754">
            <w:pPr>
              <w:overflowPunct w:val="0"/>
              <w:autoSpaceDE w:val="0"/>
              <w:autoSpaceDN w:val="0"/>
              <w:adjustRightInd w:val="0"/>
              <w:spacing w:before="80"/>
              <w:textAlignment w:val="baseline"/>
              <w:rPr>
                <w:rFonts w:ascii="Calibri" w:eastAsia="SimSun" w:hAnsi="Calibri"/>
                <w:sz w:val="20"/>
                <w:szCs w:val="20"/>
                <w:lang w:val="fr-CH"/>
              </w:rPr>
            </w:pPr>
            <w:r w:rsidRPr="006C5754">
              <w:rPr>
                <w:rFonts w:ascii="Calibri" w:eastAsia="SimSun" w:hAnsi="Calibri"/>
                <w:sz w:val="24"/>
                <w:szCs w:val="22"/>
                <w:lang w:val="fr-CH"/>
              </w:rPr>
              <w:t xml:space="preserve">E-mail: </w:t>
            </w:r>
            <w:r w:rsidRPr="006C5754">
              <w:rPr>
                <w:rFonts w:ascii="Calibri" w:eastAsia="SimSun" w:hAnsi="Calibri"/>
                <w:sz w:val="24"/>
                <w:szCs w:val="22"/>
                <w:lang w:val="fr-CH"/>
              </w:rPr>
              <w:tab/>
            </w:r>
            <w:hyperlink r:id="rId14" w:history="1">
              <w:r w:rsidRPr="006C5754">
                <w:rPr>
                  <w:rFonts w:ascii="Calibri" w:eastAsia="SimSun" w:hAnsi="Calibri"/>
                  <w:color w:val="0000FF"/>
                  <w:sz w:val="24"/>
                  <w:szCs w:val="22"/>
                  <w:u w:val="single"/>
                  <w:lang w:val="fr-CH"/>
                </w:rPr>
                <w:t>fellowships@itu.int</w:t>
              </w:r>
            </w:hyperlink>
            <w:r w:rsidRPr="006C5754">
              <w:rPr>
                <w:rFonts w:ascii="Calibri" w:eastAsia="SimSun" w:hAnsi="Calibri"/>
                <w:color w:val="0000FF"/>
                <w:sz w:val="24"/>
                <w:szCs w:val="22"/>
                <w:u w:val="single"/>
                <w:lang w:val="fr-CH"/>
              </w:rPr>
              <w:br/>
            </w:r>
            <w:r w:rsidRPr="006C5754">
              <w:rPr>
                <w:rFonts w:ascii="Calibri" w:eastAsia="SimSun" w:hAnsi="Calibri"/>
                <w:sz w:val="24"/>
                <w:szCs w:val="22"/>
                <w:lang w:val="fr-CH"/>
              </w:rPr>
              <w:t>Tel:</w:t>
            </w:r>
            <w:r w:rsidRPr="006C5754">
              <w:rPr>
                <w:rFonts w:ascii="Calibri" w:eastAsia="SimSun" w:hAnsi="Calibri"/>
                <w:sz w:val="24"/>
                <w:szCs w:val="22"/>
                <w:lang w:val="fr-CH"/>
              </w:rPr>
              <w:tab/>
              <w:t>+41 22 730 5227</w:t>
            </w:r>
            <w:r w:rsidRPr="006C5754">
              <w:rPr>
                <w:rFonts w:ascii="Calibri" w:eastAsia="SimSun" w:hAnsi="Calibri"/>
                <w:sz w:val="24"/>
                <w:szCs w:val="22"/>
                <w:lang w:val="fr-CH"/>
              </w:rPr>
              <w:br/>
              <w:t>Fax:</w:t>
            </w:r>
            <w:r w:rsidRPr="006C5754">
              <w:rPr>
                <w:rFonts w:ascii="Calibri" w:eastAsia="SimSun" w:hAnsi="Calibri"/>
                <w:sz w:val="24"/>
                <w:szCs w:val="22"/>
                <w:lang w:val="fr-CH"/>
              </w:rPr>
              <w:tab/>
              <w:t>+41 22 730 5778</w:t>
            </w: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454"/>
        </w:trPr>
        <w:tc>
          <w:tcPr>
            <w:tcW w:w="9957" w:type="dxa"/>
            <w:gridSpan w:val="6"/>
            <w:tcBorders>
              <w:top w:val="nil"/>
              <w:left w:val="nil"/>
              <w:bottom w:val="single" w:sz="4" w:space="0" w:color="auto"/>
              <w:right w:val="nil"/>
            </w:tcBorders>
            <w:shd w:val="clear" w:color="auto" w:fill="auto"/>
            <w:vAlign w:val="center"/>
          </w:tcPr>
          <w:p w:rsidR="006C5754" w:rsidRPr="006C5754" w:rsidRDefault="006C5754" w:rsidP="006C5754">
            <w:pPr>
              <w:overflowPunct w:val="0"/>
              <w:autoSpaceDE w:val="0"/>
              <w:autoSpaceDN w:val="0"/>
              <w:adjustRightInd w:val="0"/>
              <w:spacing w:after="80"/>
              <w:contextualSpacing/>
              <w:jc w:val="center"/>
              <w:textAlignment w:val="baseline"/>
              <w:rPr>
                <w:rFonts w:ascii="Calibri" w:eastAsia="SimSun" w:hAnsi="Calibri"/>
                <w:b/>
                <w:iCs/>
                <w:sz w:val="24"/>
                <w:szCs w:val="20"/>
                <w:lang w:val="en-GB"/>
              </w:rPr>
            </w:pPr>
            <w:r w:rsidRPr="006C5754">
              <w:rPr>
                <w:rFonts w:ascii="Calibri" w:eastAsia="SimSun" w:hAnsi="Calibri"/>
                <w:b/>
                <w:iCs/>
                <w:sz w:val="24"/>
                <w:szCs w:val="20"/>
                <w:lang w:val="en-GB"/>
              </w:rPr>
              <w:t>Applications from women are encouraged</w:t>
            </w: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804"/>
        </w:trPr>
        <w:tc>
          <w:tcPr>
            <w:tcW w:w="4570" w:type="dxa"/>
            <w:gridSpan w:val="2"/>
            <w:tcBorders>
              <w:top w:val="single" w:sz="4" w:space="0" w:color="auto"/>
              <w:left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Registration number (required):</w:t>
            </w:r>
            <w:r w:rsidRPr="006C5754">
              <w:rPr>
                <w:rFonts w:ascii="Calibri" w:eastAsia="SimSun" w:hAnsi="Calibri"/>
                <w:bCs/>
                <w:iCs/>
                <w:sz w:val="24"/>
                <w:szCs w:val="20"/>
                <w:lang w:val="en-GB"/>
              </w:rPr>
              <w:br/>
              <w:t xml:space="preserve">(Pre-registration is </w:t>
            </w:r>
            <w:hyperlink r:id="rId15" w:history="1">
              <w:r w:rsidRPr="006C5754">
                <w:rPr>
                  <w:rFonts w:ascii="Calibri" w:eastAsia="SimSun" w:hAnsi="Calibri"/>
                  <w:bCs/>
                  <w:iCs/>
                  <w:color w:val="0000FF"/>
                  <w:sz w:val="24"/>
                  <w:szCs w:val="20"/>
                  <w:u w:val="single"/>
                  <w:lang w:val="en-GB"/>
                </w:rPr>
                <w:t>online only</w:t>
              </w:r>
            </w:hyperlink>
            <w:r w:rsidRPr="006C5754">
              <w:rPr>
                <w:rFonts w:ascii="Calibri" w:eastAsia="SimSun" w:hAnsi="Calibri"/>
                <w:bCs/>
                <w:iCs/>
                <w:sz w:val="24"/>
                <w:szCs w:val="20"/>
                <w:lang w:val="en-GB"/>
              </w:rPr>
              <w:t>)</w:t>
            </w:r>
          </w:p>
        </w:tc>
        <w:tc>
          <w:tcPr>
            <w:tcW w:w="5387" w:type="dxa"/>
            <w:gridSpan w:val="4"/>
            <w:tcBorders>
              <w:top w:val="single" w:sz="4" w:space="0" w:color="auto"/>
              <w:left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80" w:after="8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Title(s) of contributions submitted/planned:</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80" w:after="8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Country (</w:t>
            </w:r>
            <w:hyperlink r:id="rId16" w:history="1">
              <w:r w:rsidRPr="006C5754">
                <w:rPr>
                  <w:rFonts w:ascii="Calibri" w:eastAsia="SimSun" w:hAnsi="Calibri"/>
                  <w:bCs/>
                  <w:iCs/>
                  <w:color w:val="0000FF"/>
                  <w:sz w:val="24"/>
                  <w:szCs w:val="20"/>
                  <w:u w:val="single"/>
                  <w:lang w:val="en-GB"/>
                </w:rPr>
                <w:t>list of eligible countries</w:t>
              </w:r>
            </w:hyperlink>
            <w:r w:rsidRPr="006C5754">
              <w:rPr>
                <w:rFonts w:ascii="Calibri" w:eastAsia="SimSun" w:hAnsi="Calibri"/>
                <w:bCs/>
                <w:iCs/>
                <w:sz w:val="24"/>
                <w:szCs w:val="20"/>
                <w:lang w:val="en-GB"/>
              </w:rPr>
              <w:t>):</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80" w:after="8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Name of the Administration/Organization:</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80" w:after="8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Professional role/title: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80" w:after="8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Mr/Mrs/Ms: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80" w:after="8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Applicant’s family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80" w:after="8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Applicant’s given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80" w:after="8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920"/>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Address: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754" w:rsidRPr="006C5754" w:rsidRDefault="006C5754" w:rsidP="006C5754">
            <w:pPr>
              <w:overflowPunct w:val="0"/>
              <w:autoSpaceDE w:val="0"/>
              <w:autoSpaceDN w:val="0"/>
              <w:adjustRightInd w:val="0"/>
              <w:spacing w:before="80" w:after="8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Telephone: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Fax:</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Email:</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Passport number:</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Date and place of issue: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Passport valid until (date):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Nationality:</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jc w:val="right"/>
              <w:textAlignment w:val="baseline"/>
              <w:rPr>
                <w:rFonts w:ascii="Calibri" w:eastAsia="SimSun" w:hAnsi="Calibri"/>
                <w:bCs/>
                <w:iCs/>
                <w:sz w:val="24"/>
                <w:szCs w:val="20"/>
                <w:lang w:val="en-GB"/>
              </w:rPr>
            </w:pPr>
            <w:r w:rsidRPr="006C5754">
              <w:rPr>
                <w:rFonts w:ascii="Calibri" w:eastAsia="SimSun" w:hAnsi="Calibri"/>
                <w:bCs/>
                <w:iCs/>
                <w:sz w:val="24"/>
                <w:szCs w:val="20"/>
                <w:lang w:val="en-GB"/>
              </w:rPr>
              <w:t>Date of birth:</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60" w:after="60"/>
              <w:contextualSpacing/>
              <w:textAlignment w:val="baseline"/>
              <w:rPr>
                <w:rFonts w:ascii="Calibri" w:eastAsia="SimSun" w:hAnsi="Calibri"/>
                <w:bCs/>
                <w:iCs/>
                <w:sz w:val="24"/>
                <w:szCs w:val="20"/>
                <w:lang w:val="en-GB"/>
              </w:rPr>
            </w:pPr>
          </w:p>
        </w:tc>
      </w:tr>
      <w:tr w:rsidR="006C5754" w:rsidRPr="006C5754" w:rsidTr="00111813">
        <w:tblPrEx>
          <w:tblBorders>
            <w:top w:val="single" w:sz="6" w:space="0" w:color="auto"/>
            <w:left w:val="single" w:sz="6" w:space="0" w:color="auto"/>
            <w:bottom w:val="single" w:sz="6" w:space="0" w:color="auto"/>
            <w:right w:val="single" w:sz="6" w:space="0" w:color="auto"/>
          </w:tblBorders>
        </w:tblPrEx>
        <w:trPr>
          <w:trHeight w:val="1433"/>
        </w:trPr>
        <w:tc>
          <w:tcPr>
            <w:tcW w:w="9957" w:type="dxa"/>
            <w:gridSpan w:val="6"/>
            <w:tcBorders>
              <w:top w:val="single" w:sz="4" w:space="0" w:color="auto"/>
              <w:left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0"/>
              <w:contextualSpacing/>
              <w:jc w:val="center"/>
              <w:textAlignment w:val="baseline"/>
              <w:rPr>
                <w:rFonts w:ascii="Calibri" w:eastAsia="SimSun" w:hAnsi="Calibri"/>
                <w:sz w:val="24"/>
                <w:szCs w:val="20"/>
                <w:lang w:val="en-GB"/>
              </w:rPr>
            </w:pPr>
            <w:r w:rsidRPr="006C5754">
              <w:rPr>
                <w:rFonts w:ascii="Calibri" w:eastAsia="SimSun" w:hAnsi="Calibri"/>
                <w:sz w:val="24"/>
                <w:szCs w:val="20"/>
                <w:lang w:val="en-GB"/>
              </w:rPr>
              <w:t>Please select your preferred fellowship type (one only),</w:t>
            </w:r>
          </w:p>
          <w:p w:rsidR="006C5754" w:rsidRPr="006C5754" w:rsidRDefault="006C5754" w:rsidP="006C5754">
            <w:pPr>
              <w:overflowPunct w:val="0"/>
              <w:autoSpaceDE w:val="0"/>
              <w:autoSpaceDN w:val="0"/>
              <w:adjustRightInd w:val="0"/>
              <w:spacing w:before="0"/>
              <w:contextualSpacing/>
              <w:jc w:val="center"/>
              <w:textAlignment w:val="baseline"/>
              <w:rPr>
                <w:rFonts w:ascii="Calibri" w:eastAsia="SimSun" w:hAnsi="Calibri"/>
                <w:sz w:val="24"/>
                <w:szCs w:val="20"/>
                <w:lang w:val="en-GB"/>
              </w:rPr>
            </w:pPr>
            <w:r w:rsidRPr="006C5754">
              <w:rPr>
                <w:rFonts w:ascii="Calibri" w:eastAsia="SimSun" w:hAnsi="Calibri"/>
                <w:sz w:val="24"/>
                <w:szCs w:val="20"/>
                <w:lang w:val="en-GB"/>
              </w:rPr>
              <w:t>which ITU will do its best to accommodate:</w:t>
            </w:r>
          </w:p>
          <w:p w:rsidR="006C5754" w:rsidRPr="006C5754" w:rsidRDefault="005E68E9" w:rsidP="006C5754">
            <w:pPr>
              <w:tabs>
                <w:tab w:val="clear" w:pos="1191"/>
                <w:tab w:val="clear" w:pos="1588"/>
                <w:tab w:val="clear" w:pos="1985"/>
              </w:tabs>
              <w:overflowPunct w:val="0"/>
              <w:autoSpaceDE w:val="0"/>
              <w:autoSpaceDN w:val="0"/>
              <w:adjustRightInd w:val="0"/>
              <w:spacing w:before="0"/>
              <w:ind w:left="351"/>
              <w:textAlignment w:val="baseline"/>
              <w:rPr>
                <w:rFonts w:ascii="Calibri" w:eastAsia="SimSun" w:hAnsi="Calibri"/>
                <w:b/>
                <w:bCs/>
                <w:sz w:val="24"/>
                <w:szCs w:val="20"/>
                <w:lang w:val="en-GB"/>
              </w:rPr>
            </w:pPr>
            <w:sdt>
              <w:sdtPr>
                <w:rPr>
                  <w:rFonts w:ascii="Calibri" w:eastAsia="SimSun" w:hAnsi="Calibri"/>
                  <w:b/>
                  <w:bCs/>
                  <w:sz w:val="24"/>
                  <w:szCs w:val="20"/>
                  <w:lang w:val="en-GB"/>
                </w:rPr>
                <w:id w:val="-1345859695"/>
                <w14:checkbox>
                  <w14:checked w14:val="0"/>
                  <w14:checkedState w14:val="2612" w14:font="MS Gothic"/>
                  <w14:uncheckedState w14:val="2610" w14:font="MS Gothic"/>
                </w14:checkbox>
              </w:sdtPr>
              <w:sdtEndPr/>
              <w:sdtContent>
                <w:r w:rsidR="006C5754" w:rsidRPr="006C5754">
                  <w:rPr>
                    <w:rFonts w:ascii="Segoe UI Symbol" w:eastAsia="SimSun" w:hAnsi="Segoe UI Symbol" w:cs="Segoe UI Symbol"/>
                    <w:b/>
                    <w:bCs/>
                    <w:sz w:val="24"/>
                    <w:szCs w:val="20"/>
                    <w:lang w:val="en-GB"/>
                  </w:rPr>
                  <w:t>☐</w:t>
                </w:r>
              </w:sdtContent>
            </w:sdt>
            <w:r w:rsidR="006C5754" w:rsidRPr="006C5754">
              <w:rPr>
                <w:rFonts w:ascii="Calibri" w:eastAsia="SimSun" w:hAnsi="Calibri"/>
                <w:sz w:val="24"/>
                <w:szCs w:val="20"/>
                <w:lang w:val="en-GB"/>
              </w:rPr>
              <w:tab/>
            </w:r>
            <w:r w:rsidR="006C5754" w:rsidRPr="006C5754">
              <w:rPr>
                <w:rFonts w:ascii="Calibri" w:eastAsia="SimSun" w:hAnsi="Calibri"/>
                <w:b/>
                <w:bCs/>
                <w:sz w:val="24"/>
                <w:szCs w:val="20"/>
                <w:lang w:val="en-GB"/>
              </w:rPr>
              <w:t>Economy class air ticket (duty station -&gt; Macao -&gt; duty station)</w:t>
            </w:r>
          </w:p>
          <w:p w:rsidR="006C5754" w:rsidRPr="006C5754" w:rsidRDefault="005E68E9" w:rsidP="006C5754">
            <w:pPr>
              <w:overflowPunct w:val="0"/>
              <w:autoSpaceDE w:val="0"/>
              <w:autoSpaceDN w:val="0"/>
              <w:adjustRightInd w:val="0"/>
              <w:spacing w:before="0"/>
              <w:ind w:left="351"/>
              <w:textAlignment w:val="baseline"/>
              <w:rPr>
                <w:rFonts w:ascii="Calibri" w:eastAsia="SimSun" w:hAnsi="Calibri"/>
                <w:sz w:val="24"/>
                <w:szCs w:val="20"/>
                <w:lang w:val="en-GB"/>
              </w:rPr>
            </w:pPr>
            <w:sdt>
              <w:sdtPr>
                <w:rPr>
                  <w:rFonts w:ascii="Calibri" w:eastAsia="SimSun" w:hAnsi="Calibri"/>
                  <w:b/>
                  <w:bCs/>
                  <w:sz w:val="24"/>
                  <w:szCs w:val="20"/>
                  <w:lang w:val="en-GB"/>
                </w:rPr>
                <w:id w:val="1566770341"/>
                <w14:checkbox>
                  <w14:checked w14:val="0"/>
                  <w14:checkedState w14:val="2612" w14:font="MS Gothic"/>
                  <w14:uncheckedState w14:val="2610" w14:font="MS Gothic"/>
                </w14:checkbox>
              </w:sdtPr>
              <w:sdtEndPr/>
              <w:sdtContent>
                <w:r w:rsidR="006C5754" w:rsidRPr="006C5754">
                  <w:rPr>
                    <w:rFonts w:ascii="Segoe UI Symbol" w:eastAsia="SimSun" w:hAnsi="Segoe UI Symbol" w:cs="Segoe UI Symbol"/>
                    <w:b/>
                    <w:bCs/>
                    <w:sz w:val="24"/>
                    <w:szCs w:val="20"/>
                    <w:lang w:val="en-GB"/>
                  </w:rPr>
                  <w:t>☐</w:t>
                </w:r>
              </w:sdtContent>
            </w:sdt>
            <w:r w:rsidR="006C5754" w:rsidRPr="006C5754">
              <w:rPr>
                <w:rFonts w:ascii="Calibri" w:eastAsia="SimSun" w:hAnsi="Calibri"/>
                <w:sz w:val="24"/>
                <w:szCs w:val="20"/>
                <w:lang w:val="en-GB"/>
              </w:rPr>
              <w:tab/>
            </w:r>
            <w:r w:rsidR="006C5754" w:rsidRPr="006C5754">
              <w:rPr>
                <w:rFonts w:ascii="Calibri" w:eastAsia="SimSun" w:hAnsi="Calibri"/>
                <w:b/>
                <w:bCs/>
                <w:sz w:val="24"/>
                <w:szCs w:val="20"/>
                <w:lang w:val="en-GB"/>
              </w:rPr>
              <w:t>Subsistence allowance intended to cover accommodation, meals &amp; misc. expenses</w:t>
            </w:r>
          </w:p>
        </w:tc>
      </w:tr>
      <w:tr w:rsidR="006C5754" w:rsidRPr="006C5754" w:rsidTr="001118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49"/>
        </w:trPr>
        <w:tc>
          <w:tcPr>
            <w:tcW w:w="7263" w:type="dxa"/>
            <w:gridSpan w:val="4"/>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0"/>
              <w:textAlignment w:val="baseline"/>
              <w:rPr>
                <w:rFonts w:ascii="Calibri" w:eastAsia="SimSun" w:hAnsi="Calibri"/>
                <w:sz w:val="20"/>
                <w:lang w:val="en-GB"/>
              </w:rPr>
            </w:pPr>
            <w:r w:rsidRPr="006C5754">
              <w:rPr>
                <w:rFonts w:ascii="Calibri" w:eastAsia="SimSun" w:hAnsi="Calibri"/>
                <w:b/>
                <w:bCs/>
                <w:sz w:val="24"/>
                <w:szCs w:val="28"/>
                <w:lang w:val="en-GB"/>
              </w:rPr>
              <w:t>Signature of applicant</w:t>
            </w:r>
            <w:r w:rsidRPr="006C5754">
              <w:rPr>
                <w:rFonts w:ascii="Calibri" w:eastAsia="SimSun" w:hAnsi="Calibri"/>
                <w:b/>
                <w:bCs/>
                <w:sz w:val="20"/>
                <w:lang w:val="en-GB"/>
              </w:rPr>
              <w:t>:</w:t>
            </w:r>
            <w:r w:rsidRPr="006C5754">
              <w:rPr>
                <w:rFonts w:ascii="Calibri" w:eastAsia="SimSun" w:hAnsi="Calibri"/>
                <w:sz w:val="24"/>
                <w:szCs w:val="20"/>
                <w:lang w:val="en-GB"/>
              </w:rPr>
              <w:tab/>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0"/>
              <w:textAlignment w:val="baseline"/>
              <w:rPr>
                <w:rFonts w:ascii="Calibri" w:eastAsia="SimSun" w:hAnsi="Calibri"/>
                <w:sz w:val="24"/>
                <w:szCs w:val="20"/>
                <w:lang w:val="en-GB"/>
              </w:rPr>
            </w:pPr>
            <w:r w:rsidRPr="006C5754">
              <w:rPr>
                <w:rFonts w:ascii="Calibri" w:eastAsia="SimSun" w:hAnsi="Calibri"/>
                <w:b/>
                <w:bCs/>
                <w:sz w:val="24"/>
                <w:szCs w:val="28"/>
                <w:lang w:val="en-GB"/>
              </w:rPr>
              <w:t>Date</w:t>
            </w:r>
            <w:r w:rsidRPr="006C5754">
              <w:rPr>
                <w:rFonts w:ascii="Calibri" w:eastAsia="SimSun" w:hAnsi="Calibri"/>
                <w:b/>
                <w:bCs/>
                <w:sz w:val="16"/>
                <w:szCs w:val="20"/>
                <w:lang w:val="en-GB"/>
              </w:rPr>
              <w:t>:</w:t>
            </w:r>
          </w:p>
        </w:tc>
      </w:tr>
      <w:tr w:rsidR="006C5754" w:rsidRPr="006C5754" w:rsidTr="0011181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57" w:type="dxa"/>
            <w:gridSpan w:val="6"/>
            <w:tcBorders>
              <w:top w:val="single" w:sz="4" w:space="0" w:color="auto"/>
              <w:left w:val="single" w:sz="4" w:space="0" w:color="auto"/>
              <w:bottom w:val="single" w:sz="4" w:space="0" w:color="auto"/>
              <w:right w:val="single" w:sz="4" w:space="0" w:color="auto"/>
            </w:tcBorders>
          </w:tcPr>
          <w:p w:rsidR="006C5754" w:rsidRPr="006C5754" w:rsidRDefault="006C5754" w:rsidP="006C5754">
            <w:pPr>
              <w:tabs>
                <w:tab w:val="left" w:pos="284"/>
              </w:tabs>
              <w:overflowPunct w:val="0"/>
              <w:autoSpaceDE w:val="0"/>
              <w:autoSpaceDN w:val="0"/>
              <w:adjustRightInd w:val="0"/>
              <w:spacing w:before="80"/>
              <w:textAlignment w:val="baseline"/>
              <w:rPr>
                <w:rFonts w:ascii="Calibri" w:eastAsia="SimSun" w:hAnsi="Calibri"/>
                <w:szCs w:val="18"/>
                <w:lang w:val="en-GB"/>
              </w:rPr>
            </w:pPr>
            <w:r w:rsidRPr="006C5754">
              <w:rPr>
                <w:rFonts w:ascii="Calibri" w:eastAsia="SimSun" w:hAnsi="Calibri"/>
                <w:szCs w:val="18"/>
                <w:lang w:val="en-GB"/>
              </w:rPr>
              <w:t>TO VALIDATE THIS FELLOWSHIP REQUEST, THE NAME, TITLE AND SIGNATURE OF THE CERTIFYING OFFICIAL DESIGNATING THE PARTICIPANT MUST BE COMPLETED BELOW, ALONG WITH AN OFFICIAL STAMP.</w:t>
            </w:r>
          </w:p>
          <w:p w:rsidR="006C5754" w:rsidRPr="006C5754" w:rsidRDefault="006C5754" w:rsidP="006C5754">
            <w:pPr>
              <w:tabs>
                <w:tab w:val="left" w:pos="284"/>
              </w:tabs>
              <w:overflowPunct w:val="0"/>
              <w:autoSpaceDE w:val="0"/>
              <w:autoSpaceDN w:val="0"/>
              <w:adjustRightInd w:val="0"/>
              <w:spacing w:before="80"/>
              <w:textAlignment w:val="baseline"/>
              <w:rPr>
                <w:rFonts w:ascii="Calibri" w:eastAsia="SimSun" w:hAnsi="Calibri"/>
                <w:sz w:val="24"/>
                <w:szCs w:val="20"/>
                <w:lang w:val="en-GB"/>
              </w:rPr>
            </w:pPr>
            <w:r w:rsidRPr="006C5754">
              <w:rPr>
                <w:rFonts w:ascii="Calibri" w:eastAsia="SimSun" w:hAnsi="Calibri"/>
                <w:szCs w:val="18"/>
                <w:lang w:val="en-GB"/>
              </w:rPr>
              <w:t>N.B. IT IS IMPERATIVE THAT FELLOWS BE PRESENT FROM THE FIRST TO THE LAST DAY OF THE MEETING.</w:t>
            </w:r>
          </w:p>
        </w:tc>
      </w:tr>
      <w:tr w:rsidR="006C5754" w:rsidRPr="006C5754" w:rsidTr="001118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1140"/>
        </w:trPr>
        <w:tc>
          <w:tcPr>
            <w:tcW w:w="7263" w:type="dxa"/>
            <w:gridSpan w:val="4"/>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240" w:after="240"/>
              <w:textAlignment w:val="baseline"/>
              <w:rPr>
                <w:rFonts w:ascii="Calibri" w:eastAsia="SimSun" w:hAnsi="Calibri"/>
                <w:sz w:val="24"/>
                <w:lang w:val="en-GB"/>
              </w:rPr>
            </w:pPr>
            <w:r w:rsidRPr="006C5754">
              <w:rPr>
                <w:rFonts w:ascii="Calibri" w:eastAsia="SimSun" w:hAnsi="Calibri"/>
                <w:b/>
                <w:bCs/>
                <w:sz w:val="24"/>
                <w:lang w:val="en-GB"/>
              </w:rPr>
              <w:t>Signature and stamp</w:t>
            </w:r>
            <w:r w:rsidRPr="006C5754">
              <w:rPr>
                <w:rFonts w:ascii="Calibri" w:eastAsia="SimSun" w:hAnsi="Calibri"/>
                <w:b/>
                <w:bCs/>
                <w:sz w:val="24"/>
                <w:lang w:val="en-GB"/>
              </w:rPr>
              <w:br/>
              <w:t>of certifying official:</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6C5754" w:rsidRPr="006C5754" w:rsidRDefault="006C5754" w:rsidP="006C5754">
            <w:pPr>
              <w:overflowPunct w:val="0"/>
              <w:autoSpaceDE w:val="0"/>
              <w:autoSpaceDN w:val="0"/>
              <w:adjustRightInd w:val="0"/>
              <w:spacing w:before="240" w:after="240"/>
              <w:textAlignment w:val="baseline"/>
              <w:rPr>
                <w:rFonts w:ascii="Calibri" w:eastAsia="SimSun" w:hAnsi="Calibri"/>
                <w:sz w:val="24"/>
                <w:lang w:val="en-GB"/>
              </w:rPr>
            </w:pPr>
            <w:r w:rsidRPr="006C5754">
              <w:rPr>
                <w:rFonts w:ascii="Calibri" w:eastAsia="SimSun" w:hAnsi="Calibri"/>
                <w:b/>
                <w:bCs/>
                <w:sz w:val="24"/>
                <w:lang w:val="en-GB"/>
              </w:rPr>
              <w:t>Date:</w:t>
            </w:r>
          </w:p>
        </w:tc>
      </w:tr>
    </w:tbl>
    <w:p w:rsidR="006C5754" w:rsidRPr="006C5754" w:rsidRDefault="006C5754" w:rsidP="006C5754">
      <w:pPr>
        <w:tabs>
          <w:tab w:val="clear" w:pos="794"/>
          <w:tab w:val="clear" w:pos="1191"/>
          <w:tab w:val="clear" w:pos="1588"/>
          <w:tab w:val="clear" w:pos="1985"/>
        </w:tabs>
        <w:spacing w:before="0"/>
        <w:rPr>
          <w:rFonts w:ascii="Calibri" w:eastAsia="SimSun" w:hAnsi="Calibri"/>
          <w:sz w:val="2"/>
          <w:szCs w:val="2"/>
          <w:lang w:val="en-GB"/>
        </w:rPr>
      </w:pPr>
    </w:p>
    <w:p w:rsidR="006C5754" w:rsidRPr="006C5754" w:rsidRDefault="006C5754" w:rsidP="006C5754">
      <w:pPr>
        <w:overflowPunct w:val="0"/>
        <w:autoSpaceDE w:val="0"/>
        <w:autoSpaceDN w:val="0"/>
        <w:adjustRightInd w:val="0"/>
        <w:ind w:right="90"/>
        <w:jc w:val="center"/>
        <w:textAlignment w:val="baseline"/>
        <w:rPr>
          <w:rFonts w:ascii="Calibri" w:eastAsia="SimSun" w:hAnsi="Calibri"/>
          <w:b/>
          <w:bCs/>
          <w:sz w:val="28"/>
          <w:szCs w:val="28"/>
          <w:lang w:val="en-GB"/>
        </w:rPr>
      </w:pPr>
      <w:r w:rsidRPr="006C5754">
        <w:rPr>
          <w:rFonts w:ascii="Calibri" w:eastAsia="SimSun" w:hAnsi="Calibri"/>
          <w:b/>
          <w:bCs/>
          <w:sz w:val="28"/>
          <w:szCs w:val="28"/>
          <w:lang w:val="en-GB"/>
        </w:rPr>
        <w:lastRenderedPageBreak/>
        <w:t>ANNEX B</w:t>
      </w:r>
    </w:p>
    <w:p w:rsidR="006C5754" w:rsidRPr="006C5754" w:rsidRDefault="006C5754" w:rsidP="006C5754">
      <w:pPr>
        <w:overflowPunct w:val="0"/>
        <w:autoSpaceDE w:val="0"/>
        <w:autoSpaceDN w:val="0"/>
        <w:adjustRightInd w:val="0"/>
        <w:spacing w:after="120"/>
        <w:ind w:right="90"/>
        <w:jc w:val="center"/>
        <w:textAlignment w:val="baseline"/>
        <w:rPr>
          <w:rFonts w:ascii="Calibri" w:eastAsia="SimSun" w:hAnsi="Calibri"/>
          <w:b/>
          <w:bCs/>
          <w:sz w:val="28"/>
          <w:szCs w:val="28"/>
          <w:lang w:val="en-GB"/>
        </w:rPr>
      </w:pPr>
      <w:r w:rsidRPr="006C5754">
        <w:rPr>
          <w:rFonts w:ascii="Calibri" w:eastAsia="SimSun" w:hAnsi="Calibri"/>
          <w:b/>
          <w:bCs/>
          <w:sz w:val="28"/>
          <w:szCs w:val="28"/>
          <w:lang w:val="en-GB"/>
        </w:rPr>
        <w:t>Draft agenda</w:t>
      </w:r>
    </w:p>
    <w:p w:rsidR="006C5754" w:rsidRPr="006C5754" w:rsidRDefault="006C5754" w:rsidP="006C5754">
      <w:pPr>
        <w:overflowPunct w:val="0"/>
        <w:autoSpaceDE w:val="0"/>
        <w:autoSpaceDN w:val="0"/>
        <w:adjustRightInd w:val="0"/>
        <w:textAlignment w:val="baseline"/>
        <w:rPr>
          <w:rFonts w:ascii="Calibri" w:eastAsia="SimSun" w:hAnsi="Calibri"/>
          <w:sz w:val="24"/>
          <w:szCs w:val="20"/>
          <w:lang w:val="en-GB"/>
        </w:rPr>
      </w:pPr>
    </w:p>
    <w:tbl>
      <w:tblPr>
        <w:tblW w:w="9977" w:type="dxa"/>
        <w:jc w:val="center"/>
        <w:tblLook w:val="0000" w:firstRow="0" w:lastRow="0" w:firstColumn="0" w:lastColumn="0" w:noHBand="0" w:noVBand="0"/>
      </w:tblPr>
      <w:tblGrid>
        <w:gridCol w:w="618"/>
        <w:gridCol w:w="9359"/>
      </w:tblGrid>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rPr>
            </w:pPr>
            <w:r w:rsidRPr="006C5754">
              <w:rPr>
                <w:rFonts w:ascii="Calibri" w:eastAsia="SimSun" w:hAnsi="Calibri"/>
                <w:szCs w:val="20"/>
                <w:lang w:val="en-GB"/>
              </w:rPr>
              <w:t>Opening of meeting, meeting agenda and documentation</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rPr>
            </w:pPr>
            <w:r w:rsidRPr="006C5754">
              <w:rPr>
                <w:rFonts w:ascii="Calibri" w:eastAsia="SimSun" w:hAnsi="Calibri"/>
                <w:szCs w:val="20"/>
                <w:lang w:val="en-GB"/>
              </w:rPr>
              <w:t xml:space="preserve">Status of texts consented, agreed, deleted and current list of </w:t>
            </w:r>
            <w:proofErr w:type="spellStart"/>
            <w:r w:rsidRPr="006C5754">
              <w:rPr>
                <w:rFonts w:ascii="Calibri" w:eastAsia="SimSun" w:hAnsi="Calibri"/>
                <w:szCs w:val="20"/>
                <w:lang w:val="en-GB"/>
              </w:rPr>
              <w:t>Implementors</w:t>
            </w:r>
            <w:proofErr w:type="spellEnd"/>
            <w:r w:rsidRPr="006C5754">
              <w:rPr>
                <w:rFonts w:ascii="Calibri" w:eastAsia="SimSun" w:hAnsi="Calibri"/>
                <w:szCs w:val="20"/>
                <w:lang w:val="en-GB"/>
              </w:rPr>
              <w:t xml:space="preserve"> guides</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rPr>
            </w:pPr>
            <w:r w:rsidRPr="006C5754">
              <w:rPr>
                <w:rFonts w:ascii="Calibri" w:eastAsia="SimSun" w:hAnsi="Calibri"/>
                <w:szCs w:val="20"/>
                <w:lang w:val="en-GB"/>
              </w:rPr>
              <w:t>Approval of previous SG16</w:t>
            </w:r>
            <w:r w:rsidRPr="006C5754">
              <w:rPr>
                <w:rFonts w:ascii="Calibri" w:eastAsia="SimSun" w:hAnsi="Calibri"/>
                <w:szCs w:val="20"/>
                <w:lang w:val="en-GB" w:eastAsia="ja-JP"/>
              </w:rPr>
              <w:t xml:space="preserve"> </w:t>
            </w:r>
            <w:r w:rsidRPr="006C5754">
              <w:rPr>
                <w:rFonts w:ascii="Calibri" w:eastAsia="SimSun" w:hAnsi="Calibri"/>
                <w:szCs w:val="20"/>
                <w:lang w:val="en-GB"/>
              </w:rPr>
              <w:t>meeting report (SG16-R1 to R4)</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eastAsia="ja-JP"/>
              </w:rPr>
            </w:pPr>
            <w:r w:rsidRPr="006C5754">
              <w:rPr>
                <w:rFonts w:ascii="Calibri" w:eastAsia="SimSun" w:hAnsi="Calibri"/>
                <w:szCs w:val="20"/>
                <w:lang w:val="en-GB"/>
              </w:rPr>
              <w:t xml:space="preserve">Feedback and status reports on interim activities and </w:t>
            </w:r>
            <w:r w:rsidRPr="006C5754">
              <w:rPr>
                <w:rFonts w:ascii="Calibri" w:eastAsia="SimSun" w:hAnsi="Calibri"/>
                <w:szCs w:val="20"/>
                <w:lang w:val="en-GB" w:eastAsia="ja-JP"/>
              </w:rPr>
              <w:t>collaboration matters (</w:t>
            </w:r>
            <w:r w:rsidRPr="006C5754">
              <w:rPr>
                <w:rFonts w:ascii="Calibri" w:eastAsia="SimSun" w:hAnsi="Calibri"/>
                <w:i/>
                <w:szCs w:val="20"/>
                <w:lang w:val="en-GB" w:eastAsia="ja-JP"/>
              </w:rPr>
              <w:t>inter alia</w:t>
            </w:r>
            <w:r w:rsidRPr="006C5754">
              <w:rPr>
                <w:rFonts w:ascii="Calibri" w:eastAsia="SimSun" w:hAnsi="Calibri"/>
                <w:szCs w:val="20"/>
                <w:lang w:val="en-GB" w:eastAsia="ja-JP"/>
              </w:rPr>
              <w:t xml:space="preserve"> ITU-T SG9, ITU-T SG12, IETF, IEC TC100, </w:t>
            </w:r>
            <w:r w:rsidRPr="006C5754">
              <w:rPr>
                <w:rFonts w:ascii="Calibri" w:eastAsia="SimSun" w:hAnsi="Calibri"/>
                <w:szCs w:val="20"/>
                <w:lang w:val="en-GB" w:eastAsia="zh-CN"/>
              </w:rPr>
              <w:t>ISO/IEC JTC1/SC 29/WGs 1 &amp; 11, CITS</w:t>
            </w:r>
            <w:r w:rsidRPr="006C5754">
              <w:rPr>
                <w:rFonts w:ascii="Calibri" w:eastAsia="SimSun" w:hAnsi="Calibri"/>
                <w:szCs w:val="20"/>
                <w:lang w:val="en-GB" w:eastAsia="ja-JP"/>
              </w:rPr>
              <w:t>)</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eastAsia="ja-JP"/>
              </w:rPr>
            </w:pPr>
            <w:r w:rsidRPr="006C5754">
              <w:rPr>
                <w:rFonts w:ascii="Calibri" w:eastAsia="SimSun" w:hAnsi="Calibri"/>
                <w:szCs w:val="20"/>
                <w:lang w:val="en-GB" w:eastAsia="ja-JP"/>
              </w:rPr>
              <w:t>Promotion activities</w:t>
            </w:r>
            <w:r w:rsidRPr="006C5754">
              <w:rPr>
                <w:rFonts w:ascii="Calibri" w:eastAsia="SimSun" w:hAnsi="Calibri"/>
                <w:szCs w:val="20"/>
                <w:lang w:val="en-GB"/>
              </w:rPr>
              <w:t xml:space="preserve"> and workshops of interest to SG16</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rPr>
            </w:pPr>
            <w:r w:rsidRPr="006C5754">
              <w:rPr>
                <w:rFonts w:ascii="Calibri" w:eastAsia="SimSun" w:hAnsi="Calibri"/>
                <w:szCs w:val="20"/>
                <w:lang w:val="en-GB"/>
              </w:rPr>
              <w:t>Objectives for this meeting</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rPr>
            </w:pPr>
            <w:r w:rsidRPr="006C5754">
              <w:rPr>
                <w:rFonts w:ascii="Calibri" w:eastAsia="SimSun" w:hAnsi="Calibri"/>
                <w:szCs w:val="20"/>
                <w:lang w:val="en-GB"/>
              </w:rPr>
              <w:t>Guidelines for the meeting of Working Parties and of Plenary Question</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eastAsia="ja-JP"/>
              </w:rPr>
            </w:pPr>
            <w:r w:rsidRPr="006C5754">
              <w:rPr>
                <w:rFonts w:ascii="Calibri" w:eastAsia="SimSun" w:hAnsi="Calibri"/>
                <w:szCs w:val="20"/>
                <w:lang w:val="en-GB" w:eastAsia="ja-JP"/>
              </w:rPr>
              <w:t>IPR Roll call</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rPr>
            </w:pPr>
            <w:r w:rsidRPr="006C5754">
              <w:rPr>
                <w:rFonts w:ascii="Calibri" w:eastAsia="SimSun" w:hAnsi="Calibri"/>
                <w:szCs w:val="20"/>
                <w:lang w:val="en-GB"/>
              </w:rPr>
              <w:t>Review and approval of meeting results, including update of SG16 work programme</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rPr>
            </w:pPr>
            <w:r w:rsidRPr="006C5754">
              <w:rPr>
                <w:rFonts w:ascii="Calibri" w:eastAsia="SimSun" w:hAnsi="Calibri"/>
                <w:szCs w:val="20"/>
                <w:lang w:val="en-GB"/>
              </w:rPr>
              <w:t>Future work</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rPr>
            </w:pPr>
            <w:r w:rsidRPr="006C5754">
              <w:rPr>
                <w:rFonts w:ascii="Calibri" w:eastAsia="SimSun" w:hAnsi="Calibri"/>
                <w:szCs w:val="20"/>
                <w:lang w:val="en-GB"/>
              </w:rPr>
              <w:t>Date and place of the next meeting of SG16</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rPr>
            </w:pPr>
            <w:r w:rsidRPr="006C5754">
              <w:rPr>
                <w:rFonts w:ascii="Calibri" w:eastAsia="SimSun" w:hAnsi="Calibri"/>
                <w:szCs w:val="20"/>
                <w:lang w:val="en-GB"/>
              </w:rPr>
              <w:t>Miscellaneous</w:t>
            </w:r>
          </w:p>
        </w:tc>
      </w:tr>
      <w:tr w:rsidR="006C5754" w:rsidRPr="006C5754" w:rsidTr="00111813">
        <w:trPr>
          <w:jc w:val="center"/>
        </w:trPr>
        <w:tc>
          <w:tcPr>
            <w:tcW w:w="618" w:type="dxa"/>
          </w:tcPr>
          <w:p w:rsidR="006C5754" w:rsidRPr="006C5754" w:rsidRDefault="006C5754" w:rsidP="006C5754">
            <w:pPr>
              <w:numPr>
                <w:ilvl w:val="0"/>
                <w:numId w:val="37"/>
              </w:numPr>
              <w:overflowPunct w:val="0"/>
              <w:autoSpaceDE w:val="0"/>
              <w:autoSpaceDN w:val="0"/>
              <w:adjustRightInd w:val="0"/>
              <w:spacing w:before="0" w:after="240"/>
              <w:jc w:val="right"/>
              <w:textAlignment w:val="baseline"/>
              <w:rPr>
                <w:rFonts w:ascii="Calibri" w:eastAsia="SimSun" w:hAnsi="Calibri"/>
                <w:szCs w:val="20"/>
                <w:lang w:val="en-GB"/>
              </w:rPr>
            </w:pPr>
          </w:p>
        </w:tc>
        <w:tc>
          <w:tcPr>
            <w:tcW w:w="9359" w:type="dxa"/>
          </w:tcPr>
          <w:p w:rsidR="006C5754" w:rsidRPr="006C5754" w:rsidRDefault="006C5754" w:rsidP="006C5754">
            <w:pPr>
              <w:overflowPunct w:val="0"/>
              <w:autoSpaceDE w:val="0"/>
              <w:autoSpaceDN w:val="0"/>
              <w:adjustRightInd w:val="0"/>
              <w:spacing w:before="0" w:after="240"/>
              <w:textAlignment w:val="baseline"/>
              <w:rPr>
                <w:rFonts w:ascii="Calibri" w:eastAsia="SimSun" w:hAnsi="Calibri"/>
                <w:szCs w:val="20"/>
                <w:lang w:val="en-GB"/>
              </w:rPr>
            </w:pPr>
            <w:r w:rsidRPr="006C5754">
              <w:rPr>
                <w:rFonts w:ascii="Calibri" w:eastAsia="SimSun" w:hAnsi="Calibri"/>
                <w:szCs w:val="20"/>
                <w:lang w:val="en-GB"/>
              </w:rPr>
              <w:t>Closing of the meeting</w:t>
            </w:r>
          </w:p>
        </w:tc>
      </w:tr>
    </w:tbl>
    <w:p w:rsidR="00650D3D" w:rsidRDefault="00650D3D" w:rsidP="006C5754">
      <w:pPr>
        <w:overflowPunct w:val="0"/>
        <w:autoSpaceDE w:val="0"/>
        <w:autoSpaceDN w:val="0"/>
        <w:adjustRightInd w:val="0"/>
        <w:spacing w:before="280"/>
        <w:textAlignment w:val="baseline"/>
        <w:rPr>
          <w:rFonts w:ascii="Calibri" w:eastAsia="SimSun" w:hAnsi="Calibri"/>
          <w:sz w:val="24"/>
          <w:szCs w:val="20"/>
          <w:lang w:val="en-GB"/>
        </w:rPr>
      </w:pPr>
    </w:p>
    <w:p w:rsidR="00650D3D" w:rsidRDefault="00650D3D">
      <w:pPr>
        <w:tabs>
          <w:tab w:val="clear" w:pos="794"/>
          <w:tab w:val="clear" w:pos="1191"/>
          <w:tab w:val="clear" w:pos="1588"/>
          <w:tab w:val="clear" w:pos="1985"/>
        </w:tabs>
        <w:spacing w:before="0"/>
        <w:rPr>
          <w:rFonts w:ascii="Calibri" w:eastAsia="SimSun" w:hAnsi="Calibri"/>
          <w:sz w:val="24"/>
          <w:szCs w:val="20"/>
          <w:lang w:val="en-GB"/>
        </w:rPr>
      </w:pPr>
      <w:r>
        <w:rPr>
          <w:rFonts w:ascii="Calibri" w:eastAsia="SimSun" w:hAnsi="Calibri"/>
          <w:sz w:val="24"/>
          <w:szCs w:val="20"/>
          <w:lang w:val="en-GB"/>
        </w:rPr>
        <w:br w:type="page"/>
      </w:r>
    </w:p>
    <w:p w:rsidR="00433B0E" w:rsidRPr="006C5754" w:rsidRDefault="006C5754" w:rsidP="00433B0E">
      <w:pPr>
        <w:overflowPunct w:val="0"/>
        <w:autoSpaceDE w:val="0"/>
        <w:autoSpaceDN w:val="0"/>
        <w:adjustRightInd w:val="0"/>
        <w:ind w:right="90"/>
        <w:jc w:val="center"/>
        <w:textAlignment w:val="baseline"/>
        <w:rPr>
          <w:rFonts w:ascii="Calibri" w:eastAsia="SimSun" w:hAnsi="Calibri"/>
          <w:b/>
          <w:bCs/>
          <w:sz w:val="28"/>
          <w:szCs w:val="28"/>
          <w:lang w:val="en-GB"/>
        </w:rPr>
      </w:pPr>
      <w:r w:rsidRPr="006C5754">
        <w:rPr>
          <w:rFonts w:ascii="Calibri" w:eastAsia="SimSun" w:hAnsi="Calibri"/>
          <w:b/>
          <w:bCs/>
          <w:sz w:val="28"/>
          <w:szCs w:val="28"/>
          <w:lang w:val="en-GB"/>
        </w:rPr>
        <w:lastRenderedPageBreak/>
        <w:t xml:space="preserve">ANNEX </w:t>
      </w:r>
      <w:r w:rsidR="00433B0E">
        <w:rPr>
          <w:rFonts w:ascii="Calibri" w:eastAsia="SimSun" w:hAnsi="Calibri"/>
          <w:b/>
          <w:bCs/>
          <w:sz w:val="28"/>
          <w:szCs w:val="28"/>
          <w:lang w:val="en-GB"/>
        </w:rPr>
        <w:t>C</w:t>
      </w:r>
    </w:p>
    <w:p w:rsidR="006C5754" w:rsidRPr="006C5754" w:rsidRDefault="00433B0E" w:rsidP="00433B0E">
      <w:pPr>
        <w:overflowPunct w:val="0"/>
        <w:autoSpaceDE w:val="0"/>
        <w:autoSpaceDN w:val="0"/>
        <w:adjustRightInd w:val="0"/>
        <w:spacing w:after="120"/>
        <w:ind w:right="90"/>
        <w:jc w:val="center"/>
        <w:textAlignment w:val="baseline"/>
        <w:rPr>
          <w:rFonts w:ascii="Calibri" w:eastAsia="SimSun" w:hAnsi="Calibri"/>
          <w:b/>
          <w:bCs/>
          <w:sz w:val="28"/>
          <w:szCs w:val="28"/>
          <w:lang w:val="en-GB"/>
        </w:rPr>
      </w:pPr>
      <w:r w:rsidRPr="006C5754">
        <w:rPr>
          <w:rFonts w:ascii="Calibri" w:eastAsia="SimSun" w:hAnsi="Calibri"/>
          <w:b/>
          <w:bCs/>
          <w:sz w:val="28"/>
          <w:szCs w:val="28"/>
          <w:lang w:val="en-GB"/>
        </w:rPr>
        <w:t>Draft Timetable of SG16 meeting (Macao, China, 16-27 October 2017)</w:t>
      </w:r>
    </w:p>
    <w:p w:rsidR="006C5754" w:rsidRPr="006C5754" w:rsidRDefault="006C5754" w:rsidP="006C5754">
      <w:pPr>
        <w:overflowPunct w:val="0"/>
        <w:autoSpaceDE w:val="0"/>
        <w:autoSpaceDN w:val="0"/>
        <w:adjustRightInd w:val="0"/>
        <w:textAlignment w:val="baseline"/>
        <w:rPr>
          <w:rFonts w:ascii="Calibri" w:eastAsia="SimSun" w:hAnsi="Calibri"/>
          <w:sz w:val="24"/>
          <w:szCs w:val="20"/>
          <w:lang w:val="en-GB"/>
        </w:rPr>
      </w:pPr>
    </w:p>
    <w:bookmarkStart w:id="11" w:name="_MON_1371627542"/>
    <w:bookmarkEnd w:id="11"/>
    <w:p w:rsidR="006C5754" w:rsidRPr="006C5754" w:rsidRDefault="006C5754" w:rsidP="006C5754">
      <w:pPr>
        <w:overflowPunct w:val="0"/>
        <w:autoSpaceDE w:val="0"/>
        <w:autoSpaceDN w:val="0"/>
        <w:adjustRightInd w:val="0"/>
        <w:ind w:left="-227" w:right="-227"/>
        <w:jc w:val="center"/>
        <w:textAlignment w:val="baseline"/>
        <w:rPr>
          <w:rFonts w:ascii="Calibri" w:eastAsia="SimSun" w:hAnsi="Calibri"/>
          <w:sz w:val="24"/>
          <w:szCs w:val="20"/>
          <w:lang w:val="en-GB"/>
        </w:rPr>
      </w:pPr>
      <w:r w:rsidRPr="006C5754">
        <w:rPr>
          <w:rFonts w:ascii="Calibri" w:eastAsia="SimSun" w:hAnsi="Calibri"/>
          <w:i/>
          <w:iCs/>
          <w:sz w:val="20"/>
          <w:szCs w:val="20"/>
          <w:shd w:val="pct15" w:color="auto" w:fill="FFFFFF"/>
          <w:lang w:val="en-GB"/>
        </w:rPr>
        <w:object w:dxaOrig="17610"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192.75pt" o:ole="">
            <v:imagedata r:id="rId17" o:title="" cropleft="2022f" cropright="11753f"/>
          </v:shape>
          <o:OLEObject Type="Embed" ProgID="Excel.Sheet.8" ShapeID="_x0000_i1025" DrawAspect="Content" ObjectID="_1563887816" r:id="rId18"/>
        </w:object>
      </w:r>
    </w:p>
    <w:p w:rsidR="006C5754" w:rsidRPr="006C5754" w:rsidRDefault="006C5754" w:rsidP="006C5754">
      <w:pPr>
        <w:overflowPunct w:val="0"/>
        <w:autoSpaceDE w:val="0"/>
        <w:autoSpaceDN w:val="0"/>
        <w:adjustRightInd w:val="0"/>
        <w:textAlignment w:val="baseline"/>
        <w:rPr>
          <w:rFonts w:ascii="Calibri" w:eastAsia="SimSun" w:hAnsi="Calibri"/>
          <w:b/>
          <w:szCs w:val="20"/>
          <w:lang w:val="en-GB"/>
        </w:rPr>
      </w:pPr>
      <w:r w:rsidRPr="006C5754">
        <w:rPr>
          <w:rFonts w:ascii="Calibri" w:eastAsia="SimSun" w:hAnsi="Calibri"/>
          <w:b/>
          <w:szCs w:val="20"/>
          <w:lang w:val="en-GB"/>
        </w:rPr>
        <w:t>Notes:</w:t>
      </w:r>
    </w:p>
    <w:tbl>
      <w:tblPr>
        <w:tblW w:w="5000" w:type="pct"/>
        <w:tblLayout w:type="fixed"/>
        <w:tblLook w:val="0000" w:firstRow="0" w:lastRow="0" w:firstColumn="0" w:lastColumn="0" w:noHBand="0" w:noVBand="0"/>
      </w:tblPr>
      <w:tblGrid>
        <w:gridCol w:w="654"/>
        <w:gridCol w:w="8985"/>
      </w:tblGrid>
      <w:tr w:rsidR="006C5754" w:rsidRPr="006C5754" w:rsidTr="00111813">
        <w:tc>
          <w:tcPr>
            <w:tcW w:w="339" w:type="pct"/>
            <w:tcBorders>
              <w:top w:val="nil"/>
              <w:left w:val="nil"/>
              <w:bottom w:val="nil"/>
              <w:right w:val="nil"/>
            </w:tcBorders>
            <w:noWrap/>
          </w:tcPr>
          <w:p w:rsidR="006C5754" w:rsidRPr="006C5754" w:rsidRDefault="006C5754" w:rsidP="006C5754">
            <w:pPr>
              <w:numPr>
                <w:ilvl w:val="0"/>
                <w:numId w:val="38"/>
              </w:numPr>
              <w:tabs>
                <w:tab w:val="clear" w:pos="786"/>
                <w:tab w:val="clear" w:pos="1191"/>
                <w:tab w:val="clear" w:pos="1588"/>
                <w:tab w:val="clear" w:pos="1985"/>
                <w:tab w:val="num" w:pos="720"/>
              </w:tabs>
              <w:overflowPunct w:val="0"/>
              <w:autoSpaceDE w:val="0"/>
              <w:autoSpaceDN w:val="0"/>
              <w:adjustRightInd w:val="0"/>
              <w:spacing w:before="0"/>
              <w:ind w:left="360"/>
              <w:jc w:val="right"/>
              <w:textAlignment w:val="baseline"/>
              <w:rPr>
                <w:rFonts w:ascii="Calibri" w:eastAsia="SimSun" w:hAnsi="Calibri"/>
                <w:szCs w:val="22"/>
                <w:lang w:val="en-GB"/>
              </w:rPr>
            </w:pPr>
          </w:p>
        </w:tc>
        <w:tc>
          <w:tcPr>
            <w:tcW w:w="4661" w:type="pct"/>
            <w:tcBorders>
              <w:top w:val="nil"/>
              <w:left w:val="nil"/>
              <w:bottom w:val="nil"/>
              <w:right w:val="nil"/>
            </w:tcBorders>
            <w:noWrap/>
          </w:tcPr>
          <w:p w:rsidR="006C5754" w:rsidRPr="006C5754" w:rsidRDefault="006C5754" w:rsidP="006C5754">
            <w:pPr>
              <w:tabs>
                <w:tab w:val="clear" w:pos="794"/>
                <w:tab w:val="clear" w:pos="1191"/>
                <w:tab w:val="clear" w:pos="1588"/>
                <w:tab w:val="clear" w:pos="1985"/>
              </w:tabs>
              <w:overflowPunct w:val="0"/>
              <w:autoSpaceDE w:val="0"/>
              <w:autoSpaceDN w:val="0"/>
              <w:adjustRightInd w:val="0"/>
              <w:spacing w:before="0"/>
              <w:textAlignment w:val="baseline"/>
              <w:rPr>
                <w:rFonts w:ascii="Calibri" w:eastAsia="SimSun" w:hAnsi="Calibri"/>
                <w:szCs w:val="22"/>
                <w:lang w:val="en-GB"/>
              </w:rPr>
            </w:pPr>
            <w:r w:rsidRPr="006C5754">
              <w:rPr>
                <w:rFonts w:ascii="Calibri" w:eastAsia="SimSun" w:hAnsi="Calibri"/>
                <w:szCs w:val="22"/>
                <w:lang w:val="en-GB"/>
              </w:rPr>
              <w:t>"P" stands for plenary.</w:t>
            </w:r>
          </w:p>
        </w:tc>
      </w:tr>
      <w:tr w:rsidR="006C5754" w:rsidRPr="006C5754" w:rsidTr="00111813">
        <w:tc>
          <w:tcPr>
            <w:tcW w:w="339" w:type="pct"/>
            <w:tcBorders>
              <w:top w:val="nil"/>
              <w:left w:val="nil"/>
              <w:bottom w:val="nil"/>
              <w:right w:val="nil"/>
            </w:tcBorders>
            <w:noWrap/>
          </w:tcPr>
          <w:p w:rsidR="006C5754" w:rsidRPr="006C5754" w:rsidRDefault="006C5754" w:rsidP="006C5754">
            <w:pPr>
              <w:numPr>
                <w:ilvl w:val="0"/>
                <w:numId w:val="38"/>
              </w:numPr>
              <w:tabs>
                <w:tab w:val="clear" w:pos="786"/>
                <w:tab w:val="clear" w:pos="1191"/>
                <w:tab w:val="clear" w:pos="1588"/>
                <w:tab w:val="clear" w:pos="1985"/>
                <w:tab w:val="num" w:pos="720"/>
              </w:tabs>
              <w:overflowPunct w:val="0"/>
              <w:autoSpaceDE w:val="0"/>
              <w:autoSpaceDN w:val="0"/>
              <w:adjustRightInd w:val="0"/>
              <w:spacing w:before="0"/>
              <w:ind w:left="360"/>
              <w:jc w:val="right"/>
              <w:textAlignment w:val="baseline"/>
              <w:rPr>
                <w:rFonts w:ascii="Calibri" w:eastAsia="SimSun" w:hAnsi="Calibri"/>
                <w:szCs w:val="22"/>
                <w:lang w:val="en-GB"/>
              </w:rPr>
            </w:pPr>
          </w:p>
        </w:tc>
        <w:tc>
          <w:tcPr>
            <w:tcW w:w="4661" w:type="pct"/>
            <w:tcBorders>
              <w:top w:val="nil"/>
              <w:left w:val="nil"/>
              <w:bottom w:val="nil"/>
              <w:right w:val="nil"/>
            </w:tcBorders>
          </w:tcPr>
          <w:p w:rsidR="006C5754" w:rsidRPr="006C5754" w:rsidRDefault="006C5754" w:rsidP="006C5754">
            <w:pPr>
              <w:tabs>
                <w:tab w:val="clear" w:pos="794"/>
                <w:tab w:val="clear" w:pos="1191"/>
                <w:tab w:val="clear" w:pos="1588"/>
                <w:tab w:val="clear" w:pos="1985"/>
              </w:tabs>
              <w:overflowPunct w:val="0"/>
              <w:autoSpaceDE w:val="0"/>
              <w:autoSpaceDN w:val="0"/>
              <w:adjustRightInd w:val="0"/>
              <w:spacing w:before="0"/>
              <w:textAlignment w:val="baseline"/>
              <w:rPr>
                <w:rFonts w:ascii="Calibri" w:eastAsia="SimSun" w:hAnsi="Calibri"/>
                <w:szCs w:val="22"/>
                <w:lang w:val="en-GB"/>
              </w:rPr>
            </w:pPr>
            <w:r w:rsidRPr="006C5754">
              <w:rPr>
                <w:rFonts w:ascii="Calibri" w:eastAsia="SimSun" w:hAnsi="Calibri"/>
                <w:szCs w:val="22"/>
                <w:lang w:val="en-GB"/>
              </w:rPr>
              <w:t>Question 1/16, which is allocated to the Plenary, will have sessions as needed during the meeting.</w:t>
            </w:r>
          </w:p>
        </w:tc>
      </w:tr>
      <w:tr w:rsidR="006C5754" w:rsidRPr="006C5754" w:rsidTr="00111813">
        <w:trPr>
          <w:trHeight w:val="1412"/>
        </w:trPr>
        <w:tc>
          <w:tcPr>
            <w:tcW w:w="339" w:type="pct"/>
            <w:tcBorders>
              <w:top w:val="nil"/>
              <w:left w:val="nil"/>
              <w:bottom w:val="nil"/>
              <w:right w:val="nil"/>
            </w:tcBorders>
            <w:noWrap/>
          </w:tcPr>
          <w:p w:rsidR="006C5754" w:rsidRPr="006C5754" w:rsidRDefault="006C5754" w:rsidP="006C5754">
            <w:pPr>
              <w:numPr>
                <w:ilvl w:val="0"/>
                <w:numId w:val="38"/>
              </w:numPr>
              <w:tabs>
                <w:tab w:val="clear" w:pos="786"/>
                <w:tab w:val="clear" w:pos="1191"/>
                <w:tab w:val="clear" w:pos="1588"/>
                <w:tab w:val="clear" w:pos="1985"/>
                <w:tab w:val="num" w:pos="720"/>
              </w:tabs>
              <w:overflowPunct w:val="0"/>
              <w:autoSpaceDE w:val="0"/>
              <w:autoSpaceDN w:val="0"/>
              <w:adjustRightInd w:val="0"/>
              <w:spacing w:before="0"/>
              <w:ind w:left="360"/>
              <w:jc w:val="right"/>
              <w:textAlignment w:val="baseline"/>
              <w:rPr>
                <w:rFonts w:ascii="Calibri" w:eastAsia="SimSun" w:hAnsi="Calibri"/>
                <w:szCs w:val="22"/>
                <w:lang w:val="en-GB"/>
              </w:rPr>
            </w:pPr>
          </w:p>
        </w:tc>
        <w:tc>
          <w:tcPr>
            <w:tcW w:w="4661" w:type="pct"/>
            <w:tcBorders>
              <w:top w:val="nil"/>
              <w:left w:val="nil"/>
              <w:bottom w:val="nil"/>
              <w:right w:val="nil"/>
            </w:tcBorders>
          </w:tcPr>
          <w:p w:rsidR="006C5754" w:rsidRPr="006C5754" w:rsidRDefault="006C5754" w:rsidP="006C5754">
            <w:pPr>
              <w:tabs>
                <w:tab w:val="clear" w:pos="794"/>
                <w:tab w:val="clear" w:pos="1191"/>
                <w:tab w:val="clear" w:pos="1588"/>
                <w:tab w:val="clear" w:pos="1985"/>
              </w:tabs>
              <w:overflowPunct w:val="0"/>
              <w:autoSpaceDE w:val="0"/>
              <w:autoSpaceDN w:val="0"/>
              <w:adjustRightInd w:val="0"/>
              <w:spacing w:before="0"/>
              <w:textAlignment w:val="baseline"/>
              <w:rPr>
                <w:rFonts w:ascii="Calibri" w:eastAsia="SimSun" w:hAnsi="Calibri"/>
                <w:szCs w:val="22"/>
                <w:lang w:val="en-GB"/>
              </w:rPr>
            </w:pPr>
            <w:r w:rsidRPr="006C5754">
              <w:rPr>
                <w:rFonts w:ascii="Calibri" w:eastAsia="SimSun" w:hAnsi="Calibri"/>
                <w:szCs w:val="22"/>
                <w:lang w:val="en-GB"/>
              </w:rPr>
              <w:t xml:space="preserve">The Joint Collaborative Team on Video Coding (JCT-VC) is tentatively planned to meet also during the weekend. See </w:t>
            </w:r>
            <w:hyperlink r:id="rId19" w:history="1">
              <w:r w:rsidRPr="006C5754">
                <w:rPr>
                  <w:rFonts w:ascii="Calibri" w:eastAsia="SimSun" w:hAnsi="Calibri"/>
                  <w:color w:val="0000FF"/>
                  <w:szCs w:val="22"/>
                  <w:u w:val="single"/>
                  <w:lang w:val="en-GB"/>
                </w:rPr>
                <w:t>http://itu.int/go/jctvc</w:t>
              </w:r>
            </w:hyperlink>
            <w:r w:rsidRPr="006C5754">
              <w:rPr>
                <w:rFonts w:ascii="Calibri" w:eastAsia="SimSun" w:hAnsi="Calibri"/>
                <w:szCs w:val="22"/>
                <w:lang w:val="en-GB"/>
              </w:rPr>
              <w:t xml:space="preserve"> for final dates and other details. Sessions of the related but separate informal Joint Video Experts Team (JVET) between ITU-T Q6/16 and ISO/IEC JTC1 SC29/WG11 (MPEG) is expected to start meeting on Wed 18 October 2017, further details will be announced in the </w:t>
            </w:r>
            <w:hyperlink r:id="rId20" w:history="1">
              <w:r w:rsidRPr="006C5754">
                <w:rPr>
                  <w:rFonts w:ascii="Calibri" w:eastAsia="SimSun" w:hAnsi="Calibri"/>
                  <w:color w:val="0000FF"/>
                  <w:szCs w:val="22"/>
                  <w:u w:val="single"/>
                  <w:lang w:val="en-GB"/>
                </w:rPr>
                <w:t>Q6/16 mailing list</w:t>
              </w:r>
            </w:hyperlink>
            <w:r w:rsidRPr="006C5754">
              <w:rPr>
                <w:rFonts w:ascii="Calibri" w:eastAsia="SimSun" w:hAnsi="Calibri"/>
                <w:szCs w:val="22"/>
                <w:lang w:val="en-GB"/>
              </w:rPr>
              <w:t>.</w:t>
            </w:r>
          </w:p>
        </w:tc>
      </w:tr>
    </w:tbl>
    <w:p w:rsidR="006C5754" w:rsidRPr="006C5754" w:rsidRDefault="006C5754" w:rsidP="006C5754">
      <w:pPr>
        <w:overflowPunct w:val="0"/>
        <w:autoSpaceDE w:val="0"/>
        <w:autoSpaceDN w:val="0"/>
        <w:adjustRightInd w:val="0"/>
        <w:spacing w:before="480"/>
        <w:ind w:right="91"/>
        <w:textAlignment w:val="baseline"/>
        <w:rPr>
          <w:rFonts w:ascii="Calibri" w:eastAsia="SimSun" w:hAnsi="Calibri"/>
          <w:szCs w:val="18"/>
          <w:lang w:val="en-GB"/>
        </w:rPr>
      </w:pPr>
      <w:r w:rsidRPr="006C5754">
        <w:rPr>
          <w:rFonts w:ascii="Calibri" w:eastAsia="SimSun" w:hAnsi="Calibri"/>
          <w:i/>
          <w:iCs/>
          <w:szCs w:val="18"/>
          <w:lang w:val="en-GB"/>
        </w:rPr>
        <w:t>For schedule updates, please see:</w:t>
      </w:r>
      <w:r w:rsidRPr="006C5754">
        <w:rPr>
          <w:rFonts w:ascii="Calibri" w:eastAsia="SimSun" w:hAnsi="Calibri"/>
          <w:szCs w:val="18"/>
          <w:lang w:val="en-GB"/>
        </w:rPr>
        <w:t xml:space="preserve"> </w:t>
      </w:r>
      <w:hyperlink r:id="rId21" w:history="1">
        <w:r w:rsidRPr="006C5754">
          <w:rPr>
            <w:rFonts w:ascii="Calibri" w:eastAsia="SimSun" w:hAnsi="Calibri"/>
            <w:color w:val="0000FF"/>
            <w:szCs w:val="22"/>
            <w:u w:val="single"/>
            <w:lang w:val="en-GB"/>
          </w:rPr>
          <w:t>http://itu.int/go/tsg16</w:t>
        </w:r>
      </w:hyperlink>
      <w:r w:rsidRPr="006C5754">
        <w:rPr>
          <w:rFonts w:ascii="Calibri" w:eastAsia="SimSun" w:hAnsi="Calibri"/>
          <w:szCs w:val="18"/>
          <w:lang w:val="en-GB"/>
        </w:rPr>
        <w:t>.</w:t>
      </w:r>
    </w:p>
    <w:p w:rsidR="006C5754" w:rsidRPr="006C5754" w:rsidRDefault="006C5754" w:rsidP="006C5754">
      <w:pPr>
        <w:overflowPunct w:val="0"/>
        <w:autoSpaceDE w:val="0"/>
        <w:autoSpaceDN w:val="0"/>
        <w:adjustRightInd w:val="0"/>
        <w:ind w:right="-194"/>
        <w:jc w:val="center"/>
        <w:textAlignment w:val="baseline"/>
        <w:rPr>
          <w:rFonts w:ascii="Calibri" w:eastAsia="SimSun" w:hAnsi="Calibri"/>
          <w:sz w:val="24"/>
          <w:szCs w:val="20"/>
          <w:lang w:val="en-GB"/>
        </w:rPr>
      </w:pPr>
    </w:p>
    <w:p w:rsidR="006C5754" w:rsidRPr="006C5754" w:rsidRDefault="006C5754" w:rsidP="006C5754">
      <w:pPr>
        <w:tabs>
          <w:tab w:val="clear" w:pos="794"/>
          <w:tab w:val="clear" w:pos="1191"/>
          <w:tab w:val="clear" w:pos="1588"/>
          <w:tab w:val="clear" w:pos="1985"/>
        </w:tabs>
        <w:spacing w:before="0"/>
        <w:rPr>
          <w:rFonts w:ascii="Calibri" w:eastAsia="SimSun" w:hAnsi="Calibri"/>
          <w:sz w:val="24"/>
          <w:szCs w:val="20"/>
          <w:lang w:val="en-GB"/>
        </w:rPr>
      </w:pPr>
      <w:r w:rsidRPr="006C5754">
        <w:rPr>
          <w:rFonts w:ascii="Calibri" w:eastAsia="SimSun" w:hAnsi="Calibri"/>
          <w:sz w:val="24"/>
          <w:szCs w:val="20"/>
          <w:lang w:val="en-GB"/>
        </w:rPr>
        <w:br w:type="page"/>
      </w:r>
    </w:p>
    <w:p w:rsidR="006C5754" w:rsidRPr="006C5754" w:rsidRDefault="006C5754" w:rsidP="006C5754">
      <w:pPr>
        <w:overflowPunct w:val="0"/>
        <w:autoSpaceDE w:val="0"/>
        <w:autoSpaceDN w:val="0"/>
        <w:adjustRightInd w:val="0"/>
        <w:spacing w:before="0"/>
        <w:ind w:right="91"/>
        <w:jc w:val="center"/>
        <w:textAlignment w:val="baseline"/>
        <w:rPr>
          <w:rFonts w:ascii="Calibri" w:eastAsia="SimSun" w:hAnsi="Calibri"/>
          <w:b/>
          <w:bCs/>
          <w:sz w:val="28"/>
          <w:szCs w:val="28"/>
          <w:lang w:val="en-GB"/>
        </w:rPr>
      </w:pPr>
      <w:r w:rsidRPr="006C5754">
        <w:rPr>
          <w:rFonts w:ascii="Calibri" w:eastAsia="SimSun" w:hAnsi="Calibri"/>
          <w:b/>
          <w:bCs/>
          <w:sz w:val="28"/>
          <w:szCs w:val="28"/>
          <w:lang w:val="en-GB"/>
        </w:rPr>
        <w:lastRenderedPageBreak/>
        <w:t>ANNEX D</w:t>
      </w:r>
    </w:p>
    <w:p w:rsidR="006C5754" w:rsidRPr="006C5754" w:rsidRDefault="006C5754" w:rsidP="006C5754">
      <w:pPr>
        <w:overflowPunct w:val="0"/>
        <w:autoSpaceDE w:val="0"/>
        <w:autoSpaceDN w:val="0"/>
        <w:adjustRightInd w:val="0"/>
        <w:jc w:val="center"/>
        <w:textAlignment w:val="baseline"/>
        <w:rPr>
          <w:rFonts w:ascii="Calibri" w:eastAsia="SimSun" w:hAnsi="Calibri"/>
          <w:b/>
          <w:sz w:val="28"/>
          <w:szCs w:val="20"/>
          <w:lang w:val="en-GB"/>
        </w:rPr>
      </w:pPr>
      <w:r w:rsidRPr="006C5754">
        <w:rPr>
          <w:rFonts w:ascii="Calibri" w:eastAsia="SimSun" w:hAnsi="Calibri"/>
          <w:b/>
          <w:sz w:val="28"/>
          <w:szCs w:val="20"/>
          <w:lang w:val="en-GB"/>
        </w:rPr>
        <w:t>Practical information</w:t>
      </w:r>
    </w:p>
    <w:p w:rsidR="006C5754" w:rsidRPr="006C5754" w:rsidRDefault="006C5754" w:rsidP="006C5754">
      <w:pPr>
        <w:overflowPunct w:val="0"/>
        <w:autoSpaceDE w:val="0"/>
        <w:autoSpaceDN w:val="0"/>
        <w:adjustRightInd w:val="0"/>
        <w:textAlignment w:val="baseline"/>
        <w:rPr>
          <w:rFonts w:ascii="Calibri" w:eastAsia="SimSun" w:hAnsi="Calibri"/>
          <w:szCs w:val="22"/>
          <w:lang w:val="en-GB"/>
        </w:rPr>
      </w:pPr>
      <w:r w:rsidRPr="006C5754">
        <w:rPr>
          <w:rFonts w:ascii="Calibri" w:eastAsia="SimSun" w:hAnsi="Calibri"/>
          <w:szCs w:val="22"/>
          <w:lang w:val="en-GB"/>
        </w:rPr>
        <w:t xml:space="preserve">(Please see an updated version of this practical information on the </w:t>
      </w:r>
      <w:hyperlink r:id="rId22" w:history="1">
        <w:r w:rsidRPr="006C5754">
          <w:rPr>
            <w:rFonts w:ascii="Calibri" w:eastAsia="SimSun" w:hAnsi="Calibri"/>
            <w:color w:val="0000FF"/>
            <w:szCs w:val="22"/>
            <w:u w:val="single"/>
            <w:lang w:val="en-GB"/>
          </w:rPr>
          <w:t>SG16 website</w:t>
        </w:r>
      </w:hyperlink>
      <w:r w:rsidRPr="006C5754">
        <w:rPr>
          <w:rFonts w:ascii="Calibri" w:eastAsia="SimSun" w:hAnsi="Calibri"/>
          <w:szCs w:val="22"/>
          <w:lang w:val="en-GB"/>
        </w:rPr>
        <w:t>.)</w:t>
      </w:r>
    </w:p>
    <w:p w:rsidR="006C5754" w:rsidRPr="006C5754" w:rsidRDefault="006C5754" w:rsidP="006C5754">
      <w:pPr>
        <w:keepNext/>
        <w:keepLines/>
        <w:numPr>
          <w:ilvl w:val="0"/>
          <w:numId w:val="3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Cs w:val="22"/>
          <w:lang w:val="en-GB"/>
        </w:rPr>
      </w:pPr>
      <w:r w:rsidRPr="006C5754">
        <w:rPr>
          <w:rFonts w:ascii="Calibri" w:eastAsia="SimSun" w:hAnsi="Calibri"/>
          <w:b/>
          <w:szCs w:val="22"/>
          <w:lang w:val="en-GB"/>
        </w:rPr>
        <w:t>Meeting Venue</w:t>
      </w:r>
    </w:p>
    <w:p w:rsidR="006C5754" w:rsidRPr="006C5754" w:rsidRDefault="006C5754" w:rsidP="006C5754">
      <w:pPr>
        <w:tabs>
          <w:tab w:val="clear" w:pos="794"/>
          <w:tab w:val="left" w:pos="993"/>
        </w:tabs>
        <w:overflowPunct w:val="0"/>
        <w:autoSpaceDE w:val="0"/>
        <w:autoSpaceDN w:val="0"/>
        <w:adjustRightInd w:val="0"/>
        <w:textAlignment w:val="baseline"/>
        <w:rPr>
          <w:rFonts w:ascii="Calibri" w:eastAsia="SimSun" w:hAnsi="Calibri"/>
          <w:szCs w:val="22"/>
          <w:lang w:val="en-GB"/>
        </w:rPr>
      </w:pPr>
      <w:r w:rsidRPr="006C5754">
        <w:rPr>
          <w:rFonts w:ascii="Calibri" w:eastAsia="SimSun" w:hAnsi="Calibri"/>
          <w:b/>
          <w:szCs w:val="22"/>
          <w:lang w:val="en-GB"/>
        </w:rPr>
        <w:t>Venue:</w:t>
      </w:r>
      <w:r w:rsidRPr="006C5754">
        <w:rPr>
          <w:rFonts w:ascii="Calibri" w:eastAsia="SimSun" w:hAnsi="Calibri"/>
          <w:szCs w:val="22"/>
          <w:lang w:val="en-GB"/>
        </w:rPr>
        <w:tab/>
        <w:t xml:space="preserve">Holiday Inn Macao </w:t>
      </w:r>
      <w:proofErr w:type="spellStart"/>
      <w:r w:rsidRPr="006C5754">
        <w:rPr>
          <w:rFonts w:ascii="Calibri" w:eastAsia="SimSun" w:hAnsi="Calibri"/>
          <w:szCs w:val="22"/>
          <w:lang w:val="en-GB"/>
        </w:rPr>
        <w:t>Cotai</w:t>
      </w:r>
      <w:proofErr w:type="spellEnd"/>
      <w:r w:rsidRPr="006C5754">
        <w:rPr>
          <w:rFonts w:ascii="Calibri" w:eastAsia="SimSun" w:hAnsi="Calibri"/>
          <w:szCs w:val="22"/>
          <w:lang w:val="en-GB"/>
        </w:rPr>
        <w:t xml:space="preserve"> Central</w:t>
      </w:r>
    </w:p>
    <w:p w:rsidR="006C5754" w:rsidRPr="006C5754" w:rsidRDefault="006C5754" w:rsidP="006C5754">
      <w:pPr>
        <w:tabs>
          <w:tab w:val="clear" w:pos="794"/>
          <w:tab w:val="left" w:pos="993"/>
        </w:tabs>
        <w:overflowPunct w:val="0"/>
        <w:autoSpaceDE w:val="0"/>
        <w:autoSpaceDN w:val="0"/>
        <w:adjustRightInd w:val="0"/>
        <w:textAlignment w:val="baseline"/>
        <w:rPr>
          <w:rFonts w:ascii="Calibri" w:eastAsia="SimSun" w:hAnsi="Calibri"/>
          <w:szCs w:val="22"/>
          <w:lang w:val="en-GB"/>
        </w:rPr>
      </w:pPr>
      <w:r w:rsidRPr="006C5754">
        <w:rPr>
          <w:rFonts w:ascii="Calibri" w:eastAsia="SimSun" w:hAnsi="Calibri"/>
          <w:b/>
          <w:szCs w:val="22"/>
          <w:lang w:val="en-GB"/>
        </w:rPr>
        <w:t>Address:</w:t>
      </w:r>
      <w:r w:rsidRPr="006C5754">
        <w:rPr>
          <w:rFonts w:ascii="Calibri" w:eastAsia="SimSun" w:hAnsi="Calibri"/>
          <w:b/>
          <w:szCs w:val="22"/>
          <w:lang w:val="en-GB"/>
        </w:rPr>
        <w:tab/>
      </w:r>
      <w:r w:rsidRPr="006C5754">
        <w:rPr>
          <w:rFonts w:ascii="Calibri" w:eastAsia="SimSun" w:hAnsi="Calibri"/>
          <w:szCs w:val="22"/>
          <w:lang w:val="en-GB"/>
        </w:rPr>
        <w:t xml:space="preserve">Level 4, Holiday Inn Macao </w:t>
      </w:r>
      <w:proofErr w:type="spellStart"/>
      <w:r w:rsidRPr="006C5754">
        <w:rPr>
          <w:rFonts w:ascii="Calibri" w:eastAsia="SimSun" w:hAnsi="Calibri"/>
          <w:szCs w:val="22"/>
          <w:lang w:val="en-GB"/>
        </w:rPr>
        <w:t>Cotai</w:t>
      </w:r>
      <w:proofErr w:type="spellEnd"/>
      <w:r w:rsidRPr="006C5754">
        <w:rPr>
          <w:rFonts w:ascii="Calibri" w:eastAsia="SimSun" w:hAnsi="Calibri"/>
          <w:szCs w:val="22"/>
          <w:lang w:val="en-GB"/>
        </w:rPr>
        <w:t xml:space="preserve"> Central</w:t>
      </w:r>
      <w:r w:rsidRPr="006C5754">
        <w:rPr>
          <w:rFonts w:ascii="Calibri" w:eastAsia="SimSun" w:hAnsi="Calibri"/>
          <w:szCs w:val="22"/>
          <w:lang w:val="en-GB"/>
        </w:rPr>
        <w:br/>
      </w:r>
      <w:r w:rsidRPr="006C5754">
        <w:rPr>
          <w:rFonts w:ascii="Calibri" w:eastAsia="SimSun" w:hAnsi="Calibri"/>
          <w:szCs w:val="22"/>
          <w:lang w:val="en-GB"/>
        </w:rPr>
        <w:tab/>
        <w:t xml:space="preserve">Sands </w:t>
      </w:r>
      <w:proofErr w:type="spellStart"/>
      <w:r w:rsidRPr="006C5754">
        <w:rPr>
          <w:rFonts w:ascii="Calibri" w:eastAsia="SimSun" w:hAnsi="Calibri"/>
          <w:szCs w:val="22"/>
          <w:lang w:val="en-GB"/>
        </w:rPr>
        <w:t>Cotai</w:t>
      </w:r>
      <w:proofErr w:type="spellEnd"/>
      <w:r w:rsidRPr="006C5754">
        <w:rPr>
          <w:rFonts w:ascii="Calibri" w:eastAsia="SimSun" w:hAnsi="Calibri"/>
          <w:szCs w:val="22"/>
          <w:lang w:val="en-GB"/>
        </w:rPr>
        <w:t xml:space="preserve"> Central, </w:t>
      </w:r>
      <w:r w:rsidRPr="006C5754">
        <w:rPr>
          <w:rFonts w:ascii="Calibri" w:eastAsia="SimSun" w:hAnsi="Calibri"/>
          <w:szCs w:val="22"/>
          <w:lang w:val="en-GB"/>
        </w:rPr>
        <w:br/>
      </w:r>
      <w:r w:rsidRPr="006C5754">
        <w:rPr>
          <w:rFonts w:ascii="Calibri" w:eastAsia="SimSun" w:hAnsi="Calibri"/>
          <w:szCs w:val="22"/>
          <w:lang w:val="en-GB"/>
        </w:rPr>
        <w:tab/>
      </w:r>
      <w:proofErr w:type="spellStart"/>
      <w:r w:rsidRPr="006C5754">
        <w:rPr>
          <w:rFonts w:ascii="Calibri" w:eastAsia="SimSun" w:hAnsi="Calibri"/>
          <w:szCs w:val="22"/>
          <w:lang w:val="en-GB"/>
        </w:rPr>
        <w:t>Cotai</w:t>
      </w:r>
      <w:proofErr w:type="spellEnd"/>
      <w:r w:rsidRPr="006C5754">
        <w:rPr>
          <w:rFonts w:ascii="Calibri" w:eastAsia="SimSun" w:hAnsi="Calibri"/>
          <w:szCs w:val="22"/>
          <w:lang w:val="en-GB"/>
        </w:rPr>
        <w:t xml:space="preserve"> Strip, Macao, China</w:t>
      </w:r>
    </w:p>
    <w:p w:rsidR="006C5754" w:rsidRPr="006C5754" w:rsidRDefault="006C5754" w:rsidP="006C5754">
      <w:pPr>
        <w:tabs>
          <w:tab w:val="clear" w:pos="794"/>
          <w:tab w:val="left" w:pos="993"/>
        </w:tabs>
        <w:overflowPunct w:val="0"/>
        <w:autoSpaceDE w:val="0"/>
        <w:autoSpaceDN w:val="0"/>
        <w:adjustRightInd w:val="0"/>
        <w:textAlignment w:val="baseline"/>
        <w:rPr>
          <w:rFonts w:ascii="Calibri" w:eastAsia="SimSun" w:hAnsi="Calibri"/>
          <w:szCs w:val="22"/>
          <w:lang w:val="de-CH"/>
        </w:rPr>
      </w:pPr>
      <w:r w:rsidRPr="006C5754">
        <w:rPr>
          <w:rFonts w:ascii="Calibri" w:eastAsia="SimSun" w:hAnsi="Calibri"/>
          <w:b/>
          <w:szCs w:val="22"/>
          <w:lang w:val="de-CH"/>
        </w:rPr>
        <w:t>Tel:</w:t>
      </w:r>
      <w:r w:rsidRPr="006C5754">
        <w:rPr>
          <w:rFonts w:ascii="Calibri" w:eastAsia="SimSun" w:hAnsi="Calibri"/>
          <w:szCs w:val="22"/>
          <w:lang w:val="de-CH"/>
        </w:rPr>
        <w:t xml:space="preserve"> +853 2828 2228</w:t>
      </w:r>
    </w:p>
    <w:p w:rsidR="006C5754" w:rsidRPr="006C5754" w:rsidRDefault="006C5754" w:rsidP="006C5754">
      <w:pPr>
        <w:tabs>
          <w:tab w:val="clear" w:pos="794"/>
          <w:tab w:val="left" w:pos="993"/>
        </w:tabs>
        <w:overflowPunct w:val="0"/>
        <w:autoSpaceDE w:val="0"/>
        <w:autoSpaceDN w:val="0"/>
        <w:adjustRightInd w:val="0"/>
        <w:textAlignment w:val="baseline"/>
        <w:rPr>
          <w:rFonts w:ascii="Calibri" w:eastAsia="SimSun" w:hAnsi="Calibri"/>
          <w:szCs w:val="22"/>
          <w:lang w:val="de-CH"/>
        </w:rPr>
      </w:pPr>
      <w:r w:rsidRPr="006C5754">
        <w:rPr>
          <w:rFonts w:ascii="Calibri" w:eastAsia="SimSun" w:hAnsi="Calibri"/>
          <w:b/>
          <w:szCs w:val="22"/>
          <w:lang w:val="de-CH"/>
        </w:rPr>
        <w:t>Website:</w:t>
      </w:r>
      <w:r w:rsidRPr="006C5754">
        <w:rPr>
          <w:rFonts w:ascii="Calibri" w:eastAsia="SimSun" w:hAnsi="Calibri"/>
          <w:szCs w:val="22"/>
          <w:lang w:val="de-CH"/>
        </w:rPr>
        <w:tab/>
      </w:r>
      <w:hyperlink r:id="rId23" w:history="1">
        <w:r w:rsidRPr="006C5754">
          <w:rPr>
            <w:rFonts w:ascii="Calibri" w:eastAsia="SimSun" w:hAnsi="Calibri"/>
            <w:color w:val="0000FF"/>
            <w:szCs w:val="22"/>
            <w:u w:val="single"/>
            <w:lang w:val="de-CH"/>
          </w:rPr>
          <w:t>https://www.sandscotaicentral.com/offers/holiday-inn-macao.html</w:t>
        </w:r>
      </w:hyperlink>
    </w:p>
    <w:p w:rsidR="006C5754" w:rsidRPr="006C5754" w:rsidRDefault="006C5754" w:rsidP="006C5754">
      <w:pPr>
        <w:tabs>
          <w:tab w:val="clear" w:pos="794"/>
          <w:tab w:val="clear" w:pos="1191"/>
          <w:tab w:val="left" w:pos="993"/>
        </w:tabs>
        <w:overflowPunct w:val="0"/>
        <w:autoSpaceDE w:val="0"/>
        <w:autoSpaceDN w:val="0"/>
        <w:adjustRightInd w:val="0"/>
        <w:textAlignment w:val="baseline"/>
        <w:rPr>
          <w:rFonts w:ascii="Calibri" w:eastAsia="SimSun" w:hAnsi="Calibri"/>
          <w:b/>
          <w:szCs w:val="22"/>
          <w:lang w:val="en-GB"/>
        </w:rPr>
      </w:pPr>
      <w:r w:rsidRPr="006C5754">
        <w:rPr>
          <w:rFonts w:ascii="Calibri" w:eastAsia="SimSun" w:hAnsi="Calibri"/>
          <w:b/>
          <w:szCs w:val="22"/>
          <w:lang w:val="en-GB"/>
        </w:rPr>
        <w:t>Conference Venue Floor Plan</w:t>
      </w:r>
    </w:p>
    <w:p w:rsidR="006C5754" w:rsidRPr="006C5754" w:rsidRDefault="005E68E9" w:rsidP="006C5754">
      <w:pPr>
        <w:overflowPunct w:val="0"/>
        <w:autoSpaceDE w:val="0"/>
        <w:autoSpaceDN w:val="0"/>
        <w:adjustRightInd w:val="0"/>
        <w:textAlignment w:val="baseline"/>
        <w:rPr>
          <w:rFonts w:ascii="Calibri" w:eastAsia="SimSun" w:hAnsi="Calibri"/>
          <w:szCs w:val="22"/>
          <w:lang w:val="en-GB"/>
        </w:rPr>
      </w:pPr>
      <w:hyperlink r:id="rId24" w:history="1">
        <w:r w:rsidR="006C5754" w:rsidRPr="006C5754">
          <w:rPr>
            <w:rFonts w:ascii="Calibri" w:eastAsia="SimSun" w:hAnsi="Calibri"/>
            <w:color w:val="0000FF"/>
            <w:szCs w:val="22"/>
            <w:u w:val="single"/>
            <w:lang w:val="en-GB"/>
          </w:rPr>
          <w:t>https://www.sandscotaicentral.com/content/dam/macao/sandscotaicentral/master/main/home/meetings/floorplans-charts/holidayInn-factsheet-stay-connected_en.pdf</w:t>
        </w:r>
      </w:hyperlink>
    </w:p>
    <w:p w:rsidR="006C5754" w:rsidRPr="006C5754" w:rsidRDefault="006C5754" w:rsidP="006C5754">
      <w:pPr>
        <w:keepNext/>
        <w:keepLines/>
        <w:numPr>
          <w:ilvl w:val="0"/>
          <w:numId w:val="3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Cs w:val="22"/>
          <w:lang w:val="en-GB"/>
        </w:rPr>
      </w:pPr>
      <w:r w:rsidRPr="006C5754">
        <w:rPr>
          <w:rFonts w:ascii="Calibri" w:eastAsia="SimSun" w:hAnsi="Calibri"/>
          <w:b/>
          <w:szCs w:val="22"/>
          <w:lang w:val="en-GB"/>
        </w:rPr>
        <w:t>Hotels</w:t>
      </w:r>
    </w:p>
    <w:p w:rsidR="006C5754" w:rsidRPr="006C5754" w:rsidRDefault="006C5754" w:rsidP="006C5754">
      <w:pPr>
        <w:overflowPunct w:val="0"/>
        <w:autoSpaceDE w:val="0"/>
        <w:autoSpaceDN w:val="0"/>
        <w:adjustRightInd w:val="0"/>
        <w:textAlignment w:val="baseline"/>
        <w:rPr>
          <w:rFonts w:ascii="Calibri" w:eastAsia="SimSun" w:hAnsi="Calibri"/>
          <w:szCs w:val="22"/>
          <w:lang w:val="en-GB"/>
        </w:rPr>
      </w:pPr>
      <w:r w:rsidRPr="006C5754">
        <w:rPr>
          <w:rFonts w:ascii="Calibri" w:eastAsia="SimSun" w:hAnsi="Calibri"/>
          <w:szCs w:val="22"/>
          <w:lang w:val="en-GB"/>
        </w:rPr>
        <w:t>A block of rooms at preferential prices has been made at the conference hotel:</w:t>
      </w:r>
    </w:p>
    <w:p w:rsidR="006C5754" w:rsidRPr="006C5754" w:rsidRDefault="006C5754" w:rsidP="006C5754">
      <w:pPr>
        <w:overflowPunct w:val="0"/>
        <w:autoSpaceDE w:val="0"/>
        <w:autoSpaceDN w:val="0"/>
        <w:adjustRightInd w:val="0"/>
        <w:textAlignment w:val="baseline"/>
        <w:rPr>
          <w:rFonts w:ascii="Calibri" w:eastAsia="SimSun" w:hAnsi="Calibri"/>
          <w:szCs w:val="22"/>
          <w:lang w:val="en-GB"/>
        </w:rPr>
      </w:pPr>
      <w:r w:rsidRPr="006C5754">
        <w:rPr>
          <w:rFonts w:ascii="Calibri" w:eastAsia="SimSun" w:hAnsi="Calibri"/>
          <w:szCs w:val="22"/>
          <w:lang w:val="en-GB"/>
        </w:rPr>
        <w:tab/>
        <w:t xml:space="preserve">Holiday Inn Macao </w:t>
      </w:r>
      <w:proofErr w:type="spellStart"/>
      <w:r w:rsidRPr="006C5754">
        <w:rPr>
          <w:rFonts w:ascii="Calibri" w:eastAsia="SimSun" w:hAnsi="Calibri"/>
          <w:szCs w:val="22"/>
          <w:lang w:val="en-GB"/>
        </w:rPr>
        <w:t>Cotai</w:t>
      </w:r>
      <w:proofErr w:type="spellEnd"/>
      <w:r w:rsidRPr="006C5754">
        <w:rPr>
          <w:rFonts w:ascii="Calibri" w:eastAsia="SimSun" w:hAnsi="Calibri"/>
          <w:szCs w:val="22"/>
          <w:lang w:val="en-GB"/>
        </w:rPr>
        <w:t xml:space="preserve"> Central</w:t>
      </w:r>
      <w:r w:rsidRPr="006C5754">
        <w:rPr>
          <w:rFonts w:ascii="Calibri" w:eastAsia="SimSun" w:hAnsi="Calibri"/>
          <w:szCs w:val="22"/>
          <w:lang w:val="en-GB"/>
        </w:rPr>
        <w:br/>
      </w:r>
      <w:r w:rsidRPr="006C5754">
        <w:rPr>
          <w:rFonts w:ascii="Calibri" w:eastAsia="SimSun" w:hAnsi="Calibri"/>
          <w:szCs w:val="22"/>
          <w:lang w:val="en-GB"/>
        </w:rPr>
        <w:tab/>
        <w:t xml:space="preserve">Address: Sands </w:t>
      </w:r>
      <w:proofErr w:type="spellStart"/>
      <w:r w:rsidRPr="006C5754">
        <w:rPr>
          <w:rFonts w:ascii="Calibri" w:eastAsia="SimSun" w:hAnsi="Calibri"/>
          <w:szCs w:val="22"/>
          <w:lang w:val="en-GB"/>
        </w:rPr>
        <w:t>Cotai</w:t>
      </w:r>
      <w:proofErr w:type="spellEnd"/>
      <w:r w:rsidRPr="006C5754">
        <w:rPr>
          <w:rFonts w:ascii="Calibri" w:eastAsia="SimSun" w:hAnsi="Calibri"/>
          <w:szCs w:val="22"/>
          <w:lang w:val="en-GB"/>
        </w:rPr>
        <w:t xml:space="preserve"> Central, </w:t>
      </w:r>
      <w:proofErr w:type="spellStart"/>
      <w:r w:rsidRPr="006C5754">
        <w:rPr>
          <w:rFonts w:ascii="Calibri" w:eastAsia="SimSun" w:hAnsi="Calibri"/>
          <w:szCs w:val="22"/>
          <w:lang w:val="en-GB"/>
        </w:rPr>
        <w:t>Cotai</w:t>
      </w:r>
      <w:proofErr w:type="spellEnd"/>
      <w:r w:rsidRPr="006C5754">
        <w:rPr>
          <w:rFonts w:ascii="Calibri" w:eastAsia="SimSun" w:hAnsi="Calibri"/>
          <w:szCs w:val="22"/>
          <w:lang w:val="en-GB"/>
        </w:rPr>
        <w:t xml:space="preserve"> Strip, Macao, China</w:t>
      </w:r>
      <w:r w:rsidRPr="006C5754">
        <w:rPr>
          <w:rFonts w:ascii="Calibri" w:eastAsia="SimSun" w:hAnsi="Calibri"/>
          <w:szCs w:val="22"/>
          <w:lang w:val="en-GB"/>
        </w:rPr>
        <w:br/>
      </w:r>
      <w:r w:rsidRPr="006C5754">
        <w:rPr>
          <w:rFonts w:ascii="Calibri" w:eastAsia="SimSun" w:hAnsi="Calibri"/>
          <w:szCs w:val="22"/>
          <w:lang w:val="en-GB"/>
        </w:rPr>
        <w:tab/>
        <w:t>Tel: +853 2828 2228</w:t>
      </w:r>
      <w:r w:rsidRPr="006C5754">
        <w:rPr>
          <w:rFonts w:ascii="Calibri" w:eastAsia="SimSun" w:hAnsi="Calibri"/>
          <w:szCs w:val="22"/>
          <w:lang w:val="en-GB"/>
        </w:rPr>
        <w:br/>
      </w:r>
      <w:r w:rsidRPr="006C5754">
        <w:rPr>
          <w:rFonts w:ascii="Calibri" w:eastAsia="SimSun" w:hAnsi="Calibri"/>
          <w:szCs w:val="22"/>
          <w:lang w:val="en-GB"/>
        </w:rPr>
        <w:tab/>
        <w:t xml:space="preserve">Hotel Booking System: </w:t>
      </w:r>
      <w:hyperlink r:id="rId25" w:history="1">
        <w:r w:rsidRPr="006C5754">
          <w:rPr>
            <w:rFonts w:ascii="Calibri" w:eastAsia="SimSun" w:hAnsi="Calibri"/>
            <w:color w:val="0000FF"/>
            <w:szCs w:val="22"/>
            <w:u w:val="single"/>
            <w:lang w:val="en-GB"/>
          </w:rPr>
          <w:t>http://itutsg16.medmeeting.org/</w:t>
        </w:r>
      </w:hyperlink>
    </w:p>
    <w:p w:rsidR="006C5754" w:rsidRPr="006C5754" w:rsidRDefault="006C5754" w:rsidP="006C5754">
      <w:pPr>
        <w:overflowPunct w:val="0"/>
        <w:autoSpaceDE w:val="0"/>
        <w:autoSpaceDN w:val="0"/>
        <w:adjustRightInd w:val="0"/>
        <w:textAlignment w:val="baseline"/>
        <w:rPr>
          <w:rFonts w:ascii="Calibri" w:eastAsia="SimSun" w:hAnsi="Calibri"/>
          <w:szCs w:val="22"/>
          <w:lang w:val="en-GB"/>
        </w:rPr>
      </w:pPr>
      <w:r w:rsidRPr="006C5754">
        <w:rPr>
          <w:rFonts w:ascii="Calibri" w:eastAsia="SimSun" w:hAnsi="Calibri"/>
          <w:b/>
          <w:szCs w:val="22"/>
          <w:lang w:val="en-GB"/>
        </w:rPr>
        <w:t>Hotel reservations</w:t>
      </w:r>
      <w:r w:rsidRPr="006C5754">
        <w:rPr>
          <w:rFonts w:ascii="Calibri" w:eastAsia="SimSun" w:hAnsi="Calibri"/>
          <w:szCs w:val="22"/>
          <w:lang w:val="en-GB"/>
        </w:rPr>
        <w:t xml:space="preserve"> will be carried out through the online system above. </w:t>
      </w:r>
    </w:p>
    <w:p w:rsidR="006C5754" w:rsidRPr="006C5754" w:rsidRDefault="006C5754" w:rsidP="006C5754">
      <w:pPr>
        <w:overflowPunct w:val="0"/>
        <w:autoSpaceDE w:val="0"/>
        <w:autoSpaceDN w:val="0"/>
        <w:adjustRightInd w:val="0"/>
        <w:spacing w:after="240"/>
        <w:textAlignment w:val="baseline"/>
        <w:rPr>
          <w:rFonts w:ascii="Calibri" w:eastAsia="SimSun" w:hAnsi="Calibri"/>
          <w:szCs w:val="22"/>
          <w:lang w:val="en-GB"/>
        </w:rPr>
      </w:pPr>
      <w:r w:rsidRPr="006C5754">
        <w:rPr>
          <w:rFonts w:ascii="Calibri" w:eastAsia="SimSun" w:hAnsi="Calibri"/>
          <w:szCs w:val="22"/>
          <w:lang w:val="en-GB"/>
        </w:rPr>
        <w:t>Delegates can walk between the hotel and the meeting venue, which only takes less than one minute. Further details will be provided shortly in the logistics information document on the conference website.</w:t>
      </w:r>
    </w:p>
    <w:p w:rsidR="006C5754" w:rsidRPr="006C5754" w:rsidRDefault="006C5754" w:rsidP="006C5754">
      <w:pPr>
        <w:overflowPunct w:val="0"/>
        <w:autoSpaceDE w:val="0"/>
        <w:autoSpaceDN w:val="0"/>
        <w:adjustRightInd w:val="0"/>
        <w:spacing w:before="0"/>
        <w:jc w:val="center"/>
        <w:textAlignment w:val="baseline"/>
        <w:rPr>
          <w:rFonts w:ascii="Calibri" w:eastAsia="Malgun Gothic" w:hAnsi="Calibri"/>
          <w:szCs w:val="22"/>
          <w:lang w:val="en-GB"/>
        </w:rPr>
      </w:pPr>
      <w:r w:rsidRPr="006C5754">
        <w:rPr>
          <w:rFonts w:ascii="Calibri" w:eastAsia="SimSun" w:hAnsi="Calibri"/>
          <w:b/>
          <w:bCs/>
          <w:noProof/>
          <w:szCs w:val="22"/>
          <w:lang w:eastAsia="zh-CN"/>
        </w:rPr>
        <w:drawing>
          <wp:inline distT="0" distB="0" distL="0" distR="0" wp14:anchorId="3861D459" wp14:editId="1C1C37FF">
            <wp:extent cx="5286375" cy="3267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6-26 at 3.54.51 PM.png"/>
                    <pic:cNvPicPr/>
                  </pic:nvPicPr>
                  <pic:blipFill rotWithShape="1">
                    <a:blip r:embed="rId26" cstate="print">
                      <a:extLst>
                        <a:ext uri="{28A0092B-C50C-407E-A947-70E740481C1C}">
                          <a14:useLocalDpi xmlns:a14="http://schemas.microsoft.com/office/drawing/2010/main" val="0"/>
                        </a:ext>
                      </a:extLst>
                    </a:blip>
                    <a:srcRect b="4385"/>
                    <a:stretch/>
                  </pic:blipFill>
                  <pic:spPr bwMode="auto">
                    <a:xfrm>
                      <a:off x="0" y="0"/>
                      <a:ext cx="5286375" cy="3267075"/>
                    </a:xfrm>
                    <a:prstGeom prst="rect">
                      <a:avLst/>
                    </a:prstGeom>
                    <a:ln>
                      <a:noFill/>
                    </a:ln>
                    <a:extLst>
                      <a:ext uri="{53640926-AAD7-44D8-BBD7-CCE9431645EC}">
                        <a14:shadowObscured xmlns:a14="http://schemas.microsoft.com/office/drawing/2010/main"/>
                      </a:ext>
                    </a:extLst>
                  </pic:spPr>
                </pic:pic>
              </a:graphicData>
            </a:graphic>
          </wp:inline>
        </w:drawing>
      </w:r>
    </w:p>
    <w:p w:rsidR="006C5754" w:rsidRPr="006C5754" w:rsidRDefault="006C5754" w:rsidP="006C5754">
      <w:pPr>
        <w:keepNext/>
        <w:keepLines/>
        <w:numPr>
          <w:ilvl w:val="0"/>
          <w:numId w:val="3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Cs w:val="22"/>
          <w:lang w:val="en-GB"/>
        </w:rPr>
      </w:pPr>
      <w:r w:rsidRPr="006C5754">
        <w:rPr>
          <w:rFonts w:ascii="Calibri" w:eastAsia="SimSun" w:hAnsi="Calibri"/>
          <w:b/>
          <w:szCs w:val="22"/>
          <w:lang w:val="en-GB"/>
        </w:rPr>
        <w:lastRenderedPageBreak/>
        <w:t>Passports and Visas</w:t>
      </w:r>
    </w:p>
    <w:p w:rsidR="006C5754" w:rsidRPr="006C5754" w:rsidRDefault="006C5754" w:rsidP="006C5754">
      <w:pPr>
        <w:tabs>
          <w:tab w:val="clear" w:pos="794"/>
          <w:tab w:val="left" w:pos="567"/>
        </w:tabs>
        <w:overflowPunct w:val="0"/>
        <w:autoSpaceDE w:val="0"/>
        <w:autoSpaceDN w:val="0"/>
        <w:adjustRightInd w:val="0"/>
        <w:spacing w:after="120"/>
        <w:ind w:left="567" w:hanging="567"/>
        <w:textAlignment w:val="baseline"/>
        <w:rPr>
          <w:rFonts w:ascii="Calibri" w:eastAsia="SimSun" w:hAnsi="Calibri"/>
          <w:szCs w:val="22"/>
          <w:lang w:val="en-GB"/>
        </w:rPr>
      </w:pPr>
      <w:r w:rsidRPr="006C5754">
        <w:rPr>
          <w:rFonts w:ascii="Calibri" w:eastAsia="SimSun" w:hAnsi="Calibri"/>
          <w:szCs w:val="22"/>
          <w:lang w:val="en-GB"/>
        </w:rPr>
        <w:tab/>
        <w:t>Non-residents of the Macao Special Administrative Region are required to possess a valid passport and "entry permit" or "visa" for entry to Macao, except for people prescribed by certain law, administrative regulation or international law document.</w:t>
      </w:r>
    </w:p>
    <w:p w:rsidR="006C5754" w:rsidRPr="006C5754" w:rsidRDefault="006C5754" w:rsidP="006C5754">
      <w:pPr>
        <w:tabs>
          <w:tab w:val="clear" w:pos="794"/>
          <w:tab w:val="left" w:pos="567"/>
        </w:tabs>
        <w:overflowPunct w:val="0"/>
        <w:autoSpaceDE w:val="0"/>
        <w:autoSpaceDN w:val="0"/>
        <w:adjustRightInd w:val="0"/>
        <w:spacing w:before="0" w:after="120"/>
        <w:ind w:left="1418" w:hanging="851"/>
        <w:textAlignment w:val="baseline"/>
        <w:rPr>
          <w:rFonts w:ascii="Calibri" w:eastAsia="SimSun" w:hAnsi="Calibri"/>
          <w:szCs w:val="22"/>
          <w:lang w:val="en-GB"/>
        </w:rPr>
      </w:pPr>
      <w:r w:rsidRPr="006C5754">
        <w:rPr>
          <w:rFonts w:ascii="Calibri" w:eastAsia="SimSun" w:hAnsi="Calibri"/>
          <w:b/>
          <w:szCs w:val="22"/>
          <w:lang w:val="en-GB"/>
        </w:rPr>
        <w:t xml:space="preserve">3.1 </w:t>
      </w:r>
      <w:r w:rsidRPr="006C5754">
        <w:rPr>
          <w:rFonts w:ascii="Calibri" w:eastAsia="SimSun" w:hAnsi="Calibri"/>
          <w:b/>
          <w:szCs w:val="22"/>
          <w:lang w:val="en-GB"/>
        </w:rPr>
        <w:tab/>
        <w:t>DO I NEED A VISA?</w:t>
      </w:r>
      <w:r w:rsidRPr="006C5754">
        <w:rPr>
          <w:rFonts w:ascii="Calibri" w:eastAsia="SimSun" w:hAnsi="Calibri"/>
          <w:szCs w:val="22"/>
          <w:lang w:val="en-GB"/>
        </w:rPr>
        <w:br/>
        <w:t xml:space="preserve">Visit: </w:t>
      </w:r>
      <w:hyperlink r:id="rId27" w:history="1">
        <w:r w:rsidRPr="006C5754">
          <w:rPr>
            <w:rFonts w:ascii="Calibri" w:eastAsia="SimSun" w:hAnsi="Calibri"/>
            <w:color w:val="0000FF"/>
            <w:szCs w:val="22"/>
            <w:u w:val="single"/>
            <w:lang w:val="en-GB"/>
          </w:rPr>
          <w:t>http://www.fsm.gov.mo/psp/eng/EDoN.html</w:t>
        </w:r>
      </w:hyperlink>
      <w:r w:rsidRPr="006C5754">
        <w:rPr>
          <w:rFonts w:ascii="Calibri" w:eastAsia="SimSun" w:hAnsi="Calibri"/>
          <w:szCs w:val="22"/>
          <w:lang w:val="en-GB"/>
        </w:rPr>
        <w:t xml:space="preserve"> to find out whether you need a visa or not.</w:t>
      </w:r>
    </w:p>
    <w:p w:rsidR="006C5754" w:rsidRPr="006C5754" w:rsidRDefault="006C5754" w:rsidP="006C5754">
      <w:pPr>
        <w:numPr>
          <w:ilvl w:val="0"/>
          <w:numId w:val="41"/>
        </w:numPr>
        <w:tabs>
          <w:tab w:val="clear" w:pos="794"/>
          <w:tab w:val="clear" w:pos="1191"/>
          <w:tab w:val="clear" w:pos="1588"/>
          <w:tab w:val="clear" w:pos="1985"/>
        </w:tabs>
        <w:overflowPunct w:val="0"/>
        <w:autoSpaceDE w:val="0"/>
        <w:autoSpaceDN w:val="0"/>
        <w:adjustRightInd w:val="0"/>
        <w:ind w:left="1418" w:hanging="425"/>
        <w:textAlignment w:val="baseline"/>
        <w:rPr>
          <w:rFonts w:ascii="Calibri" w:eastAsia="SimSun" w:hAnsi="Calibri"/>
          <w:szCs w:val="22"/>
          <w:lang w:val="en-GB"/>
        </w:rPr>
      </w:pPr>
      <w:r w:rsidRPr="006C5754">
        <w:rPr>
          <w:rFonts w:ascii="Calibri" w:eastAsia="SimSun" w:hAnsi="Calibri"/>
          <w:szCs w:val="22"/>
          <w:lang w:val="en-GB"/>
        </w:rPr>
        <w:t xml:space="preserve">Macao is either visa free or visa-upon-arrival for </w:t>
      </w:r>
      <w:proofErr w:type="gramStart"/>
      <w:r w:rsidRPr="006C5754">
        <w:rPr>
          <w:rFonts w:ascii="Calibri" w:eastAsia="SimSun" w:hAnsi="Calibri"/>
          <w:szCs w:val="22"/>
          <w:lang w:val="en-GB"/>
        </w:rPr>
        <w:t>most  countries</w:t>
      </w:r>
      <w:proofErr w:type="gramEnd"/>
      <w:r w:rsidRPr="006C5754">
        <w:rPr>
          <w:rFonts w:ascii="Calibri" w:eastAsia="SimSun" w:hAnsi="Calibri"/>
          <w:szCs w:val="22"/>
          <w:lang w:val="en-GB"/>
        </w:rPr>
        <w:t>.</w:t>
      </w:r>
    </w:p>
    <w:p w:rsidR="006C5754" w:rsidRPr="006C5754" w:rsidRDefault="006C5754" w:rsidP="006C5754">
      <w:pPr>
        <w:numPr>
          <w:ilvl w:val="0"/>
          <w:numId w:val="41"/>
        </w:numPr>
        <w:tabs>
          <w:tab w:val="clear" w:pos="794"/>
          <w:tab w:val="clear" w:pos="1191"/>
          <w:tab w:val="clear" w:pos="1588"/>
          <w:tab w:val="clear" w:pos="1985"/>
        </w:tabs>
        <w:overflowPunct w:val="0"/>
        <w:autoSpaceDE w:val="0"/>
        <w:autoSpaceDN w:val="0"/>
        <w:adjustRightInd w:val="0"/>
        <w:ind w:left="1418" w:hanging="425"/>
        <w:textAlignment w:val="baseline"/>
        <w:rPr>
          <w:rFonts w:ascii="Calibri" w:eastAsia="SimSun" w:hAnsi="Calibri"/>
          <w:szCs w:val="22"/>
          <w:lang w:val="en-GB"/>
        </w:rPr>
      </w:pPr>
      <w:r w:rsidRPr="006C5754">
        <w:rPr>
          <w:rFonts w:ascii="Calibri" w:eastAsia="SimSun" w:hAnsi="Calibri"/>
          <w:szCs w:val="22"/>
          <w:lang w:val="en-GB"/>
        </w:rPr>
        <w:t xml:space="preserve">Only visitors from Bangladesh, Nepal, Nigeria, Pakistan, Sri Lanka and Vietnam are required to apply for a Macao visa in advance through a Chinese embassy or consulate. </w:t>
      </w:r>
    </w:p>
    <w:p w:rsidR="006C5754" w:rsidRPr="006C5754" w:rsidRDefault="006C5754" w:rsidP="006C5754">
      <w:pPr>
        <w:numPr>
          <w:ilvl w:val="0"/>
          <w:numId w:val="41"/>
        </w:numPr>
        <w:tabs>
          <w:tab w:val="clear" w:pos="794"/>
          <w:tab w:val="clear" w:pos="1191"/>
          <w:tab w:val="clear" w:pos="1588"/>
          <w:tab w:val="clear" w:pos="1985"/>
        </w:tabs>
        <w:overflowPunct w:val="0"/>
        <w:autoSpaceDE w:val="0"/>
        <w:autoSpaceDN w:val="0"/>
        <w:adjustRightInd w:val="0"/>
        <w:ind w:left="1418" w:hanging="425"/>
        <w:textAlignment w:val="baseline"/>
        <w:rPr>
          <w:rFonts w:ascii="Calibri" w:eastAsia="SimSun" w:hAnsi="Calibri"/>
          <w:szCs w:val="22"/>
          <w:lang w:val="en-GB"/>
        </w:rPr>
      </w:pPr>
      <w:r w:rsidRPr="006C5754">
        <w:rPr>
          <w:rFonts w:ascii="Calibri" w:eastAsia="SimSun" w:hAnsi="Calibri"/>
          <w:szCs w:val="22"/>
          <w:lang w:val="en-GB"/>
        </w:rPr>
        <w:t>Visitors from mainland China can apply for a Hong Kong Macao Entry Permit to travel to Macao for up to seven days at your local Immigration Authority/Police Bureau. If you need a business visa to stay at Macao for more than seven days, please contact the Conference Secretariat to issue you an invitation letter no later than September 22.</w:t>
      </w:r>
    </w:p>
    <w:p w:rsidR="006C5754" w:rsidRPr="006C5754" w:rsidRDefault="006C5754" w:rsidP="006C5754">
      <w:pPr>
        <w:tabs>
          <w:tab w:val="clear" w:pos="794"/>
          <w:tab w:val="clear" w:pos="1985"/>
          <w:tab w:val="left" w:pos="567"/>
        </w:tabs>
        <w:overflowPunct w:val="0"/>
        <w:autoSpaceDE w:val="0"/>
        <w:autoSpaceDN w:val="0"/>
        <w:adjustRightInd w:val="0"/>
        <w:ind w:left="1650" w:hanging="1083"/>
        <w:textAlignment w:val="baseline"/>
        <w:rPr>
          <w:rFonts w:ascii="Calibri" w:eastAsia="SimSun" w:hAnsi="Calibri"/>
          <w:szCs w:val="22"/>
          <w:lang w:val="en-GB"/>
        </w:rPr>
      </w:pPr>
      <w:r w:rsidRPr="006C5754">
        <w:rPr>
          <w:rFonts w:ascii="Calibri" w:eastAsia="SimSun" w:hAnsi="Calibri"/>
          <w:b/>
          <w:szCs w:val="22"/>
          <w:lang w:val="en-GB"/>
        </w:rPr>
        <w:t xml:space="preserve">3.2 </w:t>
      </w:r>
      <w:r w:rsidRPr="006C5754">
        <w:rPr>
          <w:rFonts w:ascii="Calibri" w:eastAsia="SimSun" w:hAnsi="Calibri"/>
          <w:b/>
          <w:szCs w:val="22"/>
          <w:lang w:val="en-GB"/>
        </w:rPr>
        <w:tab/>
        <w:t>INVITATION LETTER</w:t>
      </w:r>
    </w:p>
    <w:p w:rsidR="006C5754" w:rsidRPr="006C5754" w:rsidRDefault="006C5754" w:rsidP="002B1A6B">
      <w:pPr>
        <w:tabs>
          <w:tab w:val="clear" w:pos="794"/>
          <w:tab w:val="clear" w:pos="1191"/>
        </w:tabs>
        <w:overflowPunct w:val="0"/>
        <w:autoSpaceDE w:val="0"/>
        <w:autoSpaceDN w:val="0"/>
        <w:adjustRightInd w:val="0"/>
        <w:ind w:left="1418"/>
        <w:textAlignment w:val="baseline"/>
        <w:rPr>
          <w:rFonts w:ascii="Calibri" w:eastAsia="SimSun" w:hAnsi="Calibri"/>
          <w:szCs w:val="22"/>
          <w:lang w:val="en-GB"/>
        </w:rPr>
      </w:pPr>
      <w:r w:rsidRPr="006C5754">
        <w:rPr>
          <w:rFonts w:ascii="Calibri" w:eastAsia="SimSun" w:hAnsi="Calibri"/>
          <w:szCs w:val="22"/>
          <w:lang w:val="en-GB"/>
        </w:rPr>
        <w:t xml:space="preserve">If you need a letter of invitation, please fill out the </w:t>
      </w:r>
      <w:hyperlink r:id="rId28" w:tgtFrame="_blank" w:history="1">
        <w:r w:rsidRPr="006C5754">
          <w:rPr>
            <w:rFonts w:ascii="Calibri" w:eastAsia="SimSun" w:hAnsi="Calibri"/>
            <w:color w:val="0000FF"/>
            <w:szCs w:val="22"/>
            <w:u w:val="single"/>
            <w:lang w:val="en-GB"/>
          </w:rPr>
          <w:t>invitation letter form</w:t>
        </w:r>
      </w:hyperlink>
      <w:r w:rsidRPr="006C5754">
        <w:rPr>
          <w:rFonts w:ascii="Calibri" w:eastAsia="SimSun" w:hAnsi="Calibri"/>
          <w:szCs w:val="22"/>
          <w:lang w:val="en-GB"/>
        </w:rPr>
        <w:t xml:space="preserve"> available at the following URL and send it as early as possible with a </w:t>
      </w:r>
      <w:r w:rsidRPr="006C5754">
        <w:rPr>
          <w:rFonts w:ascii="Calibri" w:eastAsia="SimSun" w:hAnsi="Calibri"/>
          <w:b/>
          <w:szCs w:val="22"/>
          <w:lang w:val="en-GB"/>
        </w:rPr>
        <w:t>copy of your</w:t>
      </w:r>
      <w:r w:rsidRPr="006C5754">
        <w:rPr>
          <w:rFonts w:ascii="Calibri" w:eastAsia="SimSun" w:hAnsi="Calibri"/>
          <w:b/>
          <w:bCs/>
          <w:szCs w:val="22"/>
          <w:lang w:val="en-GB"/>
        </w:rPr>
        <w:t xml:space="preserve"> travel document</w:t>
      </w:r>
      <w:r w:rsidRPr="006C5754">
        <w:rPr>
          <w:rFonts w:ascii="Calibri" w:eastAsia="SimSun" w:hAnsi="Calibri"/>
          <w:szCs w:val="22"/>
          <w:lang w:val="en-GB"/>
        </w:rPr>
        <w:t xml:space="preserve"> by e-mail to Conference Secretariat at </w:t>
      </w:r>
      <w:hyperlink r:id="rId29" w:history="1">
        <w:r w:rsidR="002B1A6B" w:rsidRPr="002B1A6B">
          <w:rPr>
            <w:rFonts w:ascii="Calibri" w:hAnsi="Calibri"/>
            <w:color w:val="0000FF"/>
            <w:szCs w:val="22"/>
            <w:u w:val="single"/>
          </w:rPr>
          <w:t>itutsg16macau@gmail.com</w:t>
        </w:r>
      </w:hyperlink>
      <w:r w:rsidRPr="006C5754">
        <w:rPr>
          <w:rFonts w:ascii="Calibri" w:eastAsia="SimSun" w:hAnsi="Calibri"/>
          <w:szCs w:val="22"/>
          <w:lang w:val="en-GB"/>
        </w:rPr>
        <w:t>, in order to leave plenty of time to process the application. To receive an invitation letter, requests should be submitted before 16 August 2017.</w:t>
      </w:r>
    </w:p>
    <w:p w:rsidR="006C5754" w:rsidRPr="006C5754" w:rsidRDefault="006C5754" w:rsidP="006C5754">
      <w:pPr>
        <w:tabs>
          <w:tab w:val="clear" w:pos="794"/>
          <w:tab w:val="clear" w:pos="1191"/>
        </w:tabs>
        <w:overflowPunct w:val="0"/>
        <w:autoSpaceDE w:val="0"/>
        <w:autoSpaceDN w:val="0"/>
        <w:adjustRightInd w:val="0"/>
        <w:ind w:left="1418"/>
        <w:textAlignment w:val="baseline"/>
        <w:rPr>
          <w:rFonts w:ascii="Calibri" w:eastAsia="SimSun" w:hAnsi="Calibri"/>
          <w:szCs w:val="22"/>
          <w:lang w:val="en-GB"/>
        </w:rPr>
      </w:pPr>
      <w:r w:rsidRPr="006C5754">
        <w:rPr>
          <w:rFonts w:ascii="Calibri" w:eastAsia="SimSun" w:hAnsi="Calibri"/>
          <w:b/>
          <w:szCs w:val="22"/>
          <w:lang w:val="en-GB"/>
        </w:rPr>
        <w:t>Invitation letter form:</w:t>
      </w:r>
      <w:r w:rsidRPr="006C5754">
        <w:rPr>
          <w:rFonts w:ascii="Calibri" w:eastAsia="SimSun" w:hAnsi="Calibri"/>
          <w:szCs w:val="22"/>
          <w:lang w:val="en-GB"/>
        </w:rPr>
        <w:t xml:space="preserve"> </w:t>
      </w:r>
      <w:hyperlink r:id="rId30" w:history="1">
        <w:r w:rsidRPr="006C5754">
          <w:rPr>
            <w:rFonts w:ascii="Calibri" w:eastAsia="SimSun" w:hAnsi="Calibri"/>
            <w:color w:val="0000FF"/>
            <w:szCs w:val="22"/>
            <w:u w:val="single"/>
            <w:lang w:val="en-GB"/>
          </w:rPr>
          <w:t>https://www.medmeeting.org/Upload/user/785821/file/20170715/‌20170715122804_8527.pdf</w:t>
        </w:r>
      </w:hyperlink>
    </w:p>
    <w:p w:rsidR="006C5754" w:rsidRPr="006C5754" w:rsidRDefault="006C5754" w:rsidP="006C5754">
      <w:pPr>
        <w:keepNext/>
        <w:keepLines/>
        <w:numPr>
          <w:ilvl w:val="0"/>
          <w:numId w:val="39"/>
        </w:numPr>
        <w:tabs>
          <w:tab w:val="clear" w:pos="794"/>
          <w:tab w:val="clear" w:pos="1191"/>
          <w:tab w:val="clear" w:pos="1588"/>
          <w:tab w:val="clear" w:pos="1985"/>
          <w:tab w:val="left" w:pos="851"/>
        </w:tabs>
        <w:overflowPunct w:val="0"/>
        <w:autoSpaceDE w:val="0"/>
        <w:autoSpaceDN w:val="0"/>
        <w:adjustRightInd w:val="0"/>
        <w:ind w:left="567" w:hanging="567"/>
        <w:textAlignment w:val="baseline"/>
        <w:outlineLvl w:val="1"/>
        <w:rPr>
          <w:rFonts w:ascii="Calibri" w:eastAsia="SimSun" w:hAnsi="Calibri"/>
          <w:b/>
          <w:szCs w:val="22"/>
          <w:lang w:val="en-GB"/>
        </w:rPr>
      </w:pPr>
      <w:r w:rsidRPr="006C5754">
        <w:rPr>
          <w:rFonts w:ascii="Calibri" w:eastAsia="SimSun" w:hAnsi="Calibri"/>
          <w:b/>
          <w:szCs w:val="22"/>
          <w:lang w:val="en-GB"/>
        </w:rPr>
        <w:t>Transportation and site information</w:t>
      </w:r>
    </w:p>
    <w:p w:rsidR="006C5754" w:rsidRPr="006C5754" w:rsidRDefault="006C5754" w:rsidP="006C5754">
      <w:pPr>
        <w:keepNext/>
        <w:overflowPunct w:val="0"/>
        <w:autoSpaceDE w:val="0"/>
        <w:autoSpaceDN w:val="0"/>
        <w:adjustRightInd w:val="0"/>
        <w:spacing w:before="160"/>
        <w:textAlignment w:val="baseline"/>
        <w:rPr>
          <w:rFonts w:ascii="Calibri" w:eastAsia="SimSun" w:hAnsi="Calibri"/>
          <w:b/>
          <w:szCs w:val="22"/>
          <w:lang w:val="en-GB"/>
        </w:rPr>
      </w:pPr>
      <w:r w:rsidRPr="006C5754">
        <w:rPr>
          <w:rFonts w:ascii="Calibri" w:eastAsia="SimSun" w:hAnsi="Calibri"/>
          <w:b/>
          <w:szCs w:val="22"/>
          <w:lang w:val="en-GB"/>
        </w:rPr>
        <w:t>How to get to Macao:</w:t>
      </w:r>
    </w:p>
    <w:p w:rsidR="006C5754" w:rsidRPr="006C5754" w:rsidRDefault="006C5754" w:rsidP="006C5754">
      <w:pPr>
        <w:keepNext/>
        <w:tabs>
          <w:tab w:val="clear" w:pos="794"/>
          <w:tab w:val="clear" w:pos="1191"/>
          <w:tab w:val="clear" w:pos="1588"/>
          <w:tab w:val="left" w:pos="1134"/>
          <w:tab w:val="left" w:pos="1702"/>
          <w:tab w:val="left" w:pos="2160"/>
        </w:tabs>
        <w:overflowPunct w:val="0"/>
        <w:autoSpaceDE w:val="0"/>
        <w:autoSpaceDN w:val="0"/>
        <w:adjustRightInd w:val="0"/>
        <w:spacing w:after="120"/>
        <w:ind w:left="567" w:right="91"/>
        <w:textAlignment w:val="baseline"/>
        <w:rPr>
          <w:rFonts w:ascii="Calibri" w:eastAsia="SimSun" w:hAnsi="Calibri"/>
          <w:bCs/>
          <w:szCs w:val="22"/>
          <w:lang w:val="en-GB"/>
        </w:rPr>
      </w:pPr>
      <w:r w:rsidRPr="006C5754">
        <w:rPr>
          <w:rFonts w:ascii="Calibri" w:eastAsia="SimSun" w:hAnsi="Calibri"/>
          <w:b/>
          <w:bCs/>
          <w:szCs w:val="22"/>
          <w:lang w:val="en-GB"/>
        </w:rPr>
        <w:t>4.1</w:t>
      </w:r>
      <w:r w:rsidRPr="006C5754">
        <w:rPr>
          <w:rFonts w:ascii="Calibri" w:eastAsia="SimSun" w:hAnsi="Calibri"/>
          <w:b/>
          <w:bCs/>
          <w:szCs w:val="22"/>
          <w:lang w:val="en-GB"/>
        </w:rPr>
        <w:tab/>
        <w:t>By air</w:t>
      </w:r>
    </w:p>
    <w:p w:rsidR="006C5754" w:rsidRPr="006C5754" w:rsidRDefault="006C5754" w:rsidP="006C5754">
      <w:pPr>
        <w:keepNext/>
        <w:numPr>
          <w:ilvl w:val="0"/>
          <w:numId w:val="40"/>
        </w:numPr>
        <w:tabs>
          <w:tab w:val="clear" w:pos="794"/>
          <w:tab w:val="clear" w:pos="1191"/>
          <w:tab w:val="clear" w:pos="1985"/>
          <w:tab w:val="left" w:pos="567"/>
          <w:tab w:val="left" w:pos="1134"/>
          <w:tab w:val="left" w:pos="1418"/>
          <w:tab w:val="left" w:pos="1702"/>
          <w:tab w:val="left" w:pos="2160"/>
        </w:tabs>
        <w:overflowPunct w:val="0"/>
        <w:autoSpaceDE w:val="0"/>
        <w:autoSpaceDN w:val="0"/>
        <w:adjustRightInd w:val="0"/>
        <w:spacing w:after="120"/>
        <w:ind w:left="1418" w:right="91" w:hanging="284"/>
        <w:contextualSpacing/>
        <w:textAlignment w:val="baseline"/>
        <w:rPr>
          <w:rFonts w:ascii="Calibri" w:eastAsia="SimSun" w:hAnsi="Calibri"/>
          <w:bCs/>
          <w:szCs w:val="22"/>
          <w:lang w:val="en-GB"/>
        </w:rPr>
      </w:pPr>
      <w:r w:rsidRPr="006C5754">
        <w:rPr>
          <w:rFonts w:ascii="Calibri" w:eastAsia="SimSun" w:hAnsi="Calibri"/>
          <w:b/>
          <w:bCs/>
          <w:szCs w:val="22"/>
          <w:lang w:val="en-GB"/>
        </w:rPr>
        <w:t>Helicopters</w:t>
      </w:r>
      <w:r w:rsidRPr="006C5754">
        <w:rPr>
          <w:rFonts w:ascii="Calibri" w:eastAsia="SimSun" w:hAnsi="Calibri"/>
          <w:b/>
          <w:bCs/>
          <w:szCs w:val="22"/>
          <w:lang w:val="en-GB"/>
        </w:rPr>
        <w:br/>
      </w:r>
      <w:r w:rsidRPr="006C5754">
        <w:rPr>
          <w:rFonts w:ascii="Calibri" w:eastAsia="SimSun" w:hAnsi="Calibri"/>
          <w:bCs/>
          <w:szCs w:val="22"/>
          <w:lang w:val="en-GB"/>
        </w:rPr>
        <w:t>East Asia Airlines and Heli Express Limited co-operates aircraft between the helipads on the Macao and Hong Kong Ferry terminal (Outer Harbour Ferry Terminal).</w:t>
      </w:r>
    </w:p>
    <w:p w:rsidR="006C5754" w:rsidRPr="006C5754" w:rsidRDefault="006C5754" w:rsidP="006C5754">
      <w:pPr>
        <w:keepNext/>
        <w:tabs>
          <w:tab w:val="clear" w:pos="794"/>
          <w:tab w:val="clear" w:pos="1191"/>
          <w:tab w:val="clear" w:pos="1985"/>
          <w:tab w:val="left" w:pos="567"/>
          <w:tab w:val="left" w:pos="1134"/>
          <w:tab w:val="left" w:pos="1418"/>
          <w:tab w:val="left" w:pos="1702"/>
          <w:tab w:val="left" w:pos="2160"/>
        </w:tabs>
        <w:overflowPunct w:val="0"/>
        <w:autoSpaceDE w:val="0"/>
        <w:autoSpaceDN w:val="0"/>
        <w:adjustRightInd w:val="0"/>
        <w:spacing w:before="240" w:after="120"/>
        <w:ind w:left="1418" w:right="91" w:hanging="284"/>
        <w:textAlignment w:val="baseline"/>
        <w:rPr>
          <w:rFonts w:ascii="Calibri" w:eastAsia="SimSun" w:hAnsi="Calibri"/>
          <w:bCs/>
          <w:szCs w:val="22"/>
          <w:lang w:val="en-GB"/>
        </w:rPr>
      </w:pPr>
      <w:r w:rsidRPr="006C5754">
        <w:rPr>
          <w:rFonts w:ascii="Calibri" w:eastAsia="SimSun" w:hAnsi="Calibri"/>
          <w:bCs/>
          <w:szCs w:val="22"/>
          <w:lang w:val="en-GB"/>
        </w:rPr>
        <w:tab/>
        <w:t xml:space="preserve">Hotline: </w:t>
      </w:r>
      <w:r w:rsidRPr="006C5754">
        <w:rPr>
          <w:rFonts w:ascii="Calibri" w:eastAsia="SimSun" w:hAnsi="Calibri"/>
          <w:bCs/>
          <w:szCs w:val="22"/>
          <w:lang w:val="en-GB"/>
        </w:rPr>
        <w:br/>
        <w:t>Macao (853) 2872 7288</w:t>
      </w:r>
      <w:r w:rsidRPr="006C5754">
        <w:rPr>
          <w:rFonts w:ascii="Calibri" w:eastAsia="SimSun" w:hAnsi="Calibri"/>
          <w:bCs/>
          <w:szCs w:val="22"/>
          <w:lang w:val="en-GB"/>
        </w:rPr>
        <w:br/>
        <w:t>Hong Kong (852) 2108-9898</w:t>
      </w:r>
      <w:r w:rsidRPr="006C5754">
        <w:rPr>
          <w:rFonts w:ascii="Calibri" w:eastAsia="SimSun" w:hAnsi="Calibri"/>
          <w:bCs/>
          <w:szCs w:val="22"/>
          <w:lang w:val="en-GB"/>
        </w:rPr>
        <w:br/>
        <w:t>Shenzhen: (86) 755-2777-8333</w:t>
      </w:r>
      <w:r w:rsidRPr="006C5754">
        <w:rPr>
          <w:rFonts w:ascii="Calibri" w:eastAsia="SimSun" w:hAnsi="Calibri"/>
          <w:bCs/>
          <w:szCs w:val="22"/>
          <w:lang w:val="en-GB"/>
        </w:rPr>
        <w:br/>
        <w:t xml:space="preserve">Website: </w:t>
      </w:r>
      <w:hyperlink r:id="rId31" w:tgtFrame="_blank" w:history="1">
        <w:r w:rsidRPr="006C5754">
          <w:rPr>
            <w:rFonts w:ascii="Calibri" w:eastAsia="SimSun" w:hAnsi="Calibri"/>
            <w:bCs/>
            <w:color w:val="0000FF"/>
            <w:szCs w:val="22"/>
            <w:u w:val="single"/>
            <w:lang w:val="en-GB"/>
          </w:rPr>
          <w:t>www.heliexpress.com</w:t>
        </w:r>
      </w:hyperlink>
    </w:p>
    <w:p w:rsidR="006C5754" w:rsidRPr="006C5754" w:rsidRDefault="006C5754" w:rsidP="006C5754">
      <w:pPr>
        <w:numPr>
          <w:ilvl w:val="0"/>
          <w:numId w:val="40"/>
        </w:numPr>
        <w:tabs>
          <w:tab w:val="clear" w:pos="794"/>
          <w:tab w:val="clear" w:pos="1191"/>
          <w:tab w:val="clear" w:pos="1588"/>
          <w:tab w:val="left" w:pos="1134"/>
          <w:tab w:val="left" w:pos="1418"/>
          <w:tab w:val="left" w:pos="2160"/>
        </w:tabs>
        <w:overflowPunct w:val="0"/>
        <w:autoSpaceDE w:val="0"/>
        <w:autoSpaceDN w:val="0"/>
        <w:adjustRightInd w:val="0"/>
        <w:spacing w:after="120"/>
        <w:ind w:left="1418" w:right="91" w:hanging="284"/>
        <w:contextualSpacing/>
        <w:textAlignment w:val="baseline"/>
        <w:rPr>
          <w:rFonts w:ascii="Calibri" w:eastAsia="SimSun" w:hAnsi="Calibri"/>
          <w:bCs/>
          <w:szCs w:val="22"/>
          <w:lang w:val="en-GB"/>
        </w:rPr>
      </w:pPr>
      <w:r w:rsidRPr="006C5754">
        <w:rPr>
          <w:rFonts w:ascii="Calibri" w:eastAsia="SimSun" w:hAnsi="Calibri"/>
          <w:b/>
          <w:bCs/>
          <w:szCs w:val="22"/>
          <w:lang w:val="en-GB"/>
        </w:rPr>
        <w:t>Aircraft (Via Macao International Airport</w:t>
      </w:r>
      <w:proofErr w:type="gramStart"/>
      <w:r w:rsidRPr="006C5754">
        <w:rPr>
          <w:rFonts w:ascii="Calibri" w:eastAsia="SimSun" w:hAnsi="Calibri"/>
          <w:b/>
          <w:bCs/>
          <w:szCs w:val="22"/>
          <w:lang w:val="en-GB"/>
        </w:rPr>
        <w:t>)</w:t>
      </w:r>
      <w:proofErr w:type="gramEnd"/>
      <w:r w:rsidRPr="006C5754">
        <w:rPr>
          <w:rFonts w:ascii="Calibri" w:eastAsia="SimSun" w:hAnsi="Calibri"/>
          <w:bCs/>
          <w:szCs w:val="22"/>
          <w:lang w:val="en-GB"/>
        </w:rPr>
        <w:br/>
        <w:t xml:space="preserve">The airport is located on </w:t>
      </w:r>
      <w:proofErr w:type="spellStart"/>
      <w:r w:rsidRPr="006C5754">
        <w:rPr>
          <w:rFonts w:ascii="Calibri" w:eastAsia="SimSun" w:hAnsi="Calibri"/>
          <w:bCs/>
          <w:szCs w:val="22"/>
          <w:lang w:val="en-GB"/>
        </w:rPr>
        <w:t>Taipa</w:t>
      </w:r>
      <w:proofErr w:type="spellEnd"/>
      <w:r w:rsidRPr="006C5754">
        <w:rPr>
          <w:rFonts w:ascii="Calibri" w:eastAsia="SimSun" w:hAnsi="Calibri"/>
          <w:bCs/>
          <w:szCs w:val="22"/>
          <w:lang w:val="en-GB"/>
        </w:rPr>
        <w:t xml:space="preserve"> Island and is 15 minutes away from the Macao Ferry Terminal, 20 minutes from the Barrier Gate and only 10 minutes away from the COTAI Frontier Post. It operates 24 hours a day.</w:t>
      </w:r>
    </w:p>
    <w:p w:rsidR="006C5754" w:rsidRPr="006C5754" w:rsidRDefault="006C5754" w:rsidP="006C5754">
      <w:pPr>
        <w:tabs>
          <w:tab w:val="clear" w:pos="794"/>
          <w:tab w:val="clear" w:pos="1191"/>
          <w:tab w:val="clear" w:pos="1588"/>
          <w:tab w:val="left" w:pos="1134"/>
          <w:tab w:val="left" w:pos="1418"/>
          <w:tab w:val="left" w:pos="2160"/>
        </w:tabs>
        <w:spacing w:after="120"/>
        <w:ind w:left="1418" w:right="91"/>
        <w:contextualSpacing/>
        <w:rPr>
          <w:rFonts w:ascii="Calibri" w:eastAsia="SimSun" w:hAnsi="Calibri"/>
          <w:bCs/>
          <w:szCs w:val="22"/>
          <w:lang w:val="en-GB"/>
        </w:rPr>
      </w:pPr>
      <w:r w:rsidRPr="006C5754">
        <w:rPr>
          <w:rFonts w:ascii="Calibri" w:eastAsia="SimSun" w:hAnsi="Calibri"/>
          <w:bCs/>
          <w:szCs w:val="22"/>
          <w:lang w:val="en-GB"/>
        </w:rPr>
        <w:t>Hotline</w:t>
      </w:r>
      <w:r w:rsidRPr="006C5754">
        <w:rPr>
          <w:rFonts w:ascii="Calibri" w:eastAsia="SimSun" w:hAnsi="Calibri"/>
          <w:bCs/>
          <w:szCs w:val="22"/>
          <w:lang w:val="en-GB"/>
        </w:rPr>
        <w:br/>
        <w:t>Macao: (853) 2886 111</w:t>
      </w:r>
      <w:r w:rsidRPr="006C5754">
        <w:rPr>
          <w:rFonts w:ascii="Calibri" w:eastAsia="SimSun" w:hAnsi="Calibri"/>
          <w:bCs/>
          <w:szCs w:val="22"/>
          <w:lang w:val="en-GB"/>
        </w:rPr>
        <w:br/>
        <w:t xml:space="preserve">Website: </w:t>
      </w:r>
      <w:hyperlink r:id="rId32" w:history="1">
        <w:r w:rsidRPr="006C5754">
          <w:rPr>
            <w:rFonts w:ascii="Calibri" w:eastAsia="SimSun" w:hAnsi="Calibri"/>
            <w:bCs/>
            <w:color w:val="0000FF"/>
            <w:szCs w:val="22"/>
            <w:u w:val="single"/>
            <w:lang w:val="en-GB"/>
          </w:rPr>
          <w:t>www.macao-airport.com</w:t>
        </w:r>
      </w:hyperlink>
      <w:r w:rsidRPr="006C5754">
        <w:rPr>
          <w:rFonts w:ascii="Calibri" w:eastAsia="SimSun" w:hAnsi="Calibri"/>
          <w:bCs/>
          <w:szCs w:val="22"/>
          <w:lang w:val="en-GB"/>
        </w:rPr>
        <w:t xml:space="preserve"> </w:t>
      </w:r>
    </w:p>
    <w:p w:rsidR="006C5754" w:rsidRPr="006C5754" w:rsidRDefault="006C5754" w:rsidP="006C5754">
      <w:pPr>
        <w:tabs>
          <w:tab w:val="clear" w:pos="794"/>
          <w:tab w:val="clear" w:pos="1191"/>
          <w:tab w:val="clear" w:pos="1588"/>
          <w:tab w:val="left" w:pos="1134"/>
          <w:tab w:val="left" w:pos="1418"/>
          <w:tab w:val="left" w:pos="2160"/>
        </w:tabs>
        <w:spacing w:after="120"/>
        <w:ind w:left="1418" w:right="91"/>
        <w:contextualSpacing/>
        <w:rPr>
          <w:rFonts w:ascii="Calibri" w:eastAsia="SimSun" w:hAnsi="Calibri"/>
          <w:bCs/>
          <w:szCs w:val="22"/>
          <w:lang w:val="en-GB"/>
        </w:rPr>
      </w:pPr>
      <w:r w:rsidRPr="006C5754">
        <w:rPr>
          <w:rFonts w:ascii="Calibri" w:eastAsia="SimSun" w:hAnsi="Calibri"/>
          <w:bCs/>
          <w:szCs w:val="22"/>
          <w:lang w:val="en-GB"/>
        </w:rPr>
        <w:br/>
        <w:t xml:space="preserve">There are approximately a dozen and a half companies flying to and from Macao, connecting to several cities in Mainland China, Korea (Rep. of) and Southeast Asia. For more information on immigration and customs formalities, please visit </w:t>
      </w:r>
      <w:hyperlink r:id="rId33" w:history="1">
        <w:r w:rsidRPr="006C5754">
          <w:rPr>
            <w:rFonts w:ascii="Calibri" w:eastAsia="SimSun" w:hAnsi="Calibri"/>
            <w:bCs/>
            <w:color w:val="0000FF"/>
            <w:szCs w:val="22"/>
            <w:u w:val="single"/>
            <w:lang w:val="en-GB"/>
          </w:rPr>
          <w:t>www.fsm.gov.mo</w:t>
        </w:r>
      </w:hyperlink>
      <w:r w:rsidRPr="006C5754">
        <w:rPr>
          <w:rFonts w:ascii="Calibri" w:eastAsia="SimSun" w:hAnsi="Calibri"/>
          <w:bCs/>
          <w:szCs w:val="22"/>
          <w:lang w:val="en-GB"/>
        </w:rPr>
        <w:t>.</w:t>
      </w:r>
    </w:p>
    <w:p w:rsidR="006C5754" w:rsidRPr="006C5754" w:rsidRDefault="006C5754" w:rsidP="006C5754">
      <w:pPr>
        <w:keepNext/>
        <w:tabs>
          <w:tab w:val="clear" w:pos="794"/>
          <w:tab w:val="clear" w:pos="1191"/>
          <w:tab w:val="left" w:pos="1134"/>
          <w:tab w:val="left" w:pos="1418"/>
          <w:tab w:val="left" w:pos="2160"/>
        </w:tabs>
        <w:spacing w:before="240" w:after="120"/>
        <w:ind w:left="567" w:right="91"/>
        <w:contextualSpacing/>
        <w:rPr>
          <w:rFonts w:ascii="Calibri" w:eastAsia="SimSun" w:hAnsi="Calibri"/>
          <w:b/>
          <w:bCs/>
          <w:szCs w:val="22"/>
          <w:lang w:val="en-GB"/>
        </w:rPr>
      </w:pPr>
      <w:proofErr w:type="gramStart"/>
      <w:r w:rsidRPr="006C5754">
        <w:rPr>
          <w:rFonts w:ascii="Calibri" w:eastAsia="SimSun" w:hAnsi="Calibri"/>
          <w:b/>
          <w:bCs/>
          <w:szCs w:val="22"/>
          <w:lang w:val="en-GB"/>
        </w:rPr>
        <w:lastRenderedPageBreak/>
        <w:t>4.2</w:t>
      </w:r>
      <w:r w:rsidRPr="006C5754">
        <w:rPr>
          <w:rFonts w:ascii="Calibri" w:eastAsia="SimSun" w:hAnsi="Calibri"/>
          <w:b/>
          <w:bCs/>
          <w:szCs w:val="22"/>
          <w:lang w:val="en-GB"/>
        </w:rPr>
        <w:tab/>
        <w:t>By sea</w:t>
      </w:r>
      <w:proofErr w:type="gramEnd"/>
      <w:r w:rsidRPr="006C5754">
        <w:rPr>
          <w:rFonts w:ascii="Calibri" w:eastAsia="SimSun" w:hAnsi="Calibri"/>
          <w:b/>
          <w:bCs/>
          <w:szCs w:val="22"/>
          <w:lang w:val="en-GB"/>
        </w:rPr>
        <w:t xml:space="preserve"> (via Hong Kong International Airport)</w:t>
      </w:r>
    </w:p>
    <w:p w:rsidR="006C5754" w:rsidRPr="006C5754" w:rsidRDefault="006C5754" w:rsidP="006C5754">
      <w:pPr>
        <w:keepNext/>
        <w:numPr>
          <w:ilvl w:val="0"/>
          <w:numId w:val="40"/>
        </w:numPr>
        <w:tabs>
          <w:tab w:val="clear" w:pos="1191"/>
          <w:tab w:val="clear" w:pos="1588"/>
          <w:tab w:val="clear" w:pos="1985"/>
          <w:tab w:val="left" w:pos="1134"/>
          <w:tab w:val="left" w:pos="1418"/>
          <w:tab w:val="left" w:pos="2160"/>
        </w:tabs>
        <w:overflowPunct w:val="0"/>
        <w:autoSpaceDE w:val="0"/>
        <w:autoSpaceDN w:val="0"/>
        <w:adjustRightInd w:val="0"/>
        <w:spacing w:after="120"/>
        <w:ind w:left="1418" w:right="91" w:hanging="284"/>
        <w:contextualSpacing/>
        <w:textAlignment w:val="baseline"/>
        <w:rPr>
          <w:rFonts w:ascii="Calibri" w:eastAsia="SimSun" w:hAnsi="Calibri"/>
          <w:b/>
          <w:bCs/>
          <w:szCs w:val="22"/>
          <w:lang w:val="en-GB"/>
        </w:rPr>
      </w:pPr>
      <w:r w:rsidRPr="006C5754">
        <w:rPr>
          <w:rFonts w:ascii="Calibri" w:eastAsia="SimSun" w:hAnsi="Calibri"/>
          <w:b/>
          <w:bCs/>
          <w:szCs w:val="22"/>
          <w:lang w:val="en-GB"/>
        </w:rPr>
        <w:t>To and from Hong Kong</w:t>
      </w:r>
      <w:r w:rsidRPr="006C5754">
        <w:rPr>
          <w:rFonts w:ascii="Calibri" w:eastAsia="SimSun" w:hAnsi="Calibri"/>
          <w:b/>
          <w:bCs/>
          <w:szCs w:val="22"/>
          <w:lang w:val="en-GB"/>
        </w:rPr>
        <w:br/>
      </w:r>
      <w:r w:rsidRPr="006C5754">
        <w:rPr>
          <w:rFonts w:ascii="Calibri" w:eastAsia="SimSun" w:hAnsi="Calibri"/>
          <w:bCs/>
          <w:szCs w:val="22"/>
          <w:lang w:val="en-GB"/>
        </w:rPr>
        <w:t xml:space="preserve">Tourists can find quite a number of jetfoils and Catamarans available, run by </w:t>
      </w:r>
      <w:proofErr w:type="spellStart"/>
      <w:r w:rsidRPr="006C5754">
        <w:rPr>
          <w:rFonts w:ascii="Calibri" w:eastAsia="SimSun" w:hAnsi="Calibri"/>
          <w:bCs/>
          <w:szCs w:val="22"/>
          <w:lang w:val="en-GB"/>
        </w:rPr>
        <w:t>TurboJET</w:t>
      </w:r>
      <w:proofErr w:type="spellEnd"/>
      <w:r w:rsidRPr="006C5754">
        <w:rPr>
          <w:rFonts w:ascii="Calibri" w:eastAsia="SimSun" w:hAnsi="Calibri"/>
          <w:bCs/>
          <w:szCs w:val="22"/>
          <w:lang w:val="en-GB"/>
        </w:rPr>
        <w:t xml:space="preserve"> or First Ferry, which differ in speed, comfort and price.</w:t>
      </w:r>
    </w:p>
    <w:p w:rsidR="006C5754" w:rsidRPr="006C5754" w:rsidRDefault="006C5754" w:rsidP="006C5754">
      <w:pPr>
        <w:keepNext/>
        <w:numPr>
          <w:ilvl w:val="0"/>
          <w:numId w:val="40"/>
        </w:numPr>
        <w:tabs>
          <w:tab w:val="clear" w:pos="794"/>
          <w:tab w:val="clear" w:pos="1191"/>
          <w:tab w:val="clear" w:pos="1588"/>
          <w:tab w:val="left" w:pos="1134"/>
          <w:tab w:val="left" w:pos="1418"/>
          <w:tab w:val="left" w:pos="2160"/>
        </w:tabs>
        <w:overflowPunct w:val="0"/>
        <w:autoSpaceDE w:val="0"/>
        <w:autoSpaceDN w:val="0"/>
        <w:adjustRightInd w:val="0"/>
        <w:spacing w:before="0" w:after="120"/>
        <w:ind w:left="1418" w:right="91" w:hanging="284"/>
        <w:contextualSpacing/>
        <w:textAlignment w:val="baseline"/>
        <w:rPr>
          <w:rFonts w:ascii="Calibri" w:eastAsia="SimSun" w:hAnsi="Calibri"/>
          <w:bCs/>
          <w:szCs w:val="22"/>
          <w:lang w:val="en-GB"/>
        </w:rPr>
      </w:pPr>
      <w:proofErr w:type="spellStart"/>
      <w:r w:rsidRPr="006C5754">
        <w:rPr>
          <w:rFonts w:ascii="Calibri" w:eastAsia="SimSun" w:hAnsi="Calibri"/>
          <w:b/>
          <w:bCs/>
          <w:szCs w:val="22"/>
          <w:lang w:val="en-GB"/>
        </w:rPr>
        <w:t>TurboJET</w:t>
      </w:r>
      <w:proofErr w:type="spellEnd"/>
      <w:r w:rsidRPr="006C5754">
        <w:rPr>
          <w:rFonts w:ascii="Calibri" w:eastAsia="SimSun" w:hAnsi="Calibri"/>
          <w:b/>
          <w:bCs/>
          <w:szCs w:val="22"/>
          <w:lang w:val="en-GB"/>
        </w:rPr>
        <w:t xml:space="preserve"> </w:t>
      </w:r>
      <w:r w:rsidRPr="006C5754">
        <w:rPr>
          <w:rFonts w:ascii="Calibri" w:eastAsia="SimSun" w:hAnsi="Calibri"/>
          <w:bCs/>
          <w:szCs w:val="22"/>
          <w:lang w:val="en-GB"/>
        </w:rPr>
        <w:br/>
        <w:t>Hotline</w:t>
      </w:r>
      <w:r w:rsidRPr="006C5754">
        <w:rPr>
          <w:rFonts w:ascii="Calibri" w:eastAsia="SimSun" w:hAnsi="Calibri"/>
          <w:bCs/>
          <w:szCs w:val="22"/>
          <w:lang w:val="en-GB"/>
        </w:rPr>
        <w:br/>
        <w:t>Macao : (853) 87907039</w:t>
      </w:r>
      <w:r w:rsidRPr="006C5754">
        <w:rPr>
          <w:rFonts w:ascii="Calibri" w:eastAsia="SimSun" w:hAnsi="Calibri"/>
          <w:bCs/>
          <w:szCs w:val="22"/>
          <w:lang w:val="en-GB"/>
        </w:rPr>
        <w:br/>
        <w:t>Hong Kong: (852) 28593333</w:t>
      </w:r>
      <w:r w:rsidRPr="006C5754">
        <w:rPr>
          <w:rFonts w:ascii="Calibri" w:eastAsia="SimSun" w:hAnsi="Calibri"/>
          <w:bCs/>
          <w:szCs w:val="22"/>
          <w:lang w:val="en-GB"/>
        </w:rPr>
        <w:br/>
        <w:t>Shenzhen: (86) (755) 2777 6818</w:t>
      </w:r>
      <w:r w:rsidRPr="006C5754">
        <w:rPr>
          <w:rFonts w:ascii="Calibri" w:eastAsia="SimSun" w:hAnsi="Calibri"/>
          <w:bCs/>
          <w:szCs w:val="22"/>
          <w:lang w:val="en-GB"/>
        </w:rPr>
        <w:br/>
        <w:t xml:space="preserve">Website: </w:t>
      </w:r>
      <w:hyperlink r:id="rId34" w:history="1">
        <w:r w:rsidRPr="006C5754">
          <w:rPr>
            <w:rFonts w:ascii="Calibri" w:eastAsia="SimSun" w:hAnsi="Calibri"/>
            <w:bCs/>
            <w:color w:val="0000FF"/>
            <w:szCs w:val="22"/>
            <w:u w:val="single"/>
            <w:lang w:val="en-GB"/>
          </w:rPr>
          <w:t>www.turbojet.com.hk</w:t>
        </w:r>
      </w:hyperlink>
    </w:p>
    <w:p w:rsidR="006C5754" w:rsidRPr="006C5754" w:rsidRDefault="006C5754" w:rsidP="006C5754">
      <w:pPr>
        <w:keepNext/>
        <w:numPr>
          <w:ilvl w:val="0"/>
          <w:numId w:val="40"/>
        </w:numPr>
        <w:tabs>
          <w:tab w:val="clear" w:pos="794"/>
          <w:tab w:val="clear" w:pos="1191"/>
          <w:tab w:val="clear" w:pos="1588"/>
          <w:tab w:val="left" w:pos="1134"/>
          <w:tab w:val="left" w:pos="1418"/>
          <w:tab w:val="left" w:pos="2160"/>
        </w:tabs>
        <w:overflowPunct w:val="0"/>
        <w:autoSpaceDE w:val="0"/>
        <w:autoSpaceDN w:val="0"/>
        <w:adjustRightInd w:val="0"/>
        <w:spacing w:before="0" w:after="120"/>
        <w:ind w:left="1418" w:right="91" w:hanging="284"/>
        <w:contextualSpacing/>
        <w:textAlignment w:val="baseline"/>
        <w:rPr>
          <w:rFonts w:ascii="Calibri" w:eastAsia="SimSun" w:hAnsi="Calibri"/>
          <w:bCs/>
          <w:szCs w:val="22"/>
          <w:lang w:val="en-GB"/>
        </w:rPr>
      </w:pPr>
      <w:r w:rsidRPr="006C5754">
        <w:rPr>
          <w:rFonts w:ascii="Calibri" w:eastAsia="SimSun" w:hAnsi="Calibri"/>
          <w:b/>
          <w:bCs/>
          <w:szCs w:val="22"/>
          <w:lang w:val="en-GB"/>
        </w:rPr>
        <w:t>First Ferry</w:t>
      </w:r>
      <w:r w:rsidRPr="006C5754">
        <w:rPr>
          <w:rFonts w:ascii="Calibri" w:eastAsia="SimSun" w:hAnsi="Calibri"/>
          <w:bCs/>
          <w:szCs w:val="22"/>
          <w:lang w:val="en-GB"/>
        </w:rPr>
        <w:br/>
        <w:t>Hotline</w:t>
      </w:r>
      <w:r w:rsidRPr="006C5754">
        <w:rPr>
          <w:rFonts w:ascii="Calibri" w:eastAsia="SimSun" w:hAnsi="Calibri"/>
          <w:bCs/>
          <w:szCs w:val="22"/>
          <w:lang w:val="en-GB"/>
        </w:rPr>
        <w:br/>
        <w:t>Macao: (853) 2872 6301</w:t>
      </w:r>
      <w:r w:rsidRPr="006C5754">
        <w:rPr>
          <w:rFonts w:ascii="Calibri" w:eastAsia="SimSun" w:hAnsi="Calibri"/>
          <w:bCs/>
          <w:szCs w:val="22"/>
          <w:lang w:val="en-GB"/>
        </w:rPr>
        <w:br/>
        <w:t xml:space="preserve">Hong Kong: (852) 2131-8181 </w:t>
      </w:r>
      <w:r w:rsidRPr="006C5754">
        <w:rPr>
          <w:rFonts w:ascii="Calibri" w:eastAsia="SimSun" w:hAnsi="Calibri"/>
          <w:bCs/>
          <w:szCs w:val="22"/>
          <w:lang w:val="en-GB"/>
        </w:rPr>
        <w:br/>
        <w:t xml:space="preserve">Website: </w:t>
      </w:r>
      <w:hyperlink r:id="rId35" w:history="1">
        <w:r w:rsidRPr="006C5754">
          <w:rPr>
            <w:rFonts w:ascii="Calibri" w:eastAsia="SimSun" w:hAnsi="Calibri"/>
            <w:bCs/>
            <w:color w:val="0000FF"/>
            <w:szCs w:val="22"/>
            <w:u w:val="single"/>
            <w:lang w:val="en-GB"/>
          </w:rPr>
          <w:t>www.nwff.com.hk</w:t>
        </w:r>
      </w:hyperlink>
      <w:r w:rsidRPr="006C5754">
        <w:rPr>
          <w:rFonts w:ascii="Calibri" w:eastAsia="SimSun" w:hAnsi="Calibri"/>
          <w:bCs/>
          <w:szCs w:val="22"/>
          <w:lang w:val="en-GB"/>
        </w:rPr>
        <w:t xml:space="preserve"> </w:t>
      </w:r>
    </w:p>
    <w:p w:rsidR="006C5754" w:rsidRPr="006C5754" w:rsidRDefault="006C5754" w:rsidP="006C5754">
      <w:pPr>
        <w:keepNext/>
        <w:numPr>
          <w:ilvl w:val="0"/>
          <w:numId w:val="40"/>
        </w:numPr>
        <w:tabs>
          <w:tab w:val="clear" w:pos="794"/>
          <w:tab w:val="clear" w:pos="1191"/>
          <w:tab w:val="clear" w:pos="1588"/>
          <w:tab w:val="left" w:pos="851"/>
          <w:tab w:val="left" w:pos="1134"/>
          <w:tab w:val="left" w:pos="2160"/>
        </w:tabs>
        <w:overflowPunct w:val="0"/>
        <w:autoSpaceDE w:val="0"/>
        <w:autoSpaceDN w:val="0"/>
        <w:adjustRightInd w:val="0"/>
        <w:spacing w:before="240" w:after="120"/>
        <w:ind w:left="1418" w:right="91" w:hanging="284"/>
        <w:contextualSpacing/>
        <w:textAlignment w:val="baseline"/>
        <w:rPr>
          <w:rFonts w:ascii="Calibri" w:eastAsia="SimSun" w:hAnsi="Calibri"/>
          <w:bCs/>
          <w:szCs w:val="22"/>
          <w:lang w:val="en-GB"/>
        </w:rPr>
      </w:pPr>
      <w:proofErr w:type="spellStart"/>
      <w:r w:rsidRPr="006C5754">
        <w:rPr>
          <w:rFonts w:ascii="Calibri" w:eastAsia="SimSun" w:hAnsi="Calibri"/>
          <w:b/>
          <w:bCs/>
          <w:szCs w:val="22"/>
          <w:lang w:val="en-GB"/>
        </w:rPr>
        <w:t>Cotai</w:t>
      </w:r>
      <w:proofErr w:type="spellEnd"/>
      <w:r w:rsidRPr="006C5754">
        <w:rPr>
          <w:rFonts w:ascii="Calibri" w:eastAsia="SimSun" w:hAnsi="Calibri"/>
          <w:b/>
          <w:bCs/>
          <w:szCs w:val="22"/>
          <w:lang w:val="en-GB"/>
        </w:rPr>
        <w:t xml:space="preserve"> Chu Kong Shipping Management Services Co., Ltd</w:t>
      </w:r>
      <w:r w:rsidRPr="006C5754">
        <w:rPr>
          <w:rFonts w:ascii="Calibri" w:eastAsia="SimSun" w:hAnsi="Calibri"/>
          <w:bCs/>
          <w:szCs w:val="22"/>
          <w:lang w:val="en-GB"/>
        </w:rPr>
        <w:br/>
        <w:t>Hotline</w:t>
      </w:r>
      <w:r w:rsidRPr="006C5754">
        <w:rPr>
          <w:rFonts w:ascii="Calibri" w:eastAsia="SimSun" w:hAnsi="Calibri"/>
          <w:bCs/>
          <w:szCs w:val="22"/>
          <w:lang w:val="en-GB"/>
        </w:rPr>
        <w:br/>
        <w:t>Macao: (853) 2885 0595</w:t>
      </w:r>
      <w:r w:rsidRPr="006C5754">
        <w:rPr>
          <w:rFonts w:ascii="Calibri" w:eastAsia="SimSun" w:hAnsi="Calibri"/>
          <w:bCs/>
          <w:szCs w:val="22"/>
          <w:lang w:val="en-GB"/>
        </w:rPr>
        <w:br/>
        <w:t>Hong Kong: (852) 2359 9990</w:t>
      </w:r>
      <w:r w:rsidRPr="006C5754">
        <w:rPr>
          <w:rFonts w:ascii="Calibri" w:eastAsia="SimSun" w:hAnsi="Calibri"/>
          <w:bCs/>
          <w:szCs w:val="22"/>
          <w:lang w:val="en-GB"/>
        </w:rPr>
        <w:br/>
        <w:t xml:space="preserve">Website: </w:t>
      </w:r>
      <w:hyperlink r:id="rId36" w:history="1">
        <w:r w:rsidRPr="006C5754">
          <w:rPr>
            <w:rFonts w:ascii="Calibri" w:eastAsia="SimSun" w:hAnsi="Calibri"/>
            <w:bCs/>
            <w:color w:val="0000FF"/>
            <w:szCs w:val="22"/>
            <w:u w:val="single"/>
            <w:lang w:val="en-GB"/>
          </w:rPr>
          <w:t>http://www.cotaiwaterjet.com/index.html</w:t>
        </w:r>
      </w:hyperlink>
    </w:p>
    <w:p w:rsidR="006C5754" w:rsidRPr="006C5754" w:rsidRDefault="006C5754" w:rsidP="006C5754">
      <w:pPr>
        <w:overflowPunct w:val="0"/>
        <w:autoSpaceDE w:val="0"/>
        <w:autoSpaceDN w:val="0"/>
        <w:adjustRightInd w:val="0"/>
        <w:textAlignment w:val="baseline"/>
        <w:rPr>
          <w:rFonts w:ascii="Calibri" w:eastAsia="SimSun" w:hAnsi="Calibri"/>
          <w:szCs w:val="22"/>
          <w:lang w:val="en-GB"/>
        </w:rPr>
      </w:pPr>
      <w:r w:rsidRPr="006C5754">
        <w:rPr>
          <w:rFonts w:ascii="Calibri" w:eastAsia="SimSun" w:hAnsi="Calibri"/>
          <w:szCs w:val="22"/>
          <w:lang w:val="en-GB"/>
        </w:rPr>
        <w:t xml:space="preserve">The above information is for reference only. For more information, please visit </w:t>
      </w:r>
      <w:hyperlink r:id="rId37" w:history="1">
        <w:r w:rsidRPr="006C5754">
          <w:rPr>
            <w:rFonts w:ascii="Calibri" w:eastAsia="SimSun" w:hAnsi="Calibri"/>
            <w:color w:val="0000FF"/>
            <w:szCs w:val="22"/>
            <w:u w:val="single"/>
            <w:lang w:val="en-GB"/>
          </w:rPr>
          <w:t>http://www.macaotourism.gov.mo</w:t>
        </w:r>
      </w:hyperlink>
      <w:r w:rsidRPr="006C5754">
        <w:rPr>
          <w:rFonts w:ascii="Calibri" w:eastAsia="SimSun" w:hAnsi="Calibri"/>
          <w:szCs w:val="22"/>
          <w:lang w:val="en-GB"/>
        </w:rPr>
        <w:t>.</w:t>
      </w:r>
    </w:p>
    <w:p w:rsidR="006C5754" w:rsidRPr="006C5754" w:rsidRDefault="006C5754" w:rsidP="006C5754">
      <w:pPr>
        <w:keepNext/>
        <w:keepLines/>
        <w:overflowPunct w:val="0"/>
        <w:autoSpaceDE w:val="0"/>
        <w:autoSpaceDN w:val="0"/>
        <w:adjustRightInd w:val="0"/>
        <w:spacing w:before="200" w:after="120"/>
        <w:ind w:left="1134" w:hanging="1134"/>
        <w:textAlignment w:val="baseline"/>
        <w:outlineLvl w:val="1"/>
        <w:rPr>
          <w:rFonts w:ascii="Calibri" w:eastAsia="SimSun" w:hAnsi="Calibri"/>
          <w:b/>
          <w:szCs w:val="22"/>
          <w:lang w:val="en-GB"/>
        </w:rPr>
      </w:pPr>
      <w:r w:rsidRPr="006C5754">
        <w:rPr>
          <w:rFonts w:ascii="Calibri" w:eastAsia="SimSun" w:hAnsi="Calibri"/>
          <w:b/>
          <w:szCs w:val="22"/>
          <w:lang w:val="en-GB"/>
        </w:rPr>
        <w:t>5.</w:t>
      </w:r>
      <w:r w:rsidRPr="006C5754">
        <w:rPr>
          <w:rFonts w:ascii="Calibri" w:eastAsia="SimSun" w:hAnsi="Calibri"/>
          <w:b/>
          <w:szCs w:val="22"/>
          <w:lang w:val="en-GB"/>
        </w:rPr>
        <w:tab/>
        <w:t>Local information</w:t>
      </w:r>
    </w:p>
    <w:p w:rsidR="006C5754" w:rsidRPr="006C5754" w:rsidRDefault="006C5754" w:rsidP="006C5754">
      <w:pPr>
        <w:tabs>
          <w:tab w:val="clear" w:pos="794"/>
          <w:tab w:val="left" w:pos="1134"/>
        </w:tabs>
        <w:ind w:firstLine="567"/>
        <w:contextualSpacing/>
        <w:rPr>
          <w:rFonts w:ascii="Calibri" w:eastAsia="SimSun" w:hAnsi="Calibri"/>
          <w:b/>
          <w:szCs w:val="22"/>
          <w:lang w:val="en-GB"/>
        </w:rPr>
      </w:pPr>
      <w:r w:rsidRPr="006C5754">
        <w:rPr>
          <w:rFonts w:ascii="Calibri" w:eastAsia="SimSun" w:hAnsi="Calibri"/>
          <w:b/>
          <w:szCs w:val="22"/>
          <w:lang w:val="en-GB"/>
        </w:rPr>
        <w:t>5.1</w:t>
      </w:r>
      <w:r w:rsidRPr="006C5754">
        <w:rPr>
          <w:rFonts w:ascii="Calibri" w:eastAsia="SimSun" w:hAnsi="Calibri"/>
          <w:b/>
          <w:szCs w:val="22"/>
          <w:lang w:val="en-GB"/>
        </w:rPr>
        <w:tab/>
        <w:t>Currency exchange</w:t>
      </w:r>
    </w:p>
    <w:p w:rsidR="006C5754" w:rsidRPr="006C5754" w:rsidRDefault="006C5754" w:rsidP="006C5754">
      <w:pPr>
        <w:widowControl w:val="0"/>
        <w:tabs>
          <w:tab w:val="clear" w:pos="794"/>
          <w:tab w:val="clear" w:pos="1191"/>
          <w:tab w:val="clear" w:pos="1588"/>
          <w:tab w:val="clear" w:pos="1985"/>
        </w:tabs>
        <w:overflowPunct w:val="0"/>
        <w:autoSpaceDE w:val="0"/>
        <w:autoSpaceDN w:val="0"/>
        <w:adjustRightInd w:val="0"/>
        <w:ind w:left="1134" w:hanging="1134"/>
        <w:textAlignment w:val="baseline"/>
        <w:rPr>
          <w:rFonts w:ascii="Calibri" w:eastAsia="SimSun" w:hAnsi="Calibri"/>
          <w:bCs/>
          <w:szCs w:val="22"/>
          <w:lang w:val="en-GB" w:eastAsia="zh-CN"/>
        </w:rPr>
      </w:pPr>
      <w:r w:rsidRPr="006C5754">
        <w:rPr>
          <w:rFonts w:ascii="Calibri" w:eastAsia="SimSun" w:hAnsi="Calibri"/>
          <w:bCs/>
          <w:szCs w:val="22"/>
          <w:lang w:val="en-GB" w:eastAsia="zh-CN"/>
        </w:rPr>
        <w:tab/>
        <w:t xml:space="preserve">The </w:t>
      </w:r>
      <w:proofErr w:type="spellStart"/>
      <w:r w:rsidRPr="006C5754">
        <w:rPr>
          <w:rFonts w:ascii="Calibri" w:eastAsia="SimSun" w:hAnsi="Calibri"/>
          <w:bCs/>
          <w:szCs w:val="22"/>
          <w:lang w:val="en-GB" w:eastAsia="zh-CN"/>
        </w:rPr>
        <w:t>Pataca</w:t>
      </w:r>
      <w:proofErr w:type="spellEnd"/>
      <w:r w:rsidRPr="006C5754">
        <w:rPr>
          <w:rFonts w:ascii="Calibri" w:eastAsia="SimSun" w:hAnsi="Calibri"/>
          <w:bCs/>
          <w:szCs w:val="22"/>
          <w:lang w:val="en-GB" w:eastAsia="zh-CN"/>
        </w:rPr>
        <w:t xml:space="preserve"> (MOP) is Macao’s official currency. The exchange rate is MOP103.20 = HKD100.00. There is an acceptable variation up to 10%. Roughly 8 </w:t>
      </w:r>
      <w:proofErr w:type="spellStart"/>
      <w:r w:rsidRPr="006C5754">
        <w:rPr>
          <w:rFonts w:ascii="Calibri" w:eastAsia="SimSun" w:hAnsi="Calibri"/>
          <w:bCs/>
          <w:szCs w:val="22"/>
          <w:lang w:val="en-GB" w:eastAsia="zh-CN"/>
        </w:rPr>
        <w:t>Patacas</w:t>
      </w:r>
      <w:proofErr w:type="spellEnd"/>
      <w:r w:rsidRPr="006C5754">
        <w:rPr>
          <w:rFonts w:ascii="Calibri" w:eastAsia="SimSun" w:hAnsi="Calibri"/>
          <w:bCs/>
          <w:szCs w:val="22"/>
          <w:lang w:val="en-GB" w:eastAsia="zh-CN"/>
        </w:rPr>
        <w:t xml:space="preserve"> is equivalent to 1 US Dollar. Please check the currency exchange rate in the local bank system or use the following link as a reference: </w:t>
      </w:r>
      <w:hyperlink r:id="rId38" w:history="1">
        <w:r w:rsidRPr="006C5754">
          <w:rPr>
            <w:rFonts w:ascii="Calibri" w:eastAsia="SimSun" w:hAnsi="Calibri"/>
            <w:bCs/>
            <w:color w:val="0000FF"/>
            <w:szCs w:val="22"/>
            <w:u w:val="single"/>
            <w:lang w:val="en-GB" w:eastAsia="zh-CN"/>
          </w:rPr>
          <w:t>http://www.xe.com</w:t>
        </w:r>
      </w:hyperlink>
      <w:r w:rsidRPr="006C5754">
        <w:rPr>
          <w:rFonts w:ascii="Calibri" w:eastAsia="SimSun" w:hAnsi="Calibri"/>
          <w:bCs/>
          <w:szCs w:val="22"/>
          <w:lang w:val="en-GB" w:eastAsia="zh-CN"/>
        </w:rPr>
        <w:t>.</w:t>
      </w:r>
    </w:p>
    <w:p w:rsidR="006C5754" w:rsidRPr="006C5754" w:rsidRDefault="006C5754" w:rsidP="006C5754">
      <w:pPr>
        <w:widowControl w:val="0"/>
        <w:tabs>
          <w:tab w:val="clear" w:pos="794"/>
          <w:tab w:val="clear" w:pos="1191"/>
          <w:tab w:val="clear" w:pos="1588"/>
          <w:tab w:val="clear" w:pos="1985"/>
        </w:tabs>
        <w:overflowPunct w:val="0"/>
        <w:autoSpaceDE w:val="0"/>
        <w:autoSpaceDN w:val="0"/>
        <w:adjustRightInd w:val="0"/>
        <w:spacing w:before="0"/>
        <w:ind w:left="1134" w:hanging="1134"/>
        <w:textAlignment w:val="baseline"/>
        <w:rPr>
          <w:rFonts w:ascii="Calibri" w:eastAsia="SimSun" w:hAnsi="Calibri"/>
          <w:b/>
          <w:bCs/>
          <w:szCs w:val="22"/>
          <w:lang w:val="en-GB"/>
        </w:rPr>
      </w:pPr>
    </w:p>
    <w:p w:rsidR="006C5754" w:rsidRPr="006C5754" w:rsidRDefault="006C5754" w:rsidP="006C5754">
      <w:pPr>
        <w:keepNext/>
        <w:widowControl w:val="0"/>
        <w:tabs>
          <w:tab w:val="clear" w:pos="794"/>
          <w:tab w:val="clear" w:pos="1191"/>
          <w:tab w:val="left" w:pos="1134"/>
          <w:tab w:val="left" w:pos="1418"/>
        </w:tabs>
        <w:spacing w:before="0"/>
        <w:ind w:firstLine="567"/>
        <w:contextualSpacing/>
        <w:rPr>
          <w:rFonts w:ascii="Calibri" w:eastAsia="SimSun" w:hAnsi="Calibri"/>
          <w:b/>
          <w:szCs w:val="22"/>
          <w:lang w:val="en-GB"/>
        </w:rPr>
      </w:pPr>
      <w:r w:rsidRPr="006C5754">
        <w:rPr>
          <w:rFonts w:ascii="Calibri" w:eastAsia="SimSun" w:hAnsi="Calibri"/>
          <w:b/>
          <w:szCs w:val="22"/>
          <w:lang w:val="en-GB"/>
        </w:rPr>
        <w:t>5.2</w:t>
      </w:r>
      <w:r w:rsidRPr="006C5754">
        <w:rPr>
          <w:rFonts w:ascii="Calibri" w:eastAsia="SimSun" w:hAnsi="Calibri"/>
          <w:b/>
          <w:szCs w:val="22"/>
          <w:lang w:val="en-GB"/>
        </w:rPr>
        <w:tab/>
        <w:t>Climate</w:t>
      </w:r>
    </w:p>
    <w:p w:rsidR="006C5754" w:rsidRPr="006C5754" w:rsidRDefault="006C5754" w:rsidP="006C5754">
      <w:pPr>
        <w:widowControl w:val="0"/>
        <w:tabs>
          <w:tab w:val="clear" w:pos="794"/>
          <w:tab w:val="clear" w:pos="1191"/>
          <w:tab w:val="left" w:pos="1134"/>
          <w:tab w:val="left" w:pos="1418"/>
        </w:tabs>
        <w:spacing w:after="120"/>
        <w:ind w:left="1134" w:hanging="1134"/>
        <w:contextualSpacing/>
        <w:rPr>
          <w:rFonts w:ascii="Calibri" w:eastAsia="SimSun" w:hAnsi="Calibri"/>
          <w:b/>
          <w:szCs w:val="22"/>
          <w:lang w:val="en-GB"/>
        </w:rPr>
      </w:pPr>
      <w:r w:rsidRPr="006C5754">
        <w:rPr>
          <w:rFonts w:ascii="Calibri" w:eastAsia="SimSun" w:hAnsi="Calibri"/>
          <w:b/>
          <w:szCs w:val="22"/>
          <w:lang w:val="en-GB"/>
        </w:rPr>
        <w:tab/>
      </w:r>
      <w:r w:rsidRPr="006C5754">
        <w:rPr>
          <w:rFonts w:ascii="Calibri" w:eastAsia="SimSun" w:hAnsi="Calibri"/>
          <w:bCs/>
          <w:szCs w:val="22"/>
          <w:lang w:val="en-GB" w:eastAsia="zh-CN"/>
        </w:rPr>
        <w:t>Annual average temperature is about 23ºC (73ºF) and ranges from 20ºC (68ºF) to 26ºC (79ºF). Humidity levels are high in the city, where the average annual relative humidity tops 79%.</w:t>
      </w:r>
      <w:r w:rsidRPr="006C5754">
        <w:rPr>
          <w:rFonts w:ascii="Calibri" w:eastAsia="SimSun" w:hAnsi="Calibri"/>
          <w:b/>
          <w:szCs w:val="22"/>
          <w:lang w:val="en-GB"/>
        </w:rPr>
        <w:t xml:space="preserve"> </w:t>
      </w:r>
      <w:r w:rsidRPr="006C5754">
        <w:rPr>
          <w:rFonts w:ascii="Calibri" w:eastAsia="SimSun" w:hAnsi="Calibri"/>
          <w:bCs/>
          <w:szCs w:val="22"/>
          <w:lang w:val="en-GB" w:eastAsia="zh-CN"/>
        </w:rPr>
        <w:t xml:space="preserve">October to December is the most pleasant season to visit Macao, when visitors can enjoy warm autumn days with low humidity. </w:t>
      </w:r>
    </w:p>
    <w:p w:rsidR="006C5754" w:rsidRPr="006C5754" w:rsidRDefault="006C5754" w:rsidP="006C5754">
      <w:pPr>
        <w:widowControl w:val="0"/>
        <w:tabs>
          <w:tab w:val="clear" w:pos="794"/>
          <w:tab w:val="clear" w:pos="1191"/>
          <w:tab w:val="clear" w:pos="1588"/>
          <w:tab w:val="clear" w:pos="1985"/>
        </w:tabs>
        <w:contextualSpacing/>
        <w:rPr>
          <w:rFonts w:ascii="Calibri" w:eastAsia="SimSun" w:hAnsi="Calibri"/>
          <w:bCs/>
          <w:szCs w:val="22"/>
          <w:lang w:val="en-GB" w:eastAsia="zh-CN"/>
        </w:rPr>
      </w:pPr>
    </w:p>
    <w:p w:rsidR="006C5754" w:rsidRPr="006C5754" w:rsidRDefault="006C5754" w:rsidP="006C5754">
      <w:pPr>
        <w:widowControl w:val="0"/>
        <w:tabs>
          <w:tab w:val="clear" w:pos="794"/>
          <w:tab w:val="clear" w:pos="1191"/>
          <w:tab w:val="clear" w:pos="1588"/>
          <w:tab w:val="clear" w:pos="1985"/>
          <w:tab w:val="left" w:pos="1134"/>
        </w:tabs>
        <w:ind w:firstLine="567"/>
        <w:contextualSpacing/>
        <w:rPr>
          <w:rFonts w:ascii="Calibri" w:eastAsia="SimSun" w:hAnsi="Calibri"/>
          <w:b/>
          <w:szCs w:val="22"/>
          <w:lang w:val="en-GB"/>
        </w:rPr>
      </w:pPr>
      <w:r w:rsidRPr="006C5754">
        <w:rPr>
          <w:rFonts w:ascii="Calibri" w:eastAsia="SimSun" w:hAnsi="Calibri"/>
          <w:b/>
          <w:szCs w:val="22"/>
          <w:lang w:val="en-GB"/>
        </w:rPr>
        <w:t>5.3</w:t>
      </w:r>
      <w:r w:rsidRPr="006C5754">
        <w:rPr>
          <w:rFonts w:ascii="Calibri" w:eastAsia="SimSun" w:hAnsi="Calibri"/>
          <w:b/>
          <w:szCs w:val="22"/>
          <w:lang w:val="en-GB"/>
        </w:rPr>
        <w:tab/>
        <w:t xml:space="preserve">Time Zone: </w:t>
      </w:r>
      <w:r w:rsidRPr="006C5754">
        <w:rPr>
          <w:rFonts w:ascii="Calibri" w:eastAsia="SimSun" w:hAnsi="Calibri"/>
          <w:bCs/>
          <w:szCs w:val="22"/>
          <w:lang w:val="en-GB" w:eastAsia="zh-CN"/>
        </w:rPr>
        <w:t>GMT+8:00</w:t>
      </w:r>
    </w:p>
    <w:p w:rsidR="006C5754" w:rsidRPr="006C5754" w:rsidRDefault="006C5754" w:rsidP="006C5754">
      <w:pPr>
        <w:widowControl w:val="0"/>
        <w:tabs>
          <w:tab w:val="clear" w:pos="794"/>
          <w:tab w:val="clear" w:pos="1191"/>
          <w:tab w:val="clear" w:pos="1588"/>
          <w:tab w:val="clear" w:pos="1985"/>
        </w:tabs>
        <w:overflowPunct w:val="0"/>
        <w:autoSpaceDE w:val="0"/>
        <w:autoSpaceDN w:val="0"/>
        <w:adjustRightInd w:val="0"/>
        <w:spacing w:before="0"/>
        <w:textAlignment w:val="baseline"/>
        <w:rPr>
          <w:rFonts w:ascii="Calibri" w:eastAsia="SimSun" w:hAnsi="Calibri"/>
          <w:b/>
          <w:szCs w:val="22"/>
          <w:lang w:val="en-GB"/>
        </w:rPr>
      </w:pPr>
    </w:p>
    <w:p w:rsidR="006C5754" w:rsidRPr="006C5754" w:rsidRDefault="006C5754" w:rsidP="006C5754">
      <w:pPr>
        <w:widowControl w:val="0"/>
        <w:tabs>
          <w:tab w:val="clear" w:pos="794"/>
          <w:tab w:val="clear" w:pos="1191"/>
          <w:tab w:val="clear" w:pos="1588"/>
          <w:tab w:val="clear" w:pos="1985"/>
          <w:tab w:val="left" w:pos="1134"/>
        </w:tabs>
        <w:spacing w:before="0"/>
        <w:ind w:firstLine="567"/>
        <w:contextualSpacing/>
        <w:rPr>
          <w:rFonts w:ascii="Calibri" w:eastAsia="SimSun" w:hAnsi="Calibri"/>
          <w:b/>
          <w:szCs w:val="22"/>
          <w:lang w:val="en-GB"/>
        </w:rPr>
      </w:pPr>
      <w:r w:rsidRPr="006C5754">
        <w:rPr>
          <w:rFonts w:ascii="Calibri" w:eastAsia="SimSun" w:hAnsi="Calibri"/>
          <w:b/>
          <w:szCs w:val="22"/>
          <w:lang w:val="en-GB"/>
        </w:rPr>
        <w:t>5.4</w:t>
      </w:r>
      <w:r w:rsidRPr="006C5754">
        <w:rPr>
          <w:rFonts w:ascii="Calibri" w:eastAsia="SimSun" w:hAnsi="Calibri"/>
          <w:b/>
          <w:szCs w:val="22"/>
          <w:lang w:val="en-GB"/>
        </w:rPr>
        <w:tab/>
        <w:t>Electricity</w:t>
      </w:r>
    </w:p>
    <w:p w:rsidR="006C5754" w:rsidRPr="006C5754" w:rsidRDefault="006C5754" w:rsidP="00650D3D">
      <w:pPr>
        <w:widowControl w:val="0"/>
        <w:tabs>
          <w:tab w:val="clear" w:pos="794"/>
          <w:tab w:val="clear" w:pos="1191"/>
          <w:tab w:val="clear" w:pos="1588"/>
          <w:tab w:val="clear" w:pos="1985"/>
          <w:tab w:val="left" w:pos="1276"/>
        </w:tabs>
        <w:spacing w:after="120"/>
        <w:ind w:left="1134" w:hanging="1134"/>
        <w:contextualSpacing/>
        <w:rPr>
          <w:rFonts w:ascii="Calibri" w:eastAsia="SimSun" w:hAnsi="Calibri"/>
          <w:b/>
          <w:szCs w:val="22"/>
          <w:lang w:val="en-GB"/>
        </w:rPr>
      </w:pPr>
      <w:r w:rsidRPr="006C5754">
        <w:rPr>
          <w:rFonts w:ascii="Calibri" w:eastAsia="SimSun" w:hAnsi="Calibri"/>
          <w:bCs/>
          <w:szCs w:val="22"/>
          <w:lang w:val="en-GB" w:eastAsia="zh-CN"/>
        </w:rPr>
        <w:tab/>
        <w:t xml:space="preserve">The electricity in Macao is generally 220V, 50Hz. Please make sure you have the proper adapter. </w:t>
      </w:r>
    </w:p>
    <w:p w:rsidR="006C5754" w:rsidRPr="006C5754" w:rsidRDefault="006C5754" w:rsidP="006C5754">
      <w:pPr>
        <w:widowControl w:val="0"/>
        <w:tabs>
          <w:tab w:val="clear" w:pos="794"/>
          <w:tab w:val="clear" w:pos="1191"/>
          <w:tab w:val="clear" w:pos="1588"/>
          <w:tab w:val="clear" w:pos="1985"/>
        </w:tabs>
        <w:ind w:left="851"/>
        <w:contextualSpacing/>
        <w:rPr>
          <w:rFonts w:ascii="Calibri" w:eastAsia="SimSun" w:hAnsi="Calibri"/>
          <w:bCs/>
          <w:szCs w:val="22"/>
          <w:lang w:val="en-GB" w:eastAsia="zh-CN"/>
        </w:rPr>
      </w:pPr>
      <w:r w:rsidRPr="006C5754">
        <w:rPr>
          <w:rFonts w:ascii="Calibri" w:eastAsia="SimSun" w:hAnsi="Calibri"/>
          <w:bCs/>
          <w:noProof/>
          <w:szCs w:val="22"/>
          <w:lang w:eastAsia="zh-CN"/>
        </w:rPr>
        <w:drawing>
          <wp:inline distT="0" distB="0" distL="0" distR="0" wp14:anchorId="019CE711" wp14:editId="7B5917D7">
            <wp:extent cx="2320622" cy="173915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37720" cy="1751967"/>
                    </a:xfrm>
                    <a:prstGeom prst="rect">
                      <a:avLst/>
                    </a:prstGeom>
                    <a:noFill/>
                    <a:ln>
                      <a:noFill/>
                    </a:ln>
                  </pic:spPr>
                </pic:pic>
              </a:graphicData>
            </a:graphic>
          </wp:inline>
        </w:drawing>
      </w:r>
    </w:p>
    <w:p w:rsidR="006C5754" w:rsidRPr="006C5754" w:rsidRDefault="006C5754" w:rsidP="006C5754">
      <w:pPr>
        <w:widowControl w:val="0"/>
        <w:tabs>
          <w:tab w:val="clear" w:pos="794"/>
          <w:tab w:val="clear" w:pos="1191"/>
          <w:tab w:val="clear" w:pos="1588"/>
          <w:tab w:val="clear" w:pos="1985"/>
        </w:tabs>
        <w:overflowPunct w:val="0"/>
        <w:autoSpaceDE w:val="0"/>
        <w:autoSpaceDN w:val="0"/>
        <w:adjustRightInd w:val="0"/>
        <w:spacing w:before="80"/>
        <w:textAlignment w:val="baseline"/>
        <w:rPr>
          <w:rFonts w:ascii="Calibri" w:eastAsia="SimSun" w:hAnsi="Calibri"/>
          <w:b/>
          <w:szCs w:val="22"/>
          <w:lang w:val="en-GB"/>
        </w:rPr>
      </w:pPr>
    </w:p>
    <w:p w:rsidR="006C5754" w:rsidRPr="006C5754" w:rsidRDefault="006C5754" w:rsidP="006C5754">
      <w:pPr>
        <w:widowControl w:val="0"/>
        <w:tabs>
          <w:tab w:val="clear" w:pos="794"/>
          <w:tab w:val="clear" w:pos="1191"/>
          <w:tab w:val="clear" w:pos="1588"/>
          <w:tab w:val="clear" w:pos="1985"/>
          <w:tab w:val="left" w:pos="1134"/>
        </w:tabs>
        <w:ind w:left="1134" w:hanging="567"/>
        <w:contextualSpacing/>
        <w:rPr>
          <w:rFonts w:ascii="Calibri" w:eastAsia="SimSun" w:hAnsi="Calibri"/>
          <w:b/>
          <w:szCs w:val="22"/>
          <w:lang w:val="en-GB" w:eastAsia="zh-CN"/>
        </w:rPr>
      </w:pPr>
      <w:r w:rsidRPr="006C5754">
        <w:rPr>
          <w:rFonts w:ascii="Calibri" w:eastAsia="SimSun" w:hAnsi="Calibri"/>
          <w:b/>
          <w:szCs w:val="22"/>
          <w:lang w:val="en-GB" w:eastAsia="zh-CN"/>
        </w:rPr>
        <w:t>5.5</w:t>
      </w:r>
      <w:r w:rsidRPr="006C5754">
        <w:rPr>
          <w:rFonts w:ascii="Calibri" w:eastAsia="SimSun" w:hAnsi="Calibri"/>
          <w:b/>
          <w:szCs w:val="22"/>
          <w:lang w:val="en-GB" w:eastAsia="zh-CN"/>
        </w:rPr>
        <w:tab/>
        <w:t xml:space="preserve">Emergency Numbers: </w:t>
      </w:r>
      <w:r w:rsidRPr="006C5754">
        <w:rPr>
          <w:rFonts w:ascii="Calibri" w:eastAsia="SimSun" w:hAnsi="Calibri"/>
          <w:color w:val="000000"/>
          <w:szCs w:val="22"/>
          <w:lang w:val="en-GB" w:eastAsia="zh-CN"/>
        </w:rPr>
        <w:t xml:space="preserve">In case of emergency, please dial </w:t>
      </w:r>
      <w:r w:rsidRPr="006C5754">
        <w:rPr>
          <w:rFonts w:ascii="Calibri" w:eastAsia="SimSun" w:hAnsi="Calibri"/>
          <w:szCs w:val="22"/>
          <w:lang w:val="en-GB"/>
        </w:rPr>
        <w:t>999/110/112.</w:t>
      </w:r>
    </w:p>
    <w:p w:rsidR="006C5754" w:rsidRPr="006C5754" w:rsidRDefault="006C5754" w:rsidP="006C5754">
      <w:pPr>
        <w:widowControl w:val="0"/>
        <w:tabs>
          <w:tab w:val="clear" w:pos="794"/>
          <w:tab w:val="clear" w:pos="1191"/>
          <w:tab w:val="clear" w:pos="1588"/>
          <w:tab w:val="clear" w:pos="1985"/>
        </w:tabs>
        <w:overflowPunct w:val="0"/>
        <w:autoSpaceDE w:val="0"/>
        <w:autoSpaceDN w:val="0"/>
        <w:adjustRightInd w:val="0"/>
        <w:spacing w:before="0"/>
        <w:textAlignment w:val="baseline"/>
        <w:rPr>
          <w:rFonts w:ascii="Calibri" w:eastAsia="SimSun" w:hAnsi="Calibri"/>
          <w:b/>
          <w:szCs w:val="22"/>
          <w:lang w:val="en-GB" w:eastAsia="zh-CN"/>
        </w:rPr>
      </w:pPr>
    </w:p>
    <w:p w:rsidR="006C5754" w:rsidRPr="006C5754" w:rsidRDefault="006C5754" w:rsidP="006C5754">
      <w:pPr>
        <w:widowControl w:val="0"/>
        <w:tabs>
          <w:tab w:val="clear" w:pos="794"/>
          <w:tab w:val="clear" w:pos="1191"/>
          <w:tab w:val="clear" w:pos="1588"/>
          <w:tab w:val="clear" w:pos="1985"/>
        </w:tabs>
        <w:ind w:left="1134" w:hanging="567"/>
        <w:contextualSpacing/>
        <w:rPr>
          <w:rFonts w:ascii="Calibri" w:eastAsia="SimSun" w:hAnsi="Calibri"/>
          <w:b/>
          <w:szCs w:val="22"/>
          <w:lang w:val="en-GB" w:eastAsia="zh-CN"/>
        </w:rPr>
      </w:pPr>
      <w:r w:rsidRPr="006C5754">
        <w:rPr>
          <w:rFonts w:ascii="Calibri" w:eastAsia="SimSun" w:hAnsi="Calibri"/>
          <w:b/>
          <w:szCs w:val="22"/>
          <w:lang w:val="en-GB" w:eastAsia="zh-CN"/>
        </w:rPr>
        <w:t>5.6</w:t>
      </w:r>
      <w:r w:rsidRPr="006C5754">
        <w:rPr>
          <w:rFonts w:ascii="Calibri" w:eastAsia="SimSun" w:hAnsi="Calibri"/>
          <w:b/>
          <w:szCs w:val="22"/>
          <w:lang w:val="en-GB" w:eastAsia="zh-CN"/>
        </w:rPr>
        <w:tab/>
        <w:t>Nearest Hospital</w:t>
      </w:r>
    </w:p>
    <w:p w:rsidR="006C5754" w:rsidRPr="006C5754" w:rsidRDefault="006C5754" w:rsidP="006C5754">
      <w:pPr>
        <w:tabs>
          <w:tab w:val="clear" w:pos="794"/>
          <w:tab w:val="left" w:pos="1276"/>
        </w:tabs>
        <w:overflowPunct w:val="0"/>
        <w:autoSpaceDE w:val="0"/>
        <w:autoSpaceDN w:val="0"/>
        <w:adjustRightInd w:val="0"/>
        <w:ind w:left="1134" w:hanging="1134"/>
        <w:textAlignment w:val="baseline"/>
        <w:rPr>
          <w:rFonts w:ascii="Calibri" w:eastAsia="SimSun" w:hAnsi="Calibri"/>
          <w:szCs w:val="22"/>
          <w:lang w:val="en-GB"/>
        </w:rPr>
      </w:pPr>
      <w:r w:rsidRPr="006C5754">
        <w:rPr>
          <w:rFonts w:ascii="Calibri" w:eastAsia="SimSun" w:hAnsi="Calibri"/>
          <w:b/>
          <w:szCs w:val="22"/>
          <w:lang w:val="en-GB" w:eastAsia="zh-CN"/>
        </w:rPr>
        <w:tab/>
        <w:t>University Hospital</w:t>
      </w:r>
      <w:r w:rsidRPr="006C5754">
        <w:rPr>
          <w:rFonts w:ascii="Calibri" w:eastAsia="SimSun" w:hAnsi="Calibri"/>
          <w:b/>
          <w:szCs w:val="22"/>
          <w:lang w:val="en-GB" w:eastAsia="zh-CN"/>
        </w:rPr>
        <w:br/>
      </w:r>
      <w:r w:rsidRPr="006C5754">
        <w:rPr>
          <w:rFonts w:ascii="Calibri" w:eastAsia="SimSun" w:hAnsi="Calibri"/>
          <w:szCs w:val="22"/>
          <w:lang w:val="en-GB" w:eastAsia="zh-CN"/>
        </w:rPr>
        <w:t xml:space="preserve">Block H, Macao University of Science and Technology, </w:t>
      </w:r>
      <w:proofErr w:type="spellStart"/>
      <w:r w:rsidRPr="006C5754">
        <w:rPr>
          <w:rFonts w:ascii="Calibri" w:eastAsia="SimSun" w:hAnsi="Calibri"/>
          <w:szCs w:val="22"/>
          <w:lang w:val="en-GB" w:eastAsia="zh-CN"/>
        </w:rPr>
        <w:t>Avenida</w:t>
      </w:r>
      <w:proofErr w:type="spellEnd"/>
      <w:r w:rsidRPr="006C5754">
        <w:rPr>
          <w:rFonts w:ascii="Calibri" w:eastAsia="SimSun" w:hAnsi="Calibri"/>
          <w:szCs w:val="22"/>
          <w:lang w:val="en-GB" w:eastAsia="zh-CN"/>
        </w:rPr>
        <w:t xml:space="preserve"> Wai Long, </w:t>
      </w:r>
      <w:proofErr w:type="spellStart"/>
      <w:r w:rsidRPr="006C5754">
        <w:rPr>
          <w:rFonts w:ascii="Calibri" w:eastAsia="SimSun" w:hAnsi="Calibri"/>
          <w:szCs w:val="22"/>
          <w:lang w:val="en-GB" w:eastAsia="zh-CN"/>
        </w:rPr>
        <w:t>Taipa</w:t>
      </w:r>
      <w:proofErr w:type="spellEnd"/>
      <w:r w:rsidRPr="006C5754">
        <w:rPr>
          <w:rFonts w:ascii="Calibri" w:eastAsia="SimSun" w:hAnsi="Calibri"/>
          <w:szCs w:val="22"/>
          <w:lang w:val="en-GB" w:eastAsia="zh-CN"/>
        </w:rPr>
        <w:t>, Macao</w:t>
      </w:r>
      <w:r w:rsidRPr="006C5754">
        <w:rPr>
          <w:rFonts w:ascii="Calibri" w:eastAsia="SimSun" w:hAnsi="Calibri"/>
          <w:szCs w:val="22"/>
          <w:lang w:val="en-GB" w:eastAsia="zh-CN"/>
        </w:rPr>
        <w:br/>
        <w:t>Tel: (853) 28821838</w:t>
      </w:r>
      <w:r w:rsidRPr="006C5754">
        <w:rPr>
          <w:rFonts w:ascii="Calibri" w:eastAsia="SimSun" w:hAnsi="Calibri"/>
          <w:szCs w:val="22"/>
          <w:lang w:val="en-GB" w:eastAsia="zh-CN"/>
        </w:rPr>
        <w:br/>
        <w:t xml:space="preserve">Fax: (853) 28821788 </w:t>
      </w:r>
      <w:r w:rsidRPr="006C5754">
        <w:rPr>
          <w:rFonts w:ascii="Calibri" w:eastAsia="SimSun" w:hAnsi="Calibri"/>
          <w:szCs w:val="22"/>
          <w:lang w:val="en-GB" w:eastAsia="zh-CN"/>
        </w:rPr>
        <w:br/>
        <w:t xml:space="preserve">E-mail: </w:t>
      </w:r>
      <w:hyperlink r:id="rId40" w:history="1">
        <w:r w:rsidRPr="006C5754">
          <w:rPr>
            <w:rFonts w:ascii="Calibri" w:eastAsia="SimSun" w:hAnsi="Calibri"/>
            <w:color w:val="0000FF"/>
            <w:szCs w:val="22"/>
            <w:u w:val="single"/>
            <w:lang w:val="en-GB"/>
          </w:rPr>
          <w:t>hospital_enquiry@must.edu.mo</w:t>
        </w:r>
      </w:hyperlink>
    </w:p>
    <w:p w:rsidR="006C5754" w:rsidRPr="006C5754" w:rsidRDefault="006C5754" w:rsidP="006C5754">
      <w:pPr>
        <w:widowControl w:val="0"/>
        <w:tabs>
          <w:tab w:val="clear" w:pos="794"/>
          <w:tab w:val="clear" w:pos="1191"/>
          <w:tab w:val="clear" w:pos="1588"/>
          <w:tab w:val="clear" w:pos="1985"/>
        </w:tabs>
        <w:overflowPunct w:val="0"/>
        <w:autoSpaceDE w:val="0"/>
        <w:autoSpaceDN w:val="0"/>
        <w:adjustRightInd w:val="0"/>
        <w:spacing w:before="0"/>
        <w:textAlignment w:val="baseline"/>
        <w:rPr>
          <w:rFonts w:ascii="Calibri" w:eastAsia="SimSun" w:hAnsi="Calibri"/>
          <w:b/>
          <w:szCs w:val="22"/>
          <w:lang w:val="en-GB" w:eastAsia="zh-CN"/>
        </w:rPr>
      </w:pPr>
    </w:p>
    <w:p w:rsidR="006C5754" w:rsidRPr="006C5754" w:rsidRDefault="006C5754" w:rsidP="006C5754">
      <w:pPr>
        <w:widowControl w:val="0"/>
        <w:tabs>
          <w:tab w:val="clear" w:pos="794"/>
          <w:tab w:val="clear" w:pos="1191"/>
          <w:tab w:val="clear" w:pos="1588"/>
          <w:tab w:val="clear" w:pos="1985"/>
        </w:tabs>
        <w:ind w:left="1134" w:hanging="567"/>
        <w:contextualSpacing/>
        <w:rPr>
          <w:rFonts w:ascii="Calibri" w:eastAsia="SimSun" w:hAnsi="Calibri"/>
          <w:b/>
          <w:szCs w:val="22"/>
          <w:lang w:val="en-GB" w:eastAsia="zh-CN"/>
        </w:rPr>
      </w:pPr>
      <w:r w:rsidRPr="006C5754">
        <w:rPr>
          <w:rFonts w:ascii="Calibri" w:eastAsia="SimSun" w:hAnsi="Calibri"/>
          <w:b/>
          <w:szCs w:val="22"/>
          <w:lang w:val="en-GB" w:eastAsia="zh-CN"/>
        </w:rPr>
        <w:t>5.7</w:t>
      </w:r>
      <w:r w:rsidRPr="006C5754">
        <w:rPr>
          <w:rFonts w:ascii="Calibri" w:eastAsia="SimSun" w:hAnsi="Calibri"/>
          <w:b/>
          <w:szCs w:val="22"/>
          <w:lang w:val="en-GB" w:eastAsia="zh-CN"/>
        </w:rPr>
        <w:tab/>
      </w:r>
      <w:r w:rsidRPr="006C5754">
        <w:rPr>
          <w:rFonts w:ascii="Calibri" w:eastAsia="SimSun" w:hAnsi="Calibri"/>
          <w:szCs w:val="22"/>
          <w:lang w:val="en-GB"/>
        </w:rPr>
        <w:t xml:space="preserve">If you have any questions about the meeting arrangements, please contact (preferably by e-mail) the </w:t>
      </w:r>
      <w:r w:rsidRPr="006C5754">
        <w:rPr>
          <w:rFonts w:ascii="Calibri" w:eastAsia="SimSun" w:hAnsi="Calibri"/>
          <w:b/>
          <w:bCs/>
          <w:szCs w:val="22"/>
          <w:lang w:val="en-GB"/>
        </w:rPr>
        <w:t>local contact person</w:t>
      </w:r>
      <w:r w:rsidRPr="006C5754">
        <w:rPr>
          <w:rFonts w:ascii="Calibri" w:eastAsia="SimSun" w:hAnsi="Calibri"/>
          <w:szCs w:val="22"/>
          <w:lang w:val="en-GB"/>
        </w:rPr>
        <w:t>:</w:t>
      </w:r>
    </w:p>
    <w:p w:rsidR="006C5754" w:rsidRPr="006C5754" w:rsidRDefault="006C5754" w:rsidP="006C5754">
      <w:pPr>
        <w:tabs>
          <w:tab w:val="clear" w:pos="794"/>
        </w:tabs>
        <w:overflowPunct w:val="0"/>
        <w:autoSpaceDE w:val="0"/>
        <w:autoSpaceDN w:val="0"/>
        <w:adjustRightInd w:val="0"/>
        <w:ind w:left="1134" w:hanging="1134"/>
        <w:textAlignment w:val="baseline"/>
        <w:rPr>
          <w:rFonts w:ascii="Calibri" w:eastAsia="SimSun" w:hAnsi="Calibri"/>
          <w:b/>
          <w:bCs/>
          <w:szCs w:val="22"/>
          <w:lang w:val="en-GB"/>
        </w:rPr>
      </w:pPr>
      <w:r w:rsidRPr="006C5754">
        <w:rPr>
          <w:rFonts w:ascii="Calibri" w:eastAsia="SimSun" w:hAnsi="Calibri"/>
          <w:szCs w:val="22"/>
          <w:lang w:val="en-GB"/>
        </w:rPr>
        <w:tab/>
      </w:r>
      <w:r w:rsidRPr="006C5754">
        <w:rPr>
          <w:rFonts w:ascii="Calibri" w:eastAsia="SimSun" w:hAnsi="Calibri"/>
          <w:b/>
          <w:bCs/>
          <w:szCs w:val="22"/>
          <w:lang w:val="en-GB"/>
        </w:rPr>
        <w:t>Conference Manager</w:t>
      </w:r>
    </w:p>
    <w:p w:rsidR="006C5754" w:rsidRPr="006C5754" w:rsidRDefault="006C5754" w:rsidP="002B1A6B">
      <w:pPr>
        <w:tabs>
          <w:tab w:val="clear" w:pos="794"/>
        </w:tabs>
        <w:overflowPunct w:val="0"/>
        <w:autoSpaceDE w:val="0"/>
        <w:autoSpaceDN w:val="0"/>
        <w:adjustRightInd w:val="0"/>
        <w:spacing w:before="0"/>
        <w:ind w:left="1134" w:hanging="1134"/>
        <w:textAlignment w:val="baseline"/>
        <w:rPr>
          <w:rFonts w:ascii="Calibri" w:eastAsia="SimSun" w:hAnsi="Calibri"/>
          <w:color w:val="000000"/>
          <w:szCs w:val="22"/>
          <w:lang w:eastAsia="zh-CN"/>
        </w:rPr>
      </w:pPr>
      <w:r w:rsidRPr="006C5754">
        <w:rPr>
          <w:rFonts w:ascii="Calibri" w:eastAsia="SimSun" w:hAnsi="Calibri"/>
          <w:szCs w:val="22"/>
          <w:lang w:val="en-GB"/>
        </w:rPr>
        <w:tab/>
      </w:r>
      <w:r w:rsidRPr="006C5754">
        <w:rPr>
          <w:rFonts w:ascii="Calibri" w:eastAsia="SimSun" w:hAnsi="Calibri"/>
          <w:b/>
          <w:bCs/>
          <w:szCs w:val="22"/>
          <w:lang w:val="en-GB"/>
        </w:rPr>
        <w:t>Mr Andrew Jiang</w:t>
      </w:r>
      <w:r w:rsidRPr="006C5754">
        <w:rPr>
          <w:rFonts w:ascii="Calibri" w:eastAsia="SimSun" w:hAnsi="Calibri"/>
          <w:szCs w:val="22"/>
          <w:lang w:val="en-GB"/>
        </w:rPr>
        <w:br/>
        <w:t>Macao Convention &amp; Exhibition Association</w:t>
      </w:r>
      <w:r w:rsidRPr="006C5754">
        <w:rPr>
          <w:rFonts w:ascii="Calibri" w:eastAsia="SimSun" w:hAnsi="Calibri"/>
          <w:szCs w:val="22"/>
          <w:lang w:val="en-GB"/>
        </w:rPr>
        <w:br/>
        <w:t xml:space="preserve">Tel: +853 2871 </w:t>
      </w:r>
      <w:r w:rsidRPr="006C5754">
        <w:rPr>
          <w:rFonts w:ascii="Calibri" w:eastAsia="SimSun" w:hAnsi="Calibri"/>
          <w:color w:val="000000"/>
          <w:szCs w:val="22"/>
          <w:lang w:val="en-GB" w:eastAsia="zh-CN"/>
        </w:rPr>
        <w:t>5616</w:t>
      </w:r>
      <w:r w:rsidRPr="006C5754">
        <w:rPr>
          <w:rFonts w:ascii="Calibri" w:eastAsia="SimSun" w:hAnsi="Calibri"/>
          <w:color w:val="000000"/>
          <w:szCs w:val="22"/>
          <w:lang w:val="en-GB" w:eastAsia="zh-CN"/>
        </w:rPr>
        <w:br/>
        <w:t>Fax: +</w:t>
      </w:r>
      <w:r w:rsidRPr="006C5754">
        <w:rPr>
          <w:rFonts w:ascii="Calibri" w:eastAsia="SimSun" w:hAnsi="Calibri"/>
          <w:szCs w:val="22"/>
          <w:lang w:val="en-GB"/>
        </w:rPr>
        <w:t xml:space="preserve">853 </w:t>
      </w:r>
      <w:r w:rsidRPr="006C5754">
        <w:rPr>
          <w:rFonts w:ascii="Calibri" w:eastAsia="SimSun" w:hAnsi="Calibri"/>
          <w:color w:val="000000"/>
          <w:szCs w:val="22"/>
          <w:lang w:val="en-GB" w:eastAsia="zh-CN"/>
        </w:rPr>
        <w:t>2871 5606</w:t>
      </w:r>
      <w:r w:rsidRPr="006C5754">
        <w:rPr>
          <w:rFonts w:ascii="Calibri" w:eastAsia="SimSun" w:hAnsi="Calibri"/>
          <w:color w:val="000000"/>
          <w:szCs w:val="22"/>
          <w:lang w:eastAsia="zh-CN"/>
        </w:rPr>
        <w:br/>
        <w:t>E-mail:</w:t>
      </w:r>
      <w:hyperlink r:id="rId41" w:history="1">
        <w:r w:rsidRPr="006C5754">
          <w:rPr>
            <w:rFonts w:ascii="Calibri" w:eastAsia="SimSun" w:hAnsi="Calibri"/>
            <w:color w:val="000000"/>
            <w:szCs w:val="22"/>
            <w:lang w:eastAsia="zh-CN"/>
          </w:rPr>
          <w:t xml:space="preserve"> </w:t>
        </w:r>
      </w:hyperlink>
      <w:r w:rsidR="002B1A6B" w:rsidRPr="002B1A6B">
        <w:rPr>
          <w:rFonts w:ascii="Calibri" w:hAnsi="Calibri"/>
          <w:color w:val="1F497D"/>
          <w:szCs w:val="22"/>
        </w:rPr>
        <w:t xml:space="preserve"> </w:t>
      </w:r>
      <w:hyperlink r:id="rId42" w:history="1">
        <w:r w:rsidR="002B1A6B" w:rsidRPr="002B1A6B">
          <w:rPr>
            <w:rFonts w:ascii="Calibri" w:hAnsi="Calibri"/>
            <w:color w:val="0000FF"/>
            <w:szCs w:val="22"/>
            <w:u w:val="single"/>
          </w:rPr>
          <w:t>itutsg16macau@gmail.com</w:t>
        </w:r>
      </w:hyperlink>
      <w:r w:rsidRPr="006C5754">
        <w:rPr>
          <w:rFonts w:ascii="Calibri" w:eastAsia="SimSun" w:hAnsi="Calibri"/>
          <w:color w:val="0000FF"/>
          <w:szCs w:val="22"/>
          <w:u w:val="single"/>
          <w:lang w:eastAsia="zh-CN"/>
        </w:rPr>
        <w:br/>
      </w:r>
      <w:r w:rsidRPr="006C5754">
        <w:rPr>
          <w:rFonts w:ascii="Calibri" w:eastAsia="SimSun" w:hAnsi="Calibri"/>
          <w:color w:val="000000"/>
          <w:szCs w:val="22"/>
          <w:lang w:eastAsia="zh-CN"/>
        </w:rPr>
        <w:br/>
        <w:t xml:space="preserve">Conference Website: </w:t>
      </w:r>
      <w:hyperlink r:id="rId43" w:history="1">
        <w:r w:rsidRPr="006C5754">
          <w:rPr>
            <w:rFonts w:ascii="Calibri" w:eastAsia="SimSun" w:hAnsi="Calibri"/>
            <w:color w:val="0000FF"/>
            <w:szCs w:val="22"/>
            <w:u w:val="single"/>
          </w:rPr>
          <w:t>http://itutsg16.medmeeting.org/en</w:t>
        </w:r>
      </w:hyperlink>
    </w:p>
    <w:p w:rsidR="006C5754" w:rsidRPr="006C5754" w:rsidRDefault="006C5754" w:rsidP="006C5754">
      <w:pPr>
        <w:tabs>
          <w:tab w:val="clear" w:pos="794"/>
        </w:tabs>
        <w:overflowPunct w:val="0"/>
        <w:autoSpaceDE w:val="0"/>
        <w:autoSpaceDN w:val="0"/>
        <w:adjustRightInd w:val="0"/>
        <w:spacing w:before="60"/>
        <w:ind w:left="851" w:hanging="851"/>
        <w:textAlignment w:val="baseline"/>
        <w:rPr>
          <w:rFonts w:ascii="Calibri" w:eastAsia="SimSun" w:hAnsi="Calibri"/>
          <w:b/>
          <w:szCs w:val="22"/>
          <w:lang w:eastAsia="zh-CN"/>
        </w:rPr>
      </w:pPr>
    </w:p>
    <w:p w:rsidR="006C5754" w:rsidRPr="006C5754" w:rsidRDefault="006C5754" w:rsidP="006C5754">
      <w:pPr>
        <w:overflowPunct w:val="0"/>
        <w:autoSpaceDE w:val="0"/>
        <w:autoSpaceDN w:val="0"/>
        <w:adjustRightInd w:val="0"/>
        <w:ind w:right="-194"/>
        <w:jc w:val="center"/>
        <w:textAlignment w:val="baseline"/>
        <w:rPr>
          <w:rFonts w:ascii="Calibri" w:eastAsia="SimSun" w:hAnsi="Calibri"/>
          <w:bCs/>
          <w:iCs/>
          <w:sz w:val="24"/>
          <w:szCs w:val="20"/>
          <w:lang w:val="en-GB"/>
        </w:rPr>
      </w:pPr>
      <w:bookmarkStart w:id="12" w:name="_ANNEX_2"/>
      <w:bookmarkStart w:id="13" w:name="_ANNEX_2_–"/>
      <w:bookmarkStart w:id="14" w:name="_ANNEX_C_–"/>
      <w:bookmarkEnd w:id="12"/>
      <w:bookmarkEnd w:id="13"/>
      <w:bookmarkEnd w:id="14"/>
      <w:r w:rsidRPr="006C5754">
        <w:rPr>
          <w:rFonts w:ascii="Calibri" w:eastAsia="SimSun" w:hAnsi="Calibri"/>
          <w:bCs/>
          <w:iCs/>
          <w:sz w:val="24"/>
          <w:szCs w:val="20"/>
          <w:lang w:val="en-GB"/>
        </w:rPr>
        <w:t>__________________</w:t>
      </w:r>
    </w:p>
    <w:bookmarkEnd w:id="10"/>
    <w:sectPr w:rsidR="006C5754" w:rsidRPr="006C5754" w:rsidSect="00650D3D">
      <w:headerReference w:type="default" r:id="rId44"/>
      <w:footerReference w:type="default" r:id="rId45"/>
      <w:footerReference w:type="first" r:id="rId46"/>
      <w:type w:val="oddPage"/>
      <w:pgSz w:w="11907" w:h="16840" w:code="9"/>
      <w:pgMar w:top="1418" w:right="1134" w:bottom="1418"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E6E" w:rsidRDefault="003E1E6E">
      <w:r>
        <w:separator/>
      </w:r>
    </w:p>
  </w:endnote>
  <w:endnote w:type="continuationSeparator" w:id="0">
    <w:p w:rsidR="003E1E6E" w:rsidRDefault="003E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6E" w:rsidRPr="00725011" w:rsidRDefault="00650D3D" w:rsidP="00650D3D">
    <w:pPr>
      <w:pStyle w:val="Footer"/>
      <w:rPr>
        <w:szCs w:val="16"/>
        <w:lang w:val="fr-CH"/>
      </w:rPr>
    </w:pPr>
    <w:r w:rsidRPr="00725011">
      <w:rPr>
        <w:szCs w:val="16"/>
        <w:lang w:val="fr-CH"/>
      </w:rPr>
      <w:t>ITU-T\COM-T\COM16\COLL\002R.DOC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3D" w:rsidRPr="00725011" w:rsidRDefault="00650D3D" w:rsidP="00650D3D">
    <w:pPr>
      <w:pStyle w:val="Footer"/>
      <w:rPr>
        <w:szCs w:val="16"/>
        <w:lang w:val="fr-CH"/>
      </w:rPr>
    </w:pPr>
    <w:r w:rsidRPr="00725011">
      <w:rPr>
        <w:szCs w:val="16"/>
        <w:lang w:val="fr-CH"/>
      </w:rPr>
      <w:t>ITU-T\COM-T\COM16\COLL\002R.DOC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E6E" w:rsidRDefault="003E1E6E">
      <w:r>
        <w:separator/>
      </w:r>
    </w:p>
  </w:footnote>
  <w:footnote w:type="continuationSeparator" w:id="0">
    <w:p w:rsidR="003E1E6E" w:rsidRDefault="003E1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55305266"/>
      <w:docPartObj>
        <w:docPartGallery w:val="Page Numbers (Top of Page)"/>
        <w:docPartUnique/>
      </w:docPartObj>
    </w:sdtPr>
    <w:sdtEndPr>
      <w:rPr>
        <w:noProof/>
      </w:rPr>
    </w:sdtEndPr>
    <w:sdtContent>
      <w:sdt>
        <w:sdtPr>
          <w:rPr>
            <w:szCs w:val="18"/>
          </w:rPr>
          <w:id w:val="1098754814"/>
          <w:docPartObj>
            <w:docPartGallery w:val="Page Numbers (Top of Page)"/>
            <w:docPartUnique/>
          </w:docPartObj>
        </w:sdtPr>
        <w:sdtEndPr>
          <w:rPr>
            <w:noProof/>
          </w:rPr>
        </w:sdtEndPr>
        <w:sdtContent>
          <w:p w:rsidR="003E1E6E" w:rsidRPr="00650D3D" w:rsidRDefault="003E1E6E" w:rsidP="00421A61">
            <w:pPr>
              <w:pStyle w:val="Header"/>
              <w:rPr>
                <w:szCs w:val="18"/>
              </w:rPr>
            </w:pPr>
            <w:r w:rsidRPr="00650D3D">
              <w:rPr>
                <w:szCs w:val="18"/>
              </w:rPr>
              <w:t xml:space="preserve">- </w:t>
            </w:r>
            <w:r w:rsidRPr="00650D3D">
              <w:rPr>
                <w:szCs w:val="18"/>
              </w:rPr>
              <w:fldChar w:fldCharType="begin"/>
            </w:r>
            <w:r w:rsidRPr="00650D3D">
              <w:rPr>
                <w:szCs w:val="18"/>
              </w:rPr>
              <w:instrText xml:space="preserve"> PAGE   \* MERGEFORMAT </w:instrText>
            </w:r>
            <w:r w:rsidRPr="00650D3D">
              <w:rPr>
                <w:szCs w:val="18"/>
              </w:rPr>
              <w:fldChar w:fldCharType="separate"/>
            </w:r>
            <w:r w:rsidR="005E68E9">
              <w:rPr>
                <w:noProof/>
                <w:szCs w:val="18"/>
              </w:rPr>
              <w:t>11</w:t>
            </w:r>
            <w:r w:rsidRPr="00650D3D">
              <w:rPr>
                <w:noProof/>
                <w:szCs w:val="18"/>
              </w:rPr>
              <w:fldChar w:fldCharType="end"/>
            </w:r>
            <w:r w:rsidRPr="00650D3D">
              <w:rPr>
                <w:noProof/>
                <w:szCs w:val="18"/>
              </w:rPr>
              <w:t xml:space="preserve"> -</w:t>
            </w:r>
            <w:r w:rsidRPr="00650D3D">
              <w:rPr>
                <w:noProof/>
                <w:szCs w:val="18"/>
              </w:rPr>
              <w:br/>
            </w:r>
            <w:r w:rsidRPr="00650D3D">
              <w:rPr>
                <w:szCs w:val="18"/>
                <w:lang w:val="ru-RU"/>
              </w:rPr>
              <w:t>Коллективное письмо 2/16 БСЭ</w:t>
            </w:r>
          </w:p>
        </w:sdtContent>
      </w:sdt>
    </w:sdtContent>
  </w:sdt>
  <w:p w:rsidR="00EF1A84" w:rsidRPr="00650D3D" w:rsidRDefault="00EF1A84">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7CCC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FE1F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0C9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CEE9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FC5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69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07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D89C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7ACB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7C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31635E"/>
    <w:multiLevelType w:val="hybridMultilevel"/>
    <w:tmpl w:val="8C143D22"/>
    <w:lvl w:ilvl="0" w:tplc="1438256A">
      <w:start w:val="1"/>
      <w:numFmt w:val="decimal"/>
      <w:lvlText w:val="%1."/>
      <w:lvlJc w:val="left"/>
      <w:pPr>
        <w:ind w:left="2062" w:hanging="360"/>
      </w:pPr>
    </w:lvl>
    <w:lvl w:ilvl="1" w:tplc="A768B080">
      <w:start w:val="1"/>
      <w:numFmt w:val="decimal"/>
      <w:lvlText w:val="%2)"/>
      <w:lvlJc w:val="left"/>
      <w:pPr>
        <w:ind w:left="1440" w:hanging="360"/>
      </w:pPr>
      <w:rPr>
        <w:rFonts w:hint="default"/>
      </w:rPr>
    </w:lvl>
    <w:lvl w:ilvl="2" w:tplc="8DCC3010" w:tentative="1">
      <w:start w:val="1"/>
      <w:numFmt w:val="lowerRoman"/>
      <w:lvlText w:val="%3."/>
      <w:lvlJc w:val="right"/>
      <w:pPr>
        <w:ind w:left="2160" w:hanging="180"/>
      </w:pPr>
    </w:lvl>
    <w:lvl w:ilvl="3" w:tplc="3F7AA726" w:tentative="1">
      <w:start w:val="1"/>
      <w:numFmt w:val="decimal"/>
      <w:lvlText w:val="%4."/>
      <w:lvlJc w:val="left"/>
      <w:pPr>
        <w:ind w:left="2880" w:hanging="360"/>
      </w:pPr>
    </w:lvl>
    <w:lvl w:ilvl="4" w:tplc="FA7AD890" w:tentative="1">
      <w:start w:val="1"/>
      <w:numFmt w:val="lowerLetter"/>
      <w:lvlText w:val="%5."/>
      <w:lvlJc w:val="left"/>
      <w:pPr>
        <w:ind w:left="3600" w:hanging="360"/>
      </w:pPr>
    </w:lvl>
    <w:lvl w:ilvl="5" w:tplc="C16600D2" w:tentative="1">
      <w:start w:val="1"/>
      <w:numFmt w:val="lowerRoman"/>
      <w:lvlText w:val="%6."/>
      <w:lvlJc w:val="right"/>
      <w:pPr>
        <w:ind w:left="4320" w:hanging="180"/>
      </w:pPr>
    </w:lvl>
    <w:lvl w:ilvl="6" w:tplc="C3287A90" w:tentative="1">
      <w:start w:val="1"/>
      <w:numFmt w:val="decimal"/>
      <w:lvlText w:val="%7."/>
      <w:lvlJc w:val="left"/>
      <w:pPr>
        <w:ind w:left="5040" w:hanging="360"/>
      </w:pPr>
    </w:lvl>
    <w:lvl w:ilvl="7" w:tplc="598CA398" w:tentative="1">
      <w:start w:val="1"/>
      <w:numFmt w:val="lowerLetter"/>
      <w:lvlText w:val="%8."/>
      <w:lvlJc w:val="left"/>
      <w:pPr>
        <w:ind w:left="5760" w:hanging="360"/>
      </w:pPr>
    </w:lvl>
    <w:lvl w:ilvl="8" w:tplc="8D242D84" w:tentative="1">
      <w:start w:val="1"/>
      <w:numFmt w:val="lowerRoman"/>
      <w:lvlText w:val="%9."/>
      <w:lvlJc w:val="right"/>
      <w:pPr>
        <w:ind w:left="6480"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301090"/>
    <w:multiLevelType w:val="hybridMultilevel"/>
    <w:tmpl w:val="474E096E"/>
    <w:lvl w:ilvl="0" w:tplc="4DAAD276">
      <w:start w:val="1"/>
      <w:numFmt w:val="bullet"/>
      <w:lvlText w:val="o"/>
      <w:lvlJc w:val="left"/>
      <w:pPr>
        <w:ind w:left="720" w:hanging="363"/>
      </w:pPr>
      <w:rPr>
        <w:rFonts w:ascii="Courier New" w:hAnsi="Courier New" w:cs="Courier New" w:hint="default"/>
      </w:rPr>
    </w:lvl>
    <w:lvl w:ilvl="1" w:tplc="9FD8CC72" w:tentative="1">
      <w:start w:val="1"/>
      <w:numFmt w:val="bullet"/>
      <w:lvlText w:val="o"/>
      <w:lvlJc w:val="left"/>
      <w:pPr>
        <w:ind w:left="1440" w:hanging="360"/>
      </w:pPr>
      <w:rPr>
        <w:rFonts w:ascii="Courier New" w:hAnsi="Courier New" w:cs="Courier New" w:hint="default"/>
      </w:rPr>
    </w:lvl>
    <w:lvl w:ilvl="2" w:tplc="CB7E5188" w:tentative="1">
      <w:start w:val="1"/>
      <w:numFmt w:val="bullet"/>
      <w:lvlText w:val=""/>
      <w:lvlJc w:val="left"/>
      <w:pPr>
        <w:ind w:left="2160" w:hanging="360"/>
      </w:pPr>
      <w:rPr>
        <w:rFonts w:ascii="Wingdings" w:hAnsi="Wingdings" w:hint="default"/>
      </w:rPr>
    </w:lvl>
    <w:lvl w:ilvl="3" w:tplc="2E0E25EC" w:tentative="1">
      <w:start w:val="1"/>
      <w:numFmt w:val="bullet"/>
      <w:lvlText w:val=""/>
      <w:lvlJc w:val="left"/>
      <w:pPr>
        <w:ind w:left="2880" w:hanging="360"/>
      </w:pPr>
      <w:rPr>
        <w:rFonts w:ascii="Symbol" w:hAnsi="Symbol" w:hint="default"/>
      </w:rPr>
    </w:lvl>
    <w:lvl w:ilvl="4" w:tplc="541C1540" w:tentative="1">
      <w:start w:val="1"/>
      <w:numFmt w:val="bullet"/>
      <w:lvlText w:val="o"/>
      <w:lvlJc w:val="left"/>
      <w:pPr>
        <w:ind w:left="3600" w:hanging="360"/>
      </w:pPr>
      <w:rPr>
        <w:rFonts w:ascii="Courier New" w:hAnsi="Courier New" w:cs="Courier New" w:hint="default"/>
      </w:rPr>
    </w:lvl>
    <w:lvl w:ilvl="5" w:tplc="A928D880" w:tentative="1">
      <w:start w:val="1"/>
      <w:numFmt w:val="bullet"/>
      <w:lvlText w:val=""/>
      <w:lvlJc w:val="left"/>
      <w:pPr>
        <w:ind w:left="4320" w:hanging="360"/>
      </w:pPr>
      <w:rPr>
        <w:rFonts w:ascii="Wingdings" w:hAnsi="Wingdings" w:hint="default"/>
      </w:rPr>
    </w:lvl>
    <w:lvl w:ilvl="6" w:tplc="336E6EC8" w:tentative="1">
      <w:start w:val="1"/>
      <w:numFmt w:val="bullet"/>
      <w:lvlText w:val=""/>
      <w:lvlJc w:val="left"/>
      <w:pPr>
        <w:ind w:left="5040" w:hanging="360"/>
      </w:pPr>
      <w:rPr>
        <w:rFonts w:ascii="Symbol" w:hAnsi="Symbol" w:hint="default"/>
      </w:rPr>
    </w:lvl>
    <w:lvl w:ilvl="7" w:tplc="6D140B24" w:tentative="1">
      <w:start w:val="1"/>
      <w:numFmt w:val="bullet"/>
      <w:lvlText w:val="o"/>
      <w:lvlJc w:val="left"/>
      <w:pPr>
        <w:ind w:left="5760" w:hanging="360"/>
      </w:pPr>
      <w:rPr>
        <w:rFonts w:ascii="Courier New" w:hAnsi="Courier New" w:cs="Courier New" w:hint="default"/>
      </w:rPr>
    </w:lvl>
    <w:lvl w:ilvl="8" w:tplc="A078C138" w:tentative="1">
      <w:start w:val="1"/>
      <w:numFmt w:val="bullet"/>
      <w:lvlText w:val=""/>
      <w:lvlJc w:val="left"/>
      <w:pPr>
        <w:ind w:left="6480" w:hanging="360"/>
      </w:pPr>
      <w:rPr>
        <w:rFonts w:ascii="Wingdings" w:hAnsi="Wingdings" w:hint="default"/>
      </w:rPr>
    </w:lvl>
  </w:abstractNum>
  <w:abstractNum w:abstractNumId="28"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2"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B308A5"/>
    <w:multiLevelType w:val="hybridMultilevel"/>
    <w:tmpl w:val="C79654F4"/>
    <w:lvl w:ilvl="0" w:tplc="FFFFFFFF">
      <w:start w:val="1"/>
      <w:numFmt w:val="decimal"/>
      <w:lvlText w:val="%1."/>
      <w:lvlJc w:val="left"/>
      <w:pPr>
        <w:tabs>
          <w:tab w:val="num" w:pos="786"/>
        </w:tabs>
        <w:ind w:left="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DE475C"/>
    <w:multiLevelType w:val="hybridMultilevel"/>
    <w:tmpl w:val="92BCB080"/>
    <w:lvl w:ilvl="0" w:tplc="5EE83D16">
      <w:start w:val="1"/>
      <w:numFmt w:val="bullet"/>
      <w:lvlText w:val="o"/>
      <w:lvlJc w:val="left"/>
      <w:pPr>
        <w:ind w:left="1860" w:hanging="360"/>
      </w:pPr>
      <w:rPr>
        <w:rFonts w:ascii="Courier New" w:hAnsi="Courier New" w:cs="Courier New" w:hint="default"/>
      </w:rPr>
    </w:lvl>
    <w:lvl w:ilvl="1" w:tplc="011A8B70">
      <w:start w:val="1"/>
      <w:numFmt w:val="bullet"/>
      <w:lvlText w:val="o"/>
      <w:lvlJc w:val="left"/>
      <w:pPr>
        <w:ind w:left="2580" w:hanging="360"/>
      </w:pPr>
      <w:rPr>
        <w:rFonts w:ascii="Courier New" w:hAnsi="Courier New" w:cs="Courier New" w:hint="default"/>
      </w:rPr>
    </w:lvl>
    <w:lvl w:ilvl="2" w:tplc="B3E62CA2" w:tentative="1">
      <w:start w:val="1"/>
      <w:numFmt w:val="bullet"/>
      <w:lvlText w:val=""/>
      <w:lvlJc w:val="left"/>
      <w:pPr>
        <w:ind w:left="3300" w:hanging="360"/>
      </w:pPr>
      <w:rPr>
        <w:rFonts w:ascii="Wingdings" w:hAnsi="Wingdings" w:hint="default"/>
      </w:rPr>
    </w:lvl>
    <w:lvl w:ilvl="3" w:tplc="9CA271D6" w:tentative="1">
      <w:start w:val="1"/>
      <w:numFmt w:val="bullet"/>
      <w:lvlText w:val=""/>
      <w:lvlJc w:val="left"/>
      <w:pPr>
        <w:ind w:left="4020" w:hanging="360"/>
      </w:pPr>
      <w:rPr>
        <w:rFonts w:ascii="Symbol" w:hAnsi="Symbol" w:hint="default"/>
      </w:rPr>
    </w:lvl>
    <w:lvl w:ilvl="4" w:tplc="B30457BE" w:tentative="1">
      <w:start w:val="1"/>
      <w:numFmt w:val="bullet"/>
      <w:lvlText w:val="o"/>
      <w:lvlJc w:val="left"/>
      <w:pPr>
        <w:ind w:left="4740" w:hanging="360"/>
      </w:pPr>
      <w:rPr>
        <w:rFonts w:ascii="Courier New" w:hAnsi="Courier New" w:cs="Courier New" w:hint="default"/>
      </w:rPr>
    </w:lvl>
    <w:lvl w:ilvl="5" w:tplc="A4F60832" w:tentative="1">
      <w:start w:val="1"/>
      <w:numFmt w:val="bullet"/>
      <w:lvlText w:val=""/>
      <w:lvlJc w:val="left"/>
      <w:pPr>
        <w:ind w:left="5460" w:hanging="360"/>
      </w:pPr>
      <w:rPr>
        <w:rFonts w:ascii="Wingdings" w:hAnsi="Wingdings" w:hint="default"/>
      </w:rPr>
    </w:lvl>
    <w:lvl w:ilvl="6" w:tplc="CF3A86FC" w:tentative="1">
      <w:start w:val="1"/>
      <w:numFmt w:val="bullet"/>
      <w:lvlText w:val=""/>
      <w:lvlJc w:val="left"/>
      <w:pPr>
        <w:ind w:left="6180" w:hanging="360"/>
      </w:pPr>
      <w:rPr>
        <w:rFonts w:ascii="Symbol" w:hAnsi="Symbol" w:hint="default"/>
      </w:rPr>
    </w:lvl>
    <w:lvl w:ilvl="7" w:tplc="D7683D3E" w:tentative="1">
      <w:start w:val="1"/>
      <w:numFmt w:val="bullet"/>
      <w:lvlText w:val="o"/>
      <w:lvlJc w:val="left"/>
      <w:pPr>
        <w:ind w:left="6900" w:hanging="360"/>
      </w:pPr>
      <w:rPr>
        <w:rFonts w:ascii="Courier New" w:hAnsi="Courier New" w:cs="Courier New" w:hint="default"/>
      </w:rPr>
    </w:lvl>
    <w:lvl w:ilvl="8" w:tplc="D2B888D0" w:tentative="1">
      <w:start w:val="1"/>
      <w:numFmt w:val="bullet"/>
      <w:lvlText w:val=""/>
      <w:lvlJc w:val="left"/>
      <w:pPr>
        <w:ind w:left="7620" w:hanging="360"/>
      </w:pPr>
      <w:rPr>
        <w:rFonts w:ascii="Wingdings" w:hAnsi="Wingdings" w:hint="default"/>
      </w:rPr>
    </w:lvl>
  </w:abstractNum>
  <w:abstractNum w:abstractNumId="40"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37"/>
  </w:num>
  <w:num w:numId="4">
    <w:abstractNumId w:val="14"/>
  </w:num>
  <w:num w:numId="5">
    <w:abstractNumId w:val="30"/>
  </w:num>
  <w:num w:numId="6">
    <w:abstractNumId w:val="12"/>
  </w:num>
  <w:num w:numId="7">
    <w:abstractNumId w:val="32"/>
  </w:num>
  <w:num w:numId="8">
    <w:abstractNumId w:val="26"/>
  </w:num>
  <w:num w:numId="9">
    <w:abstractNumId w:val="28"/>
  </w:num>
  <w:num w:numId="10">
    <w:abstractNumId w:val="16"/>
  </w:num>
  <w:num w:numId="11">
    <w:abstractNumId w:val="31"/>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1"/>
  </w:num>
  <w:num w:numId="14">
    <w:abstractNumId w:val="22"/>
  </w:num>
  <w:num w:numId="15">
    <w:abstractNumId w:val="15"/>
  </w:num>
  <w:num w:numId="16">
    <w:abstractNumId w:val="34"/>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38"/>
  </w:num>
  <w:num w:numId="30">
    <w:abstractNumId w:val="19"/>
  </w:num>
  <w:num w:numId="31">
    <w:abstractNumId w:val="23"/>
  </w:num>
  <w:num w:numId="32">
    <w:abstractNumId w:val="36"/>
  </w:num>
  <w:num w:numId="33">
    <w:abstractNumId w:val="40"/>
  </w:num>
  <w:num w:numId="34">
    <w:abstractNumId w:val="20"/>
  </w:num>
  <w:num w:numId="35">
    <w:abstractNumId w:val="2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5"/>
  </w:num>
  <w:num w:numId="39">
    <w:abstractNumId w:val="11"/>
  </w:num>
  <w:num w:numId="40">
    <w:abstractNumId w:val="3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04FAE"/>
    <w:rsid w:val="00006AFD"/>
    <w:rsid w:val="00011B4E"/>
    <w:rsid w:val="000139FD"/>
    <w:rsid w:val="00014C67"/>
    <w:rsid w:val="00016805"/>
    <w:rsid w:val="000217AC"/>
    <w:rsid w:val="00024565"/>
    <w:rsid w:val="0003235D"/>
    <w:rsid w:val="000332D7"/>
    <w:rsid w:val="0003454A"/>
    <w:rsid w:val="00036ACF"/>
    <w:rsid w:val="00037030"/>
    <w:rsid w:val="00042CAE"/>
    <w:rsid w:val="000570BA"/>
    <w:rsid w:val="00065C81"/>
    <w:rsid w:val="00066109"/>
    <w:rsid w:val="00066392"/>
    <w:rsid w:val="0007044D"/>
    <w:rsid w:val="0007499D"/>
    <w:rsid w:val="00082B7B"/>
    <w:rsid w:val="000831C5"/>
    <w:rsid w:val="00086263"/>
    <w:rsid w:val="00086A45"/>
    <w:rsid w:val="00093D9F"/>
    <w:rsid w:val="000946F2"/>
    <w:rsid w:val="00095EA0"/>
    <w:rsid w:val="000A454B"/>
    <w:rsid w:val="000B5BF3"/>
    <w:rsid w:val="000B73BF"/>
    <w:rsid w:val="000C2147"/>
    <w:rsid w:val="000C36D6"/>
    <w:rsid w:val="000C3F05"/>
    <w:rsid w:val="000C541E"/>
    <w:rsid w:val="000C68F5"/>
    <w:rsid w:val="000C7D98"/>
    <w:rsid w:val="000D0368"/>
    <w:rsid w:val="000D299B"/>
    <w:rsid w:val="000E0667"/>
    <w:rsid w:val="000E5060"/>
    <w:rsid w:val="000F626A"/>
    <w:rsid w:val="00101586"/>
    <w:rsid w:val="00102727"/>
    <w:rsid w:val="00103310"/>
    <w:rsid w:val="00111505"/>
    <w:rsid w:val="0011167E"/>
    <w:rsid w:val="00112184"/>
    <w:rsid w:val="00112F3A"/>
    <w:rsid w:val="00115B49"/>
    <w:rsid w:val="001211B4"/>
    <w:rsid w:val="00122BD5"/>
    <w:rsid w:val="0013267C"/>
    <w:rsid w:val="00135409"/>
    <w:rsid w:val="0013774B"/>
    <w:rsid w:val="001415D4"/>
    <w:rsid w:val="00156CF0"/>
    <w:rsid w:val="001629DC"/>
    <w:rsid w:val="001661E4"/>
    <w:rsid w:val="00170A10"/>
    <w:rsid w:val="001728A5"/>
    <w:rsid w:val="00175B2C"/>
    <w:rsid w:val="00175F2F"/>
    <w:rsid w:val="0017673F"/>
    <w:rsid w:val="00181539"/>
    <w:rsid w:val="00194310"/>
    <w:rsid w:val="00195A6F"/>
    <w:rsid w:val="001A2357"/>
    <w:rsid w:val="001A3EC9"/>
    <w:rsid w:val="001A6A50"/>
    <w:rsid w:val="001A7BAC"/>
    <w:rsid w:val="001B2EC5"/>
    <w:rsid w:val="001B4A74"/>
    <w:rsid w:val="001C0390"/>
    <w:rsid w:val="001C23D7"/>
    <w:rsid w:val="001C49FA"/>
    <w:rsid w:val="001C7DEC"/>
    <w:rsid w:val="001D16D3"/>
    <w:rsid w:val="001D261C"/>
    <w:rsid w:val="001D2643"/>
    <w:rsid w:val="001D5F61"/>
    <w:rsid w:val="001D7B58"/>
    <w:rsid w:val="001E5C16"/>
    <w:rsid w:val="001F6AB6"/>
    <w:rsid w:val="002030D9"/>
    <w:rsid w:val="00207341"/>
    <w:rsid w:val="00207926"/>
    <w:rsid w:val="00207B21"/>
    <w:rsid w:val="00210323"/>
    <w:rsid w:val="002141E6"/>
    <w:rsid w:val="00222827"/>
    <w:rsid w:val="00230525"/>
    <w:rsid w:val="0023130C"/>
    <w:rsid w:val="002436B0"/>
    <w:rsid w:val="0024413A"/>
    <w:rsid w:val="002509DE"/>
    <w:rsid w:val="0025100D"/>
    <w:rsid w:val="0025320C"/>
    <w:rsid w:val="00253616"/>
    <w:rsid w:val="002542D1"/>
    <w:rsid w:val="0025701E"/>
    <w:rsid w:val="0025758C"/>
    <w:rsid w:val="0026083B"/>
    <w:rsid w:val="002619CF"/>
    <w:rsid w:val="0026232A"/>
    <w:rsid w:val="00263DD6"/>
    <w:rsid w:val="00265783"/>
    <w:rsid w:val="002661A3"/>
    <w:rsid w:val="00267555"/>
    <w:rsid w:val="002707E6"/>
    <w:rsid w:val="002743BF"/>
    <w:rsid w:val="00280115"/>
    <w:rsid w:val="00284CD5"/>
    <w:rsid w:val="002926D9"/>
    <w:rsid w:val="00293898"/>
    <w:rsid w:val="002A2E0A"/>
    <w:rsid w:val="002A5F2C"/>
    <w:rsid w:val="002A602A"/>
    <w:rsid w:val="002B1A6B"/>
    <w:rsid w:val="002B3048"/>
    <w:rsid w:val="002B37F9"/>
    <w:rsid w:val="002C0A9D"/>
    <w:rsid w:val="002C2A50"/>
    <w:rsid w:val="002C31C1"/>
    <w:rsid w:val="002C6D40"/>
    <w:rsid w:val="002D26FD"/>
    <w:rsid w:val="002D6205"/>
    <w:rsid w:val="002E0576"/>
    <w:rsid w:val="002E24DB"/>
    <w:rsid w:val="002E3855"/>
    <w:rsid w:val="002E4C41"/>
    <w:rsid w:val="002E51D4"/>
    <w:rsid w:val="002E5A51"/>
    <w:rsid w:val="002E5EA7"/>
    <w:rsid w:val="002E5FFE"/>
    <w:rsid w:val="002F04A6"/>
    <w:rsid w:val="002F6248"/>
    <w:rsid w:val="00300E1C"/>
    <w:rsid w:val="003043A4"/>
    <w:rsid w:val="00307039"/>
    <w:rsid w:val="00307A25"/>
    <w:rsid w:val="00311BF4"/>
    <w:rsid w:val="00316010"/>
    <w:rsid w:val="0031787D"/>
    <w:rsid w:val="003221D3"/>
    <w:rsid w:val="00324299"/>
    <w:rsid w:val="00324FF4"/>
    <w:rsid w:val="003311B8"/>
    <w:rsid w:val="00331215"/>
    <w:rsid w:val="0033434F"/>
    <w:rsid w:val="0033499E"/>
    <w:rsid w:val="00336C5B"/>
    <w:rsid w:val="00340304"/>
    <w:rsid w:val="0034107B"/>
    <w:rsid w:val="003437D9"/>
    <w:rsid w:val="003438F2"/>
    <w:rsid w:val="00345E08"/>
    <w:rsid w:val="00352AF3"/>
    <w:rsid w:val="00353E0F"/>
    <w:rsid w:val="0036017D"/>
    <w:rsid w:val="00360D80"/>
    <w:rsid w:val="00360E59"/>
    <w:rsid w:val="003708E3"/>
    <w:rsid w:val="00373EC4"/>
    <w:rsid w:val="00374C05"/>
    <w:rsid w:val="00376623"/>
    <w:rsid w:val="00381990"/>
    <w:rsid w:val="003850A7"/>
    <w:rsid w:val="00392E27"/>
    <w:rsid w:val="00393C3E"/>
    <w:rsid w:val="003A4367"/>
    <w:rsid w:val="003A4C2F"/>
    <w:rsid w:val="003A759B"/>
    <w:rsid w:val="003B1245"/>
    <w:rsid w:val="003B4A3E"/>
    <w:rsid w:val="003C3CEC"/>
    <w:rsid w:val="003D0F26"/>
    <w:rsid w:val="003D7616"/>
    <w:rsid w:val="003E1E6E"/>
    <w:rsid w:val="003E2A1B"/>
    <w:rsid w:val="003E35CB"/>
    <w:rsid w:val="003E5B90"/>
    <w:rsid w:val="003F2A81"/>
    <w:rsid w:val="003F5661"/>
    <w:rsid w:val="003F5B77"/>
    <w:rsid w:val="003F768D"/>
    <w:rsid w:val="00402909"/>
    <w:rsid w:val="00404B30"/>
    <w:rsid w:val="00410B73"/>
    <w:rsid w:val="00415C16"/>
    <w:rsid w:val="004167E6"/>
    <w:rsid w:val="0041688E"/>
    <w:rsid w:val="00421A61"/>
    <w:rsid w:val="00422C19"/>
    <w:rsid w:val="00423A68"/>
    <w:rsid w:val="00426E07"/>
    <w:rsid w:val="00433B0E"/>
    <w:rsid w:val="00442FEF"/>
    <w:rsid w:val="00444B73"/>
    <w:rsid w:val="00451851"/>
    <w:rsid w:val="00455EFA"/>
    <w:rsid w:val="0045621E"/>
    <w:rsid w:val="00456351"/>
    <w:rsid w:val="00464D27"/>
    <w:rsid w:val="00471421"/>
    <w:rsid w:val="004747AE"/>
    <w:rsid w:val="00474D3E"/>
    <w:rsid w:val="00475A27"/>
    <w:rsid w:val="00485963"/>
    <w:rsid w:val="00493900"/>
    <w:rsid w:val="00495F13"/>
    <w:rsid w:val="004A07FF"/>
    <w:rsid w:val="004A0D07"/>
    <w:rsid w:val="004B0693"/>
    <w:rsid w:val="004B6431"/>
    <w:rsid w:val="004C0743"/>
    <w:rsid w:val="004C49C7"/>
    <w:rsid w:val="004C5268"/>
    <w:rsid w:val="004C7B57"/>
    <w:rsid w:val="004D5F11"/>
    <w:rsid w:val="004D7AA7"/>
    <w:rsid w:val="004E01AE"/>
    <w:rsid w:val="004E2C15"/>
    <w:rsid w:val="004E7610"/>
    <w:rsid w:val="004F48F0"/>
    <w:rsid w:val="00503FC5"/>
    <w:rsid w:val="00514426"/>
    <w:rsid w:val="00514801"/>
    <w:rsid w:val="005308A6"/>
    <w:rsid w:val="00531E9C"/>
    <w:rsid w:val="0053545D"/>
    <w:rsid w:val="005357B9"/>
    <w:rsid w:val="00536AEE"/>
    <w:rsid w:val="00537E5D"/>
    <w:rsid w:val="005412FA"/>
    <w:rsid w:val="005431AA"/>
    <w:rsid w:val="00545192"/>
    <w:rsid w:val="00550C34"/>
    <w:rsid w:val="00553967"/>
    <w:rsid w:val="00562735"/>
    <w:rsid w:val="00563422"/>
    <w:rsid w:val="0056729D"/>
    <w:rsid w:val="00576632"/>
    <w:rsid w:val="005817DC"/>
    <w:rsid w:val="00584B88"/>
    <w:rsid w:val="005855CC"/>
    <w:rsid w:val="005911EE"/>
    <w:rsid w:val="00591E4A"/>
    <w:rsid w:val="005A06DA"/>
    <w:rsid w:val="005A3B6F"/>
    <w:rsid w:val="005A494F"/>
    <w:rsid w:val="005A5043"/>
    <w:rsid w:val="005A77A3"/>
    <w:rsid w:val="005B4E4C"/>
    <w:rsid w:val="005C573D"/>
    <w:rsid w:val="005C5BE8"/>
    <w:rsid w:val="005D044D"/>
    <w:rsid w:val="005D6747"/>
    <w:rsid w:val="005E616E"/>
    <w:rsid w:val="005E65B1"/>
    <w:rsid w:val="005E68E9"/>
    <w:rsid w:val="005F34AD"/>
    <w:rsid w:val="005F46C1"/>
    <w:rsid w:val="00605280"/>
    <w:rsid w:val="00605B97"/>
    <w:rsid w:val="00611A62"/>
    <w:rsid w:val="006139B2"/>
    <w:rsid w:val="006148E6"/>
    <w:rsid w:val="006168D2"/>
    <w:rsid w:val="006225F5"/>
    <w:rsid w:val="006254DF"/>
    <w:rsid w:val="00625BAF"/>
    <w:rsid w:val="00626EF5"/>
    <w:rsid w:val="0063613A"/>
    <w:rsid w:val="00636D90"/>
    <w:rsid w:val="0063726E"/>
    <w:rsid w:val="00637E0A"/>
    <w:rsid w:val="00647AD6"/>
    <w:rsid w:val="006503D3"/>
    <w:rsid w:val="00650C0F"/>
    <w:rsid w:val="00650D3D"/>
    <w:rsid w:val="00655BD7"/>
    <w:rsid w:val="00656249"/>
    <w:rsid w:val="00656D62"/>
    <w:rsid w:val="00673EB0"/>
    <w:rsid w:val="00674C00"/>
    <w:rsid w:val="006761D3"/>
    <w:rsid w:val="006777D5"/>
    <w:rsid w:val="00685E23"/>
    <w:rsid w:val="00691316"/>
    <w:rsid w:val="00691369"/>
    <w:rsid w:val="0069406A"/>
    <w:rsid w:val="006A063E"/>
    <w:rsid w:val="006B66C3"/>
    <w:rsid w:val="006C1985"/>
    <w:rsid w:val="006C2CF0"/>
    <w:rsid w:val="006C4732"/>
    <w:rsid w:val="006C5754"/>
    <w:rsid w:val="006C67EE"/>
    <w:rsid w:val="006D2872"/>
    <w:rsid w:val="006D7FBC"/>
    <w:rsid w:val="006E04F9"/>
    <w:rsid w:val="006F0500"/>
    <w:rsid w:val="006F1984"/>
    <w:rsid w:val="006F5DD7"/>
    <w:rsid w:val="006F5FD1"/>
    <w:rsid w:val="006F607F"/>
    <w:rsid w:val="00701561"/>
    <w:rsid w:val="00703C39"/>
    <w:rsid w:val="0071361F"/>
    <w:rsid w:val="00717255"/>
    <w:rsid w:val="0071777C"/>
    <w:rsid w:val="00717892"/>
    <w:rsid w:val="00720F22"/>
    <w:rsid w:val="00725011"/>
    <w:rsid w:val="00727CF2"/>
    <w:rsid w:val="00731275"/>
    <w:rsid w:val="00732D7F"/>
    <w:rsid w:val="00734697"/>
    <w:rsid w:val="00737BB2"/>
    <w:rsid w:val="00740FCF"/>
    <w:rsid w:val="00741C5B"/>
    <w:rsid w:val="0074299E"/>
    <w:rsid w:val="0074301A"/>
    <w:rsid w:val="00751CCD"/>
    <w:rsid w:val="00753F18"/>
    <w:rsid w:val="0076013B"/>
    <w:rsid w:val="007632C0"/>
    <w:rsid w:val="00763FF3"/>
    <w:rsid w:val="00770578"/>
    <w:rsid w:val="00774E79"/>
    <w:rsid w:val="00781016"/>
    <w:rsid w:val="007838EF"/>
    <w:rsid w:val="00786428"/>
    <w:rsid w:val="00787D72"/>
    <w:rsid w:val="00790453"/>
    <w:rsid w:val="00790876"/>
    <w:rsid w:val="007908D5"/>
    <w:rsid w:val="00790F3D"/>
    <w:rsid w:val="00791FD1"/>
    <w:rsid w:val="0079343E"/>
    <w:rsid w:val="0079397B"/>
    <w:rsid w:val="00795753"/>
    <w:rsid w:val="0079576D"/>
    <w:rsid w:val="007A05C7"/>
    <w:rsid w:val="007D0BFA"/>
    <w:rsid w:val="007D2C16"/>
    <w:rsid w:val="007D612D"/>
    <w:rsid w:val="007E026B"/>
    <w:rsid w:val="007E0805"/>
    <w:rsid w:val="007E2463"/>
    <w:rsid w:val="007F01FF"/>
    <w:rsid w:val="007F6989"/>
    <w:rsid w:val="007F69D2"/>
    <w:rsid w:val="00801A87"/>
    <w:rsid w:val="00806876"/>
    <w:rsid w:val="00807639"/>
    <w:rsid w:val="00811F7F"/>
    <w:rsid w:val="00826CB4"/>
    <w:rsid w:val="008272C6"/>
    <w:rsid w:val="00831FDC"/>
    <w:rsid w:val="00832A5A"/>
    <w:rsid w:val="00835FB8"/>
    <w:rsid w:val="008433E7"/>
    <w:rsid w:val="00846169"/>
    <w:rsid w:val="008501C3"/>
    <w:rsid w:val="00851509"/>
    <w:rsid w:val="00853E47"/>
    <w:rsid w:val="0085586B"/>
    <w:rsid w:val="008574F8"/>
    <w:rsid w:val="00871131"/>
    <w:rsid w:val="00873CD2"/>
    <w:rsid w:val="0087501B"/>
    <w:rsid w:val="008919B7"/>
    <w:rsid w:val="008A1C50"/>
    <w:rsid w:val="008A2228"/>
    <w:rsid w:val="008B1FF0"/>
    <w:rsid w:val="008B2690"/>
    <w:rsid w:val="008B49D2"/>
    <w:rsid w:val="008B56C2"/>
    <w:rsid w:val="008B612F"/>
    <w:rsid w:val="008B75D8"/>
    <w:rsid w:val="008C2BAD"/>
    <w:rsid w:val="008C2F78"/>
    <w:rsid w:val="008C3C75"/>
    <w:rsid w:val="008C46A6"/>
    <w:rsid w:val="008C5C0E"/>
    <w:rsid w:val="008C7044"/>
    <w:rsid w:val="008D5E65"/>
    <w:rsid w:val="008D7E84"/>
    <w:rsid w:val="008E0925"/>
    <w:rsid w:val="008F45E5"/>
    <w:rsid w:val="008F4BAE"/>
    <w:rsid w:val="008F7519"/>
    <w:rsid w:val="0090191D"/>
    <w:rsid w:val="0090520A"/>
    <w:rsid w:val="00906D84"/>
    <w:rsid w:val="00911A5E"/>
    <w:rsid w:val="00911DFE"/>
    <w:rsid w:val="00912DC0"/>
    <w:rsid w:val="00914960"/>
    <w:rsid w:val="00920D50"/>
    <w:rsid w:val="00921248"/>
    <w:rsid w:val="00931F15"/>
    <w:rsid w:val="00933BA6"/>
    <w:rsid w:val="009469D2"/>
    <w:rsid w:val="00946DAB"/>
    <w:rsid w:val="009477E0"/>
    <w:rsid w:val="009517A8"/>
    <w:rsid w:val="00955D65"/>
    <w:rsid w:val="00970689"/>
    <w:rsid w:val="00973474"/>
    <w:rsid w:val="00975C63"/>
    <w:rsid w:val="0097637D"/>
    <w:rsid w:val="00981FE6"/>
    <w:rsid w:val="009979B5"/>
    <w:rsid w:val="009A2C9B"/>
    <w:rsid w:val="009A70C8"/>
    <w:rsid w:val="009B259B"/>
    <w:rsid w:val="009B3B6E"/>
    <w:rsid w:val="009B4AB6"/>
    <w:rsid w:val="009B6144"/>
    <w:rsid w:val="009C380A"/>
    <w:rsid w:val="009C564F"/>
    <w:rsid w:val="009E1647"/>
    <w:rsid w:val="009E4C75"/>
    <w:rsid w:val="009F01E9"/>
    <w:rsid w:val="009F519E"/>
    <w:rsid w:val="009F5687"/>
    <w:rsid w:val="009F7C34"/>
    <w:rsid w:val="00A007C8"/>
    <w:rsid w:val="00A017C6"/>
    <w:rsid w:val="00A06216"/>
    <w:rsid w:val="00A06606"/>
    <w:rsid w:val="00A0740C"/>
    <w:rsid w:val="00A07BA3"/>
    <w:rsid w:val="00A12D25"/>
    <w:rsid w:val="00A13D40"/>
    <w:rsid w:val="00A21DD2"/>
    <w:rsid w:val="00A3021F"/>
    <w:rsid w:val="00A43B16"/>
    <w:rsid w:val="00A444A1"/>
    <w:rsid w:val="00A51B0E"/>
    <w:rsid w:val="00A55663"/>
    <w:rsid w:val="00A55D96"/>
    <w:rsid w:val="00A563C7"/>
    <w:rsid w:val="00A57977"/>
    <w:rsid w:val="00A654CA"/>
    <w:rsid w:val="00A66C90"/>
    <w:rsid w:val="00A70A01"/>
    <w:rsid w:val="00A70D92"/>
    <w:rsid w:val="00A74B21"/>
    <w:rsid w:val="00A80B21"/>
    <w:rsid w:val="00A8170F"/>
    <w:rsid w:val="00A87419"/>
    <w:rsid w:val="00A91EB5"/>
    <w:rsid w:val="00AA1809"/>
    <w:rsid w:val="00AA6063"/>
    <w:rsid w:val="00AA712B"/>
    <w:rsid w:val="00AB4A71"/>
    <w:rsid w:val="00AC0D6E"/>
    <w:rsid w:val="00AC1139"/>
    <w:rsid w:val="00AC1287"/>
    <w:rsid w:val="00AC5400"/>
    <w:rsid w:val="00AC7049"/>
    <w:rsid w:val="00AC7C42"/>
    <w:rsid w:val="00AD3D11"/>
    <w:rsid w:val="00AE2C02"/>
    <w:rsid w:val="00AE3012"/>
    <w:rsid w:val="00AF11CB"/>
    <w:rsid w:val="00AF1CDA"/>
    <w:rsid w:val="00AF22EC"/>
    <w:rsid w:val="00AF2B53"/>
    <w:rsid w:val="00AF343F"/>
    <w:rsid w:val="00AF6479"/>
    <w:rsid w:val="00AF6CFA"/>
    <w:rsid w:val="00B01752"/>
    <w:rsid w:val="00B02AAA"/>
    <w:rsid w:val="00B07352"/>
    <w:rsid w:val="00B07530"/>
    <w:rsid w:val="00B17165"/>
    <w:rsid w:val="00B174BB"/>
    <w:rsid w:val="00B26320"/>
    <w:rsid w:val="00B34D42"/>
    <w:rsid w:val="00B34D84"/>
    <w:rsid w:val="00B4008C"/>
    <w:rsid w:val="00B4284C"/>
    <w:rsid w:val="00B468D8"/>
    <w:rsid w:val="00B46C09"/>
    <w:rsid w:val="00B5694D"/>
    <w:rsid w:val="00B62AC8"/>
    <w:rsid w:val="00B70885"/>
    <w:rsid w:val="00B755C3"/>
    <w:rsid w:val="00B84255"/>
    <w:rsid w:val="00B85145"/>
    <w:rsid w:val="00B85297"/>
    <w:rsid w:val="00B914B3"/>
    <w:rsid w:val="00B9595C"/>
    <w:rsid w:val="00BB5F0C"/>
    <w:rsid w:val="00BC33B4"/>
    <w:rsid w:val="00BD0764"/>
    <w:rsid w:val="00BD3A78"/>
    <w:rsid w:val="00BD5B25"/>
    <w:rsid w:val="00BD5C31"/>
    <w:rsid w:val="00BE0EBC"/>
    <w:rsid w:val="00BE2317"/>
    <w:rsid w:val="00BE7637"/>
    <w:rsid w:val="00BF3CE3"/>
    <w:rsid w:val="00C01878"/>
    <w:rsid w:val="00C03927"/>
    <w:rsid w:val="00C057FA"/>
    <w:rsid w:val="00C07C21"/>
    <w:rsid w:val="00C10F59"/>
    <w:rsid w:val="00C11AFB"/>
    <w:rsid w:val="00C22D6C"/>
    <w:rsid w:val="00C23EB2"/>
    <w:rsid w:val="00C2738B"/>
    <w:rsid w:val="00C32649"/>
    <w:rsid w:val="00C356D1"/>
    <w:rsid w:val="00C46B64"/>
    <w:rsid w:val="00C47750"/>
    <w:rsid w:val="00C51F43"/>
    <w:rsid w:val="00C5748E"/>
    <w:rsid w:val="00C60E38"/>
    <w:rsid w:val="00C623F1"/>
    <w:rsid w:val="00C76ADE"/>
    <w:rsid w:val="00C77850"/>
    <w:rsid w:val="00C81123"/>
    <w:rsid w:val="00C830AB"/>
    <w:rsid w:val="00C841FA"/>
    <w:rsid w:val="00C86AB2"/>
    <w:rsid w:val="00C915A0"/>
    <w:rsid w:val="00CA000F"/>
    <w:rsid w:val="00CA343E"/>
    <w:rsid w:val="00CA7104"/>
    <w:rsid w:val="00CB1589"/>
    <w:rsid w:val="00CB54BB"/>
    <w:rsid w:val="00CB54C9"/>
    <w:rsid w:val="00CC19C8"/>
    <w:rsid w:val="00CD3C4C"/>
    <w:rsid w:val="00CD57D5"/>
    <w:rsid w:val="00CE0A85"/>
    <w:rsid w:val="00CE1322"/>
    <w:rsid w:val="00D00473"/>
    <w:rsid w:val="00D02811"/>
    <w:rsid w:val="00D05BBF"/>
    <w:rsid w:val="00D06D4F"/>
    <w:rsid w:val="00D106A2"/>
    <w:rsid w:val="00D24B4A"/>
    <w:rsid w:val="00D260C0"/>
    <w:rsid w:val="00D2670C"/>
    <w:rsid w:val="00D26CAF"/>
    <w:rsid w:val="00D408A6"/>
    <w:rsid w:val="00D47122"/>
    <w:rsid w:val="00D5533B"/>
    <w:rsid w:val="00D600A8"/>
    <w:rsid w:val="00D72A16"/>
    <w:rsid w:val="00D731CC"/>
    <w:rsid w:val="00D83022"/>
    <w:rsid w:val="00D830D9"/>
    <w:rsid w:val="00D91023"/>
    <w:rsid w:val="00D911F5"/>
    <w:rsid w:val="00D96148"/>
    <w:rsid w:val="00DA09D7"/>
    <w:rsid w:val="00DA1127"/>
    <w:rsid w:val="00DB1A37"/>
    <w:rsid w:val="00DB21A6"/>
    <w:rsid w:val="00DB3C90"/>
    <w:rsid w:val="00DB6092"/>
    <w:rsid w:val="00DC0252"/>
    <w:rsid w:val="00DC1AE8"/>
    <w:rsid w:val="00DC460D"/>
    <w:rsid w:val="00DC5445"/>
    <w:rsid w:val="00DC6716"/>
    <w:rsid w:val="00DD2CE8"/>
    <w:rsid w:val="00DE0779"/>
    <w:rsid w:val="00DF012B"/>
    <w:rsid w:val="00DF109B"/>
    <w:rsid w:val="00DF4E29"/>
    <w:rsid w:val="00E03183"/>
    <w:rsid w:val="00E07386"/>
    <w:rsid w:val="00E14A1A"/>
    <w:rsid w:val="00E17F1A"/>
    <w:rsid w:val="00E2421C"/>
    <w:rsid w:val="00E37462"/>
    <w:rsid w:val="00E40252"/>
    <w:rsid w:val="00E45C46"/>
    <w:rsid w:val="00E50787"/>
    <w:rsid w:val="00E56FD7"/>
    <w:rsid w:val="00E60DC5"/>
    <w:rsid w:val="00E62E24"/>
    <w:rsid w:val="00E645B4"/>
    <w:rsid w:val="00E66AAB"/>
    <w:rsid w:val="00E73CC9"/>
    <w:rsid w:val="00E74AA6"/>
    <w:rsid w:val="00E76A0C"/>
    <w:rsid w:val="00E85403"/>
    <w:rsid w:val="00E85CCF"/>
    <w:rsid w:val="00E87C49"/>
    <w:rsid w:val="00E97914"/>
    <w:rsid w:val="00EA421F"/>
    <w:rsid w:val="00EA4C39"/>
    <w:rsid w:val="00EA595C"/>
    <w:rsid w:val="00EB4511"/>
    <w:rsid w:val="00EC28D5"/>
    <w:rsid w:val="00EC4DEC"/>
    <w:rsid w:val="00EC612B"/>
    <w:rsid w:val="00ED048B"/>
    <w:rsid w:val="00ED63A8"/>
    <w:rsid w:val="00EE7CDD"/>
    <w:rsid w:val="00EF05EE"/>
    <w:rsid w:val="00EF1A84"/>
    <w:rsid w:val="00EF273F"/>
    <w:rsid w:val="00EF4CBC"/>
    <w:rsid w:val="00F068B1"/>
    <w:rsid w:val="00F10BB7"/>
    <w:rsid w:val="00F11AF0"/>
    <w:rsid w:val="00F12AFD"/>
    <w:rsid w:val="00F15118"/>
    <w:rsid w:val="00F205F5"/>
    <w:rsid w:val="00F20B67"/>
    <w:rsid w:val="00F217B9"/>
    <w:rsid w:val="00F21E04"/>
    <w:rsid w:val="00F23728"/>
    <w:rsid w:val="00F2526F"/>
    <w:rsid w:val="00F2567B"/>
    <w:rsid w:val="00F37FB1"/>
    <w:rsid w:val="00F406F6"/>
    <w:rsid w:val="00F53EB3"/>
    <w:rsid w:val="00F553EA"/>
    <w:rsid w:val="00F56211"/>
    <w:rsid w:val="00F57DA1"/>
    <w:rsid w:val="00F60250"/>
    <w:rsid w:val="00F654E7"/>
    <w:rsid w:val="00F71265"/>
    <w:rsid w:val="00F72115"/>
    <w:rsid w:val="00F73D8D"/>
    <w:rsid w:val="00F74562"/>
    <w:rsid w:val="00F751A0"/>
    <w:rsid w:val="00F7662C"/>
    <w:rsid w:val="00F80EE7"/>
    <w:rsid w:val="00F830DA"/>
    <w:rsid w:val="00F83D6D"/>
    <w:rsid w:val="00F86502"/>
    <w:rsid w:val="00F87E2B"/>
    <w:rsid w:val="00F90EC6"/>
    <w:rsid w:val="00F941F0"/>
    <w:rsid w:val="00F94D5F"/>
    <w:rsid w:val="00F979A3"/>
    <w:rsid w:val="00FA1BC7"/>
    <w:rsid w:val="00FA2728"/>
    <w:rsid w:val="00FA2754"/>
    <w:rsid w:val="00FB225C"/>
    <w:rsid w:val="00FB2F7E"/>
    <w:rsid w:val="00FB407B"/>
    <w:rsid w:val="00FB4AC9"/>
    <w:rsid w:val="00FB6EB2"/>
    <w:rsid w:val="00FB7502"/>
    <w:rsid w:val="00FC019B"/>
    <w:rsid w:val="00FC1008"/>
    <w:rsid w:val="00FC2032"/>
    <w:rsid w:val="00FC338B"/>
    <w:rsid w:val="00FC6DD8"/>
    <w:rsid w:val="00FD09B4"/>
    <w:rsid w:val="00FD0AEC"/>
    <w:rsid w:val="00FD277B"/>
    <w:rsid w:val="00FD2A72"/>
    <w:rsid w:val="00FD353E"/>
    <w:rsid w:val="00FD4411"/>
    <w:rsid w:val="00FE1EA5"/>
    <w:rsid w:val="00FE3026"/>
    <w:rsid w:val="00FE3A01"/>
    <w:rsid w:val="00FE3F16"/>
    <w:rsid w:val="00FF07BF"/>
    <w:rsid w:val="00FF1879"/>
    <w:rsid w:val="00FF25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78BD1F5E-1E49-4F9A-AFB2-B1403B2F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6D"/>
    <w:pPr>
      <w:tabs>
        <w:tab w:val="left" w:pos="794"/>
        <w:tab w:val="left" w:pos="1191"/>
        <w:tab w:val="left" w:pos="1588"/>
        <w:tab w:val="left" w:pos="1985"/>
      </w:tabs>
      <w:spacing w:before="120"/>
    </w:pPr>
    <w:rPr>
      <w:rFonts w:asciiTheme="minorHAnsi" w:eastAsia="Times New Roman" w:hAnsiTheme="minorHAnsi"/>
      <w:sz w:val="22"/>
      <w:szCs w:val="24"/>
      <w:lang w:eastAsia="en-US"/>
    </w:rPr>
  </w:style>
  <w:style w:type="paragraph" w:styleId="Heading1">
    <w:name w:val="heading 1"/>
    <w:basedOn w:val="Normal"/>
    <w:next w:val="Normal"/>
    <w:qFormat/>
    <w:rsid w:val="00E87C49"/>
    <w:pPr>
      <w:keepNext/>
      <w:spacing w:before="240"/>
      <w:outlineLvl w:val="0"/>
    </w:pPr>
    <w:rPr>
      <w:rFonts w:cs="Arial"/>
      <w:b/>
      <w:bCs/>
      <w:color w:val="000000"/>
      <w:sz w:val="26"/>
      <w:szCs w:val="20"/>
    </w:rPr>
  </w:style>
  <w:style w:type="paragraph" w:styleId="Heading2">
    <w:name w:val="heading 2"/>
    <w:basedOn w:val="Normal"/>
    <w:next w:val="Normal"/>
    <w:qFormat/>
    <w:rsid w:val="00E87C49"/>
    <w:pPr>
      <w:keepNext/>
      <w:widowControl w:val="0"/>
      <w:autoSpaceDE w:val="0"/>
      <w:autoSpaceDN w:val="0"/>
      <w:adjustRightInd w:val="0"/>
      <w:outlineLvl w:val="1"/>
    </w:pPr>
    <w:rPr>
      <w:b/>
      <w:bCs/>
    </w:rPr>
  </w:style>
  <w:style w:type="paragraph" w:styleId="Heading3">
    <w:name w:val="heading 3"/>
    <w:basedOn w:val="Normal"/>
    <w:next w:val="Normal"/>
    <w:qFormat/>
    <w:rsid w:val="00FE3A01"/>
    <w:pPr>
      <w:keepNext/>
      <w:spacing w:before="240" w:after="60"/>
      <w:outlineLvl w:val="2"/>
    </w:pPr>
    <w:rPr>
      <w:rFonts w:cs="Arial"/>
      <w:b/>
      <w:bCs/>
      <w:sz w:val="26"/>
      <w:szCs w:val="26"/>
    </w:rPr>
  </w:style>
  <w:style w:type="paragraph" w:styleId="Heading4">
    <w:name w:val="heading 4"/>
    <w:basedOn w:val="Normal"/>
    <w:next w:val="Normal"/>
    <w:qFormat/>
    <w:rsid w:val="00FE3A01"/>
    <w:pPr>
      <w:keepNext/>
      <w:jc w:val="center"/>
      <w:outlineLvl w:val="3"/>
    </w:pPr>
    <w:rPr>
      <w:b/>
      <w:bCs/>
      <w:i/>
      <w:iCs/>
      <w:lang w:val="ru-RU"/>
    </w:rPr>
  </w:style>
  <w:style w:type="paragraph" w:styleId="Heading5">
    <w:name w:val="heading 5"/>
    <w:basedOn w:val="Normal"/>
    <w:next w:val="Normal"/>
    <w:qFormat/>
    <w:rsid w:val="00FE3A01"/>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FE3A01"/>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FE3A01"/>
    <w:pPr>
      <w:tabs>
        <w:tab w:val="center" w:pos="4703"/>
        <w:tab w:val="right" w:pos="9406"/>
      </w:tabs>
      <w:spacing w:before="0"/>
    </w:pPr>
    <w:rPr>
      <w:sz w:val="16"/>
    </w:rPr>
  </w:style>
  <w:style w:type="paragraph" w:styleId="BodyText">
    <w:name w:val="Body Text"/>
    <w:basedOn w:val="Normal"/>
    <w:link w:val="BodyTextChar"/>
    <w:rsid w:val="00FE3A01"/>
    <w:rPr>
      <w:b/>
      <w:bCs/>
      <w:sz w:val="24"/>
    </w:rPr>
  </w:style>
  <w:style w:type="paragraph" w:styleId="Title">
    <w:name w:val="Title"/>
    <w:basedOn w:val="Normal"/>
    <w:qFormat/>
    <w:rsid w:val="00FE3A01"/>
    <w:pPr>
      <w:jc w:val="center"/>
    </w:pPr>
    <w:rPr>
      <w:b/>
      <w:bCs/>
      <w:sz w:val="24"/>
    </w:rPr>
  </w:style>
  <w:style w:type="paragraph" w:customStyle="1" w:styleId="xl24">
    <w:name w:val="xl24"/>
    <w:basedOn w:val="Normal"/>
    <w:rsid w:val="00FE3A0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FE3A0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FE3A01"/>
    <w:pPr>
      <w:tabs>
        <w:tab w:val="right" w:pos="8732"/>
      </w:tabs>
    </w:pPr>
    <w:rPr>
      <w:rFonts w:ascii="Futura Lt BT" w:hAnsi="Futura Lt BT"/>
      <w:i/>
      <w:sz w:val="28"/>
      <w:szCs w:val="20"/>
      <w:lang w:bidi="he-IL"/>
    </w:rPr>
  </w:style>
  <w:style w:type="paragraph" w:customStyle="1" w:styleId="Logo">
    <w:name w:val="Logo"/>
    <w:basedOn w:val="Normal"/>
    <w:rsid w:val="00FE3A01"/>
    <w:pPr>
      <w:spacing w:before="100"/>
      <w:jc w:val="right"/>
    </w:pPr>
    <w:rPr>
      <w:rFonts w:ascii="Futura Lt BT" w:hAnsi="Futura Lt BT"/>
      <w:color w:val="FFFFFF"/>
      <w:sz w:val="20"/>
      <w:szCs w:val="20"/>
      <w:lang w:bidi="he-IL"/>
    </w:rPr>
  </w:style>
  <w:style w:type="paragraph" w:styleId="TOC1">
    <w:name w:val="toc 1"/>
    <w:basedOn w:val="Normal"/>
    <w:semiHidden/>
    <w:rsid w:val="00FE3A01"/>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FE3A01"/>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FE3A01"/>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D106A2"/>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rsid w:val="00FE3A0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FE3A01"/>
    <w:pPr>
      <w:tabs>
        <w:tab w:val="left" w:pos="141"/>
      </w:tabs>
      <w:ind w:left="141" w:hanging="141"/>
    </w:pPr>
    <w:rPr>
      <w:sz w:val="24"/>
    </w:rPr>
  </w:style>
  <w:style w:type="paragraph" w:styleId="BodyTextIndent2">
    <w:name w:val="Body Text Indent 2"/>
    <w:basedOn w:val="Normal"/>
    <w:rsid w:val="00FE3A01"/>
    <w:pPr>
      <w:tabs>
        <w:tab w:val="left" w:pos="284"/>
        <w:tab w:val="left" w:pos="4111"/>
      </w:tabs>
      <w:ind w:left="284" w:hanging="227"/>
    </w:pPr>
    <w:rPr>
      <w:lang w:val="ru-RU"/>
    </w:rPr>
  </w:style>
  <w:style w:type="paragraph" w:styleId="BodyText2">
    <w:name w:val="Body Text 2"/>
    <w:basedOn w:val="Normal"/>
    <w:rsid w:val="00FE3A01"/>
    <w:rPr>
      <w:sz w:val="24"/>
    </w:rPr>
  </w:style>
  <w:style w:type="character" w:styleId="PageNumber">
    <w:name w:val="page number"/>
    <w:basedOn w:val="DefaultParagraphFont"/>
    <w:rsid w:val="00FE3A01"/>
  </w:style>
  <w:style w:type="paragraph" w:customStyle="1" w:styleId="itu">
    <w:name w:val="itu"/>
    <w:basedOn w:val="Normal"/>
    <w:rsid w:val="00FE3A01"/>
    <w:pPr>
      <w:tabs>
        <w:tab w:val="left" w:pos="709"/>
        <w:tab w:val="left" w:pos="1134"/>
      </w:tabs>
    </w:pPr>
    <w:rPr>
      <w:rFonts w:ascii="Futura Lt BT" w:hAnsi="Futura Lt BT"/>
      <w:sz w:val="18"/>
      <w:szCs w:val="20"/>
      <w:lang w:val="en-GB"/>
    </w:rPr>
  </w:style>
  <w:style w:type="character" w:styleId="Hyperlink">
    <w:name w:val="Hyperlink"/>
    <w:rsid w:val="00FE3A01"/>
    <w:rPr>
      <w:color w:val="0000FF"/>
      <w:u w:val="single"/>
    </w:rPr>
  </w:style>
  <w:style w:type="paragraph" w:styleId="FootnoteText">
    <w:name w:val="footnote text"/>
    <w:basedOn w:val="Normal"/>
    <w:rsid w:val="00FE3A01"/>
    <w:rPr>
      <w:sz w:val="20"/>
      <w:szCs w:val="20"/>
    </w:rPr>
  </w:style>
  <w:style w:type="character" w:styleId="FootnoteReference">
    <w:name w:val="footnote reference"/>
    <w:rsid w:val="00FE3A01"/>
    <w:rPr>
      <w:position w:val="6"/>
      <w:sz w:val="16"/>
    </w:rPr>
  </w:style>
  <w:style w:type="paragraph" w:customStyle="1" w:styleId="LetterStart">
    <w:name w:val="Letter_Start"/>
    <w:basedOn w:val="Normal"/>
    <w:rsid w:val="00FE3A01"/>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F94D5F"/>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FE3A01"/>
    <w:rPr>
      <w:rFonts w:asciiTheme="minorHAnsi" w:eastAsia="Times New Roman" w:hAnsiTheme="minorHAnsi"/>
      <w:sz w:val="16"/>
      <w:szCs w:val="24"/>
      <w:lang w:eastAsia="en-US"/>
    </w:rPr>
  </w:style>
  <w:style w:type="character" w:customStyle="1" w:styleId="HeaderChar">
    <w:name w:val="Header Char"/>
    <w:aliases w:val="encabezado Char,Page No Char"/>
    <w:basedOn w:val="DefaultParagraphFont"/>
    <w:link w:val="Header"/>
    <w:uiPriority w:val="99"/>
    <w:rsid w:val="00FE3A01"/>
    <w:rPr>
      <w:rFonts w:asciiTheme="minorHAnsi" w:eastAsia="Times New Roman" w:hAnsiTheme="minorHAnsi"/>
      <w:sz w:val="18"/>
      <w:szCs w:val="24"/>
      <w:lang w:eastAsia="en-US"/>
    </w:rPr>
  </w:style>
  <w:style w:type="paragraph" w:customStyle="1" w:styleId="TableText">
    <w:name w:val="Table_Text"/>
    <w:basedOn w:val="Normal"/>
    <w:rsid w:val="00FE3A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FE3A01"/>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FE3A01"/>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FE3A01"/>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FE3A01"/>
    <w:rPr>
      <w:rFonts w:asciiTheme="minorHAnsi" w:eastAsia="Times New Roman" w:hAnsiTheme="minorHAnsi"/>
      <w:b/>
      <w:bCs/>
      <w:sz w:val="24"/>
      <w:szCs w:val="24"/>
      <w:lang w:eastAsia="en-US"/>
    </w:rPr>
  </w:style>
  <w:style w:type="character" w:customStyle="1" w:styleId="BodyTextIndentChar">
    <w:name w:val="Body Text Indent Char"/>
    <w:basedOn w:val="DefaultParagraphFont"/>
    <w:link w:val="BodyTextIndent"/>
    <w:rsid w:val="00FE3A01"/>
    <w:rPr>
      <w:rFonts w:asciiTheme="minorHAnsi" w:eastAsia="Times New Roman" w:hAnsiTheme="minorHAnsi"/>
      <w:sz w:val="24"/>
      <w:szCs w:val="24"/>
      <w:lang w:eastAsia="en-US"/>
    </w:rPr>
  </w:style>
  <w:style w:type="paragraph" w:customStyle="1" w:styleId="Normalaftertitle">
    <w:name w:val="Normal after title"/>
    <w:basedOn w:val="Normal"/>
    <w:next w:val="Normal"/>
    <w:link w:val="NormalaftertitleChar"/>
    <w:rsid w:val="00FE3A0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F20B67"/>
    <w:pPr>
      <w:overflowPunct w:val="0"/>
      <w:autoSpaceDE w:val="0"/>
      <w:autoSpaceDN w:val="0"/>
      <w:adjustRightInd w:val="0"/>
      <w:snapToGrid w:val="0"/>
      <w:spacing w:before="80"/>
      <w:ind w:left="794" w:hanging="794"/>
      <w:textAlignment w:val="baseline"/>
    </w:pPr>
    <w:rPr>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F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36017D"/>
    <w:rPr>
      <w:rFonts w:eastAsia="Times New Roman"/>
      <w:sz w:val="22"/>
      <w:lang w:val="en-GB" w:eastAsia="en-US"/>
    </w:rPr>
  </w:style>
  <w:style w:type="paragraph" w:customStyle="1" w:styleId="Tabletext0">
    <w:name w:val="Table_text"/>
    <w:basedOn w:val="Normal"/>
    <w:rsid w:val="00E2421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szCs w:val="20"/>
      <w:lang w:val="en-GB"/>
    </w:rPr>
  </w:style>
  <w:style w:type="character" w:customStyle="1" w:styleId="Artdef">
    <w:name w:val="Art_def"/>
    <w:basedOn w:val="DefaultParagraphFont"/>
    <w:rsid w:val="00280115"/>
    <w:rPr>
      <w:rFonts w:asciiTheme="minorHAnsi" w:eastAsia="SimSun" w:hAnsiTheme="minorHAnsi" w:cs="Times New Roman Bold"/>
      <w:b/>
      <w:bCs/>
      <w:iCs/>
      <w:color w:val="000000"/>
      <w:szCs w:val="22"/>
    </w:rPr>
  </w:style>
  <w:style w:type="paragraph" w:customStyle="1" w:styleId="Note">
    <w:name w:val="Note"/>
    <w:basedOn w:val="Normal"/>
    <w:rsid w:val="00280115"/>
    <w:pPr>
      <w:tabs>
        <w:tab w:val="left" w:pos="284"/>
      </w:tabs>
      <w:overflowPunct w:val="0"/>
      <w:autoSpaceDE w:val="0"/>
      <w:autoSpaceDN w:val="0"/>
      <w:adjustRightInd w:val="0"/>
      <w:spacing w:before="80"/>
      <w:textAlignment w:val="baseline"/>
    </w:pPr>
    <w:rPr>
      <w:sz w:val="24"/>
      <w:szCs w:val="20"/>
      <w:lang w:val="en-GB"/>
    </w:rPr>
  </w:style>
  <w:style w:type="character" w:customStyle="1" w:styleId="NormalaftertitleChar">
    <w:name w:val="Normal after title Char"/>
    <w:basedOn w:val="DefaultParagraphFont"/>
    <w:link w:val="Normalaftertitle"/>
    <w:locked/>
    <w:rsid w:val="00906D84"/>
    <w:rPr>
      <w:rFonts w:asciiTheme="minorHAnsi" w:eastAsia="Times New Roman" w:hAnsiTheme="minorHAnsi"/>
      <w:sz w:val="22"/>
      <w:lang w:val="en-GB" w:eastAsia="en-US"/>
    </w:rPr>
  </w:style>
  <w:style w:type="paragraph" w:customStyle="1" w:styleId="FirstFooter">
    <w:name w:val="FirstFooter"/>
    <w:basedOn w:val="Normal"/>
    <w:rsid w:val="00FE3A0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Headingb">
    <w:name w:val="Heading_b"/>
    <w:basedOn w:val="Normal"/>
    <w:next w:val="Normal"/>
    <w:rsid w:val="00360E59"/>
    <w:pPr>
      <w:keepNext/>
      <w:overflowPunct w:val="0"/>
      <w:autoSpaceDE w:val="0"/>
      <w:autoSpaceDN w:val="0"/>
      <w:adjustRightInd w:val="0"/>
      <w:spacing w:before="160"/>
      <w:textAlignment w:val="baseline"/>
    </w:pPr>
    <w:rPr>
      <w:rFonts w:eastAsiaTheme="minorEastAsia"/>
      <w:b/>
      <w:sz w:val="24"/>
      <w:szCs w:val="20"/>
      <w:lang w:val="en-GB"/>
    </w:rPr>
  </w:style>
  <w:style w:type="table" w:customStyle="1" w:styleId="TableGrid1">
    <w:name w:val="Table Grid1"/>
    <w:basedOn w:val="TableNormal"/>
    <w:next w:val="TableGrid"/>
    <w:rsid w:val="00265783"/>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4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3543">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742799239">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03234680">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Microsoft_Excel_97-2003_Worksheet1.xls"/><Relationship Id="rId26" Type="http://schemas.openxmlformats.org/officeDocument/2006/relationships/image" Target="media/image5.png"/><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itu.int/go/tsg16" TargetMode="External"/><Relationship Id="rId34" Type="http://schemas.openxmlformats.org/officeDocument/2006/relationships/hyperlink" Target="http://www.turbojet.com.hk/" TargetMode="External"/><Relationship Id="rId42" Type="http://schemas.openxmlformats.org/officeDocument/2006/relationships/hyperlink" Target="mailto:itutsg16macau@gmai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go/tsg16" TargetMode="External"/><Relationship Id="rId17" Type="http://schemas.openxmlformats.org/officeDocument/2006/relationships/image" Target="media/image4.emf"/><Relationship Id="rId25" Type="http://schemas.openxmlformats.org/officeDocument/2006/relationships/hyperlink" Target="http://itutsg16.medmeeting.org/" TargetMode="External"/><Relationship Id="rId33" Type="http://schemas.openxmlformats.org/officeDocument/2006/relationships/hyperlink" Target="http://www.fsm.gov.mo/" TargetMode="External"/><Relationship Id="rId38" Type="http://schemas.openxmlformats.org/officeDocument/2006/relationships/hyperlink" Target="http://www.xe.co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en/ITU-D/LDCs/Pages/List_LDCs.aspx" TargetMode="External"/><Relationship Id="rId20" Type="http://schemas.openxmlformats.org/officeDocument/2006/relationships/hyperlink" Target="https://www.itu.int/en/ITU-T/studygroups/2017-2020/16/Pages/video/vceg.aspx" TargetMode="External"/><Relationship Id="rId29" Type="http://schemas.openxmlformats.org/officeDocument/2006/relationships/hyperlink" Target="mailto:itutsg16macau@gmail.com" TargetMode="External"/><Relationship Id="rId41" Type="http://schemas.openxmlformats.org/officeDocument/2006/relationships/hyperlink" Target="mailto:t-sg16-sapporo@ituaj.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andscotaicentral.com/content/dam/macao/sandscotaicentral/master/main/home/meetings/floorplans-charts/holidayInn-factsheet-stay-connected_en.pdf" TargetMode="External"/><Relationship Id="rId32" Type="http://schemas.openxmlformats.org/officeDocument/2006/relationships/hyperlink" Target="http://www.macao-airport.com" TargetMode="External"/><Relationship Id="rId37" Type="http://schemas.openxmlformats.org/officeDocument/2006/relationships/hyperlink" Target="http://www.macautourism.gov.mo/" TargetMode="External"/><Relationship Id="rId40" Type="http://schemas.openxmlformats.org/officeDocument/2006/relationships/hyperlink" Target="mailto:hospital_enquiry@must.edu.mo"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tu.int/go/tsg16" TargetMode="External"/><Relationship Id="rId23" Type="http://schemas.openxmlformats.org/officeDocument/2006/relationships/hyperlink" Target="https://www.sandscotaicentral.com/offers/holiday-inn-macao.html" TargetMode="External"/><Relationship Id="rId28" Type="http://schemas.openxmlformats.org/officeDocument/2006/relationships/hyperlink" Target="https://www.medmeeting.org/Upload/user/785821/file/20170715/20170715122804_8527.pdf" TargetMode="External"/><Relationship Id="rId36" Type="http://schemas.openxmlformats.org/officeDocument/2006/relationships/hyperlink" Target="http://www.cotaiwaterjet.com/index.html" TargetMode="External"/><Relationship Id="rId49" Type="http://schemas.openxmlformats.org/officeDocument/2006/relationships/theme" Target="theme/theme1.xml"/><Relationship Id="rId10" Type="http://schemas.openxmlformats.org/officeDocument/2006/relationships/hyperlink" Target="http://itu.int/go/tsg16" TargetMode="External"/><Relationship Id="rId19" Type="http://schemas.openxmlformats.org/officeDocument/2006/relationships/hyperlink" Target="http://itu.int/go/jctvc" TargetMode="External"/><Relationship Id="rId31" Type="http://schemas.openxmlformats.org/officeDocument/2006/relationships/hyperlink" Target="http://www.heliexpress.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tu.int/go/tsg16" TargetMode="External"/><Relationship Id="rId14" Type="http://schemas.openxmlformats.org/officeDocument/2006/relationships/hyperlink" Target="mailto:fellowships@itu.int" TargetMode="External"/><Relationship Id="rId22" Type="http://schemas.openxmlformats.org/officeDocument/2006/relationships/hyperlink" Target="http://itu.int/go/tsg16" TargetMode="External"/><Relationship Id="rId27" Type="http://schemas.openxmlformats.org/officeDocument/2006/relationships/hyperlink" Target="http://www.fsm.gov.mo/psp/eng/EDoN.html" TargetMode="External"/><Relationship Id="rId30" Type="http://schemas.openxmlformats.org/officeDocument/2006/relationships/hyperlink" Target="https://www.medmeeting.org/Upload/user/785821/file/20170715/20170715122804_8527.pdf" TargetMode="External"/><Relationship Id="rId35" Type="http://schemas.openxmlformats.org/officeDocument/2006/relationships/hyperlink" Target="http://www.nwff.com.hk/" TargetMode="External"/><Relationship Id="rId43" Type="http://schemas.openxmlformats.org/officeDocument/2006/relationships/hyperlink" Target="http://itutsg16.medmeeting.org/en" TargetMode="External"/><Relationship Id="rId48" Type="http://schemas.openxmlformats.org/officeDocument/2006/relationships/glossaryDocument" Target="glossary/document.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6C3E27"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2"/>
    <w:rsid w:val="00364DE3"/>
    <w:rsid w:val="00423CC4"/>
    <w:rsid w:val="0047317D"/>
    <w:rsid w:val="004D64F0"/>
    <w:rsid w:val="006C3E27"/>
    <w:rsid w:val="006C4028"/>
    <w:rsid w:val="009525C9"/>
    <w:rsid w:val="00B20137"/>
    <w:rsid w:val="00D94C22"/>
    <w:rsid w:val="00E350A8"/>
    <w:rsid w:val="00FD45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9067-7E0F-4A52-9680-DB520A7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20</TotalTime>
  <Pages>11</Pages>
  <Words>2070</Words>
  <Characters>14979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17015</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Osvath, Alexandra</cp:lastModifiedBy>
  <cp:revision>6</cp:revision>
  <cp:lastPrinted>2017-08-10T14:30:00Z</cp:lastPrinted>
  <dcterms:created xsi:type="dcterms:W3CDTF">2017-08-09T17:32:00Z</dcterms:created>
  <dcterms:modified xsi:type="dcterms:W3CDTF">2017-08-10T14:30:00Z</dcterms:modified>
</cp:coreProperties>
</file>