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0BA14C8" w14:textId="77777777" w:rsidTr="002A04FE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05FE2A9" w14:textId="77777777" w:rsidR="002C3E7B" w:rsidRPr="00B70109" w:rsidRDefault="48648E2B" w:rsidP="008D4267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F05878" wp14:editId="557ECC75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9873759" w14:textId="77777777" w:rsidR="002C3E7B" w:rsidRPr="00B70109" w:rsidRDefault="002C3E7B" w:rsidP="008D4267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36335E4" w14:textId="77777777" w:rsidR="002C3E7B" w:rsidRPr="00B70109" w:rsidRDefault="002C3E7B" w:rsidP="008D426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0171629" w14:textId="77777777" w:rsidR="002C3E7B" w:rsidRPr="00B70109" w:rsidRDefault="002C3E7B" w:rsidP="008D4267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18E97C3C" w14:textId="77777777" w:rsidTr="002F746C">
        <w:trPr>
          <w:cantSplit/>
          <w:trHeight w:val="981"/>
        </w:trPr>
        <w:tc>
          <w:tcPr>
            <w:tcW w:w="5387" w:type="dxa"/>
            <w:gridSpan w:val="3"/>
            <w:vAlign w:val="center"/>
          </w:tcPr>
          <w:p w14:paraId="2DBC4075" w14:textId="77777777" w:rsidR="000305E1" w:rsidRPr="00B70109" w:rsidRDefault="000305E1" w:rsidP="008D4267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2A018F76" w14:textId="4AEC8F37" w:rsidR="000305E1" w:rsidRPr="00B70109" w:rsidRDefault="000305E1" w:rsidP="008D4267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A11F59">
              <w:t>2</w:t>
            </w:r>
            <w:r w:rsidR="00EE6F10">
              <w:t>8</w:t>
            </w:r>
            <w:r w:rsidR="00A11F59">
              <w:t xml:space="preserve"> </w:t>
            </w:r>
            <w:r w:rsidR="00CC749B">
              <w:t>January 2021</w:t>
            </w:r>
          </w:p>
        </w:tc>
      </w:tr>
      <w:tr w:rsidR="00CC749B" w:rsidRPr="00B70109" w14:paraId="30B991D8" w14:textId="77777777" w:rsidTr="002A04FE">
        <w:trPr>
          <w:cantSplit/>
          <w:trHeight w:val="746"/>
        </w:trPr>
        <w:tc>
          <w:tcPr>
            <w:tcW w:w="993" w:type="dxa"/>
          </w:tcPr>
          <w:p w14:paraId="504FBF85" w14:textId="77777777" w:rsidR="00CC749B" w:rsidRPr="00B70109" w:rsidRDefault="00CC749B" w:rsidP="008D4267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37E62B3" w14:textId="4C45F741" w:rsidR="00CC749B" w:rsidRPr="00B70109" w:rsidRDefault="00CC749B" w:rsidP="008D426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Addendum 1 to </w:t>
            </w:r>
            <w:r w:rsidRPr="00B70109">
              <w:rPr>
                <w:b/>
              </w:rPr>
              <w:t xml:space="preserve">TSB Collective letter </w:t>
            </w:r>
            <w:r w:rsidR="00364044">
              <w:rPr>
                <w:b/>
              </w:rPr>
              <w:t>11</w:t>
            </w:r>
            <w:r>
              <w:rPr>
                <w:b/>
              </w:rPr>
              <w:t>/20</w:t>
            </w:r>
          </w:p>
          <w:p w14:paraId="44A73F8E" w14:textId="729D231F" w:rsidR="00CC749B" w:rsidRPr="00B70109" w:rsidRDefault="00CC749B" w:rsidP="008D4267">
            <w:pPr>
              <w:pStyle w:val="Tabletext"/>
            </w:pPr>
            <w:r w:rsidRPr="00B70109">
              <w:t>SG</w:t>
            </w:r>
            <w:r>
              <w:t>20</w:t>
            </w:r>
            <w:r w:rsidRPr="00B70109">
              <w:t>/</w:t>
            </w:r>
            <w:r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5F3E040C" w14:textId="77777777" w:rsidR="00CC749B" w:rsidRPr="00B70109" w:rsidRDefault="00CC749B" w:rsidP="008D426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692E3BEA" w14:textId="77777777" w:rsidR="00CC749B" w:rsidRPr="00B70109" w:rsidRDefault="00CC749B" w:rsidP="008D426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2DBD6E01" w14:textId="3DB2CB8B" w:rsidR="00CC749B" w:rsidRPr="00B70109" w:rsidRDefault="00CC749B" w:rsidP="008D426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>
              <w:t xml:space="preserve"> 20</w:t>
            </w:r>
            <w:r w:rsidRPr="00B70109">
              <w:t xml:space="preserve">; </w:t>
            </w:r>
          </w:p>
          <w:p w14:paraId="5731E8B7" w14:textId="77777777" w:rsidR="00CC749B" w:rsidRPr="00B70109" w:rsidRDefault="00CC749B" w:rsidP="008D426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CC749B" w:rsidRPr="00B70109" w14:paraId="6ADC07FC" w14:textId="77777777" w:rsidTr="002A04FE">
        <w:trPr>
          <w:cantSplit/>
          <w:trHeight w:val="221"/>
        </w:trPr>
        <w:tc>
          <w:tcPr>
            <w:tcW w:w="993" w:type="dxa"/>
          </w:tcPr>
          <w:p w14:paraId="5A1CCB62" w14:textId="77777777" w:rsidR="00CC749B" w:rsidRPr="00B70109" w:rsidRDefault="00CC749B" w:rsidP="008D4267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1DB3461F" w14:textId="632AB205" w:rsidR="00CC749B" w:rsidRPr="00B70109" w:rsidRDefault="00CC749B" w:rsidP="008D4267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>
              <w:t>6301</w:t>
            </w:r>
          </w:p>
        </w:tc>
        <w:tc>
          <w:tcPr>
            <w:tcW w:w="4678" w:type="dxa"/>
            <w:gridSpan w:val="2"/>
            <w:vMerge/>
          </w:tcPr>
          <w:p w14:paraId="0195CCBC" w14:textId="77777777" w:rsidR="00CC749B" w:rsidRPr="00B70109" w:rsidRDefault="00CC749B" w:rsidP="008D4267">
            <w:pPr>
              <w:pStyle w:val="Tabletext"/>
              <w:ind w:left="283" w:hanging="283"/>
            </w:pPr>
          </w:p>
        </w:tc>
      </w:tr>
      <w:tr w:rsidR="00CC749B" w:rsidRPr="00B70109" w14:paraId="4904C38C" w14:textId="77777777" w:rsidTr="002A04FE">
        <w:trPr>
          <w:cantSplit/>
          <w:trHeight w:val="282"/>
        </w:trPr>
        <w:tc>
          <w:tcPr>
            <w:tcW w:w="993" w:type="dxa"/>
          </w:tcPr>
          <w:p w14:paraId="162B3787" w14:textId="77777777" w:rsidR="00CC749B" w:rsidRPr="00B70109" w:rsidRDefault="00CC749B" w:rsidP="008D4267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12FDE121" w14:textId="77777777" w:rsidR="00CC749B" w:rsidRPr="00B70109" w:rsidRDefault="00CC749B" w:rsidP="008D4267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0B27379" w14:textId="77777777" w:rsidR="00CC749B" w:rsidRPr="00B70109" w:rsidRDefault="00CC749B" w:rsidP="008D4267">
            <w:pPr>
              <w:pStyle w:val="Tabletext"/>
              <w:ind w:left="283" w:hanging="283"/>
            </w:pPr>
          </w:p>
        </w:tc>
      </w:tr>
      <w:tr w:rsidR="00CC749B" w:rsidRPr="00B70109" w14:paraId="495FD4EF" w14:textId="77777777" w:rsidTr="002A04FE">
        <w:trPr>
          <w:cantSplit/>
          <w:trHeight w:val="376"/>
        </w:trPr>
        <w:tc>
          <w:tcPr>
            <w:tcW w:w="993" w:type="dxa"/>
          </w:tcPr>
          <w:p w14:paraId="56CE9C7D" w14:textId="77777777" w:rsidR="00CC749B" w:rsidRPr="00B70109" w:rsidRDefault="00CC749B" w:rsidP="008D4267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4F563DF4" w14:textId="19E6B171" w:rsidR="00CC749B" w:rsidRPr="00B70109" w:rsidRDefault="00A4730C" w:rsidP="008D4267">
            <w:pPr>
              <w:pStyle w:val="Tabletext"/>
            </w:pPr>
            <w:hyperlink r:id="rId12" w:history="1">
              <w:r w:rsidR="00CC749B" w:rsidRPr="00CC749B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3A938B9D" w14:textId="77777777" w:rsidR="00CC749B" w:rsidRPr="00B70109" w:rsidRDefault="00CC749B" w:rsidP="008D4267">
            <w:pPr>
              <w:pStyle w:val="Tabletext"/>
              <w:ind w:left="283" w:hanging="283"/>
            </w:pPr>
          </w:p>
        </w:tc>
      </w:tr>
      <w:tr w:rsidR="00CC749B" w:rsidRPr="00B70109" w14:paraId="3EF54092" w14:textId="77777777" w:rsidTr="002A04FE">
        <w:trPr>
          <w:cantSplit/>
          <w:trHeight w:val="80"/>
        </w:trPr>
        <w:tc>
          <w:tcPr>
            <w:tcW w:w="993" w:type="dxa"/>
          </w:tcPr>
          <w:p w14:paraId="7C78B8ED" w14:textId="77777777" w:rsidR="00CC749B" w:rsidRPr="00B70109" w:rsidRDefault="00CC749B" w:rsidP="008D4267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E5B4FB6" w14:textId="660725C3" w:rsidR="00CC749B" w:rsidRPr="00B70109" w:rsidRDefault="00A4730C" w:rsidP="008D4267">
            <w:pPr>
              <w:pStyle w:val="Tabletext"/>
            </w:pPr>
            <w:hyperlink r:id="rId13" w:history="1">
              <w:r w:rsidR="00CC749B" w:rsidRPr="00CC749B">
                <w:rPr>
                  <w:rStyle w:val="Hyperlink"/>
                </w:rPr>
                <w:t>https://www.itu.int/go/tsg20</w:t>
              </w:r>
            </w:hyperlink>
          </w:p>
        </w:tc>
        <w:tc>
          <w:tcPr>
            <w:tcW w:w="4678" w:type="dxa"/>
            <w:gridSpan w:val="2"/>
            <w:vMerge/>
          </w:tcPr>
          <w:p w14:paraId="500DDD72" w14:textId="77777777" w:rsidR="00CC749B" w:rsidRPr="00B70109" w:rsidRDefault="00CC749B" w:rsidP="008D4267">
            <w:pPr>
              <w:pStyle w:val="Tabletext"/>
            </w:pPr>
          </w:p>
        </w:tc>
      </w:tr>
      <w:tr w:rsidR="00CC749B" w:rsidRPr="00B70109" w14:paraId="7C93E360" w14:textId="77777777" w:rsidTr="002A04FE">
        <w:trPr>
          <w:cantSplit/>
          <w:trHeight w:val="80"/>
        </w:trPr>
        <w:tc>
          <w:tcPr>
            <w:tcW w:w="993" w:type="dxa"/>
          </w:tcPr>
          <w:p w14:paraId="61BAF8EE" w14:textId="77777777" w:rsidR="00CC749B" w:rsidRPr="00B70109" w:rsidRDefault="00CC749B" w:rsidP="008D4267">
            <w:pPr>
              <w:pStyle w:val="Tabletext"/>
            </w:pPr>
            <w:r w:rsidRPr="002F746C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CEC9EC5" w14:textId="436172C2" w:rsidR="00CC749B" w:rsidRPr="00B70109" w:rsidRDefault="00CC749B" w:rsidP="008D426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Pr="00B70109">
              <w:rPr>
                <w:b/>
                <w:bCs/>
              </w:rPr>
              <w:t>eeting of</w:t>
            </w:r>
            <w:r w:rsidRPr="0010347D">
              <w:rPr>
                <w:b/>
                <w:bCs/>
              </w:rPr>
              <w:t xml:space="preserve"> ITU-T Study Group 20, </w:t>
            </w:r>
            <w:r>
              <w:rPr>
                <w:b/>
                <w:bCs/>
              </w:rPr>
              <w:t>17-27 May 2021</w:t>
            </w:r>
          </w:p>
        </w:tc>
      </w:tr>
    </w:tbl>
    <w:p w14:paraId="5086C4B9" w14:textId="5BF6E88E" w:rsidR="000B46FB" w:rsidRPr="002A04FE" w:rsidRDefault="000B46FB" w:rsidP="00CE218B">
      <w:pPr>
        <w:spacing w:before="240"/>
        <w:rPr>
          <w:rFonts w:ascii="Calibri" w:hAnsi="Calibri" w:cs="Calibri"/>
          <w:szCs w:val="22"/>
        </w:rPr>
      </w:pPr>
      <w:bookmarkStart w:id="1" w:name="StartTyping_E"/>
      <w:bookmarkEnd w:id="1"/>
      <w:r w:rsidRPr="002A04FE">
        <w:rPr>
          <w:rFonts w:ascii="Calibri" w:hAnsi="Calibri" w:cs="Calibri"/>
          <w:szCs w:val="22"/>
        </w:rPr>
        <w:t>Dear Sir/Madam,</w:t>
      </w:r>
    </w:p>
    <w:p w14:paraId="2C0F10B6" w14:textId="07CF602A" w:rsidR="00CC749B" w:rsidRPr="002A04FE" w:rsidRDefault="00CC749B" w:rsidP="0040250E">
      <w:pPr>
        <w:rPr>
          <w:rFonts w:ascii="Calibri" w:hAnsi="Calibri" w:cs="Calibri"/>
          <w:szCs w:val="22"/>
        </w:rPr>
      </w:pPr>
      <w:r w:rsidRPr="002A04FE">
        <w:rPr>
          <w:rFonts w:ascii="Calibri" w:hAnsi="Calibri" w:cs="Calibri"/>
          <w:szCs w:val="22"/>
        </w:rPr>
        <w:t xml:space="preserve">Further to </w:t>
      </w:r>
      <w:hyperlink r:id="rId14" w:history="1">
        <w:r w:rsidRPr="002A04FE">
          <w:rPr>
            <w:rStyle w:val="Hyperlink"/>
            <w:rFonts w:ascii="Calibri" w:hAnsi="Calibri" w:cs="Calibri"/>
            <w:szCs w:val="22"/>
          </w:rPr>
          <w:t>Collective Letter 11/20</w:t>
        </w:r>
      </w:hyperlink>
      <w:r w:rsidRPr="002A04FE">
        <w:rPr>
          <w:rFonts w:ascii="Calibri" w:hAnsi="Calibri" w:cs="Calibri"/>
          <w:szCs w:val="22"/>
        </w:rPr>
        <w:t xml:space="preserve"> of 12 January 2021, we would like to kindly inform you that </w:t>
      </w:r>
      <w:r w:rsidR="00EF0885" w:rsidRPr="002A04FE">
        <w:rPr>
          <w:rFonts w:ascii="Calibri" w:hAnsi="Calibri" w:cs="Calibri"/>
          <w:szCs w:val="22"/>
        </w:rPr>
        <w:t>a</w:t>
      </w:r>
      <w:r w:rsidRPr="002A04FE">
        <w:rPr>
          <w:rFonts w:ascii="Calibri" w:hAnsi="Calibri" w:cs="Calibri"/>
          <w:szCs w:val="22"/>
        </w:rPr>
        <w:t xml:space="preserve"> new </w:t>
      </w:r>
      <w:r w:rsidR="0071106D" w:rsidRPr="002A04FE">
        <w:rPr>
          <w:rFonts w:ascii="Calibri" w:hAnsi="Calibri" w:cs="Calibri"/>
          <w:szCs w:val="22"/>
        </w:rPr>
        <w:t>set</w:t>
      </w:r>
      <w:r w:rsidRPr="002A04FE">
        <w:rPr>
          <w:rFonts w:ascii="Calibri" w:hAnsi="Calibri" w:cs="Calibri"/>
          <w:szCs w:val="22"/>
        </w:rPr>
        <w:t xml:space="preserve"> of </w:t>
      </w:r>
      <w:r w:rsidR="00364044" w:rsidRPr="002A04FE">
        <w:rPr>
          <w:rFonts w:ascii="Calibri" w:hAnsi="Calibri" w:cs="Calibri"/>
          <w:szCs w:val="22"/>
        </w:rPr>
        <w:t xml:space="preserve">ITU-T Study Group 20 </w:t>
      </w:r>
      <w:r w:rsidRPr="002A04FE">
        <w:rPr>
          <w:rFonts w:ascii="Calibri" w:hAnsi="Calibri" w:cs="Calibri"/>
          <w:szCs w:val="22"/>
        </w:rPr>
        <w:t xml:space="preserve">Questions </w:t>
      </w:r>
      <w:r w:rsidR="00EF0885" w:rsidRPr="002A04FE">
        <w:rPr>
          <w:rFonts w:ascii="Calibri" w:hAnsi="Calibri" w:cs="Calibri"/>
          <w:szCs w:val="22"/>
        </w:rPr>
        <w:t>have been</w:t>
      </w:r>
      <w:r w:rsidRPr="002A04FE">
        <w:rPr>
          <w:rFonts w:ascii="Calibri" w:hAnsi="Calibri" w:cs="Calibri"/>
          <w:szCs w:val="22"/>
        </w:rPr>
        <w:t xml:space="preserve"> endors</w:t>
      </w:r>
      <w:r w:rsidR="00EF0885" w:rsidRPr="002A04FE">
        <w:rPr>
          <w:rFonts w:ascii="Calibri" w:hAnsi="Calibri" w:cs="Calibri"/>
          <w:szCs w:val="22"/>
        </w:rPr>
        <w:t>ed by</w:t>
      </w:r>
      <w:r w:rsidRPr="002A04FE">
        <w:rPr>
          <w:rFonts w:ascii="Calibri" w:hAnsi="Calibri" w:cs="Calibri"/>
          <w:szCs w:val="22"/>
        </w:rPr>
        <w:t xml:space="preserve"> TSAG </w:t>
      </w:r>
      <w:r w:rsidR="0071106D" w:rsidRPr="002A04FE">
        <w:rPr>
          <w:rFonts w:ascii="Calibri" w:hAnsi="Calibri" w:cs="Calibri"/>
          <w:szCs w:val="22"/>
        </w:rPr>
        <w:t xml:space="preserve">at its meeting held virtually on 11 to 18 </w:t>
      </w:r>
      <w:r w:rsidRPr="002A04FE">
        <w:rPr>
          <w:rFonts w:ascii="Calibri" w:hAnsi="Calibri" w:cs="Calibri"/>
          <w:szCs w:val="22"/>
        </w:rPr>
        <w:t>January 2021</w:t>
      </w:r>
      <w:r w:rsidR="0071106D" w:rsidRPr="002A04FE">
        <w:rPr>
          <w:rFonts w:ascii="Calibri" w:hAnsi="Calibri" w:cs="Calibri"/>
          <w:szCs w:val="22"/>
        </w:rPr>
        <w:t xml:space="preserve"> (ref.</w:t>
      </w:r>
      <w:r w:rsidR="00364044" w:rsidRPr="002A04FE">
        <w:rPr>
          <w:rFonts w:ascii="Calibri" w:hAnsi="Calibri" w:cs="Calibri"/>
          <w:szCs w:val="22"/>
        </w:rPr>
        <w:t xml:space="preserve"> </w:t>
      </w:r>
      <w:hyperlink r:id="rId15" w:history="1">
        <w:r w:rsidR="0071106D" w:rsidRPr="002A04FE">
          <w:rPr>
            <w:rStyle w:val="Hyperlink"/>
            <w:rFonts w:ascii="Calibri" w:hAnsi="Calibri" w:cs="Calibri"/>
            <w:szCs w:val="22"/>
          </w:rPr>
          <w:t>TSB Circular 295</w:t>
        </w:r>
      </w:hyperlink>
      <w:r w:rsidR="0071106D" w:rsidRPr="002A04FE">
        <w:rPr>
          <w:rFonts w:ascii="Calibri" w:hAnsi="Calibri" w:cs="Calibri"/>
          <w:szCs w:val="22"/>
        </w:rPr>
        <w:t xml:space="preserve"> and</w:t>
      </w:r>
      <w:r w:rsidR="00364044" w:rsidRPr="002A04FE">
        <w:rPr>
          <w:rFonts w:ascii="Calibri" w:hAnsi="Calibri" w:cs="Calibri"/>
          <w:szCs w:val="22"/>
        </w:rPr>
        <w:t xml:space="preserve"> </w:t>
      </w:r>
      <w:hyperlink r:id="rId16" w:history="1">
        <w:r w:rsidR="00364044" w:rsidRPr="002A04FE">
          <w:rPr>
            <w:rStyle w:val="Hyperlink"/>
            <w:rFonts w:ascii="Calibri" w:hAnsi="Calibri" w:cs="Calibri"/>
            <w:szCs w:val="22"/>
          </w:rPr>
          <w:t>TSAG-R22</w:t>
        </w:r>
      </w:hyperlink>
      <w:r w:rsidR="000E4F20" w:rsidRPr="002A04FE">
        <w:rPr>
          <w:rFonts w:ascii="Calibri" w:hAnsi="Calibri" w:cs="Calibri"/>
          <w:szCs w:val="22"/>
        </w:rPr>
        <w:t>)</w:t>
      </w:r>
      <w:r w:rsidRPr="002A04FE">
        <w:rPr>
          <w:rFonts w:ascii="Calibri" w:hAnsi="Calibri" w:cs="Calibri"/>
          <w:szCs w:val="22"/>
        </w:rPr>
        <w:t>, which acted on them due to the postponement of WTSA-20 (currently planned in 2022).</w:t>
      </w:r>
    </w:p>
    <w:p w14:paraId="0031A76D" w14:textId="77777777" w:rsidR="00364044" w:rsidRPr="002A04FE" w:rsidRDefault="00364044" w:rsidP="00364044">
      <w:pPr>
        <w:spacing w:before="120"/>
        <w:jc w:val="both"/>
        <w:rPr>
          <w:rFonts w:ascii="Calibri" w:hAnsi="Calibri" w:cs="Calibri"/>
          <w:szCs w:val="22"/>
        </w:rPr>
      </w:pPr>
      <w:r w:rsidRPr="002A04FE">
        <w:rPr>
          <w:rFonts w:ascii="Calibri" w:hAnsi="Calibri" w:cs="Calibri"/>
          <w:szCs w:val="22"/>
        </w:rPr>
        <w:t>Please also be informed that:</w:t>
      </w:r>
    </w:p>
    <w:p w14:paraId="525B311E" w14:textId="544C6BB4" w:rsidR="0071106D" w:rsidRPr="002A04FE" w:rsidRDefault="00364044" w:rsidP="0071106D">
      <w:pPr>
        <w:pStyle w:val="ListParagraph"/>
        <w:numPr>
          <w:ilvl w:val="0"/>
          <w:numId w:val="16"/>
        </w:numPr>
        <w:tabs>
          <w:tab w:val="clear" w:pos="794"/>
          <w:tab w:val="left" w:pos="284"/>
        </w:tabs>
        <w:spacing w:before="120"/>
        <w:ind w:left="284" w:hanging="284"/>
        <w:rPr>
          <w:rFonts w:ascii="Calibri" w:hAnsi="Calibri" w:cs="Calibri"/>
          <w:szCs w:val="22"/>
          <w:lang w:val="en-US"/>
        </w:rPr>
      </w:pPr>
      <w:r w:rsidRPr="002A04FE">
        <w:rPr>
          <w:rFonts w:ascii="Calibri" w:hAnsi="Calibri" w:cs="Calibri"/>
          <w:szCs w:val="22"/>
        </w:rPr>
        <w:t xml:space="preserve">The </w:t>
      </w:r>
      <w:r w:rsidR="0071106D" w:rsidRPr="002A04FE">
        <w:rPr>
          <w:rFonts w:ascii="Calibri" w:hAnsi="Calibri" w:cs="Calibri"/>
          <w:szCs w:val="22"/>
        </w:rPr>
        <w:t xml:space="preserve">SG20 </w:t>
      </w:r>
      <w:r w:rsidRPr="002A04FE">
        <w:rPr>
          <w:rFonts w:ascii="Calibri" w:hAnsi="Calibri" w:cs="Calibri"/>
          <w:szCs w:val="22"/>
        </w:rPr>
        <w:t xml:space="preserve">Newcomers’ session </w:t>
      </w:r>
      <w:r w:rsidR="0071106D" w:rsidRPr="002A04FE">
        <w:rPr>
          <w:rFonts w:ascii="Calibri" w:hAnsi="Calibri" w:cs="Calibri"/>
          <w:szCs w:val="22"/>
        </w:rPr>
        <w:t xml:space="preserve">which </w:t>
      </w:r>
      <w:r w:rsidRPr="002A04FE">
        <w:rPr>
          <w:rFonts w:ascii="Calibri" w:hAnsi="Calibri" w:cs="Calibri"/>
          <w:szCs w:val="22"/>
        </w:rPr>
        <w:t>will take place virtually on 21 April 2021 from 1100 to 1300 hours, Geneva Time</w:t>
      </w:r>
      <w:r w:rsidR="0071106D" w:rsidRPr="002A04FE">
        <w:rPr>
          <w:rFonts w:ascii="Calibri" w:hAnsi="Calibri" w:cs="Calibri"/>
          <w:szCs w:val="22"/>
        </w:rPr>
        <w:t xml:space="preserve">, will be held in conjunction with ITU-T </w:t>
      </w:r>
      <w:r w:rsidR="000E4F20" w:rsidRPr="002A04FE">
        <w:rPr>
          <w:rFonts w:ascii="Calibri" w:hAnsi="Calibri" w:cs="Calibri"/>
          <w:szCs w:val="22"/>
        </w:rPr>
        <w:t>S</w:t>
      </w:r>
      <w:r w:rsidR="0071106D" w:rsidRPr="002A04FE">
        <w:rPr>
          <w:rFonts w:ascii="Calibri" w:hAnsi="Calibri" w:cs="Calibri"/>
          <w:szCs w:val="22"/>
        </w:rPr>
        <w:t>tudy Group 5</w:t>
      </w:r>
      <w:r w:rsidRPr="002A04FE">
        <w:rPr>
          <w:rFonts w:ascii="Calibri" w:hAnsi="Calibri" w:cs="Calibri"/>
          <w:szCs w:val="22"/>
        </w:rPr>
        <w:t xml:space="preserve">. Kindly register at: </w:t>
      </w:r>
      <w:hyperlink r:id="rId17" w:history="1">
        <w:r w:rsidRPr="002A04FE">
          <w:rPr>
            <w:rStyle w:val="Hyperlink"/>
            <w:rFonts w:ascii="Calibri" w:hAnsi="Calibri" w:cs="Calibri"/>
            <w:szCs w:val="22"/>
            <w:lang w:val="en-US"/>
          </w:rPr>
          <w:t>https://www.itu.int/net4/CRM/xreg/web/Registration.aspx?Event=C-00009285</w:t>
        </w:r>
      </w:hyperlink>
      <w:r w:rsidRPr="002A04FE">
        <w:rPr>
          <w:rFonts w:ascii="Calibri" w:hAnsi="Calibri" w:cs="Calibri"/>
          <w:szCs w:val="22"/>
          <w:lang w:val="en-US" w:eastAsia="en-GB"/>
        </w:rPr>
        <w:t>.</w:t>
      </w:r>
    </w:p>
    <w:p w14:paraId="39CA06E2" w14:textId="12A99178" w:rsidR="00CC749B" w:rsidRPr="002A04FE" w:rsidRDefault="000E4F20" w:rsidP="0071106D">
      <w:pPr>
        <w:pStyle w:val="ListParagraph"/>
        <w:numPr>
          <w:ilvl w:val="0"/>
          <w:numId w:val="16"/>
        </w:numPr>
        <w:tabs>
          <w:tab w:val="clear" w:pos="794"/>
          <w:tab w:val="left" w:pos="284"/>
        </w:tabs>
        <w:spacing w:before="120"/>
        <w:ind w:left="284" w:hanging="284"/>
        <w:rPr>
          <w:rFonts w:ascii="Calibri" w:hAnsi="Calibri" w:cs="Calibri"/>
          <w:szCs w:val="22"/>
          <w:lang w:val="en-US"/>
        </w:rPr>
      </w:pPr>
      <w:r w:rsidRPr="002A04FE">
        <w:rPr>
          <w:rFonts w:ascii="Calibri" w:hAnsi="Calibri" w:cs="Calibri"/>
          <w:szCs w:val="22"/>
        </w:rPr>
        <w:t>A</w:t>
      </w:r>
      <w:r w:rsidR="0071106D" w:rsidRPr="002A04FE">
        <w:rPr>
          <w:rFonts w:ascii="Calibri" w:hAnsi="Calibri" w:cs="Calibri"/>
          <w:szCs w:val="22"/>
        </w:rPr>
        <w:t xml:space="preserve"> one-day Bridging the Standardization Gap (BSG) Hands-on Training Session for delegates from developing countries will be held virtually on </w:t>
      </w:r>
      <w:r w:rsidR="00A11F59" w:rsidRPr="002A04FE">
        <w:rPr>
          <w:rFonts w:ascii="Calibri" w:hAnsi="Calibri" w:cs="Calibri"/>
          <w:szCs w:val="22"/>
        </w:rPr>
        <w:t xml:space="preserve">6 </w:t>
      </w:r>
      <w:r w:rsidR="0071106D" w:rsidRPr="002A04FE">
        <w:rPr>
          <w:rFonts w:ascii="Calibri" w:hAnsi="Calibri" w:cs="Calibri"/>
          <w:szCs w:val="22"/>
        </w:rPr>
        <w:t>May 2021 from 1000 to 12</w:t>
      </w:r>
      <w:bookmarkStart w:id="2" w:name="_GoBack"/>
      <w:bookmarkEnd w:id="2"/>
      <w:r w:rsidR="0071106D" w:rsidRPr="002A04FE">
        <w:rPr>
          <w:rFonts w:ascii="Calibri" w:hAnsi="Calibri" w:cs="Calibri"/>
          <w:szCs w:val="22"/>
        </w:rPr>
        <w:t xml:space="preserve">00 hours, Geneva Time. </w:t>
      </w:r>
    </w:p>
    <w:p w14:paraId="70E405AC" w14:textId="41169720" w:rsidR="001C0948" w:rsidRPr="002A04FE" w:rsidRDefault="00364044" w:rsidP="0040250E">
      <w:pPr>
        <w:rPr>
          <w:rFonts w:ascii="Calibri" w:hAnsi="Calibri" w:cs="Calibri"/>
          <w:szCs w:val="22"/>
        </w:rPr>
      </w:pPr>
      <w:r w:rsidRPr="002A04FE">
        <w:rPr>
          <w:rFonts w:ascii="Calibri" w:hAnsi="Calibri" w:cs="Calibri"/>
          <w:szCs w:val="22"/>
        </w:rPr>
        <w:t>The list of Questions endorsed and their relationships to the previously in-force set of Questions i</w:t>
      </w:r>
      <w:r w:rsidR="00A129C1" w:rsidRPr="002A04FE">
        <w:rPr>
          <w:rFonts w:ascii="Calibri" w:hAnsi="Calibri" w:cs="Calibri"/>
          <w:szCs w:val="22"/>
        </w:rPr>
        <w:t xml:space="preserve">s set out in </w:t>
      </w:r>
      <w:r w:rsidR="00A129C1" w:rsidRPr="002A04FE">
        <w:rPr>
          <w:rFonts w:ascii="Calibri" w:hAnsi="Calibri" w:cs="Calibri"/>
          <w:b/>
          <w:bCs/>
          <w:szCs w:val="22"/>
        </w:rPr>
        <w:t>Annex A</w:t>
      </w:r>
      <w:r w:rsidR="001C0948" w:rsidRPr="002A04FE">
        <w:rPr>
          <w:rFonts w:ascii="Calibri" w:hAnsi="Calibri" w:cs="Calibri"/>
          <w:szCs w:val="22"/>
        </w:rPr>
        <w:t>.</w:t>
      </w:r>
      <w:r w:rsidR="007A3B5D" w:rsidRPr="002A04FE">
        <w:rPr>
          <w:rFonts w:ascii="Calibri" w:hAnsi="Calibri" w:cs="Calibri"/>
          <w:szCs w:val="22"/>
        </w:rPr>
        <w:t xml:space="preserve"> </w:t>
      </w:r>
    </w:p>
    <w:p w14:paraId="76BA95F6" w14:textId="77777777" w:rsidR="000B46FB" w:rsidRPr="00CC749B" w:rsidRDefault="001C0948" w:rsidP="00491EEB">
      <w:pPr>
        <w:keepNext/>
        <w:keepLines/>
        <w:spacing w:before="240"/>
        <w:rPr>
          <w:rFonts w:cstheme="minorHAnsi"/>
          <w:szCs w:val="22"/>
        </w:rPr>
      </w:pPr>
      <w:r w:rsidRPr="00CC749B">
        <w:rPr>
          <w:rFonts w:cstheme="minorHAns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44AC7FE3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5CBE51B" w14:textId="2EBE711E" w:rsidR="0024073C" w:rsidRPr="00B70109" w:rsidRDefault="0057770B" w:rsidP="0024073C">
            <w:pPr>
              <w:keepNext/>
              <w:keepLines/>
              <w:spacing w:before="480"/>
              <w:ind w:left="-110"/>
            </w:pPr>
            <w:r w:rsidRPr="00B70109">
              <w:t>Yours faithfully,</w:t>
            </w:r>
          </w:p>
          <w:p w14:paraId="7761458F" w14:textId="5B0659F9" w:rsidR="0057770B" w:rsidRDefault="0024073C" w:rsidP="002F746C">
            <w:pPr>
              <w:keepNext/>
              <w:keepLines/>
              <w:spacing w:before="960"/>
              <w:ind w:left="-108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3949DC3" wp14:editId="24F7FFF3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187960</wp:posOffset>
                  </wp:positionV>
                  <wp:extent cx="623855" cy="263525"/>
                  <wp:effectExtent l="0" t="0" r="508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5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  <w:p w14:paraId="09825A31" w14:textId="452A6D04" w:rsidR="002F746C" w:rsidRPr="00B70109" w:rsidRDefault="002F746C" w:rsidP="002F746C">
            <w:pPr>
              <w:keepNext/>
              <w:keepLines/>
              <w:spacing w:before="960"/>
              <w:ind w:lef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ABC73" w14:textId="02023BB4" w:rsidR="0057770B" w:rsidRPr="00CC749B" w:rsidRDefault="00CC749B" w:rsidP="00491EEB">
            <w:pPr>
              <w:keepNext/>
              <w:keepLines/>
              <w:spacing w:before="0"/>
              <w:ind w:left="113" w:right="113"/>
              <w:jc w:val="center"/>
            </w:pPr>
            <w:r w:rsidRPr="00CC749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E4C0BA" wp14:editId="77CA6BA3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-1223645</wp:posOffset>
                  </wp:positionV>
                  <wp:extent cx="1959428" cy="1179830"/>
                  <wp:effectExtent l="0" t="0" r="3175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686" b="27725"/>
                          <a:stretch/>
                        </pic:blipFill>
                        <pic:spPr bwMode="auto">
                          <a:xfrm>
                            <a:off x="0" y="0"/>
                            <a:ext cx="1959428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CC749B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57770B" w:rsidRPr="00B70109" w14:paraId="6B77259A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28B307D3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3C1" w14:textId="77777777" w:rsidR="0057770B" w:rsidRPr="00CC749B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C749B">
              <w:rPr>
                <w:sz w:val="20"/>
                <w:szCs w:val="18"/>
              </w:rPr>
              <w:t>Latest meeting information</w:t>
            </w:r>
          </w:p>
        </w:tc>
      </w:tr>
    </w:tbl>
    <w:p w14:paraId="54EA73C3" w14:textId="22B2066D" w:rsidR="00384E5D" w:rsidRPr="00B70109" w:rsidRDefault="0024485F" w:rsidP="00CE218B">
      <w:pPr>
        <w:spacing w:before="240"/>
      </w:pPr>
      <w:r w:rsidRPr="00573812">
        <w:rPr>
          <w:b/>
          <w:bCs/>
        </w:rPr>
        <w:t>Annex</w:t>
      </w:r>
      <w:r w:rsidRPr="00573812">
        <w:t xml:space="preserve">: </w:t>
      </w:r>
      <w:r w:rsidR="00CC749B" w:rsidRPr="00573812">
        <w:t>1</w:t>
      </w:r>
      <w:r w:rsidR="00384E5D" w:rsidRPr="00B70109">
        <w:br w:type="page"/>
      </w:r>
    </w:p>
    <w:p w14:paraId="2A8A2504" w14:textId="2D5B73B7" w:rsidR="00CC749B" w:rsidRPr="00CC749B" w:rsidRDefault="00D33EE4" w:rsidP="00CC749B">
      <w:pPr>
        <w:pStyle w:val="Annextitle"/>
        <w:rPr>
          <w:rFonts w:ascii="Calibri" w:hAnsi="Calibri" w:cs="Calibri"/>
          <w:sz w:val="22"/>
          <w:szCs w:val="22"/>
        </w:rPr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</w:r>
      <w:r w:rsidR="00CC749B" w:rsidRPr="00CC749B">
        <w:rPr>
          <w:rFonts w:ascii="Calibri" w:hAnsi="Calibri" w:cs="Calibri"/>
          <w:sz w:val="22"/>
          <w:szCs w:val="22"/>
        </w:rPr>
        <w:t xml:space="preserve">Map of in-force SG20 Questions (endorsed, left) to the previous ones (right)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"/>
        <w:gridCol w:w="2425"/>
        <w:gridCol w:w="2268"/>
        <w:gridCol w:w="1134"/>
        <w:gridCol w:w="2820"/>
      </w:tblGrid>
      <w:tr w:rsidR="00CC749B" w:rsidRPr="002A04FE" w14:paraId="2E2194A4" w14:textId="77777777" w:rsidTr="006D6D4E">
        <w:trPr>
          <w:tblHeader/>
          <w:jc w:val="center"/>
        </w:trPr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BAD370" w14:textId="77777777" w:rsidR="00CC749B" w:rsidRPr="002A04FE" w:rsidRDefault="00CC749B" w:rsidP="006D6D4E">
            <w:pPr>
              <w:pStyle w:val="Tablehead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New number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4E2004" w14:textId="77777777" w:rsidR="00CC749B" w:rsidRPr="002A04FE" w:rsidRDefault="00CC749B" w:rsidP="006D6D4E">
            <w:pPr>
              <w:pStyle w:val="Tablehead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Current Question title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2F195C" w14:textId="77777777" w:rsidR="00CC749B" w:rsidRPr="002A04FE" w:rsidRDefault="00CC749B" w:rsidP="006D6D4E">
            <w:pPr>
              <w:pStyle w:val="Tablehead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Status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ECCB71" w14:textId="77777777" w:rsidR="00CC749B" w:rsidRPr="002A04FE" w:rsidRDefault="00CC749B" w:rsidP="006D6D4E">
            <w:pPr>
              <w:pStyle w:val="Tablehead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Previous number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4592E7" w14:textId="77777777" w:rsidR="00CC749B" w:rsidRPr="002A04FE" w:rsidRDefault="00CC749B" w:rsidP="006D6D4E">
            <w:pPr>
              <w:pStyle w:val="Tablehead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 xml:space="preserve">Previous Question title </w:t>
            </w:r>
          </w:p>
        </w:tc>
      </w:tr>
      <w:tr w:rsidR="00CC749B" w:rsidRPr="002A04FE" w14:paraId="10BD7B1E" w14:textId="77777777" w:rsidTr="006D6D4E">
        <w:trPr>
          <w:jc w:val="center"/>
        </w:trPr>
        <w:tc>
          <w:tcPr>
            <w:tcW w:w="962" w:type="dxa"/>
            <w:tcBorders>
              <w:top w:val="single" w:sz="12" w:space="0" w:color="auto"/>
            </w:tcBorders>
            <w:shd w:val="clear" w:color="auto" w:fill="auto"/>
          </w:tcPr>
          <w:p w14:paraId="5950208F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1/20</w:t>
            </w:r>
          </w:p>
        </w:tc>
        <w:tc>
          <w:tcPr>
            <w:tcW w:w="2425" w:type="dxa"/>
            <w:tcBorders>
              <w:top w:val="single" w:sz="12" w:space="0" w:color="auto"/>
            </w:tcBorders>
            <w:shd w:val="clear" w:color="auto" w:fill="auto"/>
          </w:tcPr>
          <w:p w14:paraId="71FDE4A3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Interoperability and interworking of IoT and SC&amp;C applications and services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3439477D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Continuation of Question 1/20 and part of Questions 2/20, 3/20 and 4/20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4784D12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1/20</w:t>
            </w:r>
          </w:p>
        </w:tc>
        <w:tc>
          <w:tcPr>
            <w:tcW w:w="2820" w:type="dxa"/>
            <w:tcBorders>
              <w:top w:val="single" w:sz="12" w:space="0" w:color="auto"/>
            </w:tcBorders>
            <w:shd w:val="clear" w:color="auto" w:fill="auto"/>
          </w:tcPr>
          <w:p w14:paraId="66316A07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End to end connectivity, networks, interoperability, infrastructures and Big Data aspects related to IoT and SC&amp;C</w:t>
            </w:r>
          </w:p>
        </w:tc>
      </w:tr>
      <w:tr w:rsidR="00CC749B" w:rsidRPr="002A04FE" w14:paraId="3852604D" w14:textId="77777777" w:rsidTr="006D6D4E">
        <w:trPr>
          <w:jc w:val="center"/>
        </w:trPr>
        <w:tc>
          <w:tcPr>
            <w:tcW w:w="962" w:type="dxa"/>
            <w:shd w:val="clear" w:color="auto" w:fill="auto"/>
          </w:tcPr>
          <w:p w14:paraId="5028E8F1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2/20</w:t>
            </w:r>
          </w:p>
        </w:tc>
        <w:tc>
          <w:tcPr>
            <w:tcW w:w="2425" w:type="dxa"/>
            <w:shd w:val="clear" w:color="auto" w:fill="auto"/>
          </w:tcPr>
          <w:p w14:paraId="4C7D447C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Requirements, capabilities and architectural frameworks across verticals enhanced by emerging digital technologies</w:t>
            </w:r>
          </w:p>
        </w:tc>
        <w:tc>
          <w:tcPr>
            <w:tcW w:w="2268" w:type="dxa"/>
            <w:shd w:val="clear" w:color="auto" w:fill="auto"/>
          </w:tcPr>
          <w:p w14:paraId="7CB92834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Continuation of Question 2/20 and part of Question 4/20</w:t>
            </w:r>
          </w:p>
        </w:tc>
        <w:tc>
          <w:tcPr>
            <w:tcW w:w="1134" w:type="dxa"/>
            <w:shd w:val="clear" w:color="auto" w:fill="auto"/>
          </w:tcPr>
          <w:p w14:paraId="664846F4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2/20</w:t>
            </w:r>
          </w:p>
        </w:tc>
        <w:tc>
          <w:tcPr>
            <w:tcW w:w="2820" w:type="dxa"/>
            <w:shd w:val="clear" w:color="auto" w:fill="auto"/>
          </w:tcPr>
          <w:p w14:paraId="7DD6E66A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Requirements, capabilities, and use cases across verticals</w:t>
            </w:r>
          </w:p>
        </w:tc>
      </w:tr>
      <w:tr w:rsidR="00CC749B" w:rsidRPr="002A04FE" w14:paraId="73418831" w14:textId="77777777" w:rsidTr="006D6D4E">
        <w:trPr>
          <w:jc w:val="center"/>
        </w:trPr>
        <w:tc>
          <w:tcPr>
            <w:tcW w:w="962" w:type="dxa"/>
            <w:shd w:val="clear" w:color="auto" w:fill="auto"/>
          </w:tcPr>
          <w:p w14:paraId="4B45441C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3/20</w:t>
            </w:r>
          </w:p>
        </w:tc>
        <w:tc>
          <w:tcPr>
            <w:tcW w:w="2425" w:type="dxa"/>
            <w:shd w:val="clear" w:color="auto" w:fill="auto"/>
          </w:tcPr>
          <w:p w14:paraId="3B52D3B8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IoT and SC&amp;C architectures, protocols and QoS/QoE</w:t>
            </w:r>
          </w:p>
        </w:tc>
        <w:tc>
          <w:tcPr>
            <w:tcW w:w="2268" w:type="dxa"/>
            <w:shd w:val="clear" w:color="auto" w:fill="auto"/>
          </w:tcPr>
          <w:p w14:paraId="739102BF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Continuation of part of Question 3/20</w:t>
            </w:r>
          </w:p>
        </w:tc>
        <w:tc>
          <w:tcPr>
            <w:tcW w:w="1134" w:type="dxa"/>
            <w:shd w:val="clear" w:color="auto" w:fill="auto"/>
          </w:tcPr>
          <w:p w14:paraId="1D234F7A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3/20</w:t>
            </w:r>
          </w:p>
        </w:tc>
        <w:tc>
          <w:tcPr>
            <w:tcW w:w="2820" w:type="dxa"/>
            <w:shd w:val="clear" w:color="auto" w:fill="auto"/>
          </w:tcPr>
          <w:p w14:paraId="6EACB8FC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Architectures, management, protocols and Quality of Service</w:t>
            </w:r>
          </w:p>
        </w:tc>
      </w:tr>
      <w:tr w:rsidR="00CC749B" w:rsidRPr="002A04FE" w14:paraId="41CCB2DD" w14:textId="77777777" w:rsidTr="006D6D4E">
        <w:trPr>
          <w:jc w:val="center"/>
        </w:trPr>
        <w:tc>
          <w:tcPr>
            <w:tcW w:w="962" w:type="dxa"/>
            <w:shd w:val="clear" w:color="auto" w:fill="auto"/>
          </w:tcPr>
          <w:p w14:paraId="3412A854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4/20</w:t>
            </w:r>
          </w:p>
        </w:tc>
        <w:tc>
          <w:tcPr>
            <w:tcW w:w="2425" w:type="dxa"/>
            <w:shd w:val="clear" w:color="auto" w:fill="auto"/>
          </w:tcPr>
          <w:p w14:paraId="4AD060FA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Data analytics, sharing, processing and management, including big data aspects, of IoT and SC&amp;C</w:t>
            </w:r>
          </w:p>
        </w:tc>
        <w:tc>
          <w:tcPr>
            <w:tcW w:w="2268" w:type="dxa"/>
            <w:shd w:val="clear" w:color="auto" w:fill="auto"/>
          </w:tcPr>
          <w:p w14:paraId="37253515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New study items and continuation of part of Questions 1/20 and 4/20</w:t>
            </w:r>
          </w:p>
        </w:tc>
        <w:tc>
          <w:tcPr>
            <w:tcW w:w="1134" w:type="dxa"/>
            <w:shd w:val="clear" w:color="auto" w:fill="auto"/>
          </w:tcPr>
          <w:p w14:paraId="29722D70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4/20</w:t>
            </w:r>
          </w:p>
        </w:tc>
        <w:tc>
          <w:tcPr>
            <w:tcW w:w="2820" w:type="dxa"/>
            <w:shd w:val="clear" w:color="auto" w:fill="auto"/>
          </w:tcPr>
          <w:p w14:paraId="1C45EE1E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e/Smart services, applications and supporting platforms</w:t>
            </w:r>
          </w:p>
        </w:tc>
      </w:tr>
      <w:tr w:rsidR="00CC749B" w:rsidRPr="002A04FE" w14:paraId="2AD68F3F" w14:textId="77777777" w:rsidTr="006D6D4E">
        <w:trPr>
          <w:jc w:val="center"/>
        </w:trPr>
        <w:tc>
          <w:tcPr>
            <w:tcW w:w="962" w:type="dxa"/>
            <w:shd w:val="clear" w:color="auto" w:fill="auto"/>
          </w:tcPr>
          <w:p w14:paraId="64F6AA70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5/20</w:t>
            </w:r>
          </w:p>
        </w:tc>
        <w:tc>
          <w:tcPr>
            <w:tcW w:w="2425" w:type="dxa"/>
            <w:shd w:val="clear" w:color="auto" w:fill="auto"/>
          </w:tcPr>
          <w:p w14:paraId="65F588F1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Study of emerging digital technologies, terminology and definitions</w:t>
            </w:r>
          </w:p>
        </w:tc>
        <w:tc>
          <w:tcPr>
            <w:tcW w:w="2268" w:type="dxa"/>
            <w:shd w:val="clear" w:color="auto" w:fill="auto"/>
          </w:tcPr>
          <w:p w14:paraId="179361DD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Continuation of Question 5/20</w:t>
            </w:r>
          </w:p>
        </w:tc>
        <w:tc>
          <w:tcPr>
            <w:tcW w:w="1134" w:type="dxa"/>
            <w:shd w:val="clear" w:color="auto" w:fill="auto"/>
          </w:tcPr>
          <w:p w14:paraId="0C1E2CBC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5/20</w:t>
            </w:r>
          </w:p>
        </w:tc>
        <w:tc>
          <w:tcPr>
            <w:tcW w:w="2820" w:type="dxa"/>
            <w:shd w:val="clear" w:color="auto" w:fill="auto"/>
          </w:tcPr>
          <w:p w14:paraId="7CA6ECC7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Research and emerging technologies, terminology and definitions</w:t>
            </w:r>
          </w:p>
        </w:tc>
      </w:tr>
      <w:tr w:rsidR="00CC749B" w:rsidRPr="002A04FE" w14:paraId="700550FD" w14:textId="77777777" w:rsidTr="006D6D4E">
        <w:trPr>
          <w:jc w:val="center"/>
        </w:trPr>
        <w:tc>
          <w:tcPr>
            <w:tcW w:w="962" w:type="dxa"/>
            <w:shd w:val="clear" w:color="auto" w:fill="auto"/>
          </w:tcPr>
          <w:p w14:paraId="04422E98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6/20</w:t>
            </w:r>
          </w:p>
        </w:tc>
        <w:tc>
          <w:tcPr>
            <w:tcW w:w="2425" w:type="dxa"/>
            <w:shd w:val="clear" w:color="auto" w:fill="auto"/>
          </w:tcPr>
          <w:p w14:paraId="7A02345D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Security, privacy, trust and identification for IoT and SC&amp;C</w:t>
            </w:r>
          </w:p>
        </w:tc>
        <w:tc>
          <w:tcPr>
            <w:tcW w:w="2268" w:type="dxa"/>
            <w:shd w:val="clear" w:color="auto" w:fill="auto"/>
          </w:tcPr>
          <w:p w14:paraId="419FC800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Continuation of Question 6/20 and part of Questions 1/20 and 4/20</w:t>
            </w:r>
          </w:p>
        </w:tc>
        <w:tc>
          <w:tcPr>
            <w:tcW w:w="1134" w:type="dxa"/>
            <w:shd w:val="clear" w:color="auto" w:fill="auto"/>
          </w:tcPr>
          <w:p w14:paraId="29C8775A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6/20</w:t>
            </w:r>
          </w:p>
        </w:tc>
        <w:tc>
          <w:tcPr>
            <w:tcW w:w="2820" w:type="dxa"/>
            <w:shd w:val="clear" w:color="auto" w:fill="auto"/>
          </w:tcPr>
          <w:p w14:paraId="0A9778E3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Security, privacy, trust and identification for IoT and SC&amp;C</w:t>
            </w:r>
          </w:p>
        </w:tc>
      </w:tr>
      <w:tr w:rsidR="00CC749B" w:rsidRPr="002A04FE" w14:paraId="3CA328F2" w14:textId="77777777" w:rsidTr="006D6D4E">
        <w:trPr>
          <w:jc w:val="center"/>
        </w:trPr>
        <w:tc>
          <w:tcPr>
            <w:tcW w:w="962" w:type="dxa"/>
            <w:shd w:val="clear" w:color="auto" w:fill="auto"/>
          </w:tcPr>
          <w:p w14:paraId="1700E06A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7/20</w:t>
            </w:r>
          </w:p>
        </w:tc>
        <w:tc>
          <w:tcPr>
            <w:tcW w:w="2425" w:type="dxa"/>
            <w:shd w:val="clear" w:color="auto" w:fill="auto"/>
          </w:tcPr>
          <w:p w14:paraId="17AE0892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Evaluation and assessment of Smart Sustainable Cities and Communities</w:t>
            </w:r>
          </w:p>
        </w:tc>
        <w:tc>
          <w:tcPr>
            <w:tcW w:w="2268" w:type="dxa"/>
            <w:shd w:val="clear" w:color="auto" w:fill="auto"/>
          </w:tcPr>
          <w:p w14:paraId="0A8B7626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Continuation of Question 7/20</w:t>
            </w:r>
          </w:p>
        </w:tc>
        <w:tc>
          <w:tcPr>
            <w:tcW w:w="1134" w:type="dxa"/>
            <w:shd w:val="clear" w:color="auto" w:fill="auto"/>
          </w:tcPr>
          <w:p w14:paraId="2340509F" w14:textId="77777777" w:rsidR="00CC749B" w:rsidRPr="002A04FE" w:rsidRDefault="00CC749B" w:rsidP="006D6D4E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7/20</w:t>
            </w:r>
          </w:p>
        </w:tc>
        <w:tc>
          <w:tcPr>
            <w:tcW w:w="2820" w:type="dxa"/>
            <w:shd w:val="clear" w:color="auto" w:fill="auto"/>
          </w:tcPr>
          <w:p w14:paraId="75619BCE" w14:textId="77777777" w:rsidR="00CC749B" w:rsidRPr="002A04FE" w:rsidRDefault="00CC749B" w:rsidP="006D6D4E">
            <w:pPr>
              <w:pStyle w:val="Tabletext"/>
              <w:rPr>
                <w:rFonts w:cstheme="minorHAnsi"/>
                <w:szCs w:val="22"/>
              </w:rPr>
            </w:pPr>
            <w:r w:rsidRPr="002A04FE">
              <w:rPr>
                <w:rFonts w:cstheme="minorHAnsi"/>
                <w:szCs w:val="22"/>
              </w:rPr>
              <w:t>Evaluation and assessment of Smart Sustainable Cities and Communities</w:t>
            </w:r>
          </w:p>
        </w:tc>
      </w:tr>
    </w:tbl>
    <w:p w14:paraId="3BC32B3E" w14:textId="2E3F4C9B" w:rsidR="00000FC7" w:rsidRPr="00613EB5" w:rsidRDefault="00CC749B" w:rsidP="00CC749B">
      <w:pPr>
        <w:spacing w:before="240"/>
        <w:jc w:val="center"/>
        <w:rPr>
          <w:rFonts w:cstheme="minorHAnsi"/>
        </w:rPr>
      </w:pPr>
      <w:r w:rsidRPr="00613EB5">
        <w:rPr>
          <w:rFonts w:cstheme="minorHAnsi"/>
        </w:rPr>
        <w:t>_______________</w:t>
      </w:r>
    </w:p>
    <w:sectPr w:rsidR="00000FC7" w:rsidRPr="00613EB5" w:rsidSect="00D442B4">
      <w:headerReference w:type="default" r:id="rId20"/>
      <w:footerReference w:type="default" r:id="rId21"/>
      <w:footerReference w:type="first" r:id="rId22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543F8" w14:textId="77777777" w:rsidR="00CC749B" w:rsidRDefault="00CC749B">
      <w:r>
        <w:separator/>
      </w:r>
    </w:p>
  </w:endnote>
  <w:endnote w:type="continuationSeparator" w:id="0">
    <w:p w14:paraId="7748DD58" w14:textId="77777777" w:rsidR="00CC749B" w:rsidRDefault="00CC749B">
      <w:r>
        <w:continuationSeparator/>
      </w:r>
    </w:p>
  </w:endnote>
  <w:endnote w:type="continuationNotice" w:id="1">
    <w:p w14:paraId="2BB3CE91" w14:textId="77777777" w:rsidR="00CC749B" w:rsidRDefault="00CC74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B25B3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8EBA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E421" w14:textId="77777777" w:rsidR="00CC749B" w:rsidRDefault="00CC749B">
      <w:r>
        <w:t>____________________</w:t>
      </w:r>
    </w:p>
  </w:footnote>
  <w:footnote w:type="continuationSeparator" w:id="0">
    <w:p w14:paraId="45E122EE" w14:textId="77777777" w:rsidR="00CC749B" w:rsidRDefault="00CC749B">
      <w:r>
        <w:continuationSeparator/>
      </w:r>
    </w:p>
  </w:footnote>
  <w:footnote w:type="continuationNotice" w:id="1">
    <w:p w14:paraId="1F033A9B" w14:textId="77777777" w:rsidR="00CC749B" w:rsidRDefault="00CC749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4D3E" w14:textId="77777777" w:rsidR="00C740E1" w:rsidRDefault="00A4730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51964A9E" w14:textId="087A52FE" w:rsidR="00C740E1" w:rsidRPr="00C740E1" w:rsidRDefault="00A11F59" w:rsidP="00A11F59">
    <w:pPr>
      <w:pStyle w:val="Header"/>
      <w:rPr>
        <w:lang w:val="en-US"/>
      </w:rPr>
    </w:pPr>
    <w:r w:rsidRPr="00A11F59">
      <w:rPr>
        <w:noProof/>
      </w:rPr>
      <w:t>Addendum 1 to TSB Collective letter 11/20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F0D5887"/>
    <w:multiLevelType w:val="hybridMultilevel"/>
    <w:tmpl w:val="73A8750C"/>
    <w:lvl w:ilvl="0" w:tplc="9BE650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9B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2167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4F20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073C"/>
    <w:rsid w:val="00241934"/>
    <w:rsid w:val="0024485F"/>
    <w:rsid w:val="00263CE7"/>
    <w:rsid w:val="00267A46"/>
    <w:rsid w:val="0027530C"/>
    <w:rsid w:val="00282A23"/>
    <w:rsid w:val="00287BF1"/>
    <w:rsid w:val="002A04FE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2F746C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4044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3812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3EB5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10D11"/>
    <w:rsid w:val="0071106D"/>
    <w:rsid w:val="00713CDB"/>
    <w:rsid w:val="00737EA1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426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1F59"/>
    <w:rsid w:val="00A129C1"/>
    <w:rsid w:val="00A1765C"/>
    <w:rsid w:val="00A4730C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C749B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12EF"/>
    <w:rsid w:val="00EE1D23"/>
    <w:rsid w:val="00EE32F5"/>
    <w:rsid w:val="00EE6F10"/>
    <w:rsid w:val="00EE72FD"/>
    <w:rsid w:val="00EF0885"/>
    <w:rsid w:val="00EF0B7F"/>
    <w:rsid w:val="00F07162"/>
    <w:rsid w:val="00F37AB8"/>
    <w:rsid w:val="00F40852"/>
    <w:rsid w:val="00F42EF2"/>
    <w:rsid w:val="00F443AE"/>
    <w:rsid w:val="00F54DF5"/>
    <w:rsid w:val="00F5627C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7E1162"/>
  <w15:docId w15:val="{B0B19851-BD54-49CD-9BA1-1192077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qFormat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TableNotitle">
    <w:name w:val="Table_No &amp; title"/>
    <w:basedOn w:val="Normal"/>
    <w:next w:val="Normal"/>
    <w:rsid w:val="00CC749B"/>
    <w:pPr>
      <w:keepNext/>
      <w:keepLines/>
      <w:spacing w:before="360" w:after="120"/>
      <w:jc w:val="center"/>
    </w:pPr>
    <w:rPr>
      <w:rFonts w:ascii="Times New Roman" w:eastAsiaTheme="minorHAnsi" w:hAnsi="Times New Roman"/>
      <w:b/>
      <w:sz w:val="24"/>
      <w:lang w:eastAsia="ja-JP"/>
    </w:rPr>
  </w:style>
  <w:style w:type="character" w:customStyle="1" w:styleId="TabletextChar">
    <w:name w:val="Table_text Char"/>
    <w:link w:val="Tabletext"/>
    <w:qFormat/>
    <w:locked/>
    <w:rsid w:val="00CC749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tsg20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yperlink" Target="https://www.itu.int/net4/CRM/xreg/web/Registration.aspx?Event=C-000092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R-002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TSB-CIR-0295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20-COL-0011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ollective_fully_virtua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610A6-90E6-4EEC-A1AD-29A4CB76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TSB_Collective_fully_virtual-E</Template>
  <TotalTime>31</TotalTime>
  <Pages>2</Pages>
  <Words>477</Words>
  <Characters>3141</Characters>
  <Application>Microsoft Office Word</Application>
  <DocSecurity>0</DocSecurity>
  <Lines>241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</dc:creator>
  <dc:description>011ADD1E-CB.docx  For: _x000d_Document date: _x000d_Saved by ITU51014379 at 15:15:03 on 26.01.2021</dc:description>
  <cp:lastModifiedBy>TSB</cp:lastModifiedBy>
  <cp:revision>10</cp:revision>
  <cp:lastPrinted>2021-01-28T10:33:00Z</cp:lastPrinted>
  <dcterms:created xsi:type="dcterms:W3CDTF">2021-01-26T09:37:00Z</dcterms:created>
  <dcterms:modified xsi:type="dcterms:W3CDTF">2021-01-28T14:29:00Z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011ADD1E-CB.docx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