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3467"/>
        <w:gridCol w:w="2912"/>
        <w:gridCol w:w="1984"/>
      </w:tblGrid>
      <w:tr w:rsidR="003E5F3C" w:rsidRPr="00AE2266" w:rsidTr="00F71ACC">
        <w:trPr>
          <w:cantSplit/>
        </w:trPr>
        <w:tc>
          <w:tcPr>
            <w:tcW w:w="1418" w:type="dxa"/>
            <w:gridSpan w:val="3"/>
            <w:vAlign w:val="center"/>
          </w:tcPr>
          <w:p w:rsidR="003E5F3C" w:rsidRPr="00AE2266" w:rsidRDefault="003E5F3C" w:rsidP="005D59A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bookmarkStart w:id="0" w:name="ditulogo"/>
            <w:bookmarkEnd w:id="0"/>
            <w:r w:rsidRPr="00AE2266"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3E5F3C" w:rsidRPr="00AE2266" w:rsidRDefault="003E5F3C" w:rsidP="005D59A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AE2266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3E5F3C" w:rsidRPr="00AE2266" w:rsidRDefault="003E5F3C" w:rsidP="005D59A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AE2266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AE2266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AE2266" w:rsidRDefault="003E5F3C" w:rsidP="005D59A2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AE2266" w:rsidTr="0054439F">
        <w:trPr>
          <w:gridBefore w:val="1"/>
          <w:wBefore w:w="8" w:type="dxa"/>
          <w:cantSplit/>
          <w:trHeight w:val="340"/>
        </w:trPr>
        <w:tc>
          <w:tcPr>
            <w:tcW w:w="1126" w:type="dxa"/>
          </w:tcPr>
          <w:p w:rsidR="00F71ACC" w:rsidRPr="00AE2266" w:rsidRDefault="00F71ACC" w:rsidP="005D59A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</w:p>
        </w:tc>
        <w:tc>
          <w:tcPr>
            <w:tcW w:w="3751" w:type="dxa"/>
            <w:gridSpan w:val="2"/>
          </w:tcPr>
          <w:p w:rsidR="00F71ACC" w:rsidRPr="00AE2266" w:rsidRDefault="00F71ACC" w:rsidP="005D59A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:rsidR="00F71ACC" w:rsidRPr="00AE2266" w:rsidRDefault="00F71ACC" w:rsidP="005D59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AE2266">
              <w:rPr>
                <w:rFonts w:asciiTheme="minorHAnsi" w:hAnsiTheme="minorHAnsi"/>
              </w:rPr>
              <w:t>Genève, le</w:t>
            </w:r>
            <w:r w:rsidR="008A6D34" w:rsidRPr="00AE2266">
              <w:rPr>
                <w:rFonts w:asciiTheme="minorHAnsi" w:hAnsiTheme="minorHAnsi"/>
              </w:rPr>
              <w:t xml:space="preserve"> 13 février 2018</w:t>
            </w:r>
          </w:p>
        </w:tc>
      </w:tr>
      <w:tr w:rsidR="00F71ACC" w:rsidRPr="00AE2266" w:rsidTr="0054439F">
        <w:trPr>
          <w:gridBefore w:val="1"/>
          <w:wBefore w:w="8" w:type="dxa"/>
          <w:cantSplit/>
          <w:trHeight w:val="340"/>
        </w:trPr>
        <w:tc>
          <w:tcPr>
            <w:tcW w:w="1126" w:type="dxa"/>
          </w:tcPr>
          <w:p w:rsidR="00F71ACC" w:rsidRPr="00AE2266" w:rsidRDefault="00F71ACC" w:rsidP="005D59A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 w:rsidRPr="00AE2266">
              <w:rPr>
                <w:rFonts w:asciiTheme="minorHAnsi" w:hAnsiTheme="minorHAnsi"/>
                <w:szCs w:val="24"/>
              </w:rPr>
              <w:t>Réf.:</w:t>
            </w:r>
          </w:p>
        </w:tc>
        <w:tc>
          <w:tcPr>
            <w:tcW w:w="3751" w:type="dxa"/>
            <w:gridSpan w:val="2"/>
          </w:tcPr>
          <w:p w:rsidR="00F71ACC" w:rsidRPr="00AE2266" w:rsidRDefault="00F71ACC" w:rsidP="0054439F">
            <w:pPr>
              <w:tabs>
                <w:tab w:val="left" w:pos="4111"/>
              </w:tabs>
              <w:spacing w:before="40" w:after="40"/>
              <w:ind w:left="21"/>
              <w:rPr>
                <w:rFonts w:asciiTheme="minorHAnsi" w:hAnsiTheme="minorHAnsi"/>
                <w:b/>
                <w:szCs w:val="24"/>
              </w:rPr>
            </w:pPr>
            <w:r w:rsidRPr="00AE2266">
              <w:rPr>
                <w:rFonts w:asciiTheme="minorHAnsi" w:hAnsiTheme="minorHAnsi"/>
                <w:b/>
                <w:szCs w:val="24"/>
              </w:rPr>
              <w:t xml:space="preserve">Lettre collective TSB </w:t>
            </w:r>
            <w:r w:rsidR="008A6D34" w:rsidRPr="00AE2266">
              <w:rPr>
                <w:rFonts w:asciiTheme="minorHAnsi" w:hAnsiTheme="minorHAnsi"/>
                <w:b/>
                <w:szCs w:val="24"/>
              </w:rPr>
              <w:t>1/SG5RG-AFR</w:t>
            </w:r>
            <w:r w:rsidR="0054439F">
              <w:rPr>
                <w:rFonts w:asciiTheme="minorHAnsi" w:hAnsiTheme="minorHAnsi"/>
                <w:b/>
                <w:szCs w:val="24"/>
              </w:rPr>
              <w:br/>
            </w:r>
            <w:r w:rsidR="008A6D34" w:rsidRPr="00AE2266">
              <w:rPr>
                <w:rFonts w:asciiTheme="minorHAnsi" w:hAnsiTheme="minorHAnsi"/>
                <w:b/>
                <w:szCs w:val="24"/>
              </w:rPr>
              <w:t>Lettre collective TSB 1/SG5RG-ARB</w:t>
            </w:r>
            <w:r w:rsidR="0054439F">
              <w:rPr>
                <w:rFonts w:asciiTheme="minorHAnsi" w:hAnsiTheme="minorHAnsi"/>
                <w:b/>
                <w:szCs w:val="24"/>
              </w:rPr>
              <w:br/>
            </w:r>
            <w:r w:rsidR="008A6D34" w:rsidRPr="00AE2266">
              <w:rPr>
                <w:rFonts w:asciiTheme="minorHAnsi" w:hAnsiTheme="minorHAnsi"/>
                <w:b/>
                <w:szCs w:val="24"/>
              </w:rPr>
              <w:t>Lettre collective TSB 1/SG20RG-AFR</w:t>
            </w:r>
            <w:r w:rsidR="0054439F">
              <w:rPr>
                <w:rFonts w:asciiTheme="minorHAnsi" w:hAnsiTheme="minorHAnsi"/>
                <w:b/>
                <w:szCs w:val="24"/>
              </w:rPr>
              <w:br/>
            </w:r>
            <w:r w:rsidR="008A6D34" w:rsidRPr="00AE2266">
              <w:rPr>
                <w:rFonts w:asciiTheme="minorHAnsi" w:hAnsiTheme="minorHAnsi"/>
                <w:b/>
                <w:szCs w:val="24"/>
              </w:rPr>
              <w:t>CE 5</w:t>
            </w:r>
            <w:r w:rsidRPr="00AE2266">
              <w:rPr>
                <w:rFonts w:asciiTheme="minorHAnsi" w:hAnsiTheme="minorHAnsi"/>
                <w:b/>
                <w:szCs w:val="24"/>
              </w:rPr>
              <w:t>/</w:t>
            </w:r>
            <w:r w:rsidR="008A6D34" w:rsidRPr="00AE2266">
              <w:rPr>
                <w:rFonts w:asciiTheme="minorHAnsi" w:hAnsiTheme="minorHAnsi"/>
                <w:b/>
                <w:szCs w:val="24"/>
              </w:rPr>
              <w:t>CE 20/CB</w:t>
            </w:r>
          </w:p>
        </w:tc>
        <w:tc>
          <w:tcPr>
            <w:tcW w:w="4896" w:type="dxa"/>
            <w:gridSpan w:val="2"/>
            <w:vMerge w:val="restart"/>
          </w:tcPr>
          <w:p w:rsidR="00855AD2" w:rsidRPr="00AE2266" w:rsidRDefault="00855AD2" w:rsidP="00A639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szCs w:val="24"/>
              </w:rPr>
            </w:pPr>
            <w:r w:rsidRPr="00AE2266">
              <w:rPr>
                <w:rFonts w:asciiTheme="minorHAnsi" w:hAnsiTheme="minorHAnsi"/>
                <w:szCs w:val="24"/>
              </w:rPr>
              <w:t>–</w:t>
            </w:r>
            <w:r w:rsidRPr="00AE2266">
              <w:rPr>
                <w:rFonts w:asciiTheme="minorHAnsi" w:hAnsiTheme="minorHAnsi"/>
                <w:szCs w:val="24"/>
              </w:rPr>
              <w:tab/>
              <w:t>Aux administrations des Etats Membres de l'Union;</w:t>
            </w:r>
          </w:p>
          <w:p w:rsidR="00855AD2" w:rsidRPr="00AE2266" w:rsidRDefault="00855AD2" w:rsidP="00A639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szCs w:val="24"/>
              </w:rPr>
            </w:pPr>
            <w:r w:rsidRPr="00AE2266">
              <w:rPr>
                <w:rFonts w:asciiTheme="minorHAnsi" w:hAnsiTheme="minorHAnsi"/>
                <w:szCs w:val="24"/>
              </w:rPr>
              <w:t>–</w:t>
            </w:r>
            <w:r w:rsidRPr="00AE2266">
              <w:rPr>
                <w:rFonts w:asciiTheme="minorHAnsi" w:hAnsiTheme="minorHAnsi"/>
                <w:szCs w:val="24"/>
              </w:rPr>
              <w:tab/>
              <w:t>aux Membres du Secteur UIT-T;</w:t>
            </w:r>
          </w:p>
          <w:p w:rsidR="00855AD2" w:rsidRPr="00AE2266" w:rsidRDefault="00855AD2" w:rsidP="00A639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szCs w:val="24"/>
              </w:rPr>
            </w:pPr>
            <w:r w:rsidRPr="00AE2266">
              <w:rPr>
                <w:rFonts w:asciiTheme="minorHAnsi" w:hAnsiTheme="minorHAnsi"/>
                <w:szCs w:val="24"/>
              </w:rPr>
              <w:t>–</w:t>
            </w:r>
            <w:r w:rsidRPr="00AE2266">
              <w:rPr>
                <w:rFonts w:asciiTheme="minorHAnsi" w:hAnsiTheme="minorHAnsi"/>
                <w:szCs w:val="24"/>
              </w:rPr>
              <w:tab/>
              <w:t>aux Associés de l'UIT-T participant aux travaux de</w:t>
            </w:r>
            <w:r w:rsidR="001A2D56" w:rsidRPr="00AE2266">
              <w:rPr>
                <w:rFonts w:asciiTheme="minorHAnsi" w:hAnsiTheme="minorHAnsi"/>
                <w:szCs w:val="24"/>
              </w:rPr>
              <w:t xml:space="preserve"> la</w:t>
            </w:r>
            <w:r w:rsidR="00435584" w:rsidRPr="00AE2266">
              <w:rPr>
                <w:rFonts w:asciiTheme="minorHAnsi" w:hAnsiTheme="minorHAnsi"/>
                <w:szCs w:val="24"/>
              </w:rPr>
              <w:t xml:space="preserve"> </w:t>
            </w:r>
            <w:r w:rsidRPr="00AE2266">
              <w:rPr>
                <w:rFonts w:asciiTheme="minorHAnsi" w:hAnsiTheme="minorHAnsi"/>
                <w:szCs w:val="24"/>
              </w:rPr>
              <w:t>Commission</w:t>
            </w:r>
            <w:r w:rsidR="00435584" w:rsidRPr="00AE2266">
              <w:rPr>
                <w:rFonts w:asciiTheme="minorHAnsi" w:hAnsiTheme="minorHAnsi"/>
                <w:szCs w:val="24"/>
              </w:rPr>
              <w:t xml:space="preserve"> </w:t>
            </w:r>
            <w:r w:rsidRPr="00AE2266">
              <w:rPr>
                <w:rFonts w:asciiTheme="minorHAnsi" w:hAnsiTheme="minorHAnsi"/>
                <w:szCs w:val="24"/>
              </w:rPr>
              <w:t xml:space="preserve">d'études </w:t>
            </w:r>
            <w:r w:rsidR="008A6D34" w:rsidRPr="00AE2266">
              <w:rPr>
                <w:rFonts w:asciiTheme="minorHAnsi" w:hAnsiTheme="minorHAnsi"/>
                <w:szCs w:val="24"/>
              </w:rPr>
              <w:t>5</w:t>
            </w:r>
            <w:r w:rsidRPr="00AE2266">
              <w:rPr>
                <w:rFonts w:asciiTheme="minorHAnsi" w:hAnsiTheme="minorHAnsi"/>
                <w:szCs w:val="24"/>
              </w:rPr>
              <w:t>;</w:t>
            </w:r>
          </w:p>
          <w:p w:rsidR="00435584" w:rsidRPr="00AE2266" w:rsidRDefault="00855AD2" w:rsidP="00A639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szCs w:val="24"/>
              </w:rPr>
            </w:pPr>
            <w:r w:rsidRPr="00AE2266">
              <w:rPr>
                <w:rFonts w:asciiTheme="minorHAnsi" w:hAnsiTheme="minorHAnsi"/>
                <w:szCs w:val="24"/>
              </w:rPr>
              <w:t>–</w:t>
            </w:r>
            <w:r w:rsidRPr="00AE2266">
              <w:rPr>
                <w:rFonts w:asciiTheme="minorHAnsi" w:hAnsiTheme="minorHAnsi"/>
                <w:szCs w:val="24"/>
              </w:rPr>
              <w:tab/>
            </w:r>
            <w:r w:rsidR="001A2D56" w:rsidRPr="00AE2266">
              <w:rPr>
                <w:rFonts w:asciiTheme="minorHAnsi" w:hAnsiTheme="minorHAnsi"/>
                <w:szCs w:val="24"/>
              </w:rPr>
              <w:t xml:space="preserve">aux Associés de l'UIT-T </w:t>
            </w:r>
            <w:r w:rsidR="008A6D34" w:rsidRPr="00AE2266">
              <w:rPr>
                <w:rFonts w:asciiTheme="minorHAnsi" w:hAnsiTheme="minorHAnsi"/>
                <w:szCs w:val="24"/>
              </w:rPr>
              <w:t xml:space="preserve">participant aux travaux de </w:t>
            </w:r>
            <w:r w:rsidR="001A2D56" w:rsidRPr="00AE2266">
              <w:rPr>
                <w:rFonts w:asciiTheme="minorHAnsi" w:hAnsiTheme="minorHAnsi"/>
                <w:szCs w:val="24"/>
              </w:rPr>
              <w:t>la Commission d</w:t>
            </w:r>
            <w:r w:rsidR="00435584" w:rsidRPr="00AE2266">
              <w:rPr>
                <w:rFonts w:asciiTheme="minorHAnsi" w:hAnsiTheme="minorHAnsi"/>
                <w:szCs w:val="24"/>
              </w:rPr>
              <w:t>'</w:t>
            </w:r>
            <w:r w:rsidR="001A2D56" w:rsidRPr="00AE2266">
              <w:rPr>
                <w:rFonts w:asciiTheme="minorHAnsi" w:hAnsiTheme="minorHAnsi"/>
                <w:szCs w:val="24"/>
              </w:rPr>
              <w:t>études 20</w:t>
            </w:r>
            <w:r w:rsidR="008A6D34" w:rsidRPr="00AE2266">
              <w:rPr>
                <w:rFonts w:asciiTheme="minorHAnsi" w:hAnsiTheme="minorHAnsi"/>
                <w:szCs w:val="24"/>
              </w:rPr>
              <w:t>;</w:t>
            </w:r>
          </w:p>
          <w:p w:rsidR="001A2D56" w:rsidRPr="00AE2266" w:rsidRDefault="00435584" w:rsidP="00A639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szCs w:val="24"/>
              </w:rPr>
            </w:pPr>
            <w:r w:rsidRPr="00AE2266">
              <w:rPr>
                <w:rFonts w:asciiTheme="minorHAnsi" w:hAnsiTheme="minorHAnsi"/>
                <w:szCs w:val="24"/>
              </w:rPr>
              <w:t>–</w:t>
            </w:r>
            <w:r w:rsidRPr="00AE2266">
              <w:rPr>
                <w:rFonts w:asciiTheme="minorHAnsi" w:hAnsiTheme="minorHAnsi"/>
                <w:szCs w:val="24"/>
              </w:rPr>
              <w:tab/>
            </w:r>
            <w:r w:rsidR="001A2D56" w:rsidRPr="00AE2266">
              <w:rPr>
                <w:rFonts w:asciiTheme="minorHAnsi" w:hAnsiTheme="minorHAnsi"/>
                <w:szCs w:val="24"/>
              </w:rPr>
              <w:t>aux établissements universitaires</w:t>
            </w:r>
            <w:r w:rsidRPr="00AE2266">
              <w:rPr>
                <w:rFonts w:asciiTheme="minorHAnsi" w:hAnsiTheme="minorHAnsi"/>
                <w:szCs w:val="24"/>
              </w:rPr>
              <w:t xml:space="preserve"> participant aux travaux de l'UIT;</w:t>
            </w:r>
          </w:p>
          <w:p w:rsidR="00855AD2" w:rsidRPr="00AE2266" w:rsidRDefault="00855AD2" w:rsidP="00A639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szCs w:val="24"/>
              </w:rPr>
            </w:pPr>
            <w:r w:rsidRPr="00AE2266">
              <w:rPr>
                <w:rFonts w:asciiTheme="minorHAnsi" w:hAnsiTheme="minorHAnsi"/>
                <w:szCs w:val="24"/>
              </w:rPr>
              <w:t>–</w:t>
            </w:r>
            <w:r w:rsidRPr="00AE2266">
              <w:rPr>
                <w:rFonts w:asciiTheme="minorHAnsi" w:hAnsiTheme="minorHAnsi"/>
                <w:szCs w:val="24"/>
              </w:rPr>
              <w:tab/>
              <w:t>au B</w:t>
            </w:r>
            <w:r w:rsidR="008A6D34" w:rsidRPr="00AE2266">
              <w:rPr>
                <w:rFonts w:asciiTheme="minorHAnsi" w:hAnsiTheme="minorHAnsi"/>
                <w:szCs w:val="24"/>
              </w:rPr>
              <w:t>ureau régional de l'UIT pour</w:t>
            </w:r>
            <w:r w:rsidR="001A2D56" w:rsidRPr="00AE2266">
              <w:rPr>
                <w:rFonts w:asciiTheme="minorHAnsi" w:hAnsiTheme="minorHAnsi"/>
                <w:szCs w:val="24"/>
              </w:rPr>
              <w:t xml:space="preserve"> la Région</w:t>
            </w:r>
            <w:r w:rsidR="00435584" w:rsidRPr="00AE2266">
              <w:rPr>
                <w:rFonts w:asciiTheme="minorHAnsi" w:hAnsiTheme="minorHAnsi"/>
                <w:szCs w:val="24"/>
              </w:rPr>
              <w:t xml:space="preserve"> </w:t>
            </w:r>
            <w:r w:rsidR="008A6D34" w:rsidRPr="00AE2266">
              <w:rPr>
                <w:rFonts w:asciiTheme="minorHAnsi" w:hAnsiTheme="minorHAnsi"/>
                <w:szCs w:val="24"/>
              </w:rPr>
              <w:t>Afrique</w:t>
            </w:r>
            <w:r w:rsidR="00435584" w:rsidRPr="00AE2266">
              <w:rPr>
                <w:rFonts w:asciiTheme="minorHAnsi" w:hAnsiTheme="minorHAnsi"/>
                <w:szCs w:val="24"/>
              </w:rPr>
              <w:t>, Addis-Abeba</w:t>
            </w:r>
            <w:r w:rsidRPr="00AE2266">
              <w:rPr>
                <w:rFonts w:asciiTheme="minorHAnsi" w:hAnsiTheme="minorHAnsi"/>
                <w:szCs w:val="24"/>
              </w:rPr>
              <w:t>;</w:t>
            </w:r>
          </w:p>
          <w:p w:rsidR="00F71ACC" w:rsidRPr="00AE2266" w:rsidRDefault="00855AD2" w:rsidP="00A639C5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b/>
                <w:szCs w:val="24"/>
              </w:rPr>
            </w:pPr>
            <w:r w:rsidRPr="00AE2266">
              <w:rPr>
                <w:rFonts w:asciiTheme="minorHAnsi" w:hAnsiTheme="minorHAnsi"/>
                <w:szCs w:val="24"/>
              </w:rPr>
              <w:t>–</w:t>
            </w:r>
            <w:r w:rsidRPr="00AE2266">
              <w:rPr>
                <w:rFonts w:asciiTheme="minorHAnsi" w:hAnsiTheme="minorHAnsi"/>
                <w:szCs w:val="24"/>
              </w:rPr>
              <w:tab/>
            </w:r>
            <w:r w:rsidR="008A6D34" w:rsidRPr="00AE2266">
              <w:rPr>
                <w:rFonts w:asciiTheme="minorHAnsi" w:hAnsiTheme="minorHAnsi"/>
                <w:szCs w:val="24"/>
              </w:rPr>
              <w:t>au Bureau régional de l'UIT pour les Etats</w:t>
            </w:r>
            <w:r w:rsidR="00435584" w:rsidRPr="00AE2266">
              <w:rPr>
                <w:rFonts w:asciiTheme="minorHAnsi" w:hAnsiTheme="minorHAnsi"/>
                <w:szCs w:val="24"/>
              </w:rPr>
              <w:t> </w:t>
            </w:r>
            <w:r w:rsidR="008A6D34" w:rsidRPr="00AE2266">
              <w:rPr>
                <w:rFonts w:asciiTheme="minorHAnsi" w:hAnsiTheme="minorHAnsi"/>
                <w:szCs w:val="24"/>
              </w:rPr>
              <w:t>arabes</w:t>
            </w:r>
            <w:r w:rsidR="00435584" w:rsidRPr="00AE2266">
              <w:rPr>
                <w:rFonts w:asciiTheme="minorHAnsi" w:hAnsiTheme="minorHAnsi"/>
                <w:szCs w:val="24"/>
              </w:rPr>
              <w:t>, le Caire</w:t>
            </w:r>
          </w:p>
        </w:tc>
      </w:tr>
      <w:tr w:rsidR="00F71ACC" w:rsidRPr="00AE2266" w:rsidTr="0054439F">
        <w:trPr>
          <w:gridBefore w:val="1"/>
          <w:wBefore w:w="8" w:type="dxa"/>
          <w:cantSplit/>
        </w:trPr>
        <w:tc>
          <w:tcPr>
            <w:tcW w:w="1126" w:type="dxa"/>
          </w:tcPr>
          <w:p w:rsidR="00F71ACC" w:rsidRPr="00AE2266" w:rsidRDefault="00F71ACC" w:rsidP="005D59A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 w:rsidRPr="00AE2266">
              <w:rPr>
                <w:rFonts w:asciiTheme="minorHAnsi" w:hAnsiTheme="minorHAnsi"/>
                <w:szCs w:val="24"/>
              </w:rPr>
              <w:t>Tél.:</w:t>
            </w:r>
          </w:p>
        </w:tc>
        <w:tc>
          <w:tcPr>
            <w:tcW w:w="3751" w:type="dxa"/>
            <w:gridSpan w:val="2"/>
          </w:tcPr>
          <w:p w:rsidR="00F71ACC" w:rsidRPr="00AE2266" w:rsidRDefault="00F71ACC" w:rsidP="005D59A2">
            <w:pPr>
              <w:tabs>
                <w:tab w:val="left" w:pos="4111"/>
              </w:tabs>
              <w:spacing w:before="40" w:after="40"/>
              <w:ind w:left="21"/>
              <w:rPr>
                <w:rFonts w:asciiTheme="minorHAnsi" w:hAnsiTheme="minorHAnsi"/>
                <w:szCs w:val="24"/>
              </w:rPr>
            </w:pPr>
            <w:r w:rsidRPr="00AE2266">
              <w:rPr>
                <w:rFonts w:asciiTheme="minorHAnsi" w:hAnsiTheme="minorHAnsi"/>
                <w:szCs w:val="24"/>
              </w:rPr>
              <w:t xml:space="preserve">+41 22 730 </w:t>
            </w:r>
            <w:r w:rsidR="008A6D34" w:rsidRPr="00AE2266">
              <w:rPr>
                <w:rFonts w:asciiTheme="minorHAnsi" w:hAnsiTheme="minorHAnsi"/>
                <w:szCs w:val="24"/>
              </w:rPr>
              <w:t>6301</w:t>
            </w:r>
          </w:p>
        </w:tc>
        <w:tc>
          <w:tcPr>
            <w:tcW w:w="4896" w:type="dxa"/>
            <w:gridSpan w:val="2"/>
            <w:vMerge/>
          </w:tcPr>
          <w:p w:rsidR="00F71ACC" w:rsidRPr="00AE2266" w:rsidRDefault="00F71ACC" w:rsidP="005D59A2">
            <w:pPr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</w:p>
        </w:tc>
      </w:tr>
      <w:tr w:rsidR="00F71ACC" w:rsidRPr="00AE2266" w:rsidTr="0054439F">
        <w:trPr>
          <w:gridBefore w:val="1"/>
          <w:wBefore w:w="8" w:type="dxa"/>
          <w:cantSplit/>
        </w:trPr>
        <w:tc>
          <w:tcPr>
            <w:tcW w:w="1126" w:type="dxa"/>
          </w:tcPr>
          <w:p w:rsidR="00F71ACC" w:rsidRPr="00AE2266" w:rsidRDefault="0054439F" w:rsidP="005D59A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Télécopie</w:t>
            </w:r>
            <w:r w:rsidR="00F71ACC" w:rsidRPr="00AE2266">
              <w:rPr>
                <w:rFonts w:asciiTheme="minorHAnsi" w:hAnsiTheme="minorHAnsi"/>
                <w:szCs w:val="24"/>
              </w:rPr>
              <w:t>:</w:t>
            </w:r>
          </w:p>
        </w:tc>
        <w:tc>
          <w:tcPr>
            <w:tcW w:w="3751" w:type="dxa"/>
            <w:gridSpan w:val="2"/>
          </w:tcPr>
          <w:p w:rsidR="00F71ACC" w:rsidRPr="00AE2266" w:rsidRDefault="00F71ACC" w:rsidP="005D59A2">
            <w:pPr>
              <w:tabs>
                <w:tab w:val="left" w:pos="4111"/>
              </w:tabs>
              <w:spacing w:before="40" w:after="40"/>
              <w:ind w:left="21"/>
              <w:rPr>
                <w:rFonts w:asciiTheme="minorHAnsi" w:hAnsiTheme="minorHAnsi"/>
                <w:szCs w:val="24"/>
              </w:rPr>
            </w:pPr>
            <w:r w:rsidRPr="00AE2266">
              <w:rPr>
                <w:rFonts w:asciiTheme="minorHAnsi" w:hAnsiTheme="minorHAnsi"/>
                <w:szCs w:val="24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:rsidR="00F71ACC" w:rsidRPr="00AE2266" w:rsidRDefault="00F71ACC" w:rsidP="005D59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</w:p>
        </w:tc>
      </w:tr>
      <w:tr w:rsidR="00F71ACC" w:rsidRPr="00AE2266" w:rsidTr="0054439F">
        <w:trPr>
          <w:gridBefore w:val="1"/>
          <w:wBefore w:w="8" w:type="dxa"/>
          <w:cantSplit/>
        </w:trPr>
        <w:tc>
          <w:tcPr>
            <w:tcW w:w="1126" w:type="dxa"/>
          </w:tcPr>
          <w:p w:rsidR="00F71ACC" w:rsidRPr="00AE2266" w:rsidRDefault="0054439F" w:rsidP="0054439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Courriel</w:t>
            </w:r>
            <w:r w:rsidR="00F71ACC" w:rsidRPr="00AE2266">
              <w:rPr>
                <w:rFonts w:asciiTheme="minorHAnsi" w:hAnsiTheme="minorHAnsi"/>
                <w:szCs w:val="24"/>
              </w:rPr>
              <w:t>:</w:t>
            </w:r>
          </w:p>
        </w:tc>
        <w:bookmarkStart w:id="1" w:name="lt_pId041"/>
        <w:tc>
          <w:tcPr>
            <w:tcW w:w="3751" w:type="dxa"/>
            <w:gridSpan w:val="2"/>
          </w:tcPr>
          <w:p w:rsidR="00F71ACC" w:rsidRPr="00AE2266" w:rsidRDefault="008A6D34" w:rsidP="005D59A2">
            <w:pPr>
              <w:tabs>
                <w:tab w:val="left" w:pos="4111"/>
              </w:tabs>
              <w:spacing w:before="40" w:after="40"/>
              <w:ind w:left="21"/>
              <w:rPr>
                <w:rFonts w:asciiTheme="minorHAnsi" w:hAnsiTheme="minorHAnsi"/>
                <w:szCs w:val="24"/>
              </w:rPr>
            </w:pPr>
            <w:r w:rsidRPr="00AE2266">
              <w:rPr>
                <w:rFonts w:asciiTheme="minorHAnsi" w:hAnsiTheme="minorHAnsi"/>
                <w:szCs w:val="24"/>
              </w:rPr>
              <w:fldChar w:fldCharType="begin"/>
            </w:r>
            <w:r w:rsidRPr="00AE2266">
              <w:rPr>
                <w:rFonts w:asciiTheme="minorHAnsi" w:hAnsiTheme="minorHAnsi"/>
                <w:szCs w:val="24"/>
              </w:rPr>
              <w:instrText xml:space="preserve"> HYPERLINK "mailto:tsbsg5rgafr@itu.int" </w:instrText>
            </w:r>
            <w:r w:rsidRPr="00AE2266">
              <w:rPr>
                <w:rFonts w:asciiTheme="minorHAnsi" w:hAnsiTheme="minorHAnsi"/>
                <w:szCs w:val="24"/>
              </w:rPr>
              <w:fldChar w:fldCharType="separate"/>
            </w:r>
            <w:r w:rsidRPr="00AE2266">
              <w:rPr>
                <w:rStyle w:val="Hyperlink"/>
                <w:rFonts w:asciiTheme="minorHAnsi" w:hAnsiTheme="minorHAnsi"/>
                <w:szCs w:val="24"/>
              </w:rPr>
              <w:t>tsbsg5rgafr@itu.int</w:t>
            </w:r>
            <w:bookmarkEnd w:id="1"/>
            <w:r w:rsidRPr="00AE2266">
              <w:rPr>
                <w:rFonts w:asciiTheme="minorHAnsi" w:hAnsiTheme="minorHAnsi"/>
                <w:szCs w:val="24"/>
              </w:rPr>
              <w:fldChar w:fldCharType="end"/>
            </w:r>
            <w:bookmarkStart w:id="2" w:name="lt_pId042"/>
            <w:r w:rsidRPr="00AE2266">
              <w:rPr>
                <w:rFonts w:asciiTheme="minorHAnsi" w:hAnsiTheme="minorHAnsi"/>
                <w:szCs w:val="24"/>
              </w:rPr>
              <w:br/>
            </w:r>
            <w:hyperlink r:id="rId9" w:history="1">
              <w:r w:rsidRPr="00AE2266">
                <w:rPr>
                  <w:rStyle w:val="Hyperlink"/>
                  <w:rFonts w:asciiTheme="minorHAnsi" w:hAnsiTheme="minorHAnsi"/>
                  <w:szCs w:val="24"/>
                </w:rPr>
                <w:t>tsbsg5@itu.int</w:t>
              </w:r>
              <w:bookmarkEnd w:id="2"/>
            </w:hyperlink>
            <w:r w:rsidRPr="00AE2266">
              <w:rPr>
                <w:rFonts w:asciiTheme="minorHAnsi" w:hAnsiTheme="minorHAnsi"/>
                <w:szCs w:val="24"/>
                <w:u w:val="single"/>
              </w:rPr>
              <w:t xml:space="preserve"> </w:t>
            </w:r>
            <w:r w:rsidRPr="00AE2266">
              <w:rPr>
                <w:rFonts w:asciiTheme="minorHAnsi" w:hAnsiTheme="minorHAnsi"/>
                <w:szCs w:val="24"/>
                <w:u w:val="single"/>
              </w:rPr>
              <w:br/>
            </w:r>
            <w:bookmarkStart w:id="3" w:name="lt_pId043"/>
            <w:r w:rsidRPr="00AE2266">
              <w:rPr>
                <w:rFonts w:asciiTheme="minorHAnsi" w:hAnsiTheme="minorHAnsi"/>
                <w:szCs w:val="24"/>
                <w:u w:val="single"/>
              </w:rPr>
              <w:fldChar w:fldCharType="begin"/>
            </w:r>
            <w:r w:rsidRPr="00AE2266">
              <w:rPr>
                <w:rFonts w:asciiTheme="minorHAnsi" w:hAnsiTheme="minorHAnsi"/>
                <w:szCs w:val="24"/>
                <w:u w:val="single"/>
              </w:rPr>
              <w:instrText xml:space="preserve"> HYPERLINK "mailto:tsbsg20@itu.int" </w:instrText>
            </w:r>
            <w:r w:rsidRPr="00AE2266">
              <w:rPr>
                <w:rFonts w:asciiTheme="minorHAnsi" w:hAnsiTheme="minorHAnsi"/>
                <w:szCs w:val="24"/>
                <w:u w:val="single"/>
              </w:rPr>
              <w:fldChar w:fldCharType="separate"/>
            </w:r>
            <w:r w:rsidRPr="00AE2266">
              <w:rPr>
                <w:rStyle w:val="Hyperlink"/>
                <w:rFonts w:asciiTheme="minorHAnsi" w:hAnsiTheme="minorHAnsi"/>
                <w:szCs w:val="24"/>
              </w:rPr>
              <w:t>tsbsg20@itu.int</w:t>
            </w:r>
            <w:bookmarkEnd w:id="3"/>
            <w:r w:rsidRPr="00AE2266">
              <w:rPr>
                <w:rFonts w:asciiTheme="minorHAnsi" w:hAnsiTheme="minorHAnsi"/>
                <w:szCs w:val="24"/>
                <w:u w:val="single"/>
              </w:rPr>
              <w:fldChar w:fldCharType="end"/>
            </w:r>
            <w:r w:rsidRPr="00AE2266">
              <w:rPr>
                <w:rFonts w:asciiTheme="minorHAnsi" w:hAnsiTheme="minorHAnsi"/>
                <w:szCs w:val="24"/>
                <w:u w:val="single"/>
              </w:rPr>
              <w:t xml:space="preserve"> </w:t>
            </w:r>
          </w:p>
        </w:tc>
        <w:tc>
          <w:tcPr>
            <w:tcW w:w="4896" w:type="dxa"/>
            <w:gridSpan w:val="2"/>
            <w:vMerge/>
          </w:tcPr>
          <w:p w:rsidR="00F71ACC" w:rsidRPr="00AE2266" w:rsidRDefault="00F71ACC" w:rsidP="005D59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</w:p>
        </w:tc>
      </w:tr>
      <w:tr w:rsidR="00F71ACC" w:rsidRPr="00AE2266" w:rsidTr="0054439F">
        <w:trPr>
          <w:gridBefore w:val="1"/>
          <w:wBefore w:w="8" w:type="dxa"/>
          <w:cantSplit/>
        </w:trPr>
        <w:tc>
          <w:tcPr>
            <w:tcW w:w="1126" w:type="dxa"/>
          </w:tcPr>
          <w:p w:rsidR="00F71ACC" w:rsidRPr="00AE2266" w:rsidRDefault="00F71ACC" w:rsidP="005D59A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Cs w:val="24"/>
              </w:rPr>
            </w:pPr>
            <w:r w:rsidRPr="00AE2266">
              <w:rPr>
                <w:rFonts w:asciiTheme="minorHAnsi" w:hAnsiTheme="minorHAnsi"/>
                <w:szCs w:val="24"/>
              </w:rPr>
              <w:t>Web:</w:t>
            </w:r>
          </w:p>
        </w:tc>
        <w:tc>
          <w:tcPr>
            <w:tcW w:w="3751" w:type="dxa"/>
            <w:gridSpan w:val="2"/>
          </w:tcPr>
          <w:p w:rsidR="00F71ACC" w:rsidRPr="00AE2266" w:rsidRDefault="008A244B" w:rsidP="005D59A2">
            <w:pPr>
              <w:tabs>
                <w:tab w:val="left" w:pos="4111"/>
              </w:tabs>
              <w:spacing w:before="40" w:after="40"/>
              <w:ind w:left="21"/>
              <w:rPr>
                <w:rFonts w:asciiTheme="minorHAnsi" w:hAnsiTheme="minorHAnsi"/>
                <w:szCs w:val="24"/>
              </w:rPr>
            </w:pPr>
            <w:hyperlink r:id="rId10" w:history="1">
              <w:bookmarkStart w:id="4" w:name="lt_pId045"/>
              <w:r w:rsidR="008A6D34" w:rsidRPr="00AE2266">
                <w:rPr>
                  <w:rStyle w:val="Hyperlink"/>
                  <w:rFonts w:asciiTheme="minorHAnsi" w:hAnsiTheme="minorHAnsi"/>
                  <w:szCs w:val="24"/>
                </w:rPr>
                <w:t>http://www.itu.int/go/sg5rgafr</w:t>
              </w:r>
              <w:bookmarkEnd w:id="4"/>
            </w:hyperlink>
            <w:r w:rsidR="008A6D34" w:rsidRPr="00AE2266">
              <w:rPr>
                <w:rFonts w:asciiTheme="minorHAnsi" w:hAnsiTheme="minorHAnsi"/>
                <w:szCs w:val="24"/>
                <w:u w:val="single"/>
              </w:rPr>
              <w:br/>
            </w:r>
            <w:bookmarkStart w:id="5" w:name="lt_pId046"/>
            <w:r w:rsidR="008A6D34" w:rsidRPr="00AE2266">
              <w:rPr>
                <w:rFonts w:asciiTheme="minorHAnsi" w:hAnsiTheme="minorHAnsi"/>
                <w:szCs w:val="24"/>
                <w:u w:val="single"/>
              </w:rPr>
              <w:fldChar w:fldCharType="begin"/>
            </w:r>
            <w:r w:rsidR="008A6D34" w:rsidRPr="00AE2266">
              <w:rPr>
                <w:rFonts w:asciiTheme="minorHAnsi" w:hAnsiTheme="minorHAnsi"/>
                <w:szCs w:val="24"/>
                <w:u w:val="single"/>
              </w:rPr>
              <w:instrText xml:space="preserve"> HYPERLINK "http://itu.int/go/sg5rgarb" </w:instrText>
            </w:r>
            <w:r w:rsidR="008A6D34" w:rsidRPr="00AE2266">
              <w:rPr>
                <w:rFonts w:asciiTheme="minorHAnsi" w:hAnsiTheme="minorHAnsi"/>
                <w:szCs w:val="24"/>
                <w:u w:val="single"/>
              </w:rPr>
              <w:fldChar w:fldCharType="separate"/>
            </w:r>
            <w:r w:rsidR="008A6D34" w:rsidRPr="00AE2266">
              <w:rPr>
                <w:rStyle w:val="Hyperlink"/>
                <w:rFonts w:asciiTheme="minorHAnsi" w:hAnsiTheme="minorHAnsi"/>
                <w:szCs w:val="24"/>
              </w:rPr>
              <w:t>http:</w:t>
            </w:r>
            <w:bookmarkStart w:id="6" w:name="lt_pId047"/>
            <w:bookmarkEnd w:id="5"/>
            <w:r w:rsidR="008A6D34" w:rsidRPr="00AE2266">
              <w:rPr>
                <w:rStyle w:val="Hyperlink"/>
                <w:rFonts w:asciiTheme="minorHAnsi" w:hAnsiTheme="minorHAnsi"/>
                <w:szCs w:val="24"/>
              </w:rPr>
              <w:t>//itu.int/go/sg5rgarb</w:t>
            </w:r>
            <w:bookmarkEnd w:id="6"/>
            <w:r w:rsidR="008A6D34" w:rsidRPr="00AE2266">
              <w:rPr>
                <w:rFonts w:asciiTheme="minorHAnsi" w:hAnsiTheme="minorHAnsi"/>
                <w:szCs w:val="24"/>
                <w:u w:val="single"/>
              </w:rPr>
              <w:fldChar w:fldCharType="end"/>
            </w:r>
            <w:r w:rsidR="008A6D34" w:rsidRPr="00AE2266">
              <w:rPr>
                <w:rFonts w:asciiTheme="minorHAnsi" w:hAnsiTheme="minorHAnsi"/>
                <w:szCs w:val="24"/>
                <w:u w:val="single"/>
              </w:rPr>
              <w:t xml:space="preserve"> </w:t>
            </w:r>
            <w:r w:rsidR="008A6D34" w:rsidRPr="00AE2266">
              <w:rPr>
                <w:rFonts w:asciiTheme="minorHAnsi" w:hAnsiTheme="minorHAnsi"/>
                <w:szCs w:val="24"/>
                <w:u w:val="single"/>
              </w:rPr>
              <w:br/>
            </w:r>
            <w:hyperlink r:id="rId11" w:history="1">
              <w:bookmarkStart w:id="7" w:name="lt_pId048"/>
              <w:r w:rsidR="008A6D34" w:rsidRPr="00AE2266">
                <w:rPr>
                  <w:rStyle w:val="Hyperlink"/>
                  <w:rFonts w:asciiTheme="minorHAnsi" w:hAnsiTheme="minorHAnsi"/>
                  <w:szCs w:val="24"/>
                </w:rPr>
                <w:t>http://itu.int/go/sg20rgafr</w:t>
              </w:r>
              <w:bookmarkEnd w:id="7"/>
            </w:hyperlink>
          </w:p>
        </w:tc>
        <w:tc>
          <w:tcPr>
            <w:tcW w:w="4896" w:type="dxa"/>
            <w:gridSpan w:val="2"/>
            <w:vMerge/>
          </w:tcPr>
          <w:p w:rsidR="00F71ACC" w:rsidRPr="00AE2266" w:rsidRDefault="00F71ACC" w:rsidP="005D59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</w:p>
        </w:tc>
      </w:tr>
      <w:tr w:rsidR="00AC5975" w:rsidRPr="00AE2266" w:rsidTr="0054439F">
        <w:trPr>
          <w:gridBefore w:val="1"/>
          <w:wBefore w:w="8" w:type="dxa"/>
          <w:cantSplit/>
        </w:trPr>
        <w:tc>
          <w:tcPr>
            <w:tcW w:w="1126" w:type="dxa"/>
          </w:tcPr>
          <w:p w:rsidR="00AC5975" w:rsidRPr="00AE2266" w:rsidRDefault="00AC5975" w:rsidP="005D59A2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szCs w:val="24"/>
              </w:rPr>
            </w:pPr>
            <w:r w:rsidRPr="00AE2266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647" w:type="dxa"/>
            <w:gridSpan w:val="4"/>
          </w:tcPr>
          <w:p w:rsidR="00AC5975" w:rsidRPr="00AE2266" w:rsidRDefault="00F65A9C" w:rsidP="005D59A2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szCs w:val="24"/>
              </w:rPr>
            </w:pPr>
            <w:r w:rsidRPr="00AE2266">
              <w:rPr>
                <w:rFonts w:asciiTheme="minorHAnsi" w:hAnsiTheme="minorHAnsi"/>
                <w:b/>
                <w:bCs/>
                <w:szCs w:val="24"/>
              </w:rPr>
              <w:t>Réunions du Groupe régional pour l'Afrique de la Commission d'études 5 de l'UIT</w:t>
            </w:r>
            <w:r w:rsidRPr="00AE2266">
              <w:rPr>
                <w:rFonts w:asciiTheme="minorHAnsi" w:hAnsiTheme="minorHAnsi"/>
                <w:b/>
                <w:bCs/>
                <w:szCs w:val="24"/>
              </w:rPr>
              <w:noBreakHyphen/>
              <w:t>T (SG5RG-AFR), du Groupe régional pour les Etats arabes de la Commission d'études 5 de l'UIT</w:t>
            </w:r>
            <w:r w:rsidRPr="00AE2266">
              <w:rPr>
                <w:rFonts w:asciiTheme="minorHAnsi" w:hAnsiTheme="minorHAnsi"/>
                <w:b/>
                <w:bCs/>
                <w:szCs w:val="24"/>
              </w:rPr>
              <w:noBreakHyphen/>
              <w:t>T (SG5RG-ARB) et du Groupe régional pour l'Afrique de la Commission d'études 20</w:t>
            </w:r>
            <w:r w:rsidR="00D06B31" w:rsidRPr="00AE2266">
              <w:rPr>
                <w:rFonts w:asciiTheme="minorHAnsi" w:hAnsiTheme="minorHAnsi"/>
                <w:b/>
                <w:bCs/>
                <w:szCs w:val="24"/>
              </w:rPr>
              <w:t xml:space="preserve"> de l'UIT</w:t>
            </w:r>
            <w:r w:rsidR="00D06B31" w:rsidRPr="00AE2266">
              <w:rPr>
                <w:rFonts w:asciiTheme="minorHAnsi" w:hAnsiTheme="minorHAnsi"/>
                <w:b/>
                <w:bCs/>
                <w:szCs w:val="24"/>
              </w:rPr>
              <w:noBreakHyphen/>
            </w:r>
            <w:r w:rsidRPr="00AE2266">
              <w:rPr>
                <w:rFonts w:asciiTheme="minorHAnsi" w:hAnsiTheme="minorHAnsi"/>
                <w:b/>
                <w:bCs/>
                <w:szCs w:val="24"/>
              </w:rPr>
              <w:t>T (SG20RG-AFR)</w:t>
            </w:r>
            <w:r w:rsidR="00AC5975" w:rsidRPr="00AE2266">
              <w:rPr>
                <w:rFonts w:asciiTheme="minorHAnsi" w:hAnsiTheme="minorHAnsi"/>
                <w:b/>
                <w:bCs/>
                <w:szCs w:val="24"/>
              </w:rPr>
              <w:br/>
            </w:r>
            <w:r w:rsidRPr="00AE2266">
              <w:rPr>
                <w:rFonts w:asciiTheme="minorHAnsi" w:hAnsiTheme="minorHAnsi"/>
                <w:b/>
                <w:bCs/>
                <w:szCs w:val="24"/>
              </w:rPr>
              <w:t>Zanzibar, Tanzanie, 9-12 avril 2018</w:t>
            </w:r>
          </w:p>
        </w:tc>
      </w:tr>
    </w:tbl>
    <w:p w:rsidR="0054439F" w:rsidRDefault="0054439F" w:rsidP="005D59A2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4"/>
        </w:rPr>
      </w:pPr>
    </w:p>
    <w:p w:rsidR="00AC5975" w:rsidRPr="00AE2266" w:rsidRDefault="00AC5975" w:rsidP="005D59A2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4"/>
        </w:rPr>
      </w:pPr>
      <w:r w:rsidRPr="00AE2266">
        <w:rPr>
          <w:rFonts w:asciiTheme="minorHAnsi" w:hAnsiTheme="minorHAnsi"/>
          <w:sz w:val="24"/>
        </w:rPr>
        <w:t>Madame, Monsieur,</w:t>
      </w:r>
    </w:p>
    <w:p w:rsidR="00D06B31" w:rsidRPr="00AE2266" w:rsidRDefault="002838A4" w:rsidP="00435584">
      <w:pPr>
        <w:rPr>
          <w:rFonts w:asciiTheme="minorHAnsi" w:hAnsiTheme="minorHAnsi"/>
        </w:rPr>
      </w:pPr>
      <w:bookmarkStart w:id="8" w:name="suitetext"/>
      <w:bookmarkStart w:id="9" w:name="lt_pId055"/>
      <w:bookmarkEnd w:id="8"/>
      <w:r w:rsidRPr="00AE2266">
        <w:rPr>
          <w:rFonts w:asciiTheme="minorHAnsi" w:hAnsiTheme="minorHAnsi"/>
          <w:color w:val="000000"/>
        </w:rPr>
        <w:t>J'ai l'honneur</w:t>
      </w:r>
      <w:r w:rsidR="00435584" w:rsidRPr="00AE2266">
        <w:rPr>
          <w:rFonts w:asciiTheme="minorHAnsi" w:hAnsiTheme="minorHAnsi"/>
          <w:color w:val="000000"/>
        </w:rPr>
        <w:t xml:space="preserve"> </w:t>
      </w:r>
      <w:r w:rsidR="001A2D56" w:rsidRPr="00AE2266">
        <w:rPr>
          <w:rFonts w:asciiTheme="minorHAnsi" w:hAnsiTheme="minorHAnsi"/>
        </w:rPr>
        <w:t>de vous informer qu</w:t>
      </w:r>
      <w:r w:rsidR="00435584" w:rsidRPr="00AE2266">
        <w:rPr>
          <w:rFonts w:asciiTheme="minorHAnsi" w:hAnsiTheme="minorHAnsi"/>
        </w:rPr>
        <w:t>'</w:t>
      </w:r>
      <w:r w:rsidR="001A2D56" w:rsidRPr="00AE2266">
        <w:rPr>
          <w:rFonts w:asciiTheme="minorHAnsi" w:hAnsiTheme="minorHAnsi"/>
        </w:rPr>
        <w:t>à l</w:t>
      </w:r>
      <w:r w:rsidR="00435584" w:rsidRPr="00AE2266">
        <w:rPr>
          <w:rFonts w:asciiTheme="minorHAnsi" w:hAnsiTheme="minorHAnsi"/>
        </w:rPr>
        <w:t>'</w:t>
      </w:r>
      <w:r w:rsidR="001A2D56" w:rsidRPr="00AE2266">
        <w:rPr>
          <w:rFonts w:asciiTheme="minorHAnsi" w:hAnsiTheme="minorHAnsi"/>
        </w:rPr>
        <w:t xml:space="preserve">aimable invitation du </w:t>
      </w:r>
      <w:r w:rsidR="001A2D56" w:rsidRPr="00AE2266">
        <w:rPr>
          <w:rFonts w:asciiTheme="minorHAnsi" w:hAnsiTheme="minorHAnsi"/>
          <w:color w:val="000000"/>
        </w:rPr>
        <w:t>Fonds pour l'accès universel aux services de communication</w:t>
      </w:r>
      <w:r w:rsidR="00435584" w:rsidRPr="00AE2266">
        <w:rPr>
          <w:rFonts w:asciiTheme="minorHAnsi" w:hAnsiTheme="minorHAnsi"/>
          <w:color w:val="000000"/>
        </w:rPr>
        <w:t xml:space="preserve"> </w:t>
      </w:r>
      <w:r w:rsidR="00D06B31" w:rsidRPr="00AE2266">
        <w:rPr>
          <w:rFonts w:asciiTheme="minorHAnsi" w:hAnsiTheme="minorHAnsi"/>
        </w:rPr>
        <w:t xml:space="preserve">(UCSAF) </w:t>
      </w:r>
      <w:r w:rsidR="001A2D56" w:rsidRPr="00AE2266">
        <w:rPr>
          <w:rFonts w:asciiTheme="minorHAnsi" w:hAnsiTheme="minorHAnsi"/>
        </w:rPr>
        <w:t>et de</w:t>
      </w:r>
      <w:r w:rsidR="00435584" w:rsidRPr="00AE2266">
        <w:rPr>
          <w:rFonts w:asciiTheme="minorHAnsi" w:hAnsiTheme="minorHAnsi"/>
        </w:rPr>
        <w:t xml:space="preserve"> </w:t>
      </w:r>
      <w:r w:rsidRPr="00AE2266">
        <w:rPr>
          <w:rFonts w:asciiTheme="minorHAnsi" w:hAnsiTheme="minorHAnsi"/>
          <w:color w:val="000000"/>
        </w:rPr>
        <w:t>l</w:t>
      </w:r>
      <w:r w:rsidR="001A2D56" w:rsidRPr="00AE2266">
        <w:rPr>
          <w:rFonts w:asciiTheme="minorHAnsi" w:hAnsiTheme="minorHAnsi"/>
          <w:color w:val="000000"/>
        </w:rPr>
        <w:t>'Autorité de régulation des communications de Tanzanie</w:t>
      </w:r>
      <w:r w:rsidR="001A2D56" w:rsidRPr="00AE2266">
        <w:rPr>
          <w:rFonts w:asciiTheme="minorHAnsi" w:hAnsiTheme="minorHAnsi"/>
        </w:rPr>
        <w:t xml:space="preserve"> </w:t>
      </w:r>
      <w:r w:rsidR="00D06B31" w:rsidRPr="00AE2266">
        <w:rPr>
          <w:rFonts w:asciiTheme="minorHAnsi" w:hAnsiTheme="minorHAnsi"/>
        </w:rPr>
        <w:t>(TCRA),</w:t>
      </w:r>
      <w:r w:rsidR="00953F60" w:rsidRPr="00AE2266">
        <w:rPr>
          <w:rFonts w:asciiTheme="minorHAnsi" w:hAnsiTheme="minorHAnsi"/>
        </w:rPr>
        <w:t xml:space="preserve"> les Groupes régionaux </w:t>
      </w:r>
      <w:r w:rsidR="00D06B31" w:rsidRPr="00AE2266">
        <w:rPr>
          <w:rFonts w:asciiTheme="minorHAnsi" w:hAnsiTheme="minorHAnsi"/>
        </w:rPr>
        <w:t>SG5RG-AFR,</w:t>
      </w:r>
      <w:r w:rsidR="00435584" w:rsidRPr="00AE2266">
        <w:rPr>
          <w:rFonts w:asciiTheme="minorHAnsi" w:hAnsiTheme="minorHAnsi"/>
        </w:rPr>
        <w:t xml:space="preserve"> </w:t>
      </w:r>
      <w:r w:rsidR="00D06B31" w:rsidRPr="00AE2266">
        <w:rPr>
          <w:rFonts w:asciiTheme="minorHAnsi" w:hAnsiTheme="minorHAnsi"/>
        </w:rPr>
        <w:t xml:space="preserve">SG5RG-ARB </w:t>
      </w:r>
      <w:r w:rsidR="00953F60" w:rsidRPr="00AE2266">
        <w:rPr>
          <w:rFonts w:asciiTheme="minorHAnsi" w:hAnsiTheme="minorHAnsi"/>
        </w:rPr>
        <w:t>et</w:t>
      </w:r>
      <w:r w:rsidR="00435584" w:rsidRPr="00AE2266">
        <w:rPr>
          <w:rFonts w:asciiTheme="minorHAnsi" w:hAnsiTheme="minorHAnsi"/>
        </w:rPr>
        <w:t xml:space="preserve"> </w:t>
      </w:r>
      <w:r w:rsidR="00D06B31" w:rsidRPr="00AE2266">
        <w:rPr>
          <w:rFonts w:asciiTheme="minorHAnsi" w:hAnsiTheme="minorHAnsi"/>
        </w:rPr>
        <w:t>SG20RG-AFR</w:t>
      </w:r>
      <w:r w:rsidR="00953F60" w:rsidRPr="00AE2266">
        <w:rPr>
          <w:rFonts w:asciiTheme="minorHAnsi" w:hAnsiTheme="minorHAnsi"/>
        </w:rPr>
        <w:t xml:space="preserve"> de l</w:t>
      </w:r>
      <w:r w:rsidR="00435584" w:rsidRPr="00AE2266">
        <w:rPr>
          <w:rFonts w:asciiTheme="minorHAnsi" w:hAnsiTheme="minorHAnsi"/>
        </w:rPr>
        <w:t>'</w:t>
      </w:r>
      <w:r w:rsidR="00A639C5">
        <w:rPr>
          <w:rFonts w:asciiTheme="minorHAnsi" w:hAnsiTheme="minorHAnsi"/>
        </w:rPr>
        <w:t>UIT</w:t>
      </w:r>
      <w:r w:rsidR="00953F60" w:rsidRPr="00AE2266">
        <w:rPr>
          <w:rFonts w:asciiTheme="minorHAnsi" w:hAnsiTheme="minorHAnsi"/>
        </w:rPr>
        <w:t>-T tiendront leur première réunion à</w:t>
      </w:r>
      <w:r w:rsidR="00435584" w:rsidRPr="00AE2266">
        <w:rPr>
          <w:rFonts w:asciiTheme="minorHAnsi" w:hAnsiTheme="minorHAnsi"/>
        </w:rPr>
        <w:t xml:space="preserve"> </w:t>
      </w:r>
      <w:r w:rsidR="00953F60" w:rsidRPr="00AE2266">
        <w:rPr>
          <w:rFonts w:asciiTheme="minorHAnsi" w:hAnsiTheme="minorHAnsi"/>
          <w:b/>
          <w:bCs/>
          <w:szCs w:val="24"/>
        </w:rPr>
        <w:t>Zanzibar</w:t>
      </w:r>
      <w:r w:rsidR="00435584" w:rsidRPr="00AE2266">
        <w:rPr>
          <w:rFonts w:asciiTheme="minorHAnsi" w:hAnsiTheme="minorHAnsi"/>
          <w:b/>
          <w:bCs/>
        </w:rPr>
        <w:t xml:space="preserve"> </w:t>
      </w:r>
      <w:r w:rsidR="00953F60" w:rsidRPr="00AE2266">
        <w:rPr>
          <w:rFonts w:asciiTheme="minorHAnsi" w:hAnsiTheme="minorHAnsi"/>
          <w:b/>
          <w:bCs/>
        </w:rPr>
        <w:t>(Tanzanie)</w:t>
      </w:r>
      <w:r w:rsidR="00435584" w:rsidRPr="00AE2266">
        <w:rPr>
          <w:rFonts w:asciiTheme="minorHAnsi" w:hAnsiTheme="minorHAnsi"/>
          <w:b/>
          <w:bCs/>
        </w:rPr>
        <w:t xml:space="preserve">, </w:t>
      </w:r>
      <w:r w:rsidR="00953F60" w:rsidRPr="00AE2266">
        <w:rPr>
          <w:rFonts w:asciiTheme="minorHAnsi" w:hAnsiTheme="minorHAnsi"/>
          <w:b/>
          <w:bCs/>
        </w:rPr>
        <w:t>à l</w:t>
      </w:r>
      <w:r w:rsidR="00435584" w:rsidRPr="00AE2266">
        <w:rPr>
          <w:rFonts w:asciiTheme="minorHAnsi" w:hAnsiTheme="minorHAnsi"/>
          <w:b/>
          <w:bCs/>
        </w:rPr>
        <w:t>'</w:t>
      </w:r>
      <w:r w:rsidR="00953F60" w:rsidRPr="00AE2266">
        <w:rPr>
          <w:rFonts w:asciiTheme="minorHAnsi" w:hAnsiTheme="minorHAnsi"/>
          <w:b/>
          <w:bCs/>
        </w:rPr>
        <w:t xml:space="preserve">occasion de la Semaine </w:t>
      </w:r>
      <w:r w:rsidR="00435584" w:rsidRPr="00AE2266">
        <w:rPr>
          <w:rFonts w:asciiTheme="minorHAnsi" w:hAnsiTheme="minorHAnsi"/>
          <w:b/>
          <w:bCs/>
          <w:color w:val="000000"/>
        </w:rPr>
        <w:t>N</w:t>
      </w:r>
      <w:r w:rsidR="00953F60" w:rsidRPr="00AE2266">
        <w:rPr>
          <w:rFonts w:asciiTheme="minorHAnsi" w:hAnsiTheme="minorHAnsi"/>
          <w:b/>
          <w:bCs/>
          <w:color w:val="000000"/>
        </w:rPr>
        <w:t>ormes vertes</w:t>
      </w:r>
      <w:r w:rsidR="00435584" w:rsidRPr="00AE2266">
        <w:rPr>
          <w:rFonts w:asciiTheme="minorHAnsi" w:hAnsiTheme="minorHAnsi"/>
          <w:b/>
          <w:bCs/>
          <w:color w:val="000000"/>
        </w:rPr>
        <w:t xml:space="preserve"> </w:t>
      </w:r>
      <w:r w:rsidR="00953F60" w:rsidRPr="00AE2266">
        <w:rPr>
          <w:rFonts w:asciiTheme="minorHAnsi" w:hAnsiTheme="minorHAnsi"/>
          <w:b/>
          <w:bCs/>
        </w:rPr>
        <w:t>qui aura lieu du 9 au 12 avril</w:t>
      </w:r>
      <w:r w:rsidR="00435584" w:rsidRPr="00AE2266">
        <w:rPr>
          <w:rFonts w:asciiTheme="minorHAnsi" w:hAnsiTheme="minorHAnsi"/>
          <w:b/>
          <w:bCs/>
        </w:rPr>
        <w:t xml:space="preserve"> </w:t>
      </w:r>
      <w:r w:rsidR="00D06B31" w:rsidRPr="00AE2266">
        <w:rPr>
          <w:rFonts w:asciiTheme="minorHAnsi" w:hAnsiTheme="minorHAnsi"/>
          <w:b/>
          <w:bCs/>
        </w:rPr>
        <w:t>2018</w:t>
      </w:r>
      <w:r w:rsidR="00D06B31" w:rsidRPr="00AE2266">
        <w:rPr>
          <w:rFonts w:asciiTheme="minorHAnsi" w:hAnsiTheme="minorHAnsi"/>
        </w:rPr>
        <w:t>.</w:t>
      </w:r>
      <w:bookmarkEnd w:id="9"/>
      <w:r w:rsidR="00D06B31" w:rsidRPr="00AE2266">
        <w:rPr>
          <w:rFonts w:asciiTheme="minorHAnsi" w:hAnsiTheme="minorHAnsi"/>
        </w:rPr>
        <w:t xml:space="preserve"> </w:t>
      </w:r>
    </w:p>
    <w:p w:rsidR="00D06B31" w:rsidRPr="00AE2266" w:rsidRDefault="00435584" w:rsidP="00435584">
      <w:pPr>
        <w:rPr>
          <w:rFonts w:asciiTheme="minorHAnsi" w:hAnsiTheme="minorHAnsi"/>
          <w:b/>
          <w:bCs/>
        </w:rPr>
      </w:pPr>
      <w:bookmarkStart w:id="10" w:name="lt_pId056"/>
      <w:r w:rsidRPr="00AE2266">
        <w:rPr>
          <w:rFonts w:asciiTheme="minorHAnsi" w:hAnsiTheme="minorHAnsi"/>
        </w:rPr>
        <w:t>L</w:t>
      </w:r>
      <w:r w:rsidR="002838A4" w:rsidRPr="00AE2266">
        <w:rPr>
          <w:rFonts w:asciiTheme="minorHAnsi" w:hAnsiTheme="minorHAnsi"/>
        </w:rPr>
        <w:t xml:space="preserve">a Semaine </w:t>
      </w:r>
      <w:r w:rsidRPr="00AE2266">
        <w:rPr>
          <w:rFonts w:asciiTheme="minorHAnsi" w:hAnsiTheme="minorHAnsi"/>
          <w:color w:val="000000"/>
        </w:rPr>
        <w:t>N</w:t>
      </w:r>
      <w:r w:rsidR="002838A4" w:rsidRPr="00AE2266">
        <w:rPr>
          <w:rFonts w:asciiTheme="minorHAnsi" w:hAnsiTheme="minorHAnsi"/>
          <w:color w:val="000000"/>
        </w:rPr>
        <w:t>ormes vertes</w:t>
      </w:r>
      <w:r w:rsidRPr="00AE2266">
        <w:rPr>
          <w:rFonts w:asciiTheme="minorHAnsi" w:hAnsiTheme="minorHAnsi"/>
          <w:color w:val="000000"/>
        </w:rPr>
        <w:t xml:space="preserve"> </w:t>
      </w:r>
      <w:r w:rsidR="002838A4" w:rsidRPr="00AE2266">
        <w:rPr>
          <w:rFonts w:asciiTheme="minorHAnsi" w:hAnsiTheme="minorHAnsi"/>
          <w:color w:val="000000"/>
        </w:rPr>
        <w:t>s'ouvrira à 9 heures le premier jour et</w:t>
      </w:r>
      <w:r w:rsidRPr="00AE2266">
        <w:rPr>
          <w:rFonts w:asciiTheme="minorHAnsi" w:hAnsiTheme="minorHAnsi"/>
          <w:color w:val="000000"/>
        </w:rPr>
        <w:t xml:space="preserve"> </w:t>
      </w:r>
      <w:r w:rsidR="002838A4" w:rsidRPr="00AE2266">
        <w:rPr>
          <w:rFonts w:asciiTheme="minorHAnsi" w:hAnsiTheme="minorHAnsi"/>
          <w:color w:val="000000"/>
        </w:rPr>
        <w:t>l'enregistrement des participants débutera à</w:t>
      </w:r>
      <w:r w:rsidRPr="00AE2266">
        <w:rPr>
          <w:rFonts w:asciiTheme="minorHAnsi" w:hAnsiTheme="minorHAnsi"/>
        </w:rPr>
        <w:t xml:space="preserve"> </w:t>
      </w:r>
      <w:r w:rsidR="00D06B31" w:rsidRPr="00AE2266">
        <w:rPr>
          <w:rFonts w:asciiTheme="minorHAnsi" w:hAnsiTheme="minorHAnsi"/>
        </w:rPr>
        <w:t>8</w:t>
      </w:r>
      <w:r w:rsidRPr="00AE2266">
        <w:rPr>
          <w:rFonts w:asciiTheme="minorHAnsi" w:hAnsiTheme="minorHAnsi"/>
        </w:rPr>
        <w:t xml:space="preserve"> </w:t>
      </w:r>
      <w:r w:rsidR="002838A4" w:rsidRPr="00AE2266">
        <w:rPr>
          <w:rFonts w:asciiTheme="minorHAnsi" w:hAnsiTheme="minorHAnsi"/>
        </w:rPr>
        <w:t>h</w:t>
      </w:r>
      <w:r w:rsidRPr="00AE2266">
        <w:rPr>
          <w:rFonts w:asciiTheme="minorHAnsi" w:hAnsiTheme="minorHAnsi"/>
        </w:rPr>
        <w:t xml:space="preserve"> </w:t>
      </w:r>
      <w:r w:rsidR="00D06B31" w:rsidRPr="00AE2266">
        <w:rPr>
          <w:rFonts w:asciiTheme="minorHAnsi" w:hAnsiTheme="minorHAnsi"/>
        </w:rPr>
        <w:t xml:space="preserve">30 </w:t>
      </w:r>
      <w:r w:rsidR="002838A4" w:rsidRPr="00AE2266">
        <w:rPr>
          <w:rFonts w:asciiTheme="minorHAnsi" w:hAnsiTheme="minorHAnsi"/>
          <w:color w:val="000000"/>
        </w:rPr>
        <w:t>sur</w:t>
      </w:r>
      <w:r w:rsidRPr="00AE2266">
        <w:rPr>
          <w:rFonts w:asciiTheme="minorHAnsi" w:hAnsiTheme="minorHAnsi"/>
          <w:color w:val="000000"/>
        </w:rPr>
        <w:t xml:space="preserve"> </w:t>
      </w:r>
      <w:r w:rsidR="002838A4" w:rsidRPr="00AE2266">
        <w:rPr>
          <w:rFonts w:asciiTheme="minorHAnsi" w:hAnsiTheme="minorHAnsi"/>
          <w:color w:val="000000"/>
        </w:rPr>
        <w:t>le site de la manifestation, à l</w:t>
      </w:r>
      <w:r w:rsidRPr="00AE2266">
        <w:rPr>
          <w:rFonts w:asciiTheme="minorHAnsi" w:hAnsiTheme="minorHAnsi"/>
          <w:color w:val="000000"/>
        </w:rPr>
        <w:t>'</w:t>
      </w:r>
      <w:r w:rsidR="002838A4" w:rsidRPr="00AE2266">
        <w:rPr>
          <w:rFonts w:asciiTheme="minorHAnsi" w:hAnsiTheme="minorHAnsi"/>
          <w:color w:val="000000"/>
        </w:rPr>
        <w:t>hôtel</w:t>
      </w:r>
      <w:r w:rsidRPr="00AE2266">
        <w:rPr>
          <w:rFonts w:asciiTheme="minorHAnsi" w:hAnsiTheme="minorHAnsi"/>
          <w:color w:val="000000"/>
        </w:rPr>
        <w:t xml:space="preserve"> </w:t>
      </w:r>
      <w:r w:rsidR="00D06B31" w:rsidRPr="00AE2266">
        <w:rPr>
          <w:rFonts w:asciiTheme="minorHAnsi" w:hAnsiTheme="minorHAnsi"/>
          <w:b/>
          <w:bCs/>
        </w:rPr>
        <w:t>Sea Cliff Resort and Spa</w:t>
      </w:r>
      <w:r w:rsidR="00D06B31" w:rsidRPr="00AE2266">
        <w:rPr>
          <w:rFonts w:asciiTheme="minorHAnsi" w:hAnsiTheme="minorHAnsi"/>
        </w:rPr>
        <w:t>.</w:t>
      </w:r>
      <w:bookmarkEnd w:id="10"/>
      <w:r w:rsidRPr="00AE2266">
        <w:rPr>
          <w:rFonts w:asciiTheme="minorHAnsi" w:hAnsiTheme="minorHAnsi"/>
        </w:rPr>
        <w:t xml:space="preserve"> </w:t>
      </w:r>
      <w:bookmarkStart w:id="11" w:name="lt_pId057"/>
      <w:r w:rsidR="002838A4" w:rsidRPr="00AE2266">
        <w:rPr>
          <w:rFonts w:asciiTheme="minorHAnsi" w:hAnsiTheme="minorHAnsi"/>
          <w:color w:val="000000"/>
        </w:rPr>
        <w:t>L'attribution quotidienne des salles de réunion sera affichée</w:t>
      </w:r>
      <w:bookmarkEnd w:id="11"/>
      <w:r w:rsidRPr="00AE2266">
        <w:rPr>
          <w:rFonts w:asciiTheme="minorHAnsi" w:hAnsiTheme="minorHAnsi"/>
        </w:rPr>
        <w:t xml:space="preserve"> </w:t>
      </w:r>
      <w:r w:rsidR="002838A4" w:rsidRPr="00AE2266">
        <w:rPr>
          <w:rFonts w:asciiTheme="minorHAnsi" w:hAnsiTheme="minorHAnsi"/>
          <w:color w:val="000000"/>
        </w:rPr>
        <w:t>aux entrées du lieu de la manifestation</w:t>
      </w:r>
      <w:r w:rsidRPr="00AE2266">
        <w:rPr>
          <w:rFonts w:asciiTheme="minorHAnsi" w:hAnsiTheme="minorHAnsi"/>
          <w:color w:val="000000"/>
        </w:rPr>
        <w:t>.</w:t>
      </w:r>
    </w:p>
    <w:p w:rsidR="00D06B31" w:rsidRPr="00AE2266" w:rsidRDefault="002838A4" w:rsidP="00435584">
      <w:pPr>
        <w:rPr>
          <w:rFonts w:asciiTheme="minorHAnsi" w:hAnsiTheme="minorHAnsi"/>
        </w:rPr>
      </w:pPr>
      <w:bookmarkStart w:id="12" w:name="lt_pId058"/>
      <w:r w:rsidRPr="00AE2266">
        <w:rPr>
          <w:rFonts w:asciiTheme="minorHAnsi" w:hAnsiTheme="minorHAnsi"/>
        </w:rPr>
        <w:t>Le</w:t>
      </w:r>
      <w:r w:rsidR="00435584" w:rsidRPr="00AE2266">
        <w:rPr>
          <w:rFonts w:asciiTheme="minorHAnsi" w:hAnsiTheme="minorHAnsi"/>
        </w:rPr>
        <w:t xml:space="preserve"> </w:t>
      </w:r>
      <w:r w:rsidR="00D06B31" w:rsidRPr="00AE2266">
        <w:rPr>
          <w:rFonts w:asciiTheme="minorHAnsi" w:hAnsiTheme="minorHAnsi"/>
        </w:rPr>
        <w:t xml:space="preserve">programme </w:t>
      </w:r>
      <w:r w:rsidRPr="00AE2266">
        <w:rPr>
          <w:rFonts w:asciiTheme="minorHAnsi" w:hAnsiTheme="minorHAnsi"/>
        </w:rPr>
        <w:t>de la</w:t>
      </w:r>
      <w:r w:rsidR="00435584" w:rsidRPr="00AE2266">
        <w:rPr>
          <w:rFonts w:asciiTheme="minorHAnsi" w:hAnsiTheme="minorHAnsi"/>
        </w:rPr>
        <w:t xml:space="preserve"> </w:t>
      </w:r>
      <w:r w:rsidRPr="00AE2266">
        <w:rPr>
          <w:rFonts w:asciiTheme="minorHAnsi" w:hAnsiTheme="minorHAnsi"/>
          <w:color w:val="000000"/>
        </w:rPr>
        <w:t>Semain</w:t>
      </w:r>
      <w:r w:rsidR="00435584" w:rsidRPr="00AE2266">
        <w:rPr>
          <w:rFonts w:asciiTheme="minorHAnsi" w:hAnsiTheme="minorHAnsi"/>
          <w:color w:val="000000"/>
        </w:rPr>
        <w:t>e Normes vertes sera le suivant</w:t>
      </w:r>
      <w:r w:rsidRPr="00AE2266">
        <w:rPr>
          <w:rFonts w:asciiTheme="minorHAnsi" w:hAnsiTheme="minorHAnsi"/>
          <w:color w:val="000000"/>
        </w:rPr>
        <w:t>:</w:t>
      </w:r>
      <w:bookmarkEnd w:id="12"/>
    </w:p>
    <w:p w:rsidR="00D06B31" w:rsidRPr="00AE2266" w:rsidRDefault="00D06B31" w:rsidP="00435584">
      <w:pPr>
        <w:pStyle w:val="enumlev1"/>
        <w:rPr>
          <w:rFonts w:asciiTheme="minorHAnsi" w:hAnsiTheme="minorHAnsi"/>
        </w:rPr>
      </w:pPr>
      <w:bookmarkStart w:id="13" w:name="lt_pId059"/>
      <w:r w:rsidRPr="00AE2266">
        <w:rPr>
          <w:rFonts w:asciiTheme="minorHAnsi" w:hAnsiTheme="minorHAnsi"/>
        </w:rPr>
        <w:t>–</w:t>
      </w:r>
      <w:r w:rsidRPr="00AE2266">
        <w:rPr>
          <w:rFonts w:asciiTheme="minorHAnsi" w:hAnsiTheme="minorHAnsi"/>
        </w:rPr>
        <w:tab/>
        <w:t>9 avril 2018 (matin):</w:t>
      </w:r>
      <w:bookmarkEnd w:id="13"/>
      <w:r w:rsidRPr="00AE2266">
        <w:rPr>
          <w:rFonts w:asciiTheme="minorHAnsi" w:hAnsiTheme="minorHAnsi"/>
        </w:rPr>
        <w:t xml:space="preserve"> </w:t>
      </w:r>
      <w:bookmarkStart w:id="14" w:name="lt_pId060"/>
      <w:r w:rsidRPr="00AE2266">
        <w:rPr>
          <w:rFonts w:asciiTheme="minorHAnsi" w:hAnsiTheme="minorHAnsi"/>
        </w:rPr>
        <w:t>12</w:t>
      </w:r>
      <w:r w:rsidR="00435584" w:rsidRPr="00AE2266">
        <w:rPr>
          <w:rFonts w:asciiTheme="minorHAnsi" w:hAnsiTheme="minorHAnsi"/>
        </w:rPr>
        <w:t>ème</w:t>
      </w:r>
      <w:r w:rsidRPr="00AE2266">
        <w:rPr>
          <w:rFonts w:asciiTheme="minorHAnsi" w:hAnsiTheme="minorHAnsi"/>
        </w:rPr>
        <w:t xml:space="preserve"> </w:t>
      </w:r>
      <w:r w:rsidR="002838A4" w:rsidRPr="00AE2266">
        <w:rPr>
          <w:rFonts w:asciiTheme="minorHAnsi" w:hAnsiTheme="minorHAnsi"/>
          <w:color w:val="000000"/>
        </w:rPr>
        <w:t>Colloque de l'UIT sur les TIC, l'environnement et les changements climatiques</w:t>
      </w:r>
      <w:bookmarkEnd w:id="14"/>
      <w:r w:rsidR="00435584" w:rsidRPr="00AE2266">
        <w:rPr>
          <w:rFonts w:asciiTheme="minorHAnsi" w:hAnsiTheme="minorHAnsi"/>
        </w:rPr>
        <w:t>.</w:t>
      </w:r>
    </w:p>
    <w:p w:rsidR="00D06B31" w:rsidRPr="00AE2266" w:rsidRDefault="00D06B31" w:rsidP="005D59A2">
      <w:pPr>
        <w:pStyle w:val="enumlev1"/>
        <w:rPr>
          <w:rFonts w:asciiTheme="minorHAnsi" w:hAnsiTheme="minorHAnsi"/>
        </w:rPr>
      </w:pPr>
      <w:bookmarkStart w:id="15" w:name="lt_pId061"/>
      <w:r w:rsidRPr="00AE2266">
        <w:rPr>
          <w:rFonts w:asciiTheme="minorHAnsi" w:hAnsiTheme="minorHAnsi"/>
        </w:rPr>
        <w:t>–</w:t>
      </w:r>
      <w:r w:rsidRPr="00AE2266">
        <w:rPr>
          <w:rFonts w:asciiTheme="minorHAnsi" w:hAnsiTheme="minorHAnsi"/>
        </w:rPr>
        <w:tab/>
        <w:t>9 avril 2018 (après-midi):</w:t>
      </w:r>
      <w:bookmarkEnd w:id="15"/>
      <w:r w:rsidRPr="00AE2266">
        <w:rPr>
          <w:rFonts w:asciiTheme="minorHAnsi" w:hAnsiTheme="minorHAnsi"/>
        </w:rPr>
        <w:t xml:space="preserve"> </w:t>
      </w:r>
      <w:bookmarkStart w:id="16" w:name="lt_pId062"/>
      <w:r w:rsidRPr="00AE2266">
        <w:rPr>
          <w:rFonts w:asciiTheme="minorHAnsi" w:hAnsiTheme="minorHAnsi"/>
          <w:b/>
          <w:bCs/>
          <w:szCs w:val="24"/>
        </w:rPr>
        <w:t>Groupe régional pour l'Afrique de la Commission d'études 5 de l'UIT</w:t>
      </w:r>
      <w:r w:rsidRPr="00AE2266">
        <w:rPr>
          <w:rFonts w:asciiTheme="minorHAnsi" w:hAnsiTheme="minorHAnsi"/>
          <w:b/>
          <w:bCs/>
          <w:szCs w:val="24"/>
        </w:rPr>
        <w:noBreakHyphen/>
        <w:t xml:space="preserve">T </w:t>
      </w:r>
      <w:r w:rsidRPr="00AE2266">
        <w:rPr>
          <w:rFonts w:asciiTheme="minorHAnsi" w:hAnsiTheme="minorHAnsi"/>
        </w:rPr>
        <w:t>(SG5RG-AFR)</w:t>
      </w:r>
      <w:bookmarkEnd w:id="16"/>
      <w:r w:rsidR="00435584" w:rsidRPr="00AE2266">
        <w:rPr>
          <w:rFonts w:asciiTheme="minorHAnsi" w:hAnsiTheme="minorHAnsi"/>
        </w:rPr>
        <w:t>.</w:t>
      </w:r>
    </w:p>
    <w:p w:rsidR="00D06B31" w:rsidRPr="00AE2266" w:rsidRDefault="00D06B31" w:rsidP="005D59A2">
      <w:pPr>
        <w:pStyle w:val="enumlev1"/>
        <w:rPr>
          <w:rFonts w:asciiTheme="minorHAnsi" w:hAnsiTheme="minorHAnsi"/>
        </w:rPr>
      </w:pPr>
      <w:bookmarkStart w:id="17" w:name="lt_pId063"/>
      <w:r w:rsidRPr="00AE2266">
        <w:rPr>
          <w:rFonts w:asciiTheme="minorHAnsi" w:hAnsiTheme="minorHAnsi"/>
        </w:rPr>
        <w:t>–</w:t>
      </w:r>
      <w:r w:rsidRPr="00AE2266">
        <w:rPr>
          <w:rFonts w:asciiTheme="minorHAnsi" w:hAnsiTheme="minorHAnsi"/>
        </w:rPr>
        <w:tab/>
        <w:t>10 avril 2018 (matin):</w:t>
      </w:r>
      <w:bookmarkEnd w:id="17"/>
      <w:r w:rsidRPr="00AE2266">
        <w:rPr>
          <w:rFonts w:asciiTheme="minorHAnsi" w:hAnsiTheme="minorHAnsi"/>
        </w:rPr>
        <w:t xml:space="preserve"> </w:t>
      </w:r>
      <w:bookmarkStart w:id="18" w:name="lt_pId064"/>
      <w:r w:rsidR="00435584" w:rsidRPr="00AE2266">
        <w:rPr>
          <w:rFonts w:asciiTheme="minorHAnsi" w:hAnsiTheme="minorHAnsi"/>
        </w:rPr>
        <w:t>Forum et f</w:t>
      </w:r>
      <w:r w:rsidR="002838A4" w:rsidRPr="00AE2266">
        <w:rPr>
          <w:rFonts w:asciiTheme="minorHAnsi" w:hAnsiTheme="minorHAnsi"/>
        </w:rPr>
        <w:t>ormation</w:t>
      </w:r>
      <w:r w:rsidR="00435584" w:rsidRPr="00AE2266">
        <w:rPr>
          <w:rFonts w:asciiTheme="minorHAnsi" w:hAnsiTheme="minorHAnsi"/>
        </w:rPr>
        <w:t xml:space="preserve"> </w:t>
      </w:r>
      <w:r w:rsidR="002838A4" w:rsidRPr="00AE2266">
        <w:rPr>
          <w:rFonts w:asciiTheme="minorHAnsi" w:hAnsiTheme="minorHAnsi"/>
        </w:rPr>
        <w:t>sur le thème</w:t>
      </w:r>
      <w:r w:rsidR="00435584" w:rsidRPr="00AE2266">
        <w:rPr>
          <w:rFonts w:asciiTheme="minorHAnsi" w:hAnsiTheme="minorHAnsi"/>
          <w:color w:val="000000"/>
        </w:rPr>
        <w:t xml:space="preserve"> "O</w:t>
      </w:r>
      <w:r w:rsidR="002838A4" w:rsidRPr="00AE2266">
        <w:rPr>
          <w:rFonts w:asciiTheme="minorHAnsi" w:hAnsiTheme="minorHAnsi"/>
          <w:color w:val="000000"/>
        </w:rPr>
        <w:t>mniprésence des TIC et champs électromagnétiques: niveaux de sécurité</w:t>
      </w:r>
      <w:r w:rsidRPr="00AE2266">
        <w:rPr>
          <w:rFonts w:asciiTheme="minorHAnsi" w:hAnsiTheme="minorHAnsi"/>
        </w:rPr>
        <w:t>?</w:t>
      </w:r>
      <w:bookmarkEnd w:id="18"/>
      <w:r w:rsidR="00435584" w:rsidRPr="00AE2266">
        <w:rPr>
          <w:rFonts w:asciiTheme="minorHAnsi" w:hAnsiTheme="minorHAnsi"/>
        </w:rPr>
        <w:t>".</w:t>
      </w:r>
    </w:p>
    <w:p w:rsidR="0054439F" w:rsidRDefault="0054439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  <w:bookmarkStart w:id="19" w:name="lt_pId065"/>
      <w:r>
        <w:rPr>
          <w:rFonts w:asciiTheme="minorHAnsi" w:hAnsiTheme="minorHAnsi"/>
        </w:rPr>
        <w:br w:type="page"/>
      </w:r>
    </w:p>
    <w:p w:rsidR="00D06B31" w:rsidRPr="00AE2266" w:rsidRDefault="00D06B31" w:rsidP="00435584">
      <w:pPr>
        <w:pStyle w:val="enumlev1"/>
        <w:rPr>
          <w:rFonts w:asciiTheme="minorHAnsi" w:hAnsiTheme="minorHAnsi"/>
        </w:rPr>
      </w:pPr>
      <w:r w:rsidRPr="00AE2266">
        <w:rPr>
          <w:rFonts w:asciiTheme="minorHAnsi" w:hAnsiTheme="minorHAnsi"/>
        </w:rPr>
        <w:lastRenderedPageBreak/>
        <w:t>–</w:t>
      </w:r>
      <w:r w:rsidRPr="00AE2266">
        <w:rPr>
          <w:rFonts w:asciiTheme="minorHAnsi" w:hAnsiTheme="minorHAnsi"/>
        </w:rPr>
        <w:tab/>
        <w:t>10 avril 2018 (après-midi):</w:t>
      </w:r>
      <w:bookmarkEnd w:id="19"/>
      <w:r w:rsidRPr="00AE2266">
        <w:rPr>
          <w:rFonts w:asciiTheme="minorHAnsi" w:hAnsiTheme="minorHAnsi"/>
        </w:rPr>
        <w:t xml:space="preserve"> </w:t>
      </w:r>
      <w:bookmarkStart w:id="20" w:name="lt_pId066"/>
      <w:r w:rsidRPr="00AE2266">
        <w:rPr>
          <w:rFonts w:asciiTheme="minorHAnsi" w:hAnsiTheme="minorHAnsi"/>
          <w:b/>
          <w:bCs/>
          <w:szCs w:val="24"/>
        </w:rPr>
        <w:t>Groupe régional pour les Etats arabes de la Commission d'études 5 de l'UIT</w:t>
      </w:r>
      <w:r w:rsidRPr="00AE2266">
        <w:rPr>
          <w:rFonts w:asciiTheme="minorHAnsi" w:hAnsiTheme="minorHAnsi"/>
          <w:b/>
          <w:bCs/>
          <w:szCs w:val="24"/>
        </w:rPr>
        <w:noBreakHyphen/>
        <w:t>T</w:t>
      </w:r>
      <w:r w:rsidRPr="00AE2266">
        <w:rPr>
          <w:rFonts w:asciiTheme="minorHAnsi" w:hAnsiTheme="minorHAnsi"/>
        </w:rPr>
        <w:t xml:space="preserve"> (SG5RG-ARB)</w:t>
      </w:r>
      <w:r w:rsidR="00435584" w:rsidRPr="00AE2266">
        <w:rPr>
          <w:rFonts w:asciiTheme="minorHAnsi" w:hAnsiTheme="minorHAnsi"/>
        </w:rPr>
        <w:t xml:space="preserve"> </w:t>
      </w:r>
      <w:r w:rsidR="002838A4" w:rsidRPr="00AE2266">
        <w:rPr>
          <w:rFonts w:asciiTheme="minorHAnsi" w:hAnsiTheme="minorHAnsi"/>
        </w:rPr>
        <w:t>et</w:t>
      </w:r>
      <w:r w:rsidR="00435584" w:rsidRPr="00AE2266">
        <w:rPr>
          <w:rFonts w:asciiTheme="minorHAnsi" w:hAnsiTheme="minorHAnsi"/>
        </w:rPr>
        <w:t xml:space="preserve"> </w:t>
      </w:r>
      <w:r w:rsidRPr="00AE2266">
        <w:rPr>
          <w:rFonts w:asciiTheme="minorHAnsi" w:hAnsiTheme="minorHAnsi"/>
          <w:b/>
          <w:bCs/>
          <w:szCs w:val="24"/>
        </w:rPr>
        <w:t>Groupe régional pour l'Afrique de la Commission d'études 20 de l'UIT</w:t>
      </w:r>
      <w:r w:rsidRPr="00AE2266">
        <w:rPr>
          <w:rFonts w:asciiTheme="minorHAnsi" w:hAnsiTheme="minorHAnsi"/>
          <w:b/>
          <w:bCs/>
          <w:szCs w:val="24"/>
        </w:rPr>
        <w:noBreakHyphen/>
        <w:t>T</w:t>
      </w:r>
      <w:r w:rsidRPr="00AE2266">
        <w:rPr>
          <w:rFonts w:asciiTheme="minorHAnsi" w:hAnsiTheme="minorHAnsi"/>
        </w:rPr>
        <w:t xml:space="preserve"> (SG20RG-AFR)</w:t>
      </w:r>
      <w:bookmarkEnd w:id="20"/>
      <w:r w:rsidR="00435584" w:rsidRPr="00AE2266">
        <w:rPr>
          <w:rFonts w:asciiTheme="minorHAnsi" w:hAnsiTheme="minorHAnsi"/>
        </w:rPr>
        <w:t>.</w:t>
      </w:r>
    </w:p>
    <w:p w:rsidR="00D06B31" w:rsidRPr="00AE2266" w:rsidRDefault="00D06B31" w:rsidP="0054439F">
      <w:pPr>
        <w:pStyle w:val="enumlev1"/>
        <w:rPr>
          <w:rFonts w:asciiTheme="minorHAnsi" w:hAnsiTheme="minorHAnsi"/>
        </w:rPr>
      </w:pPr>
      <w:bookmarkStart w:id="21" w:name="lt_pId067"/>
      <w:r w:rsidRPr="00AE2266">
        <w:rPr>
          <w:rFonts w:asciiTheme="minorHAnsi" w:hAnsiTheme="minorHAnsi"/>
        </w:rPr>
        <w:t>–</w:t>
      </w:r>
      <w:r w:rsidRPr="00AE2266">
        <w:rPr>
          <w:rFonts w:asciiTheme="minorHAnsi" w:hAnsiTheme="minorHAnsi"/>
        </w:rPr>
        <w:tab/>
        <w:t>11 avril 2018 (matin):</w:t>
      </w:r>
      <w:bookmarkEnd w:id="21"/>
      <w:r w:rsidRPr="00AE2266">
        <w:rPr>
          <w:rFonts w:asciiTheme="minorHAnsi" w:hAnsiTheme="minorHAnsi"/>
        </w:rPr>
        <w:t xml:space="preserve"> </w:t>
      </w:r>
      <w:bookmarkStart w:id="22" w:name="lt_pId068"/>
      <w:r w:rsidRPr="00AE2266">
        <w:rPr>
          <w:rFonts w:asciiTheme="minorHAnsi" w:hAnsiTheme="minorHAnsi"/>
        </w:rPr>
        <w:t xml:space="preserve">Forum </w:t>
      </w:r>
      <w:r w:rsidR="00920896" w:rsidRPr="00AE2266">
        <w:rPr>
          <w:rFonts w:asciiTheme="minorHAnsi" w:hAnsiTheme="minorHAnsi"/>
        </w:rPr>
        <w:t>sur l</w:t>
      </w:r>
      <w:r w:rsidR="00435584" w:rsidRPr="00AE2266">
        <w:rPr>
          <w:rFonts w:asciiTheme="minorHAnsi" w:hAnsiTheme="minorHAnsi"/>
        </w:rPr>
        <w:t>'</w:t>
      </w:r>
      <w:r w:rsidR="00920896" w:rsidRPr="00AE2266">
        <w:rPr>
          <w:rFonts w:asciiTheme="minorHAnsi" w:hAnsiTheme="minorHAnsi"/>
        </w:rPr>
        <w:t>intelligence artificielle et l</w:t>
      </w:r>
      <w:r w:rsidR="00435584" w:rsidRPr="00AE2266">
        <w:rPr>
          <w:rFonts w:asciiTheme="minorHAnsi" w:hAnsiTheme="minorHAnsi"/>
        </w:rPr>
        <w:t>'</w:t>
      </w:r>
      <w:r w:rsidR="00920896" w:rsidRPr="00AE2266">
        <w:rPr>
          <w:rFonts w:asciiTheme="minorHAnsi" w:hAnsiTheme="minorHAnsi"/>
        </w:rPr>
        <w:t>Internet des objets</w:t>
      </w:r>
      <w:r w:rsidR="00435584" w:rsidRPr="00AE2266">
        <w:rPr>
          <w:rFonts w:asciiTheme="minorHAnsi" w:hAnsiTheme="minorHAnsi"/>
        </w:rPr>
        <w:t xml:space="preserve"> </w:t>
      </w:r>
      <w:r w:rsidR="00920896" w:rsidRPr="00AE2266">
        <w:rPr>
          <w:rFonts w:asciiTheme="minorHAnsi" w:hAnsiTheme="minorHAnsi"/>
        </w:rPr>
        <w:t xml:space="preserve">dans </w:t>
      </w:r>
      <w:r w:rsidR="00435584" w:rsidRPr="00AE2266">
        <w:rPr>
          <w:rFonts w:asciiTheme="minorHAnsi" w:hAnsiTheme="minorHAnsi"/>
        </w:rPr>
        <w:t>l'optique</w:t>
      </w:r>
      <w:r w:rsidR="00920896" w:rsidRPr="00AE2266">
        <w:rPr>
          <w:rFonts w:asciiTheme="minorHAnsi" w:hAnsiTheme="minorHAnsi"/>
        </w:rPr>
        <w:t xml:space="preserve"> du développement des villes intelligentes et durables</w:t>
      </w:r>
      <w:bookmarkEnd w:id="22"/>
      <w:r w:rsidR="00435584" w:rsidRPr="00AE2266">
        <w:rPr>
          <w:rFonts w:asciiTheme="minorHAnsi" w:hAnsiTheme="minorHAnsi"/>
        </w:rPr>
        <w:t>.</w:t>
      </w:r>
    </w:p>
    <w:p w:rsidR="00D06B31" w:rsidRPr="00AE2266" w:rsidRDefault="00D06B31" w:rsidP="0054439F">
      <w:pPr>
        <w:pStyle w:val="enumlev1"/>
        <w:rPr>
          <w:rFonts w:asciiTheme="minorHAnsi" w:hAnsiTheme="minorHAnsi"/>
        </w:rPr>
      </w:pPr>
      <w:bookmarkStart w:id="23" w:name="lt_pId069"/>
      <w:r w:rsidRPr="00AE2266">
        <w:rPr>
          <w:rFonts w:asciiTheme="minorHAnsi" w:hAnsiTheme="minorHAnsi"/>
        </w:rPr>
        <w:t>–</w:t>
      </w:r>
      <w:r w:rsidRPr="00AE2266">
        <w:rPr>
          <w:rFonts w:asciiTheme="minorHAnsi" w:hAnsiTheme="minorHAnsi"/>
        </w:rPr>
        <w:tab/>
        <w:t>11 avril 2018 (après-midi):</w:t>
      </w:r>
      <w:bookmarkEnd w:id="23"/>
      <w:r w:rsidRPr="00AE2266">
        <w:rPr>
          <w:rFonts w:asciiTheme="minorHAnsi" w:hAnsiTheme="minorHAnsi"/>
        </w:rPr>
        <w:t xml:space="preserve"> </w:t>
      </w:r>
      <w:bookmarkStart w:id="24" w:name="lt_pId070"/>
      <w:r w:rsidRPr="00AE2266">
        <w:rPr>
          <w:rFonts w:asciiTheme="minorHAnsi" w:hAnsiTheme="minorHAnsi"/>
          <w:b/>
          <w:bCs/>
          <w:szCs w:val="24"/>
        </w:rPr>
        <w:t>Groupe régional pour l'Afrique de la Commission d'études 20 de l'UIT</w:t>
      </w:r>
      <w:r w:rsidRPr="00AE2266">
        <w:rPr>
          <w:rFonts w:asciiTheme="minorHAnsi" w:hAnsiTheme="minorHAnsi"/>
          <w:b/>
          <w:bCs/>
          <w:szCs w:val="24"/>
        </w:rPr>
        <w:noBreakHyphen/>
        <w:t>T</w:t>
      </w:r>
      <w:r w:rsidRPr="00AE2266">
        <w:rPr>
          <w:rFonts w:asciiTheme="minorHAnsi" w:hAnsiTheme="minorHAnsi"/>
        </w:rPr>
        <w:t xml:space="preserve"> (SG20RG-AFR)</w:t>
      </w:r>
      <w:bookmarkEnd w:id="24"/>
      <w:r w:rsidR="00435584" w:rsidRPr="00AE2266">
        <w:rPr>
          <w:rFonts w:asciiTheme="minorHAnsi" w:hAnsiTheme="minorHAnsi"/>
        </w:rPr>
        <w:t>.</w:t>
      </w:r>
    </w:p>
    <w:p w:rsidR="00D06B31" w:rsidRPr="00AE2266" w:rsidRDefault="00D06B31" w:rsidP="005D59A2">
      <w:pPr>
        <w:pStyle w:val="enumlev1"/>
        <w:rPr>
          <w:rFonts w:asciiTheme="minorHAnsi" w:hAnsiTheme="minorHAnsi"/>
        </w:rPr>
      </w:pPr>
      <w:bookmarkStart w:id="25" w:name="lt_pId071"/>
      <w:r w:rsidRPr="00AE2266">
        <w:rPr>
          <w:rFonts w:asciiTheme="minorHAnsi" w:hAnsiTheme="minorHAnsi"/>
        </w:rPr>
        <w:t>–</w:t>
      </w:r>
      <w:r w:rsidRPr="00AE2266">
        <w:rPr>
          <w:rFonts w:asciiTheme="minorHAnsi" w:hAnsiTheme="minorHAnsi"/>
        </w:rPr>
        <w:tab/>
        <w:t>12 avril 2018:</w:t>
      </w:r>
      <w:bookmarkEnd w:id="25"/>
      <w:r w:rsidR="00920896" w:rsidRPr="00AE2266">
        <w:rPr>
          <w:rFonts w:asciiTheme="minorHAnsi" w:hAnsiTheme="minorHAnsi"/>
        </w:rPr>
        <w:t xml:space="preserve"> Formation sur les </w:t>
      </w:r>
      <w:r w:rsidR="00920896" w:rsidRPr="00AE2266">
        <w:rPr>
          <w:rFonts w:asciiTheme="minorHAnsi" w:hAnsiTheme="minorHAnsi"/>
          <w:color w:val="000000"/>
        </w:rPr>
        <w:t>statistiques relatives aux déchets d'équipements électriques et électroniques</w:t>
      </w:r>
      <w:r w:rsidR="00435584" w:rsidRPr="00AE2266">
        <w:rPr>
          <w:rFonts w:asciiTheme="minorHAnsi" w:hAnsiTheme="minorHAnsi"/>
          <w:color w:val="000000"/>
        </w:rPr>
        <w:t>.</w:t>
      </w:r>
    </w:p>
    <w:p w:rsidR="00D06B31" w:rsidRPr="00AE2266" w:rsidRDefault="00920896" w:rsidP="00435584">
      <w:pPr>
        <w:rPr>
          <w:rFonts w:asciiTheme="minorHAnsi" w:hAnsiTheme="minorHAnsi"/>
        </w:rPr>
      </w:pPr>
      <w:bookmarkStart w:id="26" w:name="lt_pId073"/>
      <w:r w:rsidRPr="00AE2266">
        <w:rPr>
          <w:rFonts w:asciiTheme="minorHAnsi" w:hAnsiTheme="minorHAnsi"/>
          <w:color w:val="000000"/>
        </w:rPr>
        <w:t>La participation</w:t>
      </w:r>
      <w:r w:rsidR="00435584" w:rsidRPr="00AE2266">
        <w:rPr>
          <w:rFonts w:asciiTheme="minorHAnsi" w:hAnsiTheme="minorHAnsi"/>
          <w:color w:val="000000"/>
        </w:rPr>
        <w:t xml:space="preserve"> </w:t>
      </w:r>
      <w:r w:rsidRPr="00AE2266">
        <w:rPr>
          <w:rFonts w:asciiTheme="minorHAnsi" w:hAnsiTheme="minorHAnsi"/>
          <w:color w:val="000000"/>
        </w:rPr>
        <w:t xml:space="preserve">au Colloque, au forum et à la formation est gratuite et ouverte à tous les participants qui partagent le même intérêt pour les questions relatives </w:t>
      </w:r>
      <w:bookmarkEnd w:id="26"/>
      <w:r w:rsidR="00435584" w:rsidRPr="00AE2266">
        <w:rPr>
          <w:rFonts w:asciiTheme="minorHAnsi" w:hAnsiTheme="minorHAnsi"/>
          <w:color w:val="000000"/>
        </w:rPr>
        <w:t>à la création d'</w:t>
      </w:r>
      <w:r w:rsidRPr="00AE2266">
        <w:rPr>
          <w:rFonts w:asciiTheme="minorHAnsi" w:hAnsiTheme="minorHAnsi"/>
          <w:color w:val="000000"/>
        </w:rPr>
        <w:t>un monde plus intelligent et plus durable</w:t>
      </w:r>
      <w:r w:rsidR="00435584" w:rsidRPr="00AE2266">
        <w:rPr>
          <w:rFonts w:asciiTheme="minorHAnsi" w:hAnsiTheme="minorHAnsi"/>
          <w:color w:val="000000"/>
        </w:rPr>
        <w:t>.</w:t>
      </w:r>
    </w:p>
    <w:p w:rsidR="00251CB1" w:rsidRPr="00AE2266" w:rsidRDefault="00EF191F" w:rsidP="00435584">
      <w:pPr>
        <w:rPr>
          <w:rFonts w:asciiTheme="minorHAnsi" w:hAnsiTheme="minorHAnsi"/>
        </w:rPr>
      </w:pPr>
      <w:r w:rsidRPr="00AE2266">
        <w:rPr>
          <w:rFonts w:asciiTheme="minorHAnsi" w:hAnsiTheme="minorHAnsi"/>
        </w:rPr>
        <w:t>Les réunions des groupes régionaux seront réservées aux délégués et aux représentants des Etats Membres, des Membres de Secteur et des Associés des Commissions d'études 5 et 20 de l'UIT</w:t>
      </w:r>
      <w:r w:rsidRPr="00AE2266">
        <w:rPr>
          <w:rFonts w:asciiTheme="minorHAnsi" w:hAnsiTheme="minorHAnsi"/>
        </w:rPr>
        <w:noBreakHyphen/>
        <w:t>T de la région, conformément au § 2.3.3 de la Résolution 1 (Rév.Hammamet, 2016)</w:t>
      </w:r>
      <w:r w:rsidR="00435584" w:rsidRPr="00AE2266">
        <w:rPr>
          <w:rFonts w:asciiTheme="minorHAnsi" w:hAnsiTheme="minorHAnsi"/>
        </w:rPr>
        <w:t xml:space="preserve"> de l'AMNT</w:t>
      </w:r>
      <w:r w:rsidRPr="00AE2266">
        <w:rPr>
          <w:rFonts w:asciiTheme="minorHAnsi" w:hAnsiTheme="minorHAnsi"/>
        </w:rPr>
        <w:t>.</w:t>
      </w:r>
    </w:p>
    <w:p w:rsidR="00EF191F" w:rsidRPr="00AE2266" w:rsidRDefault="00EF191F" w:rsidP="005D59A2">
      <w:pPr>
        <w:rPr>
          <w:rFonts w:asciiTheme="minorHAnsi" w:hAnsiTheme="minorHAnsi"/>
        </w:rPr>
      </w:pPr>
      <w:r w:rsidRPr="00AE2266">
        <w:rPr>
          <w:rFonts w:asciiTheme="minorHAnsi" w:hAnsiTheme="minorHAnsi"/>
        </w:rPr>
        <w:t xml:space="preserve">Des informations détaillées sur </w:t>
      </w:r>
      <w:r w:rsidR="0057384E" w:rsidRPr="00AE2266">
        <w:rPr>
          <w:rFonts w:asciiTheme="minorHAnsi" w:hAnsiTheme="minorHAnsi"/>
        </w:rPr>
        <w:t>la</w:t>
      </w:r>
      <w:r w:rsidR="00435584" w:rsidRPr="00AE2266">
        <w:rPr>
          <w:rFonts w:asciiTheme="minorHAnsi" w:hAnsiTheme="minorHAnsi"/>
        </w:rPr>
        <w:t xml:space="preserve"> </w:t>
      </w:r>
      <w:r w:rsidR="0057384E" w:rsidRPr="00AE2266">
        <w:rPr>
          <w:rFonts w:asciiTheme="minorHAnsi" w:hAnsiTheme="minorHAnsi"/>
          <w:color w:val="000000"/>
        </w:rPr>
        <w:t>Semaine Normes vertes</w:t>
      </w:r>
      <w:r w:rsidR="00435584" w:rsidRPr="00AE2266">
        <w:rPr>
          <w:rFonts w:asciiTheme="minorHAnsi" w:hAnsiTheme="minorHAnsi"/>
          <w:color w:val="000000"/>
        </w:rPr>
        <w:t xml:space="preserve"> </w:t>
      </w:r>
      <w:r w:rsidR="0057384E" w:rsidRPr="00AE2266">
        <w:rPr>
          <w:rFonts w:asciiTheme="minorHAnsi" w:hAnsiTheme="minorHAnsi"/>
        </w:rPr>
        <w:t>sont données</w:t>
      </w:r>
      <w:r w:rsidR="00435584" w:rsidRPr="00AE2266">
        <w:rPr>
          <w:rFonts w:asciiTheme="minorHAnsi" w:hAnsiTheme="minorHAnsi"/>
        </w:rPr>
        <w:t xml:space="preserve"> </w:t>
      </w:r>
      <w:r w:rsidRPr="00AE2266">
        <w:rPr>
          <w:rFonts w:asciiTheme="minorHAnsi" w:hAnsiTheme="minorHAnsi"/>
        </w:rPr>
        <w:t xml:space="preserve">à l'adresse: </w:t>
      </w:r>
      <w:hyperlink r:id="rId12" w:history="1">
        <w:r w:rsidRPr="00AE2266">
          <w:rPr>
            <w:rStyle w:val="Hyperlink"/>
            <w:rFonts w:asciiTheme="minorHAnsi" w:hAnsiTheme="minorHAnsi"/>
          </w:rPr>
          <w:t>https://www.itu.int/en/ITU-T/Workshops-and-Seminars/gsw/201804/Pages/default.aspx</w:t>
        </w:r>
      </w:hyperlink>
      <w:r w:rsidRPr="00AE2266">
        <w:rPr>
          <w:rFonts w:asciiTheme="minorHAnsi" w:hAnsiTheme="minorHAnsi"/>
        </w:rPr>
        <w:t xml:space="preserve">. </w:t>
      </w:r>
    </w:p>
    <w:p w:rsidR="00815A6F" w:rsidRPr="00AE2266" w:rsidRDefault="00815A6F" w:rsidP="0054439F">
      <w:pPr>
        <w:pStyle w:val="headingb"/>
        <w:spacing w:before="240" w:after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815A6F" w:rsidRPr="00AE2266" w:rsidTr="001F6116">
        <w:tc>
          <w:tcPr>
            <w:tcW w:w="1696" w:type="dxa"/>
            <w:shd w:val="clear" w:color="auto" w:fill="auto"/>
            <w:vAlign w:val="center"/>
          </w:tcPr>
          <w:p w:rsidR="00815A6F" w:rsidRPr="00AE2266" w:rsidRDefault="00EF191F" w:rsidP="005D59A2">
            <w:pPr>
              <w:pStyle w:val="TableText"/>
              <w:rPr>
                <w:rFonts w:asciiTheme="minorHAnsi" w:hAnsiTheme="minorHAnsi"/>
                <w:sz w:val="24"/>
                <w:szCs w:val="22"/>
              </w:rPr>
            </w:pPr>
            <w:r w:rsidRPr="00AE2266">
              <w:rPr>
                <w:rFonts w:asciiTheme="minorHAnsi" w:hAnsiTheme="minorHAnsi"/>
                <w:sz w:val="24"/>
                <w:szCs w:val="22"/>
              </w:rPr>
              <w:t>5 mars 2018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815A6F" w:rsidRPr="00AE2266" w:rsidRDefault="00815A6F" w:rsidP="005D59A2">
            <w:pPr>
              <w:pStyle w:val="TableText"/>
              <w:ind w:left="284" w:hanging="284"/>
              <w:rPr>
                <w:rFonts w:asciiTheme="minorHAnsi" w:hAnsiTheme="minorHAnsi"/>
                <w:sz w:val="24"/>
                <w:szCs w:val="22"/>
              </w:rPr>
            </w:pPr>
            <w:r w:rsidRPr="00AE2266">
              <w:rPr>
                <w:rFonts w:asciiTheme="minorHAnsi" w:hAnsiTheme="minorHAnsi"/>
                <w:sz w:val="24"/>
                <w:szCs w:val="22"/>
              </w:rPr>
              <w:t>–</w:t>
            </w:r>
            <w:r w:rsidRPr="00AE2266">
              <w:rPr>
                <w:rFonts w:asciiTheme="minorHAnsi" w:hAnsiTheme="minorHAnsi"/>
                <w:sz w:val="24"/>
                <w:szCs w:val="22"/>
              </w:rPr>
              <w:tab/>
              <w:t xml:space="preserve">Soumission des demandes de bourses (le formulaire de demande et les instructions sont disponibles </w:t>
            </w:r>
            <w:hyperlink r:id="rId13" w:history="1">
              <w:r w:rsidRPr="00AE2266">
                <w:rPr>
                  <w:rStyle w:val="Hyperlink"/>
                  <w:rFonts w:asciiTheme="minorHAnsi" w:hAnsiTheme="minorHAnsi"/>
                  <w:sz w:val="24"/>
                  <w:szCs w:val="22"/>
                </w:rPr>
                <w:t>ici</w:t>
              </w:r>
            </w:hyperlink>
            <w:bookmarkStart w:id="27" w:name="_GoBack"/>
            <w:bookmarkEnd w:id="27"/>
            <w:r w:rsidRPr="00AE2266">
              <w:rPr>
                <w:rFonts w:asciiTheme="minorHAnsi" w:hAnsiTheme="minorHAnsi"/>
                <w:sz w:val="24"/>
                <w:szCs w:val="22"/>
              </w:rPr>
              <w:t>).</w:t>
            </w:r>
          </w:p>
        </w:tc>
      </w:tr>
      <w:tr w:rsidR="00815A6F" w:rsidRPr="00AE2266" w:rsidTr="001F6116">
        <w:tc>
          <w:tcPr>
            <w:tcW w:w="1696" w:type="dxa"/>
            <w:shd w:val="clear" w:color="auto" w:fill="auto"/>
            <w:vAlign w:val="center"/>
          </w:tcPr>
          <w:p w:rsidR="00815A6F" w:rsidRPr="00AE2266" w:rsidRDefault="00EF191F" w:rsidP="005D59A2">
            <w:pPr>
              <w:pStyle w:val="TableText"/>
              <w:rPr>
                <w:rFonts w:asciiTheme="minorHAnsi" w:hAnsiTheme="minorHAnsi"/>
                <w:sz w:val="24"/>
                <w:szCs w:val="22"/>
              </w:rPr>
            </w:pPr>
            <w:r w:rsidRPr="00AE2266">
              <w:rPr>
                <w:rFonts w:asciiTheme="minorHAnsi" w:hAnsiTheme="minorHAnsi"/>
                <w:sz w:val="24"/>
                <w:szCs w:val="22"/>
              </w:rPr>
              <w:t>9 mars 2018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815A6F" w:rsidRPr="00AE2266" w:rsidRDefault="00815A6F" w:rsidP="00435584">
            <w:pPr>
              <w:pStyle w:val="TableText"/>
              <w:ind w:left="284" w:hanging="284"/>
              <w:rPr>
                <w:rFonts w:asciiTheme="minorHAnsi" w:hAnsiTheme="minorHAnsi"/>
                <w:sz w:val="24"/>
                <w:szCs w:val="22"/>
              </w:rPr>
            </w:pPr>
            <w:r w:rsidRPr="00AE2266">
              <w:rPr>
                <w:rFonts w:asciiTheme="minorHAnsi" w:hAnsiTheme="minorHAnsi"/>
                <w:sz w:val="24"/>
                <w:szCs w:val="22"/>
              </w:rPr>
              <w:t>–</w:t>
            </w:r>
            <w:r w:rsidRPr="00AE2266">
              <w:rPr>
                <w:rFonts w:asciiTheme="minorHAnsi" w:hAnsiTheme="minorHAnsi"/>
                <w:sz w:val="24"/>
                <w:szCs w:val="22"/>
              </w:rPr>
              <w:tab/>
              <w:t xml:space="preserve">Inscription préalable (en ligne depuis la </w:t>
            </w:r>
            <w:hyperlink r:id="rId14" w:history="1">
              <w:r w:rsidRPr="00AE2266">
                <w:rPr>
                  <w:rStyle w:val="Hyperlink"/>
                  <w:rFonts w:asciiTheme="minorHAnsi" w:hAnsiTheme="minorHAnsi"/>
                  <w:sz w:val="24"/>
                  <w:szCs w:val="22"/>
                </w:rPr>
                <w:t>page d'accueil</w:t>
              </w:r>
              <w:r w:rsidR="0057384E" w:rsidRPr="00AE2266">
                <w:rPr>
                  <w:rStyle w:val="Hyperlink"/>
                  <w:rFonts w:asciiTheme="minorHAnsi" w:hAnsiTheme="minorHAnsi"/>
                  <w:sz w:val="24"/>
                  <w:szCs w:val="22"/>
                </w:rPr>
                <w:t xml:space="preserve"> du groupe régional</w:t>
              </w:r>
            </w:hyperlink>
            <w:r w:rsidRPr="00AE2266">
              <w:rPr>
                <w:rFonts w:asciiTheme="minorHAnsi" w:hAnsiTheme="minorHAnsi"/>
                <w:sz w:val="24"/>
                <w:szCs w:val="22"/>
              </w:rPr>
              <w:t>).</w:t>
            </w:r>
          </w:p>
          <w:p w:rsidR="00815A6F" w:rsidRPr="00AE2266" w:rsidRDefault="00815A6F" w:rsidP="00435584">
            <w:pPr>
              <w:pStyle w:val="TableText"/>
              <w:ind w:left="284" w:hanging="284"/>
              <w:rPr>
                <w:rFonts w:asciiTheme="minorHAnsi" w:hAnsiTheme="minorHAnsi"/>
                <w:sz w:val="24"/>
                <w:szCs w:val="22"/>
              </w:rPr>
            </w:pPr>
            <w:r w:rsidRPr="00AE2266">
              <w:rPr>
                <w:rFonts w:asciiTheme="minorHAnsi" w:hAnsiTheme="minorHAnsi"/>
                <w:sz w:val="24"/>
                <w:szCs w:val="22"/>
              </w:rPr>
              <w:t>–</w:t>
            </w:r>
            <w:r w:rsidRPr="00AE2266">
              <w:rPr>
                <w:rFonts w:asciiTheme="minorHAnsi" w:hAnsiTheme="minorHAnsi"/>
                <w:sz w:val="24"/>
                <w:szCs w:val="22"/>
              </w:rPr>
              <w:tab/>
              <w:t>Soumission des demandes de lettres pour faciliter l'obtention du visa (</w:t>
            </w:r>
            <w:r w:rsidR="0057384E" w:rsidRPr="00AE2266">
              <w:rPr>
                <w:rFonts w:asciiTheme="minorHAnsi" w:hAnsiTheme="minorHAnsi"/>
                <w:sz w:val="24"/>
                <w:szCs w:val="22"/>
              </w:rPr>
              <w:t>voir les renseignements pratiques</w:t>
            </w:r>
            <w:r w:rsidRPr="00AE2266">
              <w:rPr>
                <w:rFonts w:asciiTheme="minorHAnsi" w:hAnsiTheme="minorHAnsi"/>
                <w:sz w:val="24"/>
                <w:szCs w:val="22"/>
              </w:rPr>
              <w:t>).</w:t>
            </w:r>
          </w:p>
        </w:tc>
      </w:tr>
      <w:tr w:rsidR="00F71ACC" w:rsidRPr="00AE2266" w:rsidTr="001F6116">
        <w:tc>
          <w:tcPr>
            <w:tcW w:w="1696" w:type="dxa"/>
            <w:shd w:val="clear" w:color="auto" w:fill="auto"/>
            <w:vAlign w:val="center"/>
          </w:tcPr>
          <w:p w:rsidR="00F71ACC" w:rsidRPr="00AE2266" w:rsidRDefault="00EF191F" w:rsidP="005D59A2">
            <w:pPr>
              <w:pStyle w:val="TableText"/>
              <w:rPr>
                <w:rFonts w:asciiTheme="minorHAnsi" w:hAnsiTheme="minorHAnsi"/>
                <w:sz w:val="24"/>
                <w:szCs w:val="22"/>
              </w:rPr>
            </w:pPr>
            <w:r w:rsidRPr="00AE2266">
              <w:rPr>
                <w:rFonts w:asciiTheme="minorHAnsi" w:hAnsiTheme="minorHAnsi"/>
                <w:sz w:val="24"/>
                <w:szCs w:val="22"/>
              </w:rPr>
              <w:t>27 mars 2018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F71ACC" w:rsidRPr="00AE2266" w:rsidRDefault="00F71ACC" w:rsidP="00DB795E">
            <w:pPr>
              <w:pStyle w:val="TableText"/>
              <w:ind w:left="284" w:hanging="284"/>
              <w:rPr>
                <w:rFonts w:asciiTheme="minorHAnsi" w:hAnsiTheme="minorHAnsi"/>
                <w:sz w:val="24"/>
                <w:szCs w:val="22"/>
              </w:rPr>
            </w:pPr>
            <w:r w:rsidRPr="00AE2266">
              <w:rPr>
                <w:rFonts w:asciiTheme="minorHAnsi" w:hAnsiTheme="minorHAnsi"/>
                <w:sz w:val="24"/>
                <w:szCs w:val="22"/>
              </w:rPr>
              <w:t>–</w:t>
            </w:r>
            <w:r w:rsidRPr="00AE2266">
              <w:rPr>
                <w:rFonts w:asciiTheme="minorHAnsi" w:hAnsiTheme="minorHAnsi"/>
                <w:sz w:val="24"/>
                <w:szCs w:val="22"/>
              </w:rPr>
              <w:tab/>
              <w:t>Soumission des contributions des Membres de l'UIT</w:t>
            </w:r>
            <w:r w:rsidRPr="00AE2266">
              <w:rPr>
                <w:rFonts w:asciiTheme="minorHAnsi" w:hAnsiTheme="minorHAnsi"/>
                <w:sz w:val="24"/>
                <w:szCs w:val="22"/>
              </w:rPr>
              <w:noBreakHyphen/>
              <w:t>T</w:t>
            </w:r>
            <w:r w:rsidR="00EF191F" w:rsidRPr="00AE2266">
              <w:rPr>
                <w:rFonts w:asciiTheme="minorHAnsi" w:hAnsiTheme="minorHAnsi"/>
                <w:sz w:val="24"/>
                <w:szCs w:val="22"/>
              </w:rPr>
              <w:t xml:space="preserve"> (</w:t>
            </w:r>
            <w:r w:rsidR="00435584" w:rsidRPr="00AE2266">
              <w:rPr>
                <w:rFonts w:asciiTheme="minorHAnsi" w:hAnsiTheme="minorHAnsi"/>
                <w:sz w:val="24"/>
                <w:szCs w:val="22"/>
              </w:rPr>
              <w:t>p</w:t>
            </w:r>
            <w:r w:rsidR="0057384E" w:rsidRPr="00AE2266">
              <w:rPr>
                <w:rFonts w:asciiTheme="minorHAnsi" w:hAnsiTheme="minorHAnsi"/>
                <w:sz w:val="24"/>
                <w:szCs w:val="22"/>
              </w:rPr>
              <w:t>ar courrier électronique à l</w:t>
            </w:r>
            <w:r w:rsidR="00435584" w:rsidRPr="00AE2266">
              <w:rPr>
                <w:rFonts w:asciiTheme="minorHAnsi" w:hAnsiTheme="minorHAnsi"/>
                <w:sz w:val="24"/>
                <w:szCs w:val="22"/>
              </w:rPr>
              <w:t>'</w:t>
            </w:r>
            <w:r w:rsidR="0057384E" w:rsidRPr="00AE2266">
              <w:rPr>
                <w:rFonts w:asciiTheme="minorHAnsi" w:hAnsiTheme="minorHAnsi"/>
                <w:sz w:val="24"/>
                <w:szCs w:val="22"/>
              </w:rPr>
              <w:t xml:space="preserve">adresse </w:t>
            </w:r>
            <w:hyperlink r:id="rId15" w:history="1">
              <w:r w:rsidR="00435584" w:rsidRPr="00AE2266">
                <w:rPr>
                  <w:rStyle w:val="Hyperlink"/>
                  <w:rFonts w:asciiTheme="minorHAnsi" w:hAnsiTheme="minorHAnsi"/>
                  <w:sz w:val="24"/>
                  <w:szCs w:val="22"/>
                </w:rPr>
                <w:t>tsbsg5rgafr@itu.int</w:t>
              </w:r>
            </w:hyperlink>
            <w:r w:rsidR="00435584" w:rsidRPr="00AE2266">
              <w:rPr>
                <w:rFonts w:asciiTheme="minorHAnsi" w:hAnsiTheme="minorHAnsi"/>
                <w:sz w:val="24"/>
                <w:szCs w:val="22"/>
              </w:rPr>
              <w:t xml:space="preserve">; </w:t>
            </w:r>
            <w:hyperlink r:id="rId16" w:history="1">
              <w:r w:rsidR="00435584" w:rsidRPr="00AE2266">
                <w:rPr>
                  <w:rStyle w:val="Hyperlink"/>
                  <w:rFonts w:asciiTheme="minorHAnsi" w:hAnsiTheme="minorHAnsi"/>
                  <w:sz w:val="24"/>
                  <w:szCs w:val="22"/>
                </w:rPr>
                <w:t>tsbsg5@itu.int</w:t>
              </w:r>
            </w:hyperlink>
            <w:r w:rsidR="00EF191F" w:rsidRPr="00AE2266">
              <w:rPr>
                <w:rFonts w:asciiTheme="minorHAnsi" w:hAnsiTheme="minorHAnsi"/>
                <w:sz w:val="24"/>
                <w:szCs w:val="22"/>
              </w:rPr>
              <w:t xml:space="preserve">; </w:t>
            </w:r>
            <w:hyperlink r:id="rId17" w:history="1">
              <w:r w:rsidR="00435584" w:rsidRPr="00AE2266">
                <w:rPr>
                  <w:rStyle w:val="Hyperlink"/>
                  <w:rFonts w:asciiTheme="minorHAnsi" w:hAnsiTheme="minorHAnsi"/>
                  <w:sz w:val="24"/>
                  <w:szCs w:val="22"/>
                </w:rPr>
                <w:t>tsbsg20@itu.int</w:t>
              </w:r>
            </w:hyperlink>
            <w:r w:rsidR="00EF191F" w:rsidRPr="00AE2266">
              <w:rPr>
                <w:rFonts w:asciiTheme="minorHAnsi" w:hAnsiTheme="minorHAnsi"/>
                <w:sz w:val="24"/>
                <w:szCs w:val="22"/>
              </w:rPr>
              <w:t>)</w:t>
            </w:r>
            <w:r w:rsidR="00435584" w:rsidRPr="00AE2266">
              <w:rPr>
                <w:rFonts w:asciiTheme="minorHAnsi" w:hAnsiTheme="minorHAnsi"/>
                <w:sz w:val="24"/>
                <w:szCs w:val="22"/>
              </w:rPr>
              <w:t>.</w:t>
            </w:r>
          </w:p>
        </w:tc>
      </w:tr>
    </w:tbl>
    <w:p w:rsidR="00EF191F" w:rsidRPr="00AE2266" w:rsidRDefault="0054439F" w:rsidP="0054439F">
      <w:pPr>
        <w:spacing w:before="240"/>
        <w:rPr>
          <w:rFonts w:asciiTheme="minorHAnsi" w:hAnsiTheme="minorHAnsi"/>
        </w:rPr>
      </w:pPr>
      <w:r>
        <w:rPr>
          <w:rFonts w:asciiTheme="minorHAnsi" w:hAnsiTheme="minorHAnsi"/>
        </w:rPr>
        <w:t>Des renseignements complémentaires</w:t>
      </w:r>
      <w:r w:rsidR="00815A6F" w:rsidRPr="00AE2266">
        <w:rPr>
          <w:rFonts w:asciiTheme="minorHAnsi" w:hAnsiTheme="minorHAnsi"/>
        </w:rPr>
        <w:t xml:space="preserve"> sont donnés dans l'</w:t>
      </w:r>
      <w:r w:rsidR="00815A6F" w:rsidRPr="00AE2266">
        <w:rPr>
          <w:rFonts w:asciiTheme="minorHAnsi" w:hAnsiTheme="minorHAnsi"/>
          <w:b/>
          <w:bCs/>
        </w:rPr>
        <w:t>Annexe A</w:t>
      </w:r>
      <w:r w:rsidR="00815A6F" w:rsidRPr="00AE2266">
        <w:rPr>
          <w:rFonts w:asciiTheme="minorHAnsi" w:hAnsiTheme="minorHAnsi"/>
        </w:rPr>
        <w:t>.</w:t>
      </w:r>
      <w:r w:rsidR="0057384E" w:rsidRPr="00AE2266">
        <w:rPr>
          <w:rFonts w:asciiTheme="minorHAnsi" w:hAnsiTheme="minorHAnsi"/>
        </w:rPr>
        <w:t xml:space="preserve"> Les ordres du jour établis par</w:t>
      </w:r>
      <w:r w:rsidR="00435584" w:rsidRPr="00AE2266">
        <w:rPr>
          <w:rFonts w:asciiTheme="minorHAnsi" w:hAnsiTheme="minorHAnsi"/>
        </w:rPr>
        <w:t xml:space="preserve"> </w:t>
      </w:r>
      <w:r w:rsidR="00EF191F" w:rsidRPr="00AE2266">
        <w:rPr>
          <w:rFonts w:asciiTheme="minorHAnsi" w:hAnsiTheme="minorHAnsi"/>
        </w:rPr>
        <w:t>M</w:t>
      </w:r>
      <w:r w:rsidR="0057384E" w:rsidRPr="00AE2266">
        <w:rPr>
          <w:rFonts w:asciiTheme="minorHAnsi" w:hAnsiTheme="minorHAnsi"/>
        </w:rPr>
        <w:t>me</w:t>
      </w:r>
      <w:r w:rsidR="00EF191F" w:rsidRPr="00AE2266">
        <w:rPr>
          <w:rFonts w:asciiTheme="minorHAnsi" w:hAnsiTheme="minorHAnsi"/>
        </w:rPr>
        <w:t xml:space="preserve"> Nakiguli (</w:t>
      </w:r>
      <w:r w:rsidR="0057384E" w:rsidRPr="00AE2266">
        <w:rPr>
          <w:rFonts w:asciiTheme="minorHAnsi" w:hAnsiTheme="minorHAnsi"/>
        </w:rPr>
        <w:t xml:space="preserve">Présidente du Groupe </w:t>
      </w:r>
      <w:r w:rsidR="00EF191F" w:rsidRPr="00AE2266">
        <w:rPr>
          <w:rFonts w:asciiTheme="minorHAnsi" w:hAnsiTheme="minorHAnsi"/>
        </w:rPr>
        <w:t>SG5RG-AFR), M</w:t>
      </w:r>
      <w:r w:rsidR="0057384E" w:rsidRPr="00AE2266">
        <w:rPr>
          <w:rFonts w:asciiTheme="minorHAnsi" w:hAnsiTheme="minorHAnsi"/>
        </w:rPr>
        <w:t>me</w:t>
      </w:r>
      <w:r w:rsidR="00EF191F" w:rsidRPr="00AE2266">
        <w:rPr>
          <w:rFonts w:asciiTheme="minorHAnsi" w:hAnsiTheme="minorHAnsi"/>
        </w:rPr>
        <w:t xml:space="preserve"> Osman (</w:t>
      </w:r>
      <w:r w:rsidR="0057384E" w:rsidRPr="00AE2266">
        <w:rPr>
          <w:rFonts w:asciiTheme="minorHAnsi" w:hAnsiTheme="minorHAnsi"/>
        </w:rPr>
        <w:t>Présidente du Groupe</w:t>
      </w:r>
      <w:r w:rsidR="004946AB" w:rsidRPr="00AE2266">
        <w:rPr>
          <w:rFonts w:asciiTheme="minorHAnsi" w:hAnsiTheme="minorHAnsi"/>
        </w:rPr>
        <w:t> </w:t>
      </w:r>
      <w:r>
        <w:rPr>
          <w:rFonts w:asciiTheme="minorHAnsi" w:hAnsiTheme="minorHAnsi"/>
        </w:rPr>
        <w:t>SG5RG</w:t>
      </w:r>
      <w:r>
        <w:rPr>
          <w:rFonts w:asciiTheme="minorHAnsi" w:hAnsiTheme="minorHAnsi"/>
        </w:rPr>
        <w:noBreakHyphen/>
      </w:r>
      <w:r w:rsidR="00EF191F" w:rsidRPr="00AE2266">
        <w:rPr>
          <w:rFonts w:asciiTheme="minorHAnsi" w:hAnsiTheme="minorHAnsi"/>
        </w:rPr>
        <w:t>A</w:t>
      </w:r>
      <w:r>
        <w:rPr>
          <w:rFonts w:asciiTheme="minorHAnsi" w:hAnsiTheme="minorHAnsi"/>
        </w:rPr>
        <w:t>RB</w:t>
      </w:r>
      <w:r w:rsidR="00EF191F" w:rsidRPr="00AE2266">
        <w:rPr>
          <w:rFonts w:asciiTheme="minorHAnsi" w:hAnsiTheme="minorHAnsi"/>
        </w:rPr>
        <w:t>)</w:t>
      </w:r>
      <w:r w:rsidR="004946AB" w:rsidRPr="00AE2266">
        <w:rPr>
          <w:rFonts w:asciiTheme="minorHAnsi" w:hAnsiTheme="minorHAnsi"/>
        </w:rPr>
        <w:t xml:space="preserve"> </w:t>
      </w:r>
      <w:r w:rsidR="0057384E" w:rsidRPr="00AE2266">
        <w:rPr>
          <w:rFonts w:asciiTheme="minorHAnsi" w:hAnsiTheme="minorHAnsi"/>
        </w:rPr>
        <w:t>et</w:t>
      </w:r>
      <w:r w:rsidR="00435584" w:rsidRPr="00AE2266">
        <w:rPr>
          <w:rFonts w:asciiTheme="minorHAnsi" w:hAnsiTheme="minorHAnsi"/>
        </w:rPr>
        <w:t xml:space="preserve"> </w:t>
      </w:r>
      <w:r w:rsidR="00EF191F" w:rsidRPr="00AE2266">
        <w:rPr>
          <w:rFonts w:asciiTheme="minorHAnsi" w:hAnsiTheme="minorHAnsi"/>
        </w:rPr>
        <w:t>M</w:t>
      </w:r>
      <w:r w:rsidR="004946AB" w:rsidRPr="00AE2266">
        <w:rPr>
          <w:rFonts w:asciiTheme="minorHAnsi" w:hAnsiTheme="minorHAnsi"/>
        </w:rPr>
        <w:t>.</w:t>
      </w:r>
      <w:r w:rsidR="00EF191F" w:rsidRPr="00AE2266">
        <w:rPr>
          <w:rFonts w:asciiTheme="minorHAnsi" w:hAnsiTheme="minorHAnsi"/>
        </w:rPr>
        <w:t xml:space="preserve"> Wakil (</w:t>
      </w:r>
      <w:r w:rsidR="0057384E" w:rsidRPr="00AE2266">
        <w:rPr>
          <w:rFonts w:asciiTheme="minorHAnsi" w:hAnsiTheme="minorHAnsi"/>
        </w:rPr>
        <w:t>Président</w:t>
      </w:r>
      <w:r w:rsidR="00435584" w:rsidRPr="00AE2266">
        <w:rPr>
          <w:rFonts w:asciiTheme="minorHAnsi" w:hAnsiTheme="minorHAnsi"/>
        </w:rPr>
        <w:t xml:space="preserve"> </w:t>
      </w:r>
      <w:r w:rsidR="0057384E" w:rsidRPr="00AE2266">
        <w:rPr>
          <w:rFonts w:asciiTheme="minorHAnsi" w:hAnsiTheme="minorHAnsi"/>
        </w:rPr>
        <w:t xml:space="preserve">du Groupe </w:t>
      </w:r>
      <w:r w:rsidR="00EF191F" w:rsidRPr="00AE2266">
        <w:rPr>
          <w:rFonts w:asciiTheme="minorHAnsi" w:hAnsiTheme="minorHAnsi"/>
        </w:rPr>
        <w:t xml:space="preserve">SG20RG-AFR) </w:t>
      </w:r>
      <w:r>
        <w:rPr>
          <w:rFonts w:asciiTheme="minorHAnsi" w:hAnsiTheme="minorHAnsi"/>
          <w:color w:val="000000"/>
        </w:rPr>
        <w:t>figurent respectivement dans </w:t>
      </w:r>
      <w:r w:rsidR="0057384E" w:rsidRPr="00AE2266">
        <w:rPr>
          <w:rFonts w:asciiTheme="minorHAnsi" w:hAnsiTheme="minorHAnsi"/>
          <w:color w:val="000000"/>
        </w:rPr>
        <w:t xml:space="preserve">les </w:t>
      </w:r>
      <w:r w:rsidR="0057384E" w:rsidRPr="00AE2266">
        <w:rPr>
          <w:rFonts w:asciiTheme="minorHAnsi" w:hAnsiTheme="minorHAnsi"/>
          <w:b/>
          <w:bCs/>
          <w:color w:val="000000"/>
        </w:rPr>
        <w:t>Annexes</w:t>
      </w:r>
      <w:r w:rsidR="00435584" w:rsidRPr="00AE2266">
        <w:rPr>
          <w:rFonts w:asciiTheme="minorHAnsi" w:hAnsiTheme="minorHAnsi"/>
          <w:b/>
          <w:bCs/>
        </w:rPr>
        <w:t xml:space="preserve"> </w:t>
      </w:r>
      <w:r w:rsidR="00EF191F" w:rsidRPr="00AE2266">
        <w:rPr>
          <w:rFonts w:asciiTheme="minorHAnsi" w:hAnsiTheme="minorHAnsi"/>
          <w:b/>
          <w:bCs/>
        </w:rPr>
        <w:t>B</w:t>
      </w:r>
      <w:r w:rsidR="00EF191F" w:rsidRPr="00AE2266">
        <w:rPr>
          <w:rFonts w:asciiTheme="minorHAnsi" w:hAnsiTheme="minorHAnsi"/>
        </w:rPr>
        <w:t xml:space="preserve">, </w:t>
      </w:r>
      <w:r w:rsidR="00EF191F" w:rsidRPr="00AE2266">
        <w:rPr>
          <w:rFonts w:asciiTheme="minorHAnsi" w:hAnsiTheme="minorHAnsi"/>
          <w:b/>
          <w:bCs/>
        </w:rPr>
        <w:t>C</w:t>
      </w:r>
      <w:r w:rsidR="00435584" w:rsidRPr="00AE2266">
        <w:rPr>
          <w:rFonts w:asciiTheme="minorHAnsi" w:hAnsiTheme="minorHAnsi"/>
        </w:rPr>
        <w:t xml:space="preserve"> </w:t>
      </w:r>
      <w:r w:rsidR="0057384E" w:rsidRPr="00AE2266">
        <w:rPr>
          <w:rFonts w:asciiTheme="minorHAnsi" w:hAnsiTheme="minorHAnsi"/>
        </w:rPr>
        <w:t>et</w:t>
      </w:r>
      <w:r w:rsidR="00435584" w:rsidRPr="00AE2266">
        <w:rPr>
          <w:rFonts w:asciiTheme="minorHAnsi" w:hAnsiTheme="minorHAnsi"/>
        </w:rPr>
        <w:t xml:space="preserve"> </w:t>
      </w:r>
      <w:r w:rsidR="004946AB" w:rsidRPr="00AE2266">
        <w:rPr>
          <w:rFonts w:asciiTheme="minorHAnsi" w:hAnsiTheme="minorHAnsi"/>
          <w:b/>
          <w:bCs/>
        </w:rPr>
        <w:t>D</w:t>
      </w:r>
      <w:r w:rsidR="00EF191F" w:rsidRPr="00AE2266">
        <w:rPr>
          <w:rFonts w:asciiTheme="minorHAnsi" w:hAnsiTheme="minorHAnsi"/>
        </w:rPr>
        <w:t>.</w:t>
      </w:r>
    </w:p>
    <w:p w:rsidR="00815A6F" w:rsidRPr="00AE2266" w:rsidRDefault="00EF191F" w:rsidP="0054439F">
      <w:pPr>
        <w:spacing w:before="240"/>
        <w:rPr>
          <w:rFonts w:asciiTheme="minorHAnsi" w:hAnsiTheme="minorHAnsi"/>
          <w:szCs w:val="24"/>
        </w:rPr>
      </w:pPr>
      <w:r w:rsidRPr="00AE2266">
        <w:rPr>
          <w:rFonts w:asciiTheme="minorHAnsi" w:hAnsiTheme="minorHAnsi"/>
          <w:szCs w:val="24"/>
        </w:rPr>
        <w:t>Les informations pratiques sur le lieu de</w:t>
      </w:r>
      <w:r w:rsidR="0057384E" w:rsidRPr="00AE2266">
        <w:rPr>
          <w:rFonts w:asciiTheme="minorHAnsi" w:hAnsiTheme="minorHAnsi"/>
          <w:szCs w:val="24"/>
        </w:rPr>
        <w:t xml:space="preserve"> la manifestation </w:t>
      </w:r>
      <w:r w:rsidRPr="00AE2266">
        <w:rPr>
          <w:rFonts w:asciiTheme="minorHAnsi" w:hAnsiTheme="minorHAnsi"/>
          <w:szCs w:val="24"/>
        </w:rPr>
        <w:t xml:space="preserve">seront publiées sur les pages web des Groupes </w:t>
      </w:r>
      <w:hyperlink r:id="rId18" w:history="1">
        <w:r w:rsidRPr="00AE2266">
          <w:rPr>
            <w:rStyle w:val="Hyperlink"/>
            <w:rFonts w:asciiTheme="minorHAnsi" w:hAnsiTheme="minorHAnsi"/>
          </w:rPr>
          <w:t>SG5RG-AFR</w:t>
        </w:r>
      </w:hyperlink>
      <w:r w:rsidRPr="00AE2266">
        <w:rPr>
          <w:rFonts w:asciiTheme="minorHAnsi" w:hAnsiTheme="minorHAnsi"/>
        </w:rPr>
        <w:t xml:space="preserve">, </w:t>
      </w:r>
      <w:hyperlink r:id="rId19" w:history="1">
        <w:r w:rsidRPr="00AE2266">
          <w:rPr>
            <w:rStyle w:val="Hyperlink"/>
            <w:rFonts w:asciiTheme="minorHAnsi" w:hAnsiTheme="minorHAnsi"/>
          </w:rPr>
          <w:t>SG5RG-ARB</w:t>
        </w:r>
      </w:hyperlink>
      <w:r w:rsidR="00435584" w:rsidRPr="00AE2266">
        <w:rPr>
          <w:rFonts w:asciiTheme="minorHAnsi" w:hAnsiTheme="minorHAnsi"/>
        </w:rPr>
        <w:t xml:space="preserve"> </w:t>
      </w:r>
      <w:r w:rsidRPr="00AE2266">
        <w:rPr>
          <w:rFonts w:asciiTheme="minorHAnsi" w:hAnsiTheme="minorHAnsi"/>
        </w:rPr>
        <w:t xml:space="preserve">et </w:t>
      </w:r>
      <w:hyperlink r:id="rId20" w:history="1">
        <w:r w:rsidRPr="00AE2266">
          <w:rPr>
            <w:rStyle w:val="Hyperlink"/>
            <w:rFonts w:asciiTheme="minorHAnsi" w:hAnsiTheme="minorHAnsi"/>
          </w:rPr>
          <w:t>SG20RG-AFR</w:t>
        </w:r>
      </w:hyperlink>
      <w:r w:rsidRPr="00AE2266">
        <w:rPr>
          <w:rFonts w:asciiTheme="minorHAnsi" w:hAnsiTheme="minorHAnsi"/>
          <w:szCs w:val="24"/>
        </w:rPr>
        <w:t>.</w:t>
      </w:r>
    </w:p>
    <w:p w:rsidR="0054439F" w:rsidRDefault="0054439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815A6F" w:rsidRPr="00AE2266" w:rsidRDefault="00815A6F" w:rsidP="005D59A2">
      <w:pPr>
        <w:rPr>
          <w:rFonts w:asciiTheme="minorHAnsi" w:hAnsiTheme="minorHAnsi"/>
        </w:rPr>
      </w:pPr>
      <w:r w:rsidRPr="00AE2266">
        <w:rPr>
          <w:rFonts w:asciiTheme="minorHAnsi" w:hAnsiTheme="minorHAnsi"/>
        </w:rPr>
        <w:lastRenderedPageBreak/>
        <w:t>Je vous souhaite une réunion constructive et agréable.</w:t>
      </w:r>
    </w:p>
    <w:p w:rsidR="00815A6F" w:rsidRPr="00AE2266" w:rsidRDefault="00815A6F" w:rsidP="005D59A2">
      <w:pPr>
        <w:spacing w:after="60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32"/>
        <w:gridCol w:w="3102"/>
      </w:tblGrid>
      <w:tr w:rsidR="00EF191F" w:rsidRPr="00AE2266" w:rsidTr="00554BCF">
        <w:trPr>
          <w:cantSplit/>
          <w:trHeight w:val="2213"/>
        </w:trPr>
        <w:tc>
          <w:tcPr>
            <w:tcW w:w="6532" w:type="dxa"/>
            <w:tcBorders>
              <w:right w:val="single" w:sz="4" w:space="0" w:color="auto"/>
            </w:tcBorders>
          </w:tcPr>
          <w:p w:rsidR="00220C64" w:rsidRPr="00AE2266" w:rsidRDefault="00220C64" w:rsidP="008B3A38">
            <w:pPr>
              <w:rPr>
                <w:rFonts w:asciiTheme="minorHAnsi" w:hAnsiTheme="minorHAnsi"/>
                <w:i/>
                <w:iCs/>
              </w:rPr>
            </w:pPr>
            <w:r w:rsidRPr="00AE2266">
              <w:rPr>
                <w:rFonts w:asciiTheme="minorHAnsi" w:hAnsiTheme="minorHAnsi"/>
                <w:i/>
                <w:iCs/>
              </w:rPr>
              <w:t>(signé)</w:t>
            </w:r>
          </w:p>
          <w:p w:rsidR="00EF191F" w:rsidRPr="00AE2266" w:rsidRDefault="00EF191F" w:rsidP="005D59A2">
            <w:pPr>
              <w:spacing w:before="840"/>
              <w:rPr>
                <w:rFonts w:asciiTheme="minorHAnsi" w:hAnsiTheme="minorHAnsi"/>
              </w:rPr>
            </w:pPr>
            <w:r w:rsidRPr="00AE2266">
              <w:rPr>
                <w:rFonts w:asciiTheme="minorHAnsi" w:hAnsiTheme="minorHAnsi"/>
              </w:rPr>
              <w:t>Chaesub Lee</w:t>
            </w:r>
            <w:r w:rsidRPr="00AE2266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AE2266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53C" w:rsidRPr="00AE2266" w:rsidRDefault="0029653C" w:rsidP="008B3A38">
            <w:pPr>
              <w:spacing w:before="360" w:after="120"/>
              <w:ind w:left="113" w:right="113"/>
              <w:jc w:val="center"/>
              <w:rPr>
                <w:noProof/>
                <w:sz w:val="12"/>
                <w:szCs w:val="8"/>
                <w:lang w:eastAsia="zh-CN"/>
              </w:rPr>
            </w:pPr>
            <w:r w:rsidRPr="00AE2266">
              <w:rPr>
                <w:noProof/>
                <w:lang w:val="en-GB" w:eastAsia="zh-CN"/>
              </w:rPr>
              <w:drawing>
                <wp:inline distT="0" distB="0" distL="0" distR="0" wp14:anchorId="0ED16765" wp14:editId="1278522E">
                  <wp:extent cx="1016000" cy="1016000"/>
                  <wp:effectExtent l="0" t="0" r="0" b="0"/>
                  <wp:docPr id="41" name="Picture 41" descr="This QR code redirects to the latest meeeting information at:&#10;http://handle.itu.int/11.1002/groups/sg5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:\TSBDOC\2017-2020\Working_methods\Handle_IDs\Handle-IDs_per_group\SG5RG-AFR\Unitag_QRCode_14870885296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91F" w:rsidRPr="00AE2266" w:rsidRDefault="00EF191F" w:rsidP="008B3A38">
            <w:pPr>
              <w:spacing w:before="240" w:after="120"/>
              <w:ind w:left="113" w:right="113"/>
              <w:jc w:val="center"/>
              <w:rPr>
                <w:rFonts w:asciiTheme="minorHAnsi" w:hAnsiTheme="minorHAnsi"/>
              </w:rPr>
            </w:pPr>
            <w:r w:rsidRPr="00AE2266">
              <w:rPr>
                <w:rFonts w:asciiTheme="minorHAnsi" w:hAnsiTheme="minorHAnsi"/>
                <w:sz w:val="16"/>
                <w:szCs w:val="16"/>
              </w:rPr>
              <w:t>SG5RG-AFR</w:t>
            </w:r>
            <w:r w:rsidR="00220C64" w:rsidRPr="00AE2266">
              <w:rPr>
                <w:rFonts w:asciiTheme="minorHAnsi" w:hAnsiTheme="minorHAnsi"/>
                <w:sz w:val="16"/>
                <w:szCs w:val="16"/>
              </w:rPr>
              <w:t xml:space="preserve"> de l'UIT-T</w:t>
            </w:r>
          </w:p>
        </w:tc>
      </w:tr>
      <w:tr w:rsidR="00EF191F" w:rsidRPr="00AE2266" w:rsidTr="00554BCF">
        <w:trPr>
          <w:cantSplit/>
          <w:trHeight w:val="2095"/>
        </w:trPr>
        <w:tc>
          <w:tcPr>
            <w:tcW w:w="6532" w:type="dxa"/>
            <w:tcBorders>
              <w:right w:val="single" w:sz="4" w:space="0" w:color="auto"/>
            </w:tcBorders>
          </w:tcPr>
          <w:p w:rsidR="00220C64" w:rsidRPr="00AE2266" w:rsidRDefault="00220C64" w:rsidP="005D59A2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A38" w:rsidRPr="00AE2266" w:rsidRDefault="008B3A38" w:rsidP="008B3A3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E2266">
              <w:rPr>
                <w:noProof/>
                <w:lang w:val="en-GB" w:eastAsia="zh-CN"/>
              </w:rPr>
              <w:drawing>
                <wp:inline distT="0" distB="0" distL="0" distR="0" wp14:anchorId="399BF4E6" wp14:editId="2F0EFA7D">
                  <wp:extent cx="1050202" cy="1050202"/>
                  <wp:effectExtent l="0" t="0" r="0" b="0"/>
                  <wp:docPr id="44" name="Picture 44" descr="This QR code redirects to the latest meeeting information at:&#10;http://handle.itu.int/11.1002/groups/sg5rg-arb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:\TSBDOC\2017-2020\Working_methods\Handle_IDs\Handle-IDs_per_group\SG5RG-ARB\Unitag_QRCode_14870886387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875" cy="107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91F" w:rsidRPr="00AE2266" w:rsidRDefault="00EF191F" w:rsidP="008B3A38">
            <w:pPr>
              <w:spacing w:before="240"/>
              <w:jc w:val="center"/>
              <w:rPr>
                <w:rFonts w:asciiTheme="minorHAnsi" w:hAnsiTheme="minorHAnsi"/>
                <w:b/>
                <w:bCs/>
              </w:rPr>
            </w:pPr>
            <w:r w:rsidRPr="00AE2266">
              <w:rPr>
                <w:rFonts w:asciiTheme="minorHAnsi" w:hAnsiTheme="minorHAnsi"/>
                <w:sz w:val="16"/>
                <w:szCs w:val="16"/>
              </w:rPr>
              <w:t>SG5RG-ARB</w:t>
            </w:r>
            <w:r w:rsidR="00220C64" w:rsidRPr="00AE2266">
              <w:rPr>
                <w:rFonts w:asciiTheme="minorHAnsi" w:hAnsiTheme="minorHAnsi"/>
                <w:sz w:val="16"/>
                <w:szCs w:val="16"/>
              </w:rPr>
              <w:t xml:space="preserve"> de l'UIT-T</w:t>
            </w:r>
          </w:p>
        </w:tc>
      </w:tr>
      <w:tr w:rsidR="00EF191F" w:rsidRPr="00AE2266" w:rsidTr="00554BCF">
        <w:trPr>
          <w:cantSplit/>
          <w:trHeight w:val="2098"/>
        </w:trPr>
        <w:tc>
          <w:tcPr>
            <w:tcW w:w="6532" w:type="dxa"/>
            <w:tcBorders>
              <w:right w:val="single" w:sz="4" w:space="0" w:color="auto"/>
            </w:tcBorders>
          </w:tcPr>
          <w:p w:rsidR="00EF191F" w:rsidRPr="00AE2266" w:rsidRDefault="00EF191F" w:rsidP="005D59A2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A38" w:rsidRPr="00AE2266" w:rsidRDefault="00EF191F" w:rsidP="008B3A38">
            <w:pPr>
              <w:ind w:lef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E2266">
              <w:rPr>
                <w:noProof/>
                <w:lang w:val="en-GB" w:eastAsia="zh-CN"/>
              </w:rPr>
              <w:drawing>
                <wp:inline distT="0" distB="0" distL="0" distR="0" wp14:anchorId="0BBA7B54" wp14:editId="0C1A01FC">
                  <wp:extent cx="9144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191F" w:rsidRPr="00AE2266" w:rsidRDefault="00EF191F" w:rsidP="0054439F">
            <w:pPr>
              <w:spacing w:before="240"/>
              <w:jc w:val="center"/>
              <w:rPr>
                <w:noProof/>
              </w:rPr>
            </w:pPr>
            <w:r w:rsidRPr="00AE2266">
              <w:rPr>
                <w:rFonts w:asciiTheme="minorHAnsi" w:hAnsiTheme="minorHAnsi"/>
                <w:sz w:val="16"/>
                <w:szCs w:val="16"/>
              </w:rPr>
              <w:t>SG20RG-AFR</w:t>
            </w:r>
            <w:r w:rsidR="00220C64" w:rsidRPr="00AE2266">
              <w:rPr>
                <w:rFonts w:asciiTheme="minorHAnsi" w:hAnsiTheme="minorHAnsi"/>
                <w:sz w:val="16"/>
                <w:szCs w:val="16"/>
              </w:rPr>
              <w:t xml:space="preserve"> de l'UIT-T</w:t>
            </w:r>
          </w:p>
        </w:tc>
      </w:tr>
      <w:tr w:rsidR="00EF191F" w:rsidRPr="00AE2266" w:rsidTr="00554BCF">
        <w:trPr>
          <w:cantSplit/>
          <w:trHeight w:val="227"/>
        </w:trPr>
        <w:tc>
          <w:tcPr>
            <w:tcW w:w="6532" w:type="dxa"/>
            <w:tcBorders>
              <w:right w:val="single" w:sz="4" w:space="0" w:color="auto"/>
            </w:tcBorders>
          </w:tcPr>
          <w:p w:rsidR="00EF191F" w:rsidRPr="00AE2266" w:rsidRDefault="00EF191F" w:rsidP="005D59A2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F" w:rsidRPr="0054439F" w:rsidRDefault="00EF191F" w:rsidP="005D59A2">
            <w:pPr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439F">
              <w:rPr>
                <w:rFonts w:asciiTheme="minorHAnsi" w:hAnsiTheme="minorHAnsi"/>
                <w:sz w:val="22"/>
                <w:szCs w:val="22"/>
              </w:rPr>
              <w:t>Informations les plus récentes concernant la réunion</w:t>
            </w:r>
          </w:p>
        </w:tc>
      </w:tr>
    </w:tbl>
    <w:p w:rsidR="00251CB1" w:rsidRPr="00AE2266" w:rsidRDefault="00251CB1" w:rsidP="0054439F">
      <w:pPr>
        <w:spacing w:before="1320"/>
        <w:rPr>
          <w:rFonts w:asciiTheme="minorHAnsi" w:hAnsiTheme="minorHAnsi"/>
        </w:rPr>
      </w:pPr>
      <w:r w:rsidRPr="00AE2266">
        <w:rPr>
          <w:rFonts w:asciiTheme="minorHAnsi" w:hAnsiTheme="minorHAnsi"/>
          <w:b/>
          <w:bCs/>
        </w:rPr>
        <w:t>Annexes</w:t>
      </w:r>
      <w:r w:rsidRPr="00AE2266">
        <w:rPr>
          <w:rFonts w:asciiTheme="minorHAnsi" w:hAnsiTheme="minorHAnsi"/>
          <w:bCs/>
        </w:rPr>
        <w:t xml:space="preserve">: </w:t>
      </w:r>
      <w:r w:rsidR="0015650C" w:rsidRPr="00AE2266">
        <w:rPr>
          <w:rFonts w:asciiTheme="minorHAnsi" w:hAnsiTheme="minorHAnsi"/>
          <w:bCs/>
        </w:rPr>
        <w:t>4</w:t>
      </w:r>
    </w:p>
    <w:p w:rsidR="00815A6F" w:rsidRPr="00AE2266" w:rsidRDefault="00815A6F" w:rsidP="005D59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AE2266">
        <w:rPr>
          <w:rFonts w:asciiTheme="minorHAnsi" w:hAnsiTheme="minorHAnsi"/>
          <w:b/>
          <w:bCs/>
          <w:caps/>
        </w:rPr>
        <w:br w:type="page"/>
      </w:r>
    </w:p>
    <w:p w:rsidR="00850C7D" w:rsidRPr="00AE2266" w:rsidRDefault="00815A6F" w:rsidP="005D59A2">
      <w:pPr>
        <w:pStyle w:val="AnnexNo"/>
        <w:rPr>
          <w:rFonts w:asciiTheme="minorHAnsi" w:hAnsiTheme="minorHAnsi"/>
          <w:b/>
          <w:bCs/>
        </w:rPr>
      </w:pPr>
      <w:r w:rsidRPr="00AE2266">
        <w:rPr>
          <w:rFonts w:asciiTheme="minorHAnsi" w:hAnsiTheme="minorHAnsi"/>
          <w:b/>
          <w:bCs/>
          <w:caps w:val="0"/>
        </w:rPr>
        <w:lastRenderedPageBreak/>
        <w:t>Annexe A</w:t>
      </w:r>
      <w:r w:rsidR="0015650C" w:rsidRPr="00AE2266">
        <w:rPr>
          <w:rFonts w:asciiTheme="minorHAnsi" w:hAnsiTheme="minorHAnsi"/>
          <w:b/>
          <w:bCs/>
          <w:caps w:val="0"/>
        </w:rPr>
        <w:br/>
        <w:t>Renseignements complémentaires</w:t>
      </w:r>
    </w:p>
    <w:p w:rsidR="00815A6F" w:rsidRPr="00AE2266" w:rsidRDefault="00815A6F" w:rsidP="005D59A2">
      <w:pPr>
        <w:keepNext/>
        <w:keepLines/>
        <w:spacing w:before="240" w:after="280"/>
        <w:jc w:val="center"/>
        <w:rPr>
          <w:rFonts w:asciiTheme="minorHAnsi" w:hAnsiTheme="minorHAnsi"/>
          <w:b/>
          <w:sz w:val="28"/>
          <w:szCs w:val="22"/>
        </w:rPr>
      </w:pPr>
      <w:bookmarkStart w:id="28" w:name="Duties"/>
      <w:bookmarkEnd w:id="28"/>
      <w:r w:rsidRPr="00AE2266">
        <w:rPr>
          <w:rFonts w:asciiTheme="minorHAnsi" w:hAnsiTheme="minorHAnsi"/>
          <w:b/>
          <w:bCs/>
          <w:szCs w:val="24"/>
        </w:rPr>
        <w:t>MÉTHODES DE TRAVAIL ET INSTALLATIONS</w:t>
      </w:r>
    </w:p>
    <w:p w:rsidR="0015650C" w:rsidRPr="00AE2266" w:rsidRDefault="0015650C" w:rsidP="008B3A38">
      <w:pPr>
        <w:rPr>
          <w:rFonts w:asciiTheme="minorHAnsi" w:hAnsiTheme="minorHAnsi"/>
          <w:bCs/>
        </w:rPr>
      </w:pPr>
      <w:r w:rsidRPr="00AE2266">
        <w:rPr>
          <w:rFonts w:asciiTheme="minorHAnsi" w:hAnsiTheme="minorHAnsi"/>
          <w:b/>
        </w:rPr>
        <w:t>SOUMISSION DES DOCUMENTS ET ACCÈS</w:t>
      </w:r>
      <w:r w:rsidRPr="00AE2266">
        <w:rPr>
          <w:rFonts w:asciiTheme="minorHAnsi" w:hAnsiTheme="minorHAnsi"/>
        </w:rPr>
        <w:t>: La réunion se déroulera sans document papier. Les contributions</w:t>
      </w:r>
      <w:r w:rsidR="00435584" w:rsidRPr="00AE2266">
        <w:rPr>
          <w:rFonts w:asciiTheme="minorHAnsi" w:hAnsiTheme="minorHAnsi"/>
        </w:rPr>
        <w:t xml:space="preserve"> </w:t>
      </w:r>
      <w:r w:rsidR="008B3A38" w:rsidRPr="00AE2266">
        <w:rPr>
          <w:rFonts w:asciiTheme="minorHAnsi" w:hAnsiTheme="minorHAnsi"/>
        </w:rPr>
        <w:t xml:space="preserve">des Membres </w:t>
      </w:r>
      <w:r w:rsidRPr="00AE2266">
        <w:rPr>
          <w:rFonts w:asciiTheme="minorHAnsi" w:hAnsiTheme="minorHAnsi"/>
        </w:rPr>
        <w:t>doivent être soumis</w:t>
      </w:r>
      <w:r w:rsidR="0057384E" w:rsidRPr="00AE2266">
        <w:rPr>
          <w:rFonts w:asciiTheme="minorHAnsi" w:hAnsiTheme="minorHAnsi"/>
        </w:rPr>
        <w:t>es</w:t>
      </w:r>
      <w:r w:rsidRPr="00AE2266">
        <w:rPr>
          <w:rFonts w:asciiTheme="minorHAnsi" w:hAnsiTheme="minorHAnsi"/>
        </w:rPr>
        <w:t xml:space="preserve"> par</w:t>
      </w:r>
      <w:r w:rsidR="0057384E" w:rsidRPr="00AE2266">
        <w:rPr>
          <w:rFonts w:asciiTheme="minorHAnsi" w:hAnsiTheme="minorHAnsi"/>
        </w:rPr>
        <w:t xml:space="preserve"> courrier électronique au secrétariat de la commission d</w:t>
      </w:r>
      <w:r w:rsidR="00435584" w:rsidRPr="00AE2266">
        <w:rPr>
          <w:rFonts w:asciiTheme="minorHAnsi" w:hAnsiTheme="minorHAnsi"/>
        </w:rPr>
        <w:t>'</w:t>
      </w:r>
      <w:r w:rsidR="0057384E" w:rsidRPr="00AE2266">
        <w:rPr>
          <w:rFonts w:asciiTheme="minorHAnsi" w:hAnsiTheme="minorHAnsi"/>
        </w:rPr>
        <w:t>études</w:t>
      </w:r>
      <w:r w:rsidR="00435584" w:rsidRPr="00AE2266">
        <w:rPr>
          <w:rFonts w:asciiTheme="minorHAnsi" w:hAnsiTheme="minorHAnsi"/>
        </w:rPr>
        <w:t xml:space="preserve"> </w:t>
      </w:r>
      <w:r w:rsidRPr="00AE2266">
        <w:rPr>
          <w:rFonts w:asciiTheme="minorHAnsi" w:hAnsiTheme="minorHAnsi"/>
        </w:rPr>
        <w:t xml:space="preserve">en utilisant le </w:t>
      </w:r>
      <w:hyperlink r:id="rId24" w:history="1">
        <w:r w:rsidRPr="00AE2266">
          <w:rPr>
            <w:rFonts w:asciiTheme="minorHAnsi" w:hAnsiTheme="minorHAnsi"/>
            <w:color w:val="0000FF"/>
            <w:u w:val="single"/>
          </w:rPr>
          <w:t>gabarit approprié</w:t>
        </w:r>
      </w:hyperlink>
      <w:r w:rsidRPr="00AE2266">
        <w:rPr>
          <w:rFonts w:asciiTheme="minorHAnsi" w:hAnsiTheme="minorHAnsi"/>
        </w:rPr>
        <w:t>. Les documents de réunion sont accessibles depuis la page d'accueil de la commission d'études</w:t>
      </w:r>
      <w:r w:rsidR="00435584" w:rsidRPr="00AE2266">
        <w:rPr>
          <w:rFonts w:asciiTheme="minorHAnsi" w:hAnsiTheme="minorHAnsi"/>
        </w:rPr>
        <w:t xml:space="preserve"> </w:t>
      </w:r>
      <w:r w:rsidRPr="00AE2266">
        <w:rPr>
          <w:rFonts w:asciiTheme="minorHAnsi" w:hAnsiTheme="minorHAnsi"/>
        </w:rPr>
        <w:t>et l'accès est réservé aux Membres de l'UIT</w:t>
      </w:r>
      <w:r w:rsidR="008B3A38" w:rsidRPr="00AE2266">
        <w:rPr>
          <w:rFonts w:asciiTheme="minorHAnsi" w:hAnsiTheme="minorHAnsi"/>
        </w:rPr>
        <w:noBreakHyphen/>
      </w:r>
      <w:r w:rsidRPr="00AE2266">
        <w:rPr>
          <w:rFonts w:asciiTheme="minorHAnsi" w:hAnsiTheme="minorHAnsi"/>
        </w:rPr>
        <w:t>T/</w:t>
      </w:r>
      <w:hyperlink r:id="rId25" w:history="1">
        <w:r w:rsidRPr="00AE2266">
          <w:rPr>
            <w:rFonts w:asciiTheme="minorHAnsi" w:hAnsiTheme="minorHAnsi"/>
            <w:color w:val="0000FF"/>
            <w:u w:val="single"/>
          </w:rPr>
          <w:t>titulaires d'un compte TIES</w:t>
        </w:r>
      </w:hyperlink>
      <w:r w:rsidRPr="00AE2266">
        <w:rPr>
          <w:rFonts w:asciiTheme="minorHAnsi" w:hAnsiTheme="minorHAnsi"/>
        </w:rPr>
        <w:t>.</w:t>
      </w:r>
    </w:p>
    <w:p w:rsidR="0015650C" w:rsidRPr="00AE2266" w:rsidRDefault="0015650C" w:rsidP="005D59A2">
      <w:pPr>
        <w:rPr>
          <w:rFonts w:asciiTheme="minorHAnsi" w:hAnsiTheme="minorHAnsi"/>
          <w:bCs/>
        </w:rPr>
      </w:pPr>
      <w:r w:rsidRPr="00AE2266">
        <w:rPr>
          <w:rFonts w:asciiTheme="minorHAnsi" w:hAnsiTheme="minorHAnsi"/>
          <w:b/>
          <w:bCs/>
        </w:rPr>
        <w:t>INTERPRÉTATION</w:t>
      </w:r>
      <w:r w:rsidRPr="00AE2266">
        <w:rPr>
          <w:rFonts w:asciiTheme="minorHAnsi" w:hAnsiTheme="minorHAnsi"/>
        </w:rPr>
        <w:t>: En accord avec le</w:t>
      </w:r>
      <w:r w:rsidR="0057384E" w:rsidRPr="00AE2266">
        <w:rPr>
          <w:rFonts w:asciiTheme="minorHAnsi" w:hAnsiTheme="minorHAnsi"/>
        </w:rPr>
        <w:t>s</w:t>
      </w:r>
      <w:r w:rsidRPr="00AE2266">
        <w:rPr>
          <w:rFonts w:asciiTheme="minorHAnsi" w:hAnsiTheme="minorHAnsi"/>
        </w:rPr>
        <w:t xml:space="preserve"> Président</w:t>
      </w:r>
      <w:r w:rsidR="0057384E" w:rsidRPr="00AE2266">
        <w:rPr>
          <w:rFonts w:asciiTheme="minorHAnsi" w:hAnsiTheme="minorHAnsi"/>
        </w:rPr>
        <w:t>s</w:t>
      </w:r>
      <w:r w:rsidRPr="00AE2266">
        <w:rPr>
          <w:rFonts w:asciiTheme="minorHAnsi" w:hAnsiTheme="minorHAnsi"/>
        </w:rPr>
        <w:t xml:space="preserve"> d</w:t>
      </w:r>
      <w:r w:rsidR="0057384E" w:rsidRPr="00AE2266">
        <w:rPr>
          <w:rFonts w:asciiTheme="minorHAnsi" w:hAnsiTheme="minorHAnsi"/>
        </w:rPr>
        <w:t xml:space="preserve">es </w:t>
      </w:r>
      <w:r w:rsidRPr="00AE2266">
        <w:rPr>
          <w:rFonts w:asciiTheme="minorHAnsi" w:hAnsiTheme="minorHAnsi"/>
        </w:rPr>
        <w:t>Groupe</w:t>
      </w:r>
      <w:r w:rsidR="0057384E" w:rsidRPr="00AE2266">
        <w:rPr>
          <w:rFonts w:asciiTheme="minorHAnsi" w:hAnsiTheme="minorHAnsi"/>
        </w:rPr>
        <w:t>s</w:t>
      </w:r>
      <w:r w:rsidRPr="00AE2266">
        <w:rPr>
          <w:rFonts w:asciiTheme="minorHAnsi" w:hAnsiTheme="minorHAnsi"/>
        </w:rPr>
        <w:t>, les langues de travail</w:t>
      </w:r>
      <w:r w:rsidR="008B3A38" w:rsidRPr="00AE2266">
        <w:rPr>
          <w:rFonts w:asciiTheme="minorHAnsi" w:hAnsiTheme="minorHAnsi"/>
        </w:rPr>
        <w:t xml:space="preserve"> de la réunion seront l'anglais</w:t>
      </w:r>
      <w:r w:rsidR="0057384E" w:rsidRPr="00AE2266">
        <w:rPr>
          <w:rFonts w:asciiTheme="minorHAnsi" w:hAnsiTheme="minorHAnsi"/>
        </w:rPr>
        <w:t>,</w:t>
      </w:r>
      <w:r w:rsidRPr="00AE2266">
        <w:rPr>
          <w:rFonts w:asciiTheme="minorHAnsi" w:hAnsiTheme="minorHAnsi"/>
        </w:rPr>
        <w:t xml:space="preserve"> le français</w:t>
      </w:r>
      <w:r w:rsidR="0057384E" w:rsidRPr="00AE2266">
        <w:rPr>
          <w:rFonts w:asciiTheme="minorHAnsi" w:hAnsiTheme="minorHAnsi"/>
        </w:rPr>
        <w:t xml:space="preserve"> et l</w:t>
      </w:r>
      <w:r w:rsidR="00435584" w:rsidRPr="00AE2266">
        <w:rPr>
          <w:rFonts w:asciiTheme="minorHAnsi" w:hAnsiTheme="minorHAnsi"/>
        </w:rPr>
        <w:t>'</w:t>
      </w:r>
      <w:r w:rsidR="0057384E" w:rsidRPr="00AE2266">
        <w:rPr>
          <w:rFonts w:asciiTheme="minorHAnsi" w:hAnsiTheme="minorHAnsi"/>
        </w:rPr>
        <w:t>arabe</w:t>
      </w:r>
      <w:r w:rsidRPr="00AE2266">
        <w:rPr>
          <w:rFonts w:asciiTheme="minorHAnsi" w:hAnsiTheme="minorHAnsi"/>
        </w:rPr>
        <w:t>.</w:t>
      </w:r>
    </w:p>
    <w:p w:rsidR="0015650C" w:rsidRPr="00AE2266" w:rsidRDefault="0015650C" w:rsidP="005D59A2">
      <w:pPr>
        <w:rPr>
          <w:rFonts w:asciiTheme="minorHAnsi" w:hAnsiTheme="minorHAnsi"/>
        </w:rPr>
      </w:pPr>
      <w:bookmarkStart w:id="29" w:name="lt_pId079"/>
      <w:r w:rsidRPr="00AE2266">
        <w:rPr>
          <w:rFonts w:asciiTheme="minorHAnsi" w:hAnsiTheme="minorHAnsi" w:cstheme="majorBidi"/>
          <w:b/>
          <w:bCs/>
          <w:szCs w:val="24"/>
        </w:rPr>
        <w:t>TRADUCTION</w:t>
      </w:r>
      <w:r w:rsidRPr="00AE2266">
        <w:rPr>
          <w:rFonts w:asciiTheme="minorHAnsi" w:hAnsiTheme="minorHAnsi" w:cstheme="majorBidi"/>
          <w:szCs w:val="24"/>
        </w:rPr>
        <w:t>:</w:t>
      </w:r>
      <w:bookmarkEnd w:id="29"/>
      <w:r w:rsidRPr="00AE2266">
        <w:rPr>
          <w:rFonts w:asciiTheme="minorHAnsi" w:hAnsiTheme="minorHAnsi" w:cstheme="majorBidi"/>
          <w:szCs w:val="24"/>
        </w:rPr>
        <w:t xml:space="preserve"> Les documents pour cette réunion seront traduits en anglais et en français. </w:t>
      </w:r>
      <w:r w:rsidRPr="00AE2266">
        <w:rPr>
          <w:rFonts w:asciiTheme="minorHAnsi" w:hAnsiTheme="minorHAnsi"/>
          <w:bCs/>
        </w:rPr>
        <w:t>Nous vous invitons à soumettre vos contributions le plus tôt possible</w:t>
      </w:r>
      <w:r w:rsidR="008B3A38" w:rsidRPr="00AE2266">
        <w:rPr>
          <w:rFonts w:asciiTheme="minorHAnsi" w:hAnsiTheme="minorHAnsi"/>
          <w:bCs/>
        </w:rPr>
        <w:t>,</w:t>
      </w:r>
      <w:r w:rsidRPr="00AE2266">
        <w:rPr>
          <w:rFonts w:asciiTheme="minorHAnsi" w:hAnsiTheme="minorHAnsi"/>
          <w:bCs/>
        </w:rPr>
        <w:t xml:space="preserve"> afin de laisser suffisamment de temps pour la traduction.</w:t>
      </w:r>
    </w:p>
    <w:p w:rsidR="00815A6F" w:rsidRPr="00AE2266" w:rsidRDefault="0015650C" w:rsidP="005D59A2">
      <w:pPr>
        <w:rPr>
          <w:rFonts w:asciiTheme="minorHAnsi" w:hAnsiTheme="minorHAnsi"/>
          <w:szCs w:val="24"/>
        </w:rPr>
      </w:pPr>
      <w:r w:rsidRPr="00AE2266">
        <w:rPr>
          <w:rFonts w:asciiTheme="minorHAnsi" w:hAnsiTheme="minorHAnsi"/>
        </w:rPr>
        <w:t>Des équipements de</w:t>
      </w:r>
      <w:r w:rsidRPr="00AE2266">
        <w:rPr>
          <w:rFonts w:asciiTheme="minorHAnsi" w:hAnsiTheme="minorHAnsi"/>
          <w:b/>
          <w:bCs/>
        </w:rPr>
        <w:t xml:space="preserve"> RÉSEAU LOCAL SANS FIL</w:t>
      </w:r>
      <w:r w:rsidRPr="00AE2266">
        <w:rPr>
          <w:rFonts w:asciiTheme="minorHAnsi" w:hAnsiTheme="minorHAnsi"/>
          <w:bCs/>
        </w:rPr>
        <w:t xml:space="preserve"> et un accès à l'Internet </w:t>
      </w:r>
      <w:r w:rsidRPr="00AE2266">
        <w:rPr>
          <w:rFonts w:asciiTheme="minorHAnsi" w:hAnsiTheme="minorHAnsi"/>
        </w:rPr>
        <w:t xml:space="preserve">seront mis à disposition sur le lieu de la </w:t>
      </w:r>
      <w:r w:rsidR="0057384E" w:rsidRPr="00AE2266">
        <w:rPr>
          <w:rFonts w:asciiTheme="minorHAnsi" w:hAnsiTheme="minorHAnsi"/>
        </w:rPr>
        <w:t>manifestation</w:t>
      </w:r>
    </w:p>
    <w:p w:rsidR="00815A6F" w:rsidRPr="00AE2266" w:rsidRDefault="00815A6F" w:rsidP="005D59A2">
      <w:pPr>
        <w:keepNext/>
        <w:keepLines/>
        <w:spacing w:before="240" w:after="280"/>
        <w:jc w:val="center"/>
        <w:rPr>
          <w:rFonts w:asciiTheme="minorHAnsi" w:hAnsiTheme="minorHAnsi"/>
          <w:b/>
        </w:rPr>
      </w:pPr>
      <w:r w:rsidRPr="00AE2266">
        <w:rPr>
          <w:rFonts w:asciiTheme="minorHAnsi" w:hAnsiTheme="minorHAnsi"/>
          <w:b/>
        </w:rPr>
        <w:t>INSCRIPTION</w:t>
      </w:r>
      <w:r w:rsidRPr="00AE2266">
        <w:rPr>
          <w:rFonts w:asciiTheme="minorHAnsi" w:hAnsiTheme="minorHAnsi"/>
          <w:bCs/>
          <w:szCs w:val="24"/>
        </w:rPr>
        <w:t xml:space="preserve"> </w:t>
      </w:r>
      <w:r w:rsidRPr="00AE2266">
        <w:rPr>
          <w:rFonts w:asciiTheme="minorHAnsi" w:hAnsiTheme="minorHAnsi"/>
          <w:b/>
        </w:rPr>
        <w:t>PRÉALABLE</w:t>
      </w:r>
      <w:r w:rsidR="00435584" w:rsidRPr="00AE2266">
        <w:rPr>
          <w:rFonts w:asciiTheme="minorHAnsi" w:hAnsiTheme="minorHAnsi"/>
          <w:b/>
        </w:rPr>
        <w:t xml:space="preserve"> </w:t>
      </w:r>
      <w:r w:rsidRPr="00AE2266">
        <w:rPr>
          <w:rFonts w:asciiTheme="minorHAnsi" w:hAnsiTheme="minorHAnsi"/>
          <w:b/>
        </w:rPr>
        <w:t>et BOURSES</w:t>
      </w:r>
    </w:p>
    <w:p w:rsidR="00815A6F" w:rsidRPr="00AE2266" w:rsidRDefault="0015650C" w:rsidP="005D59A2">
      <w:pPr>
        <w:rPr>
          <w:rFonts w:asciiTheme="minorHAnsi" w:hAnsiTheme="minorHAnsi"/>
          <w:szCs w:val="24"/>
        </w:rPr>
      </w:pPr>
      <w:r w:rsidRPr="00AE2266">
        <w:rPr>
          <w:rFonts w:asciiTheme="minorHAnsi" w:hAnsiTheme="minorHAnsi"/>
          <w:b/>
          <w:bCs/>
        </w:rPr>
        <w:t>INSCRIPTION PRÉALABLE</w:t>
      </w:r>
      <w:r w:rsidRPr="00AE2266">
        <w:rPr>
          <w:rFonts w:asciiTheme="minorHAnsi" w:hAnsiTheme="minorHAnsi"/>
          <w:bCs/>
        </w:rPr>
        <w:t>:</w:t>
      </w:r>
      <w:r w:rsidRPr="00AE2266">
        <w:rPr>
          <w:rFonts w:asciiTheme="minorHAnsi" w:hAnsiTheme="minorHAnsi"/>
          <w:b/>
          <w:bCs/>
        </w:rPr>
        <w:t xml:space="preserve"> </w:t>
      </w:r>
      <w:r w:rsidRPr="00AE2266">
        <w:rPr>
          <w:rFonts w:asciiTheme="minorHAnsi" w:hAnsiTheme="minorHAnsi"/>
          <w:szCs w:val="24"/>
        </w:rPr>
        <w:t xml:space="preserve">L'inscription préalable doit se faire en ligne depuis la page d'accueil de la commission d'études </w:t>
      </w:r>
      <w:r w:rsidRPr="00AE2266">
        <w:rPr>
          <w:rFonts w:asciiTheme="minorHAnsi" w:hAnsiTheme="minorHAnsi"/>
          <w:b/>
          <w:bCs/>
          <w:szCs w:val="24"/>
        </w:rPr>
        <w:t>au moins un mois avant le début de la réunion</w:t>
      </w:r>
      <w:r w:rsidRPr="00AE2266">
        <w:rPr>
          <w:rFonts w:asciiTheme="minorHAnsi" w:hAnsiTheme="minorHAnsi"/>
          <w:szCs w:val="24"/>
        </w:rPr>
        <w:t>. Par ailleurs, et dans le même délai, les coordonnateurs sont priés de faire parvenir par courrier électronique (</w:t>
      </w:r>
      <w:hyperlink r:id="rId26" w:history="1">
        <w:r w:rsidRPr="00AE2266">
          <w:rPr>
            <w:rFonts w:asciiTheme="minorHAnsi" w:hAnsiTheme="minorHAnsi"/>
            <w:color w:val="0000FF"/>
            <w:szCs w:val="24"/>
            <w:u w:val="single"/>
          </w:rPr>
          <w:t>tsbreg@itu.int</w:t>
        </w:r>
      </w:hyperlink>
      <w:r w:rsidRPr="00AE2266">
        <w:rPr>
          <w:rFonts w:asciiTheme="minorHAnsi" w:hAnsiTheme="minorHAnsi"/>
          <w:szCs w:val="24"/>
        </w:rPr>
        <w:t>), par lettre ou par télécopie, la liste des personnes autorisées à représenter leur organisation, et d'indiquer les noms du chef et du chef adjoint de la délégation. Les membres sont invités à inclure des femmes dans leur</w:t>
      </w:r>
      <w:r w:rsidR="00435584" w:rsidRPr="00AE2266">
        <w:rPr>
          <w:rFonts w:asciiTheme="minorHAnsi" w:hAnsiTheme="minorHAnsi"/>
          <w:szCs w:val="24"/>
        </w:rPr>
        <w:t xml:space="preserve"> </w:t>
      </w:r>
      <w:r w:rsidRPr="00AE2266">
        <w:rPr>
          <w:rFonts w:asciiTheme="minorHAnsi" w:hAnsiTheme="minorHAnsi"/>
          <w:szCs w:val="24"/>
        </w:rPr>
        <w:t>délégation</w:t>
      </w:r>
      <w:r w:rsidR="00435584" w:rsidRPr="00AE2266">
        <w:rPr>
          <w:rFonts w:asciiTheme="minorHAnsi" w:hAnsiTheme="minorHAnsi"/>
          <w:szCs w:val="24"/>
        </w:rPr>
        <w:t xml:space="preserve"> </w:t>
      </w:r>
      <w:r w:rsidRPr="00AE2266">
        <w:rPr>
          <w:rFonts w:asciiTheme="minorHAnsi" w:hAnsiTheme="minorHAnsi"/>
          <w:szCs w:val="24"/>
        </w:rPr>
        <w:t>chaque fois que cela est possible.</w:t>
      </w:r>
    </w:p>
    <w:p w:rsidR="0015650C" w:rsidRPr="00AE2266" w:rsidRDefault="0015650C" w:rsidP="005D59A2">
      <w:pPr>
        <w:overflowPunct/>
        <w:autoSpaceDE/>
        <w:autoSpaceDN/>
        <w:adjustRightInd/>
        <w:textAlignment w:val="auto"/>
        <w:rPr>
          <w:rFonts w:asciiTheme="minorHAnsi" w:hAnsiTheme="minorHAnsi"/>
          <w:szCs w:val="18"/>
        </w:rPr>
      </w:pPr>
      <w:r w:rsidRPr="00AE2266">
        <w:rPr>
          <w:rFonts w:asciiTheme="minorHAnsi" w:hAnsiTheme="minorHAnsi"/>
          <w:b/>
          <w:bCs/>
          <w:szCs w:val="24"/>
        </w:rPr>
        <w:t xml:space="preserve">Veuillez noter que l'inscription préalable des participants aux réunions de l'UIT-T se fait </w:t>
      </w:r>
      <w:r w:rsidRPr="00AE2266">
        <w:rPr>
          <w:rFonts w:asciiTheme="minorHAnsi" w:hAnsiTheme="minorHAnsi"/>
          <w:b/>
          <w:bCs/>
          <w:i/>
          <w:iCs/>
          <w:szCs w:val="24"/>
        </w:rPr>
        <w:t>en ligne</w:t>
      </w:r>
      <w:r w:rsidRPr="00AE2266">
        <w:rPr>
          <w:rFonts w:asciiTheme="minorHAnsi" w:hAnsiTheme="minorHAnsi"/>
          <w:b/>
          <w:bCs/>
          <w:szCs w:val="24"/>
        </w:rPr>
        <w:t xml:space="preserve"> sur le site web de l'UIT-T</w:t>
      </w:r>
      <w:r w:rsidR="008B3A38" w:rsidRPr="00AE2266">
        <w:rPr>
          <w:rFonts w:asciiTheme="minorHAnsi" w:hAnsiTheme="minorHAnsi"/>
          <w:b/>
          <w:bCs/>
          <w:szCs w:val="24"/>
        </w:rPr>
        <w:t>,</w:t>
      </w:r>
      <w:r w:rsidRPr="00AE2266">
        <w:rPr>
          <w:rFonts w:asciiTheme="minorHAnsi" w:hAnsiTheme="minorHAnsi"/>
          <w:b/>
          <w:bCs/>
          <w:szCs w:val="24"/>
        </w:rPr>
        <w:t xml:space="preserve"> comme suit:</w:t>
      </w:r>
    </w:p>
    <w:p w:rsidR="0015650C" w:rsidRPr="00AE2266" w:rsidRDefault="0015650C" w:rsidP="005D59A2">
      <w:pPr>
        <w:rPr>
          <w:rFonts w:asciiTheme="minorHAnsi" w:hAnsiTheme="minorHAnsi"/>
          <w:szCs w:val="24"/>
        </w:rPr>
      </w:pPr>
      <w:r w:rsidRPr="00AE2266">
        <w:rPr>
          <w:rFonts w:asciiTheme="minorHAnsi" w:hAnsiTheme="minorHAnsi"/>
          <w:szCs w:val="24"/>
        </w:rPr>
        <w:t xml:space="preserve">Groupe SG5RG-AFR: </w:t>
      </w:r>
      <w:hyperlink r:id="rId27" w:history="1">
        <w:r w:rsidRPr="00AE2266">
          <w:rPr>
            <w:rFonts w:asciiTheme="minorHAnsi" w:hAnsiTheme="minorHAnsi"/>
            <w:color w:val="0000FF"/>
            <w:szCs w:val="24"/>
            <w:u w:val="single"/>
          </w:rPr>
          <w:t>http://www.itu.int/go/sg5rgafr</w:t>
        </w:r>
      </w:hyperlink>
      <w:r w:rsidRPr="00AE2266">
        <w:rPr>
          <w:rFonts w:asciiTheme="minorHAnsi" w:hAnsiTheme="minorHAnsi"/>
          <w:szCs w:val="24"/>
        </w:rPr>
        <w:t xml:space="preserve"> </w:t>
      </w:r>
      <w:r w:rsidRPr="00AE2266">
        <w:rPr>
          <w:rFonts w:asciiTheme="minorHAnsi" w:hAnsiTheme="minorHAnsi"/>
          <w:szCs w:val="24"/>
        </w:rPr>
        <w:br/>
        <w:t xml:space="preserve">Groupe SG5RG-ARB: </w:t>
      </w:r>
      <w:hyperlink r:id="rId28" w:history="1">
        <w:r w:rsidRPr="00AE2266">
          <w:rPr>
            <w:rFonts w:asciiTheme="minorHAnsi" w:hAnsiTheme="minorHAnsi"/>
            <w:color w:val="0000FF"/>
            <w:szCs w:val="24"/>
            <w:u w:val="single"/>
          </w:rPr>
          <w:t>http://itu.int/go/sg5rgarb</w:t>
        </w:r>
      </w:hyperlink>
      <w:r w:rsidRPr="00AE2266">
        <w:rPr>
          <w:rFonts w:asciiTheme="minorHAnsi" w:hAnsiTheme="minorHAnsi"/>
          <w:szCs w:val="24"/>
        </w:rPr>
        <w:br/>
        <w:t xml:space="preserve">Groupe SG20RG-AFR: </w:t>
      </w:r>
      <w:hyperlink r:id="rId29" w:history="1">
        <w:r w:rsidRPr="00AE2266">
          <w:rPr>
            <w:rFonts w:asciiTheme="minorHAnsi" w:hAnsiTheme="minorHAnsi"/>
            <w:color w:val="0000FF"/>
            <w:szCs w:val="24"/>
            <w:u w:val="single"/>
          </w:rPr>
          <w:t>http://itu.int/go/sg20rgafr</w:t>
        </w:r>
      </w:hyperlink>
    </w:p>
    <w:p w:rsidR="00253648" w:rsidRDefault="0015650C" w:rsidP="00253648">
      <w:pPr>
        <w:rPr>
          <w:rFonts w:asciiTheme="minorHAnsi" w:hAnsiTheme="minorHAnsi"/>
        </w:rPr>
      </w:pPr>
      <w:r w:rsidRPr="00AE2266">
        <w:rPr>
          <w:rFonts w:asciiTheme="minorHAnsi" w:hAnsiTheme="minorHAnsi"/>
          <w:b/>
          <w:bCs/>
          <w:szCs w:val="24"/>
        </w:rPr>
        <w:t>BOURSES:</w:t>
      </w:r>
      <w:r w:rsidRPr="00AE2266">
        <w:rPr>
          <w:rFonts w:asciiTheme="minorHAnsi" w:hAnsiTheme="minorHAnsi"/>
          <w:szCs w:val="24"/>
        </w:rPr>
        <w:t xml:space="preserve"> </w:t>
      </w:r>
      <w:r w:rsidR="008B3A38" w:rsidRPr="00AE2266">
        <w:rPr>
          <w:rFonts w:asciiTheme="minorHAnsi" w:hAnsiTheme="minorHAnsi"/>
          <w:szCs w:val="24"/>
        </w:rPr>
        <w:t>D</w:t>
      </w:r>
      <w:r w:rsidRPr="00AE2266">
        <w:rPr>
          <w:rFonts w:asciiTheme="minorHAnsi" w:hAnsiTheme="minorHAnsi"/>
          <w:szCs w:val="24"/>
        </w:rPr>
        <w:t xml:space="preserve">eux bourses partielles par administration, </w:t>
      </w:r>
      <w:r w:rsidRPr="00AE2266">
        <w:rPr>
          <w:rFonts w:asciiTheme="minorHAnsi" w:hAnsiTheme="minorHAnsi"/>
          <w:b/>
          <w:bCs/>
          <w:szCs w:val="24"/>
        </w:rPr>
        <w:t>uniquement pour la région Afrique et la région des Etats arabes</w:t>
      </w:r>
      <w:r w:rsidR="00B16AE0" w:rsidRPr="00AE2266">
        <w:rPr>
          <w:rFonts w:asciiTheme="minorHAnsi" w:hAnsiTheme="minorHAnsi"/>
          <w:szCs w:val="24"/>
        </w:rPr>
        <w:t>,</w:t>
      </w:r>
      <w:r w:rsidRPr="00AE2266">
        <w:rPr>
          <w:rFonts w:asciiTheme="minorHAnsi" w:hAnsiTheme="minorHAnsi"/>
          <w:szCs w:val="24"/>
        </w:rPr>
        <w:t xml:space="preserve"> seront accordées en fonction des ressources financières disponibles, afin de faciliter la participation des pays les moins avancés ou des pays en développement à faible revenu</w:t>
      </w:r>
      <w:r w:rsidR="008B3A38" w:rsidRPr="00AE2266">
        <w:rPr>
          <w:rFonts w:asciiTheme="minorHAnsi" w:hAnsiTheme="minorHAnsi"/>
          <w:szCs w:val="24"/>
        </w:rPr>
        <w:t xml:space="preserve">. </w:t>
      </w:r>
      <w:r w:rsidRPr="00AE2266">
        <w:rPr>
          <w:rFonts w:asciiTheme="minorHAnsi" w:hAnsiTheme="minorHAnsi"/>
          <w:szCs w:val="24"/>
        </w:rPr>
        <w:t>Toute demande de bourse doit être agréée par l'administration concernée de l'Etat Membre de l'UIT. Les</w:t>
      </w:r>
      <w:r w:rsidR="00B16AE0" w:rsidRPr="00AE2266">
        <w:rPr>
          <w:rFonts w:asciiTheme="minorHAnsi" w:hAnsiTheme="minorHAnsi"/>
          <w:szCs w:val="24"/>
        </w:rPr>
        <w:t xml:space="preserve"> </w:t>
      </w:r>
      <w:hyperlink r:id="rId30" w:history="1">
        <w:r w:rsidR="00B16AE0" w:rsidRPr="00AE2266">
          <w:rPr>
            <w:rStyle w:val="Hyperlink"/>
            <w:rFonts w:asciiTheme="minorHAnsi" w:hAnsiTheme="minorHAnsi"/>
            <w:szCs w:val="24"/>
          </w:rPr>
          <w:t>formulaires de</w:t>
        </w:r>
        <w:r w:rsidRPr="00AE2266">
          <w:rPr>
            <w:rStyle w:val="Hyperlink"/>
            <w:rFonts w:asciiTheme="minorHAnsi" w:hAnsiTheme="minorHAnsi"/>
            <w:szCs w:val="24"/>
          </w:rPr>
          <w:t xml:space="preserve"> demandes de bourse</w:t>
        </w:r>
      </w:hyperlink>
      <w:r w:rsidR="00435584" w:rsidRPr="00AE2266">
        <w:rPr>
          <w:rFonts w:asciiTheme="minorHAnsi" w:hAnsiTheme="minorHAnsi"/>
          <w:szCs w:val="24"/>
        </w:rPr>
        <w:t xml:space="preserve"> </w:t>
      </w:r>
      <w:r w:rsidRPr="00AE2266">
        <w:rPr>
          <w:rFonts w:asciiTheme="minorHAnsi" w:hAnsiTheme="minorHAnsi"/>
          <w:szCs w:val="24"/>
        </w:rPr>
        <w:t>doivent être retourné</w:t>
      </w:r>
      <w:r w:rsidR="00B16AE0" w:rsidRPr="00AE2266">
        <w:rPr>
          <w:rFonts w:asciiTheme="minorHAnsi" w:hAnsiTheme="minorHAnsi"/>
          <w:szCs w:val="24"/>
        </w:rPr>
        <w:t xml:space="preserve">s </w:t>
      </w:r>
      <w:r w:rsidRPr="00AE2266">
        <w:rPr>
          <w:rFonts w:asciiTheme="minorHAnsi" w:hAnsiTheme="minorHAnsi"/>
          <w:szCs w:val="24"/>
        </w:rPr>
        <w:t>à l'UIT au plus tard le</w:t>
      </w:r>
      <w:r w:rsidR="00B16AE0" w:rsidRPr="00AE2266">
        <w:rPr>
          <w:rFonts w:asciiTheme="minorHAnsi" w:hAnsiTheme="minorHAnsi"/>
          <w:szCs w:val="24"/>
        </w:rPr>
        <w:t xml:space="preserve"> </w:t>
      </w:r>
      <w:r w:rsidR="00B16AE0" w:rsidRPr="00AE2266">
        <w:rPr>
          <w:rFonts w:asciiTheme="minorHAnsi" w:hAnsiTheme="minorHAnsi"/>
          <w:b/>
          <w:bCs/>
          <w:szCs w:val="24"/>
        </w:rPr>
        <w:t>5 mars 2018</w:t>
      </w:r>
      <w:r w:rsidRPr="00AE2266">
        <w:rPr>
          <w:rFonts w:asciiTheme="minorHAnsi" w:hAnsiTheme="minorHAnsi"/>
          <w:szCs w:val="24"/>
        </w:rPr>
        <w:t xml:space="preserve">. Veuillez noter que les critères sur la base desquels il est décidé d'attribuer une bourse sont les suivants: budget disponible au TSB; contributions fournies à la réunion par le demandeur; répartition équitable entre les pays et les </w:t>
      </w:r>
      <w:r w:rsidRPr="00AE2266">
        <w:rPr>
          <w:rFonts w:asciiTheme="minorHAnsi" w:hAnsiTheme="minorHAnsi"/>
        </w:rPr>
        <w:t>régions</w:t>
      </w:r>
      <w:r w:rsidR="00B16AE0" w:rsidRPr="00AE2266">
        <w:rPr>
          <w:rFonts w:asciiTheme="minorHAnsi" w:hAnsiTheme="minorHAnsi"/>
        </w:rPr>
        <w:t xml:space="preserve"> et</w:t>
      </w:r>
      <w:r w:rsidR="00435584" w:rsidRPr="00AE2266">
        <w:rPr>
          <w:rFonts w:asciiTheme="minorHAnsi" w:hAnsiTheme="minorHAnsi"/>
        </w:rPr>
        <w:t xml:space="preserve"> </w:t>
      </w:r>
      <w:r w:rsidRPr="00AE2266">
        <w:rPr>
          <w:rFonts w:asciiTheme="minorHAnsi" w:hAnsiTheme="minorHAnsi"/>
        </w:rPr>
        <w:t>parité hommes-femmes.</w:t>
      </w:r>
      <w:r w:rsidR="00B16AE0" w:rsidRPr="00AE2266">
        <w:rPr>
          <w:rFonts w:asciiTheme="minorHAnsi" w:hAnsiTheme="minorHAnsi"/>
        </w:rPr>
        <w:t xml:space="preserve"> La préférence sera accordée aux requérants qui assisteront à la Semaine </w:t>
      </w:r>
      <w:r w:rsidR="00253648">
        <w:rPr>
          <w:rFonts w:asciiTheme="minorHAnsi" w:hAnsiTheme="minorHAnsi"/>
        </w:rPr>
        <w:t>N</w:t>
      </w:r>
      <w:r w:rsidR="00B16AE0" w:rsidRPr="00AE2266">
        <w:rPr>
          <w:rFonts w:asciiTheme="minorHAnsi" w:hAnsiTheme="minorHAnsi"/>
        </w:rPr>
        <w:t xml:space="preserve">ormes </w:t>
      </w:r>
      <w:r w:rsidR="00253648" w:rsidRPr="00AE2266">
        <w:rPr>
          <w:rFonts w:asciiTheme="minorHAnsi" w:hAnsiTheme="minorHAnsi"/>
        </w:rPr>
        <w:t>v</w:t>
      </w:r>
      <w:r w:rsidR="00B16AE0" w:rsidRPr="00AE2266">
        <w:rPr>
          <w:rFonts w:asciiTheme="minorHAnsi" w:hAnsiTheme="minorHAnsi"/>
        </w:rPr>
        <w:t>ertes qui se tiendra à Zanzibar du 9 au 12 avril 2018</w:t>
      </w:r>
      <w:r w:rsidR="005F1AF8" w:rsidRPr="00AE2266">
        <w:rPr>
          <w:rFonts w:asciiTheme="minorHAnsi" w:hAnsiTheme="minorHAnsi"/>
        </w:rPr>
        <w:t>.</w:t>
      </w:r>
    </w:p>
    <w:p w:rsidR="00253648" w:rsidRDefault="002536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5650C" w:rsidRPr="00AE2266" w:rsidRDefault="0015650C" w:rsidP="00253648">
      <w:pPr>
        <w:rPr>
          <w:rFonts w:asciiTheme="minorHAnsi" w:hAnsiTheme="minorHAnsi"/>
        </w:rPr>
      </w:pPr>
    </w:p>
    <w:p w:rsidR="0015650C" w:rsidRPr="00AE2266" w:rsidRDefault="0015650C" w:rsidP="00253648">
      <w:pPr>
        <w:keepNext/>
        <w:keepLines/>
        <w:spacing w:before="240"/>
        <w:rPr>
          <w:rFonts w:asciiTheme="minorHAnsi" w:hAnsiTheme="minorHAnsi"/>
          <w:szCs w:val="24"/>
        </w:rPr>
      </w:pPr>
      <w:r w:rsidRPr="00AE2266">
        <w:rPr>
          <w:rFonts w:asciiTheme="minorHAnsi" w:hAnsiTheme="minorHAnsi"/>
          <w:b/>
          <w:bCs/>
          <w:szCs w:val="24"/>
        </w:rPr>
        <w:t>DEMANDE DE VISA</w:t>
      </w:r>
      <w:r w:rsidRPr="00AE2266">
        <w:rPr>
          <w:rFonts w:asciiTheme="minorHAnsi" w:hAnsiTheme="minorHAnsi"/>
          <w:szCs w:val="24"/>
        </w:rPr>
        <w:t xml:space="preserve">: Si vous avez besoin d'un visa, celui-ci doit être demandé </w:t>
      </w:r>
      <w:r w:rsidR="00B16AE0" w:rsidRPr="00AE2266">
        <w:rPr>
          <w:rFonts w:asciiTheme="minorHAnsi" w:hAnsiTheme="minorHAnsi"/>
          <w:szCs w:val="24"/>
        </w:rPr>
        <w:t>dès que possible</w:t>
      </w:r>
      <w:r w:rsidR="00435584" w:rsidRPr="00AE2266">
        <w:rPr>
          <w:rFonts w:asciiTheme="minorHAnsi" w:hAnsiTheme="minorHAnsi"/>
          <w:szCs w:val="24"/>
        </w:rPr>
        <w:t xml:space="preserve"> </w:t>
      </w:r>
      <w:r w:rsidRPr="00AE2266">
        <w:rPr>
          <w:rFonts w:asciiTheme="minorHAnsi" w:hAnsiTheme="minorHAnsi"/>
          <w:szCs w:val="24"/>
        </w:rPr>
        <w:t>auprès de la représentation de la</w:t>
      </w:r>
      <w:r w:rsidR="00435584" w:rsidRPr="00AE2266">
        <w:rPr>
          <w:rFonts w:asciiTheme="minorHAnsi" w:hAnsiTheme="minorHAnsi"/>
          <w:szCs w:val="24"/>
        </w:rPr>
        <w:t xml:space="preserve"> </w:t>
      </w:r>
      <w:r w:rsidR="00B16AE0" w:rsidRPr="00AE2266">
        <w:rPr>
          <w:rFonts w:asciiTheme="minorHAnsi" w:hAnsiTheme="minorHAnsi"/>
          <w:szCs w:val="24"/>
        </w:rPr>
        <w:t>Tanzanie</w:t>
      </w:r>
      <w:r w:rsidRPr="00AE2266">
        <w:rPr>
          <w:rFonts w:asciiTheme="minorHAnsi" w:hAnsiTheme="minorHAnsi"/>
          <w:szCs w:val="24"/>
        </w:rPr>
        <w:t xml:space="preserve"> (ambassade ou consulat) dans votre pays ou, à défaut, dans le pays le plus proche de votre pays de départ.</w:t>
      </w:r>
      <w:r w:rsidR="00435584" w:rsidRPr="00AE2266">
        <w:rPr>
          <w:rFonts w:asciiTheme="minorHAnsi" w:hAnsiTheme="minorHAnsi"/>
          <w:szCs w:val="24"/>
        </w:rPr>
        <w:t xml:space="preserve"> </w:t>
      </w:r>
    </w:p>
    <w:p w:rsidR="0015650C" w:rsidRPr="00AE2266" w:rsidRDefault="00B16AE0" w:rsidP="00E4649C">
      <w:pPr>
        <w:keepNext/>
        <w:keepLines/>
        <w:rPr>
          <w:rFonts w:asciiTheme="minorHAnsi" w:hAnsiTheme="minorHAnsi"/>
          <w:szCs w:val="24"/>
        </w:rPr>
      </w:pPr>
      <w:bookmarkStart w:id="30" w:name="lt_pId138"/>
      <w:r w:rsidRPr="00AE2266">
        <w:rPr>
          <w:rFonts w:asciiTheme="minorHAnsi" w:hAnsiTheme="minorHAnsi"/>
          <w:color w:val="000000"/>
        </w:rPr>
        <w:t>Les délégués qui ont besoin d'une lettre personnelle d'invitation à l'appui de leur demande de visa doivent envoyer un</w:t>
      </w:r>
      <w:r w:rsidR="00435584" w:rsidRPr="00AE2266">
        <w:rPr>
          <w:rFonts w:asciiTheme="minorHAnsi" w:hAnsiTheme="minorHAnsi"/>
          <w:color w:val="000000"/>
        </w:rPr>
        <w:t xml:space="preserve"> </w:t>
      </w:r>
      <w:r w:rsidRPr="00AE2266">
        <w:rPr>
          <w:rFonts w:asciiTheme="minorHAnsi" w:hAnsiTheme="minorHAnsi"/>
          <w:color w:val="000000"/>
        </w:rPr>
        <w:t>courrier électronique, avec la mention "Lettre d'appui pour l'obtention d'un visa" en objet, à</w:t>
      </w:r>
      <w:r w:rsidR="00435584" w:rsidRPr="00AE2266">
        <w:rPr>
          <w:rFonts w:asciiTheme="minorHAnsi" w:hAnsiTheme="minorHAnsi"/>
          <w:color w:val="000000"/>
        </w:rPr>
        <w:t xml:space="preserve"> </w:t>
      </w:r>
      <w:r w:rsidR="0015650C" w:rsidRPr="00AE2266">
        <w:rPr>
          <w:rFonts w:asciiTheme="minorHAnsi" w:hAnsiTheme="minorHAnsi"/>
          <w:szCs w:val="24"/>
        </w:rPr>
        <w:t>M</w:t>
      </w:r>
      <w:r w:rsidRPr="00AE2266">
        <w:rPr>
          <w:rFonts w:asciiTheme="minorHAnsi" w:hAnsiTheme="minorHAnsi"/>
          <w:szCs w:val="24"/>
        </w:rPr>
        <w:t>me</w:t>
      </w:r>
      <w:r w:rsidR="0015650C" w:rsidRPr="00AE2266">
        <w:rPr>
          <w:rFonts w:asciiTheme="minorHAnsi" w:hAnsiTheme="minorHAnsi"/>
          <w:szCs w:val="24"/>
        </w:rPr>
        <w:t xml:space="preserve"> Justina Mashiba</w:t>
      </w:r>
      <w:r w:rsidR="00435584" w:rsidRPr="00AE2266">
        <w:rPr>
          <w:rFonts w:asciiTheme="minorHAnsi" w:hAnsiTheme="minorHAnsi"/>
          <w:szCs w:val="24"/>
        </w:rPr>
        <w:t xml:space="preserve"> </w:t>
      </w:r>
      <w:bookmarkStart w:id="31" w:name="lt_pId139"/>
      <w:bookmarkEnd w:id="30"/>
      <w:r w:rsidRPr="00AE2266">
        <w:rPr>
          <w:rFonts w:asciiTheme="minorHAnsi" w:hAnsiTheme="minorHAnsi"/>
          <w:szCs w:val="24"/>
        </w:rPr>
        <w:t>(</w:t>
      </w:r>
      <w:hyperlink r:id="rId31" w:history="1">
        <w:r w:rsidR="0015650C" w:rsidRPr="00AE2266">
          <w:rPr>
            <w:rStyle w:val="Hyperlink"/>
            <w:rFonts w:asciiTheme="minorHAnsi" w:hAnsiTheme="minorHAnsi"/>
            <w:szCs w:val="24"/>
          </w:rPr>
          <w:t>justina.mashiba@ucsaf.go.tz</w:t>
        </w:r>
      </w:hyperlink>
      <w:r w:rsidRPr="00AE2266">
        <w:rPr>
          <w:rFonts w:asciiTheme="minorHAnsi" w:hAnsiTheme="minorHAnsi"/>
          <w:szCs w:val="24"/>
        </w:rPr>
        <w:t>),</w:t>
      </w:r>
      <w:r w:rsidR="00435584" w:rsidRPr="00AE2266">
        <w:rPr>
          <w:rFonts w:asciiTheme="minorHAnsi" w:hAnsiTheme="minorHAnsi"/>
          <w:szCs w:val="24"/>
        </w:rPr>
        <w:t xml:space="preserve"> </w:t>
      </w:r>
      <w:r w:rsidRPr="00AE2266">
        <w:rPr>
          <w:rFonts w:asciiTheme="minorHAnsi" w:hAnsiTheme="minorHAnsi"/>
          <w:color w:val="000000"/>
        </w:rPr>
        <w:t xml:space="preserve">avec copie au </w:t>
      </w:r>
      <w:r w:rsidR="0015650C" w:rsidRPr="00AE2266">
        <w:rPr>
          <w:rFonts w:asciiTheme="minorHAnsi" w:hAnsiTheme="minorHAnsi"/>
          <w:szCs w:val="24"/>
        </w:rPr>
        <w:t>TSB:</w:t>
      </w:r>
      <w:bookmarkEnd w:id="31"/>
      <w:r w:rsidR="0015650C" w:rsidRPr="00AE2266">
        <w:rPr>
          <w:rFonts w:asciiTheme="minorHAnsi" w:hAnsiTheme="minorHAnsi"/>
          <w:szCs w:val="24"/>
        </w:rPr>
        <w:t xml:space="preserve"> </w:t>
      </w:r>
      <w:bookmarkStart w:id="32" w:name="lt_pId140"/>
      <w:r w:rsidR="00E00C82" w:rsidRPr="00AE2266">
        <w:fldChar w:fldCharType="begin"/>
      </w:r>
      <w:r w:rsidR="00E00C82" w:rsidRPr="00AE2266">
        <w:rPr>
          <w:rFonts w:asciiTheme="minorHAnsi" w:hAnsiTheme="minorHAnsi"/>
        </w:rPr>
        <w:instrText xml:space="preserve"> HYPERLINK "mailto:tsbevents@itu.int" </w:instrText>
      </w:r>
      <w:r w:rsidR="00E00C82" w:rsidRPr="00AE2266">
        <w:fldChar w:fldCharType="separate"/>
      </w:r>
      <w:r w:rsidR="0015650C" w:rsidRPr="00AE2266">
        <w:rPr>
          <w:rStyle w:val="Hyperlink"/>
          <w:rFonts w:asciiTheme="minorHAnsi" w:hAnsiTheme="minorHAnsi"/>
          <w:szCs w:val="24"/>
        </w:rPr>
        <w:t>tsbevents@itu.int</w:t>
      </w:r>
      <w:r w:rsidR="00E00C82" w:rsidRPr="00AE2266">
        <w:rPr>
          <w:rStyle w:val="Hyperlink"/>
          <w:rFonts w:asciiTheme="minorHAnsi" w:hAnsiTheme="minorHAnsi"/>
          <w:szCs w:val="24"/>
        </w:rPr>
        <w:fldChar w:fldCharType="end"/>
      </w:r>
      <w:r w:rsidRPr="00AE2266">
        <w:rPr>
          <w:rFonts w:asciiTheme="minorHAnsi" w:hAnsiTheme="minorHAnsi"/>
          <w:color w:val="000000"/>
        </w:rPr>
        <w:t>,</w:t>
      </w:r>
      <w:r w:rsidR="00E4649C" w:rsidRPr="00AE2266">
        <w:rPr>
          <w:rFonts w:asciiTheme="minorHAnsi" w:hAnsiTheme="minorHAnsi"/>
          <w:color w:val="000000"/>
        </w:rPr>
        <w:t xml:space="preserve"> </w:t>
      </w:r>
      <w:r w:rsidRPr="00AE2266">
        <w:rPr>
          <w:rFonts w:asciiTheme="minorHAnsi" w:hAnsiTheme="minorHAnsi"/>
          <w:color w:val="000000"/>
        </w:rPr>
        <w:t>avant la date limite du</w:t>
      </w:r>
      <w:bookmarkEnd w:id="32"/>
      <w:r w:rsidR="00435584" w:rsidRPr="00AE2266">
        <w:rPr>
          <w:rFonts w:asciiTheme="minorHAnsi" w:hAnsiTheme="minorHAnsi"/>
          <w:szCs w:val="24"/>
        </w:rPr>
        <w:t xml:space="preserve"> </w:t>
      </w:r>
      <w:bookmarkStart w:id="33" w:name="lt_pId141"/>
      <w:r w:rsidR="00E4649C" w:rsidRPr="00AE2266">
        <w:rPr>
          <w:rFonts w:asciiTheme="minorHAnsi" w:hAnsiTheme="minorHAnsi"/>
          <w:szCs w:val="24"/>
        </w:rPr>
        <w:t>9 m</w:t>
      </w:r>
      <w:r w:rsidR="0015650C" w:rsidRPr="00AE2266">
        <w:rPr>
          <w:rFonts w:asciiTheme="minorHAnsi" w:hAnsiTheme="minorHAnsi"/>
          <w:szCs w:val="24"/>
        </w:rPr>
        <w:t>ar</w:t>
      </w:r>
      <w:r w:rsidRPr="00AE2266">
        <w:rPr>
          <w:rFonts w:asciiTheme="minorHAnsi" w:hAnsiTheme="minorHAnsi"/>
          <w:szCs w:val="24"/>
        </w:rPr>
        <w:t>s</w:t>
      </w:r>
      <w:r w:rsidR="00435584" w:rsidRPr="00AE2266">
        <w:rPr>
          <w:rFonts w:asciiTheme="minorHAnsi" w:hAnsiTheme="minorHAnsi"/>
          <w:szCs w:val="24"/>
        </w:rPr>
        <w:t xml:space="preserve"> </w:t>
      </w:r>
      <w:r w:rsidR="0015650C" w:rsidRPr="00AE2266">
        <w:rPr>
          <w:rFonts w:asciiTheme="minorHAnsi" w:hAnsiTheme="minorHAnsi"/>
          <w:szCs w:val="24"/>
        </w:rPr>
        <w:t>2018.</w:t>
      </w:r>
      <w:bookmarkEnd w:id="33"/>
      <w:r w:rsidR="0015650C" w:rsidRPr="00AE2266">
        <w:rPr>
          <w:rFonts w:asciiTheme="minorHAnsi" w:hAnsiTheme="minorHAnsi"/>
          <w:szCs w:val="24"/>
        </w:rPr>
        <w:t xml:space="preserve"> </w:t>
      </w:r>
      <w:bookmarkStart w:id="34" w:name="lt_pId142"/>
      <w:r w:rsidR="00A73DA3" w:rsidRPr="00AE2266">
        <w:rPr>
          <w:rFonts w:asciiTheme="minorHAnsi" w:hAnsiTheme="minorHAnsi"/>
          <w:szCs w:val="24"/>
        </w:rPr>
        <w:t xml:space="preserve">Le courrier électronique doit indiquer en objet </w:t>
      </w:r>
      <w:r w:rsidR="00A73DA3" w:rsidRPr="00AE2266">
        <w:rPr>
          <w:rFonts w:asciiTheme="minorHAnsi" w:hAnsiTheme="minorHAnsi"/>
          <w:b/>
          <w:bCs/>
          <w:szCs w:val="24"/>
        </w:rPr>
        <w:t>le numéro d</w:t>
      </w:r>
      <w:r w:rsidR="00435584" w:rsidRPr="00AE2266">
        <w:rPr>
          <w:rFonts w:asciiTheme="minorHAnsi" w:hAnsiTheme="minorHAnsi"/>
          <w:b/>
          <w:bCs/>
          <w:szCs w:val="24"/>
        </w:rPr>
        <w:t>'</w:t>
      </w:r>
      <w:r w:rsidR="00E4649C" w:rsidRPr="00AE2266">
        <w:rPr>
          <w:rFonts w:asciiTheme="minorHAnsi" w:hAnsiTheme="minorHAnsi"/>
          <w:b/>
          <w:bCs/>
          <w:szCs w:val="24"/>
        </w:rPr>
        <w:t>inscription et</w:t>
      </w:r>
      <w:r w:rsidR="00A73DA3" w:rsidRPr="00AE2266">
        <w:rPr>
          <w:rFonts w:asciiTheme="minorHAnsi" w:hAnsiTheme="minorHAnsi"/>
          <w:b/>
          <w:bCs/>
          <w:szCs w:val="24"/>
        </w:rPr>
        <w:t xml:space="preserve"> l</w:t>
      </w:r>
      <w:r w:rsidR="00435584" w:rsidRPr="00AE2266">
        <w:rPr>
          <w:rFonts w:asciiTheme="minorHAnsi" w:hAnsiTheme="minorHAnsi"/>
          <w:b/>
          <w:bCs/>
          <w:szCs w:val="24"/>
        </w:rPr>
        <w:t>'</w:t>
      </w:r>
      <w:r w:rsidR="00A73DA3" w:rsidRPr="00AE2266">
        <w:rPr>
          <w:rFonts w:asciiTheme="minorHAnsi" w:hAnsiTheme="minorHAnsi"/>
          <w:b/>
          <w:bCs/>
          <w:szCs w:val="24"/>
        </w:rPr>
        <w:t>adresse de l</w:t>
      </w:r>
      <w:r w:rsidR="00435584" w:rsidRPr="00AE2266">
        <w:rPr>
          <w:rFonts w:asciiTheme="minorHAnsi" w:hAnsiTheme="minorHAnsi"/>
          <w:b/>
          <w:bCs/>
          <w:szCs w:val="24"/>
        </w:rPr>
        <w:t>'</w:t>
      </w:r>
      <w:r w:rsidR="00E4649C" w:rsidRPr="00AE2266">
        <w:rPr>
          <w:rFonts w:asciiTheme="minorHAnsi" w:hAnsiTheme="minorHAnsi"/>
          <w:b/>
          <w:bCs/>
          <w:szCs w:val="24"/>
        </w:rPr>
        <w:t>A</w:t>
      </w:r>
      <w:r w:rsidR="00A73DA3" w:rsidRPr="00AE2266">
        <w:rPr>
          <w:rFonts w:asciiTheme="minorHAnsi" w:hAnsiTheme="minorHAnsi"/>
          <w:b/>
          <w:bCs/>
          <w:szCs w:val="24"/>
        </w:rPr>
        <w:t>mbassade de la Tanzanie dans le pays du requérant</w:t>
      </w:r>
      <w:r w:rsidR="00A73DA3" w:rsidRPr="00AE2266">
        <w:rPr>
          <w:rFonts w:asciiTheme="minorHAnsi" w:hAnsiTheme="minorHAnsi"/>
          <w:szCs w:val="24"/>
        </w:rPr>
        <w:t xml:space="preserve"> et inclure</w:t>
      </w:r>
      <w:r w:rsidR="00435584" w:rsidRPr="00AE2266">
        <w:rPr>
          <w:rFonts w:asciiTheme="minorHAnsi" w:hAnsiTheme="minorHAnsi"/>
          <w:szCs w:val="24"/>
        </w:rPr>
        <w:t xml:space="preserve"> </w:t>
      </w:r>
      <w:r w:rsidRPr="00AE2266">
        <w:rPr>
          <w:rFonts w:asciiTheme="minorHAnsi" w:hAnsiTheme="minorHAnsi"/>
          <w:b/>
          <w:bCs/>
          <w:color w:val="000000"/>
        </w:rPr>
        <w:t>une copie numérique de la page des données contenues dans le</w:t>
      </w:r>
      <w:r w:rsidR="00435584" w:rsidRPr="00AE2266">
        <w:rPr>
          <w:rFonts w:asciiTheme="minorHAnsi" w:hAnsiTheme="minorHAnsi"/>
          <w:b/>
          <w:bCs/>
          <w:color w:val="000000"/>
        </w:rPr>
        <w:t xml:space="preserve"> </w:t>
      </w:r>
      <w:r w:rsidRPr="00AE2266">
        <w:rPr>
          <w:rFonts w:asciiTheme="minorHAnsi" w:hAnsiTheme="minorHAnsi"/>
          <w:b/>
          <w:bCs/>
          <w:color w:val="000000"/>
        </w:rPr>
        <w:t>passeport</w:t>
      </w:r>
      <w:r w:rsidR="0015650C" w:rsidRPr="00AE2266">
        <w:rPr>
          <w:rFonts w:asciiTheme="minorHAnsi" w:hAnsiTheme="minorHAnsi"/>
          <w:b/>
          <w:bCs/>
          <w:szCs w:val="24"/>
        </w:rPr>
        <w:t xml:space="preserve"> </w:t>
      </w:r>
      <w:r w:rsidRPr="00AE2266">
        <w:rPr>
          <w:rFonts w:asciiTheme="minorHAnsi" w:hAnsiTheme="minorHAnsi"/>
          <w:b/>
          <w:bCs/>
          <w:szCs w:val="24"/>
        </w:rPr>
        <w:t>du requérant</w:t>
      </w:r>
      <w:bookmarkEnd w:id="34"/>
      <w:r w:rsidR="00E4649C" w:rsidRPr="00AE2266">
        <w:rPr>
          <w:rFonts w:asciiTheme="minorHAnsi" w:hAnsiTheme="minorHAnsi"/>
          <w:b/>
          <w:bCs/>
          <w:szCs w:val="24"/>
        </w:rPr>
        <w:t>.</w:t>
      </w:r>
    </w:p>
    <w:p w:rsidR="0015650C" w:rsidRPr="00AE2266" w:rsidRDefault="0015650C" w:rsidP="005D59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  <w:r w:rsidRPr="00AE2266">
        <w:rPr>
          <w:rFonts w:asciiTheme="minorHAnsi" w:hAnsiTheme="minorHAnsi"/>
          <w:szCs w:val="24"/>
        </w:rPr>
        <w:br w:type="page"/>
      </w:r>
    </w:p>
    <w:p w:rsidR="0015650C" w:rsidRPr="00AE2266" w:rsidRDefault="0015650C" w:rsidP="005D59A2">
      <w:pPr>
        <w:pStyle w:val="AnnexNo"/>
        <w:rPr>
          <w:rFonts w:asciiTheme="minorHAnsi" w:hAnsiTheme="minorHAnsi"/>
          <w:b/>
          <w:bCs/>
        </w:rPr>
      </w:pPr>
      <w:r w:rsidRPr="00AE2266">
        <w:rPr>
          <w:rFonts w:asciiTheme="minorHAnsi" w:hAnsiTheme="minorHAnsi"/>
          <w:b/>
          <w:bCs/>
        </w:rPr>
        <w:lastRenderedPageBreak/>
        <w:t>A</w:t>
      </w:r>
      <w:r w:rsidRPr="00AE2266">
        <w:rPr>
          <w:rFonts w:asciiTheme="minorHAnsi" w:hAnsiTheme="minorHAnsi"/>
          <w:b/>
          <w:bCs/>
          <w:caps w:val="0"/>
        </w:rPr>
        <w:t>nnexe</w:t>
      </w:r>
      <w:r w:rsidRPr="00AE2266">
        <w:rPr>
          <w:rFonts w:asciiTheme="minorHAnsi" w:hAnsiTheme="minorHAnsi"/>
          <w:b/>
          <w:bCs/>
        </w:rPr>
        <w:t xml:space="preserve"> B</w:t>
      </w:r>
      <w:r w:rsidRPr="00AE2266">
        <w:rPr>
          <w:rFonts w:asciiTheme="minorHAnsi" w:hAnsiTheme="minorHAnsi"/>
          <w:b/>
          <w:bCs/>
        </w:rPr>
        <w:br/>
      </w:r>
      <w:r w:rsidRPr="00AE2266">
        <w:rPr>
          <w:rFonts w:asciiTheme="minorHAnsi" w:hAnsiTheme="minorHAnsi"/>
          <w:b/>
          <w:bCs/>
          <w:caps w:val="0"/>
        </w:rPr>
        <w:t xml:space="preserve">Projet d'ordre du jour </w:t>
      </w:r>
    </w:p>
    <w:p w:rsidR="0015650C" w:rsidRPr="00AE2266" w:rsidRDefault="00626FBC" w:rsidP="00253648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E2266">
        <w:rPr>
          <w:rFonts w:asciiTheme="minorHAnsi" w:hAnsiTheme="minorHAnsi"/>
          <w:b/>
          <w:bCs/>
          <w:sz w:val="28"/>
          <w:szCs w:val="28"/>
        </w:rPr>
        <w:t>(</w:t>
      </w:r>
      <w:r w:rsidR="001F6116" w:rsidRPr="00AE2266">
        <w:rPr>
          <w:rFonts w:asciiTheme="minorHAnsi" w:hAnsiTheme="minorHAnsi"/>
          <w:b/>
          <w:bCs/>
          <w:sz w:val="28"/>
          <w:szCs w:val="28"/>
        </w:rPr>
        <w:t xml:space="preserve">Groupe </w:t>
      </w:r>
      <w:r w:rsidR="0015650C" w:rsidRPr="00AE2266">
        <w:rPr>
          <w:rFonts w:asciiTheme="minorHAnsi" w:hAnsiTheme="minorHAnsi"/>
          <w:b/>
          <w:bCs/>
          <w:sz w:val="28"/>
          <w:szCs w:val="28"/>
        </w:rPr>
        <w:t>SG5RG-AFR, Zanzibar</w:t>
      </w:r>
      <w:r w:rsidR="00E00C8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253648">
        <w:rPr>
          <w:rFonts w:asciiTheme="minorHAnsi" w:hAnsiTheme="minorHAnsi"/>
          <w:b/>
          <w:bCs/>
          <w:sz w:val="28"/>
          <w:szCs w:val="28"/>
        </w:rPr>
        <w:t>(</w:t>
      </w:r>
      <w:r w:rsidR="0015650C" w:rsidRPr="00AE2266">
        <w:rPr>
          <w:rFonts w:asciiTheme="minorHAnsi" w:hAnsiTheme="minorHAnsi"/>
          <w:b/>
          <w:bCs/>
          <w:sz w:val="28"/>
          <w:szCs w:val="28"/>
        </w:rPr>
        <w:t>Tanzanie</w:t>
      </w:r>
      <w:r w:rsidR="00253648">
        <w:rPr>
          <w:rFonts w:asciiTheme="minorHAnsi" w:hAnsiTheme="minorHAnsi"/>
          <w:b/>
          <w:bCs/>
          <w:sz w:val="28"/>
          <w:szCs w:val="28"/>
        </w:rPr>
        <w:t>)</w:t>
      </w:r>
      <w:r w:rsidR="00E00C82">
        <w:rPr>
          <w:rFonts w:asciiTheme="minorHAnsi" w:hAnsiTheme="minorHAnsi"/>
          <w:b/>
          <w:bCs/>
          <w:sz w:val="28"/>
          <w:szCs w:val="28"/>
        </w:rPr>
        <w:t>,</w:t>
      </w:r>
      <w:r w:rsidR="0015650C" w:rsidRPr="00AE2266">
        <w:rPr>
          <w:rFonts w:asciiTheme="minorHAnsi" w:hAnsiTheme="minorHAnsi"/>
          <w:b/>
          <w:bCs/>
          <w:sz w:val="28"/>
          <w:szCs w:val="28"/>
        </w:rPr>
        <w:t xml:space="preserve"> 9 avril 2018</w:t>
      </w:r>
      <w:r w:rsidRPr="00AE2266">
        <w:rPr>
          <w:rFonts w:asciiTheme="minorHAnsi" w:hAnsiTheme="minorHAnsi"/>
          <w:b/>
          <w:bCs/>
          <w:sz w:val="28"/>
          <w:szCs w:val="28"/>
        </w:rPr>
        <w:t>)</w:t>
      </w:r>
    </w:p>
    <w:p w:rsidR="0015650C" w:rsidRPr="00AE2266" w:rsidRDefault="0015650C" w:rsidP="005D59A2">
      <w:pPr>
        <w:rPr>
          <w:rFonts w:asciiTheme="minorHAnsi" w:hAnsiTheme="minorHAnsi"/>
          <w:szCs w:val="24"/>
        </w:rPr>
      </w:pPr>
    </w:p>
    <w:p w:rsidR="0015650C" w:rsidRPr="00AE2266" w:rsidRDefault="0015650C" w:rsidP="005D59A2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1</w:t>
      </w:r>
      <w:r w:rsidRPr="00AE2266">
        <w:rPr>
          <w:rFonts w:asciiTheme="minorHAnsi" w:hAnsiTheme="minorHAnsi"/>
        </w:rPr>
        <w:tab/>
        <w:t>Ouverture de la réunion</w:t>
      </w:r>
    </w:p>
    <w:p w:rsidR="0015650C" w:rsidRPr="00AE2266" w:rsidRDefault="0015650C" w:rsidP="005D59A2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2</w:t>
      </w:r>
      <w:r w:rsidRPr="00AE2266">
        <w:rPr>
          <w:rFonts w:asciiTheme="minorHAnsi" w:hAnsiTheme="minorHAnsi"/>
        </w:rPr>
        <w:tab/>
        <w:t>Adoption de l'ordre du jour</w:t>
      </w:r>
    </w:p>
    <w:p w:rsidR="00054F18" w:rsidRPr="00AE2266" w:rsidRDefault="00054F18" w:rsidP="00626FBC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3</w:t>
      </w:r>
      <w:r w:rsidRPr="00AE2266">
        <w:rPr>
          <w:rFonts w:asciiTheme="minorHAnsi" w:hAnsiTheme="minorHAnsi"/>
        </w:rPr>
        <w:tab/>
      </w:r>
      <w:r w:rsidR="00626FBC" w:rsidRPr="00AE2266">
        <w:rPr>
          <w:rFonts w:asciiTheme="minorHAnsi" w:hAnsiTheme="minorHAnsi"/>
          <w:color w:val="000000"/>
        </w:rPr>
        <w:t>A</w:t>
      </w:r>
      <w:r w:rsidR="00A73DA3" w:rsidRPr="00AE2266">
        <w:rPr>
          <w:rFonts w:asciiTheme="minorHAnsi" w:hAnsiTheme="minorHAnsi"/>
          <w:color w:val="000000"/>
        </w:rPr>
        <w:t>ttribution des documents</w:t>
      </w:r>
      <w:r w:rsidR="00A73DA3" w:rsidRPr="00AE2266">
        <w:rPr>
          <w:rFonts w:asciiTheme="minorHAnsi" w:hAnsiTheme="minorHAnsi"/>
        </w:rPr>
        <w:t xml:space="preserve"> </w:t>
      </w:r>
      <w:r w:rsidRPr="00AE2266">
        <w:rPr>
          <w:rFonts w:asciiTheme="minorHAnsi" w:hAnsiTheme="minorHAnsi"/>
        </w:rPr>
        <w:t xml:space="preserve">(contributions </w:t>
      </w:r>
      <w:r w:rsidR="00A73DA3" w:rsidRPr="00AE2266">
        <w:rPr>
          <w:rFonts w:asciiTheme="minorHAnsi" w:hAnsiTheme="minorHAnsi"/>
        </w:rPr>
        <w:t>et documents temporaires</w:t>
      </w:r>
      <w:r w:rsidRPr="00AE2266">
        <w:rPr>
          <w:rFonts w:asciiTheme="minorHAnsi" w:hAnsiTheme="minorHAnsi"/>
        </w:rPr>
        <w:t>)</w:t>
      </w:r>
    </w:p>
    <w:p w:rsidR="00054F18" w:rsidRPr="00AE2266" w:rsidRDefault="00054F18" w:rsidP="00626FBC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4</w:t>
      </w:r>
      <w:r w:rsidRPr="00AE2266">
        <w:rPr>
          <w:rFonts w:asciiTheme="minorHAnsi" w:hAnsiTheme="minorHAnsi"/>
        </w:rPr>
        <w:tab/>
      </w:r>
      <w:r w:rsidR="00A73DA3" w:rsidRPr="00AE2266">
        <w:rPr>
          <w:rFonts w:asciiTheme="minorHAnsi" w:hAnsiTheme="minorHAnsi"/>
        </w:rPr>
        <w:t>Vue d</w:t>
      </w:r>
      <w:r w:rsidR="00435584" w:rsidRPr="00AE2266">
        <w:rPr>
          <w:rFonts w:asciiTheme="minorHAnsi" w:hAnsiTheme="minorHAnsi"/>
        </w:rPr>
        <w:t>'</w:t>
      </w:r>
      <w:r w:rsidR="00A73DA3" w:rsidRPr="00AE2266">
        <w:rPr>
          <w:rFonts w:asciiTheme="minorHAnsi" w:hAnsiTheme="minorHAnsi"/>
        </w:rPr>
        <w:t>ensemble de la</w:t>
      </w:r>
      <w:r w:rsidR="00435584" w:rsidRPr="00AE2266">
        <w:rPr>
          <w:rFonts w:asciiTheme="minorHAnsi" w:hAnsiTheme="minorHAnsi"/>
        </w:rPr>
        <w:t xml:space="preserve"> </w:t>
      </w:r>
      <w:r w:rsidR="001F6116" w:rsidRPr="00AE2266">
        <w:rPr>
          <w:rFonts w:asciiTheme="minorHAnsi" w:hAnsiTheme="minorHAnsi"/>
        </w:rPr>
        <w:t>Commission d</w:t>
      </w:r>
      <w:r w:rsidR="00435584" w:rsidRPr="00AE2266">
        <w:rPr>
          <w:rFonts w:asciiTheme="minorHAnsi" w:hAnsiTheme="minorHAnsi"/>
        </w:rPr>
        <w:t>'</w:t>
      </w:r>
      <w:r w:rsidR="001F6116" w:rsidRPr="00AE2266">
        <w:rPr>
          <w:rFonts w:asciiTheme="minorHAnsi" w:hAnsiTheme="minorHAnsi"/>
        </w:rPr>
        <w:t>études 5</w:t>
      </w:r>
      <w:r w:rsidR="00435584" w:rsidRPr="00AE2266">
        <w:rPr>
          <w:rFonts w:asciiTheme="minorHAnsi" w:hAnsiTheme="minorHAnsi"/>
        </w:rPr>
        <w:t xml:space="preserve"> </w:t>
      </w:r>
      <w:r w:rsidR="001F6116" w:rsidRPr="00AE2266">
        <w:rPr>
          <w:rFonts w:asciiTheme="minorHAnsi" w:hAnsiTheme="minorHAnsi"/>
        </w:rPr>
        <w:t>de l</w:t>
      </w:r>
      <w:r w:rsidR="00435584" w:rsidRPr="00AE2266">
        <w:rPr>
          <w:rFonts w:asciiTheme="minorHAnsi" w:hAnsiTheme="minorHAnsi"/>
        </w:rPr>
        <w:t>'</w:t>
      </w:r>
      <w:r w:rsidR="001F6116" w:rsidRPr="00AE2266">
        <w:rPr>
          <w:rFonts w:asciiTheme="minorHAnsi" w:hAnsiTheme="minorHAnsi"/>
        </w:rPr>
        <w:t xml:space="preserve">UIT-T </w:t>
      </w:r>
      <w:r w:rsidRPr="00AE2266">
        <w:rPr>
          <w:rFonts w:asciiTheme="minorHAnsi" w:hAnsiTheme="minorHAnsi"/>
        </w:rPr>
        <w:t>(</w:t>
      </w:r>
      <w:r w:rsidR="00A73DA3" w:rsidRPr="00AE2266">
        <w:rPr>
          <w:rFonts w:asciiTheme="minorHAnsi" w:hAnsiTheme="minorHAnsi"/>
          <w:color w:val="000000"/>
        </w:rPr>
        <w:t>structure et méthodes de travail</w:t>
      </w:r>
      <w:r w:rsidRPr="00AE2266">
        <w:rPr>
          <w:rFonts w:asciiTheme="minorHAnsi" w:hAnsiTheme="minorHAnsi"/>
        </w:rPr>
        <w:t>)</w:t>
      </w:r>
    </w:p>
    <w:p w:rsidR="00054F18" w:rsidRPr="00AE2266" w:rsidRDefault="00054F18" w:rsidP="00626FBC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5</w:t>
      </w:r>
      <w:r w:rsidRPr="00AE2266">
        <w:rPr>
          <w:rFonts w:asciiTheme="minorHAnsi" w:hAnsiTheme="minorHAnsi"/>
        </w:rPr>
        <w:tab/>
      </w:r>
      <w:r w:rsidR="001F6116" w:rsidRPr="00AE2266">
        <w:rPr>
          <w:rFonts w:asciiTheme="minorHAnsi" w:hAnsiTheme="minorHAnsi"/>
        </w:rPr>
        <w:t>Vue d</w:t>
      </w:r>
      <w:r w:rsidR="00435584" w:rsidRPr="00AE2266">
        <w:rPr>
          <w:rFonts w:asciiTheme="minorHAnsi" w:hAnsiTheme="minorHAnsi"/>
        </w:rPr>
        <w:t>'</w:t>
      </w:r>
      <w:r w:rsidR="001F6116" w:rsidRPr="00AE2266">
        <w:rPr>
          <w:rFonts w:asciiTheme="minorHAnsi" w:hAnsiTheme="minorHAnsi"/>
        </w:rPr>
        <w:t>ensemble des résultats de</w:t>
      </w:r>
      <w:r w:rsidR="00435584" w:rsidRPr="00AE2266">
        <w:rPr>
          <w:rFonts w:asciiTheme="minorHAnsi" w:hAnsiTheme="minorHAnsi"/>
        </w:rPr>
        <w:t xml:space="preserve"> </w:t>
      </w:r>
      <w:r w:rsidR="001F6116" w:rsidRPr="00AE2266">
        <w:rPr>
          <w:rFonts w:asciiTheme="minorHAnsi" w:hAnsiTheme="minorHAnsi"/>
        </w:rPr>
        <w:t>l</w:t>
      </w:r>
      <w:r w:rsidR="00435584" w:rsidRPr="00AE2266">
        <w:rPr>
          <w:rFonts w:asciiTheme="minorHAnsi" w:hAnsiTheme="minorHAnsi"/>
        </w:rPr>
        <w:t>'</w:t>
      </w:r>
      <w:r w:rsidR="001A2D56" w:rsidRPr="00AE2266">
        <w:rPr>
          <w:rFonts w:asciiTheme="minorHAnsi" w:hAnsiTheme="minorHAnsi"/>
        </w:rPr>
        <w:t>AMNT</w:t>
      </w:r>
      <w:r w:rsidRPr="00AE2266">
        <w:rPr>
          <w:rFonts w:asciiTheme="minorHAnsi" w:hAnsiTheme="minorHAnsi"/>
        </w:rPr>
        <w:t xml:space="preserve">-16 </w:t>
      </w:r>
      <w:r w:rsidR="001F6116" w:rsidRPr="00AE2266">
        <w:rPr>
          <w:rFonts w:asciiTheme="minorHAnsi" w:hAnsiTheme="minorHAnsi"/>
        </w:rPr>
        <w:t>intéressant les activités de la CE 5</w:t>
      </w:r>
      <w:r w:rsidR="00435584" w:rsidRPr="00AE2266">
        <w:rPr>
          <w:rFonts w:asciiTheme="minorHAnsi" w:hAnsiTheme="minorHAnsi"/>
        </w:rPr>
        <w:t xml:space="preserve"> </w:t>
      </w:r>
      <w:r w:rsidR="001F6116" w:rsidRPr="00AE2266">
        <w:rPr>
          <w:rFonts w:asciiTheme="minorHAnsi" w:hAnsiTheme="minorHAnsi"/>
        </w:rPr>
        <w:t>de l</w:t>
      </w:r>
      <w:r w:rsidR="00435584" w:rsidRPr="00AE2266">
        <w:rPr>
          <w:rFonts w:asciiTheme="minorHAnsi" w:hAnsiTheme="minorHAnsi"/>
        </w:rPr>
        <w:t>'</w:t>
      </w:r>
      <w:r w:rsidR="001F6116" w:rsidRPr="00AE2266">
        <w:rPr>
          <w:rFonts w:asciiTheme="minorHAnsi" w:hAnsiTheme="minorHAnsi"/>
        </w:rPr>
        <w:t>UIT-T</w:t>
      </w:r>
      <w:r w:rsidR="00435584" w:rsidRPr="00AE2266">
        <w:rPr>
          <w:rFonts w:asciiTheme="minorHAnsi" w:hAnsiTheme="minorHAnsi"/>
        </w:rPr>
        <w:t xml:space="preserve"> </w:t>
      </w:r>
    </w:p>
    <w:p w:rsidR="00054F18" w:rsidRPr="00AE2266" w:rsidRDefault="00054F18" w:rsidP="00A143C8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6</w:t>
      </w:r>
      <w:r w:rsidRPr="00AE2266">
        <w:rPr>
          <w:rFonts w:asciiTheme="minorHAnsi" w:hAnsiTheme="minorHAnsi"/>
        </w:rPr>
        <w:tab/>
      </w:r>
      <w:r w:rsidR="001F6116" w:rsidRPr="00AE2266">
        <w:rPr>
          <w:rFonts w:asciiTheme="minorHAnsi" w:hAnsiTheme="minorHAnsi"/>
        </w:rPr>
        <w:t>Vue d</w:t>
      </w:r>
      <w:r w:rsidR="00435584" w:rsidRPr="00AE2266">
        <w:rPr>
          <w:rFonts w:asciiTheme="minorHAnsi" w:hAnsiTheme="minorHAnsi"/>
        </w:rPr>
        <w:t>'</w:t>
      </w:r>
      <w:r w:rsidR="001F6116" w:rsidRPr="00AE2266">
        <w:rPr>
          <w:rFonts w:asciiTheme="minorHAnsi" w:hAnsiTheme="minorHAnsi"/>
        </w:rPr>
        <w:t>ensemble des résultats des réunions précédentes de la CE 5</w:t>
      </w:r>
      <w:r w:rsidR="00435584" w:rsidRPr="00AE2266">
        <w:rPr>
          <w:rFonts w:asciiTheme="minorHAnsi" w:hAnsiTheme="minorHAnsi"/>
        </w:rPr>
        <w:t xml:space="preserve"> </w:t>
      </w:r>
      <w:r w:rsidR="001F6116" w:rsidRPr="00AE2266">
        <w:rPr>
          <w:rFonts w:asciiTheme="minorHAnsi" w:hAnsiTheme="minorHAnsi"/>
        </w:rPr>
        <w:t>de l</w:t>
      </w:r>
      <w:r w:rsidR="00435584" w:rsidRPr="00AE2266">
        <w:rPr>
          <w:rFonts w:asciiTheme="minorHAnsi" w:hAnsiTheme="minorHAnsi"/>
        </w:rPr>
        <w:t>'</w:t>
      </w:r>
      <w:r w:rsidR="001F6116" w:rsidRPr="00AE2266">
        <w:rPr>
          <w:rFonts w:asciiTheme="minorHAnsi" w:hAnsiTheme="minorHAnsi"/>
        </w:rPr>
        <w:t>UIT-T</w:t>
      </w:r>
      <w:r w:rsidR="00435584" w:rsidRPr="00AE2266">
        <w:rPr>
          <w:rFonts w:asciiTheme="minorHAnsi" w:hAnsiTheme="minorHAnsi"/>
        </w:rPr>
        <w:t xml:space="preserve"> </w:t>
      </w:r>
      <w:r w:rsidRPr="00AE2266">
        <w:rPr>
          <w:rFonts w:asciiTheme="minorHAnsi" w:hAnsiTheme="minorHAnsi"/>
        </w:rPr>
        <w:t>(13</w:t>
      </w:r>
      <w:r w:rsidR="00A143C8" w:rsidRPr="00AE2266">
        <w:rPr>
          <w:rFonts w:asciiTheme="minorHAnsi" w:hAnsiTheme="minorHAnsi"/>
        </w:rPr>
        <w:noBreakHyphen/>
      </w:r>
      <w:r w:rsidRPr="00AE2266">
        <w:rPr>
          <w:rFonts w:asciiTheme="minorHAnsi" w:hAnsiTheme="minorHAnsi"/>
        </w:rPr>
        <w:t>22</w:t>
      </w:r>
      <w:r w:rsidR="00A143C8" w:rsidRPr="00AE2266">
        <w:rPr>
          <w:rFonts w:asciiTheme="minorHAnsi" w:hAnsiTheme="minorHAnsi"/>
        </w:rPr>
        <w:t> n</w:t>
      </w:r>
      <w:r w:rsidRPr="00AE2266">
        <w:rPr>
          <w:rFonts w:asciiTheme="minorHAnsi" w:hAnsiTheme="minorHAnsi"/>
        </w:rPr>
        <w:t>ovemb</w:t>
      </w:r>
      <w:r w:rsidR="001F6116" w:rsidRPr="00AE2266">
        <w:rPr>
          <w:rFonts w:asciiTheme="minorHAnsi" w:hAnsiTheme="minorHAnsi"/>
        </w:rPr>
        <w:t xml:space="preserve">re </w:t>
      </w:r>
      <w:r w:rsidRPr="00AE2266">
        <w:rPr>
          <w:rFonts w:asciiTheme="minorHAnsi" w:hAnsiTheme="minorHAnsi"/>
        </w:rPr>
        <w:t xml:space="preserve">2017) </w:t>
      </w:r>
      <w:r w:rsidR="001F6116" w:rsidRPr="00AE2266">
        <w:rPr>
          <w:rFonts w:asciiTheme="minorHAnsi" w:hAnsiTheme="minorHAnsi"/>
        </w:rPr>
        <w:t>et du GT 2/5 de l</w:t>
      </w:r>
      <w:r w:rsidR="00435584" w:rsidRPr="00AE2266">
        <w:rPr>
          <w:rFonts w:asciiTheme="minorHAnsi" w:hAnsiTheme="minorHAnsi"/>
        </w:rPr>
        <w:t>'</w:t>
      </w:r>
      <w:r w:rsidR="00A143C8" w:rsidRPr="00AE2266">
        <w:rPr>
          <w:rFonts w:asciiTheme="minorHAnsi" w:hAnsiTheme="minorHAnsi"/>
        </w:rPr>
        <w:t>UIT</w:t>
      </w:r>
      <w:r w:rsidR="001F6116" w:rsidRPr="00AE2266">
        <w:rPr>
          <w:rFonts w:asciiTheme="minorHAnsi" w:hAnsiTheme="minorHAnsi"/>
        </w:rPr>
        <w:t>-T</w:t>
      </w:r>
      <w:r w:rsidR="00435584" w:rsidRPr="00AE2266">
        <w:rPr>
          <w:rFonts w:asciiTheme="minorHAnsi" w:hAnsiTheme="minorHAnsi"/>
        </w:rPr>
        <w:t xml:space="preserve"> </w:t>
      </w:r>
      <w:r w:rsidR="00A143C8" w:rsidRPr="00AE2266">
        <w:rPr>
          <w:rFonts w:asciiTheme="minorHAnsi" w:hAnsiTheme="minorHAnsi"/>
        </w:rPr>
        <w:t>(5-9 m</w:t>
      </w:r>
      <w:r w:rsidRPr="00AE2266">
        <w:rPr>
          <w:rFonts w:asciiTheme="minorHAnsi" w:hAnsiTheme="minorHAnsi"/>
        </w:rPr>
        <w:t>ar</w:t>
      </w:r>
      <w:r w:rsidR="001F6116" w:rsidRPr="00AE2266">
        <w:rPr>
          <w:rFonts w:asciiTheme="minorHAnsi" w:hAnsiTheme="minorHAnsi"/>
        </w:rPr>
        <w:t>s</w:t>
      </w:r>
      <w:r w:rsidR="00435584" w:rsidRPr="00AE2266">
        <w:rPr>
          <w:rFonts w:asciiTheme="minorHAnsi" w:hAnsiTheme="minorHAnsi"/>
        </w:rPr>
        <w:t xml:space="preserve"> </w:t>
      </w:r>
      <w:r w:rsidRPr="00AE2266">
        <w:rPr>
          <w:rFonts w:asciiTheme="minorHAnsi" w:hAnsiTheme="minorHAnsi"/>
        </w:rPr>
        <w:t>2018)</w:t>
      </w:r>
    </w:p>
    <w:p w:rsidR="00054F18" w:rsidRPr="00AE2266" w:rsidRDefault="00054F18" w:rsidP="005D59A2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7</w:t>
      </w:r>
      <w:r w:rsidRPr="00AE2266">
        <w:rPr>
          <w:rFonts w:asciiTheme="minorHAnsi" w:hAnsiTheme="minorHAnsi"/>
        </w:rPr>
        <w:tab/>
      </w:r>
      <w:r w:rsidR="00626FBC" w:rsidRPr="00AE2266">
        <w:rPr>
          <w:rFonts w:asciiTheme="minorHAnsi" w:hAnsiTheme="minorHAnsi"/>
          <w:color w:val="000000"/>
        </w:rPr>
        <w:t>E</w:t>
      </w:r>
      <w:r w:rsidR="001F6116" w:rsidRPr="00AE2266">
        <w:rPr>
          <w:rFonts w:asciiTheme="minorHAnsi" w:hAnsiTheme="minorHAnsi"/>
          <w:color w:val="000000"/>
        </w:rPr>
        <w:t>xamen</w:t>
      </w:r>
      <w:r w:rsidR="00435584" w:rsidRPr="00AE2266">
        <w:rPr>
          <w:rFonts w:asciiTheme="minorHAnsi" w:hAnsiTheme="minorHAnsi"/>
          <w:color w:val="000000"/>
        </w:rPr>
        <w:t xml:space="preserve"> </w:t>
      </w:r>
      <w:r w:rsidR="001F6116" w:rsidRPr="00AE2266">
        <w:rPr>
          <w:rFonts w:asciiTheme="minorHAnsi" w:hAnsiTheme="minorHAnsi"/>
          <w:color w:val="000000"/>
        </w:rPr>
        <w:t>des documents de travail</w:t>
      </w:r>
    </w:p>
    <w:p w:rsidR="00054F18" w:rsidRPr="00AE2266" w:rsidRDefault="00054F18" w:rsidP="005D59A2">
      <w:pPr>
        <w:pStyle w:val="enumlev2"/>
        <w:tabs>
          <w:tab w:val="clear" w:pos="1191"/>
          <w:tab w:val="left" w:pos="1418"/>
        </w:tabs>
        <w:spacing w:before="120"/>
        <w:ind w:left="1418" w:hanging="624"/>
        <w:rPr>
          <w:rFonts w:asciiTheme="minorHAnsi" w:hAnsiTheme="minorHAnsi"/>
        </w:rPr>
      </w:pPr>
      <w:r w:rsidRPr="00AE2266">
        <w:rPr>
          <w:rFonts w:asciiTheme="minorHAnsi" w:hAnsiTheme="minorHAnsi"/>
        </w:rPr>
        <w:t>7.1</w:t>
      </w:r>
      <w:r w:rsidRPr="00AE2266">
        <w:rPr>
          <w:rFonts w:asciiTheme="minorHAnsi" w:hAnsiTheme="minorHAnsi"/>
        </w:rPr>
        <w:tab/>
      </w:r>
      <w:r w:rsidR="00626FBC" w:rsidRPr="00AE2266">
        <w:rPr>
          <w:rFonts w:asciiTheme="minorHAnsi" w:hAnsiTheme="minorHAnsi"/>
          <w:color w:val="000000"/>
        </w:rPr>
        <w:t>E</w:t>
      </w:r>
      <w:r w:rsidR="001F6116" w:rsidRPr="00AE2266">
        <w:rPr>
          <w:rFonts w:asciiTheme="minorHAnsi" w:hAnsiTheme="minorHAnsi"/>
          <w:color w:val="000000"/>
        </w:rPr>
        <w:t>xamen des contributions</w:t>
      </w:r>
      <w:r w:rsidR="001F6116" w:rsidRPr="00AE2266">
        <w:rPr>
          <w:rFonts w:asciiTheme="minorHAnsi" w:hAnsiTheme="minorHAnsi"/>
        </w:rPr>
        <w:t xml:space="preserve"> reçues</w:t>
      </w:r>
      <w:r w:rsidR="00435584" w:rsidRPr="00AE2266">
        <w:rPr>
          <w:rFonts w:asciiTheme="minorHAnsi" w:hAnsiTheme="minorHAnsi"/>
        </w:rPr>
        <w:t xml:space="preserve"> </w:t>
      </w:r>
    </w:p>
    <w:p w:rsidR="00054F18" w:rsidRPr="00AE2266" w:rsidRDefault="00054F18" w:rsidP="00626FBC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8</w:t>
      </w:r>
      <w:r w:rsidRPr="00AE2266">
        <w:rPr>
          <w:rFonts w:asciiTheme="minorHAnsi" w:hAnsiTheme="minorHAnsi"/>
        </w:rPr>
        <w:tab/>
      </w:r>
      <w:r w:rsidR="001F6116" w:rsidRPr="00AE2266">
        <w:rPr>
          <w:rFonts w:asciiTheme="minorHAnsi" w:hAnsiTheme="minorHAnsi"/>
        </w:rPr>
        <w:t>Programme</w:t>
      </w:r>
      <w:r w:rsidR="00435584" w:rsidRPr="00AE2266">
        <w:rPr>
          <w:rFonts w:asciiTheme="minorHAnsi" w:hAnsiTheme="minorHAnsi"/>
        </w:rPr>
        <w:t xml:space="preserve"> </w:t>
      </w:r>
      <w:r w:rsidR="001F6116" w:rsidRPr="00AE2266">
        <w:rPr>
          <w:rFonts w:asciiTheme="minorHAnsi" w:hAnsiTheme="minorHAnsi"/>
        </w:rPr>
        <w:t>de travail du Groupe</w:t>
      </w:r>
      <w:r w:rsidRPr="00AE2266">
        <w:rPr>
          <w:rFonts w:asciiTheme="minorHAnsi" w:hAnsiTheme="minorHAnsi"/>
        </w:rPr>
        <w:t xml:space="preserve"> SG5RG-AFR</w:t>
      </w:r>
    </w:p>
    <w:p w:rsidR="00054F18" w:rsidRPr="00AE2266" w:rsidRDefault="00054F18" w:rsidP="005D59A2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9</w:t>
      </w:r>
      <w:r w:rsidRPr="00AE2266">
        <w:rPr>
          <w:rFonts w:asciiTheme="minorHAnsi" w:hAnsiTheme="minorHAnsi"/>
        </w:rPr>
        <w:tab/>
      </w:r>
      <w:r w:rsidR="001F6116" w:rsidRPr="00AE2266">
        <w:rPr>
          <w:rFonts w:asciiTheme="minorHAnsi" w:hAnsiTheme="minorHAnsi"/>
        </w:rPr>
        <w:t xml:space="preserve">Contributions des membres du Groupe </w:t>
      </w:r>
      <w:r w:rsidRPr="00AE2266">
        <w:rPr>
          <w:rFonts w:asciiTheme="minorHAnsi" w:hAnsiTheme="minorHAnsi"/>
        </w:rPr>
        <w:t xml:space="preserve">SG5RG-AFR </w:t>
      </w:r>
      <w:r w:rsidR="001F6116" w:rsidRPr="00AE2266">
        <w:rPr>
          <w:rFonts w:asciiTheme="minorHAnsi" w:hAnsiTheme="minorHAnsi"/>
        </w:rPr>
        <w:t xml:space="preserve">à la </w:t>
      </w:r>
      <w:r w:rsidR="001A2D56" w:rsidRPr="00AE2266">
        <w:rPr>
          <w:rFonts w:asciiTheme="minorHAnsi" w:hAnsiTheme="minorHAnsi"/>
        </w:rPr>
        <w:t>Commission d</w:t>
      </w:r>
      <w:r w:rsidR="00435584" w:rsidRPr="00AE2266">
        <w:rPr>
          <w:rFonts w:asciiTheme="minorHAnsi" w:hAnsiTheme="minorHAnsi"/>
        </w:rPr>
        <w:t>'</w:t>
      </w:r>
      <w:r w:rsidR="001A2D56" w:rsidRPr="00AE2266">
        <w:rPr>
          <w:rFonts w:asciiTheme="minorHAnsi" w:hAnsiTheme="minorHAnsi"/>
        </w:rPr>
        <w:t xml:space="preserve">études </w:t>
      </w:r>
      <w:r w:rsidRPr="00AE2266">
        <w:rPr>
          <w:rFonts w:asciiTheme="minorHAnsi" w:hAnsiTheme="minorHAnsi"/>
        </w:rPr>
        <w:t>5</w:t>
      </w:r>
      <w:r w:rsidR="001F6116" w:rsidRPr="00AE2266">
        <w:rPr>
          <w:rFonts w:asciiTheme="minorHAnsi" w:hAnsiTheme="minorHAnsi"/>
        </w:rPr>
        <w:t xml:space="preserve"> de l</w:t>
      </w:r>
      <w:r w:rsidR="00435584" w:rsidRPr="00AE2266">
        <w:rPr>
          <w:rFonts w:asciiTheme="minorHAnsi" w:hAnsiTheme="minorHAnsi"/>
        </w:rPr>
        <w:t>'</w:t>
      </w:r>
      <w:r w:rsidR="00626FBC" w:rsidRPr="00AE2266">
        <w:rPr>
          <w:rFonts w:asciiTheme="minorHAnsi" w:hAnsiTheme="minorHAnsi"/>
        </w:rPr>
        <w:t>UIT</w:t>
      </w:r>
      <w:r w:rsidR="001F6116" w:rsidRPr="00AE2266">
        <w:rPr>
          <w:rFonts w:asciiTheme="minorHAnsi" w:hAnsiTheme="minorHAnsi"/>
        </w:rPr>
        <w:t>-T</w:t>
      </w:r>
    </w:p>
    <w:p w:rsidR="00054F18" w:rsidRPr="00AE2266" w:rsidRDefault="00054F18" w:rsidP="00A143C8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10</w:t>
      </w:r>
      <w:r w:rsidRPr="00AE2266">
        <w:rPr>
          <w:rFonts w:asciiTheme="minorHAnsi" w:hAnsiTheme="minorHAnsi"/>
        </w:rPr>
        <w:tab/>
      </w:r>
      <w:r w:rsidR="001F6116" w:rsidRPr="00AE2266">
        <w:rPr>
          <w:rFonts w:asciiTheme="minorHAnsi" w:hAnsiTheme="minorHAnsi"/>
        </w:rPr>
        <w:t>Examen des priorités du Groupe SG5RG-AFR</w:t>
      </w:r>
      <w:r w:rsidR="00435584" w:rsidRPr="00AE2266">
        <w:rPr>
          <w:rFonts w:asciiTheme="minorHAnsi" w:hAnsiTheme="minorHAnsi"/>
        </w:rPr>
        <w:t xml:space="preserve"> </w:t>
      </w:r>
      <w:r w:rsidR="001F6116" w:rsidRPr="00AE2266">
        <w:rPr>
          <w:rFonts w:asciiTheme="minorHAnsi" w:hAnsiTheme="minorHAnsi"/>
        </w:rPr>
        <w:t>de l</w:t>
      </w:r>
      <w:r w:rsidR="00435584" w:rsidRPr="00AE2266">
        <w:rPr>
          <w:rFonts w:asciiTheme="minorHAnsi" w:hAnsiTheme="minorHAnsi"/>
        </w:rPr>
        <w:t>'</w:t>
      </w:r>
      <w:r w:rsidR="00626FBC" w:rsidRPr="00AE2266">
        <w:rPr>
          <w:rFonts w:asciiTheme="minorHAnsi" w:hAnsiTheme="minorHAnsi"/>
        </w:rPr>
        <w:t>UIT</w:t>
      </w:r>
      <w:r w:rsidR="001F6116" w:rsidRPr="00AE2266">
        <w:rPr>
          <w:rFonts w:asciiTheme="minorHAnsi" w:hAnsiTheme="minorHAnsi"/>
        </w:rPr>
        <w:t>-T</w:t>
      </w:r>
      <w:r w:rsidR="00435584" w:rsidRPr="00AE2266">
        <w:rPr>
          <w:rFonts w:asciiTheme="minorHAnsi" w:hAnsiTheme="minorHAnsi"/>
        </w:rPr>
        <w:t xml:space="preserve"> </w:t>
      </w:r>
    </w:p>
    <w:p w:rsidR="00054F18" w:rsidRPr="00AE2266" w:rsidRDefault="00054F18" w:rsidP="005D59A2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11</w:t>
      </w:r>
      <w:r w:rsidRPr="00AE2266">
        <w:rPr>
          <w:rFonts w:asciiTheme="minorHAnsi" w:hAnsiTheme="minorHAnsi"/>
        </w:rPr>
        <w:tab/>
      </w:r>
      <w:r w:rsidR="00626FBC" w:rsidRPr="00AE2266">
        <w:rPr>
          <w:rFonts w:asciiTheme="minorHAnsi" w:hAnsiTheme="minorHAnsi"/>
        </w:rPr>
        <w:t>E</w:t>
      </w:r>
      <w:r w:rsidR="001F6116" w:rsidRPr="00AE2266">
        <w:rPr>
          <w:rFonts w:asciiTheme="minorHAnsi" w:hAnsiTheme="minorHAnsi"/>
        </w:rPr>
        <w:t>laboration</w:t>
      </w:r>
      <w:r w:rsidR="00435584" w:rsidRPr="00AE2266">
        <w:rPr>
          <w:rFonts w:asciiTheme="minorHAnsi" w:hAnsiTheme="minorHAnsi"/>
        </w:rPr>
        <w:t xml:space="preserve"> </w:t>
      </w:r>
      <w:r w:rsidR="001F6116" w:rsidRPr="00AE2266">
        <w:rPr>
          <w:rFonts w:asciiTheme="minorHAnsi" w:hAnsiTheme="minorHAnsi"/>
        </w:rPr>
        <w:t>du projet de rapport du Groupe</w:t>
      </w:r>
      <w:r w:rsidR="00435584" w:rsidRPr="00AE2266">
        <w:rPr>
          <w:rFonts w:asciiTheme="minorHAnsi" w:hAnsiTheme="minorHAnsi"/>
        </w:rPr>
        <w:t xml:space="preserve"> </w:t>
      </w:r>
      <w:r w:rsidRPr="00AE2266">
        <w:rPr>
          <w:rFonts w:asciiTheme="minorHAnsi" w:hAnsiTheme="minorHAnsi"/>
        </w:rPr>
        <w:t>SG5RG-AFR</w:t>
      </w:r>
    </w:p>
    <w:p w:rsidR="0015650C" w:rsidRPr="00AE2266" w:rsidRDefault="00054F18" w:rsidP="005D59A2">
      <w:pPr>
        <w:pStyle w:val="enumlev1"/>
        <w:spacing w:before="120"/>
        <w:rPr>
          <w:rFonts w:asciiTheme="minorHAnsi" w:hAnsiTheme="minorHAnsi"/>
          <w:szCs w:val="24"/>
        </w:rPr>
      </w:pPr>
      <w:r w:rsidRPr="00AE2266">
        <w:rPr>
          <w:rFonts w:asciiTheme="minorHAnsi" w:hAnsiTheme="minorHAnsi"/>
        </w:rPr>
        <w:t>12</w:t>
      </w:r>
      <w:r w:rsidRPr="00AE2266">
        <w:rPr>
          <w:rFonts w:asciiTheme="minorHAnsi" w:hAnsiTheme="minorHAnsi"/>
        </w:rPr>
        <w:tab/>
      </w:r>
      <w:r w:rsidR="00A143C8" w:rsidRPr="00AE2266">
        <w:rPr>
          <w:rFonts w:asciiTheme="minorHAnsi" w:hAnsiTheme="minorHAnsi"/>
        </w:rPr>
        <w:t>L</w:t>
      </w:r>
      <w:r w:rsidR="001F6116" w:rsidRPr="00AE2266">
        <w:rPr>
          <w:rFonts w:asciiTheme="minorHAnsi" w:hAnsiTheme="minorHAnsi"/>
        </w:rPr>
        <w:t>ieu et date de la prochaine</w:t>
      </w:r>
      <w:r w:rsidR="00435584" w:rsidRPr="00AE2266">
        <w:rPr>
          <w:rFonts w:asciiTheme="minorHAnsi" w:hAnsiTheme="minorHAnsi"/>
        </w:rPr>
        <w:t xml:space="preserve"> </w:t>
      </w:r>
      <w:r w:rsidR="001F6116" w:rsidRPr="00AE2266">
        <w:rPr>
          <w:rFonts w:asciiTheme="minorHAnsi" w:hAnsiTheme="minorHAnsi"/>
        </w:rPr>
        <w:t>réunion du Groupe</w:t>
      </w:r>
      <w:r w:rsidR="00435584" w:rsidRPr="00AE2266">
        <w:rPr>
          <w:rFonts w:asciiTheme="minorHAnsi" w:hAnsiTheme="minorHAnsi"/>
        </w:rPr>
        <w:t xml:space="preserve"> </w:t>
      </w:r>
      <w:r w:rsidRPr="00AE2266">
        <w:rPr>
          <w:rFonts w:asciiTheme="minorHAnsi" w:hAnsiTheme="minorHAnsi"/>
        </w:rPr>
        <w:t>SG5RG-AFR</w:t>
      </w:r>
      <w:r w:rsidR="001F6116" w:rsidRPr="00AE2266">
        <w:rPr>
          <w:rFonts w:asciiTheme="minorHAnsi" w:hAnsiTheme="minorHAnsi"/>
        </w:rPr>
        <w:t xml:space="preserve"> </w:t>
      </w:r>
    </w:p>
    <w:p w:rsidR="00054F18" w:rsidRPr="00AE2266" w:rsidRDefault="00054F18" w:rsidP="005D59A2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13</w:t>
      </w:r>
      <w:r w:rsidRPr="00AE2266">
        <w:rPr>
          <w:rFonts w:asciiTheme="minorHAnsi" w:hAnsiTheme="minorHAnsi"/>
        </w:rPr>
        <w:tab/>
        <w:t>Divers</w:t>
      </w:r>
    </w:p>
    <w:p w:rsidR="0015650C" w:rsidRPr="00AE2266" w:rsidRDefault="00054F18" w:rsidP="005D59A2">
      <w:pPr>
        <w:pStyle w:val="enumlev1"/>
        <w:spacing w:before="120"/>
        <w:rPr>
          <w:szCs w:val="24"/>
        </w:rPr>
      </w:pPr>
      <w:r w:rsidRPr="00AE2266">
        <w:rPr>
          <w:rFonts w:asciiTheme="minorHAnsi" w:hAnsiTheme="minorHAnsi"/>
        </w:rPr>
        <w:t>14</w:t>
      </w:r>
      <w:r w:rsidRPr="00AE2266">
        <w:rPr>
          <w:rFonts w:asciiTheme="minorHAnsi" w:hAnsiTheme="minorHAnsi"/>
        </w:rPr>
        <w:tab/>
        <w:t>Clôture de la réunion</w:t>
      </w:r>
    </w:p>
    <w:p w:rsidR="008657DE" w:rsidRPr="00AE2266" w:rsidRDefault="008657DE" w:rsidP="005D59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  <w:r w:rsidRPr="00AE2266">
        <w:rPr>
          <w:rFonts w:asciiTheme="minorHAnsi" w:hAnsiTheme="minorHAnsi"/>
          <w:szCs w:val="24"/>
        </w:rPr>
        <w:br w:type="page"/>
      </w:r>
    </w:p>
    <w:p w:rsidR="008657DE" w:rsidRPr="00AE2266" w:rsidRDefault="008657DE" w:rsidP="005D59A2">
      <w:pPr>
        <w:pStyle w:val="AnnexNo"/>
        <w:rPr>
          <w:rFonts w:asciiTheme="minorHAnsi" w:hAnsiTheme="minorHAnsi"/>
          <w:b/>
          <w:bCs/>
        </w:rPr>
      </w:pPr>
      <w:r w:rsidRPr="00AE2266">
        <w:rPr>
          <w:rFonts w:asciiTheme="minorHAnsi" w:hAnsiTheme="minorHAnsi"/>
          <w:b/>
          <w:bCs/>
        </w:rPr>
        <w:lastRenderedPageBreak/>
        <w:t>A</w:t>
      </w:r>
      <w:r w:rsidRPr="00AE2266">
        <w:rPr>
          <w:rFonts w:asciiTheme="minorHAnsi" w:hAnsiTheme="minorHAnsi"/>
          <w:b/>
          <w:bCs/>
          <w:caps w:val="0"/>
        </w:rPr>
        <w:t>nnexe</w:t>
      </w:r>
      <w:r w:rsidRPr="00AE2266">
        <w:rPr>
          <w:rFonts w:asciiTheme="minorHAnsi" w:hAnsiTheme="minorHAnsi"/>
          <w:b/>
          <w:bCs/>
        </w:rPr>
        <w:t xml:space="preserve"> C</w:t>
      </w:r>
      <w:r w:rsidRPr="00AE2266">
        <w:rPr>
          <w:rFonts w:asciiTheme="minorHAnsi" w:hAnsiTheme="minorHAnsi"/>
          <w:b/>
          <w:bCs/>
        </w:rPr>
        <w:br/>
      </w:r>
      <w:r w:rsidRPr="00AE2266">
        <w:rPr>
          <w:rFonts w:asciiTheme="minorHAnsi" w:hAnsiTheme="minorHAnsi"/>
          <w:b/>
          <w:bCs/>
          <w:caps w:val="0"/>
        </w:rPr>
        <w:t xml:space="preserve">Projet d'ordre du jour </w:t>
      </w:r>
    </w:p>
    <w:p w:rsidR="008657DE" w:rsidRPr="00AE2266" w:rsidRDefault="00A143C8" w:rsidP="00E00C82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E2266">
        <w:rPr>
          <w:rFonts w:asciiTheme="minorHAnsi" w:hAnsiTheme="minorHAnsi"/>
          <w:b/>
          <w:bCs/>
          <w:sz w:val="28"/>
          <w:szCs w:val="28"/>
        </w:rPr>
        <w:t>(</w:t>
      </w:r>
      <w:r w:rsidR="008657DE" w:rsidRPr="00AE2266">
        <w:rPr>
          <w:rFonts w:asciiTheme="minorHAnsi" w:hAnsiTheme="minorHAnsi"/>
          <w:b/>
          <w:bCs/>
          <w:sz w:val="28"/>
          <w:szCs w:val="28"/>
        </w:rPr>
        <w:t>SG5RG-A</w:t>
      </w:r>
      <w:r w:rsidR="001F6116" w:rsidRPr="00AE2266">
        <w:rPr>
          <w:rFonts w:asciiTheme="minorHAnsi" w:hAnsiTheme="minorHAnsi"/>
          <w:b/>
          <w:bCs/>
          <w:sz w:val="28"/>
          <w:szCs w:val="28"/>
        </w:rPr>
        <w:t>RB</w:t>
      </w:r>
      <w:r w:rsidR="00253648">
        <w:rPr>
          <w:rFonts w:asciiTheme="minorHAnsi" w:hAnsiTheme="minorHAnsi"/>
          <w:b/>
          <w:bCs/>
          <w:sz w:val="28"/>
          <w:szCs w:val="28"/>
        </w:rPr>
        <w:t>, Zanzibar</w:t>
      </w:r>
      <w:r w:rsidR="008657DE" w:rsidRPr="00AE2266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253648">
        <w:rPr>
          <w:rFonts w:asciiTheme="minorHAnsi" w:hAnsiTheme="minorHAnsi"/>
          <w:b/>
          <w:bCs/>
          <w:sz w:val="28"/>
          <w:szCs w:val="28"/>
        </w:rPr>
        <w:t>(</w:t>
      </w:r>
      <w:r w:rsidR="008657DE" w:rsidRPr="00AE2266">
        <w:rPr>
          <w:rFonts w:asciiTheme="minorHAnsi" w:hAnsiTheme="minorHAnsi"/>
          <w:b/>
          <w:bCs/>
          <w:sz w:val="28"/>
          <w:szCs w:val="28"/>
        </w:rPr>
        <w:t>Tanzanie</w:t>
      </w:r>
      <w:r w:rsidR="00253648">
        <w:rPr>
          <w:rFonts w:asciiTheme="minorHAnsi" w:hAnsiTheme="minorHAnsi"/>
          <w:b/>
          <w:bCs/>
          <w:sz w:val="28"/>
          <w:szCs w:val="28"/>
        </w:rPr>
        <w:t>)</w:t>
      </w:r>
      <w:r w:rsidR="00E00C82">
        <w:rPr>
          <w:rFonts w:asciiTheme="minorHAnsi" w:hAnsiTheme="minorHAnsi"/>
          <w:b/>
          <w:bCs/>
          <w:sz w:val="28"/>
          <w:szCs w:val="28"/>
        </w:rPr>
        <w:t>,</w:t>
      </w:r>
      <w:r w:rsidR="008657DE" w:rsidRPr="00AE2266">
        <w:rPr>
          <w:rFonts w:asciiTheme="minorHAnsi" w:hAnsiTheme="minorHAnsi"/>
          <w:b/>
          <w:bCs/>
          <w:sz w:val="28"/>
          <w:szCs w:val="28"/>
        </w:rPr>
        <w:t xml:space="preserve"> 10 avril 2018</w:t>
      </w:r>
      <w:r w:rsidRPr="00AE2266">
        <w:rPr>
          <w:rFonts w:asciiTheme="minorHAnsi" w:hAnsiTheme="minorHAnsi"/>
          <w:b/>
          <w:bCs/>
          <w:sz w:val="28"/>
          <w:szCs w:val="28"/>
        </w:rPr>
        <w:t>)</w:t>
      </w:r>
    </w:p>
    <w:p w:rsidR="008657DE" w:rsidRPr="00AE2266" w:rsidRDefault="008657DE" w:rsidP="005D59A2">
      <w:pPr>
        <w:rPr>
          <w:rFonts w:asciiTheme="minorHAnsi" w:hAnsiTheme="minorHAnsi"/>
          <w:szCs w:val="24"/>
        </w:rPr>
      </w:pPr>
    </w:p>
    <w:p w:rsidR="001F6116" w:rsidRPr="00AE2266" w:rsidRDefault="001F6116" w:rsidP="005D59A2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1</w:t>
      </w:r>
      <w:r w:rsidRPr="00AE2266">
        <w:rPr>
          <w:rFonts w:asciiTheme="minorHAnsi" w:hAnsiTheme="minorHAnsi"/>
        </w:rPr>
        <w:tab/>
        <w:t>Ouverture de la réunion</w:t>
      </w:r>
    </w:p>
    <w:p w:rsidR="001F6116" w:rsidRPr="00AE2266" w:rsidRDefault="001F6116" w:rsidP="005D59A2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2</w:t>
      </w:r>
      <w:r w:rsidRPr="00AE2266">
        <w:rPr>
          <w:rFonts w:asciiTheme="minorHAnsi" w:hAnsiTheme="minorHAnsi"/>
        </w:rPr>
        <w:tab/>
        <w:t>Adoption de l'ordre du jour</w:t>
      </w:r>
    </w:p>
    <w:p w:rsidR="001F6116" w:rsidRPr="00AE2266" w:rsidRDefault="001F6116" w:rsidP="00A143C8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3</w:t>
      </w:r>
      <w:r w:rsidRPr="00AE2266">
        <w:rPr>
          <w:rFonts w:asciiTheme="minorHAnsi" w:hAnsiTheme="minorHAnsi"/>
        </w:rPr>
        <w:tab/>
      </w:r>
      <w:r w:rsidR="00A143C8" w:rsidRPr="00AE2266">
        <w:rPr>
          <w:rFonts w:asciiTheme="minorHAnsi" w:hAnsiTheme="minorHAnsi"/>
          <w:color w:val="000000"/>
        </w:rPr>
        <w:t>A</w:t>
      </w:r>
      <w:r w:rsidRPr="00AE2266">
        <w:rPr>
          <w:rFonts w:asciiTheme="minorHAnsi" w:hAnsiTheme="minorHAnsi"/>
          <w:color w:val="000000"/>
        </w:rPr>
        <w:t>ttribution des documents</w:t>
      </w:r>
      <w:r w:rsidRPr="00AE2266">
        <w:rPr>
          <w:rFonts w:asciiTheme="minorHAnsi" w:hAnsiTheme="minorHAnsi"/>
        </w:rPr>
        <w:t xml:space="preserve"> (contributions et documents temporaires)</w:t>
      </w:r>
    </w:p>
    <w:p w:rsidR="001F6116" w:rsidRPr="00AE2266" w:rsidRDefault="001F6116" w:rsidP="005D59A2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4</w:t>
      </w:r>
      <w:r w:rsidRPr="00AE2266">
        <w:rPr>
          <w:rFonts w:asciiTheme="minorHAnsi" w:hAnsiTheme="minorHAnsi"/>
        </w:rPr>
        <w:tab/>
        <w:t>Vue d</w:t>
      </w:r>
      <w:r w:rsidR="00435584" w:rsidRPr="00AE2266">
        <w:rPr>
          <w:rFonts w:asciiTheme="minorHAnsi" w:hAnsiTheme="minorHAnsi"/>
        </w:rPr>
        <w:t>'</w:t>
      </w:r>
      <w:r w:rsidRPr="00AE2266">
        <w:rPr>
          <w:rFonts w:asciiTheme="minorHAnsi" w:hAnsiTheme="minorHAnsi"/>
        </w:rPr>
        <w:t>ensemble de la</w:t>
      </w:r>
      <w:r w:rsidR="00435584" w:rsidRPr="00AE2266">
        <w:rPr>
          <w:rFonts w:asciiTheme="minorHAnsi" w:hAnsiTheme="minorHAnsi"/>
        </w:rPr>
        <w:t xml:space="preserve"> </w:t>
      </w:r>
      <w:r w:rsidRPr="00AE2266">
        <w:rPr>
          <w:rFonts w:asciiTheme="minorHAnsi" w:hAnsiTheme="minorHAnsi"/>
        </w:rPr>
        <w:t>Commission d</w:t>
      </w:r>
      <w:r w:rsidR="00435584" w:rsidRPr="00AE2266">
        <w:rPr>
          <w:rFonts w:asciiTheme="minorHAnsi" w:hAnsiTheme="minorHAnsi"/>
        </w:rPr>
        <w:t>'</w:t>
      </w:r>
      <w:r w:rsidRPr="00AE2266">
        <w:rPr>
          <w:rFonts w:asciiTheme="minorHAnsi" w:hAnsiTheme="minorHAnsi"/>
        </w:rPr>
        <w:t>études 5</w:t>
      </w:r>
      <w:r w:rsidR="00435584" w:rsidRPr="00AE2266">
        <w:rPr>
          <w:rFonts w:asciiTheme="minorHAnsi" w:hAnsiTheme="minorHAnsi"/>
        </w:rPr>
        <w:t xml:space="preserve"> </w:t>
      </w:r>
      <w:r w:rsidRPr="00AE2266">
        <w:rPr>
          <w:rFonts w:asciiTheme="minorHAnsi" w:hAnsiTheme="minorHAnsi"/>
        </w:rPr>
        <w:t>de l</w:t>
      </w:r>
      <w:r w:rsidR="00435584" w:rsidRPr="00AE2266">
        <w:rPr>
          <w:rFonts w:asciiTheme="minorHAnsi" w:hAnsiTheme="minorHAnsi"/>
        </w:rPr>
        <w:t>'</w:t>
      </w:r>
      <w:r w:rsidR="00A143C8" w:rsidRPr="00AE2266">
        <w:rPr>
          <w:rFonts w:asciiTheme="minorHAnsi" w:hAnsiTheme="minorHAnsi"/>
        </w:rPr>
        <w:t>UIT</w:t>
      </w:r>
      <w:r w:rsidRPr="00AE2266">
        <w:rPr>
          <w:rFonts w:asciiTheme="minorHAnsi" w:hAnsiTheme="minorHAnsi"/>
        </w:rPr>
        <w:t>-T (</w:t>
      </w:r>
      <w:r w:rsidRPr="00AE2266">
        <w:rPr>
          <w:rFonts w:asciiTheme="minorHAnsi" w:hAnsiTheme="minorHAnsi"/>
          <w:color w:val="000000"/>
        </w:rPr>
        <w:t>structure et méthodes de travail</w:t>
      </w:r>
      <w:r w:rsidRPr="00AE2266">
        <w:rPr>
          <w:rFonts w:asciiTheme="minorHAnsi" w:hAnsiTheme="minorHAnsi"/>
        </w:rPr>
        <w:t>)</w:t>
      </w:r>
    </w:p>
    <w:p w:rsidR="001F6116" w:rsidRPr="00AE2266" w:rsidRDefault="001F6116" w:rsidP="005D59A2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5</w:t>
      </w:r>
      <w:r w:rsidRPr="00AE2266">
        <w:rPr>
          <w:rFonts w:asciiTheme="minorHAnsi" w:hAnsiTheme="minorHAnsi"/>
        </w:rPr>
        <w:tab/>
        <w:t>Vue d</w:t>
      </w:r>
      <w:r w:rsidR="00435584" w:rsidRPr="00AE2266">
        <w:rPr>
          <w:rFonts w:asciiTheme="minorHAnsi" w:hAnsiTheme="minorHAnsi"/>
        </w:rPr>
        <w:t>'</w:t>
      </w:r>
      <w:r w:rsidRPr="00AE2266">
        <w:rPr>
          <w:rFonts w:asciiTheme="minorHAnsi" w:hAnsiTheme="minorHAnsi"/>
        </w:rPr>
        <w:t>ensemble des résultats de</w:t>
      </w:r>
      <w:r w:rsidR="00435584" w:rsidRPr="00AE2266">
        <w:rPr>
          <w:rFonts w:asciiTheme="minorHAnsi" w:hAnsiTheme="minorHAnsi"/>
        </w:rPr>
        <w:t xml:space="preserve"> </w:t>
      </w:r>
      <w:r w:rsidRPr="00AE2266">
        <w:rPr>
          <w:rFonts w:asciiTheme="minorHAnsi" w:hAnsiTheme="minorHAnsi"/>
        </w:rPr>
        <w:t>l</w:t>
      </w:r>
      <w:r w:rsidR="00435584" w:rsidRPr="00AE2266">
        <w:rPr>
          <w:rFonts w:asciiTheme="minorHAnsi" w:hAnsiTheme="minorHAnsi"/>
        </w:rPr>
        <w:t>'</w:t>
      </w:r>
      <w:r w:rsidR="00A143C8" w:rsidRPr="00AE2266">
        <w:rPr>
          <w:rFonts w:asciiTheme="minorHAnsi" w:hAnsiTheme="minorHAnsi"/>
        </w:rPr>
        <w:t>AMNT</w:t>
      </w:r>
      <w:r w:rsidRPr="00AE2266">
        <w:rPr>
          <w:rFonts w:asciiTheme="minorHAnsi" w:hAnsiTheme="minorHAnsi"/>
        </w:rPr>
        <w:t>-16 intéressant les activités de la CE 5</w:t>
      </w:r>
      <w:r w:rsidR="00435584" w:rsidRPr="00AE2266">
        <w:rPr>
          <w:rFonts w:asciiTheme="minorHAnsi" w:hAnsiTheme="minorHAnsi"/>
        </w:rPr>
        <w:t xml:space="preserve"> </w:t>
      </w:r>
      <w:r w:rsidRPr="00AE2266">
        <w:rPr>
          <w:rFonts w:asciiTheme="minorHAnsi" w:hAnsiTheme="minorHAnsi"/>
        </w:rPr>
        <w:t>de l</w:t>
      </w:r>
      <w:r w:rsidR="00435584" w:rsidRPr="00AE2266">
        <w:rPr>
          <w:rFonts w:asciiTheme="minorHAnsi" w:hAnsiTheme="minorHAnsi"/>
        </w:rPr>
        <w:t>'</w:t>
      </w:r>
      <w:r w:rsidR="00A143C8" w:rsidRPr="00AE2266">
        <w:rPr>
          <w:rFonts w:asciiTheme="minorHAnsi" w:hAnsiTheme="minorHAnsi"/>
        </w:rPr>
        <w:t>UIT</w:t>
      </w:r>
      <w:r w:rsidRPr="00AE2266">
        <w:rPr>
          <w:rFonts w:asciiTheme="minorHAnsi" w:hAnsiTheme="minorHAnsi"/>
        </w:rPr>
        <w:t>-T</w:t>
      </w:r>
      <w:r w:rsidR="00435584" w:rsidRPr="00AE2266">
        <w:rPr>
          <w:rFonts w:asciiTheme="minorHAnsi" w:hAnsiTheme="minorHAnsi"/>
        </w:rPr>
        <w:t xml:space="preserve"> </w:t>
      </w:r>
    </w:p>
    <w:p w:rsidR="001F6116" w:rsidRPr="00AE2266" w:rsidRDefault="001F6116" w:rsidP="00A143C8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6</w:t>
      </w:r>
      <w:r w:rsidRPr="00AE2266">
        <w:rPr>
          <w:rFonts w:asciiTheme="minorHAnsi" w:hAnsiTheme="minorHAnsi"/>
        </w:rPr>
        <w:tab/>
        <w:t>Vue d</w:t>
      </w:r>
      <w:r w:rsidR="00435584" w:rsidRPr="00AE2266">
        <w:rPr>
          <w:rFonts w:asciiTheme="minorHAnsi" w:hAnsiTheme="minorHAnsi"/>
        </w:rPr>
        <w:t>'</w:t>
      </w:r>
      <w:r w:rsidRPr="00AE2266">
        <w:rPr>
          <w:rFonts w:asciiTheme="minorHAnsi" w:hAnsiTheme="minorHAnsi"/>
        </w:rPr>
        <w:t>ensemble des résultats des réunions précédentes de la CE 5</w:t>
      </w:r>
      <w:r w:rsidR="00435584" w:rsidRPr="00AE2266">
        <w:rPr>
          <w:rFonts w:asciiTheme="minorHAnsi" w:hAnsiTheme="minorHAnsi"/>
        </w:rPr>
        <w:t xml:space="preserve"> </w:t>
      </w:r>
      <w:r w:rsidRPr="00AE2266">
        <w:rPr>
          <w:rFonts w:asciiTheme="minorHAnsi" w:hAnsiTheme="minorHAnsi"/>
        </w:rPr>
        <w:t>de l</w:t>
      </w:r>
      <w:r w:rsidR="00435584" w:rsidRPr="00AE2266">
        <w:rPr>
          <w:rFonts w:asciiTheme="minorHAnsi" w:hAnsiTheme="minorHAnsi"/>
        </w:rPr>
        <w:t>'</w:t>
      </w:r>
      <w:r w:rsidR="00A143C8" w:rsidRPr="00AE2266">
        <w:rPr>
          <w:rFonts w:asciiTheme="minorHAnsi" w:hAnsiTheme="minorHAnsi"/>
        </w:rPr>
        <w:t>UIT</w:t>
      </w:r>
      <w:r w:rsidRPr="00AE2266">
        <w:rPr>
          <w:rFonts w:asciiTheme="minorHAnsi" w:hAnsiTheme="minorHAnsi"/>
        </w:rPr>
        <w:t>-T</w:t>
      </w:r>
      <w:r w:rsidR="00435584" w:rsidRPr="00AE2266">
        <w:rPr>
          <w:rFonts w:asciiTheme="minorHAnsi" w:hAnsiTheme="minorHAnsi"/>
        </w:rPr>
        <w:t xml:space="preserve"> </w:t>
      </w:r>
      <w:r w:rsidRPr="00AE2266">
        <w:rPr>
          <w:rFonts w:asciiTheme="minorHAnsi" w:hAnsiTheme="minorHAnsi"/>
        </w:rPr>
        <w:t>(13</w:t>
      </w:r>
      <w:r w:rsidR="00A143C8" w:rsidRPr="00AE2266">
        <w:rPr>
          <w:rFonts w:asciiTheme="minorHAnsi" w:hAnsiTheme="minorHAnsi"/>
        </w:rPr>
        <w:noBreakHyphen/>
      </w:r>
      <w:r w:rsidRPr="00AE2266">
        <w:rPr>
          <w:rFonts w:asciiTheme="minorHAnsi" w:hAnsiTheme="minorHAnsi"/>
        </w:rPr>
        <w:t>22</w:t>
      </w:r>
      <w:r w:rsidR="00A143C8" w:rsidRPr="00AE2266">
        <w:rPr>
          <w:rFonts w:asciiTheme="minorHAnsi" w:hAnsiTheme="minorHAnsi"/>
        </w:rPr>
        <w:t> n</w:t>
      </w:r>
      <w:r w:rsidRPr="00AE2266">
        <w:rPr>
          <w:rFonts w:asciiTheme="minorHAnsi" w:hAnsiTheme="minorHAnsi"/>
        </w:rPr>
        <w:t>ovembre 2017) et du GT 2/5 de l</w:t>
      </w:r>
      <w:r w:rsidR="00435584" w:rsidRPr="00AE2266">
        <w:rPr>
          <w:rFonts w:asciiTheme="minorHAnsi" w:hAnsiTheme="minorHAnsi"/>
        </w:rPr>
        <w:t>'</w:t>
      </w:r>
      <w:r w:rsidR="00A143C8" w:rsidRPr="00AE2266">
        <w:rPr>
          <w:rFonts w:asciiTheme="minorHAnsi" w:hAnsiTheme="minorHAnsi"/>
        </w:rPr>
        <w:t>UIT</w:t>
      </w:r>
      <w:r w:rsidRPr="00AE2266">
        <w:rPr>
          <w:rFonts w:asciiTheme="minorHAnsi" w:hAnsiTheme="minorHAnsi"/>
        </w:rPr>
        <w:t>-T</w:t>
      </w:r>
      <w:r w:rsidR="00435584" w:rsidRPr="00AE2266">
        <w:rPr>
          <w:rFonts w:asciiTheme="minorHAnsi" w:hAnsiTheme="minorHAnsi"/>
        </w:rPr>
        <w:t xml:space="preserve"> </w:t>
      </w:r>
      <w:r w:rsidR="00A143C8" w:rsidRPr="00AE2266">
        <w:rPr>
          <w:rFonts w:asciiTheme="minorHAnsi" w:hAnsiTheme="minorHAnsi"/>
        </w:rPr>
        <w:t>(5-9 m</w:t>
      </w:r>
      <w:r w:rsidRPr="00AE2266">
        <w:rPr>
          <w:rFonts w:asciiTheme="minorHAnsi" w:hAnsiTheme="minorHAnsi"/>
        </w:rPr>
        <w:t>ars</w:t>
      </w:r>
      <w:r w:rsidR="00435584" w:rsidRPr="00AE2266">
        <w:rPr>
          <w:rFonts w:asciiTheme="minorHAnsi" w:hAnsiTheme="minorHAnsi"/>
        </w:rPr>
        <w:t xml:space="preserve"> </w:t>
      </w:r>
      <w:r w:rsidRPr="00AE2266">
        <w:rPr>
          <w:rFonts w:asciiTheme="minorHAnsi" w:hAnsiTheme="minorHAnsi"/>
        </w:rPr>
        <w:t>2018)</w:t>
      </w:r>
    </w:p>
    <w:p w:rsidR="001F6116" w:rsidRPr="00AE2266" w:rsidRDefault="001F6116" w:rsidP="00A143C8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7</w:t>
      </w:r>
      <w:r w:rsidRPr="00AE2266">
        <w:rPr>
          <w:rFonts w:asciiTheme="minorHAnsi" w:hAnsiTheme="minorHAnsi"/>
        </w:rPr>
        <w:tab/>
      </w:r>
      <w:r w:rsidR="00A143C8" w:rsidRPr="00AE2266">
        <w:rPr>
          <w:rFonts w:asciiTheme="minorHAnsi" w:hAnsiTheme="minorHAnsi"/>
        </w:rPr>
        <w:t>E</w:t>
      </w:r>
      <w:r w:rsidRPr="00AE2266">
        <w:rPr>
          <w:rFonts w:asciiTheme="minorHAnsi" w:hAnsiTheme="minorHAnsi"/>
          <w:color w:val="000000"/>
        </w:rPr>
        <w:t>xamen</w:t>
      </w:r>
      <w:r w:rsidR="00435584" w:rsidRPr="00AE2266">
        <w:rPr>
          <w:rFonts w:asciiTheme="minorHAnsi" w:hAnsiTheme="minorHAnsi"/>
          <w:color w:val="000000"/>
        </w:rPr>
        <w:t xml:space="preserve"> </w:t>
      </w:r>
      <w:r w:rsidRPr="00AE2266">
        <w:rPr>
          <w:rFonts w:asciiTheme="minorHAnsi" w:hAnsiTheme="minorHAnsi"/>
          <w:color w:val="000000"/>
        </w:rPr>
        <w:t>des documents de travail</w:t>
      </w:r>
    </w:p>
    <w:p w:rsidR="001F6116" w:rsidRPr="00AE2266" w:rsidRDefault="001F6116" w:rsidP="005D59A2">
      <w:pPr>
        <w:pStyle w:val="enumlev2"/>
        <w:tabs>
          <w:tab w:val="clear" w:pos="1191"/>
          <w:tab w:val="left" w:pos="1418"/>
        </w:tabs>
        <w:spacing w:before="120"/>
        <w:ind w:left="1418" w:hanging="624"/>
        <w:rPr>
          <w:rFonts w:asciiTheme="minorHAnsi" w:hAnsiTheme="minorHAnsi"/>
        </w:rPr>
      </w:pPr>
      <w:r w:rsidRPr="00AE2266">
        <w:rPr>
          <w:rFonts w:asciiTheme="minorHAnsi" w:hAnsiTheme="minorHAnsi"/>
        </w:rPr>
        <w:t>7.1</w:t>
      </w:r>
      <w:r w:rsidRPr="00AE2266">
        <w:rPr>
          <w:rFonts w:asciiTheme="minorHAnsi" w:hAnsiTheme="minorHAnsi"/>
        </w:rPr>
        <w:tab/>
      </w:r>
      <w:r w:rsidR="00A143C8" w:rsidRPr="00AE2266">
        <w:rPr>
          <w:rFonts w:asciiTheme="minorHAnsi" w:hAnsiTheme="minorHAnsi"/>
          <w:color w:val="000000"/>
        </w:rPr>
        <w:t>E</w:t>
      </w:r>
      <w:r w:rsidRPr="00AE2266">
        <w:rPr>
          <w:rFonts w:asciiTheme="minorHAnsi" w:hAnsiTheme="minorHAnsi"/>
          <w:color w:val="000000"/>
        </w:rPr>
        <w:t>xamen des contributions</w:t>
      </w:r>
      <w:r w:rsidRPr="00AE2266">
        <w:rPr>
          <w:rFonts w:asciiTheme="minorHAnsi" w:hAnsiTheme="minorHAnsi"/>
        </w:rPr>
        <w:t xml:space="preserve"> reçues</w:t>
      </w:r>
      <w:r w:rsidR="00435584" w:rsidRPr="00AE2266">
        <w:rPr>
          <w:rFonts w:asciiTheme="minorHAnsi" w:hAnsiTheme="minorHAnsi"/>
        </w:rPr>
        <w:t xml:space="preserve"> </w:t>
      </w:r>
    </w:p>
    <w:p w:rsidR="001F6116" w:rsidRPr="00AE2266" w:rsidRDefault="001F6116" w:rsidP="00A143C8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8</w:t>
      </w:r>
      <w:r w:rsidRPr="00AE2266">
        <w:rPr>
          <w:rFonts w:asciiTheme="minorHAnsi" w:hAnsiTheme="minorHAnsi"/>
        </w:rPr>
        <w:tab/>
        <w:t>Programme</w:t>
      </w:r>
      <w:r w:rsidR="00435584" w:rsidRPr="00AE2266">
        <w:rPr>
          <w:rFonts w:asciiTheme="minorHAnsi" w:hAnsiTheme="minorHAnsi"/>
        </w:rPr>
        <w:t xml:space="preserve"> </w:t>
      </w:r>
      <w:r w:rsidRPr="00AE2266">
        <w:rPr>
          <w:rFonts w:asciiTheme="minorHAnsi" w:hAnsiTheme="minorHAnsi"/>
        </w:rPr>
        <w:t>de travail du Groupe SG5RG-</w:t>
      </w:r>
      <w:r w:rsidR="003E7831" w:rsidRPr="00AE2266">
        <w:rPr>
          <w:rFonts w:asciiTheme="minorHAnsi" w:hAnsiTheme="minorHAnsi"/>
          <w:szCs w:val="24"/>
        </w:rPr>
        <w:t>ARB</w:t>
      </w:r>
    </w:p>
    <w:p w:rsidR="001F6116" w:rsidRPr="00AE2266" w:rsidRDefault="001F6116" w:rsidP="00A143C8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9</w:t>
      </w:r>
      <w:r w:rsidRPr="00AE2266">
        <w:rPr>
          <w:rFonts w:asciiTheme="minorHAnsi" w:hAnsiTheme="minorHAnsi"/>
        </w:rPr>
        <w:tab/>
        <w:t>Contributions des membres du Groupe SG5RG-</w:t>
      </w:r>
      <w:r w:rsidR="003E7831" w:rsidRPr="00AE2266">
        <w:rPr>
          <w:rFonts w:asciiTheme="minorHAnsi" w:hAnsiTheme="minorHAnsi"/>
          <w:szCs w:val="24"/>
        </w:rPr>
        <w:t>ARB</w:t>
      </w:r>
      <w:r w:rsidRPr="00AE2266">
        <w:rPr>
          <w:rFonts w:asciiTheme="minorHAnsi" w:hAnsiTheme="minorHAnsi"/>
        </w:rPr>
        <w:t xml:space="preserve"> à la Commission d</w:t>
      </w:r>
      <w:r w:rsidR="00435584" w:rsidRPr="00AE2266">
        <w:rPr>
          <w:rFonts w:asciiTheme="minorHAnsi" w:hAnsiTheme="minorHAnsi"/>
        </w:rPr>
        <w:t>'</w:t>
      </w:r>
      <w:r w:rsidRPr="00AE2266">
        <w:rPr>
          <w:rFonts w:asciiTheme="minorHAnsi" w:hAnsiTheme="minorHAnsi"/>
        </w:rPr>
        <w:t>études 5 de l</w:t>
      </w:r>
      <w:r w:rsidR="00435584" w:rsidRPr="00AE2266">
        <w:rPr>
          <w:rFonts w:asciiTheme="minorHAnsi" w:hAnsiTheme="minorHAnsi"/>
        </w:rPr>
        <w:t>'</w:t>
      </w:r>
      <w:r w:rsidR="00A143C8" w:rsidRPr="00AE2266">
        <w:rPr>
          <w:rFonts w:asciiTheme="minorHAnsi" w:hAnsiTheme="minorHAnsi"/>
        </w:rPr>
        <w:t>UIT</w:t>
      </w:r>
      <w:r w:rsidR="00A143C8" w:rsidRPr="00AE2266">
        <w:rPr>
          <w:rFonts w:asciiTheme="minorHAnsi" w:hAnsiTheme="minorHAnsi"/>
        </w:rPr>
        <w:noBreakHyphen/>
      </w:r>
      <w:r w:rsidRPr="00AE2266">
        <w:rPr>
          <w:rFonts w:asciiTheme="minorHAnsi" w:hAnsiTheme="minorHAnsi"/>
        </w:rPr>
        <w:t>T</w:t>
      </w:r>
    </w:p>
    <w:p w:rsidR="001F6116" w:rsidRPr="00AE2266" w:rsidRDefault="001F6116" w:rsidP="00012EC9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10</w:t>
      </w:r>
      <w:r w:rsidRPr="00AE2266">
        <w:rPr>
          <w:rFonts w:asciiTheme="minorHAnsi" w:hAnsiTheme="minorHAnsi"/>
        </w:rPr>
        <w:tab/>
        <w:t>Examen des priorités du Groupe SG5RG-</w:t>
      </w:r>
      <w:r w:rsidR="003E7831" w:rsidRPr="00AE2266">
        <w:rPr>
          <w:rFonts w:asciiTheme="minorHAnsi" w:hAnsiTheme="minorHAnsi"/>
          <w:szCs w:val="24"/>
        </w:rPr>
        <w:t>ARB</w:t>
      </w:r>
      <w:r w:rsidR="00435584" w:rsidRPr="00AE2266">
        <w:rPr>
          <w:rFonts w:asciiTheme="minorHAnsi" w:hAnsiTheme="minorHAnsi"/>
        </w:rPr>
        <w:t xml:space="preserve"> </w:t>
      </w:r>
      <w:r w:rsidRPr="00AE2266">
        <w:rPr>
          <w:rFonts w:asciiTheme="minorHAnsi" w:hAnsiTheme="minorHAnsi"/>
        </w:rPr>
        <w:t>de l</w:t>
      </w:r>
      <w:r w:rsidR="00435584" w:rsidRPr="00AE2266">
        <w:rPr>
          <w:rFonts w:asciiTheme="minorHAnsi" w:hAnsiTheme="minorHAnsi"/>
        </w:rPr>
        <w:t>'</w:t>
      </w:r>
      <w:r w:rsidR="00A143C8" w:rsidRPr="00AE2266">
        <w:rPr>
          <w:rFonts w:asciiTheme="minorHAnsi" w:hAnsiTheme="minorHAnsi"/>
        </w:rPr>
        <w:t>UIT</w:t>
      </w:r>
      <w:r w:rsidRPr="00AE2266">
        <w:rPr>
          <w:rFonts w:asciiTheme="minorHAnsi" w:hAnsiTheme="minorHAnsi"/>
        </w:rPr>
        <w:t>-T</w:t>
      </w:r>
      <w:r w:rsidR="00435584" w:rsidRPr="00AE2266">
        <w:rPr>
          <w:rFonts w:asciiTheme="minorHAnsi" w:hAnsiTheme="minorHAnsi"/>
        </w:rPr>
        <w:t xml:space="preserve"> </w:t>
      </w:r>
    </w:p>
    <w:p w:rsidR="001F6116" w:rsidRPr="00AE2266" w:rsidRDefault="00A143C8" w:rsidP="005D59A2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11</w:t>
      </w:r>
      <w:r w:rsidRPr="00AE2266">
        <w:rPr>
          <w:rFonts w:asciiTheme="minorHAnsi" w:hAnsiTheme="minorHAnsi"/>
        </w:rPr>
        <w:tab/>
        <w:t>E</w:t>
      </w:r>
      <w:r w:rsidR="001F6116" w:rsidRPr="00AE2266">
        <w:rPr>
          <w:rFonts w:asciiTheme="minorHAnsi" w:hAnsiTheme="minorHAnsi"/>
        </w:rPr>
        <w:t>laboration</w:t>
      </w:r>
      <w:r w:rsidR="00435584" w:rsidRPr="00AE2266">
        <w:rPr>
          <w:rFonts w:asciiTheme="minorHAnsi" w:hAnsiTheme="minorHAnsi"/>
        </w:rPr>
        <w:t xml:space="preserve"> </w:t>
      </w:r>
      <w:r w:rsidR="001F6116" w:rsidRPr="00AE2266">
        <w:rPr>
          <w:rFonts w:asciiTheme="minorHAnsi" w:hAnsiTheme="minorHAnsi"/>
        </w:rPr>
        <w:t>du projet de rapport du Groupe</w:t>
      </w:r>
      <w:r w:rsidR="00435584" w:rsidRPr="00AE2266">
        <w:rPr>
          <w:rFonts w:asciiTheme="minorHAnsi" w:hAnsiTheme="minorHAnsi"/>
        </w:rPr>
        <w:t xml:space="preserve"> </w:t>
      </w:r>
      <w:r w:rsidR="001F6116" w:rsidRPr="00AE2266">
        <w:rPr>
          <w:rFonts w:asciiTheme="minorHAnsi" w:hAnsiTheme="minorHAnsi"/>
        </w:rPr>
        <w:t>SG5RG-</w:t>
      </w:r>
      <w:r w:rsidR="003E7831" w:rsidRPr="00AE2266">
        <w:rPr>
          <w:rFonts w:asciiTheme="minorHAnsi" w:hAnsiTheme="minorHAnsi"/>
          <w:szCs w:val="24"/>
        </w:rPr>
        <w:t>ARB</w:t>
      </w:r>
    </w:p>
    <w:p w:rsidR="001F6116" w:rsidRPr="00AE2266" w:rsidRDefault="001F6116" w:rsidP="005D59A2">
      <w:pPr>
        <w:pStyle w:val="enumlev1"/>
        <w:spacing w:before="120"/>
        <w:rPr>
          <w:rFonts w:asciiTheme="minorHAnsi" w:hAnsiTheme="minorHAnsi"/>
          <w:szCs w:val="24"/>
        </w:rPr>
      </w:pPr>
      <w:r w:rsidRPr="00AE2266">
        <w:rPr>
          <w:rFonts w:asciiTheme="minorHAnsi" w:hAnsiTheme="minorHAnsi"/>
        </w:rPr>
        <w:t>12</w:t>
      </w:r>
      <w:r w:rsidRPr="00AE2266">
        <w:rPr>
          <w:rFonts w:asciiTheme="minorHAnsi" w:hAnsiTheme="minorHAnsi"/>
        </w:rPr>
        <w:tab/>
      </w:r>
      <w:r w:rsidR="00A143C8" w:rsidRPr="00AE2266">
        <w:rPr>
          <w:rFonts w:asciiTheme="minorHAnsi" w:hAnsiTheme="minorHAnsi"/>
        </w:rPr>
        <w:t>L</w:t>
      </w:r>
      <w:r w:rsidRPr="00AE2266">
        <w:rPr>
          <w:rFonts w:asciiTheme="minorHAnsi" w:hAnsiTheme="minorHAnsi"/>
        </w:rPr>
        <w:t>ieu et date de la prochaine</w:t>
      </w:r>
      <w:r w:rsidR="00435584" w:rsidRPr="00AE2266">
        <w:rPr>
          <w:rFonts w:asciiTheme="minorHAnsi" w:hAnsiTheme="minorHAnsi"/>
        </w:rPr>
        <w:t xml:space="preserve"> </w:t>
      </w:r>
      <w:r w:rsidRPr="00AE2266">
        <w:rPr>
          <w:rFonts w:asciiTheme="minorHAnsi" w:hAnsiTheme="minorHAnsi"/>
        </w:rPr>
        <w:t>réunion du Groupe</w:t>
      </w:r>
      <w:r w:rsidR="00435584" w:rsidRPr="00AE2266">
        <w:rPr>
          <w:rFonts w:asciiTheme="minorHAnsi" w:hAnsiTheme="minorHAnsi"/>
        </w:rPr>
        <w:t xml:space="preserve"> </w:t>
      </w:r>
      <w:r w:rsidRPr="00AE2266">
        <w:rPr>
          <w:rFonts w:asciiTheme="minorHAnsi" w:hAnsiTheme="minorHAnsi"/>
        </w:rPr>
        <w:t>SG5RG-</w:t>
      </w:r>
      <w:r w:rsidR="003E7831" w:rsidRPr="00AE2266">
        <w:rPr>
          <w:rFonts w:asciiTheme="minorHAnsi" w:hAnsiTheme="minorHAnsi"/>
          <w:szCs w:val="24"/>
        </w:rPr>
        <w:t>ARB</w:t>
      </w:r>
      <w:r w:rsidRPr="00AE2266">
        <w:rPr>
          <w:rFonts w:asciiTheme="minorHAnsi" w:hAnsiTheme="minorHAnsi"/>
        </w:rPr>
        <w:t xml:space="preserve"> </w:t>
      </w:r>
    </w:p>
    <w:p w:rsidR="001F6116" w:rsidRPr="00AE2266" w:rsidRDefault="001F6116" w:rsidP="005D59A2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13</w:t>
      </w:r>
      <w:r w:rsidRPr="00AE2266">
        <w:rPr>
          <w:rFonts w:asciiTheme="minorHAnsi" w:hAnsiTheme="minorHAnsi"/>
        </w:rPr>
        <w:tab/>
        <w:t>Divers</w:t>
      </w:r>
    </w:p>
    <w:p w:rsidR="001F6116" w:rsidRPr="00AE2266" w:rsidRDefault="001F6116" w:rsidP="005D59A2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14</w:t>
      </w:r>
      <w:r w:rsidRPr="00AE2266">
        <w:rPr>
          <w:rFonts w:asciiTheme="minorHAnsi" w:hAnsiTheme="minorHAnsi"/>
        </w:rPr>
        <w:tab/>
        <w:t>Clôture de la réunion</w:t>
      </w:r>
    </w:p>
    <w:p w:rsidR="00A143C8" w:rsidRPr="00AE2266" w:rsidRDefault="00A143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AE2266">
        <w:rPr>
          <w:szCs w:val="24"/>
        </w:rPr>
        <w:br w:type="page"/>
      </w:r>
    </w:p>
    <w:p w:rsidR="008657DE" w:rsidRPr="00AE2266" w:rsidRDefault="008657DE" w:rsidP="005D59A2">
      <w:pPr>
        <w:pStyle w:val="AnnexNo"/>
        <w:rPr>
          <w:rFonts w:asciiTheme="minorHAnsi" w:hAnsiTheme="minorHAnsi"/>
          <w:b/>
          <w:bCs/>
        </w:rPr>
      </w:pPr>
      <w:r w:rsidRPr="00AE2266">
        <w:rPr>
          <w:rFonts w:asciiTheme="minorHAnsi" w:hAnsiTheme="minorHAnsi"/>
          <w:b/>
          <w:bCs/>
        </w:rPr>
        <w:lastRenderedPageBreak/>
        <w:t>A</w:t>
      </w:r>
      <w:r w:rsidRPr="00AE2266">
        <w:rPr>
          <w:rFonts w:asciiTheme="minorHAnsi" w:hAnsiTheme="minorHAnsi"/>
          <w:b/>
          <w:bCs/>
          <w:caps w:val="0"/>
        </w:rPr>
        <w:t>nnexe</w:t>
      </w:r>
      <w:r w:rsidRPr="00AE2266">
        <w:rPr>
          <w:rFonts w:asciiTheme="minorHAnsi" w:hAnsiTheme="minorHAnsi"/>
          <w:b/>
          <w:bCs/>
        </w:rPr>
        <w:t xml:space="preserve"> D</w:t>
      </w:r>
      <w:r w:rsidRPr="00AE2266">
        <w:rPr>
          <w:rFonts w:asciiTheme="minorHAnsi" w:hAnsiTheme="minorHAnsi"/>
          <w:b/>
          <w:bCs/>
        </w:rPr>
        <w:br/>
      </w:r>
      <w:r w:rsidRPr="00AE2266">
        <w:rPr>
          <w:rFonts w:asciiTheme="minorHAnsi" w:hAnsiTheme="minorHAnsi"/>
          <w:b/>
          <w:bCs/>
          <w:caps w:val="0"/>
        </w:rPr>
        <w:t xml:space="preserve">Projet d'ordre du jour </w:t>
      </w:r>
    </w:p>
    <w:p w:rsidR="008657DE" w:rsidRPr="00AE2266" w:rsidRDefault="008824AD" w:rsidP="00253648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E2266">
        <w:rPr>
          <w:rFonts w:asciiTheme="minorHAnsi" w:hAnsiTheme="minorHAnsi"/>
          <w:b/>
          <w:bCs/>
          <w:sz w:val="28"/>
          <w:szCs w:val="28"/>
        </w:rPr>
        <w:t>(</w:t>
      </w:r>
      <w:r w:rsidR="008657DE" w:rsidRPr="00AE2266">
        <w:rPr>
          <w:rFonts w:asciiTheme="minorHAnsi" w:hAnsiTheme="minorHAnsi"/>
          <w:b/>
          <w:bCs/>
          <w:sz w:val="28"/>
          <w:szCs w:val="28"/>
        </w:rPr>
        <w:t>SG</w:t>
      </w:r>
      <w:r w:rsidR="003E7831" w:rsidRPr="00AE2266">
        <w:rPr>
          <w:rFonts w:asciiTheme="minorHAnsi" w:hAnsiTheme="minorHAnsi"/>
          <w:b/>
          <w:bCs/>
          <w:sz w:val="28"/>
          <w:szCs w:val="28"/>
        </w:rPr>
        <w:t>20</w:t>
      </w:r>
      <w:r w:rsidR="008657DE" w:rsidRPr="00AE2266">
        <w:rPr>
          <w:rFonts w:asciiTheme="minorHAnsi" w:hAnsiTheme="minorHAnsi"/>
          <w:b/>
          <w:bCs/>
          <w:sz w:val="28"/>
          <w:szCs w:val="28"/>
        </w:rPr>
        <w:t>RG-AFR, Zanzibar</w:t>
      </w:r>
      <w:r w:rsidR="00435584" w:rsidRPr="00AE2266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253648">
        <w:rPr>
          <w:rFonts w:asciiTheme="minorHAnsi" w:hAnsiTheme="minorHAnsi"/>
          <w:b/>
          <w:bCs/>
          <w:sz w:val="28"/>
          <w:szCs w:val="28"/>
        </w:rPr>
        <w:t>(</w:t>
      </w:r>
      <w:r w:rsidR="008657DE" w:rsidRPr="00AE2266">
        <w:rPr>
          <w:rFonts w:asciiTheme="minorHAnsi" w:hAnsiTheme="minorHAnsi"/>
          <w:b/>
          <w:bCs/>
          <w:sz w:val="28"/>
          <w:szCs w:val="28"/>
        </w:rPr>
        <w:t>Tanzanie</w:t>
      </w:r>
      <w:r w:rsidR="00253648">
        <w:rPr>
          <w:rFonts w:asciiTheme="minorHAnsi" w:hAnsiTheme="minorHAnsi"/>
          <w:b/>
          <w:bCs/>
          <w:sz w:val="28"/>
          <w:szCs w:val="28"/>
        </w:rPr>
        <w:t>)</w:t>
      </w:r>
      <w:r w:rsidR="00E00C82">
        <w:rPr>
          <w:rFonts w:asciiTheme="minorHAnsi" w:hAnsiTheme="minorHAnsi"/>
          <w:b/>
          <w:bCs/>
          <w:sz w:val="28"/>
          <w:szCs w:val="28"/>
        </w:rPr>
        <w:t>, 10</w:t>
      </w:r>
      <w:r w:rsidR="00253648">
        <w:rPr>
          <w:rFonts w:asciiTheme="minorHAnsi" w:hAnsiTheme="minorHAnsi"/>
          <w:b/>
          <w:bCs/>
          <w:sz w:val="28"/>
          <w:szCs w:val="28"/>
        </w:rPr>
        <w:t>-</w:t>
      </w:r>
      <w:r w:rsidR="00E00C82">
        <w:rPr>
          <w:rFonts w:asciiTheme="minorHAnsi" w:hAnsiTheme="minorHAnsi"/>
          <w:b/>
          <w:bCs/>
          <w:sz w:val="28"/>
          <w:szCs w:val="28"/>
        </w:rPr>
        <w:t>11</w:t>
      </w:r>
      <w:r w:rsidR="008657DE" w:rsidRPr="00AE2266">
        <w:rPr>
          <w:rFonts w:asciiTheme="minorHAnsi" w:hAnsiTheme="minorHAnsi"/>
          <w:b/>
          <w:bCs/>
          <w:sz w:val="28"/>
          <w:szCs w:val="28"/>
        </w:rPr>
        <w:t xml:space="preserve"> avril 2018</w:t>
      </w:r>
      <w:r w:rsidRPr="00AE2266">
        <w:rPr>
          <w:rFonts w:asciiTheme="minorHAnsi" w:hAnsiTheme="minorHAnsi"/>
          <w:b/>
          <w:bCs/>
          <w:sz w:val="28"/>
          <w:szCs w:val="28"/>
        </w:rPr>
        <w:t>)</w:t>
      </w:r>
    </w:p>
    <w:p w:rsidR="008657DE" w:rsidRPr="00AE2266" w:rsidRDefault="008657DE" w:rsidP="005D59A2">
      <w:pPr>
        <w:rPr>
          <w:rFonts w:asciiTheme="minorHAnsi" w:hAnsiTheme="minorHAnsi"/>
          <w:szCs w:val="24"/>
        </w:rPr>
      </w:pPr>
    </w:p>
    <w:p w:rsidR="001F6116" w:rsidRPr="00AE2266" w:rsidRDefault="001F6116" w:rsidP="005D59A2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1</w:t>
      </w:r>
      <w:r w:rsidRPr="00AE2266">
        <w:rPr>
          <w:rFonts w:asciiTheme="minorHAnsi" w:hAnsiTheme="minorHAnsi"/>
        </w:rPr>
        <w:tab/>
        <w:t>Ouverture de la réunion</w:t>
      </w:r>
    </w:p>
    <w:p w:rsidR="00012EC9" w:rsidRPr="00AE2266" w:rsidRDefault="00012EC9" w:rsidP="005D59A2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2</w:t>
      </w:r>
      <w:r w:rsidRPr="00AE2266">
        <w:rPr>
          <w:rFonts w:asciiTheme="minorHAnsi" w:hAnsiTheme="minorHAnsi"/>
        </w:rPr>
        <w:tab/>
        <w:t>Remarques liminaires</w:t>
      </w:r>
    </w:p>
    <w:p w:rsidR="001F6116" w:rsidRPr="00AE2266" w:rsidRDefault="00012EC9" w:rsidP="005D59A2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3</w:t>
      </w:r>
      <w:r w:rsidR="001F6116" w:rsidRPr="00AE2266">
        <w:rPr>
          <w:rFonts w:asciiTheme="minorHAnsi" w:hAnsiTheme="minorHAnsi"/>
        </w:rPr>
        <w:tab/>
        <w:t>Adoption de l'ordre du jour</w:t>
      </w:r>
    </w:p>
    <w:p w:rsidR="001F6116" w:rsidRPr="00AE2266" w:rsidRDefault="00012EC9" w:rsidP="00012EC9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4</w:t>
      </w:r>
      <w:r w:rsidR="001F6116" w:rsidRPr="00AE2266">
        <w:rPr>
          <w:rFonts w:asciiTheme="minorHAnsi" w:hAnsiTheme="minorHAnsi"/>
        </w:rPr>
        <w:tab/>
      </w:r>
      <w:r w:rsidRPr="00AE2266">
        <w:rPr>
          <w:rFonts w:asciiTheme="minorHAnsi" w:hAnsiTheme="minorHAnsi"/>
          <w:color w:val="000000"/>
        </w:rPr>
        <w:t>A</w:t>
      </w:r>
      <w:r w:rsidR="001F6116" w:rsidRPr="00AE2266">
        <w:rPr>
          <w:rFonts w:asciiTheme="minorHAnsi" w:hAnsiTheme="minorHAnsi"/>
          <w:color w:val="000000"/>
        </w:rPr>
        <w:t>ttribution des documents</w:t>
      </w:r>
      <w:r w:rsidR="001F6116" w:rsidRPr="00AE2266">
        <w:rPr>
          <w:rFonts w:asciiTheme="minorHAnsi" w:hAnsiTheme="minorHAnsi"/>
        </w:rPr>
        <w:t xml:space="preserve"> (contributions et documents temporaires)</w:t>
      </w:r>
    </w:p>
    <w:p w:rsidR="001F6116" w:rsidRPr="00AE2266" w:rsidRDefault="00012EC9" w:rsidP="005D59A2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5</w:t>
      </w:r>
      <w:r w:rsidR="001F6116" w:rsidRPr="00AE2266">
        <w:rPr>
          <w:rFonts w:asciiTheme="minorHAnsi" w:hAnsiTheme="minorHAnsi"/>
        </w:rPr>
        <w:tab/>
      </w:r>
      <w:r w:rsidR="001F6116" w:rsidRPr="00CB5A06">
        <w:rPr>
          <w:rFonts w:asciiTheme="minorHAnsi" w:hAnsiTheme="minorHAnsi"/>
          <w:spacing w:val="-2"/>
        </w:rPr>
        <w:t>Vue d</w:t>
      </w:r>
      <w:r w:rsidR="00435584" w:rsidRPr="00CB5A06">
        <w:rPr>
          <w:rFonts w:asciiTheme="minorHAnsi" w:hAnsiTheme="minorHAnsi"/>
          <w:spacing w:val="-2"/>
        </w:rPr>
        <w:t>'</w:t>
      </w:r>
      <w:r w:rsidR="001F6116" w:rsidRPr="00CB5A06">
        <w:rPr>
          <w:rFonts w:asciiTheme="minorHAnsi" w:hAnsiTheme="minorHAnsi"/>
          <w:spacing w:val="-2"/>
        </w:rPr>
        <w:t>ensemble de la</w:t>
      </w:r>
      <w:r w:rsidR="00435584" w:rsidRPr="00CB5A06">
        <w:rPr>
          <w:rFonts w:asciiTheme="minorHAnsi" w:hAnsiTheme="minorHAnsi"/>
          <w:spacing w:val="-2"/>
        </w:rPr>
        <w:t xml:space="preserve"> </w:t>
      </w:r>
      <w:r w:rsidR="001F6116" w:rsidRPr="00CB5A06">
        <w:rPr>
          <w:rFonts w:asciiTheme="minorHAnsi" w:hAnsiTheme="minorHAnsi"/>
          <w:spacing w:val="-2"/>
        </w:rPr>
        <w:t>Commission d</w:t>
      </w:r>
      <w:r w:rsidR="00435584" w:rsidRPr="00CB5A06">
        <w:rPr>
          <w:rFonts w:asciiTheme="minorHAnsi" w:hAnsiTheme="minorHAnsi"/>
          <w:spacing w:val="-2"/>
        </w:rPr>
        <w:t>'</w:t>
      </w:r>
      <w:r w:rsidR="001F6116" w:rsidRPr="00CB5A06">
        <w:rPr>
          <w:rFonts w:asciiTheme="minorHAnsi" w:hAnsiTheme="minorHAnsi"/>
          <w:spacing w:val="-2"/>
        </w:rPr>
        <w:t xml:space="preserve">études </w:t>
      </w:r>
      <w:r w:rsidR="003E7831" w:rsidRPr="00CB5A06">
        <w:rPr>
          <w:rFonts w:asciiTheme="minorHAnsi" w:hAnsiTheme="minorHAnsi"/>
          <w:spacing w:val="-2"/>
        </w:rPr>
        <w:t>20</w:t>
      </w:r>
      <w:r w:rsidR="00435584" w:rsidRPr="00CB5A06">
        <w:rPr>
          <w:rFonts w:asciiTheme="minorHAnsi" w:hAnsiTheme="minorHAnsi"/>
          <w:spacing w:val="-2"/>
        </w:rPr>
        <w:t xml:space="preserve"> </w:t>
      </w:r>
      <w:r w:rsidR="001F6116" w:rsidRPr="00CB5A06">
        <w:rPr>
          <w:rFonts w:asciiTheme="minorHAnsi" w:hAnsiTheme="minorHAnsi"/>
          <w:spacing w:val="-2"/>
        </w:rPr>
        <w:t>de l</w:t>
      </w:r>
      <w:r w:rsidR="00435584" w:rsidRPr="00CB5A06">
        <w:rPr>
          <w:rFonts w:asciiTheme="minorHAnsi" w:hAnsiTheme="minorHAnsi"/>
          <w:spacing w:val="-2"/>
        </w:rPr>
        <w:t>'</w:t>
      </w:r>
      <w:r w:rsidR="00FE6BAE" w:rsidRPr="00CB5A06">
        <w:rPr>
          <w:rFonts w:asciiTheme="minorHAnsi" w:hAnsiTheme="minorHAnsi"/>
          <w:spacing w:val="-2"/>
        </w:rPr>
        <w:t>UIT</w:t>
      </w:r>
      <w:r w:rsidR="001F6116" w:rsidRPr="00CB5A06">
        <w:rPr>
          <w:rFonts w:asciiTheme="minorHAnsi" w:hAnsiTheme="minorHAnsi"/>
          <w:spacing w:val="-2"/>
        </w:rPr>
        <w:t>-T (</w:t>
      </w:r>
      <w:r w:rsidR="001F6116" w:rsidRPr="00CB5A06">
        <w:rPr>
          <w:rFonts w:asciiTheme="minorHAnsi" w:hAnsiTheme="minorHAnsi"/>
          <w:color w:val="000000"/>
          <w:spacing w:val="-2"/>
        </w:rPr>
        <w:t>structure et méthodes de travail</w:t>
      </w:r>
      <w:r w:rsidR="001F6116" w:rsidRPr="00CB5A06">
        <w:rPr>
          <w:rFonts w:asciiTheme="minorHAnsi" w:hAnsiTheme="minorHAnsi"/>
          <w:spacing w:val="-2"/>
        </w:rPr>
        <w:t>)</w:t>
      </w:r>
    </w:p>
    <w:p w:rsidR="001F6116" w:rsidRPr="00AE2266" w:rsidRDefault="00012EC9" w:rsidP="005D59A2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6</w:t>
      </w:r>
      <w:r w:rsidR="001F6116" w:rsidRPr="00AE2266">
        <w:rPr>
          <w:rFonts w:asciiTheme="minorHAnsi" w:hAnsiTheme="minorHAnsi"/>
        </w:rPr>
        <w:tab/>
        <w:t>Vue d</w:t>
      </w:r>
      <w:r w:rsidR="00435584" w:rsidRPr="00AE2266">
        <w:rPr>
          <w:rFonts w:asciiTheme="minorHAnsi" w:hAnsiTheme="minorHAnsi"/>
        </w:rPr>
        <w:t>'</w:t>
      </w:r>
      <w:r w:rsidR="001F6116" w:rsidRPr="00AE2266">
        <w:rPr>
          <w:rFonts w:asciiTheme="minorHAnsi" w:hAnsiTheme="minorHAnsi"/>
        </w:rPr>
        <w:t>ensemble des résultats de</w:t>
      </w:r>
      <w:r w:rsidR="00435584" w:rsidRPr="00AE2266">
        <w:rPr>
          <w:rFonts w:asciiTheme="minorHAnsi" w:hAnsiTheme="minorHAnsi"/>
        </w:rPr>
        <w:t xml:space="preserve"> </w:t>
      </w:r>
      <w:r w:rsidR="001F6116" w:rsidRPr="00AE2266">
        <w:rPr>
          <w:rFonts w:asciiTheme="minorHAnsi" w:hAnsiTheme="minorHAnsi"/>
        </w:rPr>
        <w:t>l</w:t>
      </w:r>
      <w:r w:rsidR="00435584" w:rsidRPr="00AE2266">
        <w:rPr>
          <w:rFonts w:asciiTheme="minorHAnsi" w:hAnsiTheme="minorHAnsi"/>
        </w:rPr>
        <w:t>'</w:t>
      </w:r>
      <w:r w:rsidR="00FE6BAE">
        <w:rPr>
          <w:rFonts w:asciiTheme="minorHAnsi" w:hAnsiTheme="minorHAnsi"/>
        </w:rPr>
        <w:t>AMNT</w:t>
      </w:r>
      <w:r w:rsidR="001F6116" w:rsidRPr="00AE2266">
        <w:rPr>
          <w:rFonts w:asciiTheme="minorHAnsi" w:hAnsiTheme="minorHAnsi"/>
        </w:rPr>
        <w:t xml:space="preserve">-16 intéressant les activités de la CE </w:t>
      </w:r>
      <w:r w:rsidR="003E7831" w:rsidRPr="00AE2266">
        <w:rPr>
          <w:rFonts w:asciiTheme="minorHAnsi" w:hAnsiTheme="minorHAnsi"/>
        </w:rPr>
        <w:t>20</w:t>
      </w:r>
      <w:r w:rsidR="00435584" w:rsidRPr="00AE2266">
        <w:rPr>
          <w:rFonts w:asciiTheme="minorHAnsi" w:hAnsiTheme="minorHAnsi"/>
        </w:rPr>
        <w:t xml:space="preserve"> </w:t>
      </w:r>
      <w:r w:rsidR="001F6116" w:rsidRPr="00AE2266">
        <w:rPr>
          <w:rFonts w:asciiTheme="minorHAnsi" w:hAnsiTheme="minorHAnsi"/>
        </w:rPr>
        <w:t>de l</w:t>
      </w:r>
      <w:r w:rsidR="00435584" w:rsidRPr="00AE2266">
        <w:rPr>
          <w:rFonts w:asciiTheme="minorHAnsi" w:hAnsiTheme="minorHAnsi"/>
        </w:rPr>
        <w:t>'</w:t>
      </w:r>
      <w:r w:rsidRPr="00AE2266">
        <w:rPr>
          <w:rFonts w:asciiTheme="minorHAnsi" w:hAnsiTheme="minorHAnsi"/>
        </w:rPr>
        <w:t>UIT</w:t>
      </w:r>
      <w:r w:rsidR="001F6116" w:rsidRPr="00AE2266">
        <w:rPr>
          <w:rFonts w:asciiTheme="minorHAnsi" w:hAnsiTheme="minorHAnsi"/>
        </w:rPr>
        <w:t>-T</w:t>
      </w:r>
      <w:r w:rsidR="00435584" w:rsidRPr="00AE2266">
        <w:rPr>
          <w:rFonts w:asciiTheme="minorHAnsi" w:hAnsiTheme="minorHAnsi"/>
        </w:rPr>
        <w:t xml:space="preserve"> </w:t>
      </w:r>
    </w:p>
    <w:p w:rsidR="001F6116" w:rsidRPr="00AE2266" w:rsidRDefault="00012EC9" w:rsidP="00012EC9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7</w:t>
      </w:r>
      <w:r w:rsidR="001F6116" w:rsidRPr="00AE2266">
        <w:rPr>
          <w:rFonts w:asciiTheme="minorHAnsi" w:hAnsiTheme="minorHAnsi"/>
        </w:rPr>
        <w:tab/>
        <w:t>Vue d</w:t>
      </w:r>
      <w:r w:rsidR="00435584" w:rsidRPr="00AE2266">
        <w:rPr>
          <w:rFonts w:asciiTheme="minorHAnsi" w:hAnsiTheme="minorHAnsi"/>
        </w:rPr>
        <w:t>'</w:t>
      </w:r>
      <w:r w:rsidR="001F6116" w:rsidRPr="00AE2266">
        <w:rPr>
          <w:rFonts w:asciiTheme="minorHAnsi" w:hAnsiTheme="minorHAnsi"/>
        </w:rPr>
        <w:t xml:space="preserve">ensemble des résultats des réunions précédentes de la CE </w:t>
      </w:r>
      <w:r w:rsidR="003E7831" w:rsidRPr="00AE2266">
        <w:rPr>
          <w:rFonts w:asciiTheme="minorHAnsi" w:hAnsiTheme="minorHAnsi"/>
        </w:rPr>
        <w:t>20</w:t>
      </w:r>
      <w:r w:rsidR="00435584" w:rsidRPr="00AE2266">
        <w:rPr>
          <w:rFonts w:asciiTheme="minorHAnsi" w:hAnsiTheme="minorHAnsi"/>
        </w:rPr>
        <w:t xml:space="preserve"> </w:t>
      </w:r>
      <w:r w:rsidR="001F6116" w:rsidRPr="00AE2266">
        <w:rPr>
          <w:rFonts w:asciiTheme="minorHAnsi" w:hAnsiTheme="minorHAnsi"/>
        </w:rPr>
        <w:t>de l</w:t>
      </w:r>
      <w:r w:rsidR="00435584" w:rsidRPr="00AE2266">
        <w:rPr>
          <w:rFonts w:asciiTheme="minorHAnsi" w:hAnsiTheme="minorHAnsi"/>
        </w:rPr>
        <w:t>'</w:t>
      </w:r>
      <w:r w:rsidRPr="00AE2266">
        <w:rPr>
          <w:rFonts w:asciiTheme="minorHAnsi" w:hAnsiTheme="minorHAnsi"/>
        </w:rPr>
        <w:t>UIT</w:t>
      </w:r>
      <w:r w:rsidR="001F6116" w:rsidRPr="00AE2266">
        <w:rPr>
          <w:rFonts w:asciiTheme="minorHAnsi" w:hAnsiTheme="minorHAnsi"/>
        </w:rPr>
        <w:t>-T</w:t>
      </w:r>
      <w:r w:rsidR="00435584" w:rsidRPr="00AE2266">
        <w:rPr>
          <w:rFonts w:asciiTheme="minorHAnsi" w:hAnsiTheme="minorHAnsi"/>
        </w:rPr>
        <w:t xml:space="preserve"> </w:t>
      </w:r>
      <w:r w:rsidR="001F6116" w:rsidRPr="00AE2266">
        <w:rPr>
          <w:rFonts w:asciiTheme="minorHAnsi" w:hAnsiTheme="minorHAnsi"/>
        </w:rPr>
        <w:t>(</w:t>
      </w:r>
      <w:r w:rsidRPr="00AE2266">
        <w:rPr>
          <w:rFonts w:asciiTheme="minorHAnsi" w:hAnsiTheme="minorHAnsi"/>
        </w:rPr>
        <w:t>4</w:t>
      </w:r>
      <w:r w:rsidRPr="00AE2266">
        <w:rPr>
          <w:rFonts w:asciiTheme="minorHAnsi" w:hAnsiTheme="minorHAnsi"/>
        </w:rPr>
        <w:noBreakHyphen/>
      </w:r>
      <w:r w:rsidR="003E7831" w:rsidRPr="00AE2266">
        <w:rPr>
          <w:rFonts w:asciiTheme="minorHAnsi" w:hAnsiTheme="minorHAnsi"/>
        </w:rPr>
        <w:t>15</w:t>
      </w:r>
      <w:r w:rsidRPr="00AE2266">
        <w:rPr>
          <w:rFonts w:asciiTheme="minorHAnsi" w:hAnsiTheme="minorHAnsi"/>
        </w:rPr>
        <w:t> </w:t>
      </w:r>
      <w:r w:rsidR="003E7831" w:rsidRPr="00AE2266">
        <w:rPr>
          <w:rFonts w:asciiTheme="minorHAnsi" w:hAnsiTheme="minorHAnsi"/>
        </w:rPr>
        <w:t>septembre 2017</w:t>
      </w:r>
      <w:r w:rsidR="001F6116" w:rsidRPr="00AE2266">
        <w:rPr>
          <w:rFonts w:asciiTheme="minorHAnsi" w:hAnsiTheme="minorHAnsi"/>
        </w:rPr>
        <w:t xml:space="preserve">) et du GT </w:t>
      </w:r>
      <w:r w:rsidR="003E7831" w:rsidRPr="00AE2266">
        <w:rPr>
          <w:rFonts w:asciiTheme="minorHAnsi" w:hAnsiTheme="minorHAnsi"/>
        </w:rPr>
        <w:t>1</w:t>
      </w:r>
      <w:r w:rsidR="001F6116" w:rsidRPr="00AE2266">
        <w:rPr>
          <w:rFonts w:asciiTheme="minorHAnsi" w:hAnsiTheme="minorHAnsi"/>
        </w:rPr>
        <w:t>/</w:t>
      </w:r>
      <w:r w:rsidR="003E7831" w:rsidRPr="00AE2266">
        <w:rPr>
          <w:rFonts w:asciiTheme="minorHAnsi" w:hAnsiTheme="minorHAnsi"/>
        </w:rPr>
        <w:t xml:space="preserve">20 </w:t>
      </w:r>
      <w:r w:rsidR="001F6116" w:rsidRPr="00AE2266">
        <w:rPr>
          <w:rFonts w:asciiTheme="minorHAnsi" w:hAnsiTheme="minorHAnsi"/>
        </w:rPr>
        <w:t>de l</w:t>
      </w:r>
      <w:r w:rsidR="00435584" w:rsidRPr="00AE2266">
        <w:rPr>
          <w:rFonts w:asciiTheme="minorHAnsi" w:hAnsiTheme="minorHAnsi"/>
        </w:rPr>
        <w:t>'</w:t>
      </w:r>
      <w:r w:rsidRPr="00AE2266">
        <w:rPr>
          <w:rFonts w:asciiTheme="minorHAnsi" w:hAnsiTheme="minorHAnsi"/>
        </w:rPr>
        <w:t>UIT</w:t>
      </w:r>
      <w:r w:rsidR="001F6116" w:rsidRPr="00AE2266">
        <w:rPr>
          <w:rFonts w:asciiTheme="minorHAnsi" w:hAnsiTheme="minorHAnsi"/>
        </w:rPr>
        <w:t>-T</w:t>
      </w:r>
      <w:r w:rsidR="00435584" w:rsidRPr="00AE2266">
        <w:rPr>
          <w:rFonts w:asciiTheme="minorHAnsi" w:hAnsiTheme="minorHAnsi"/>
        </w:rPr>
        <w:t xml:space="preserve"> </w:t>
      </w:r>
      <w:r w:rsidR="001F6116" w:rsidRPr="00AE2266">
        <w:rPr>
          <w:rFonts w:asciiTheme="minorHAnsi" w:hAnsiTheme="minorHAnsi"/>
        </w:rPr>
        <w:t>(</w:t>
      </w:r>
      <w:r w:rsidR="003E7831" w:rsidRPr="00AE2266">
        <w:rPr>
          <w:rFonts w:asciiTheme="minorHAnsi" w:hAnsiTheme="minorHAnsi"/>
        </w:rPr>
        <w:t xml:space="preserve">24 janvier </w:t>
      </w:r>
      <w:r w:rsidR="001F6116" w:rsidRPr="00AE2266">
        <w:rPr>
          <w:rFonts w:asciiTheme="minorHAnsi" w:hAnsiTheme="minorHAnsi"/>
        </w:rPr>
        <w:t>2018)</w:t>
      </w:r>
    </w:p>
    <w:p w:rsidR="001F6116" w:rsidRPr="00AE2266" w:rsidRDefault="00012EC9" w:rsidP="005D59A2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8</w:t>
      </w:r>
      <w:r w:rsidR="001F6116" w:rsidRPr="00AE2266">
        <w:rPr>
          <w:rFonts w:asciiTheme="minorHAnsi" w:hAnsiTheme="minorHAnsi"/>
        </w:rPr>
        <w:tab/>
      </w:r>
      <w:r w:rsidRPr="00AE2266">
        <w:rPr>
          <w:rFonts w:asciiTheme="minorHAnsi" w:hAnsiTheme="minorHAnsi"/>
          <w:color w:val="000000"/>
        </w:rPr>
        <w:t>E</w:t>
      </w:r>
      <w:r w:rsidR="001F6116" w:rsidRPr="00AE2266">
        <w:rPr>
          <w:rFonts w:asciiTheme="minorHAnsi" w:hAnsiTheme="minorHAnsi"/>
          <w:color w:val="000000"/>
        </w:rPr>
        <w:t>xamen</w:t>
      </w:r>
      <w:r w:rsidR="00435584" w:rsidRPr="00AE2266">
        <w:rPr>
          <w:rFonts w:asciiTheme="minorHAnsi" w:hAnsiTheme="minorHAnsi"/>
          <w:color w:val="000000"/>
        </w:rPr>
        <w:t xml:space="preserve"> </w:t>
      </w:r>
      <w:r w:rsidR="001F6116" w:rsidRPr="00AE2266">
        <w:rPr>
          <w:rFonts w:asciiTheme="minorHAnsi" w:hAnsiTheme="minorHAnsi"/>
          <w:color w:val="000000"/>
        </w:rPr>
        <w:t>des documents de travail</w:t>
      </w:r>
    </w:p>
    <w:p w:rsidR="001F6116" w:rsidRPr="00AE2266" w:rsidRDefault="00012EC9" w:rsidP="005D59A2">
      <w:pPr>
        <w:pStyle w:val="enumlev2"/>
        <w:tabs>
          <w:tab w:val="clear" w:pos="1191"/>
          <w:tab w:val="left" w:pos="1418"/>
        </w:tabs>
        <w:spacing w:before="120"/>
        <w:ind w:left="1418" w:hanging="624"/>
        <w:rPr>
          <w:rFonts w:asciiTheme="minorHAnsi" w:hAnsiTheme="minorHAnsi"/>
        </w:rPr>
      </w:pPr>
      <w:r w:rsidRPr="00AE2266">
        <w:rPr>
          <w:rFonts w:asciiTheme="minorHAnsi" w:hAnsiTheme="minorHAnsi"/>
        </w:rPr>
        <w:t>8</w:t>
      </w:r>
      <w:r w:rsidR="001F6116" w:rsidRPr="00AE2266">
        <w:rPr>
          <w:rFonts w:asciiTheme="minorHAnsi" w:hAnsiTheme="minorHAnsi"/>
        </w:rPr>
        <w:t>.1</w:t>
      </w:r>
      <w:r w:rsidR="001F6116" w:rsidRPr="00AE2266">
        <w:rPr>
          <w:rFonts w:asciiTheme="minorHAnsi" w:hAnsiTheme="minorHAnsi"/>
        </w:rPr>
        <w:tab/>
      </w:r>
      <w:r w:rsidRPr="00AE2266">
        <w:rPr>
          <w:rFonts w:asciiTheme="minorHAnsi" w:hAnsiTheme="minorHAnsi"/>
          <w:color w:val="000000"/>
        </w:rPr>
        <w:t>E</w:t>
      </w:r>
      <w:r w:rsidR="001F6116" w:rsidRPr="00AE2266">
        <w:rPr>
          <w:rFonts w:asciiTheme="minorHAnsi" w:hAnsiTheme="minorHAnsi"/>
          <w:color w:val="000000"/>
        </w:rPr>
        <w:t>xamen des contributions</w:t>
      </w:r>
      <w:r w:rsidR="001F6116" w:rsidRPr="00AE2266">
        <w:rPr>
          <w:rFonts w:asciiTheme="minorHAnsi" w:hAnsiTheme="minorHAnsi"/>
        </w:rPr>
        <w:t xml:space="preserve"> reçues</w:t>
      </w:r>
      <w:r w:rsidR="00435584" w:rsidRPr="00AE2266">
        <w:rPr>
          <w:rFonts w:asciiTheme="minorHAnsi" w:hAnsiTheme="minorHAnsi"/>
        </w:rPr>
        <w:t xml:space="preserve"> </w:t>
      </w:r>
    </w:p>
    <w:p w:rsidR="001F6116" w:rsidRPr="00AE2266" w:rsidRDefault="00012EC9" w:rsidP="00012EC9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9</w:t>
      </w:r>
      <w:r w:rsidR="001F6116" w:rsidRPr="00AE2266">
        <w:rPr>
          <w:rFonts w:asciiTheme="minorHAnsi" w:hAnsiTheme="minorHAnsi"/>
        </w:rPr>
        <w:tab/>
        <w:t>Programme</w:t>
      </w:r>
      <w:r w:rsidR="00435584" w:rsidRPr="00AE2266">
        <w:rPr>
          <w:rFonts w:asciiTheme="minorHAnsi" w:hAnsiTheme="minorHAnsi"/>
        </w:rPr>
        <w:t xml:space="preserve"> </w:t>
      </w:r>
      <w:r w:rsidR="001F6116" w:rsidRPr="00AE2266">
        <w:rPr>
          <w:rFonts w:asciiTheme="minorHAnsi" w:hAnsiTheme="minorHAnsi"/>
        </w:rPr>
        <w:t>de travail du Groupe SG</w:t>
      </w:r>
      <w:r w:rsidR="003E7831" w:rsidRPr="00AE2266">
        <w:rPr>
          <w:rFonts w:asciiTheme="minorHAnsi" w:hAnsiTheme="minorHAnsi"/>
        </w:rPr>
        <w:t>20</w:t>
      </w:r>
      <w:r w:rsidR="001F6116" w:rsidRPr="00AE2266">
        <w:rPr>
          <w:rFonts w:asciiTheme="minorHAnsi" w:hAnsiTheme="minorHAnsi"/>
        </w:rPr>
        <w:t>RG-AFR</w:t>
      </w:r>
    </w:p>
    <w:p w:rsidR="001F6116" w:rsidRPr="00AE2266" w:rsidRDefault="00012EC9" w:rsidP="00253648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10</w:t>
      </w:r>
      <w:r w:rsidR="001F6116" w:rsidRPr="00AE2266">
        <w:rPr>
          <w:rFonts w:asciiTheme="minorHAnsi" w:hAnsiTheme="minorHAnsi"/>
        </w:rPr>
        <w:tab/>
        <w:t>Contributions des membres du Groupe SG</w:t>
      </w:r>
      <w:r w:rsidR="003E7831" w:rsidRPr="00AE2266">
        <w:rPr>
          <w:rFonts w:asciiTheme="minorHAnsi" w:hAnsiTheme="minorHAnsi"/>
        </w:rPr>
        <w:t>20</w:t>
      </w:r>
      <w:r w:rsidR="001F6116" w:rsidRPr="00AE2266">
        <w:rPr>
          <w:rFonts w:asciiTheme="minorHAnsi" w:hAnsiTheme="minorHAnsi"/>
        </w:rPr>
        <w:t>RG-AFR à la Commission d</w:t>
      </w:r>
      <w:r w:rsidR="00435584" w:rsidRPr="00AE2266">
        <w:rPr>
          <w:rFonts w:asciiTheme="minorHAnsi" w:hAnsiTheme="minorHAnsi"/>
        </w:rPr>
        <w:t>'</w:t>
      </w:r>
      <w:r w:rsidR="001F6116" w:rsidRPr="00AE2266">
        <w:rPr>
          <w:rFonts w:asciiTheme="minorHAnsi" w:hAnsiTheme="minorHAnsi"/>
        </w:rPr>
        <w:t xml:space="preserve">études </w:t>
      </w:r>
      <w:r w:rsidR="00253648">
        <w:rPr>
          <w:rFonts w:asciiTheme="minorHAnsi" w:hAnsiTheme="minorHAnsi"/>
        </w:rPr>
        <w:t>20</w:t>
      </w:r>
      <w:r w:rsidR="001F6116" w:rsidRPr="00AE2266">
        <w:rPr>
          <w:rFonts w:asciiTheme="minorHAnsi" w:hAnsiTheme="minorHAnsi"/>
        </w:rPr>
        <w:t xml:space="preserve"> </w:t>
      </w:r>
      <w:r w:rsidR="00253648">
        <w:rPr>
          <w:rFonts w:asciiTheme="minorHAnsi" w:hAnsiTheme="minorHAnsi"/>
        </w:rPr>
        <w:br/>
      </w:r>
      <w:r w:rsidR="001F6116" w:rsidRPr="00AE2266">
        <w:rPr>
          <w:rFonts w:asciiTheme="minorHAnsi" w:hAnsiTheme="minorHAnsi"/>
        </w:rPr>
        <w:t>de l</w:t>
      </w:r>
      <w:r w:rsidR="00435584" w:rsidRPr="00AE2266">
        <w:rPr>
          <w:rFonts w:asciiTheme="minorHAnsi" w:hAnsiTheme="minorHAnsi"/>
        </w:rPr>
        <w:t>'</w:t>
      </w:r>
      <w:r w:rsidR="00FE6BAE">
        <w:rPr>
          <w:rFonts w:asciiTheme="minorHAnsi" w:hAnsiTheme="minorHAnsi"/>
        </w:rPr>
        <w:t>UIT</w:t>
      </w:r>
      <w:r w:rsidR="001F6116" w:rsidRPr="00AE2266">
        <w:rPr>
          <w:rFonts w:asciiTheme="minorHAnsi" w:hAnsiTheme="minorHAnsi"/>
        </w:rPr>
        <w:t>-T</w:t>
      </w:r>
    </w:p>
    <w:p w:rsidR="001F6116" w:rsidRPr="00AE2266" w:rsidRDefault="00012EC9" w:rsidP="00012EC9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11</w:t>
      </w:r>
      <w:r w:rsidR="001F6116" w:rsidRPr="00AE2266">
        <w:rPr>
          <w:rFonts w:asciiTheme="minorHAnsi" w:hAnsiTheme="minorHAnsi"/>
        </w:rPr>
        <w:tab/>
        <w:t>Examen des priorités du Groupe SG</w:t>
      </w:r>
      <w:r w:rsidR="003E7831" w:rsidRPr="00AE2266">
        <w:rPr>
          <w:rFonts w:asciiTheme="minorHAnsi" w:hAnsiTheme="minorHAnsi"/>
        </w:rPr>
        <w:t>20</w:t>
      </w:r>
      <w:r w:rsidR="001F6116" w:rsidRPr="00AE2266">
        <w:rPr>
          <w:rFonts w:asciiTheme="minorHAnsi" w:hAnsiTheme="minorHAnsi"/>
        </w:rPr>
        <w:t>RG-AFR</w:t>
      </w:r>
      <w:r w:rsidR="00435584" w:rsidRPr="00AE2266">
        <w:rPr>
          <w:rFonts w:asciiTheme="minorHAnsi" w:hAnsiTheme="minorHAnsi"/>
        </w:rPr>
        <w:t xml:space="preserve"> </w:t>
      </w:r>
      <w:r w:rsidR="001F6116" w:rsidRPr="00AE2266">
        <w:rPr>
          <w:rFonts w:asciiTheme="minorHAnsi" w:hAnsiTheme="minorHAnsi"/>
        </w:rPr>
        <w:t>de l</w:t>
      </w:r>
      <w:r w:rsidR="00435584" w:rsidRPr="00AE2266">
        <w:rPr>
          <w:rFonts w:asciiTheme="minorHAnsi" w:hAnsiTheme="minorHAnsi"/>
        </w:rPr>
        <w:t>'</w:t>
      </w:r>
      <w:r w:rsidR="00FE6BAE">
        <w:rPr>
          <w:rFonts w:asciiTheme="minorHAnsi" w:hAnsiTheme="minorHAnsi"/>
        </w:rPr>
        <w:t>UIT</w:t>
      </w:r>
      <w:r w:rsidR="001F6116" w:rsidRPr="00AE2266">
        <w:rPr>
          <w:rFonts w:asciiTheme="minorHAnsi" w:hAnsiTheme="minorHAnsi"/>
        </w:rPr>
        <w:t>-T</w:t>
      </w:r>
      <w:r w:rsidR="00435584" w:rsidRPr="00AE2266">
        <w:rPr>
          <w:rFonts w:asciiTheme="minorHAnsi" w:hAnsiTheme="minorHAnsi"/>
        </w:rPr>
        <w:t xml:space="preserve"> </w:t>
      </w:r>
    </w:p>
    <w:p w:rsidR="001F6116" w:rsidRPr="00AE2266" w:rsidRDefault="00012EC9" w:rsidP="00012EC9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12</w:t>
      </w:r>
      <w:r w:rsidR="001F6116" w:rsidRPr="00AE2266">
        <w:rPr>
          <w:rFonts w:asciiTheme="minorHAnsi" w:hAnsiTheme="minorHAnsi"/>
        </w:rPr>
        <w:tab/>
      </w:r>
      <w:r w:rsidRPr="00AE2266">
        <w:rPr>
          <w:rFonts w:asciiTheme="minorHAnsi" w:hAnsiTheme="minorHAnsi"/>
        </w:rPr>
        <w:t>E</w:t>
      </w:r>
      <w:r w:rsidR="001F6116" w:rsidRPr="00AE2266">
        <w:rPr>
          <w:rFonts w:asciiTheme="minorHAnsi" w:hAnsiTheme="minorHAnsi"/>
        </w:rPr>
        <w:t>laboration</w:t>
      </w:r>
      <w:r w:rsidR="00435584" w:rsidRPr="00AE2266">
        <w:rPr>
          <w:rFonts w:asciiTheme="minorHAnsi" w:hAnsiTheme="minorHAnsi"/>
        </w:rPr>
        <w:t xml:space="preserve"> </w:t>
      </w:r>
      <w:r w:rsidR="001F6116" w:rsidRPr="00AE2266">
        <w:rPr>
          <w:rFonts w:asciiTheme="minorHAnsi" w:hAnsiTheme="minorHAnsi"/>
        </w:rPr>
        <w:t>du projet de rapport du Groupe</w:t>
      </w:r>
      <w:r w:rsidR="00435584" w:rsidRPr="00AE2266">
        <w:rPr>
          <w:rFonts w:asciiTheme="minorHAnsi" w:hAnsiTheme="minorHAnsi"/>
        </w:rPr>
        <w:t xml:space="preserve"> </w:t>
      </w:r>
      <w:r w:rsidR="001F6116" w:rsidRPr="00AE2266">
        <w:rPr>
          <w:rFonts w:asciiTheme="minorHAnsi" w:hAnsiTheme="minorHAnsi"/>
        </w:rPr>
        <w:t>SG</w:t>
      </w:r>
      <w:r w:rsidR="003E7831" w:rsidRPr="00AE2266">
        <w:rPr>
          <w:rFonts w:asciiTheme="minorHAnsi" w:hAnsiTheme="minorHAnsi"/>
        </w:rPr>
        <w:t>20</w:t>
      </w:r>
      <w:r w:rsidR="001F6116" w:rsidRPr="00AE2266">
        <w:rPr>
          <w:rFonts w:asciiTheme="minorHAnsi" w:hAnsiTheme="minorHAnsi"/>
        </w:rPr>
        <w:t>RG-AFR</w:t>
      </w:r>
    </w:p>
    <w:p w:rsidR="001F6116" w:rsidRPr="00AE2266" w:rsidRDefault="00012EC9" w:rsidP="005D59A2">
      <w:pPr>
        <w:pStyle w:val="enumlev1"/>
        <w:spacing w:before="120"/>
        <w:rPr>
          <w:rFonts w:asciiTheme="minorHAnsi" w:hAnsiTheme="minorHAnsi"/>
          <w:szCs w:val="24"/>
        </w:rPr>
      </w:pPr>
      <w:r w:rsidRPr="00AE2266">
        <w:rPr>
          <w:rFonts w:asciiTheme="minorHAnsi" w:hAnsiTheme="minorHAnsi"/>
        </w:rPr>
        <w:t>13</w:t>
      </w:r>
      <w:r w:rsidR="001F6116" w:rsidRPr="00AE2266">
        <w:rPr>
          <w:rFonts w:asciiTheme="minorHAnsi" w:hAnsiTheme="minorHAnsi"/>
        </w:rPr>
        <w:tab/>
      </w:r>
      <w:r w:rsidRPr="00AE2266">
        <w:rPr>
          <w:rFonts w:asciiTheme="minorHAnsi" w:hAnsiTheme="minorHAnsi"/>
        </w:rPr>
        <w:t>L</w:t>
      </w:r>
      <w:r w:rsidR="001F6116" w:rsidRPr="00AE2266">
        <w:rPr>
          <w:rFonts w:asciiTheme="minorHAnsi" w:hAnsiTheme="minorHAnsi"/>
        </w:rPr>
        <w:t>ieu et date de la prochaine</w:t>
      </w:r>
      <w:r w:rsidR="00435584" w:rsidRPr="00AE2266">
        <w:rPr>
          <w:rFonts w:asciiTheme="minorHAnsi" w:hAnsiTheme="minorHAnsi"/>
        </w:rPr>
        <w:t xml:space="preserve"> </w:t>
      </w:r>
      <w:r w:rsidR="001F6116" w:rsidRPr="00AE2266">
        <w:rPr>
          <w:rFonts w:asciiTheme="minorHAnsi" w:hAnsiTheme="minorHAnsi"/>
        </w:rPr>
        <w:t>réunion du Groupe</w:t>
      </w:r>
      <w:r w:rsidR="00435584" w:rsidRPr="00AE2266">
        <w:rPr>
          <w:rFonts w:asciiTheme="minorHAnsi" w:hAnsiTheme="minorHAnsi"/>
        </w:rPr>
        <w:t xml:space="preserve"> </w:t>
      </w:r>
      <w:r w:rsidR="001F6116" w:rsidRPr="00AE2266">
        <w:rPr>
          <w:rFonts w:asciiTheme="minorHAnsi" w:hAnsiTheme="minorHAnsi"/>
        </w:rPr>
        <w:t>SG</w:t>
      </w:r>
      <w:r w:rsidR="003E7831" w:rsidRPr="00AE2266">
        <w:rPr>
          <w:rFonts w:asciiTheme="minorHAnsi" w:hAnsiTheme="minorHAnsi"/>
        </w:rPr>
        <w:t>20</w:t>
      </w:r>
      <w:r w:rsidR="001F6116" w:rsidRPr="00AE2266">
        <w:rPr>
          <w:rFonts w:asciiTheme="minorHAnsi" w:hAnsiTheme="minorHAnsi"/>
        </w:rPr>
        <w:t xml:space="preserve">RG-AFR </w:t>
      </w:r>
    </w:p>
    <w:p w:rsidR="001F6116" w:rsidRPr="00AE2266" w:rsidRDefault="00012EC9" w:rsidP="005D59A2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14</w:t>
      </w:r>
      <w:r w:rsidR="001F6116" w:rsidRPr="00AE2266">
        <w:rPr>
          <w:rFonts w:asciiTheme="minorHAnsi" w:hAnsiTheme="minorHAnsi"/>
        </w:rPr>
        <w:tab/>
        <w:t>Divers</w:t>
      </w:r>
    </w:p>
    <w:p w:rsidR="001F6116" w:rsidRPr="00AE2266" w:rsidRDefault="00012EC9" w:rsidP="005D59A2">
      <w:pPr>
        <w:pStyle w:val="enumlev1"/>
        <w:spacing w:before="120"/>
        <w:rPr>
          <w:rFonts w:asciiTheme="minorHAnsi" w:hAnsiTheme="minorHAnsi"/>
        </w:rPr>
      </w:pPr>
      <w:r w:rsidRPr="00AE2266">
        <w:rPr>
          <w:rFonts w:asciiTheme="minorHAnsi" w:hAnsiTheme="minorHAnsi"/>
        </w:rPr>
        <w:t>15</w:t>
      </w:r>
      <w:r w:rsidR="001F6116" w:rsidRPr="00AE2266">
        <w:rPr>
          <w:rFonts w:asciiTheme="minorHAnsi" w:hAnsiTheme="minorHAnsi"/>
        </w:rPr>
        <w:tab/>
        <w:t>Clôture de la réunion</w:t>
      </w:r>
    </w:p>
    <w:p w:rsidR="00012EC9" w:rsidRPr="00AE2266" w:rsidRDefault="00012EC9" w:rsidP="005D59A2">
      <w:pPr>
        <w:pStyle w:val="enumlev1"/>
        <w:spacing w:before="120"/>
        <w:rPr>
          <w:rFonts w:asciiTheme="minorHAnsi" w:hAnsiTheme="minorHAnsi"/>
        </w:rPr>
      </w:pPr>
    </w:p>
    <w:p w:rsidR="00012EC9" w:rsidRPr="00AE2266" w:rsidRDefault="00012EC9" w:rsidP="005D59A2">
      <w:pPr>
        <w:pStyle w:val="enumlev1"/>
        <w:spacing w:before="120"/>
        <w:rPr>
          <w:rFonts w:asciiTheme="minorHAnsi" w:hAnsiTheme="minorHAnsi"/>
        </w:rPr>
      </w:pPr>
    </w:p>
    <w:p w:rsidR="00012EC9" w:rsidRPr="00AE2266" w:rsidRDefault="00012EC9" w:rsidP="005D59A2">
      <w:pPr>
        <w:pStyle w:val="enumlev1"/>
        <w:spacing w:before="120"/>
        <w:rPr>
          <w:rFonts w:asciiTheme="minorHAnsi" w:hAnsiTheme="minorHAnsi"/>
          <w:szCs w:val="24"/>
        </w:rPr>
      </w:pPr>
    </w:p>
    <w:p w:rsidR="00526114" w:rsidRPr="00264CCA" w:rsidRDefault="00FA7A56" w:rsidP="00264CCA">
      <w:pPr>
        <w:jc w:val="center"/>
      </w:pPr>
      <w:r w:rsidRPr="00AE2266">
        <w:t>______________</w:t>
      </w:r>
    </w:p>
    <w:sectPr w:rsidR="00526114" w:rsidRPr="00264CCA" w:rsidSect="0054439F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44B" w:rsidRDefault="008A244B">
      <w:r>
        <w:separator/>
      </w:r>
    </w:p>
  </w:endnote>
  <w:endnote w:type="continuationSeparator" w:id="0">
    <w:p w:rsidR="008A244B" w:rsidRDefault="008A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116" w:rsidRPr="00FA7A56" w:rsidRDefault="001F6116" w:rsidP="00FA7A56">
    <w:pPr>
      <w:pStyle w:val="Footer"/>
      <w:rPr>
        <w:rFonts w:asciiTheme="minorHAnsi" w:hAnsiTheme="minorHAnsi"/>
        <w:sz w:val="16"/>
        <w:szCs w:val="16"/>
      </w:rPr>
    </w:pPr>
    <w:r w:rsidRPr="00FA7A56">
      <w:rPr>
        <w:rFonts w:asciiTheme="minorHAnsi" w:hAnsiTheme="minorHAnsi"/>
        <w:sz w:val="16"/>
        <w:szCs w:val="16"/>
      </w:rPr>
      <w:fldChar w:fldCharType="begin"/>
    </w:r>
    <w:r w:rsidRPr="00FA7A56">
      <w:rPr>
        <w:rFonts w:asciiTheme="minorHAnsi" w:hAnsiTheme="minorHAnsi"/>
        <w:sz w:val="16"/>
        <w:szCs w:val="16"/>
      </w:rPr>
      <w:instrText xml:space="preserve"> FILENAME \p  \* MERGEFORMAT </w:instrText>
    </w:r>
    <w:r w:rsidRPr="00FA7A56">
      <w:rPr>
        <w:rFonts w:asciiTheme="minorHAnsi" w:hAnsiTheme="minorHAnsi"/>
        <w:sz w:val="16"/>
        <w:szCs w:val="16"/>
      </w:rPr>
      <w:fldChar w:fldCharType="separate"/>
    </w:r>
    <w:r w:rsidR="00554BCF">
      <w:rPr>
        <w:rFonts w:asciiTheme="minorHAnsi" w:hAnsiTheme="minorHAnsi"/>
        <w:noProof/>
        <w:sz w:val="16"/>
        <w:szCs w:val="16"/>
      </w:rPr>
      <w:t>P:\FRA\ITU-T\COM-T\COM05\SG5RG-ARB\COLL\001F.docx</w:t>
    </w:r>
    <w:r w:rsidRPr="00FA7A56">
      <w:rPr>
        <w:rFonts w:asciiTheme="minorHAnsi" w:hAnsiTheme="minorHAnsi"/>
        <w:noProof/>
        <w:sz w:val="16"/>
        <w:szCs w:val="16"/>
      </w:rPr>
      <w:fldChar w:fldCharType="end"/>
    </w:r>
    <w:r w:rsidRPr="00FA7A56">
      <w:rPr>
        <w:rFonts w:asciiTheme="minorHAnsi" w:hAnsiTheme="minorHAnsi"/>
        <w:noProof/>
        <w:sz w:val="16"/>
        <w:szCs w:val="16"/>
      </w:rPr>
      <w:t xml:space="preserve"> (432434)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116" w:rsidRPr="00AC02EE" w:rsidRDefault="001F6116" w:rsidP="00AC02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116" w:rsidRPr="00F632E9" w:rsidRDefault="001F6116" w:rsidP="00CB0164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 w:rsidR="005D59A2"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44B" w:rsidRDefault="008A244B">
      <w:r>
        <w:t>____________________</w:t>
      </w:r>
    </w:p>
  </w:footnote>
  <w:footnote w:type="continuationSeparator" w:id="0">
    <w:p w:rsidR="008A244B" w:rsidRDefault="008A2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6116" w:rsidRPr="0054439F" w:rsidRDefault="001F6116" w:rsidP="00815A6F">
        <w:pPr>
          <w:pStyle w:val="Header"/>
          <w:rPr>
            <w:rFonts w:asciiTheme="minorHAnsi" w:hAnsiTheme="minorHAnsi"/>
            <w:sz w:val="18"/>
            <w:szCs w:val="18"/>
          </w:rPr>
        </w:pPr>
        <w:r w:rsidRPr="0054439F">
          <w:rPr>
            <w:rFonts w:asciiTheme="minorHAnsi" w:hAnsiTheme="minorHAnsi"/>
            <w:sz w:val="18"/>
            <w:szCs w:val="18"/>
          </w:rPr>
          <w:t xml:space="preserve">- </w:t>
        </w:r>
        <w:r w:rsidRPr="0054439F">
          <w:rPr>
            <w:rFonts w:asciiTheme="minorHAnsi" w:hAnsiTheme="minorHAnsi"/>
            <w:sz w:val="18"/>
            <w:szCs w:val="18"/>
          </w:rPr>
          <w:fldChar w:fldCharType="begin"/>
        </w:r>
        <w:r w:rsidRPr="0054439F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54439F">
          <w:rPr>
            <w:rFonts w:asciiTheme="minorHAnsi" w:hAnsiTheme="minorHAnsi"/>
            <w:sz w:val="18"/>
            <w:szCs w:val="18"/>
          </w:rPr>
          <w:fldChar w:fldCharType="separate"/>
        </w:r>
        <w:r w:rsidR="0054439F">
          <w:rPr>
            <w:rFonts w:asciiTheme="minorHAnsi" w:hAnsiTheme="minorHAnsi"/>
            <w:noProof/>
            <w:sz w:val="18"/>
            <w:szCs w:val="18"/>
          </w:rPr>
          <w:t>8</w:t>
        </w:r>
        <w:r w:rsidRPr="0054439F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54439F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:rsidR="001F6116" w:rsidRPr="0054439F" w:rsidRDefault="001F6116" w:rsidP="00FA7A56">
    <w:pPr>
      <w:pStyle w:val="Header"/>
      <w:spacing w:after="240"/>
      <w:rPr>
        <w:rFonts w:asciiTheme="minorHAnsi" w:hAnsiTheme="minorHAnsi"/>
        <w:sz w:val="18"/>
        <w:szCs w:val="18"/>
      </w:rPr>
    </w:pPr>
    <w:r w:rsidRPr="0054439F">
      <w:rPr>
        <w:rFonts w:asciiTheme="minorHAnsi" w:hAnsiTheme="minorHAnsi"/>
        <w:sz w:val="18"/>
        <w:szCs w:val="18"/>
      </w:rPr>
      <w:t>Lettre collective 1/5RG-AFR; 5RG-ARB; 20RG-AFR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1060825566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:rsidR="001F6116" w:rsidRPr="0054439F" w:rsidRDefault="001F6116" w:rsidP="00FA7A56">
            <w:pPr>
              <w:pStyle w:val="Header"/>
              <w:rPr>
                <w:rFonts w:asciiTheme="minorHAnsi" w:hAnsiTheme="minorHAnsi"/>
                <w:sz w:val="18"/>
                <w:szCs w:val="18"/>
              </w:rPr>
            </w:pPr>
            <w:r w:rsidRPr="0054439F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54439F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54439F">
              <w:rPr>
                <w:rFonts w:asciiTheme="minorHAnsi" w:hAnsiTheme="minorHAnsi"/>
                <w:sz w:val="18"/>
                <w:szCs w:val="18"/>
              </w:rPr>
              <w:instrText xml:space="preserve"> PAGE   \* MERGEFORMAT </w:instrText>
            </w:r>
            <w:r w:rsidRPr="0054439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D5B0B">
              <w:rPr>
                <w:rFonts w:asciiTheme="minorHAnsi" w:hAnsiTheme="minorHAnsi"/>
                <w:noProof/>
                <w:sz w:val="18"/>
                <w:szCs w:val="18"/>
              </w:rPr>
              <w:t>8</w:t>
            </w:r>
            <w:r w:rsidRPr="0054439F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  <w:r w:rsidRPr="0054439F">
              <w:rPr>
                <w:rFonts w:asciiTheme="minorHAnsi" w:hAnsiTheme="minorHAnsi"/>
                <w:noProof/>
                <w:sz w:val="18"/>
                <w:szCs w:val="18"/>
              </w:rPr>
              <w:t xml:space="preserve"> -</w:t>
            </w:r>
          </w:p>
        </w:sdtContent>
      </w:sdt>
      <w:p w:rsidR="006D1921" w:rsidRDefault="001F6116" w:rsidP="00FA7A56">
        <w:pPr>
          <w:pStyle w:val="Header"/>
          <w:rPr>
            <w:rFonts w:asciiTheme="minorHAnsi" w:hAnsiTheme="minorHAnsi"/>
            <w:sz w:val="18"/>
            <w:szCs w:val="18"/>
          </w:rPr>
        </w:pPr>
        <w:r w:rsidRPr="0054439F">
          <w:rPr>
            <w:rFonts w:asciiTheme="minorHAnsi" w:hAnsiTheme="minorHAnsi"/>
            <w:sz w:val="18"/>
            <w:szCs w:val="18"/>
          </w:rPr>
          <w:t>Lettre collective 1/5RG-AFR; 5RG-ARB; 20RG-AFR</w:t>
        </w:r>
      </w:p>
      <w:p w:rsidR="001F6116" w:rsidRPr="0054439F" w:rsidRDefault="008A244B" w:rsidP="00FA7A56">
        <w:pPr>
          <w:pStyle w:val="Header"/>
          <w:rPr>
            <w:noProof/>
            <w:sz w:val="18"/>
            <w:szCs w:val="1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2EE" w:rsidRDefault="00AC0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B5684"/>
    <w:multiLevelType w:val="hybridMultilevel"/>
    <w:tmpl w:val="30349852"/>
    <w:lvl w:ilvl="0" w:tplc="AA8A1EC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A2E796C-DB9A-403F-98CA-65E31B6F927C}"/>
    <w:docVar w:name="dgnword-eventsink" w:val="1201637072"/>
  </w:docVars>
  <w:rsids>
    <w:rsidRoot w:val="00855AD2"/>
    <w:rsid w:val="00002622"/>
    <w:rsid w:val="00012EC9"/>
    <w:rsid w:val="00016DA6"/>
    <w:rsid w:val="0002146C"/>
    <w:rsid w:val="00034C8C"/>
    <w:rsid w:val="00036A40"/>
    <w:rsid w:val="000545BD"/>
    <w:rsid w:val="00054F18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650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2D56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5B50"/>
    <w:rsid w:val="001F6116"/>
    <w:rsid w:val="001F7BB9"/>
    <w:rsid w:val="00206009"/>
    <w:rsid w:val="0021396F"/>
    <w:rsid w:val="00220C64"/>
    <w:rsid w:val="00234FB5"/>
    <w:rsid w:val="002357E0"/>
    <w:rsid w:val="00250A6B"/>
    <w:rsid w:val="00251CB1"/>
    <w:rsid w:val="00253648"/>
    <w:rsid w:val="002549C5"/>
    <w:rsid w:val="00256028"/>
    <w:rsid w:val="00264CCA"/>
    <w:rsid w:val="002747F9"/>
    <w:rsid w:val="0028019C"/>
    <w:rsid w:val="00281F88"/>
    <w:rsid w:val="002838A4"/>
    <w:rsid w:val="0029340B"/>
    <w:rsid w:val="0029653C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39F3"/>
    <w:rsid w:val="003C4064"/>
    <w:rsid w:val="003D3F85"/>
    <w:rsid w:val="003D7314"/>
    <w:rsid w:val="003E07C9"/>
    <w:rsid w:val="003E585D"/>
    <w:rsid w:val="003E5F3C"/>
    <w:rsid w:val="003E7831"/>
    <w:rsid w:val="004003CB"/>
    <w:rsid w:val="00403633"/>
    <w:rsid w:val="00404D9A"/>
    <w:rsid w:val="00413951"/>
    <w:rsid w:val="00420A7E"/>
    <w:rsid w:val="004339BA"/>
    <w:rsid w:val="00435584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46AB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439F"/>
    <w:rsid w:val="00547CDE"/>
    <w:rsid w:val="005522D4"/>
    <w:rsid w:val="00554BCF"/>
    <w:rsid w:val="00562D79"/>
    <w:rsid w:val="00566D5D"/>
    <w:rsid w:val="00571330"/>
    <w:rsid w:val="0057384E"/>
    <w:rsid w:val="00574B67"/>
    <w:rsid w:val="00576622"/>
    <w:rsid w:val="0058584A"/>
    <w:rsid w:val="00594730"/>
    <w:rsid w:val="005962E7"/>
    <w:rsid w:val="005A0780"/>
    <w:rsid w:val="005A48DB"/>
    <w:rsid w:val="005A6D7D"/>
    <w:rsid w:val="005A7DC7"/>
    <w:rsid w:val="005B395B"/>
    <w:rsid w:val="005B5068"/>
    <w:rsid w:val="005B6B84"/>
    <w:rsid w:val="005C2CCA"/>
    <w:rsid w:val="005C3F7B"/>
    <w:rsid w:val="005C472B"/>
    <w:rsid w:val="005D0BE6"/>
    <w:rsid w:val="005D59A2"/>
    <w:rsid w:val="005D665F"/>
    <w:rsid w:val="005E07C5"/>
    <w:rsid w:val="005E16E5"/>
    <w:rsid w:val="005E2720"/>
    <w:rsid w:val="005E2729"/>
    <w:rsid w:val="005F1AF8"/>
    <w:rsid w:val="005F1CF2"/>
    <w:rsid w:val="005F7B5C"/>
    <w:rsid w:val="0060058D"/>
    <w:rsid w:val="00625D2B"/>
    <w:rsid w:val="00626FBC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D1921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4411"/>
    <w:rsid w:val="007B5B29"/>
    <w:rsid w:val="007B7BFF"/>
    <w:rsid w:val="007D5C68"/>
    <w:rsid w:val="007D6430"/>
    <w:rsid w:val="007E467B"/>
    <w:rsid w:val="0080659A"/>
    <w:rsid w:val="00806FDF"/>
    <w:rsid w:val="008130D7"/>
    <w:rsid w:val="00815785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55AD2"/>
    <w:rsid w:val="008657DE"/>
    <w:rsid w:val="008824AD"/>
    <w:rsid w:val="00892810"/>
    <w:rsid w:val="0089465A"/>
    <w:rsid w:val="008A244B"/>
    <w:rsid w:val="008A6379"/>
    <w:rsid w:val="008A69A3"/>
    <w:rsid w:val="008A6BD2"/>
    <w:rsid w:val="008A6D34"/>
    <w:rsid w:val="008B3A38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0896"/>
    <w:rsid w:val="009247B8"/>
    <w:rsid w:val="009272F4"/>
    <w:rsid w:val="00931D9C"/>
    <w:rsid w:val="00936A9B"/>
    <w:rsid w:val="00941C20"/>
    <w:rsid w:val="0094412C"/>
    <w:rsid w:val="009521B9"/>
    <w:rsid w:val="00953F60"/>
    <w:rsid w:val="00954B25"/>
    <w:rsid w:val="00966A1F"/>
    <w:rsid w:val="00972ED8"/>
    <w:rsid w:val="009876EB"/>
    <w:rsid w:val="0099368F"/>
    <w:rsid w:val="00994BE5"/>
    <w:rsid w:val="00997CD0"/>
    <w:rsid w:val="009B6E50"/>
    <w:rsid w:val="009C0208"/>
    <w:rsid w:val="009C2588"/>
    <w:rsid w:val="009C783A"/>
    <w:rsid w:val="009D5C72"/>
    <w:rsid w:val="009E0E56"/>
    <w:rsid w:val="00A002B2"/>
    <w:rsid w:val="00A11ED9"/>
    <w:rsid w:val="00A143C8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9C5"/>
    <w:rsid w:val="00A63ECD"/>
    <w:rsid w:val="00A70B20"/>
    <w:rsid w:val="00A723C1"/>
    <w:rsid w:val="00A72622"/>
    <w:rsid w:val="00A73DA3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02EE"/>
    <w:rsid w:val="00AC5975"/>
    <w:rsid w:val="00AC5CFE"/>
    <w:rsid w:val="00AD3CEA"/>
    <w:rsid w:val="00AD63F7"/>
    <w:rsid w:val="00AE0833"/>
    <w:rsid w:val="00AE2266"/>
    <w:rsid w:val="00B00853"/>
    <w:rsid w:val="00B03325"/>
    <w:rsid w:val="00B04F59"/>
    <w:rsid w:val="00B140E4"/>
    <w:rsid w:val="00B16AE0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5A06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5B0B"/>
    <w:rsid w:val="00CD614E"/>
    <w:rsid w:val="00CE05B5"/>
    <w:rsid w:val="00CE5FAD"/>
    <w:rsid w:val="00CF2AF6"/>
    <w:rsid w:val="00D06B31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B795E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0C82"/>
    <w:rsid w:val="00E01C58"/>
    <w:rsid w:val="00E04672"/>
    <w:rsid w:val="00E0680D"/>
    <w:rsid w:val="00E106EA"/>
    <w:rsid w:val="00E14F7D"/>
    <w:rsid w:val="00E26248"/>
    <w:rsid w:val="00E4238E"/>
    <w:rsid w:val="00E4649C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EF191F"/>
    <w:rsid w:val="00F1516F"/>
    <w:rsid w:val="00F15ACB"/>
    <w:rsid w:val="00F17154"/>
    <w:rsid w:val="00F249E6"/>
    <w:rsid w:val="00F425D9"/>
    <w:rsid w:val="00F47388"/>
    <w:rsid w:val="00F5389C"/>
    <w:rsid w:val="00F65A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A56"/>
    <w:rsid w:val="00FA7F67"/>
    <w:rsid w:val="00FC6D06"/>
    <w:rsid w:val="00FD7219"/>
    <w:rsid w:val="00FE3584"/>
    <w:rsid w:val="00FE5E31"/>
    <w:rsid w:val="00FE6BAE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82804E-433D-4C61-B3DB-5549F933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9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D59A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D59A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D59A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D59A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D59A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D59A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D59A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D59A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D59A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5D59A2"/>
  </w:style>
  <w:style w:type="paragraph" w:styleId="TOC7">
    <w:name w:val="toc 7"/>
    <w:basedOn w:val="TOC3"/>
    <w:semiHidden/>
    <w:rsid w:val="005D59A2"/>
  </w:style>
  <w:style w:type="paragraph" w:styleId="TOC6">
    <w:name w:val="toc 6"/>
    <w:basedOn w:val="TOC3"/>
    <w:semiHidden/>
    <w:rsid w:val="005D59A2"/>
  </w:style>
  <w:style w:type="paragraph" w:styleId="TOC5">
    <w:name w:val="toc 5"/>
    <w:basedOn w:val="TOC3"/>
    <w:semiHidden/>
    <w:rsid w:val="005D59A2"/>
  </w:style>
  <w:style w:type="paragraph" w:styleId="TOC4">
    <w:name w:val="toc 4"/>
    <w:basedOn w:val="TOC3"/>
    <w:semiHidden/>
    <w:rsid w:val="005D59A2"/>
  </w:style>
  <w:style w:type="paragraph" w:styleId="TOC3">
    <w:name w:val="toc 3"/>
    <w:basedOn w:val="TOC2"/>
    <w:semiHidden/>
    <w:rsid w:val="005D59A2"/>
    <w:pPr>
      <w:spacing w:before="80"/>
    </w:pPr>
  </w:style>
  <w:style w:type="paragraph" w:styleId="TOC2">
    <w:name w:val="toc 2"/>
    <w:basedOn w:val="TOC1"/>
    <w:semiHidden/>
    <w:rsid w:val="005D59A2"/>
    <w:pPr>
      <w:spacing w:before="120"/>
    </w:pPr>
  </w:style>
  <w:style w:type="paragraph" w:styleId="TOC1">
    <w:name w:val="toc 1"/>
    <w:basedOn w:val="Normal"/>
    <w:semiHidden/>
    <w:rsid w:val="005D59A2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D59A2"/>
    <w:pPr>
      <w:ind w:left="1698"/>
    </w:pPr>
  </w:style>
  <w:style w:type="paragraph" w:styleId="Index6">
    <w:name w:val="index 6"/>
    <w:basedOn w:val="Normal"/>
    <w:next w:val="Normal"/>
    <w:semiHidden/>
    <w:rsid w:val="005D59A2"/>
    <w:pPr>
      <w:ind w:left="1415"/>
    </w:pPr>
  </w:style>
  <w:style w:type="paragraph" w:styleId="Index5">
    <w:name w:val="index 5"/>
    <w:basedOn w:val="Normal"/>
    <w:next w:val="Normal"/>
    <w:semiHidden/>
    <w:rsid w:val="005D59A2"/>
    <w:pPr>
      <w:ind w:left="1132"/>
    </w:pPr>
  </w:style>
  <w:style w:type="paragraph" w:styleId="Index4">
    <w:name w:val="index 4"/>
    <w:basedOn w:val="Normal"/>
    <w:next w:val="Normal"/>
    <w:semiHidden/>
    <w:rsid w:val="005D59A2"/>
    <w:pPr>
      <w:ind w:left="849"/>
    </w:pPr>
  </w:style>
  <w:style w:type="paragraph" w:styleId="Index3">
    <w:name w:val="index 3"/>
    <w:basedOn w:val="Normal"/>
    <w:next w:val="Normal"/>
    <w:semiHidden/>
    <w:rsid w:val="005D59A2"/>
    <w:pPr>
      <w:ind w:left="566"/>
    </w:pPr>
  </w:style>
  <w:style w:type="paragraph" w:styleId="Index2">
    <w:name w:val="index 2"/>
    <w:basedOn w:val="Normal"/>
    <w:next w:val="Normal"/>
    <w:semiHidden/>
    <w:rsid w:val="005D59A2"/>
    <w:pPr>
      <w:ind w:left="283"/>
    </w:pPr>
  </w:style>
  <w:style w:type="paragraph" w:styleId="Index1">
    <w:name w:val="index 1"/>
    <w:basedOn w:val="Normal"/>
    <w:next w:val="Normal"/>
    <w:semiHidden/>
    <w:rsid w:val="005D59A2"/>
  </w:style>
  <w:style w:type="character" w:styleId="LineNumber">
    <w:name w:val="line number"/>
    <w:basedOn w:val="DefaultParagraphFont"/>
    <w:rsid w:val="005D59A2"/>
  </w:style>
  <w:style w:type="paragraph" w:styleId="IndexHeading">
    <w:name w:val="index heading"/>
    <w:basedOn w:val="Normal"/>
    <w:next w:val="Index1"/>
    <w:semiHidden/>
    <w:rsid w:val="005D59A2"/>
  </w:style>
  <w:style w:type="paragraph" w:styleId="Footer">
    <w:name w:val="footer"/>
    <w:basedOn w:val="Normal"/>
    <w:link w:val="FooterChar"/>
    <w:rsid w:val="005D59A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5D59A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5D59A2"/>
    <w:rPr>
      <w:position w:val="6"/>
      <w:sz w:val="16"/>
    </w:rPr>
  </w:style>
  <w:style w:type="paragraph" w:styleId="FootnoteText">
    <w:name w:val="footnote text"/>
    <w:basedOn w:val="Normal"/>
    <w:semiHidden/>
    <w:rsid w:val="005D59A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D59A2"/>
    <w:pPr>
      <w:ind w:left="794"/>
    </w:pPr>
  </w:style>
  <w:style w:type="paragraph" w:customStyle="1" w:styleId="TableLegend">
    <w:name w:val="Table_Legend"/>
    <w:basedOn w:val="TableText"/>
    <w:rsid w:val="005D59A2"/>
    <w:pPr>
      <w:spacing w:before="120"/>
    </w:pPr>
  </w:style>
  <w:style w:type="paragraph" w:customStyle="1" w:styleId="TableText">
    <w:name w:val="Table_Text"/>
    <w:basedOn w:val="Normal"/>
    <w:rsid w:val="005D59A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D59A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D59A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D59A2"/>
    <w:pPr>
      <w:spacing w:before="80"/>
      <w:ind w:left="794" w:hanging="794"/>
    </w:pPr>
  </w:style>
  <w:style w:type="paragraph" w:customStyle="1" w:styleId="enumlev2">
    <w:name w:val="enumlev2"/>
    <w:basedOn w:val="enumlev1"/>
    <w:rsid w:val="005D59A2"/>
    <w:pPr>
      <w:ind w:left="1191" w:hanging="397"/>
    </w:pPr>
  </w:style>
  <w:style w:type="paragraph" w:customStyle="1" w:styleId="enumlev3">
    <w:name w:val="enumlev3"/>
    <w:basedOn w:val="enumlev2"/>
    <w:rsid w:val="005D59A2"/>
    <w:pPr>
      <w:ind w:left="1588"/>
    </w:pPr>
  </w:style>
  <w:style w:type="paragraph" w:customStyle="1" w:styleId="TableHead">
    <w:name w:val="Table_Head"/>
    <w:basedOn w:val="TableText"/>
    <w:rsid w:val="005D59A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D59A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D59A2"/>
    <w:pPr>
      <w:spacing w:before="480"/>
    </w:pPr>
  </w:style>
  <w:style w:type="paragraph" w:customStyle="1" w:styleId="FigureTitle">
    <w:name w:val="Figure_Title"/>
    <w:basedOn w:val="TableTitle"/>
    <w:next w:val="Normal"/>
    <w:rsid w:val="005D59A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D59A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D59A2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5D59A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D59A2"/>
  </w:style>
  <w:style w:type="paragraph" w:customStyle="1" w:styleId="AppendixRef">
    <w:name w:val="Appendix_Ref"/>
    <w:basedOn w:val="AnnexRef"/>
    <w:next w:val="AppendixTitle"/>
    <w:rsid w:val="005D59A2"/>
  </w:style>
  <w:style w:type="paragraph" w:customStyle="1" w:styleId="AppendixTitle">
    <w:name w:val="Appendix_Title"/>
    <w:basedOn w:val="AnnexTitle"/>
    <w:next w:val="Normal"/>
    <w:rsid w:val="005D59A2"/>
  </w:style>
  <w:style w:type="paragraph" w:customStyle="1" w:styleId="RefTitle">
    <w:name w:val="Ref_Title"/>
    <w:basedOn w:val="Normal"/>
    <w:next w:val="RefText"/>
    <w:rsid w:val="005D59A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D59A2"/>
    <w:pPr>
      <w:ind w:left="794" w:hanging="794"/>
    </w:pPr>
  </w:style>
  <w:style w:type="paragraph" w:customStyle="1" w:styleId="Equation">
    <w:name w:val="Equation"/>
    <w:basedOn w:val="Normal"/>
    <w:rsid w:val="005D59A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D59A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D59A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D59A2"/>
    <w:pPr>
      <w:spacing w:before="320"/>
    </w:pPr>
  </w:style>
  <w:style w:type="paragraph" w:customStyle="1" w:styleId="call">
    <w:name w:val="call"/>
    <w:basedOn w:val="Normal"/>
    <w:next w:val="Normal"/>
    <w:rsid w:val="005D59A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D59A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D59A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D59A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D59A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D59A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D59A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D59A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D59A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D59A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D59A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D59A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D59A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D59A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D59A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D59A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D59A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D59A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D59A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D59A2"/>
  </w:style>
  <w:style w:type="paragraph" w:customStyle="1" w:styleId="ITUbureau">
    <w:name w:val="ITU_bureau"/>
    <w:basedOn w:val="Normal"/>
    <w:rsid w:val="005D59A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D59A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D59A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D59A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D59A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D59A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D59A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D59A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D59A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D59A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D59A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5D59A2"/>
    <w:rPr>
      <w:color w:val="0000FF"/>
      <w:u w:val="single"/>
    </w:rPr>
  </w:style>
  <w:style w:type="paragraph" w:customStyle="1" w:styleId="Qlist">
    <w:name w:val="Qlist"/>
    <w:basedOn w:val="Normal"/>
    <w:rsid w:val="005D59A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D59A2"/>
    <w:pPr>
      <w:tabs>
        <w:tab w:val="left" w:pos="397"/>
      </w:tabs>
    </w:pPr>
  </w:style>
  <w:style w:type="paragraph" w:customStyle="1" w:styleId="FirstFooter">
    <w:name w:val="FirstFooter"/>
    <w:basedOn w:val="Footer"/>
    <w:rsid w:val="005D59A2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5D59A2"/>
  </w:style>
  <w:style w:type="paragraph" w:styleId="BodyText0">
    <w:name w:val="Body Text"/>
    <w:basedOn w:val="Normal"/>
    <w:rsid w:val="005D59A2"/>
    <w:pPr>
      <w:spacing w:after="120"/>
    </w:pPr>
  </w:style>
  <w:style w:type="character" w:styleId="PageNumber">
    <w:name w:val="page number"/>
    <w:basedOn w:val="DefaultParagraphFont"/>
    <w:rsid w:val="005D59A2"/>
  </w:style>
  <w:style w:type="paragraph" w:customStyle="1" w:styleId="AnnexNo">
    <w:name w:val="Annex_No"/>
    <w:basedOn w:val="Normal"/>
    <w:next w:val="Normal"/>
    <w:rsid w:val="005D59A2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5D59A2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D59A2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5D59A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5D59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59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5D59A2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5D59A2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5D59A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D59A2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D59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5D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5D59A2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1A2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05/sg5rgafr/Documents/GSW-2018_Fellowships.docx" TargetMode="External"/><Relationship Id="rId18" Type="http://schemas.openxmlformats.org/officeDocument/2006/relationships/hyperlink" Target="https://www.itu.int/en/ITU-T/studygroups/2017-2020/05/sg5rgafr/Pages/default.aspx" TargetMode="External"/><Relationship Id="rId26" Type="http://schemas.openxmlformats.org/officeDocument/2006/relationships/hyperlink" Target="mailto:tsbreg@itu.int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gsw/201804/Pages/default.aspx" TargetMode="External"/><Relationship Id="rId17" Type="http://schemas.openxmlformats.org/officeDocument/2006/relationships/hyperlink" Target="mailto:tsbsg20@itu.int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sbsg5@itu.int" TargetMode="External"/><Relationship Id="rId20" Type="http://schemas.openxmlformats.org/officeDocument/2006/relationships/hyperlink" Target="https://www.itu.int/en/ITU-T/studygroups/2017-2020/20/sg20rgafr/Pages/default.aspx" TargetMode="External"/><Relationship Id="rId29" Type="http://schemas.openxmlformats.org/officeDocument/2006/relationships/hyperlink" Target="http://itu.int/go/sg20rga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sg20rgafr" TargetMode="External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tsbsg5rgafr@itu.int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://itu.int/go/sg5rgarb" TargetMode="External"/><Relationship Id="rId36" Type="http://schemas.openxmlformats.org/officeDocument/2006/relationships/header" Target="header3.xml"/><Relationship Id="rId10" Type="http://schemas.openxmlformats.org/officeDocument/2006/relationships/hyperlink" Target="http://www.itu.int/go/sg5rgafr" TargetMode="External"/><Relationship Id="rId19" Type="http://schemas.openxmlformats.org/officeDocument/2006/relationships/hyperlink" Target="https://www.itu.int/en/ITU-T/studygroups/2017-2020/05/sg5rgarb/Pages/default.aspx" TargetMode="External"/><Relationship Id="rId31" Type="http://schemas.openxmlformats.org/officeDocument/2006/relationships/hyperlink" Target="mailto:justina.mashiba@ucsaf.go.t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en/ITU-T/studygroups/2017-2020/05/sg5rgafr/Pages/default.aspx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://www.itu.int/go/sg5rgafr" TargetMode="External"/><Relationship Id="rId30" Type="http://schemas.openxmlformats.org/officeDocument/2006/relationships/hyperlink" Target="https://staging.itu.int/en/ITU-T/studygroups/2017-2020/05/sg5rgafr/Documents/GSW-2018_Fellowships.docx" TargetMode="External"/><Relationship Id="rId35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A94AB-0AD7-4172-B68F-DB25A8CF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55</TotalTime>
  <Pages>8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12798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Gozel, Elsa</dc:creator>
  <cp:lastModifiedBy>SG Assistants</cp:lastModifiedBy>
  <cp:revision>28</cp:revision>
  <cp:lastPrinted>2018-02-15T09:39:00Z</cp:lastPrinted>
  <dcterms:created xsi:type="dcterms:W3CDTF">2018-02-15T09:04:00Z</dcterms:created>
  <dcterms:modified xsi:type="dcterms:W3CDTF">2018-02-28T11:19:00Z</dcterms:modified>
</cp:coreProperties>
</file>