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4520F" w:rsidRPr="007A48C4" w14:paraId="4DE2DA99" w14:textId="77777777" w:rsidTr="00427EA6">
        <w:trPr>
          <w:cantSplit/>
        </w:trPr>
        <w:tc>
          <w:tcPr>
            <w:tcW w:w="1418" w:type="dxa"/>
            <w:vAlign w:val="center"/>
          </w:tcPr>
          <w:p w14:paraId="102C988F" w14:textId="77777777" w:rsidR="00C4520F" w:rsidRPr="007A48C4" w:rsidRDefault="00C4520F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A48C4">
              <w:rPr>
                <w:noProof/>
                <w:lang w:val="en-US"/>
              </w:rPr>
              <w:drawing>
                <wp:inline distT="0" distB="0" distL="0" distR="0" wp14:anchorId="4147E324" wp14:editId="7DE1A07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9E55083" w14:textId="77777777" w:rsidR="00C4520F" w:rsidRPr="007A48C4" w:rsidRDefault="00C4520F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7A48C4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0D4E6BAA" w14:textId="77777777" w:rsidR="00C4520F" w:rsidRPr="007A48C4" w:rsidRDefault="00C4520F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A48C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4850378" w14:textId="77777777" w:rsidR="00C4520F" w:rsidRPr="007A48C4" w:rsidRDefault="00C4520F" w:rsidP="00427EA6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12E90EC7" w14:textId="77777777" w:rsidR="00C4520F" w:rsidRPr="007A48C4" w:rsidRDefault="00C4520F" w:rsidP="00586A7B">
      <w:pPr>
        <w:spacing w:before="0"/>
        <w:rPr>
          <w:lang w:val="es-ES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870"/>
        <w:gridCol w:w="4685"/>
      </w:tblGrid>
      <w:tr w:rsidR="00C4520F" w:rsidRPr="007A48C4" w14:paraId="31722809" w14:textId="77777777" w:rsidTr="00586A7B">
        <w:trPr>
          <w:cantSplit/>
          <w:trHeight w:val="649"/>
        </w:trPr>
        <w:tc>
          <w:tcPr>
            <w:tcW w:w="1084" w:type="dxa"/>
            <w:gridSpan w:val="2"/>
          </w:tcPr>
          <w:p w14:paraId="11E8B10D" w14:textId="77777777" w:rsidR="00C4520F" w:rsidRPr="007A48C4" w:rsidRDefault="00C4520F" w:rsidP="00586A7B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</w:tc>
        <w:tc>
          <w:tcPr>
            <w:tcW w:w="3870" w:type="dxa"/>
          </w:tcPr>
          <w:p w14:paraId="26DD0183" w14:textId="77777777" w:rsidR="00C4520F" w:rsidRPr="007A48C4" w:rsidRDefault="00C4520F" w:rsidP="00586A7B">
            <w:pPr>
              <w:tabs>
                <w:tab w:val="left" w:pos="4111"/>
              </w:tabs>
              <w:spacing w:before="10"/>
              <w:ind w:left="57"/>
              <w:rPr>
                <w:b/>
                <w:lang w:val="es-ES"/>
              </w:rPr>
            </w:pPr>
          </w:p>
        </w:tc>
        <w:tc>
          <w:tcPr>
            <w:tcW w:w="4685" w:type="dxa"/>
          </w:tcPr>
          <w:p w14:paraId="078FC480" w14:textId="53A094D7" w:rsidR="00C4520F" w:rsidRPr="007A48C4" w:rsidRDefault="00C4520F" w:rsidP="00586A7B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lang w:val="es-ES"/>
              </w:rPr>
            </w:pPr>
            <w:r w:rsidRPr="007A48C4">
              <w:rPr>
                <w:lang w:val="es-ES"/>
              </w:rPr>
              <w:t xml:space="preserve">Ginebra, </w:t>
            </w:r>
            <w:r w:rsidR="006A4B85" w:rsidRPr="007A48C4">
              <w:rPr>
                <w:lang w:val="es-ES"/>
              </w:rPr>
              <w:t xml:space="preserve">9 de noviembre </w:t>
            </w:r>
            <w:r w:rsidRPr="007A48C4">
              <w:rPr>
                <w:lang w:val="es-ES"/>
              </w:rPr>
              <w:t>de 2021</w:t>
            </w:r>
          </w:p>
        </w:tc>
      </w:tr>
      <w:tr w:rsidR="00C4520F" w:rsidRPr="007A48C4" w14:paraId="32AF376B" w14:textId="77777777" w:rsidTr="00586A7B">
        <w:trPr>
          <w:cantSplit/>
          <w:trHeight w:val="649"/>
        </w:trPr>
        <w:tc>
          <w:tcPr>
            <w:tcW w:w="1084" w:type="dxa"/>
            <w:gridSpan w:val="2"/>
          </w:tcPr>
          <w:p w14:paraId="0376AA54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A48C4">
              <w:rPr>
                <w:szCs w:val="24"/>
                <w:lang w:val="es-ES"/>
              </w:rPr>
              <w:t>Ref.:</w:t>
            </w:r>
          </w:p>
        </w:tc>
        <w:tc>
          <w:tcPr>
            <w:tcW w:w="3870" w:type="dxa"/>
          </w:tcPr>
          <w:p w14:paraId="7A710FCF" w14:textId="527AE035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7A48C4">
              <w:rPr>
                <w:b/>
                <w:lang w:val="es-ES"/>
              </w:rPr>
              <w:t xml:space="preserve">Carta Colectiva TSB </w:t>
            </w:r>
            <w:r w:rsidR="006A4B85" w:rsidRPr="007A48C4">
              <w:rPr>
                <w:b/>
                <w:szCs w:val="24"/>
                <w:lang w:val="es-ES"/>
              </w:rPr>
              <w:t>9</w:t>
            </w:r>
          </w:p>
          <w:p w14:paraId="5E787A59" w14:textId="77777777" w:rsidR="00C4520F" w:rsidRPr="007A48C4" w:rsidRDefault="00C4520F" w:rsidP="00586A7B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  <w:lang w:val="es-ES"/>
              </w:rPr>
            </w:pPr>
            <w:r w:rsidRPr="007A48C4">
              <w:rPr>
                <w:lang w:val="es-ES"/>
              </w:rPr>
              <w:t>TSAG/BJ</w:t>
            </w:r>
          </w:p>
        </w:tc>
        <w:tc>
          <w:tcPr>
            <w:tcW w:w="4685" w:type="dxa"/>
            <w:vMerge w:val="restart"/>
          </w:tcPr>
          <w:p w14:paraId="4EFA95CD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A:</w:t>
            </w:r>
          </w:p>
          <w:p w14:paraId="7E51C1C5" w14:textId="5C284D27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lang w:val="es-ES"/>
              </w:rPr>
            </w:pPr>
            <w:r w:rsidRPr="007A48C4">
              <w:rPr>
                <w:lang w:val="es-ES"/>
              </w:rPr>
              <w:t>-</w:t>
            </w:r>
            <w:r w:rsidRPr="007A48C4">
              <w:rPr>
                <w:lang w:val="es-ES"/>
              </w:rPr>
              <w:tab/>
            </w:r>
            <w:r w:rsidR="00125A41">
              <w:rPr>
                <w:lang w:val="es-ES"/>
              </w:rPr>
              <w:t>l</w:t>
            </w:r>
            <w:r w:rsidRPr="007A48C4">
              <w:rPr>
                <w:lang w:val="es-ES"/>
              </w:rPr>
              <w:t>as Administraciones de los Estados Miembros de la Unión;</w:t>
            </w:r>
          </w:p>
          <w:p w14:paraId="21839CC7" w14:textId="4B6747DB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lang w:val="es-ES"/>
              </w:rPr>
            </w:pPr>
            <w:r w:rsidRPr="007A48C4">
              <w:rPr>
                <w:lang w:val="es-ES"/>
              </w:rPr>
              <w:t>-</w:t>
            </w:r>
            <w:r w:rsidRPr="007A48C4">
              <w:rPr>
                <w:lang w:val="es-ES"/>
              </w:rPr>
              <w:tab/>
            </w:r>
            <w:r w:rsidR="00125A41">
              <w:rPr>
                <w:lang w:val="es-ES"/>
              </w:rPr>
              <w:t>l</w:t>
            </w:r>
            <w:r w:rsidRPr="007A48C4">
              <w:rPr>
                <w:lang w:val="es-ES"/>
              </w:rPr>
              <w:t>os Miembros de Sector</w:t>
            </w:r>
            <w:r w:rsidR="006A4B85" w:rsidRPr="007A48C4">
              <w:rPr>
                <w:lang w:val="es-ES"/>
              </w:rPr>
              <w:t xml:space="preserve"> del</w:t>
            </w:r>
            <w:r w:rsidRPr="007A48C4">
              <w:rPr>
                <w:lang w:val="es-ES"/>
              </w:rPr>
              <w:t xml:space="preserve"> UIT</w:t>
            </w:r>
            <w:r w:rsidRPr="007A48C4">
              <w:rPr>
                <w:lang w:val="es-ES"/>
              </w:rPr>
              <w:noBreakHyphen/>
              <w:t>T;</w:t>
            </w:r>
          </w:p>
          <w:p w14:paraId="51223BA9" w14:textId="318DD696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lang w:val="es-ES"/>
              </w:rPr>
            </w:pPr>
            <w:r w:rsidRPr="007A48C4">
              <w:rPr>
                <w:lang w:val="es-ES"/>
              </w:rPr>
              <w:t>-</w:t>
            </w:r>
            <w:r w:rsidRPr="007A48C4">
              <w:rPr>
                <w:lang w:val="es-ES"/>
              </w:rPr>
              <w:tab/>
            </w:r>
            <w:r w:rsidR="00125A41">
              <w:rPr>
                <w:lang w:val="es-ES"/>
              </w:rPr>
              <w:t>l</w:t>
            </w:r>
            <w:r w:rsidRPr="007A48C4">
              <w:rPr>
                <w:lang w:val="es-ES"/>
              </w:rPr>
              <w:t>as Instituciones Académicas de la UIT;</w:t>
            </w:r>
          </w:p>
          <w:p w14:paraId="2957932B" w14:textId="7C9FF11F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-</w:t>
            </w:r>
            <w:r w:rsidRPr="007A48C4">
              <w:rPr>
                <w:bCs/>
                <w:lang w:val="es-ES"/>
              </w:rPr>
              <w:tab/>
            </w:r>
            <w:r w:rsidR="00125A41">
              <w:rPr>
                <w:bCs/>
                <w:lang w:val="es-ES"/>
              </w:rPr>
              <w:t>e</w:t>
            </w:r>
            <w:r w:rsidRPr="007A48C4">
              <w:rPr>
                <w:bCs/>
                <w:lang w:val="es-ES"/>
              </w:rPr>
              <w:t>l Secretario General de la UIT;</w:t>
            </w:r>
          </w:p>
          <w:p w14:paraId="1FB5AB1F" w14:textId="491178CF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-</w:t>
            </w:r>
            <w:r w:rsidRPr="007A48C4">
              <w:rPr>
                <w:bCs/>
                <w:lang w:val="es-ES"/>
              </w:rPr>
              <w:tab/>
            </w:r>
            <w:r w:rsidR="00125A41">
              <w:rPr>
                <w:bCs/>
                <w:lang w:val="es-ES"/>
              </w:rPr>
              <w:t>e</w:t>
            </w:r>
            <w:r w:rsidRPr="007A48C4">
              <w:rPr>
                <w:bCs/>
                <w:lang w:val="es-ES"/>
              </w:rPr>
              <w:t>l Director de la Oficina de Radiocomunicaciones;</w:t>
            </w:r>
          </w:p>
          <w:p w14:paraId="17727737" w14:textId="4AE01B5D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-</w:t>
            </w:r>
            <w:r w:rsidRPr="007A48C4">
              <w:rPr>
                <w:bCs/>
                <w:lang w:val="es-ES"/>
              </w:rPr>
              <w:tab/>
            </w:r>
            <w:r w:rsidR="00125A41">
              <w:rPr>
                <w:bCs/>
                <w:lang w:val="es-ES"/>
              </w:rPr>
              <w:t>l</w:t>
            </w:r>
            <w:r w:rsidR="006A4B85" w:rsidRPr="007A48C4">
              <w:rPr>
                <w:bCs/>
                <w:lang w:val="es-ES"/>
              </w:rPr>
              <w:t>a</w:t>
            </w:r>
            <w:r w:rsidRPr="007A48C4">
              <w:rPr>
                <w:bCs/>
                <w:lang w:val="es-ES"/>
              </w:rPr>
              <w:t xml:space="preserve"> Director</w:t>
            </w:r>
            <w:r w:rsidR="006A4B85" w:rsidRPr="007A48C4">
              <w:rPr>
                <w:bCs/>
                <w:lang w:val="es-ES"/>
              </w:rPr>
              <w:t>a</w:t>
            </w:r>
            <w:r w:rsidRPr="007A48C4">
              <w:rPr>
                <w:bCs/>
                <w:lang w:val="es-ES"/>
              </w:rPr>
              <w:t xml:space="preserve"> de la Oficina de Desarrollo de las Telecomunicaciones;</w:t>
            </w:r>
          </w:p>
          <w:p w14:paraId="1D54403D" w14:textId="501E695B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-</w:t>
            </w:r>
            <w:r w:rsidRPr="007A48C4">
              <w:rPr>
                <w:bCs/>
                <w:lang w:val="es-ES"/>
              </w:rPr>
              <w:tab/>
            </w:r>
            <w:r w:rsidR="00125A41">
              <w:rPr>
                <w:bCs/>
                <w:lang w:val="es-ES"/>
              </w:rPr>
              <w:t>l</w:t>
            </w:r>
            <w:r w:rsidRPr="007A48C4">
              <w:rPr>
                <w:bCs/>
                <w:lang w:val="es-ES"/>
              </w:rPr>
              <w:t xml:space="preserve">os Presidentes de las Comisiones de Estudio del UIT-T; </w:t>
            </w:r>
          </w:p>
          <w:p w14:paraId="44313409" w14:textId="1819BE02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-</w:t>
            </w:r>
            <w:r w:rsidR="00125A41">
              <w:rPr>
                <w:bCs/>
                <w:lang w:val="es-ES"/>
              </w:rPr>
              <w:tab/>
              <w:t>l</w:t>
            </w:r>
            <w:r w:rsidRPr="007A48C4">
              <w:rPr>
                <w:bCs/>
                <w:lang w:val="es-ES"/>
              </w:rPr>
              <w:t>os Presidentes de los Grupos Regionales de las Comisiones de Estudio del UIT-T; y</w:t>
            </w:r>
          </w:p>
          <w:p w14:paraId="2EA608E0" w14:textId="0F9F8428" w:rsidR="00C4520F" w:rsidRPr="007A48C4" w:rsidRDefault="00C4520F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-</w:t>
            </w:r>
            <w:r w:rsidRPr="007A48C4">
              <w:rPr>
                <w:bCs/>
                <w:lang w:val="es-ES"/>
              </w:rPr>
              <w:tab/>
            </w:r>
            <w:r w:rsidR="00125A41">
              <w:rPr>
                <w:bCs/>
                <w:lang w:val="es-ES"/>
              </w:rPr>
              <w:t>e</w:t>
            </w:r>
            <w:r w:rsidRPr="007A48C4">
              <w:rPr>
                <w:bCs/>
                <w:lang w:val="es-ES"/>
              </w:rPr>
              <w:t>l Presidente del Comité de Normalización del Vocabulario del UIT-T</w:t>
            </w:r>
          </w:p>
        </w:tc>
      </w:tr>
      <w:tr w:rsidR="00C4520F" w:rsidRPr="007A48C4" w14:paraId="1B3A41C8" w14:textId="77777777" w:rsidTr="00586A7B">
        <w:trPr>
          <w:cantSplit/>
          <w:trHeight w:val="390"/>
        </w:trPr>
        <w:tc>
          <w:tcPr>
            <w:tcW w:w="1084" w:type="dxa"/>
            <w:gridSpan w:val="2"/>
          </w:tcPr>
          <w:p w14:paraId="06EDC6A3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A48C4">
              <w:rPr>
                <w:szCs w:val="24"/>
                <w:lang w:val="es-ES"/>
              </w:rPr>
              <w:t>Tel.:</w:t>
            </w:r>
          </w:p>
        </w:tc>
        <w:tc>
          <w:tcPr>
            <w:tcW w:w="3870" w:type="dxa"/>
          </w:tcPr>
          <w:p w14:paraId="6AEA089E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A48C4">
              <w:rPr>
                <w:lang w:val="es-ES"/>
              </w:rPr>
              <w:t>+41 22 730 6311</w:t>
            </w:r>
          </w:p>
        </w:tc>
        <w:tc>
          <w:tcPr>
            <w:tcW w:w="4685" w:type="dxa"/>
            <w:vMerge/>
          </w:tcPr>
          <w:p w14:paraId="2F599873" w14:textId="77777777" w:rsidR="00C4520F" w:rsidRPr="007A48C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C4520F" w:rsidRPr="007A48C4" w14:paraId="0BA35264" w14:textId="77777777" w:rsidTr="00586A7B">
        <w:trPr>
          <w:cantSplit/>
          <w:trHeight w:val="431"/>
        </w:trPr>
        <w:tc>
          <w:tcPr>
            <w:tcW w:w="1084" w:type="dxa"/>
            <w:gridSpan w:val="2"/>
          </w:tcPr>
          <w:p w14:paraId="24FA4C81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A48C4">
              <w:rPr>
                <w:szCs w:val="24"/>
                <w:lang w:val="es-ES"/>
              </w:rPr>
              <w:t>Fax:</w:t>
            </w:r>
          </w:p>
        </w:tc>
        <w:tc>
          <w:tcPr>
            <w:tcW w:w="3870" w:type="dxa"/>
          </w:tcPr>
          <w:p w14:paraId="3155C934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A48C4">
              <w:rPr>
                <w:lang w:val="es-ES"/>
              </w:rPr>
              <w:t>+41 22 730 5853</w:t>
            </w:r>
          </w:p>
        </w:tc>
        <w:tc>
          <w:tcPr>
            <w:tcW w:w="4685" w:type="dxa"/>
            <w:vMerge/>
          </w:tcPr>
          <w:p w14:paraId="4314AFA6" w14:textId="77777777" w:rsidR="00C4520F" w:rsidRPr="007A48C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C4520F" w:rsidRPr="007A48C4" w14:paraId="53CB10E2" w14:textId="77777777" w:rsidTr="00586A7B">
        <w:trPr>
          <w:cantSplit/>
        </w:trPr>
        <w:tc>
          <w:tcPr>
            <w:tcW w:w="1084" w:type="dxa"/>
            <w:gridSpan w:val="2"/>
          </w:tcPr>
          <w:p w14:paraId="139C8D10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A48C4">
              <w:rPr>
                <w:szCs w:val="24"/>
                <w:lang w:val="es-ES"/>
              </w:rPr>
              <w:t>Correo-e:</w:t>
            </w:r>
          </w:p>
        </w:tc>
        <w:tc>
          <w:tcPr>
            <w:tcW w:w="3870" w:type="dxa"/>
          </w:tcPr>
          <w:p w14:paraId="77DC6445" w14:textId="77777777" w:rsidR="00C4520F" w:rsidRPr="007A48C4" w:rsidRDefault="00F63137" w:rsidP="00586A7B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C4520F" w:rsidRPr="007A48C4">
                <w:rPr>
                  <w:rStyle w:val="Hyperlink"/>
                  <w:lang w:val="es-ES"/>
                </w:rPr>
                <w:t>tsbtsag@itu.int</w:t>
              </w:r>
            </w:hyperlink>
          </w:p>
        </w:tc>
        <w:tc>
          <w:tcPr>
            <w:tcW w:w="4685" w:type="dxa"/>
            <w:vMerge/>
          </w:tcPr>
          <w:p w14:paraId="5CFF9384" w14:textId="77777777" w:rsidR="00C4520F" w:rsidRPr="007A48C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C4520F" w:rsidRPr="007A48C4" w14:paraId="0C5B0549" w14:textId="77777777" w:rsidTr="00586A7B">
        <w:trPr>
          <w:cantSplit/>
        </w:trPr>
        <w:tc>
          <w:tcPr>
            <w:tcW w:w="1084" w:type="dxa"/>
            <w:gridSpan w:val="2"/>
          </w:tcPr>
          <w:p w14:paraId="30539774" w14:textId="77777777" w:rsidR="00C4520F" w:rsidRPr="007A48C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A48C4">
              <w:rPr>
                <w:szCs w:val="24"/>
                <w:lang w:val="es-ES"/>
              </w:rPr>
              <w:t>Web:</w:t>
            </w:r>
          </w:p>
        </w:tc>
        <w:tc>
          <w:tcPr>
            <w:tcW w:w="3870" w:type="dxa"/>
          </w:tcPr>
          <w:p w14:paraId="11E5FF75" w14:textId="77777777" w:rsidR="00C4520F" w:rsidRPr="007A48C4" w:rsidRDefault="00F63137" w:rsidP="00586A7B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10" w:history="1">
              <w:r w:rsidR="00C4520F" w:rsidRPr="007A48C4">
                <w:rPr>
                  <w:rStyle w:val="Hyperlink"/>
                  <w:lang w:val="es-ES"/>
                </w:rPr>
                <w:t>http://itu.int/go/tsag</w:t>
              </w:r>
            </w:hyperlink>
          </w:p>
        </w:tc>
        <w:tc>
          <w:tcPr>
            <w:tcW w:w="4685" w:type="dxa"/>
            <w:vMerge/>
          </w:tcPr>
          <w:p w14:paraId="3F85D577" w14:textId="77777777" w:rsidR="00C4520F" w:rsidRPr="007A48C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C4520F" w:rsidRPr="007A48C4" w14:paraId="746B7EC0" w14:textId="77777777" w:rsidTr="002C58A4">
        <w:trPr>
          <w:cantSplit/>
          <w:trHeight w:val="680"/>
        </w:trPr>
        <w:tc>
          <w:tcPr>
            <w:tcW w:w="1070" w:type="dxa"/>
          </w:tcPr>
          <w:p w14:paraId="1AE666D6" w14:textId="77777777" w:rsidR="00C4520F" w:rsidRPr="007A48C4" w:rsidRDefault="00C4520F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A48C4">
              <w:rPr>
                <w:szCs w:val="24"/>
                <w:lang w:val="es-ES"/>
              </w:rPr>
              <w:t>Asunto:</w:t>
            </w:r>
          </w:p>
        </w:tc>
        <w:tc>
          <w:tcPr>
            <w:tcW w:w="8569" w:type="dxa"/>
            <w:gridSpan w:val="3"/>
          </w:tcPr>
          <w:p w14:paraId="1403E4C1" w14:textId="2576DCE8" w:rsidR="00C4520F" w:rsidRPr="007A48C4" w:rsidRDefault="006A4B85" w:rsidP="006A4B85">
            <w:pPr>
              <w:pStyle w:val="Tabletext0"/>
              <w:rPr>
                <w:b/>
                <w:bCs/>
                <w:lang w:val="es-ES"/>
              </w:rPr>
            </w:pPr>
            <w:r w:rsidRPr="007A48C4">
              <w:rPr>
                <w:b/>
                <w:bCs/>
                <w:lang w:val="es-ES"/>
              </w:rPr>
              <w:t xml:space="preserve">Novena </w:t>
            </w:r>
            <w:r w:rsidR="00C4520F" w:rsidRPr="007A48C4">
              <w:rPr>
                <w:b/>
                <w:bCs/>
                <w:lang w:val="es-ES"/>
              </w:rPr>
              <w:t xml:space="preserve">reunión del Grupo Asesor de Normalización de las Telecomunicaciones (GANT), </w:t>
            </w:r>
            <w:r w:rsidR="00EE1D1D" w:rsidRPr="007A48C4">
              <w:rPr>
                <w:b/>
                <w:bCs/>
                <w:lang w:val="es-ES"/>
              </w:rPr>
              <w:t>v</w:t>
            </w:r>
            <w:r w:rsidR="00C4520F" w:rsidRPr="007A48C4">
              <w:rPr>
                <w:b/>
                <w:bCs/>
                <w:lang w:val="es-ES"/>
              </w:rPr>
              <w:t xml:space="preserve">irtual, </w:t>
            </w:r>
            <w:r w:rsidRPr="007A48C4">
              <w:rPr>
                <w:b/>
                <w:bCs/>
                <w:lang w:val="es-ES"/>
              </w:rPr>
              <w:t>10 – 17 de enero de 2022</w:t>
            </w:r>
          </w:p>
        </w:tc>
      </w:tr>
    </w:tbl>
    <w:p w14:paraId="5AEA8642" w14:textId="77777777" w:rsidR="00C4520F" w:rsidRPr="007A48C4" w:rsidRDefault="00C4520F" w:rsidP="00586A7B">
      <w:pPr>
        <w:pStyle w:val="Normalaftertitle"/>
        <w:rPr>
          <w:lang w:val="es-ES"/>
        </w:rPr>
      </w:pPr>
      <w:bookmarkStart w:id="0" w:name="ditulogo"/>
      <w:bookmarkEnd w:id="0"/>
      <w:r w:rsidRPr="007A48C4">
        <w:rPr>
          <w:lang w:val="es-ES"/>
        </w:rPr>
        <w:t>Muy Señora mía/Muy Señor mío:</w:t>
      </w:r>
    </w:p>
    <w:p w14:paraId="722D6B37" w14:textId="518EC1BE" w:rsidR="00C4520F" w:rsidRPr="007A48C4" w:rsidRDefault="00E73592" w:rsidP="006A4B85">
      <w:pPr>
        <w:rPr>
          <w:lang w:val="es-ES"/>
        </w:rPr>
      </w:pPr>
      <w:bookmarkStart w:id="1" w:name="_Hlk87513273"/>
      <w:r>
        <w:rPr>
          <w:lang w:val="es-ES"/>
        </w:rPr>
        <w:t xml:space="preserve">Habida cuenta de la situación ligada a la </w:t>
      </w:r>
      <w:bookmarkEnd w:id="1"/>
      <w:r w:rsidR="006A4B85" w:rsidRPr="007A48C4">
        <w:rPr>
          <w:lang w:val="es-ES"/>
        </w:rPr>
        <w:t>COVID</w:t>
      </w:r>
      <w:r w:rsidR="00C4520F" w:rsidRPr="007A48C4">
        <w:rPr>
          <w:lang w:val="es-ES"/>
        </w:rPr>
        <w:t xml:space="preserve">-19, </w:t>
      </w:r>
      <w:r w:rsidR="006A4B85" w:rsidRPr="007A48C4">
        <w:rPr>
          <w:lang w:val="es-ES"/>
        </w:rPr>
        <w:t>incluidas</w:t>
      </w:r>
      <w:r w:rsidR="00C4520F" w:rsidRPr="007A48C4">
        <w:rPr>
          <w:lang w:val="es-ES"/>
        </w:rPr>
        <w:t xml:space="preserve"> las restricciones </w:t>
      </w:r>
      <w:r w:rsidR="006A4B85" w:rsidRPr="007A48C4">
        <w:rPr>
          <w:lang w:val="es-ES"/>
        </w:rPr>
        <w:t>vigentes</w:t>
      </w:r>
      <w:r w:rsidR="00C4520F" w:rsidRPr="007A48C4">
        <w:rPr>
          <w:lang w:val="es-ES"/>
        </w:rPr>
        <w:t xml:space="preserve"> en Suiza en relación con la limitación del número de participantes, así como las restricciones a los viajes internacionales, </w:t>
      </w:r>
      <w:r w:rsidR="00F81C62">
        <w:rPr>
          <w:lang w:val="es-ES"/>
        </w:rPr>
        <w:t>me complace invitarle a</w:t>
      </w:r>
      <w:r w:rsidR="00C4520F" w:rsidRPr="007A48C4">
        <w:rPr>
          <w:lang w:val="es-ES"/>
        </w:rPr>
        <w:t xml:space="preserve"> la </w:t>
      </w:r>
      <w:r w:rsidR="006A4B85" w:rsidRPr="007A48C4">
        <w:rPr>
          <w:lang w:val="es-ES"/>
        </w:rPr>
        <w:t xml:space="preserve">novena </w:t>
      </w:r>
      <w:r w:rsidR="00C4520F" w:rsidRPr="007A48C4">
        <w:rPr>
          <w:lang w:val="es-ES"/>
        </w:rPr>
        <w:t>reunión del Grupo Asesor de Normalización de las Telecomunicaciones (GANT)</w:t>
      </w:r>
      <w:r w:rsidR="006A4B85" w:rsidRPr="007A48C4">
        <w:rPr>
          <w:lang w:val="es-ES"/>
        </w:rPr>
        <w:t>,</w:t>
      </w:r>
      <w:r w:rsidR="00C4520F" w:rsidRPr="007A48C4">
        <w:rPr>
          <w:lang w:val="es-ES"/>
        </w:rPr>
        <w:t xml:space="preserve"> prevista del </w:t>
      </w:r>
      <w:r w:rsidR="006A4B85" w:rsidRPr="007A48C4">
        <w:rPr>
          <w:lang w:val="es-ES"/>
        </w:rPr>
        <w:t>10 al 17 de enero de 2022</w:t>
      </w:r>
      <w:r w:rsidR="00C4520F" w:rsidRPr="007A48C4">
        <w:rPr>
          <w:lang w:val="es-ES"/>
        </w:rPr>
        <w:t>, ambos inclusive,</w:t>
      </w:r>
      <w:r w:rsidR="00F81C62">
        <w:rPr>
          <w:lang w:val="es-ES"/>
        </w:rPr>
        <w:t xml:space="preserve"> que</w:t>
      </w:r>
      <w:r w:rsidR="00C4520F" w:rsidRPr="007A48C4">
        <w:rPr>
          <w:lang w:val="es-ES"/>
        </w:rPr>
        <w:t xml:space="preserve"> se celebrará en </w:t>
      </w:r>
      <w:r w:rsidR="004C791E">
        <w:rPr>
          <w:lang w:val="es-ES"/>
        </w:rPr>
        <w:t>formato</w:t>
      </w:r>
      <w:r w:rsidR="004C791E" w:rsidRPr="007A48C4">
        <w:rPr>
          <w:lang w:val="es-ES"/>
        </w:rPr>
        <w:t xml:space="preserve"> </w:t>
      </w:r>
      <w:r w:rsidR="00C4520F" w:rsidRPr="007A48C4">
        <w:rPr>
          <w:lang w:val="es-ES"/>
        </w:rPr>
        <w:t>virtual y</w:t>
      </w:r>
      <w:r w:rsidR="00F81C62">
        <w:rPr>
          <w:lang w:val="es-ES"/>
        </w:rPr>
        <w:t xml:space="preserve"> para la que</w:t>
      </w:r>
      <w:r w:rsidR="00C4520F" w:rsidRPr="007A48C4">
        <w:rPr>
          <w:lang w:val="es-ES"/>
        </w:rPr>
        <w:t xml:space="preserve"> no se concederán becas.</w:t>
      </w:r>
    </w:p>
    <w:p w14:paraId="537703A2" w14:textId="067C73A5" w:rsidR="00C4520F" w:rsidRPr="007A48C4" w:rsidRDefault="00C4520F" w:rsidP="006A4B85">
      <w:pPr>
        <w:rPr>
          <w:lang w:val="es-ES"/>
        </w:rPr>
      </w:pPr>
      <w:r w:rsidRPr="007A48C4">
        <w:rPr>
          <w:lang w:val="es-ES"/>
        </w:rPr>
        <w:t xml:space="preserve">La reunión comenzará a las </w:t>
      </w:r>
      <w:r w:rsidR="006A4B85" w:rsidRPr="007A48C4">
        <w:rPr>
          <w:lang w:val="es-ES"/>
        </w:rPr>
        <w:t xml:space="preserve">13.00 </w:t>
      </w:r>
      <w:r w:rsidRPr="007A48C4">
        <w:rPr>
          <w:lang w:val="es-ES"/>
        </w:rPr>
        <w:t xml:space="preserve">horas </w:t>
      </w:r>
      <w:r w:rsidR="006A4B85" w:rsidRPr="007A48C4">
        <w:rPr>
          <w:lang w:val="es-ES"/>
        </w:rPr>
        <w:t>(</w:t>
      </w:r>
      <w:r w:rsidRPr="007A48C4">
        <w:rPr>
          <w:lang w:val="es-ES"/>
        </w:rPr>
        <w:t>hora de Ginebra</w:t>
      </w:r>
      <w:r w:rsidR="006A4B85" w:rsidRPr="007A48C4">
        <w:rPr>
          <w:lang w:val="es-ES"/>
        </w:rPr>
        <w:t>)</w:t>
      </w:r>
      <w:r w:rsidRPr="007A48C4">
        <w:rPr>
          <w:lang w:val="es-ES"/>
        </w:rPr>
        <w:t xml:space="preserve"> del primer día</w:t>
      </w:r>
      <w:r w:rsidR="006A4B85" w:rsidRPr="007A48C4">
        <w:rPr>
          <w:lang w:val="es-ES"/>
        </w:rPr>
        <w:t xml:space="preserve">. A esa misma hora </w:t>
      </w:r>
      <w:r w:rsidR="00EE1D1D" w:rsidRPr="007A48C4">
        <w:rPr>
          <w:lang w:val="es-ES"/>
        </w:rPr>
        <w:t>darán inicio</w:t>
      </w:r>
      <w:r w:rsidR="006A4B85" w:rsidRPr="007A48C4">
        <w:rPr>
          <w:lang w:val="es-ES"/>
        </w:rPr>
        <w:t xml:space="preserve"> las sesiones plenarias del GANT los días 14 y 17 de enero de 2022, mientras que las sesiones de los Grupos de Relator del GANT </w:t>
      </w:r>
      <w:r w:rsidR="00EE1D1D" w:rsidRPr="007A48C4">
        <w:rPr>
          <w:lang w:val="es-ES"/>
        </w:rPr>
        <w:t>comenzarán</w:t>
      </w:r>
      <w:r w:rsidR="006A4B85" w:rsidRPr="007A48C4">
        <w:rPr>
          <w:lang w:val="es-ES"/>
        </w:rPr>
        <w:t xml:space="preserve"> las 12.30 horas (hora de Ginebra) los días 11, 12 y 13 de enero de 2022.</w:t>
      </w:r>
      <w:r w:rsidRPr="007A48C4">
        <w:rPr>
          <w:lang w:val="es-ES"/>
        </w:rPr>
        <w:t xml:space="preserve"> </w:t>
      </w:r>
      <w:r w:rsidR="006A4B85" w:rsidRPr="007A48C4">
        <w:rPr>
          <w:lang w:val="es-ES"/>
        </w:rPr>
        <w:t>L</w:t>
      </w:r>
      <w:r w:rsidRPr="007A48C4">
        <w:rPr>
          <w:lang w:val="es-ES"/>
        </w:rPr>
        <w:t xml:space="preserve">a inscripción es obligatoria (mediante el formulario de inscripción en línea que encontrará en </w:t>
      </w:r>
      <w:hyperlink r:id="rId11" w:history="1">
        <w:r w:rsidRPr="007A48C4">
          <w:rPr>
            <w:rStyle w:val="Hyperlink"/>
            <w:lang w:val="es-ES"/>
          </w:rPr>
          <w:t>http://itu.int/go/tsag</w:t>
        </w:r>
      </w:hyperlink>
      <w:r w:rsidRPr="007A48C4">
        <w:rPr>
          <w:lang w:val="es-ES"/>
        </w:rPr>
        <w:t>). Si no se inscribe no podrá acceder a la herramienta de participación a distancia.</w:t>
      </w:r>
    </w:p>
    <w:p w14:paraId="17D33200" w14:textId="77777777" w:rsidR="00C4520F" w:rsidRPr="007A48C4" w:rsidRDefault="00C4520F" w:rsidP="00586A7B">
      <w:pPr>
        <w:keepNext/>
        <w:keepLines/>
        <w:spacing w:after="120"/>
        <w:rPr>
          <w:b/>
          <w:bCs/>
          <w:lang w:val="es-ES"/>
        </w:rPr>
      </w:pPr>
      <w:r w:rsidRPr="007A48C4">
        <w:rPr>
          <w:b/>
          <w:bCs/>
          <w:lang w:val="es-ES"/>
        </w:rPr>
        <w:t>Plazos Clave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53"/>
        <w:gridCol w:w="7698"/>
      </w:tblGrid>
      <w:tr w:rsidR="00C4520F" w:rsidRPr="007A48C4" w14:paraId="7E0D0D28" w14:textId="77777777" w:rsidTr="001275EE">
        <w:tc>
          <w:tcPr>
            <w:tcW w:w="0" w:type="auto"/>
          </w:tcPr>
          <w:p w14:paraId="1C31DCCE" w14:textId="6F6D2E92" w:rsidR="00C4520F" w:rsidRPr="007A48C4" w:rsidRDefault="006A4B85" w:rsidP="002C56D2">
            <w:pPr>
              <w:pStyle w:val="enumlev1"/>
              <w:tabs>
                <w:tab w:val="clear" w:pos="794"/>
                <w:tab w:val="left" w:pos="318"/>
              </w:tabs>
              <w:spacing w:before="240" w:after="40"/>
              <w:ind w:left="318" w:hanging="318"/>
              <w:jc w:val="center"/>
              <w:rPr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10.11</w:t>
            </w:r>
            <w:r w:rsidR="00C4520F" w:rsidRPr="007A48C4">
              <w:rPr>
                <w:sz w:val="21"/>
                <w:szCs w:val="21"/>
                <w:lang w:val="es-ES"/>
              </w:rPr>
              <w:t>.2021</w:t>
            </w:r>
          </w:p>
        </w:tc>
        <w:tc>
          <w:tcPr>
            <w:tcW w:w="7698" w:type="dxa"/>
          </w:tcPr>
          <w:p w14:paraId="3FF08428" w14:textId="77777777" w:rsidR="00C4520F" w:rsidRPr="007A48C4" w:rsidRDefault="00C4520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–</w:t>
            </w:r>
            <w:r w:rsidRPr="007A48C4">
              <w:rPr>
                <w:sz w:val="21"/>
                <w:szCs w:val="21"/>
                <w:lang w:val="es-ES"/>
              </w:rPr>
              <w:tab/>
              <w:t xml:space="preserve">Presentación de solicitudes de subtitulado en tiempo real y/o interpretación </w:t>
            </w:r>
          </w:p>
          <w:p w14:paraId="090ACAA7" w14:textId="77777777" w:rsidR="00C4520F" w:rsidRPr="007A48C4" w:rsidRDefault="00C4520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–</w:t>
            </w:r>
            <w:r w:rsidRPr="007A48C4">
              <w:rPr>
                <w:sz w:val="21"/>
                <w:szCs w:val="21"/>
                <w:lang w:val="es-ES"/>
              </w:rPr>
              <w:tab/>
            </w:r>
            <w:hyperlink r:id="rId12" w:history="1">
              <w:r w:rsidRPr="007A48C4">
                <w:rPr>
                  <w:rStyle w:val="Hyperlink"/>
                  <w:sz w:val="21"/>
                  <w:szCs w:val="21"/>
                  <w:lang w:val="es-ES"/>
                </w:rPr>
                <w:t>Presentación de las contribuciones de los Miembros del UIT-T</w:t>
              </w:r>
            </w:hyperlink>
            <w:r w:rsidRPr="007A48C4">
              <w:rPr>
                <w:sz w:val="21"/>
                <w:szCs w:val="21"/>
                <w:lang w:val="es-ES"/>
              </w:rPr>
              <w:t xml:space="preserve"> para las que se requiera traducción</w:t>
            </w:r>
          </w:p>
        </w:tc>
      </w:tr>
      <w:tr w:rsidR="00C4520F" w:rsidRPr="007A48C4" w14:paraId="0D5FBDE4" w14:textId="77777777" w:rsidTr="001275EE">
        <w:tc>
          <w:tcPr>
            <w:tcW w:w="0" w:type="auto"/>
          </w:tcPr>
          <w:p w14:paraId="55BEA2FA" w14:textId="4AA088A1" w:rsidR="00C4520F" w:rsidRPr="007A48C4" w:rsidRDefault="006A4B85" w:rsidP="00E028A5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jc w:val="center"/>
              <w:rPr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10.12</w:t>
            </w:r>
            <w:r w:rsidR="00C4520F" w:rsidRPr="007A48C4">
              <w:rPr>
                <w:sz w:val="21"/>
                <w:szCs w:val="21"/>
                <w:lang w:val="es-ES"/>
              </w:rPr>
              <w:t>.2021</w:t>
            </w:r>
          </w:p>
        </w:tc>
        <w:tc>
          <w:tcPr>
            <w:tcW w:w="7698" w:type="dxa"/>
          </w:tcPr>
          <w:p w14:paraId="6551C782" w14:textId="31365082" w:rsidR="00C4520F" w:rsidRPr="007A48C4" w:rsidRDefault="00C4520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–</w:t>
            </w:r>
            <w:r w:rsidRPr="007A48C4">
              <w:rPr>
                <w:sz w:val="21"/>
                <w:szCs w:val="21"/>
                <w:lang w:val="es-ES"/>
              </w:rPr>
              <w:tab/>
              <w:t xml:space="preserve">Preinscripción (mediante el formulario de inscripción en línea que figura en la </w:t>
            </w:r>
            <w:hyperlink r:id="rId13" w:history="1">
              <w:r w:rsidRPr="007A48C4">
                <w:rPr>
                  <w:rStyle w:val="Hyperlink"/>
                  <w:sz w:val="21"/>
                  <w:szCs w:val="21"/>
                  <w:lang w:val="es-ES"/>
                </w:rPr>
                <w:t>página principal del GANT</w:t>
              </w:r>
            </w:hyperlink>
          </w:p>
        </w:tc>
      </w:tr>
      <w:tr w:rsidR="00C4520F" w:rsidRPr="007A48C4" w14:paraId="28C054A3" w14:textId="77777777" w:rsidTr="001275EE">
        <w:tc>
          <w:tcPr>
            <w:tcW w:w="0" w:type="auto"/>
          </w:tcPr>
          <w:p w14:paraId="2D048A61" w14:textId="0BA6706B" w:rsidR="00C4520F" w:rsidRPr="007A48C4" w:rsidRDefault="006A4B85" w:rsidP="00E028A5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jc w:val="center"/>
              <w:rPr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22.12</w:t>
            </w:r>
            <w:r w:rsidR="00C4520F" w:rsidRPr="007A48C4">
              <w:rPr>
                <w:sz w:val="21"/>
                <w:szCs w:val="21"/>
                <w:lang w:val="es-ES"/>
              </w:rPr>
              <w:t>.2021</w:t>
            </w:r>
          </w:p>
        </w:tc>
        <w:tc>
          <w:tcPr>
            <w:tcW w:w="7698" w:type="dxa"/>
          </w:tcPr>
          <w:p w14:paraId="223D67B5" w14:textId="77777777" w:rsidR="00C4520F" w:rsidRPr="007A48C4" w:rsidRDefault="00C4520F" w:rsidP="00E9304B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 w:val="21"/>
                <w:szCs w:val="21"/>
                <w:lang w:val="es-ES"/>
              </w:rPr>
            </w:pPr>
            <w:r w:rsidRPr="007A48C4">
              <w:rPr>
                <w:sz w:val="21"/>
                <w:szCs w:val="21"/>
                <w:lang w:val="es-ES"/>
              </w:rPr>
              <w:t>–</w:t>
            </w:r>
            <w:r w:rsidRPr="007A48C4">
              <w:rPr>
                <w:sz w:val="21"/>
                <w:szCs w:val="21"/>
                <w:lang w:val="es-ES"/>
              </w:rPr>
              <w:tab/>
              <w:t xml:space="preserve">Presentación de las contribuciones de los miembros del UIT-T (a través del </w:t>
            </w:r>
            <w:hyperlink r:id="rId14" w:history="1">
              <w:r w:rsidRPr="007A48C4">
                <w:rPr>
                  <w:sz w:val="21"/>
                  <w:szCs w:val="21"/>
                  <w:lang w:val="es-ES"/>
                </w:rPr>
                <w:t xml:space="preserve">sitio de </w:t>
              </w:r>
              <w:r w:rsidRPr="007A48C4">
                <w:rPr>
                  <w:rStyle w:val="Hyperlink"/>
                  <w:sz w:val="21"/>
                  <w:szCs w:val="21"/>
                  <w:lang w:val="es-ES"/>
                </w:rPr>
                <w:t>Publicación Directa de Documentos</w:t>
              </w:r>
            </w:hyperlink>
            <w:r w:rsidRPr="007A48C4">
              <w:rPr>
                <w:sz w:val="21"/>
                <w:szCs w:val="21"/>
                <w:lang w:val="es-ES"/>
              </w:rPr>
              <w:t>)</w:t>
            </w:r>
          </w:p>
        </w:tc>
      </w:tr>
    </w:tbl>
    <w:p w14:paraId="757BA86F" w14:textId="77777777" w:rsidR="00C4520F" w:rsidRPr="007A48C4" w:rsidRDefault="00C4520F" w:rsidP="00E9304B">
      <w:pPr>
        <w:rPr>
          <w:lang w:val="es-ES"/>
        </w:rPr>
      </w:pPr>
      <w:r w:rsidRPr="007A48C4">
        <w:rPr>
          <w:lang w:val="es-ES"/>
        </w:rPr>
        <w:t xml:space="preserve">En el </w:t>
      </w:r>
      <w:r w:rsidRPr="007A48C4">
        <w:rPr>
          <w:b/>
          <w:bCs/>
          <w:lang w:val="es-ES"/>
        </w:rPr>
        <w:t>Anexo A</w:t>
      </w:r>
      <w:r w:rsidRPr="007A48C4">
        <w:rPr>
          <w:lang w:val="es-ES"/>
        </w:rPr>
        <w:t xml:space="preserve"> encontrará información práctica sobre la reunión. En los </w:t>
      </w:r>
      <w:r w:rsidRPr="007A48C4">
        <w:rPr>
          <w:b/>
          <w:bCs/>
          <w:lang w:val="es-ES"/>
        </w:rPr>
        <w:t xml:space="preserve">Anexos B </w:t>
      </w:r>
      <w:r w:rsidRPr="007A48C4">
        <w:rPr>
          <w:lang w:val="es-ES"/>
        </w:rPr>
        <w:t>y</w:t>
      </w:r>
      <w:r w:rsidRPr="007A48C4">
        <w:rPr>
          <w:b/>
          <w:bCs/>
          <w:lang w:val="es-ES"/>
        </w:rPr>
        <w:t xml:space="preserve"> C</w:t>
      </w:r>
      <w:r w:rsidRPr="007A48C4">
        <w:rPr>
          <w:lang w:val="es-ES"/>
        </w:rPr>
        <w:t xml:space="preserve"> figuran respectivamente el proyecto de </w:t>
      </w:r>
      <w:r w:rsidRPr="007A48C4">
        <w:rPr>
          <w:b/>
          <w:bCs/>
          <w:lang w:val="es-ES"/>
        </w:rPr>
        <w:t>orden del día</w:t>
      </w:r>
      <w:r w:rsidRPr="007A48C4">
        <w:rPr>
          <w:lang w:val="es-ES"/>
        </w:rPr>
        <w:t xml:space="preserve"> y el </w:t>
      </w:r>
      <w:r w:rsidRPr="007A48C4">
        <w:rPr>
          <w:b/>
          <w:bCs/>
          <w:lang w:val="es-ES"/>
        </w:rPr>
        <w:t>programa de trabajo previsto</w:t>
      </w:r>
      <w:r w:rsidRPr="007A48C4">
        <w:rPr>
          <w:lang w:val="es-ES"/>
        </w:rPr>
        <w:t xml:space="preserve"> de la reunión del GANT, preparados por el Sr. Bruce Gracie, Presidente del GANT, teniendo en cuenta, en la medida de lo posible, las diferencias horarias entre los participantes a distancia.</w:t>
      </w:r>
    </w:p>
    <w:p w14:paraId="23F9A582" w14:textId="7485AD5C" w:rsidR="00C4520F" w:rsidRPr="007A48C4" w:rsidRDefault="00C4520F" w:rsidP="00E9304B">
      <w:pPr>
        <w:rPr>
          <w:lang w:val="es-ES"/>
        </w:rPr>
      </w:pPr>
      <w:r w:rsidRPr="007A48C4">
        <w:rPr>
          <w:lang w:val="es-ES"/>
        </w:rPr>
        <w:lastRenderedPageBreak/>
        <w:t xml:space="preserve">El día </w:t>
      </w:r>
      <w:r w:rsidR="006A4B85" w:rsidRPr="007A48C4">
        <w:rPr>
          <w:lang w:val="es-ES"/>
        </w:rPr>
        <w:t>6 de enero de 2022</w:t>
      </w:r>
      <w:r w:rsidRPr="007A48C4">
        <w:rPr>
          <w:lang w:val="es-ES"/>
        </w:rPr>
        <w:t xml:space="preserve"> se celebrará en formato virtual la </w:t>
      </w:r>
      <w:r w:rsidR="006A4B85" w:rsidRPr="007A48C4">
        <w:rPr>
          <w:lang w:val="es-ES"/>
        </w:rPr>
        <w:t xml:space="preserve">cuarta </w:t>
      </w:r>
      <w:r w:rsidRPr="007A48C4">
        <w:rPr>
          <w:lang w:val="es-ES"/>
        </w:rPr>
        <w:t xml:space="preserve">reunión interregional para la preparación de la AMNT-20; los detalles de dicha reunión interregional se facilitarán posteriormente en la </w:t>
      </w:r>
      <w:hyperlink r:id="rId15" w:history="1">
        <w:r w:rsidRPr="007A48C4">
          <w:rPr>
            <w:rStyle w:val="Hyperlink"/>
            <w:sz w:val="21"/>
            <w:szCs w:val="21"/>
            <w:lang w:val="es-ES"/>
          </w:rPr>
          <w:t>Circular 3</w:t>
        </w:r>
        <w:r w:rsidR="006A4B85" w:rsidRPr="007A48C4">
          <w:rPr>
            <w:rStyle w:val="Hyperlink"/>
            <w:sz w:val="21"/>
            <w:szCs w:val="21"/>
            <w:lang w:val="es-ES"/>
          </w:rPr>
          <w:t>58</w:t>
        </w:r>
      </w:hyperlink>
      <w:r w:rsidRPr="007A48C4">
        <w:rPr>
          <w:lang w:val="es-ES"/>
        </w:rPr>
        <w:t xml:space="preserve"> de la TSB.</w:t>
      </w:r>
    </w:p>
    <w:p w14:paraId="3B4F3761" w14:textId="3B1700D2" w:rsidR="00C4520F" w:rsidRPr="007A48C4" w:rsidRDefault="00C4520F" w:rsidP="00586A7B">
      <w:pPr>
        <w:rPr>
          <w:bCs/>
          <w:lang w:val="es-ES"/>
        </w:rPr>
      </w:pPr>
      <w:r w:rsidRPr="007A48C4">
        <w:rPr>
          <w:lang w:val="es-ES"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C4520F" w:rsidRPr="007A48C4" w14:paraId="16737181" w14:textId="77777777" w:rsidTr="00E9304B">
        <w:trPr>
          <w:cantSplit/>
          <w:trHeight w:val="2220"/>
        </w:trPr>
        <w:tc>
          <w:tcPr>
            <w:tcW w:w="5807" w:type="dxa"/>
            <w:vMerge w:val="restart"/>
            <w:tcBorders>
              <w:top w:val="nil"/>
              <w:left w:val="nil"/>
              <w:bottom w:val="nil"/>
            </w:tcBorders>
          </w:tcPr>
          <w:p w14:paraId="690C6531" w14:textId="02613B39" w:rsidR="00C4520F" w:rsidRPr="007A48C4" w:rsidRDefault="00C4520F" w:rsidP="00586A7B">
            <w:pPr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Atentamente</w:t>
            </w:r>
            <w:r w:rsidR="00073B95" w:rsidRPr="007A48C4">
              <w:rPr>
                <w:bCs/>
                <w:lang w:val="es-ES"/>
              </w:rPr>
              <w:t>.</w:t>
            </w:r>
          </w:p>
          <w:p w14:paraId="1B930AA7" w14:textId="77777777" w:rsidR="00C4520F" w:rsidRPr="007A48C4" w:rsidRDefault="00C4520F" w:rsidP="00586A7B">
            <w:pPr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(</w:t>
            </w:r>
            <w:r w:rsidRPr="007A48C4">
              <w:rPr>
                <w:bCs/>
                <w:i/>
                <w:iCs/>
                <w:lang w:val="es-ES"/>
              </w:rPr>
              <w:t>firmado</w:t>
            </w:r>
            <w:r w:rsidRPr="007A48C4">
              <w:rPr>
                <w:bCs/>
                <w:lang w:val="es-ES"/>
              </w:rPr>
              <w:t>)</w:t>
            </w:r>
          </w:p>
          <w:p w14:paraId="730C7A30" w14:textId="77777777" w:rsidR="00C4520F" w:rsidRPr="007A48C4" w:rsidRDefault="00C4520F" w:rsidP="00586A7B">
            <w:pPr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Chaesub Lee</w:t>
            </w:r>
            <w:r w:rsidRPr="007A48C4">
              <w:rPr>
                <w:bCs/>
                <w:lang w:val="es-ES"/>
              </w:rPr>
              <w:br/>
              <w:t>Director de la Oficina de Normalización</w:t>
            </w:r>
            <w:r w:rsidRPr="007A48C4">
              <w:rPr>
                <w:bCs/>
                <w:lang w:val="es-ES"/>
              </w:rPr>
              <w:br/>
              <w:t>de las Telecomunicaciones</w:t>
            </w:r>
          </w:p>
        </w:tc>
        <w:tc>
          <w:tcPr>
            <w:tcW w:w="3822" w:type="dxa"/>
            <w:tcBorders>
              <w:bottom w:val="nil"/>
            </w:tcBorders>
            <w:textDirection w:val="btLr"/>
            <w:vAlign w:val="center"/>
          </w:tcPr>
          <w:p w14:paraId="40B87541" w14:textId="77777777" w:rsidR="00C4520F" w:rsidRPr="007A48C4" w:rsidRDefault="00C4520F" w:rsidP="00586A7B">
            <w:pPr>
              <w:jc w:val="center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object w:dxaOrig="2445" w:dyaOrig="2385" w14:anchorId="133916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78.5pt" o:ole="">
                  <v:imagedata r:id="rId16" o:title=""/>
                </v:shape>
                <o:OLEObject Type="Embed" ProgID="PBrush" ShapeID="_x0000_i1025" DrawAspect="Content" ObjectID="_1698595676" r:id="rId17"/>
              </w:object>
            </w:r>
          </w:p>
          <w:p w14:paraId="7F771527" w14:textId="77777777" w:rsidR="00C4520F" w:rsidRPr="007A48C4" w:rsidRDefault="00C4520F" w:rsidP="00586A7B">
            <w:pPr>
              <w:jc w:val="center"/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GANT UIT-T</w:t>
            </w:r>
          </w:p>
        </w:tc>
      </w:tr>
      <w:tr w:rsidR="00C4520F" w:rsidRPr="007A48C4" w14:paraId="7CCDC0F1" w14:textId="77777777" w:rsidTr="00E9304B">
        <w:trPr>
          <w:trHeight w:val="268"/>
        </w:trPr>
        <w:tc>
          <w:tcPr>
            <w:tcW w:w="5807" w:type="dxa"/>
            <w:vMerge/>
            <w:tcBorders>
              <w:left w:val="nil"/>
              <w:bottom w:val="nil"/>
            </w:tcBorders>
          </w:tcPr>
          <w:p w14:paraId="65D630E9" w14:textId="77777777" w:rsidR="00C4520F" w:rsidRPr="007A48C4" w:rsidRDefault="00C4520F" w:rsidP="00586A7B">
            <w:pPr>
              <w:rPr>
                <w:bCs/>
                <w:lang w:val="es-ES"/>
              </w:rPr>
            </w:pP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14:paraId="651F4CAF" w14:textId="77777777" w:rsidR="00C4520F" w:rsidRPr="007A48C4" w:rsidRDefault="00C4520F" w:rsidP="00586A7B">
            <w:pPr>
              <w:rPr>
                <w:bCs/>
                <w:lang w:val="es-ES"/>
              </w:rPr>
            </w:pPr>
            <w:r w:rsidRPr="007A48C4">
              <w:rPr>
                <w:bCs/>
                <w:lang w:val="es-ES"/>
              </w:rPr>
              <w:t>Información más reciente sobre la reunión</w:t>
            </w:r>
          </w:p>
        </w:tc>
      </w:tr>
    </w:tbl>
    <w:p w14:paraId="7C6FE8EA" w14:textId="77777777" w:rsidR="00C4520F" w:rsidRPr="007A48C4" w:rsidRDefault="00C4520F" w:rsidP="00586A7B">
      <w:pPr>
        <w:rPr>
          <w:bCs/>
          <w:lang w:val="es-ES"/>
        </w:rPr>
      </w:pPr>
      <w:r w:rsidRPr="007A48C4">
        <w:rPr>
          <w:b/>
          <w:bCs/>
          <w:lang w:val="es-ES"/>
        </w:rPr>
        <w:t>Anexos</w:t>
      </w:r>
      <w:r w:rsidRPr="007A48C4">
        <w:rPr>
          <w:bCs/>
          <w:lang w:val="es-ES"/>
        </w:rPr>
        <w:t>: 3</w:t>
      </w:r>
    </w:p>
    <w:p w14:paraId="6C475383" w14:textId="77777777" w:rsidR="00C4520F" w:rsidRPr="007A48C4" w:rsidRDefault="00C4520F" w:rsidP="00586A7B">
      <w:pPr>
        <w:rPr>
          <w:bCs/>
          <w:lang w:val="es-ES"/>
        </w:rPr>
      </w:pPr>
    </w:p>
    <w:p w14:paraId="075BC832" w14:textId="77777777" w:rsidR="00C4520F" w:rsidRPr="007A48C4" w:rsidRDefault="00C4520F" w:rsidP="002545AA">
      <w:pPr>
        <w:ind w:right="91"/>
        <w:rPr>
          <w:bCs/>
          <w:lang w:val="es-ES"/>
        </w:rPr>
      </w:pPr>
      <w:r w:rsidRPr="007A48C4">
        <w:rPr>
          <w:bCs/>
          <w:lang w:val="es-ES"/>
        </w:rPr>
        <w:br w:type="page"/>
      </w:r>
    </w:p>
    <w:p w14:paraId="671BE687" w14:textId="77777777" w:rsidR="00C4520F" w:rsidRPr="007A48C4" w:rsidRDefault="00C4520F" w:rsidP="00F2768C">
      <w:pPr>
        <w:keepNext/>
        <w:keepLines/>
        <w:spacing w:before="480" w:after="80"/>
        <w:jc w:val="center"/>
        <w:rPr>
          <w:b/>
          <w:sz w:val="28"/>
          <w:lang w:val="es-ES"/>
        </w:rPr>
      </w:pPr>
      <w:r w:rsidRPr="007A48C4">
        <w:rPr>
          <w:b/>
          <w:bCs/>
          <w:sz w:val="28"/>
          <w:lang w:val="es-ES"/>
        </w:rPr>
        <w:lastRenderedPageBreak/>
        <w:t xml:space="preserve">ANEXO </w:t>
      </w:r>
      <w:r w:rsidRPr="007A48C4">
        <w:rPr>
          <w:b/>
          <w:bCs/>
          <w:caps/>
          <w:sz w:val="28"/>
          <w:lang w:val="es-ES"/>
        </w:rPr>
        <w:t>A</w:t>
      </w:r>
      <w:r w:rsidRPr="007A48C4">
        <w:rPr>
          <w:b/>
          <w:bCs/>
          <w:caps/>
          <w:sz w:val="28"/>
          <w:lang w:val="es-ES"/>
        </w:rPr>
        <w:br/>
      </w:r>
      <w:r w:rsidRPr="007A48C4">
        <w:rPr>
          <w:b/>
          <w:sz w:val="28"/>
          <w:lang w:val="es-ES"/>
        </w:rPr>
        <w:t>Información práctica para las reuniones</w:t>
      </w:r>
    </w:p>
    <w:p w14:paraId="3467A402" w14:textId="77777777" w:rsidR="00C4520F" w:rsidRPr="007A48C4" w:rsidRDefault="00C4520F" w:rsidP="00F2768C">
      <w:pPr>
        <w:keepNext/>
        <w:keepLines/>
        <w:spacing w:before="240" w:after="240"/>
        <w:jc w:val="center"/>
        <w:rPr>
          <w:b/>
          <w:bCs/>
          <w:szCs w:val="24"/>
          <w:lang w:val="es-ES"/>
        </w:rPr>
      </w:pPr>
      <w:r w:rsidRPr="007A48C4">
        <w:rPr>
          <w:b/>
          <w:bCs/>
          <w:szCs w:val="24"/>
          <w:lang w:val="es-ES"/>
        </w:rPr>
        <w:t>MÉTODOS DE TRABAJO E INSTALACIONES</w:t>
      </w:r>
    </w:p>
    <w:p w14:paraId="070BA7D6" w14:textId="77777777" w:rsidR="00C4520F" w:rsidRPr="007A48C4" w:rsidRDefault="00C4520F" w:rsidP="00F2768C">
      <w:pPr>
        <w:rPr>
          <w:lang w:val="es-ES"/>
        </w:rPr>
      </w:pPr>
      <w:r w:rsidRPr="007A48C4">
        <w:rPr>
          <w:b/>
          <w:bCs/>
          <w:lang w:val="es-ES"/>
        </w:rPr>
        <w:t>PRESENTACIÓN Y ACCESO A LOS DOCUMENTOS</w:t>
      </w:r>
      <w:r w:rsidRPr="007A48C4">
        <w:rPr>
          <w:lang w:val="es-ES"/>
        </w:rPr>
        <w:t xml:space="preserve">: La reunión se celebrará sin papel. Las contribuciones de los miembros deben presentarse a través del sistema de </w:t>
      </w:r>
      <w:hyperlink r:id="rId18" w:history="1">
        <w:r w:rsidRPr="007A48C4">
          <w:rPr>
            <w:color w:val="0000FF"/>
            <w:u w:val="single"/>
            <w:lang w:val="es-ES"/>
          </w:rPr>
          <w:t>Publicación Directa de Documentos</w:t>
        </w:r>
      </w:hyperlink>
      <w:r w:rsidRPr="007A48C4">
        <w:rPr>
          <w:lang w:val="es-ES"/>
        </w:rPr>
        <w:t xml:space="preserve">; los proyectos de DT deben presentarse por correo electrónico a la secretaría del GANT utilizando la </w:t>
      </w:r>
      <w:hyperlink r:id="rId19" w:history="1">
        <w:r w:rsidRPr="007A48C4">
          <w:rPr>
            <w:color w:val="0000FF"/>
            <w:u w:val="single"/>
            <w:lang w:val="es-ES"/>
          </w:rPr>
          <w:t>plantilla correspondiente</w:t>
        </w:r>
      </w:hyperlink>
      <w:r w:rsidRPr="007A48C4">
        <w:rPr>
          <w:lang w:val="es-ES"/>
        </w:rPr>
        <w:t>. Los documentos de la reunión se podrán consultar en la página web del GANT.</w:t>
      </w:r>
    </w:p>
    <w:p w14:paraId="65327EAD" w14:textId="79758D1C" w:rsidR="00C4520F" w:rsidRPr="007A48C4" w:rsidRDefault="00C4520F" w:rsidP="00F2768C">
      <w:pPr>
        <w:rPr>
          <w:b/>
          <w:bCs/>
          <w:lang w:val="es-ES"/>
        </w:rPr>
      </w:pPr>
      <w:r w:rsidRPr="007A48C4">
        <w:rPr>
          <w:b/>
          <w:bCs/>
          <w:lang w:val="es-ES"/>
        </w:rPr>
        <w:t>INTERPRETACIÓN</w:t>
      </w:r>
      <w:r w:rsidRPr="007A48C4">
        <w:rPr>
          <w:lang w:val="es-ES"/>
        </w:rPr>
        <w:t xml:space="preserve">: Debido a limitaciones presupuestarias, se facilitarán servicios de interpretación previa solicitud de los Estados Miembros. Las solicitudes deberán efectuarse marcando la casilla correspondiente en el formulario de inscripción </w:t>
      </w:r>
      <w:r w:rsidR="006A4B85" w:rsidRPr="007A48C4">
        <w:rPr>
          <w:b/>
          <w:bCs/>
          <w:lang w:val="es-ES"/>
        </w:rPr>
        <w:t>al</w:t>
      </w:r>
      <w:r w:rsidRPr="007A48C4">
        <w:rPr>
          <w:b/>
          <w:bCs/>
          <w:lang w:val="es-ES"/>
        </w:rPr>
        <w:t xml:space="preserve"> menos seis semanas antes del primer día de la reunión</w:t>
      </w:r>
      <w:r w:rsidRPr="007A48C4">
        <w:rPr>
          <w:lang w:val="es-ES"/>
        </w:rPr>
        <w:t>.</w:t>
      </w:r>
    </w:p>
    <w:p w14:paraId="5D32AD0E" w14:textId="77777777" w:rsidR="00C4520F" w:rsidRPr="007A48C4" w:rsidRDefault="00C4520F" w:rsidP="00F2768C">
      <w:pPr>
        <w:keepNext/>
        <w:keepLines/>
        <w:spacing w:before="240" w:after="200"/>
        <w:jc w:val="center"/>
        <w:rPr>
          <w:b/>
          <w:bCs/>
          <w:szCs w:val="24"/>
          <w:lang w:val="es-ES"/>
        </w:rPr>
      </w:pPr>
      <w:r w:rsidRPr="007A48C4">
        <w:rPr>
          <w:b/>
          <w:bCs/>
          <w:szCs w:val="24"/>
          <w:lang w:val="es-ES"/>
        </w:rPr>
        <w:t>PREINSCRIPCIÓN</w:t>
      </w:r>
    </w:p>
    <w:p w14:paraId="717087AC" w14:textId="138F48E6" w:rsidR="00581E3C" w:rsidRDefault="00C4520F" w:rsidP="006A4B85">
      <w:pPr>
        <w:spacing w:before="240"/>
        <w:rPr>
          <w:lang w:val="es-ES"/>
        </w:rPr>
      </w:pPr>
      <w:r w:rsidRPr="007A48C4">
        <w:rPr>
          <w:b/>
          <w:bCs/>
          <w:lang w:val="es-ES"/>
        </w:rPr>
        <w:t>PREINSCRIPCIÓN</w:t>
      </w:r>
      <w:r w:rsidRPr="007A48C4">
        <w:rPr>
          <w:lang w:val="es-ES"/>
        </w:rPr>
        <w:t xml:space="preserve">: La preinscripción es obligatoria y se efectúa en línea en la página web del GANT </w:t>
      </w:r>
      <w:r w:rsidRPr="007A48C4">
        <w:rPr>
          <w:b/>
          <w:bCs/>
          <w:lang w:val="es-ES"/>
        </w:rPr>
        <w:t>a más tardar un mes antes de la reunión</w:t>
      </w:r>
      <w:r w:rsidRPr="007A48C4">
        <w:rPr>
          <w:lang w:val="es-ES"/>
        </w:rPr>
        <w:t xml:space="preserve">. Según lo descrito en la </w:t>
      </w:r>
      <w:hyperlink r:id="rId20" w:history="1">
        <w:r w:rsidRPr="007A48C4">
          <w:rPr>
            <w:color w:val="0000FF"/>
            <w:u w:val="single"/>
            <w:lang w:val="es-ES"/>
          </w:rPr>
          <w:t>Circular 68 de la TSB</w:t>
        </w:r>
      </w:hyperlink>
      <w:r w:rsidRPr="007A48C4">
        <w:rPr>
          <w:lang w:val="es-ES"/>
        </w:rPr>
        <w:t xml:space="preserve">, el nuevo sistema de inscripción requiere la aprobación del Coordinador </w:t>
      </w:r>
      <w:r w:rsidR="006A4B85" w:rsidRPr="007A48C4">
        <w:rPr>
          <w:lang w:val="es-ES"/>
        </w:rPr>
        <w:t xml:space="preserve">competente </w:t>
      </w:r>
      <w:r w:rsidRPr="007A48C4">
        <w:rPr>
          <w:lang w:val="es-ES"/>
        </w:rPr>
        <w:t xml:space="preserve">para todas las solicitudes de inscripción; en la </w:t>
      </w:r>
      <w:hyperlink r:id="rId21" w:history="1">
        <w:r w:rsidRPr="007A48C4">
          <w:rPr>
            <w:rStyle w:val="Hyperlink"/>
            <w:lang w:val="es-ES"/>
          </w:rPr>
          <w:t>Circular 118 de la TSB</w:t>
        </w:r>
      </w:hyperlink>
      <w:r w:rsidRPr="007A48C4">
        <w:rPr>
          <w:lang w:val="es-ES"/>
        </w:rPr>
        <w:t xml:space="preserve"> se describe cómo instalar la autorización automática de dichas solicitudes. Algunas opciones del formulario de inscripción se aplican únicamente a los Estados Miembros, entre ellas, la función, las solicitudes de interpretación y las solicitudes de beca. Se invita a los miembros a incluir mujeres en sus delegaciones.</w:t>
      </w:r>
    </w:p>
    <w:p w14:paraId="7AEC5ECA" w14:textId="58FD7746" w:rsidR="00581E3C" w:rsidRDefault="00581E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1D95B6B7" w14:textId="0ED59711" w:rsidR="00581E3C" w:rsidRDefault="00581E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F7AD672" w14:textId="77777777" w:rsidR="00581E3C" w:rsidRPr="00E42165" w:rsidRDefault="00581E3C" w:rsidP="00581E3C">
      <w:pPr>
        <w:pStyle w:val="AnnexNo"/>
        <w:rPr>
          <w:b/>
        </w:rPr>
      </w:pPr>
      <w:r w:rsidRPr="00E42165">
        <w:rPr>
          <w:b/>
        </w:rPr>
        <w:lastRenderedPageBreak/>
        <w:t>ANNEX B</w:t>
      </w:r>
      <w:r w:rsidRPr="00E42165">
        <w:rPr>
          <w:b/>
        </w:rPr>
        <w:br/>
        <w:t>Draft agenda</w:t>
      </w:r>
    </w:p>
    <w:p w14:paraId="2681D1AC" w14:textId="77777777" w:rsidR="00581E3C" w:rsidRPr="00E42165" w:rsidRDefault="00581E3C" w:rsidP="00581E3C">
      <w:pPr>
        <w:rPr>
          <w:highlight w:val="yellow"/>
        </w:rPr>
      </w:pPr>
    </w:p>
    <w:p w14:paraId="5D556982" w14:textId="77777777" w:rsidR="00581E3C" w:rsidRPr="00E42165" w:rsidRDefault="00581E3C" w:rsidP="00581E3C">
      <w:pPr>
        <w:rPr>
          <w:highlight w:val="yellow"/>
        </w:rPr>
      </w:pPr>
    </w:p>
    <w:p w14:paraId="30BD78A5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proofErr w:type="spellStart"/>
      <w:r w:rsidRPr="00E42165">
        <w:t>Opening</w:t>
      </w:r>
      <w:proofErr w:type="spellEnd"/>
      <w:r w:rsidRPr="00E42165">
        <w:t xml:space="preserve"> of the meeting</w:t>
      </w:r>
    </w:p>
    <w:p w14:paraId="6FCA124D" w14:textId="77777777" w:rsidR="00581E3C" w:rsidRPr="00AF6F82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Opening remarks by the Director, TSB</w:t>
      </w:r>
    </w:p>
    <w:p w14:paraId="362D154D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proofErr w:type="spellStart"/>
      <w:r w:rsidRPr="00E42165">
        <w:t>Chairman’s</w:t>
      </w:r>
      <w:proofErr w:type="spellEnd"/>
      <w:r w:rsidRPr="00E42165">
        <w:t xml:space="preserve"> </w:t>
      </w:r>
      <w:proofErr w:type="spellStart"/>
      <w:r w:rsidRPr="00E42165">
        <w:t>comments</w:t>
      </w:r>
      <w:proofErr w:type="spellEnd"/>
      <w:r w:rsidRPr="00E42165">
        <w:t xml:space="preserve"> and </w:t>
      </w:r>
      <w:proofErr w:type="spellStart"/>
      <w:r w:rsidRPr="00E42165">
        <w:t>observations</w:t>
      </w:r>
      <w:proofErr w:type="spellEnd"/>
    </w:p>
    <w:p w14:paraId="7A96F23A" w14:textId="77777777" w:rsidR="00581E3C" w:rsidRPr="00AF6F82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Approval of the agenda, time management plan and document allocation</w:t>
      </w:r>
    </w:p>
    <w:p w14:paraId="0BD79150" w14:textId="77777777" w:rsidR="00581E3C" w:rsidRPr="00AF6F82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Report by the Director, TSB; including a status report on the activities of the AHG-IPR</w:t>
      </w:r>
    </w:p>
    <w:p w14:paraId="67EE4F73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Work</w:t>
      </w:r>
      <w:proofErr w:type="spellEnd"/>
      <w:r w:rsidRPr="00E42165">
        <w:t xml:space="preserve"> Programme:</w:t>
      </w:r>
    </w:p>
    <w:p w14:paraId="3C6AE11E" w14:textId="77777777" w:rsidR="00581E3C" w:rsidRPr="00E42165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Study</w:t>
      </w:r>
      <w:proofErr w:type="spellEnd"/>
      <w:r w:rsidRPr="00E42165">
        <w:t xml:space="preserve"> </w:t>
      </w:r>
      <w:proofErr w:type="spellStart"/>
      <w:r w:rsidRPr="00E42165">
        <w:t>group</w:t>
      </w:r>
      <w:proofErr w:type="spellEnd"/>
      <w:r w:rsidRPr="00E42165">
        <w:t xml:space="preserve"> </w:t>
      </w:r>
      <w:proofErr w:type="spellStart"/>
      <w:r w:rsidRPr="00E42165">
        <w:t>matters</w:t>
      </w:r>
      <w:proofErr w:type="spellEnd"/>
    </w:p>
    <w:p w14:paraId="6B4B1CC7" w14:textId="77777777" w:rsidR="00581E3C" w:rsidRPr="00E42165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Focus</w:t>
      </w:r>
      <w:proofErr w:type="spellEnd"/>
      <w:r w:rsidRPr="00E42165">
        <w:t xml:space="preserve"> </w:t>
      </w:r>
      <w:proofErr w:type="spellStart"/>
      <w:r w:rsidRPr="00E42165">
        <w:t>groups</w:t>
      </w:r>
      <w:proofErr w:type="spellEnd"/>
    </w:p>
    <w:p w14:paraId="3B9BF92D" w14:textId="77777777" w:rsidR="00581E3C" w:rsidRPr="00E42165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Joint</w:t>
      </w:r>
      <w:proofErr w:type="spellEnd"/>
      <w:r w:rsidRPr="00E42165">
        <w:t xml:space="preserve"> </w:t>
      </w:r>
      <w:proofErr w:type="spellStart"/>
      <w:r w:rsidRPr="00E42165">
        <w:t>Coordination</w:t>
      </w:r>
      <w:proofErr w:type="spellEnd"/>
      <w:r w:rsidRPr="00E42165">
        <w:t xml:space="preserve"> </w:t>
      </w:r>
      <w:proofErr w:type="spellStart"/>
      <w:r w:rsidRPr="00E42165">
        <w:t>Activities</w:t>
      </w:r>
      <w:proofErr w:type="spellEnd"/>
    </w:p>
    <w:p w14:paraId="69B308FD" w14:textId="77777777" w:rsidR="00581E3C" w:rsidRPr="00AF6F82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Reports from CTO group meeting(s)</w:t>
      </w:r>
    </w:p>
    <w:p w14:paraId="146CC35B" w14:textId="77777777" w:rsidR="00581E3C" w:rsidRPr="00E42165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Report</w:t>
      </w:r>
      <w:proofErr w:type="spellEnd"/>
      <w:r w:rsidRPr="00E42165">
        <w:t xml:space="preserve"> </w:t>
      </w:r>
      <w:proofErr w:type="spellStart"/>
      <w:r w:rsidRPr="00E42165">
        <w:t>from</w:t>
      </w:r>
      <w:proofErr w:type="spellEnd"/>
      <w:r w:rsidRPr="00E42165">
        <w:t xml:space="preserve"> AHG-GME</w:t>
      </w:r>
    </w:p>
    <w:p w14:paraId="2B8F2DB0" w14:textId="77777777" w:rsidR="00581E3C" w:rsidRPr="00E42165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E42165">
        <w:t xml:space="preserve">WTSA </w:t>
      </w:r>
      <w:proofErr w:type="spellStart"/>
      <w:r w:rsidRPr="00E42165">
        <w:t>Action</w:t>
      </w:r>
      <w:proofErr w:type="spellEnd"/>
      <w:r w:rsidRPr="00E42165">
        <w:t xml:space="preserve"> Plan</w:t>
      </w:r>
    </w:p>
    <w:p w14:paraId="2ED8722F" w14:textId="77777777" w:rsidR="00581E3C" w:rsidRPr="00AF6F82" w:rsidRDefault="00581E3C" w:rsidP="00581E3C">
      <w:pPr>
        <w:numPr>
          <w:ilvl w:val="1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Preparations for WTSA; report from the fourth ITU-T interregional meeting</w:t>
      </w:r>
    </w:p>
    <w:p w14:paraId="40A14639" w14:textId="77777777" w:rsidR="00581E3C" w:rsidRPr="00AF6F82" w:rsidRDefault="00581E3C" w:rsidP="00581E3C">
      <w:pPr>
        <w:numPr>
          <w:ilvl w:val="1"/>
          <w:numId w:val="8"/>
        </w:numPr>
        <w:overflowPunct/>
        <w:autoSpaceDE/>
        <w:autoSpaceDN/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 xml:space="preserve">Recommendations and other texts for </w:t>
      </w:r>
      <w:r w:rsidRPr="00AF6F82">
        <w:rPr>
          <w:i/>
          <w:lang w:val="en-US"/>
        </w:rPr>
        <w:t>determination/approval/agreement</w:t>
      </w:r>
      <w:r w:rsidRPr="00AF6F82">
        <w:rPr>
          <w:lang w:val="en-US"/>
        </w:rPr>
        <w:t xml:space="preserve"> at this TSAG meeting</w:t>
      </w:r>
    </w:p>
    <w:p w14:paraId="060FC7AF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Bridging</w:t>
      </w:r>
      <w:proofErr w:type="spellEnd"/>
      <w:r w:rsidRPr="00E42165">
        <w:t xml:space="preserve"> the </w:t>
      </w:r>
      <w:proofErr w:type="spellStart"/>
      <w:r w:rsidRPr="00E42165">
        <w:t>Standardization</w:t>
      </w:r>
      <w:proofErr w:type="spellEnd"/>
      <w:r w:rsidRPr="00E42165">
        <w:t xml:space="preserve"> Gap</w:t>
      </w:r>
    </w:p>
    <w:p w14:paraId="266C4949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External</w:t>
      </w:r>
      <w:proofErr w:type="spellEnd"/>
      <w:r w:rsidRPr="00E42165">
        <w:t xml:space="preserve"> </w:t>
      </w:r>
      <w:proofErr w:type="spellStart"/>
      <w:r w:rsidRPr="00E42165">
        <w:t>relations</w:t>
      </w:r>
      <w:proofErr w:type="spellEnd"/>
      <w:r w:rsidRPr="00E42165">
        <w:t xml:space="preserve">; </w:t>
      </w:r>
      <w:proofErr w:type="spellStart"/>
      <w:r w:rsidRPr="00E42165">
        <w:t>reports</w:t>
      </w:r>
      <w:proofErr w:type="spellEnd"/>
      <w:r w:rsidRPr="00E42165">
        <w:t xml:space="preserve"> </w:t>
      </w:r>
      <w:proofErr w:type="spellStart"/>
      <w:r w:rsidRPr="00E42165">
        <w:t>from</w:t>
      </w:r>
      <w:proofErr w:type="spellEnd"/>
      <w:r w:rsidRPr="00E42165">
        <w:t xml:space="preserve"> ISO-IEC-ITU-T SPGC, ISO-IEC-ITU-T J-SCTF, and ISO/IEC JTC 1.</w:t>
      </w:r>
    </w:p>
    <w:p w14:paraId="23443EA7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E42165">
        <w:t xml:space="preserve">Meeting of TSAG </w:t>
      </w:r>
      <w:proofErr w:type="spellStart"/>
      <w:r w:rsidRPr="00E42165">
        <w:t>Rapporteur</w:t>
      </w:r>
      <w:proofErr w:type="spellEnd"/>
      <w:r w:rsidRPr="00E42165">
        <w:t xml:space="preserve"> </w:t>
      </w:r>
      <w:proofErr w:type="spellStart"/>
      <w:r w:rsidRPr="00E42165">
        <w:t>Groups</w:t>
      </w:r>
      <w:proofErr w:type="spellEnd"/>
    </w:p>
    <w:p w14:paraId="0C244AF0" w14:textId="77777777" w:rsidR="00581E3C" w:rsidRPr="00AF6F82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Draft report from TSAG to WTSA</w:t>
      </w:r>
    </w:p>
    <w:p w14:paraId="675B8A7D" w14:textId="77777777" w:rsidR="00581E3C" w:rsidRPr="00AF6F82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ITU-T meeting schedule including date of next TSAG meeting</w:t>
      </w:r>
    </w:p>
    <w:p w14:paraId="3DDCCB2E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Certificates</w:t>
      </w:r>
      <w:proofErr w:type="spellEnd"/>
      <w:r w:rsidRPr="00E42165">
        <w:t xml:space="preserve"> of </w:t>
      </w:r>
      <w:proofErr w:type="spellStart"/>
      <w:r w:rsidRPr="00E42165">
        <w:t>appreciation</w:t>
      </w:r>
      <w:proofErr w:type="spellEnd"/>
    </w:p>
    <w:p w14:paraId="5A6B8185" w14:textId="77777777" w:rsidR="00581E3C" w:rsidRPr="00E42165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proofErr w:type="spellStart"/>
      <w:r w:rsidRPr="00E42165">
        <w:t>Any</w:t>
      </w:r>
      <w:proofErr w:type="spellEnd"/>
      <w:r w:rsidRPr="00E42165">
        <w:t xml:space="preserve"> </w:t>
      </w:r>
      <w:proofErr w:type="spellStart"/>
      <w:r w:rsidRPr="00E42165">
        <w:t>other</w:t>
      </w:r>
      <w:proofErr w:type="spellEnd"/>
      <w:r w:rsidRPr="00E42165">
        <w:t xml:space="preserve"> </w:t>
      </w:r>
      <w:proofErr w:type="spellStart"/>
      <w:r w:rsidRPr="00E42165">
        <w:t>business</w:t>
      </w:r>
      <w:proofErr w:type="spellEnd"/>
    </w:p>
    <w:p w14:paraId="14622C41" w14:textId="77777777" w:rsidR="00581E3C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AF6F82">
        <w:rPr>
          <w:lang w:val="en-US"/>
        </w:rPr>
        <w:t>Closing remarks by the Director, TSB</w:t>
      </w:r>
    </w:p>
    <w:p w14:paraId="33112A76" w14:textId="15487AF4" w:rsidR="005D2334" w:rsidRPr="00581E3C" w:rsidRDefault="00581E3C" w:rsidP="00581E3C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proofErr w:type="spellStart"/>
      <w:r w:rsidRPr="00E42165">
        <w:t>Closure</w:t>
      </w:r>
      <w:proofErr w:type="spellEnd"/>
      <w:r w:rsidRPr="00E42165">
        <w:t xml:space="preserve"> of meeting.</w:t>
      </w:r>
    </w:p>
    <w:p w14:paraId="001AD048" w14:textId="77777777" w:rsidR="00581E3C" w:rsidRDefault="00581E3C" w:rsidP="00581E3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lang w:val="en-US"/>
        </w:rPr>
        <w:sectPr w:rsidR="00581E3C" w:rsidSect="00581E3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r>
        <w:rPr>
          <w:lang w:val="en-US"/>
        </w:rPr>
        <w:br w:type="page"/>
      </w:r>
    </w:p>
    <w:p w14:paraId="1CFF5563" w14:textId="18D6B642" w:rsidR="00581E3C" w:rsidRPr="00E42165" w:rsidRDefault="00581E3C" w:rsidP="00581E3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E42165">
        <w:rPr>
          <w:b/>
          <w:bCs/>
          <w:sz w:val="28"/>
          <w:szCs w:val="28"/>
        </w:rPr>
        <w:lastRenderedPageBreak/>
        <w:t>ANNEX C</w:t>
      </w:r>
    </w:p>
    <w:p w14:paraId="0A7B7A41" w14:textId="77777777" w:rsidR="00581E3C" w:rsidRPr="00AF6F82" w:rsidRDefault="00581E3C" w:rsidP="00581E3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en-US"/>
        </w:rPr>
      </w:pPr>
      <w:r w:rsidRPr="00AF6F82">
        <w:rPr>
          <w:b/>
          <w:bCs/>
          <w:sz w:val="28"/>
          <w:lang w:val="en-US"/>
        </w:rPr>
        <w:t>DRAFT TIMEPLAN FOR TSAG AND RELATED RAPPORTEUR GROUP MEETINGS</w:t>
      </w:r>
      <w:r w:rsidRPr="00AF6F82">
        <w:rPr>
          <w:b/>
          <w:bCs/>
          <w:lang w:val="en-US"/>
        </w:rPr>
        <w:br/>
      </w:r>
      <w:r w:rsidRPr="00AF6F82">
        <w:rPr>
          <w:lang w:val="en-US"/>
        </w:rPr>
        <w:t>(additional ad hoc groups may be scheduled; the allocation of time slots to TSAG Rapporteur Groups is preliminary and subject to modification)</w:t>
      </w:r>
    </w:p>
    <w:tbl>
      <w:tblPr>
        <w:tblStyle w:val="TableGrid"/>
        <w:tblW w:w="143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60"/>
        <w:gridCol w:w="2129"/>
        <w:gridCol w:w="2156"/>
        <w:gridCol w:w="2048"/>
        <w:gridCol w:w="2250"/>
        <w:gridCol w:w="2034"/>
        <w:gridCol w:w="1931"/>
      </w:tblGrid>
      <w:tr w:rsidR="00581E3C" w:rsidRPr="00E42165" w14:paraId="0C216675" w14:textId="77777777" w:rsidTr="003F1410">
        <w:trPr>
          <w:trHeight w:val="512"/>
          <w:jc w:val="center"/>
        </w:trPr>
        <w:tc>
          <w:tcPr>
            <w:tcW w:w="1760" w:type="dxa"/>
            <w:shd w:val="clear" w:color="auto" w:fill="FFFFFF" w:themeFill="background1"/>
          </w:tcPr>
          <w:p w14:paraId="3E0DC76F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Session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#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8D387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Monday</w:t>
            </w:r>
            <w:proofErr w:type="spellEnd"/>
          </w:p>
          <w:p w14:paraId="34C7B298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 xml:space="preserve">10 </w:t>
            </w: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January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2022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B2ECF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Tuesday</w:t>
            </w:r>
            <w:proofErr w:type="spellEnd"/>
          </w:p>
          <w:p w14:paraId="69DFA0E0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 xml:space="preserve">11 </w:t>
            </w: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January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2022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B9DF2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Wednesday</w:t>
            </w:r>
            <w:proofErr w:type="spellEnd"/>
          </w:p>
          <w:p w14:paraId="7B572E51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 xml:space="preserve">12 </w:t>
            </w: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January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2022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98DEB9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Thursday</w:t>
            </w:r>
            <w:proofErr w:type="spellEnd"/>
          </w:p>
          <w:p w14:paraId="35A53E71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 xml:space="preserve">13 </w:t>
            </w: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January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2022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5949B9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>Friday</w:t>
            </w:r>
          </w:p>
          <w:p w14:paraId="3F6DFB6C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 xml:space="preserve">14 </w:t>
            </w: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January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2022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3476E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Monday</w:t>
            </w:r>
            <w:proofErr w:type="spellEnd"/>
          </w:p>
          <w:p w14:paraId="0AE84811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42165">
              <w:rPr>
                <w:b/>
                <w:bCs/>
                <w:sz w:val="20"/>
                <w:lang w:eastAsia="zh-CN"/>
              </w:rPr>
              <w:t xml:space="preserve">17 </w:t>
            </w:r>
            <w:proofErr w:type="spellStart"/>
            <w:r w:rsidRPr="00E42165">
              <w:rPr>
                <w:b/>
                <w:bCs/>
                <w:sz w:val="20"/>
                <w:lang w:eastAsia="zh-CN"/>
              </w:rPr>
              <w:t>January</w:t>
            </w:r>
            <w:proofErr w:type="spellEnd"/>
            <w:r w:rsidRPr="00E42165">
              <w:rPr>
                <w:b/>
                <w:bCs/>
                <w:sz w:val="20"/>
                <w:lang w:eastAsia="zh-CN"/>
              </w:rPr>
              <w:t xml:space="preserve"> 2022</w:t>
            </w:r>
          </w:p>
        </w:tc>
      </w:tr>
      <w:tr w:rsidR="00581E3C" w:rsidRPr="00084676" w14:paraId="316F2C7C" w14:textId="77777777" w:rsidTr="003F1410">
        <w:trPr>
          <w:trHeight w:val="106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78644568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proofErr w:type="spellStart"/>
            <w:r w:rsidRPr="00E42165"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E42165">
              <w:rPr>
                <w:rFonts w:cs="Calibri"/>
                <w:b/>
                <w:bCs/>
                <w:sz w:val="20"/>
                <w:lang w:eastAsia="zh-CN"/>
              </w:rPr>
              <w:t xml:space="preserve"> 1 (30”)</w:t>
            </w:r>
            <w:r w:rsidRPr="00E42165">
              <w:rPr>
                <w:rFonts w:cs="Calibri"/>
                <w:b/>
                <w:bCs/>
                <w:sz w:val="20"/>
                <w:lang w:eastAsia="zh-CN"/>
              </w:rPr>
              <w:br/>
              <w:t xml:space="preserve">12:30 – 13:00 </w:t>
            </w:r>
            <w:proofErr w:type="spellStart"/>
            <w:r w:rsidRPr="00E42165">
              <w:rPr>
                <w:rFonts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E42165">
              <w:rPr>
                <w:rFonts w:cs="Calibri"/>
                <w:b/>
                <w:bCs/>
                <w:sz w:val="20"/>
                <w:lang w:eastAsia="zh-CN"/>
              </w:rPr>
              <w:t xml:space="preserve">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39C79BBF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39AEB6B1" w14:textId="77777777" w:rsidR="00581E3C" w:rsidRPr="00AF6F82" w:rsidRDefault="00581E3C" w:rsidP="003F1410">
            <w:pPr>
              <w:spacing w:before="0" w:after="120"/>
              <w:jc w:val="center"/>
              <w:rPr>
                <w:rFonts w:cstheme="minorHAnsi"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Work Programme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14:paraId="7EA38900" w14:textId="77777777" w:rsidR="00581E3C" w:rsidRPr="00AF6F82" w:rsidRDefault="00581E3C" w:rsidP="003F1410">
            <w:pPr>
              <w:spacing w:before="0"/>
              <w:jc w:val="center"/>
              <w:rPr>
                <w:rFonts w:cstheme="minorHAnsi"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Strengthening Collaboration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62CBC9FF" w14:textId="77777777" w:rsidR="00581E3C" w:rsidRPr="00AF6F82" w:rsidRDefault="00581E3C" w:rsidP="003F1410">
            <w:pPr>
              <w:spacing w:before="0"/>
              <w:jc w:val="center"/>
              <w:rPr>
                <w:rFonts w:cstheme="minorHAnsi"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Work Programme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F11255C" w14:textId="77777777" w:rsidR="00581E3C" w:rsidRPr="00AF6F82" w:rsidRDefault="00581E3C" w:rsidP="003F1410">
            <w:pPr>
              <w:spacing w:before="0"/>
              <w:jc w:val="center"/>
              <w:rPr>
                <w:rFonts w:cstheme="minorHAnsi"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Review of Resolutions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FD31F94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val="en-US" w:eastAsia="zh-CN"/>
              </w:rPr>
            </w:pPr>
          </w:p>
        </w:tc>
      </w:tr>
      <w:tr w:rsidR="00581E3C" w:rsidRPr="00E42165" w14:paraId="5EFD9D53" w14:textId="77777777" w:rsidTr="003F1410">
        <w:trPr>
          <w:trHeight w:val="106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110A61F9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proofErr w:type="spellStart"/>
            <w:r w:rsidRPr="00E42165"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E42165">
              <w:rPr>
                <w:rFonts w:cs="Calibri"/>
                <w:b/>
                <w:bCs/>
                <w:sz w:val="20"/>
                <w:lang w:eastAsia="zh-CN"/>
              </w:rPr>
              <w:t xml:space="preserve"> 2 (90”)</w:t>
            </w:r>
            <w:r w:rsidRPr="00E42165">
              <w:rPr>
                <w:rFonts w:cs="Calibri"/>
                <w:b/>
                <w:bCs/>
                <w:sz w:val="20"/>
                <w:lang w:eastAsia="zh-CN"/>
              </w:rPr>
              <w:br/>
              <w:t xml:space="preserve">13:00 – 14:25 </w:t>
            </w:r>
            <w:proofErr w:type="spellStart"/>
            <w:r w:rsidRPr="00E42165">
              <w:rPr>
                <w:rFonts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E42165">
              <w:rPr>
                <w:rFonts w:cs="Calibri"/>
                <w:b/>
                <w:bCs/>
                <w:sz w:val="20"/>
                <w:lang w:eastAsia="zh-CN"/>
              </w:rPr>
              <w:t xml:space="preserve">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565D4787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E42165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E42165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  <w:r w:rsidRPr="00E42165"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38DD71D" w14:textId="77777777" w:rsidR="00581E3C" w:rsidRPr="00E42165" w:rsidRDefault="00581E3C" w:rsidP="003F1410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14:paraId="038261E9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3BF2CA1D" w14:textId="77777777" w:rsidR="00581E3C" w:rsidRPr="00E42165" w:rsidRDefault="00581E3C" w:rsidP="003F1410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6C40834A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E42165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E42165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1F9960A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E42165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E42165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  <w:r w:rsidRPr="00E42165"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581E3C" w:rsidRPr="00E42165" w14:paraId="181EA5B8" w14:textId="77777777" w:rsidTr="003F1410">
        <w:trPr>
          <w:trHeight w:val="339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428972FD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E42165">
              <w:rPr>
                <w:rFonts w:cs="Calibri"/>
                <w:b/>
                <w:bCs/>
                <w:sz w:val="20"/>
                <w:lang w:eastAsia="zh-CN"/>
              </w:rPr>
              <w:t>Break (5”)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D2BBA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353EA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0D93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0AAE0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8318F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22126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581E3C" w:rsidRPr="00E42165" w14:paraId="0E1978A9" w14:textId="77777777" w:rsidTr="003F1410">
        <w:trPr>
          <w:trHeight w:val="99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6AC8416F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proofErr w:type="spellStart"/>
            <w:r w:rsidRPr="00E42165"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E42165">
              <w:rPr>
                <w:rFonts w:cs="Calibri"/>
                <w:b/>
                <w:bCs/>
                <w:sz w:val="20"/>
                <w:lang w:eastAsia="zh-CN"/>
              </w:rPr>
              <w:t xml:space="preserve"> 3 (90”)</w:t>
            </w:r>
            <w:r w:rsidRPr="00E42165">
              <w:rPr>
                <w:rFonts w:cs="Calibri"/>
                <w:b/>
                <w:bCs/>
                <w:sz w:val="20"/>
                <w:lang w:eastAsia="zh-CN"/>
              </w:rPr>
              <w:br/>
              <w:t xml:space="preserve">14:30 – 16:00 </w:t>
            </w:r>
            <w:proofErr w:type="spellStart"/>
            <w:r w:rsidRPr="00E42165">
              <w:rPr>
                <w:rFonts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E42165">
              <w:rPr>
                <w:rFonts w:cs="Calibri"/>
                <w:b/>
                <w:bCs/>
                <w:sz w:val="20"/>
                <w:lang w:eastAsia="zh-CN"/>
              </w:rPr>
              <w:t xml:space="preserve">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1F832501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E42165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E42165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  <w:r w:rsidRPr="00E42165"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052F5D93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Strengthening Collaboration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14:paraId="05258B73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0C63735A" w14:textId="77777777" w:rsidR="00581E3C" w:rsidRPr="00AF6F82" w:rsidRDefault="00581E3C" w:rsidP="003F1410">
            <w:pPr>
              <w:spacing w:before="0"/>
              <w:jc w:val="center"/>
              <w:rPr>
                <w:rFonts w:cstheme="minorHAnsi"/>
                <w:sz w:val="20"/>
                <w:lang w:val="en-US" w:eastAsia="zh-CN"/>
              </w:rPr>
            </w:pPr>
            <w:r w:rsidRPr="00AF6F82">
              <w:rPr>
                <w:rFonts w:cstheme="minorHAnsi"/>
                <w:sz w:val="20"/>
                <w:lang w:val="en-US" w:eastAsia="zh-CN"/>
              </w:rPr>
              <w:t>TSAG Rapporteur Group on Working Methods</w:t>
            </w:r>
          </w:p>
        </w:tc>
        <w:tc>
          <w:tcPr>
            <w:tcW w:w="2034" w:type="dxa"/>
            <w:vMerge w:val="restart"/>
            <w:shd w:val="clear" w:color="auto" w:fill="FFFFFF" w:themeFill="background1"/>
            <w:vAlign w:val="center"/>
          </w:tcPr>
          <w:p w14:paraId="5E4CFC7D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E42165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E42165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4A7F3B79" w14:textId="77777777" w:rsidR="00581E3C" w:rsidRPr="00E42165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E42165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E42165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  <w:r w:rsidRPr="00E42165"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581E3C" w:rsidRPr="00084676" w14:paraId="6E6ACFDC" w14:textId="77777777" w:rsidTr="003F1410">
        <w:trPr>
          <w:trHeight w:val="989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0236ADDC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AF6F82">
              <w:rPr>
                <w:rFonts w:cs="Calibri"/>
                <w:b/>
                <w:bCs/>
                <w:sz w:val="20"/>
                <w:lang w:val="en-US" w:eastAsia="zh-CN"/>
              </w:rPr>
              <w:t>Afternoon 4 (30”)</w:t>
            </w:r>
          </w:p>
          <w:p w14:paraId="06B888D2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AF6F82">
              <w:rPr>
                <w:rFonts w:cs="Calibri"/>
                <w:b/>
                <w:bCs/>
                <w:sz w:val="20"/>
                <w:lang w:val="en-US" w:eastAsia="zh-CN"/>
              </w:rPr>
              <w:t>16:00 – 16:30 hours Geneva time</w:t>
            </w:r>
          </w:p>
          <w:p w14:paraId="7065A719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AF6F82">
              <w:rPr>
                <w:rFonts w:cs="Calibri"/>
                <w:b/>
                <w:bCs/>
                <w:sz w:val="20"/>
                <w:lang w:val="en-US"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84D82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D5219EA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14:paraId="61B90DDB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13558153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034" w:type="dxa"/>
            <w:vMerge/>
            <w:shd w:val="clear" w:color="auto" w:fill="FFFFFF" w:themeFill="background1"/>
            <w:vAlign w:val="center"/>
          </w:tcPr>
          <w:p w14:paraId="524EFCCE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3B4558C2" w14:textId="77777777" w:rsidR="00581E3C" w:rsidRPr="00AF6F82" w:rsidRDefault="00581E3C" w:rsidP="003F14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</w:tr>
    </w:tbl>
    <w:p w14:paraId="12B50C68" w14:textId="77777777" w:rsidR="00581E3C" w:rsidRPr="00E42165" w:rsidRDefault="00581E3C" w:rsidP="00581E3C">
      <w:pPr>
        <w:tabs>
          <w:tab w:val="left" w:pos="720"/>
        </w:tabs>
        <w:spacing w:before="360"/>
        <w:outlineLvl w:val="0"/>
      </w:pPr>
      <w:r w:rsidRPr="00E42165">
        <w:t xml:space="preserve">(*) </w:t>
      </w:r>
      <w:proofErr w:type="spellStart"/>
      <w:r w:rsidRPr="00E42165">
        <w:t>session</w:t>
      </w:r>
      <w:proofErr w:type="spellEnd"/>
      <w:r w:rsidRPr="00E42165">
        <w:t xml:space="preserve"> </w:t>
      </w:r>
      <w:proofErr w:type="spellStart"/>
      <w:r w:rsidRPr="00E42165">
        <w:t>with</w:t>
      </w:r>
      <w:proofErr w:type="spellEnd"/>
      <w:r w:rsidRPr="00E42165">
        <w:t xml:space="preserve"> </w:t>
      </w:r>
      <w:proofErr w:type="spellStart"/>
      <w:r w:rsidRPr="00E42165">
        <w:t>live</w:t>
      </w:r>
      <w:proofErr w:type="spellEnd"/>
      <w:r w:rsidRPr="00E42165">
        <w:t xml:space="preserve"> </w:t>
      </w:r>
      <w:proofErr w:type="spellStart"/>
      <w:r w:rsidRPr="00E42165">
        <w:t>interpretation</w:t>
      </w:r>
      <w:proofErr w:type="spellEnd"/>
    </w:p>
    <w:p w14:paraId="46A9B165" w14:textId="77777777" w:rsidR="00581E3C" w:rsidRPr="00E42165" w:rsidRDefault="00581E3C" w:rsidP="00581E3C">
      <w:pPr>
        <w:spacing w:before="360"/>
        <w:jc w:val="center"/>
      </w:pPr>
      <w:r w:rsidRPr="00E42165">
        <w:t>______________</w:t>
      </w:r>
    </w:p>
    <w:p w14:paraId="35EC4A90" w14:textId="770751B2" w:rsidR="00581E3C" w:rsidRPr="00581E3C" w:rsidRDefault="00581E3C" w:rsidP="00581E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sectPr w:rsidR="00581E3C" w:rsidRPr="00581E3C" w:rsidSect="00581E3C">
      <w:pgSz w:w="16840" w:h="11907" w:orient="landscape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D652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A6C5" w14:textId="5ED24BE3" w:rsidR="00141CB4" w:rsidRPr="00F63137" w:rsidRDefault="00141CB4" w:rsidP="00F63137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81D9" w14:textId="63932EF2" w:rsidR="004378D6" w:rsidRPr="004378D6" w:rsidRDefault="004378D6" w:rsidP="004378D6">
    <w:pPr>
      <w:pStyle w:val="FirstFooter"/>
      <w:ind w:left="-397" w:right="-397"/>
      <w:jc w:val="center"/>
      <w:rPr>
        <w:color w:val="0070C0"/>
        <w:szCs w:val="18"/>
        <w:lang w:val="es-ES"/>
      </w:rPr>
    </w:pPr>
    <w:bookmarkStart w:id="3" w:name="_Hlk87511346"/>
    <w:bookmarkStart w:id="4" w:name="_Hlk87511347"/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  <w:p w14:paraId="2E04E951" w14:textId="77777777" w:rsidR="00E16278" w:rsidRDefault="00E162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05887D8A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63137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>Carta Colectiva</w:t>
        </w:r>
        <w:r w:rsidR="004378D6">
          <w:rPr>
            <w:bCs/>
            <w:sz w:val="18"/>
            <w:szCs w:val="18"/>
          </w:rPr>
          <w:t xml:space="preserve"> TSB</w:t>
        </w:r>
        <w:r w:rsidRPr="001A50AB">
          <w:rPr>
            <w:bCs/>
            <w:sz w:val="18"/>
            <w:szCs w:val="18"/>
          </w:rPr>
          <w:t xml:space="preserve"> </w:t>
        </w:r>
        <w:r w:rsidR="00013A6A">
          <w:rPr>
            <w:bCs/>
            <w:sz w:val="18"/>
            <w:szCs w:val="18"/>
          </w:rPr>
          <w:t>9</w:t>
        </w:r>
        <w:r w:rsidRPr="001A50AB">
          <w:rPr>
            <w:bCs/>
            <w:sz w:val="18"/>
            <w:szCs w:val="18"/>
          </w:rPr>
          <w:t>/</w:t>
        </w:r>
        <w:r w:rsidR="00125A41">
          <w:rPr>
            <w:bCs/>
            <w:sz w:val="18"/>
            <w:szCs w:val="18"/>
          </w:rPr>
          <w:t>TSAG</w:t>
        </w:r>
      </w:p>
    </w:sdtContent>
  </w:sdt>
  <w:p w14:paraId="48998686" w14:textId="77777777" w:rsidR="00E16278" w:rsidRDefault="00E162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5011" w14:textId="77777777" w:rsidR="00F63137" w:rsidRDefault="00F6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13A6A"/>
    <w:rsid w:val="00043D90"/>
    <w:rsid w:val="000678BB"/>
    <w:rsid w:val="00073B95"/>
    <w:rsid w:val="00080F6C"/>
    <w:rsid w:val="000C375D"/>
    <w:rsid w:val="000C382F"/>
    <w:rsid w:val="000F67AE"/>
    <w:rsid w:val="001076E6"/>
    <w:rsid w:val="00114963"/>
    <w:rsid w:val="001173CC"/>
    <w:rsid w:val="00125A41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2C56D2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378D6"/>
    <w:rsid w:val="00450C73"/>
    <w:rsid w:val="00456BAF"/>
    <w:rsid w:val="004C1AD1"/>
    <w:rsid w:val="004C4144"/>
    <w:rsid w:val="004C791E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1E3C"/>
    <w:rsid w:val="005827E3"/>
    <w:rsid w:val="00586B1D"/>
    <w:rsid w:val="005B4854"/>
    <w:rsid w:val="005B6711"/>
    <w:rsid w:val="005D2334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A4B85"/>
    <w:rsid w:val="006B5061"/>
    <w:rsid w:val="006E24F0"/>
    <w:rsid w:val="006F6581"/>
    <w:rsid w:val="007128A1"/>
    <w:rsid w:val="00715D93"/>
    <w:rsid w:val="00720BA2"/>
    <w:rsid w:val="00781E2A"/>
    <w:rsid w:val="007A48C4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B48E3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4520F"/>
    <w:rsid w:val="00C50A2D"/>
    <w:rsid w:val="00C71699"/>
    <w:rsid w:val="00C717E3"/>
    <w:rsid w:val="00C85D94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028A5"/>
    <w:rsid w:val="00E16278"/>
    <w:rsid w:val="00E25441"/>
    <w:rsid w:val="00E5040E"/>
    <w:rsid w:val="00E73592"/>
    <w:rsid w:val="00E764E2"/>
    <w:rsid w:val="00E81A56"/>
    <w:rsid w:val="00E839B0"/>
    <w:rsid w:val="00E85734"/>
    <w:rsid w:val="00E92C09"/>
    <w:rsid w:val="00EA3374"/>
    <w:rsid w:val="00EB4E19"/>
    <w:rsid w:val="00EE1D1D"/>
    <w:rsid w:val="00EF4FA4"/>
    <w:rsid w:val="00F40F4E"/>
    <w:rsid w:val="00F453C5"/>
    <w:rsid w:val="00F55157"/>
    <w:rsid w:val="00F63137"/>
    <w:rsid w:val="00F6461F"/>
    <w:rsid w:val="00F81188"/>
    <w:rsid w:val="00F81C62"/>
    <w:rsid w:val="00F834B9"/>
    <w:rsid w:val="00F8524F"/>
    <w:rsid w:val="00F85832"/>
    <w:rsid w:val="00F904D8"/>
    <w:rsid w:val="00FA4A45"/>
    <w:rsid w:val="00FB1841"/>
    <w:rsid w:val="00FB6BBA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39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4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A6A"/>
    <w:rPr>
      <w:rFonts w:asciiTheme="minorHAnsi" w:hAnsiTheme="minorHAnsi"/>
      <w:sz w:val="22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TSB-CIR-0068/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27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BDAA-64DE-42C6-A019-0EA19D66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</TotalTime>
  <Pages>5</Pages>
  <Words>1040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7261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Al-Mnini, Lara</cp:lastModifiedBy>
  <cp:revision>4</cp:revision>
  <cp:lastPrinted>2012-02-21T14:52:00Z</cp:lastPrinted>
  <dcterms:created xsi:type="dcterms:W3CDTF">2021-11-16T14:36:00Z</dcterms:created>
  <dcterms:modified xsi:type="dcterms:W3CDTF">2021-11-16T18:22:00Z</dcterms:modified>
</cp:coreProperties>
</file>