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CellMar>
          <w:left w:w="57" w:type="dxa"/>
          <w:right w:w="57" w:type="dxa"/>
        </w:tblCellMar>
        <w:tblLook w:val="0000" w:firstRow="0" w:lastRow="0" w:firstColumn="0" w:lastColumn="0" w:noHBand="0" w:noVBand="0"/>
      </w:tblPr>
      <w:tblGrid>
        <w:gridCol w:w="1632"/>
        <w:gridCol w:w="3202"/>
        <w:gridCol w:w="827"/>
        <w:gridCol w:w="1001"/>
        <w:gridCol w:w="2977"/>
      </w:tblGrid>
      <w:tr w:rsidR="00E97CC7" w:rsidRPr="008862C1" w14:paraId="4597E6F5" w14:textId="77777777" w:rsidTr="009E5BA7">
        <w:trPr>
          <w:cantSplit/>
          <w:jc w:val="center"/>
        </w:trPr>
        <w:tc>
          <w:tcPr>
            <w:tcW w:w="847" w:type="pct"/>
            <w:vMerge w:val="restart"/>
          </w:tcPr>
          <w:p w14:paraId="3586083A"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rFonts w:eastAsiaTheme="minorEastAsia"/>
                <w:lang w:val="en-GB" w:eastAsia="zh-CN" w:bidi="ar-SY"/>
              </w:rPr>
            </w:pPr>
            <w:bookmarkStart w:id="0" w:name="InsertLogo"/>
            <w:bookmarkStart w:id="1" w:name="dnum" w:colFirst="2" w:colLast="2"/>
            <w:bookmarkStart w:id="2" w:name="dtableau"/>
            <w:bookmarkEnd w:id="0"/>
            <w:r w:rsidRPr="008862C1">
              <w:rPr>
                <w:rFonts w:eastAsiaTheme="minorEastAsia"/>
                <w:noProof/>
                <w:lang w:val="en-GB" w:eastAsia="zh-CN"/>
              </w:rPr>
              <w:drawing>
                <wp:inline distT="0" distB="0" distL="0" distR="0" wp14:anchorId="231CC875" wp14:editId="2242FA9C">
                  <wp:extent cx="648000" cy="705600"/>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 cy="705600"/>
                          </a:xfrm>
                          <a:prstGeom prst="rect">
                            <a:avLst/>
                          </a:prstGeom>
                          <a:noFill/>
                          <a:ln>
                            <a:noFill/>
                          </a:ln>
                        </pic:spPr>
                      </pic:pic>
                    </a:graphicData>
                  </a:graphic>
                </wp:inline>
              </w:drawing>
            </w:r>
          </w:p>
        </w:tc>
        <w:tc>
          <w:tcPr>
            <w:tcW w:w="2609" w:type="pct"/>
            <w:gridSpan w:val="3"/>
          </w:tcPr>
          <w:p w14:paraId="71F65FBA"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proofErr w:type="gramStart"/>
            <w:r w:rsidRPr="008862C1">
              <w:rPr>
                <w:rFonts w:eastAsiaTheme="minorEastAsia" w:hint="cs"/>
                <w:w w:val="130"/>
                <w:sz w:val="26"/>
                <w:szCs w:val="36"/>
                <w:rtl/>
                <w:lang w:eastAsia="zh-CN" w:bidi="ar-EG"/>
              </w:rPr>
              <w:t>الاتحـــاد</w:t>
            </w:r>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الدولـــي</w:t>
            </w:r>
            <w:proofErr w:type="gramEnd"/>
            <w:r w:rsidRPr="008862C1">
              <w:rPr>
                <w:rFonts w:eastAsiaTheme="minorEastAsia" w:hint="eastAsia"/>
                <w:w w:val="130"/>
                <w:sz w:val="26"/>
                <w:szCs w:val="36"/>
                <w:rtl/>
                <w:lang w:eastAsia="zh-CN" w:bidi="ar-EG"/>
              </w:rPr>
              <w:t>  </w:t>
            </w:r>
            <w:r w:rsidRPr="008862C1">
              <w:rPr>
                <w:rFonts w:eastAsiaTheme="minorEastAsia" w:hint="cs"/>
                <w:w w:val="130"/>
                <w:sz w:val="26"/>
                <w:szCs w:val="36"/>
                <w:rtl/>
                <w:lang w:eastAsia="zh-CN" w:bidi="ar-EG"/>
              </w:rPr>
              <w:t>للاتصـــالات</w:t>
            </w:r>
          </w:p>
        </w:tc>
        <w:tc>
          <w:tcPr>
            <w:tcW w:w="1544" w:type="pct"/>
          </w:tcPr>
          <w:p w14:paraId="13C3476D" w14:textId="7DF5CC12"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sz w:val="26"/>
                <w:szCs w:val="36"/>
                <w:lang w:val="en-GB" w:eastAsia="zh-CN" w:bidi="ar-SY"/>
              </w:rPr>
            </w:pPr>
            <w:r w:rsidRPr="003C5FC3">
              <w:rPr>
                <w:rFonts w:ascii="Times New Roman Bold" w:eastAsiaTheme="minorEastAsia" w:hAnsi="Times New Roman Bold"/>
                <w:b/>
                <w:bCs/>
                <w:sz w:val="28"/>
                <w:szCs w:val="38"/>
                <w:lang w:val="en-GB" w:eastAsia="zh-CN" w:bidi="ar-SY"/>
              </w:rPr>
              <w:t>TSAG-R</w:t>
            </w:r>
            <w:r>
              <w:rPr>
                <w:rFonts w:ascii="Times New Roman Bold" w:eastAsiaTheme="minorEastAsia" w:hAnsi="Times New Roman Bold"/>
                <w:b/>
                <w:bCs/>
                <w:sz w:val="28"/>
                <w:szCs w:val="38"/>
                <w:lang w:val="en-GB" w:eastAsia="zh-CN" w:bidi="ar-SY"/>
              </w:rPr>
              <w:t>8</w:t>
            </w:r>
            <w:r w:rsidRPr="003C5FC3">
              <w:rPr>
                <w:rFonts w:ascii="Times New Roman Bold" w:eastAsiaTheme="minorEastAsia" w:hAnsi="Times New Roman Bold"/>
                <w:b/>
                <w:bCs/>
                <w:sz w:val="28"/>
                <w:szCs w:val="38"/>
                <w:lang w:val="en-GB" w:eastAsia="zh-CN" w:bidi="ar-SY"/>
              </w:rPr>
              <w:t>-A</w:t>
            </w:r>
          </w:p>
        </w:tc>
      </w:tr>
      <w:tr w:rsidR="00E97CC7" w:rsidRPr="008862C1" w14:paraId="758384E8" w14:textId="77777777" w:rsidTr="009E5BA7">
        <w:trPr>
          <w:cantSplit/>
          <w:trHeight w:val="355"/>
          <w:jc w:val="center"/>
        </w:trPr>
        <w:tc>
          <w:tcPr>
            <w:tcW w:w="847" w:type="pct"/>
            <w:vMerge/>
          </w:tcPr>
          <w:p w14:paraId="6F840DFB"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date" w:colFirst="2" w:colLast="2"/>
            <w:bookmarkEnd w:id="1"/>
          </w:p>
        </w:tc>
        <w:tc>
          <w:tcPr>
            <w:tcW w:w="2609" w:type="pct"/>
            <w:gridSpan w:val="3"/>
            <w:vMerge w:val="restart"/>
          </w:tcPr>
          <w:p w14:paraId="3819533D"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8862C1">
              <w:rPr>
                <w:rFonts w:eastAsiaTheme="minorEastAsia" w:hint="cs"/>
                <w:b/>
                <w:bCs/>
                <w:w w:val="110"/>
                <w:sz w:val="28"/>
                <w:szCs w:val="40"/>
                <w:rtl/>
                <w:lang w:eastAsia="zh-CN"/>
              </w:rPr>
              <w:t>قطــاع تقييـس الاتصــالات</w:t>
            </w:r>
          </w:p>
          <w:p w14:paraId="3E9B2B25"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rtl/>
                <w:lang w:eastAsia="zh-CN" w:bidi="ar-EG"/>
              </w:rPr>
            </w:pPr>
            <w:r w:rsidRPr="008862C1">
              <w:rPr>
                <w:rFonts w:eastAsiaTheme="minorEastAsia" w:hint="cs"/>
                <w:rtl/>
                <w:lang w:eastAsia="zh-CN"/>
              </w:rPr>
              <w:t xml:space="preserve">فترة الدراسة </w:t>
            </w:r>
            <w:r w:rsidRPr="008862C1">
              <w:rPr>
                <w:rFonts w:eastAsiaTheme="minorEastAsia"/>
                <w:lang w:val="en-GB" w:eastAsia="zh-CN" w:bidi="ar-SY"/>
              </w:rPr>
              <w:t>2020</w:t>
            </w:r>
            <w:r w:rsidRPr="008862C1">
              <w:rPr>
                <w:rFonts w:eastAsiaTheme="minorEastAsia"/>
                <w:lang w:val="en-GB" w:eastAsia="zh-CN" w:bidi="ar-SY"/>
              </w:rPr>
              <w:noBreakHyphen/>
              <w:t>2017</w:t>
            </w:r>
          </w:p>
        </w:tc>
        <w:tc>
          <w:tcPr>
            <w:tcW w:w="1544" w:type="pct"/>
          </w:tcPr>
          <w:p w14:paraId="61D2F811" w14:textId="55AE6319"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rtl/>
                <w:lang w:eastAsia="zh-CN" w:bidi="ar-EG"/>
              </w:rPr>
            </w:pPr>
            <w:r>
              <w:rPr>
                <w:rFonts w:ascii="Times New Roman Bold" w:eastAsiaTheme="minorEastAsia" w:hAnsi="Times New Roman Bold" w:hint="cs"/>
                <w:b/>
                <w:bCs/>
                <w:sz w:val="32"/>
                <w:szCs w:val="40"/>
                <w:rtl/>
                <w:lang w:eastAsia="zh-CN" w:bidi="ar-SY"/>
              </w:rPr>
              <w:t>نوفمبر</w:t>
            </w:r>
            <w:r w:rsidRPr="003C5FC3">
              <w:rPr>
                <w:rFonts w:ascii="Times New Roman Bold" w:eastAsiaTheme="minorEastAsia" w:hAnsi="Times New Roman Bold" w:hint="cs"/>
                <w:b/>
                <w:bCs/>
                <w:sz w:val="32"/>
                <w:szCs w:val="40"/>
                <w:rtl/>
                <w:lang w:eastAsia="zh-CN" w:bidi="ar-SY"/>
              </w:rPr>
              <w:t xml:space="preserve"> </w:t>
            </w:r>
            <w:r w:rsidRPr="003C5FC3">
              <w:rPr>
                <w:rFonts w:ascii="Times New Roman Bold" w:eastAsiaTheme="minorEastAsia" w:hAnsi="Times New Roman Bold"/>
                <w:b/>
                <w:bCs/>
                <w:sz w:val="32"/>
                <w:szCs w:val="40"/>
                <w:lang w:val="en-GB" w:eastAsia="zh-CN"/>
              </w:rPr>
              <w:t>2019</w:t>
            </w:r>
          </w:p>
        </w:tc>
      </w:tr>
      <w:tr w:rsidR="00E97CC7" w:rsidRPr="008862C1" w14:paraId="593C05B1" w14:textId="77777777" w:rsidTr="009E5BA7">
        <w:trPr>
          <w:cantSplit/>
          <w:trHeight w:val="520"/>
          <w:jc w:val="center"/>
        </w:trPr>
        <w:tc>
          <w:tcPr>
            <w:tcW w:w="847" w:type="pct"/>
            <w:vMerge/>
            <w:tcBorders>
              <w:bottom w:val="single" w:sz="12" w:space="0" w:color="auto"/>
            </w:tcBorders>
          </w:tcPr>
          <w:p w14:paraId="518EA53A"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4" w:name="dorlang" w:colFirst="2" w:colLast="2"/>
            <w:bookmarkEnd w:id="3"/>
          </w:p>
        </w:tc>
        <w:tc>
          <w:tcPr>
            <w:tcW w:w="2609" w:type="pct"/>
            <w:gridSpan w:val="3"/>
            <w:vMerge/>
            <w:tcBorders>
              <w:bottom w:val="single" w:sz="12" w:space="0" w:color="auto"/>
            </w:tcBorders>
          </w:tcPr>
          <w:p w14:paraId="6865801A"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544" w:type="pct"/>
            <w:tcBorders>
              <w:bottom w:val="single" w:sz="12" w:space="0" w:color="auto"/>
            </w:tcBorders>
          </w:tcPr>
          <w:p w14:paraId="18F06414" w14:textId="49627B8D"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eastAsiaTheme="minorEastAsia"/>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Pr>
                <w:rFonts w:ascii="Times New Roman Bold" w:eastAsiaTheme="minorEastAsia" w:hAnsi="Times New Roman Bold" w:hint="cs"/>
                <w:b/>
                <w:bCs/>
                <w:sz w:val="26"/>
                <w:szCs w:val="36"/>
                <w:rtl/>
                <w:lang w:eastAsia="zh-CN"/>
              </w:rPr>
              <w:t>بالإنكليزية</w:t>
            </w:r>
          </w:p>
        </w:tc>
      </w:tr>
      <w:tr w:rsidR="00E97CC7" w:rsidRPr="008862C1" w14:paraId="4B035A98" w14:textId="77777777" w:rsidTr="00632908">
        <w:trPr>
          <w:cantSplit/>
          <w:trHeight w:val="357"/>
          <w:jc w:val="center"/>
        </w:trPr>
        <w:tc>
          <w:tcPr>
            <w:tcW w:w="847" w:type="pct"/>
          </w:tcPr>
          <w:p w14:paraId="6EB33A81"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ascii="Times New Roman Bold" w:eastAsiaTheme="minorEastAsia" w:hAnsi="Times New Roman Bold"/>
                <w:b/>
                <w:bCs/>
                <w:spacing w:val="-6"/>
                <w:rtl/>
                <w:lang w:eastAsia="zh-CN" w:bidi="ar-SY"/>
              </w:rPr>
            </w:pPr>
            <w:bookmarkStart w:id="5" w:name="dmeeting" w:colFirst="2" w:colLast="2"/>
            <w:bookmarkStart w:id="6" w:name="dbluepink" w:colFirst="1" w:colLast="1"/>
            <w:bookmarkEnd w:id="4"/>
            <w:r w:rsidRPr="008862C1">
              <w:rPr>
                <w:rFonts w:ascii="Times New Roman Bold" w:eastAsiaTheme="minorEastAsia" w:hAnsi="Times New Roman Bold" w:hint="cs"/>
                <w:b/>
                <w:bCs/>
                <w:spacing w:val="-6"/>
                <w:rtl/>
                <w:lang w:eastAsia="zh-CN"/>
              </w:rPr>
              <w:t>المسألة (المسائل):</w:t>
            </w:r>
          </w:p>
        </w:tc>
        <w:tc>
          <w:tcPr>
            <w:tcW w:w="1661" w:type="pct"/>
          </w:tcPr>
          <w:p w14:paraId="6CD85395" w14:textId="6D10FCCB"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sidRPr="003C5FC3">
              <w:rPr>
                <w:rFonts w:eastAsiaTheme="minorEastAsia" w:hint="cs"/>
                <w:rtl/>
                <w:lang w:eastAsia="zh-CN" w:bidi="ar-SY"/>
              </w:rPr>
              <w:t>لا توجد</w:t>
            </w:r>
          </w:p>
        </w:tc>
        <w:tc>
          <w:tcPr>
            <w:tcW w:w="2492" w:type="pct"/>
            <w:gridSpan w:val="3"/>
          </w:tcPr>
          <w:p w14:paraId="420B6A8C" w14:textId="18DF7D9F"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Pr>
                <w:rFonts w:eastAsiaTheme="minorEastAsia"/>
                <w:lang w:eastAsia="zh-CN" w:bidi="ar-SY"/>
              </w:rPr>
              <w:t>27-23</w:t>
            </w:r>
            <w:r>
              <w:rPr>
                <w:rFonts w:eastAsiaTheme="minorEastAsia" w:hint="cs"/>
                <w:rtl/>
                <w:lang w:eastAsia="zh-CN" w:bidi="ar-EG"/>
              </w:rPr>
              <w:t xml:space="preserve"> سبتمبر </w:t>
            </w:r>
            <w:r>
              <w:rPr>
                <w:rFonts w:eastAsiaTheme="minorEastAsia"/>
                <w:lang w:eastAsia="zh-CN" w:bidi="ar-EG"/>
              </w:rPr>
              <w:t>2019</w:t>
            </w:r>
          </w:p>
        </w:tc>
      </w:tr>
      <w:tr w:rsidR="008862C1" w:rsidRPr="008862C1" w14:paraId="475048BB" w14:textId="77777777" w:rsidTr="003B2596">
        <w:trPr>
          <w:cantSplit/>
          <w:trHeight w:val="357"/>
          <w:jc w:val="center"/>
        </w:trPr>
        <w:tc>
          <w:tcPr>
            <w:tcW w:w="5000" w:type="pct"/>
            <w:gridSpan w:val="5"/>
          </w:tcPr>
          <w:p w14:paraId="515236F5" w14:textId="77777777" w:rsidR="00E97CC7" w:rsidRPr="00E97CC7"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lang w:eastAsia="zh-CN"/>
              </w:rPr>
            </w:pPr>
            <w:bookmarkStart w:id="7" w:name="dtitle" w:colFirst="0" w:colLast="0"/>
            <w:bookmarkEnd w:id="5"/>
            <w:bookmarkEnd w:id="6"/>
            <w:r w:rsidRPr="00E97CC7">
              <w:rPr>
                <w:rFonts w:ascii="Times New Roman Bold" w:eastAsiaTheme="minorEastAsia" w:hAnsi="Times New Roman Bold"/>
                <w:b/>
                <w:bCs/>
                <w:w w:val="110"/>
                <w:sz w:val="28"/>
                <w:szCs w:val="40"/>
                <w:rtl/>
                <w:lang w:eastAsia="zh-CN"/>
              </w:rPr>
              <w:t>الفريق الاستشاري لتقييس الاتصالات</w:t>
            </w:r>
          </w:p>
          <w:p w14:paraId="5AB75BF9" w14:textId="5A133908" w:rsidR="008862C1"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ascii="Times New Roman Bold" w:eastAsiaTheme="minorEastAsia" w:hAnsi="Times New Roman Bold"/>
                <w:b/>
                <w:bCs/>
                <w:w w:val="110"/>
                <w:sz w:val="28"/>
                <w:szCs w:val="40"/>
                <w:rtl/>
                <w:lang w:eastAsia="zh-CN" w:bidi="ar-SY"/>
              </w:rPr>
            </w:pPr>
            <w:r w:rsidRPr="00E97CC7">
              <w:rPr>
                <w:rFonts w:ascii="Times New Roman Bold" w:eastAsiaTheme="minorEastAsia" w:hAnsi="Times New Roman Bold"/>
                <w:b/>
                <w:bCs/>
                <w:w w:val="110"/>
                <w:sz w:val="28"/>
                <w:szCs w:val="40"/>
                <w:rtl/>
                <w:lang w:eastAsia="zh-CN"/>
              </w:rPr>
              <w:t xml:space="preserve">التقرير </w:t>
            </w:r>
            <w:r w:rsidRPr="00E97CC7">
              <w:rPr>
                <w:rFonts w:ascii="Times New Roman Bold" w:eastAsiaTheme="minorEastAsia" w:hAnsi="Times New Roman Bold"/>
                <w:b/>
                <w:bCs/>
                <w:w w:val="110"/>
                <w:sz w:val="28"/>
                <w:szCs w:val="40"/>
                <w:lang w:eastAsia="zh-CN"/>
              </w:rPr>
              <w:t>8</w:t>
            </w:r>
          </w:p>
        </w:tc>
      </w:tr>
      <w:bookmarkEnd w:id="2"/>
      <w:bookmarkEnd w:id="7"/>
      <w:tr w:rsidR="00E97CC7" w:rsidRPr="008862C1" w14:paraId="588E43EE" w14:textId="77777777" w:rsidTr="006F2BA9">
        <w:trPr>
          <w:cantSplit/>
          <w:trHeight w:val="357"/>
          <w:jc w:val="center"/>
        </w:trPr>
        <w:tc>
          <w:tcPr>
            <w:tcW w:w="847" w:type="pct"/>
          </w:tcPr>
          <w:p w14:paraId="6E030FA3"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lang w:val="en-GB" w:eastAsia="zh-CN" w:bidi="ar-SY"/>
              </w:rPr>
            </w:pPr>
            <w:r w:rsidRPr="008862C1">
              <w:rPr>
                <w:rFonts w:eastAsiaTheme="minorEastAsia" w:hint="cs"/>
                <w:b/>
                <w:bCs/>
                <w:rtl/>
                <w:lang w:eastAsia="zh-CN"/>
              </w:rPr>
              <w:t>المصدر:</w:t>
            </w:r>
          </w:p>
        </w:tc>
        <w:tc>
          <w:tcPr>
            <w:tcW w:w="4153" w:type="pct"/>
            <w:gridSpan w:val="4"/>
          </w:tcPr>
          <w:p w14:paraId="067BDB07" w14:textId="0D1B00B6"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EG"/>
              </w:rPr>
            </w:pPr>
            <w:r w:rsidRPr="002E7E10">
              <w:rPr>
                <w:rFonts w:eastAsiaTheme="minorEastAsia"/>
                <w:position w:val="2"/>
                <w:rtl/>
                <w:lang w:eastAsia="zh-CN" w:bidi="ar-EG"/>
              </w:rPr>
              <w:t>الفريق الاستشاري لتقييس الاتصالات</w:t>
            </w:r>
          </w:p>
        </w:tc>
      </w:tr>
      <w:tr w:rsidR="00E97CC7" w:rsidRPr="008862C1" w14:paraId="33B150B0" w14:textId="77777777" w:rsidTr="006F2BA9">
        <w:trPr>
          <w:cantSplit/>
          <w:trHeight w:val="357"/>
          <w:jc w:val="center"/>
        </w:trPr>
        <w:tc>
          <w:tcPr>
            <w:tcW w:w="847" w:type="pct"/>
          </w:tcPr>
          <w:p w14:paraId="64D0D7A0"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lang w:val="en-GB" w:eastAsia="zh-CN" w:bidi="ar-SY"/>
              </w:rPr>
            </w:pPr>
            <w:r w:rsidRPr="008862C1">
              <w:rPr>
                <w:rFonts w:eastAsiaTheme="minorEastAsia" w:hint="cs"/>
                <w:b/>
                <w:bCs/>
                <w:rtl/>
                <w:lang w:eastAsia="zh-CN"/>
              </w:rPr>
              <w:t>العنوان:</w:t>
            </w:r>
          </w:p>
        </w:tc>
        <w:tc>
          <w:tcPr>
            <w:tcW w:w="4153" w:type="pct"/>
            <w:gridSpan w:val="4"/>
          </w:tcPr>
          <w:p w14:paraId="3AED10FB" w14:textId="1F877CC4"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2E7E10">
              <w:rPr>
                <w:rFonts w:eastAsiaTheme="minorEastAsia"/>
                <w:position w:val="2"/>
                <w:rtl/>
                <w:lang w:eastAsia="zh-CN"/>
              </w:rPr>
              <w:t xml:space="preserve">تقرير الاجتماع </w:t>
            </w:r>
            <w:r w:rsidRPr="002E7E10">
              <w:rPr>
                <w:rFonts w:eastAsiaTheme="minorEastAsia" w:hint="cs"/>
                <w:position w:val="2"/>
                <w:rtl/>
                <w:lang w:eastAsia="zh-CN"/>
              </w:rPr>
              <w:t>الرابع</w:t>
            </w:r>
            <w:r w:rsidRPr="002E7E10">
              <w:rPr>
                <w:rFonts w:eastAsiaTheme="minorEastAsia"/>
                <w:position w:val="2"/>
                <w:rtl/>
                <w:lang w:eastAsia="zh-CN"/>
              </w:rPr>
              <w:t xml:space="preserve"> للفريق الاستشاري لتقييس الاتصالات</w:t>
            </w:r>
            <w:r w:rsidRPr="002E7E10">
              <w:rPr>
                <w:rFonts w:eastAsiaTheme="minorEastAsia" w:hint="cs"/>
                <w:position w:val="2"/>
                <w:rtl/>
                <w:lang w:eastAsia="zh-CN"/>
              </w:rPr>
              <w:t xml:space="preserve"> (</w:t>
            </w:r>
            <w:r w:rsidRPr="002E7E10">
              <w:rPr>
                <w:rFonts w:eastAsiaTheme="minorEastAsia"/>
                <w:position w:val="2"/>
                <w:rtl/>
                <w:lang w:eastAsia="zh-CN"/>
              </w:rPr>
              <w:t>جنيف</w:t>
            </w:r>
            <w:r w:rsidRPr="002E7E10">
              <w:rPr>
                <w:rFonts w:eastAsiaTheme="minorEastAsia" w:hint="cs"/>
                <w:position w:val="2"/>
                <w:rtl/>
                <w:lang w:eastAsia="zh-CN"/>
              </w:rPr>
              <w:t>،</w:t>
            </w:r>
            <w:r w:rsidRPr="002E7E10">
              <w:rPr>
                <w:rFonts w:eastAsiaTheme="minorEastAsia"/>
                <w:position w:val="2"/>
                <w:rtl/>
                <w:lang w:eastAsia="zh-CN"/>
              </w:rPr>
              <w:t xml:space="preserve"> </w:t>
            </w:r>
            <w:r w:rsidRPr="002E7E10">
              <w:rPr>
                <w:rFonts w:eastAsiaTheme="minorEastAsia"/>
                <w:position w:val="2"/>
                <w:lang w:eastAsia="zh-CN"/>
              </w:rPr>
              <w:t>27-23</w:t>
            </w:r>
            <w:r w:rsidRPr="002E7E10">
              <w:rPr>
                <w:rFonts w:eastAsiaTheme="minorEastAsia" w:hint="cs"/>
                <w:position w:val="2"/>
                <w:rtl/>
                <w:lang w:eastAsia="zh-CN" w:bidi="ar-EG"/>
              </w:rPr>
              <w:t xml:space="preserve"> سبتمبر </w:t>
            </w:r>
            <w:r w:rsidRPr="002E7E10">
              <w:rPr>
                <w:rFonts w:eastAsiaTheme="minorEastAsia"/>
                <w:position w:val="2"/>
                <w:lang w:eastAsia="zh-CN"/>
              </w:rPr>
              <w:t>2019</w:t>
            </w:r>
            <w:r w:rsidRPr="002E7E10">
              <w:rPr>
                <w:rFonts w:eastAsiaTheme="minorEastAsia" w:hint="cs"/>
                <w:position w:val="2"/>
                <w:rtl/>
                <w:lang w:eastAsia="zh-CN" w:bidi="ar-EG"/>
              </w:rPr>
              <w:t>)</w:t>
            </w:r>
          </w:p>
        </w:tc>
      </w:tr>
      <w:tr w:rsidR="00E97CC7" w:rsidRPr="008862C1" w14:paraId="5386B8E0" w14:textId="77777777" w:rsidTr="006F2BA9">
        <w:trPr>
          <w:cantSplit/>
          <w:trHeight w:val="357"/>
          <w:jc w:val="center"/>
        </w:trPr>
        <w:tc>
          <w:tcPr>
            <w:tcW w:w="847" w:type="pct"/>
          </w:tcPr>
          <w:p w14:paraId="3471522B"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rFonts w:eastAsiaTheme="minorEastAsia"/>
                <w:b/>
                <w:bCs/>
                <w:rtl/>
                <w:lang w:val="en-GB" w:eastAsia="zh-CN" w:bidi="ar-SY"/>
              </w:rPr>
            </w:pPr>
            <w:r w:rsidRPr="008862C1">
              <w:rPr>
                <w:rFonts w:eastAsiaTheme="minorEastAsia" w:hint="cs"/>
                <w:b/>
                <w:bCs/>
                <w:rtl/>
                <w:lang w:val="en-GB" w:eastAsia="zh-CN" w:bidi="ar-SY"/>
              </w:rPr>
              <w:t>الغرض:</w:t>
            </w:r>
          </w:p>
        </w:tc>
        <w:tc>
          <w:tcPr>
            <w:tcW w:w="4153" w:type="pct"/>
            <w:gridSpan w:val="4"/>
          </w:tcPr>
          <w:p w14:paraId="7A6A1A7A" w14:textId="05FED441"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val="en-GB" w:eastAsia="zh-CN" w:bidi="ar-EG"/>
              </w:rPr>
            </w:pPr>
            <w:r w:rsidRPr="002E7E10">
              <w:rPr>
                <w:rFonts w:eastAsiaTheme="minorEastAsia" w:hint="cs"/>
                <w:position w:val="2"/>
                <w:rtl/>
                <w:lang w:eastAsia="zh-CN" w:bidi="ar-EG"/>
              </w:rPr>
              <w:t>إداري</w:t>
            </w:r>
          </w:p>
        </w:tc>
      </w:tr>
      <w:tr w:rsidR="002557FD" w:rsidRPr="00550B17" w14:paraId="1B984E2F" w14:textId="77777777" w:rsidTr="006F2BA9">
        <w:trPr>
          <w:cantSplit/>
          <w:trHeight w:val="52"/>
          <w:jc w:val="center"/>
        </w:trPr>
        <w:tc>
          <w:tcPr>
            <w:tcW w:w="847" w:type="pct"/>
            <w:tcBorders>
              <w:bottom w:val="single" w:sz="8" w:space="0" w:color="auto"/>
            </w:tcBorders>
          </w:tcPr>
          <w:p w14:paraId="726F3B45" w14:textId="77777777" w:rsidR="002557FD" w:rsidRPr="00550B17" w:rsidRDefault="002557FD" w:rsidP="006F2BA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sz w:val="2"/>
                <w:szCs w:val="2"/>
                <w:rtl/>
                <w:lang w:val="en-GB" w:eastAsia="zh-CN" w:bidi="ar-SY"/>
              </w:rPr>
            </w:pPr>
          </w:p>
        </w:tc>
        <w:tc>
          <w:tcPr>
            <w:tcW w:w="2090" w:type="pct"/>
            <w:gridSpan w:val="2"/>
            <w:tcBorders>
              <w:bottom w:val="single" w:sz="8" w:space="0" w:color="auto"/>
            </w:tcBorders>
          </w:tcPr>
          <w:p w14:paraId="3041B45D" w14:textId="77777777" w:rsidR="002557FD" w:rsidRPr="00550B17" w:rsidRDefault="002557FD" w:rsidP="006F2BA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c>
          <w:tcPr>
            <w:tcW w:w="2063" w:type="pct"/>
            <w:gridSpan w:val="2"/>
            <w:tcBorders>
              <w:bottom w:val="single" w:sz="8" w:space="0" w:color="auto"/>
            </w:tcBorders>
          </w:tcPr>
          <w:p w14:paraId="63B115A5" w14:textId="77777777" w:rsidR="002557FD" w:rsidRPr="00550B17" w:rsidRDefault="002557FD" w:rsidP="006F2BA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sz w:val="2"/>
                <w:szCs w:val="2"/>
                <w:rtl/>
                <w:lang w:val="en-GB" w:eastAsia="zh-CN" w:bidi="ar-SY"/>
              </w:rPr>
            </w:pPr>
          </w:p>
        </w:tc>
      </w:tr>
      <w:tr w:rsidR="00E97CC7" w14:paraId="68D11011" w14:textId="77777777" w:rsidTr="006F2BA9">
        <w:trPr>
          <w:cantSplit/>
          <w:trHeight w:val="357"/>
          <w:jc w:val="center"/>
        </w:trPr>
        <w:tc>
          <w:tcPr>
            <w:tcW w:w="847" w:type="pct"/>
            <w:tcBorders>
              <w:top w:val="single" w:sz="8" w:space="0" w:color="auto"/>
              <w:bottom w:val="single" w:sz="8" w:space="0" w:color="auto"/>
            </w:tcBorders>
          </w:tcPr>
          <w:p w14:paraId="3CFC227D" w14:textId="77777777" w:rsidR="00E97CC7" w:rsidRPr="008862C1"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2090" w:type="pct"/>
            <w:gridSpan w:val="2"/>
            <w:tcBorders>
              <w:top w:val="single" w:sz="8" w:space="0" w:color="auto"/>
              <w:bottom w:val="single" w:sz="8" w:space="0" w:color="auto"/>
            </w:tcBorders>
          </w:tcPr>
          <w:p w14:paraId="2FC3DED7" w14:textId="799DDFDD" w:rsidR="00E97CC7" w:rsidRDefault="00E97CC7" w:rsidP="00E97C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2E7E10">
              <w:rPr>
                <w:rFonts w:eastAsiaTheme="minorEastAsia"/>
                <w:position w:val="2"/>
                <w:rtl/>
                <w:lang w:eastAsia="zh-CN" w:bidi="ar-SY"/>
              </w:rPr>
              <w:t>بروس</w:t>
            </w:r>
            <w:r w:rsidRPr="002E7E10">
              <w:rPr>
                <w:rFonts w:eastAsiaTheme="minorEastAsia" w:hint="cs"/>
                <w:position w:val="2"/>
                <w:rtl/>
                <w:lang w:eastAsia="zh-CN" w:bidi="ar-SY"/>
              </w:rPr>
              <w:t> </w:t>
            </w:r>
            <w:r w:rsidRPr="002E7E10">
              <w:rPr>
                <w:rFonts w:eastAsiaTheme="minorEastAsia"/>
                <w:position w:val="2"/>
                <w:rtl/>
                <w:lang w:eastAsia="zh-CN" w:bidi="ar-SY"/>
              </w:rPr>
              <w:t>غراس</w:t>
            </w:r>
            <w:r w:rsidRPr="002E7E10">
              <w:rPr>
                <w:rFonts w:eastAsiaTheme="minorEastAsia" w:hint="cs"/>
                <w:position w:val="2"/>
                <w:rtl/>
                <w:lang w:eastAsia="zh-CN" w:bidi="ar-SY"/>
              </w:rPr>
              <w:t>ي</w:t>
            </w:r>
            <w:r w:rsidRPr="002E7E10">
              <w:rPr>
                <w:rFonts w:eastAsiaTheme="minorEastAsia"/>
                <w:position w:val="2"/>
                <w:rtl/>
                <w:lang w:eastAsia="zh-CN" w:bidi="ar-EG"/>
              </w:rPr>
              <w:br/>
            </w:r>
            <w:r w:rsidRPr="002E7E10">
              <w:rPr>
                <w:rFonts w:eastAsiaTheme="minorEastAsia"/>
                <w:position w:val="2"/>
                <w:rtl/>
                <w:lang w:eastAsia="zh-CN" w:bidi="ar-SY"/>
              </w:rPr>
              <w:t xml:space="preserve">رئيس </w:t>
            </w:r>
            <w:r w:rsidRPr="002E7E10">
              <w:rPr>
                <w:rFonts w:eastAsiaTheme="minorEastAsia"/>
                <w:position w:val="2"/>
                <w:rtl/>
                <w:lang w:eastAsia="zh-CN" w:bidi="ar-EG"/>
              </w:rPr>
              <w:t>الفريق الاستشاري لتقييس الاتصالات</w:t>
            </w:r>
          </w:p>
        </w:tc>
        <w:tc>
          <w:tcPr>
            <w:tcW w:w="2063" w:type="pct"/>
            <w:gridSpan w:val="2"/>
            <w:tcBorders>
              <w:top w:val="single" w:sz="8" w:space="0" w:color="auto"/>
              <w:bottom w:val="single" w:sz="8" w:space="0" w:color="auto"/>
            </w:tcBorders>
          </w:tcPr>
          <w:p w14:paraId="0848B83F" w14:textId="3CF760A9" w:rsidR="00E97CC7" w:rsidRDefault="00E97CC7" w:rsidP="00E97CC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sidRPr="002E7E10">
              <w:rPr>
                <w:rFonts w:eastAsiaTheme="minorEastAsia" w:hint="cs"/>
                <w:position w:val="2"/>
                <w:rtl/>
                <w:lang w:eastAsia="zh-CN" w:bidi="ar-SY"/>
              </w:rPr>
              <w:t>الهاتف:</w:t>
            </w:r>
            <w:r w:rsidRPr="002E7E10">
              <w:rPr>
                <w:rFonts w:eastAsiaTheme="minorEastAsia"/>
                <w:position w:val="2"/>
                <w:rtl/>
                <w:lang w:eastAsia="zh-CN" w:bidi="ar-SY"/>
              </w:rPr>
              <w:tab/>
            </w:r>
            <w:r w:rsidRPr="002E7E10">
              <w:rPr>
                <w:rFonts w:eastAsiaTheme="minorEastAsia"/>
                <w:position w:val="2"/>
                <w:lang w:val="en-GB" w:eastAsia="zh-CN"/>
              </w:rPr>
              <w:t>+1 613 592-3180</w:t>
            </w:r>
            <w:r w:rsidRPr="002E7E10">
              <w:rPr>
                <w:rFonts w:eastAsiaTheme="minorEastAsia"/>
                <w:position w:val="2"/>
                <w:rtl/>
                <w:lang w:eastAsia="zh-CN" w:bidi="ar-SY"/>
              </w:rPr>
              <w:br/>
            </w:r>
            <w:r w:rsidRPr="002E7E10">
              <w:rPr>
                <w:rFonts w:eastAsiaTheme="minorEastAsia" w:hint="cs"/>
                <w:position w:val="2"/>
                <w:rtl/>
                <w:lang w:eastAsia="zh-CN" w:bidi="ar-SY"/>
              </w:rPr>
              <w:t>البريد</w:t>
            </w:r>
            <w:r w:rsidRPr="002E7E10">
              <w:rPr>
                <w:rFonts w:eastAsiaTheme="minorEastAsia" w:hint="eastAsia"/>
                <w:position w:val="2"/>
                <w:rtl/>
                <w:lang w:eastAsia="zh-CN" w:bidi="ar-SY"/>
              </w:rPr>
              <w:t> </w:t>
            </w:r>
            <w:r w:rsidRPr="002E7E10">
              <w:rPr>
                <w:rFonts w:eastAsiaTheme="minorEastAsia" w:hint="cs"/>
                <w:position w:val="2"/>
                <w:rtl/>
                <w:lang w:eastAsia="zh-CN" w:bidi="ar-SY"/>
              </w:rPr>
              <w:t>الإلكتروني:</w:t>
            </w:r>
            <w:r w:rsidRPr="002E7E10">
              <w:rPr>
                <w:rFonts w:eastAsiaTheme="minorEastAsia"/>
                <w:position w:val="2"/>
                <w:rtl/>
                <w:lang w:eastAsia="zh-CN" w:bidi="ar-SY"/>
              </w:rPr>
              <w:tab/>
            </w:r>
            <w:hyperlink r:id="rId11" w:history="1">
              <w:r w:rsidRPr="002E7E10">
                <w:rPr>
                  <w:rStyle w:val="Hyperlink"/>
                </w:rPr>
                <w:t>bruce.gracie@ericsson.com</w:t>
              </w:r>
            </w:hyperlink>
          </w:p>
        </w:tc>
      </w:tr>
    </w:tbl>
    <w:p w14:paraId="37624B72" w14:textId="77777777" w:rsidR="0017388B" w:rsidRDefault="0017388B" w:rsidP="0017388B">
      <w:pPr>
        <w:spacing w:before="0" w:line="120"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E97CC7" w14:paraId="09D903AC" w14:textId="77777777" w:rsidTr="006F2BA9">
        <w:tc>
          <w:tcPr>
            <w:tcW w:w="1636" w:type="dxa"/>
          </w:tcPr>
          <w:p w14:paraId="50F52423" w14:textId="77777777" w:rsidR="00E97CC7" w:rsidRPr="00591406" w:rsidRDefault="00E97CC7" w:rsidP="00E97CC7">
            <w:pPr>
              <w:rPr>
                <w:rFonts w:ascii="Times New Roman Bold" w:hAnsi="Times New Roman Bold"/>
                <w:b/>
                <w:bCs/>
                <w:spacing w:val="-6"/>
                <w:rtl/>
                <w:lang w:bidi="ar-EG"/>
              </w:rPr>
            </w:pPr>
            <w:r w:rsidRPr="00591406">
              <w:rPr>
                <w:rFonts w:ascii="Times New Roman Bold" w:hAnsi="Times New Roman Bold" w:hint="cs"/>
                <w:b/>
                <w:bCs/>
                <w:spacing w:val="-6"/>
                <w:rtl/>
                <w:lang w:bidi="ar-EG"/>
              </w:rPr>
              <w:t xml:space="preserve">كلمات </w:t>
            </w:r>
            <w:r>
              <w:rPr>
                <w:rFonts w:ascii="Times New Roman Bold" w:hAnsi="Times New Roman Bold" w:hint="cs"/>
                <w:b/>
                <w:bCs/>
                <w:spacing w:val="-6"/>
                <w:rtl/>
                <w:lang w:bidi="ar-EG"/>
              </w:rPr>
              <w:t>أساسية</w:t>
            </w:r>
            <w:r w:rsidRPr="00591406">
              <w:rPr>
                <w:rFonts w:ascii="Times New Roman Bold" w:hAnsi="Times New Roman Bold" w:hint="cs"/>
                <w:b/>
                <w:bCs/>
                <w:spacing w:val="-6"/>
                <w:rtl/>
                <w:lang w:bidi="ar-EG"/>
              </w:rPr>
              <w:t>:</w:t>
            </w:r>
          </w:p>
        </w:tc>
        <w:tc>
          <w:tcPr>
            <w:tcW w:w="7993" w:type="dxa"/>
          </w:tcPr>
          <w:p w14:paraId="677836BE" w14:textId="759B4252" w:rsidR="00E97CC7" w:rsidRDefault="00E97CC7" w:rsidP="00E97CC7">
            <w:pPr>
              <w:rPr>
                <w:rtl/>
                <w:lang w:bidi="ar-EG"/>
              </w:rPr>
            </w:pPr>
            <w:r w:rsidRPr="002E7E10">
              <w:rPr>
                <w:rFonts w:eastAsiaTheme="minorEastAsia"/>
                <w:position w:val="2"/>
                <w:rtl/>
                <w:lang w:eastAsia="zh-CN" w:bidi="ar-EG"/>
              </w:rPr>
              <w:t xml:space="preserve">الفريق الاستشاري لتقييس الاتصالات؛ </w:t>
            </w:r>
            <w:r w:rsidRPr="002E7E10">
              <w:rPr>
                <w:rFonts w:eastAsiaTheme="minorEastAsia"/>
                <w:position w:val="2"/>
                <w:rtl/>
                <w:lang w:eastAsia="zh-CN"/>
              </w:rPr>
              <w:t>تقرير</w:t>
            </w:r>
            <w:r w:rsidRPr="002E7E10">
              <w:rPr>
                <w:rFonts w:eastAsiaTheme="minorEastAsia" w:hint="cs"/>
                <w:position w:val="2"/>
                <w:rtl/>
                <w:lang w:eastAsia="zh-CN"/>
              </w:rPr>
              <w:t>؛</w:t>
            </w:r>
          </w:p>
        </w:tc>
      </w:tr>
      <w:tr w:rsidR="00E97CC7" w14:paraId="21903AD0" w14:textId="77777777" w:rsidTr="006F2BA9">
        <w:tc>
          <w:tcPr>
            <w:tcW w:w="1636" w:type="dxa"/>
          </w:tcPr>
          <w:p w14:paraId="656E9F7F" w14:textId="77777777" w:rsidR="00E97CC7" w:rsidRPr="00591406" w:rsidRDefault="00E97CC7" w:rsidP="00E97CC7">
            <w:pPr>
              <w:rPr>
                <w:b/>
                <w:bCs/>
                <w:rtl/>
                <w:lang w:bidi="ar-EG"/>
              </w:rPr>
            </w:pPr>
            <w:r>
              <w:rPr>
                <w:rFonts w:hint="cs"/>
                <w:b/>
                <w:bCs/>
                <w:rtl/>
                <w:lang w:bidi="ar-EG"/>
              </w:rPr>
              <w:t>ملخص:</w:t>
            </w:r>
          </w:p>
        </w:tc>
        <w:tc>
          <w:tcPr>
            <w:tcW w:w="7993" w:type="dxa"/>
          </w:tcPr>
          <w:p w14:paraId="5FE9A5F3" w14:textId="604C432A" w:rsidR="00E97CC7" w:rsidRDefault="00E97CC7" w:rsidP="00E97CC7">
            <w:pPr>
              <w:rPr>
                <w:rtl/>
                <w:lang w:bidi="ar-EG"/>
              </w:rPr>
            </w:pPr>
            <w:r w:rsidRPr="002E7E10">
              <w:rPr>
                <w:rFonts w:eastAsiaTheme="minorEastAsia"/>
                <w:position w:val="2"/>
                <w:rtl/>
                <w:lang w:eastAsia="zh-CN"/>
              </w:rPr>
              <w:t xml:space="preserve">تقرير الاجتماع </w:t>
            </w:r>
            <w:r w:rsidRPr="002E7E10">
              <w:rPr>
                <w:rFonts w:eastAsiaTheme="minorEastAsia" w:hint="cs"/>
                <w:position w:val="2"/>
                <w:rtl/>
                <w:lang w:eastAsia="zh-CN"/>
              </w:rPr>
              <w:t>الرابع</w:t>
            </w:r>
            <w:r w:rsidRPr="002E7E10">
              <w:rPr>
                <w:rFonts w:eastAsiaTheme="minorEastAsia"/>
                <w:position w:val="2"/>
                <w:rtl/>
                <w:lang w:eastAsia="zh-CN"/>
              </w:rPr>
              <w:t xml:space="preserve"> للفريق الاستشاري لتقييس الاتصالات </w:t>
            </w:r>
            <w:r w:rsidRPr="002E7E10">
              <w:rPr>
                <w:rFonts w:eastAsiaTheme="minorEastAsia" w:hint="cs"/>
                <w:position w:val="2"/>
                <w:rtl/>
                <w:lang w:eastAsia="zh-CN"/>
              </w:rPr>
              <w:t xml:space="preserve">التابع لقطاع تقييس الاتصالات بالاتحاد </w:t>
            </w:r>
            <w:r w:rsidRPr="002E7E10">
              <w:rPr>
                <w:rFonts w:eastAsiaTheme="minorEastAsia"/>
                <w:position w:val="2"/>
                <w:rtl/>
                <w:lang w:eastAsia="zh-CN" w:bidi="ar"/>
              </w:rPr>
              <w:t>(</w:t>
            </w:r>
            <w:r w:rsidRPr="002E7E10">
              <w:rPr>
                <w:rFonts w:eastAsiaTheme="minorEastAsia"/>
                <w:position w:val="2"/>
                <w:rtl/>
                <w:lang w:eastAsia="zh-CN"/>
              </w:rPr>
              <w:t xml:space="preserve">جنيف، </w:t>
            </w:r>
            <w:r w:rsidRPr="002E7E10">
              <w:rPr>
                <w:rFonts w:eastAsiaTheme="minorEastAsia"/>
                <w:position w:val="2"/>
                <w:lang w:eastAsia="zh-CN"/>
              </w:rPr>
              <w:t>27-23</w:t>
            </w:r>
            <w:r w:rsidRPr="002E7E10">
              <w:rPr>
                <w:rFonts w:eastAsiaTheme="minorEastAsia" w:hint="cs"/>
                <w:position w:val="2"/>
                <w:rtl/>
                <w:lang w:eastAsia="zh-CN" w:bidi="ar-EG"/>
              </w:rPr>
              <w:t xml:space="preserve"> سبتمبر </w:t>
            </w:r>
            <w:r w:rsidRPr="002E7E10">
              <w:rPr>
                <w:rFonts w:eastAsiaTheme="minorEastAsia"/>
                <w:position w:val="2"/>
                <w:lang w:eastAsia="zh-CN"/>
              </w:rPr>
              <w:t>2019</w:t>
            </w:r>
            <w:r w:rsidRPr="002E7E10">
              <w:rPr>
                <w:rFonts w:eastAsiaTheme="minorEastAsia"/>
                <w:position w:val="2"/>
                <w:rtl/>
                <w:lang w:eastAsia="zh-CN" w:bidi="ar"/>
              </w:rPr>
              <w:t xml:space="preserve">) </w:t>
            </w:r>
            <w:r w:rsidRPr="002E7E10">
              <w:rPr>
                <w:rFonts w:eastAsiaTheme="minorEastAsia"/>
                <w:position w:val="2"/>
                <w:rtl/>
                <w:lang w:eastAsia="zh-CN"/>
              </w:rPr>
              <w:t>في</w:t>
            </w:r>
            <w:r w:rsidRPr="002E7E10">
              <w:rPr>
                <w:rFonts w:eastAsiaTheme="minorEastAsia" w:hint="cs"/>
                <w:position w:val="2"/>
                <w:rtl/>
                <w:lang w:eastAsia="zh-CN" w:bidi="ar"/>
              </w:rPr>
              <w:t> </w:t>
            </w:r>
            <w:r w:rsidRPr="002E7E10">
              <w:rPr>
                <w:rFonts w:eastAsiaTheme="minorEastAsia"/>
                <w:position w:val="2"/>
                <w:rtl/>
                <w:lang w:eastAsia="zh-CN"/>
              </w:rPr>
              <w:t>فترة الدراسة</w:t>
            </w:r>
            <w:r w:rsidRPr="002E7E10">
              <w:rPr>
                <w:rFonts w:eastAsiaTheme="minorEastAsia" w:hint="cs"/>
                <w:position w:val="2"/>
                <w:rtl/>
                <w:lang w:eastAsia="zh-CN" w:bidi="ar"/>
              </w:rPr>
              <w:t> </w:t>
            </w:r>
            <w:r w:rsidRPr="002E7E10">
              <w:rPr>
                <w:rFonts w:eastAsiaTheme="minorEastAsia"/>
                <w:position w:val="2"/>
                <w:lang w:eastAsia="zh-CN"/>
              </w:rPr>
              <w:t>2020</w:t>
            </w:r>
            <w:r w:rsidRPr="002E7E10">
              <w:rPr>
                <w:rFonts w:eastAsiaTheme="minorEastAsia"/>
                <w:position w:val="2"/>
                <w:lang w:eastAsia="zh-CN"/>
              </w:rPr>
              <w:noBreakHyphen/>
              <w:t>2017</w:t>
            </w:r>
            <w:r w:rsidRPr="002E7E10">
              <w:rPr>
                <w:rFonts w:eastAsiaTheme="minorEastAsia"/>
                <w:position w:val="2"/>
                <w:rtl/>
                <w:lang w:eastAsia="zh-CN" w:bidi="ar"/>
              </w:rPr>
              <w:t>.</w:t>
            </w:r>
          </w:p>
        </w:tc>
      </w:tr>
      <w:tr w:rsidR="0017388B" w14:paraId="51DF8498" w14:textId="77777777" w:rsidTr="006F2BA9">
        <w:tc>
          <w:tcPr>
            <w:tcW w:w="1636" w:type="dxa"/>
          </w:tcPr>
          <w:p w14:paraId="352D07BE" w14:textId="77777777" w:rsidR="0017388B" w:rsidRDefault="0017388B" w:rsidP="00554C35">
            <w:pPr>
              <w:spacing w:before="0" w:line="120" w:lineRule="auto"/>
              <w:rPr>
                <w:b/>
                <w:bCs/>
                <w:rtl/>
                <w:lang w:bidi="ar-EG"/>
              </w:rPr>
            </w:pPr>
          </w:p>
        </w:tc>
        <w:tc>
          <w:tcPr>
            <w:tcW w:w="7993" w:type="dxa"/>
          </w:tcPr>
          <w:p w14:paraId="1B8ED71F" w14:textId="77777777" w:rsidR="0017388B" w:rsidRDefault="0017388B" w:rsidP="00554C35">
            <w:pPr>
              <w:spacing w:before="0" w:line="120" w:lineRule="auto"/>
              <w:rPr>
                <w:rtl/>
                <w:lang w:bidi="ar-EG"/>
              </w:rPr>
            </w:pPr>
          </w:p>
        </w:tc>
      </w:tr>
    </w:tbl>
    <w:p w14:paraId="1B6245F6" w14:textId="5A95B031" w:rsidR="00E97CC7" w:rsidRPr="00E97CC7" w:rsidRDefault="00E93448" w:rsidP="0085179C">
      <w:pPr>
        <w:rPr>
          <w:rtl/>
          <w:lang w:bidi="ar-EG"/>
        </w:rPr>
      </w:pPr>
      <w:r>
        <w:rPr>
          <w:rFonts w:hint="cs"/>
          <w:b/>
          <w:bCs/>
          <w:rtl/>
        </w:rPr>
        <w:t>ال</w:t>
      </w:r>
      <w:r w:rsidR="00E97CC7" w:rsidRPr="00E97CC7">
        <w:rPr>
          <w:b/>
          <w:bCs/>
          <w:rtl/>
        </w:rPr>
        <w:t xml:space="preserve">ملاحظة </w:t>
      </w:r>
      <w:r w:rsidR="00E97CC7" w:rsidRPr="00E97CC7">
        <w:rPr>
          <w:b/>
          <w:bCs/>
          <w:lang w:bidi="ar-SY"/>
        </w:rPr>
        <w:t>1</w:t>
      </w:r>
      <w:r w:rsidR="00E97CC7" w:rsidRPr="00E97CC7">
        <w:rPr>
          <w:rFonts w:hint="cs"/>
          <w:rtl/>
          <w:lang w:bidi="ar-EG"/>
        </w:rPr>
        <w:t xml:space="preserve"> </w:t>
      </w:r>
      <w:r w:rsidR="00E97CC7" w:rsidRPr="00E97CC7">
        <w:rPr>
          <w:rtl/>
        </w:rPr>
        <w:t xml:space="preserve">- جميع الوثائق التي قُدمت ونوقشت أو أُحيط علماً بها في هذا الاجتماع للفريق الاستشاري لتقييس الاتصالات </w:t>
      </w:r>
      <w:r w:rsidR="00E97CC7" w:rsidRPr="00E97CC7">
        <w:rPr>
          <w:rFonts w:hint="cs"/>
          <w:rtl/>
        </w:rPr>
        <w:t>مُشار</w:t>
      </w:r>
      <w:r w:rsidR="00E97CC7" w:rsidRPr="00E97CC7">
        <w:rPr>
          <w:rtl/>
        </w:rPr>
        <w:t xml:space="preserve"> إليها في جدول الأعمال طي الوثيقتين</w:t>
      </w:r>
      <w:r w:rsidR="00E97CC7" w:rsidRPr="00E97CC7">
        <w:rPr>
          <w:rFonts w:hint="cs"/>
          <w:rtl/>
        </w:rPr>
        <w:t xml:space="preserve"> </w:t>
      </w:r>
      <w:hyperlink r:id="rId12" w:history="1">
        <w:r w:rsidR="0085179C" w:rsidRPr="0085179C">
          <w:rPr>
            <w:rStyle w:val="Hyperlink"/>
            <w:lang w:val="en-GB" w:bidi="ar-SY"/>
          </w:rPr>
          <w:t>TSAG-TD449</w:t>
        </w:r>
      </w:hyperlink>
      <w:r w:rsidR="0085179C" w:rsidRPr="0085179C">
        <w:rPr>
          <w:rStyle w:val="Hyperlink"/>
          <w:lang w:val="en-GB" w:bidi="ar-SY"/>
        </w:rPr>
        <w:t>-R1</w:t>
      </w:r>
      <w:r w:rsidR="0085179C">
        <w:rPr>
          <w:rFonts w:hint="cs"/>
          <w:rtl/>
          <w:lang w:val="en-GB" w:bidi="ar-SY"/>
        </w:rPr>
        <w:t xml:space="preserve"> </w:t>
      </w:r>
      <w:r w:rsidR="00E97CC7" w:rsidRPr="00E97CC7">
        <w:rPr>
          <w:rtl/>
        </w:rPr>
        <w:t>و</w:t>
      </w:r>
      <w:hyperlink r:id="rId13" w:history="1">
        <w:r w:rsidR="00E97CC7" w:rsidRPr="00E97CC7">
          <w:rPr>
            <w:rStyle w:val="Hyperlink"/>
            <w:lang w:bidi="ar-SY"/>
          </w:rPr>
          <w:t>TSAG-TD450</w:t>
        </w:r>
      </w:hyperlink>
      <w:r w:rsidR="00E97CC7" w:rsidRPr="0085179C">
        <w:rPr>
          <w:rStyle w:val="Hyperlink"/>
        </w:rPr>
        <w:t>-R1</w:t>
      </w:r>
      <w:r w:rsidR="00E97CC7" w:rsidRPr="00E97CC7">
        <w:rPr>
          <w:rtl/>
        </w:rPr>
        <w:t>. ويتضمن هذا التقرير الاستنتاجات والإجراءات التي تقرر اتخاذها في هذا الاجتماع</w:t>
      </w:r>
      <w:r w:rsidR="00E97CC7" w:rsidRPr="00E97CC7">
        <w:rPr>
          <w:rFonts w:hint="cs"/>
          <w:rtl/>
        </w:rPr>
        <w:t>.</w:t>
      </w:r>
    </w:p>
    <w:p w14:paraId="2422B0E8" w14:textId="66F5972F" w:rsidR="00E97CC7" w:rsidRPr="00E97CC7" w:rsidRDefault="00E93448" w:rsidP="00E97CC7">
      <w:pPr>
        <w:rPr>
          <w:rtl/>
          <w:lang w:bidi="ar-EG"/>
        </w:rPr>
      </w:pPr>
      <w:r>
        <w:rPr>
          <w:rFonts w:hint="cs"/>
          <w:b/>
          <w:bCs/>
          <w:rtl/>
        </w:rPr>
        <w:t>ال</w:t>
      </w:r>
      <w:r w:rsidR="00E97CC7" w:rsidRPr="00E97CC7">
        <w:rPr>
          <w:b/>
          <w:bCs/>
          <w:rtl/>
        </w:rPr>
        <w:t xml:space="preserve">ملاحظة </w:t>
      </w:r>
      <w:r w:rsidR="00E97CC7" w:rsidRPr="00E97CC7">
        <w:rPr>
          <w:b/>
          <w:bCs/>
          <w:lang w:bidi="ar-SY"/>
        </w:rPr>
        <w:t>2</w:t>
      </w:r>
      <w:r w:rsidR="00E97CC7" w:rsidRPr="00E97CC7">
        <w:rPr>
          <w:rFonts w:hint="cs"/>
          <w:rtl/>
          <w:lang w:bidi="ar-EG"/>
        </w:rPr>
        <w:t xml:space="preserve"> </w:t>
      </w:r>
      <w:r w:rsidR="00E97CC7" w:rsidRPr="00E97CC7">
        <w:rPr>
          <w:rtl/>
        </w:rPr>
        <w:t xml:space="preserve">- </w:t>
      </w:r>
      <w:r w:rsidR="00E97CC7" w:rsidRPr="00E97CC7">
        <w:rPr>
          <w:rFonts w:hint="cs"/>
          <w:rtl/>
          <w:lang w:bidi="ar-EG"/>
        </w:rPr>
        <w:t xml:space="preserve">تنتمي </w:t>
      </w:r>
      <w:r w:rsidR="00E97CC7" w:rsidRPr="00E97CC7">
        <w:rPr>
          <w:rtl/>
          <w:lang w:bidi="ar-EG"/>
        </w:rPr>
        <w:t>جميع المساهمات و</w:t>
      </w:r>
      <w:r w:rsidR="00E97CC7" w:rsidRPr="00E97CC7">
        <w:rPr>
          <w:rFonts w:hint="cs"/>
          <w:rtl/>
          <w:lang w:bidi="ar-EG"/>
        </w:rPr>
        <w:t xml:space="preserve">الوثائق المؤقتة </w:t>
      </w:r>
      <w:r w:rsidR="00E97CC7" w:rsidRPr="00E97CC7">
        <w:rPr>
          <w:rtl/>
          <w:lang w:bidi="ar-EG"/>
        </w:rPr>
        <w:t xml:space="preserve">المشار إليها في هذا التقرير </w:t>
      </w:r>
      <w:r w:rsidR="00E97CC7" w:rsidRPr="00E97CC7">
        <w:rPr>
          <w:rFonts w:hint="cs"/>
          <w:rtl/>
          <w:lang w:bidi="ar-EG"/>
        </w:rPr>
        <w:t>إلى</w:t>
      </w:r>
      <w:r w:rsidR="00E97CC7" w:rsidRPr="00E97CC7">
        <w:rPr>
          <w:rtl/>
          <w:lang w:bidi="ar-EG"/>
        </w:rPr>
        <w:t xml:space="preserve"> </w:t>
      </w:r>
      <w:r w:rsidR="006F2BA9">
        <w:rPr>
          <w:rFonts w:hint="cs"/>
          <w:rtl/>
          <w:lang w:bidi="ar-EG"/>
        </w:rPr>
        <w:t>مجموعة</w:t>
      </w:r>
      <w:r w:rsidR="00E97CC7" w:rsidRPr="00E97CC7">
        <w:rPr>
          <w:rtl/>
          <w:lang w:bidi="ar-EG"/>
        </w:rPr>
        <w:t xml:space="preserve"> وثائق الفريق الاستشاري لتقييس الاتصالات</w:t>
      </w:r>
      <w:r w:rsidR="00E97CC7" w:rsidRPr="00E97CC7">
        <w:rPr>
          <w:rFonts w:hint="cs"/>
          <w:rtl/>
          <w:lang w:bidi="ar-EG"/>
        </w:rPr>
        <w:t xml:space="preserve">، </w:t>
      </w:r>
      <w:r w:rsidR="00E97CC7" w:rsidRPr="00E97CC7">
        <w:rPr>
          <w:rtl/>
          <w:lang w:bidi="ar-EG"/>
        </w:rPr>
        <w:t xml:space="preserve">ما لم </w:t>
      </w:r>
      <w:r w:rsidR="00E97CC7" w:rsidRPr="00E97CC7">
        <w:rPr>
          <w:rFonts w:hint="cs"/>
          <w:rtl/>
          <w:lang w:bidi="ar-EG"/>
        </w:rPr>
        <w:t>يُنص على</w:t>
      </w:r>
      <w:r w:rsidR="00E97CC7" w:rsidRPr="00E97CC7">
        <w:rPr>
          <w:rtl/>
          <w:lang w:bidi="ar-EG"/>
        </w:rPr>
        <w:t xml:space="preserve"> خلاف ذلك</w:t>
      </w:r>
      <w:r w:rsidR="00E97CC7" w:rsidRPr="00E97CC7">
        <w:rPr>
          <w:rFonts w:hint="cs"/>
          <w:rtl/>
          <w:lang w:bidi="ar-EG"/>
        </w:rPr>
        <w:t>.</w:t>
      </w:r>
    </w:p>
    <w:p w14:paraId="06EEAE3D" w14:textId="77777777" w:rsidR="002557FD" w:rsidRDefault="002557FD" w:rsidP="008B5B5D">
      <w:pPr>
        <w:rPr>
          <w:rtl/>
          <w:lang w:bidi="ar-EG"/>
        </w:rPr>
      </w:pPr>
    </w:p>
    <w:p w14:paraId="0D9F06AC" w14:textId="77777777" w:rsidR="00C03844" w:rsidRDefault="00C03844" w:rsidP="00E97CC7">
      <w:pPr>
        <w:rPr>
          <w:rtl/>
          <w:lang w:bidi="ar-EG"/>
        </w:rPr>
      </w:pPr>
      <w:r>
        <w:rPr>
          <w:rtl/>
          <w:lang w:bidi="ar-EG"/>
        </w:rPr>
        <w:br w:type="page"/>
      </w:r>
    </w:p>
    <w:p w14:paraId="7A610ADE" w14:textId="428FA240" w:rsidR="00E97CC7" w:rsidRPr="0018685F" w:rsidRDefault="0018685F" w:rsidP="0018685F">
      <w:pPr>
        <w:spacing w:before="360" w:after="360"/>
        <w:jc w:val="center"/>
        <w:rPr>
          <w:rFonts w:ascii="Times New Roman Bold" w:hAnsi="Times New Roman Bold"/>
          <w:b/>
          <w:bCs/>
          <w:sz w:val="40"/>
          <w:szCs w:val="36"/>
          <w:rtl/>
          <w:lang w:bidi="ar-EG"/>
        </w:rPr>
      </w:pPr>
      <w:r w:rsidRPr="0018685F">
        <w:rPr>
          <w:rFonts w:ascii="Times New Roman Bold" w:hAnsi="Times New Roman Bold" w:hint="cs"/>
          <w:b/>
          <w:bCs/>
          <w:sz w:val="40"/>
          <w:szCs w:val="36"/>
          <w:rtl/>
          <w:lang w:bidi="ar-EG"/>
        </w:rPr>
        <w:lastRenderedPageBreak/>
        <w:t xml:space="preserve">جدول </w:t>
      </w:r>
      <w:r w:rsidR="00E97CC7" w:rsidRPr="0018685F">
        <w:rPr>
          <w:rFonts w:ascii="Times New Roman Bold" w:hAnsi="Times New Roman Bold" w:hint="cs"/>
          <w:b/>
          <w:bCs/>
          <w:sz w:val="40"/>
          <w:szCs w:val="36"/>
          <w:rtl/>
          <w:lang w:bidi="ar-EG"/>
        </w:rPr>
        <w:t>المحتويات</w:t>
      </w:r>
    </w:p>
    <w:p w14:paraId="141B3232" w14:textId="78A1F465" w:rsidR="0018685F" w:rsidRDefault="0018685F" w:rsidP="0018685F">
      <w:pPr>
        <w:pStyle w:val="TOC1"/>
        <w:rPr>
          <w:rFonts w:asciiTheme="minorHAnsi" w:eastAsiaTheme="minorEastAsia" w:hAnsiTheme="minorHAnsi" w:cstheme="minorBidi"/>
          <w:noProof/>
          <w:szCs w:val="22"/>
          <w:lang w:val="en-GB" w:eastAsia="en-GB"/>
        </w:rPr>
      </w:pPr>
      <w:r>
        <w:rPr>
          <w:lang w:bidi="ar-EG"/>
        </w:rPr>
        <w:fldChar w:fldCharType="begin"/>
      </w:r>
      <w:r>
        <w:rPr>
          <w:lang w:bidi="ar-EG"/>
        </w:rPr>
        <w:instrText xml:space="preserve"> TOC \t "Heading 1,1,Heading 2,2,Annex_title,1,Annex_No,1" </w:instrText>
      </w:r>
      <w:r>
        <w:rPr>
          <w:lang w:bidi="ar-EG"/>
        </w:rPr>
        <w:fldChar w:fldCharType="separate"/>
      </w:r>
      <w:r>
        <w:rPr>
          <w:noProof/>
          <w:lang w:bidi="ar-EG"/>
        </w:rPr>
        <w:t>1</w:t>
      </w:r>
      <w:r>
        <w:rPr>
          <w:rFonts w:asciiTheme="minorHAnsi" w:eastAsiaTheme="minorEastAsia" w:hAnsiTheme="minorHAnsi" w:cstheme="minorBidi"/>
          <w:noProof/>
          <w:szCs w:val="22"/>
          <w:lang w:val="en-GB" w:eastAsia="en-GB"/>
        </w:rPr>
        <w:tab/>
      </w:r>
      <w:r>
        <w:rPr>
          <w:rFonts w:hint="eastAsia"/>
          <w:noProof/>
          <w:rtl/>
          <w:lang w:bidi="ar-EG"/>
        </w:rPr>
        <w:t>افتتاح</w:t>
      </w:r>
      <w:r>
        <w:rPr>
          <w:noProof/>
          <w:rtl/>
          <w:lang w:bidi="ar-EG"/>
        </w:rPr>
        <w:t xml:space="preserve"> </w:t>
      </w:r>
      <w:r>
        <w:rPr>
          <w:rFonts w:hint="eastAsia"/>
          <w:noProof/>
          <w:rtl/>
          <w:lang w:bidi="ar-EG"/>
        </w:rPr>
        <w:t>الاجتماع،</w:t>
      </w:r>
      <w:r>
        <w:rPr>
          <w:noProof/>
          <w:rtl/>
          <w:lang w:bidi="ar-EG"/>
        </w:rPr>
        <w:t xml:space="preserve"> </w:t>
      </w:r>
      <w:r>
        <w:rPr>
          <w:rFonts w:hint="eastAsia"/>
          <w:noProof/>
          <w:rtl/>
          <w:lang w:bidi="ar-EG"/>
        </w:rPr>
        <w:t>رئيس</w:t>
      </w:r>
      <w:r>
        <w:rPr>
          <w:noProof/>
          <w:rtl/>
          <w:lang w:bidi="ar-EG"/>
        </w:rPr>
        <w:t xml:space="preserve"> </w:t>
      </w:r>
      <w:r>
        <w:rPr>
          <w:rFonts w:hint="eastAsia"/>
          <w:noProof/>
          <w:rtl/>
          <w:lang w:bidi="ar-EG"/>
        </w:rPr>
        <w:t>الفريق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_Toc27402596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4</w:t>
      </w:r>
      <w:r w:rsidRPr="0018685F">
        <w:rPr>
          <w:rFonts w:cs="Times New Roman"/>
          <w:noProof/>
          <w:szCs w:val="22"/>
        </w:rPr>
        <w:fldChar w:fldCharType="end"/>
      </w:r>
    </w:p>
    <w:p w14:paraId="72615199" w14:textId="73AC48F0" w:rsidR="0018685F" w:rsidRDefault="0018685F" w:rsidP="0018685F">
      <w:pPr>
        <w:pStyle w:val="TOC1"/>
        <w:rPr>
          <w:rFonts w:asciiTheme="minorHAnsi" w:eastAsiaTheme="minorEastAsia" w:hAnsiTheme="minorHAnsi" w:cstheme="minorBidi"/>
          <w:noProof/>
          <w:szCs w:val="22"/>
          <w:lang w:val="en-GB" w:eastAsia="en-GB"/>
        </w:rPr>
      </w:pPr>
      <w:r>
        <w:rPr>
          <w:noProof/>
          <w:lang w:bidi="ar-EG"/>
        </w:rPr>
        <w:t>2</w:t>
      </w:r>
      <w:r>
        <w:rPr>
          <w:rFonts w:asciiTheme="minorHAnsi" w:eastAsiaTheme="minorEastAsia" w:hAnsiTheme="minorHAnsi" w:cstheme="minorBidi"/>
          <w:noProof/>
          <w:szCs w:val="22"/>
          <w:lang w:val="en-GB" w:eastAsia="en-GB"/>
        </w:rPr>
        <w:tab/>
      </w:r>
      <w:r>
        <w:rPr>
          <w:rFonts w:hint="eastAsia"/>
          <w:noProof/>
          <w:rtl/>
          <w:lang w:bidi="ar-EG"/>
        </w:rPr>
        <w:t>ملاحظات</w:t>
      </w:r>
      <w:r>
        <w:rPr>
          <w:noProof/>
          <w:rtl/>
          <w:lang w:bidi="ar-EG"/>
        </w:rPr>
        <w:t xml:space="preserve"> </w:t>
      </w:r>
      <w:r>
        <w:rPr>
          <w:rFonts w:hint="eastAsia"/>
          <w:noProof/>
          <w:rtl/>
          <w:lang w:bidi="ar-EG"/>
        </w:rPr>
        <w:t>افتتاحية</w:t>
      </w:r>
      <w:r>
        <w:rPr>
          <w:noProof/>
          <w:rtl/>
          <w:lang w:bidi="ar-EG"/>
        </w:rPr>
        <w:t xml:space="preserve"> </w:t>
      </w:r>
      <w:r>
        <w:rPr>
          <w:rFonts w:hint="eastAsia"/>
          <w:noProof/>
          <w:rtl/>
          <w:lang w:bidi="ar-EG"/>
        </w:rPr>
        <w:t>من</w:t>
      </w:r>
      <w:r>
        <w:rPr>
          <w:noProof/>
          <w:rtl/>
          <w:lang w:bidi="ar-EG"/>
        </w:rPr>
        <w:t xml:space="preserve"> </w:t>
      </w:r>
      <w:r>
        <w:rPr>
          <w:rFonts w:hint="eastAsia"/>
          <w:noProof/>
          <w:rtl/>
          <w:lang w:bidi="ar-EG"/>
        </w:rPr>
        <w:t>مدير</w:t>
      </w:r>
      <w:r>
        <w:rPr>
          <w:noProof/>
          <w:rtl/>
          <w:lang w:bidi="ar-EG"/>
        </w:rPr>
        <w:t xml:space="preserve"> </w:t>
      </w:r>
      <w:r>
        <w:rPr>
          <w:rFonts w:hint="eastAsia"/>
          <w:noProof/>
          <w:rtl/>
          <w:lang w:bidi="ar-EG"/>
        </w:rPr>
        <w:t>مكتب</w:t>
      </w:r>
      <w:r>
        <w:rPr>
          <w:noProof/>
          <w:rtl/>
          <w:lang w:bidi="ar-EG"/>
        </w:rPr>
        <w:t xml:space="preserve"> </w:t>
      </w:r>
      <w:r>
        <w:rPr>
          <w:rFonts w:hint="eastAsia"/>
          <w:noProof/>
          <w:rtl/>
          <w:lang w:bidi="ar-EG"/>
        </w:rPr>
        <w:t>تقييس</w:t>
      </w:r>
      <w:r>
        <w:rPr>
          <w:noProof/>
          <w:rtl/>
          <w:lang w:bidi="ar-EG"/>
        </w:rPr>
        <w:t xml:space="preserve"> </w:t>
      </w:r>
      <w:r>
        <w:rPr>
          <w:rFonts w:hint="eastAsia"/>
          <w:noProof/>
          <w:rtl/>
          <w:lang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_Toc27402597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4</w:t>
      </w:r>
      <w:r w:rsidRPr="0018685F">
        <w:rPr>
          <w:rFonts w:cs="Times New Roman"/>
          <w:noProof/>
          <w:szCs w:val="22"/>
        </w:rPr>
        <w:fldChar w:fldCharType="end"/>
      </w:r>
    </w:p>
    <w:p w14:paraId="1A844595" w14:textId="7789C449" w:rsidR="0018685F" w:rsidRDefault="0018685F" w:rsidP="0018685F">
      <w:pPr>
        <w:pStyle w:val="TOC1"/>
        <w:rPr>
          <w:rFonts w:asciiTheme="minorHAnsi" w:eastAsiaTheme="minorEastAsia" w:hAnsiTheme="minorHAnsi" w:cstheme="minorBidi"/>
          <w:noProof/>
          <w:szCs w:val="22"/>
          <w:lang w:val="en-GB" w:eastAsia="en-GB"/>
        </w:rPr>
      </w:pPr>
      <w:r>
        <w:rPr>
          <w:noProof/>
          <w:lang w:bidi="ar-EG"/>
        </w:rPr>
        <w:t>3</w:t>
      </w:r>
      <w:r>
        <w:rPr>
          <w:rFonts w:asciiTheme="minorHAnsi" w:eastAsiaTheme="minorEastAsia" w:hAnsiTheme="minorHAnsi" w:cstheme="minorBidi"/>
          <w:noProof/>
          <w:szCs w:val="22"/>
          <w:lang w:val="en-GB" w:eastAsia="en-GB"/>
        </w:rPr>
        <w:tab/>
      </w:r>
      <w:r>
        <w:rPr>
          <w:rFonts w:hint="eastAsia"/>
          <w:noProof/>
          <w:rtl/>
          <w:lang w:bidi="ar-EG"/>
        </w:rPr>
        <w:t>تعليقات</w:t>
      </w:r>
      <w:r>
        <w:rPr>
          <w:noProof/>
          <w:rtl/>
          <w:lang w:bidi="ar-EG"/>
        </w:rPr>
        <w:t xml:space="preserve"> </w:t>
      </w:r>
      <w:r>
        <w:rPr>
          <w:rFonts w:hint="eastAsia"/>
          <w:noProof/>
          <w:rtl/>
          <w:lang w:bidi="ar-EG"/>
        </w:rPr>
        <w:t>وملاحظات</w:t>
      </w:r>
      <w:r>
        <w:rPr>
          <w:noProof/>
          <w:rtl/>
          <w:lang w:bidi="ar-EG"/>
        </w:rPr>
        <w:t xml:space="preserve"> </w:t>
      </w:r>
      <w:r>
        <w:rPr>
          <w:rFonts w:hint="eastAsia"/>
          <w:noProof/>
          <w:rtl/>
          <w:lang w:bidi="ar-EG"/>
        </w:rPr>
        <w:t>رئيس</w:t>
      </w:r>
      <w:r>
        <w:rPr>
          <w:noProof/>
          <w:rtl/>
          <w:lang w:bidi="ar-EG"/>
        </w:rPr>
        <w:t xml:space="preserve"> </w:t>
      </w:r>
      <w:r>
        <w:rPr>
          <w:rFonts w:hint="eastAsia"/>
          <w:noProof/>
          <w:rtl/>
          <w:lang w:bidi="ar-EG"/>
        </w:rPr>
        <w:t>الفريق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_Toc27402598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4</w:t>
      </w:r>
      <w:r w:rsidRPr="0018685F">
        <w:rPr>
          <w:rFonts w:cs="Times New Roman"/>
          <w:noProof/>
          <w:szCs w:val="22"/>
        </w:rPr>
        <w:fldChar w:fldCharType="end"/>
      </w:r>
    </w:p>
    <w:p w14:paraId="5F6E274A" w14:textId="4BAD524C" w:rsidR="0018685F" w:rsidRDefault="0018685F" w:rsidP="0018685F">
      <w:pPr>
        <w:pStyle w:val="TOC1"/>
        <w:rPr>
          <w:rFonts w:asciiTheme="minorHAnsi" w:eastAsiaTheme="minorEastAsia" w:hAnsiTheme="minorHAnsi" w:cstheme="minorBidi"/>
          <w:noProof/>
          <w:szCs w:val="22"/>
          <w:lang w:val="en-GB" w:eastAsia="en-GB"/>
        </w:rPr>
      </w:pPr>
      <w:r>
        <w:rPr>
          <w:noProof/>
          <w:lang w:bidi="ar-EG"/>
        </w:rPr>
        <w:t>4</w:t>
      </w:r>
      <w:r>
        <w:rPr>
          <w:rFonts w:asciiTheme="minorHAnsi" w:eastAsiaTheme="minorEastAsia" w:hAnsiTheme="minorHAnsi" w:cstheme="minorBidi"/>
          <w:noProof/>
          <w:szCs w:val="22"/>
          <w:lang w:val="en-GB" w:eastAsia="en-GB"/>
        </w:rPr>
        <w:tab/>
      </w:r>
      <w:r>
        <w:rPr>
          <w:rFonts w:hint="eastAsia"/>
          <w:noProof/>
          <w:rtl/>
          <w:lang w:bidi="ar-EG"/>
        </w:rPr>
        <w:t>اعتماد</w:t>
      </w:r>
      <w:r>
        <w:rPr>
          <w:noProof/>
          <w:rtl/>
          <w:lang w:bidi="ar-EG"/>
        </w:rPr>
        <w:t xml:space="preserve"> </w:t>
      </w:r>
      <w:r>
        <w:rPr>
          <w:rFonts w:hint="eastAsia"/>
          <w:noProof/>
          <w:rtl/>
          <w:lang w:bidi="ar-EG"/>
        </w:rPr>
        <w:t>جدول</w:t>
      </w:r>
      <w:r>
        <w:rPr>
          <w:noProof/>
          <w:rtl/>
          <w:lang w:bidi="ar-EG"/>
        </w:rPr>
        <w:t xml:space="preserve"> </w:t>
      </w:r>
      <w:r>
        <w:rPr>
          <w:rFonts w:hint="eastAsia"/>
          <w:noProof/>
          <w:rtl/>
          <w:lang w:bidi="ar-EG"/>
        </w:rPr>
        <w:t>الأعمال</w:t>
      </w:r>
      <w:r>
        <w:rPr>
          <w:noProof/>
          <w:rtl/>
          <w:lang w:bidi="ar-EG"/>
        </w:rPr>
        <w:t xml:space="preserve"> </w:t>
      </w:r>
      <w:r>
        <w:rPr>
          <w:rFonts w:hint="eastAsia"/>
          <w:noProof/>
          <w:rtl/>
          <w:lang w:bidi="ar-EG"/>
        </w:rPr>
        <w:t>وتوزيع</w:t>
      </w:r>
      <w:r>
        <w:rPr>
          <w:noProof/>
          <w:rtl/>
          <w:lang w:bidi="ar-EG"/>
        </w:rPr>
        <w:t xml:space="preserve"> </w:t>
      </w:r>
      <w:r>
        <w:rPr>
          <w:rFonts w:hint="eastAsia"/>
          <w:noProof/>
          <w:rtl/>
          <w:lang w:bidi="ar-EG"/>
        </w:rPr>
        <w:t>الوثائق</w:t>
      </w:r>
      <w:r>
        <w:rPr>
          <w:noProof/>
          <w:rtl/>
          <w:lang w:bidi="ar-EG"/>
        </w:rPr>
        <w:t xml:space="preserve"> </w:t>
      </w:r>
      <w:r>
        <w:rPr>
          <w:rFonts w:hint="eastAsia"/>
          <w:noProof/>
          <w:rtl/>
          <w:lang w:bidi="ar-EG"/>
        </w:rPr>
        <w:t>وخطة</w:t>
      </w:r>
      <w:r>
        <w:rPr>
          <w:noProof/>
          <w:rtl/>
          <w:lang w:bidi="ar-EG"/>
        </w:rPr>
        <w:t xml:space="preserve"> </w:t>
      </w:r>
      <w:r>
        <w:rPr>
          <w:rFonts w:hint="eastAsia"/>
          <w:noProof/>
          <w:rtl/>
          <w:lang w:bidi="ar-EG"/>
        </w:rPr>
        <w:t>إدارة</w:t>
      </w:r>
      <w:r>
        <w:rPr>
          <w:noProof/>
          <w:rtl/>
          <w:lang w:bidi="ar-EG"/>
        </w:rPr>
        <w:t xml:space="preserve"> </w:t>
      </w:r>
      <w:r>
        <w:rPr>
          <w:rFonts w:hint="eastAsia"/>
          <w:noProof/>
          <w:rtl/>
          <w:lang w:bidi="ar-EG"/>
        </w:rPr>
        <w:t>الوقت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_Toc27402599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5</w:t>
      </w:r>
      <w:r w:rsidRPr="0018685F">
        <w:rPr>
          <w:rFonts w:cs="Times New Roman"/>
          <w:noProof/>
          <w:szCs w:val="22"/>
        </w:rPr>
        <w:fldChar w:fldCharType="end"/>
      </w:r>
    </w:p>
    <w:p w14:paraId="1FE62AA3" w14:textId="1CAA80A8" w:rsidR="0018685F" w:rsidRDefault="0018685F" w:rsidP="0018685F">
      <w:pPr>
        <w:pStyle w:val="TOC1"/>
        <w:rPr>
          <w:rFonts w:asciiTheme="minorHAnsi" w:eastAsiaTheme="minorEastAsia" w:hAnsiTheme="minorHAnsi" w:cstheme="minorBidi"/>
          <w:noProof/>
          <w:szCs w:val="22"/>
          <w:lang w:val="en-GB" w:eastAsia="en-GB"/>
        </w:rPr>
      </w:pPr>
      <w:r>
        <w:rPr>
          <w:noProof/>
          <w:lang w:bidi="ar-EG"/>
        </w:rPr>
        <w:t>5</w:t>
      </w:r>
      <w:r>
        <w:rPr>
          <w:rFonts w:asciiTheme="minorHAnsi" w:eastAsiaTheme="minorEastAsia" w:hAnsiTheme="minorHAnsi" w:cstheme="minorBidi"/>
          <w:noProof/>
          <w:szCs w:val="22"/>
          <w:lang w:val="en-GB" w:eastAsia="en-GB"/>
        </w:rPr>
        <w:tab/>
      </w:r>
      <w:r>
        <w:rPr>
          <w:rFonts w:hint="eastAsia"/>
          <w:noProof/>
          <w:rtl/>
          <w:lang w:bidi="ar-EG"/>
        </w:rPr>
        <w:t>تقارير</w:t>
      </w:r>
      <w:r>
        <w:rPr>
          <w:noProof/>
          <w:rtl/>
          <w:lang w:bidi="ar-EG"/>
        </w:rPr>
        <w:t xml:space="preserve"> </w:t>
      </w:r>
      <w:r>
        <w:rPr>
          <w:rFonts w:hint="eastAsia"/>
          <w:noProof/>
          <w:rtl/>
          <w:lang w:bidi="ar-EG"/>
        </w:rPr>
        <w:t>مدير</w:t>
      </w:r>
      <w:r>
        <w:rPr>
          <w:noProof/>
          <w:rtl/>
          <w:lang w:bidi="ar-EG"/>
        </w:rPr>
        <w:t xml:space="preserve"> </w:t>
      </w:r>
      <w:r>
        <w:rPr>
          <w:rFonts w:hint="eastAsia"/>
          <w:noProof/>
          <w:rtl/>
          <w:lang w:bidi="ar-EG"/>
        </w:rPr>
        <w:t>مكتب</w:t>
      </w:r>
      <w:r>
        <w:rPr>
          <w:noProof/>
          <w:rtl/>
          <w:lang w:bidi="ar-EG"/>
        </w:rPr>
        <w:t xml:space="preserve"> </w:t>
      </w:r>
      <w:r>
        <w:rPr>
          <w:rFonts w:hint="eastAsia"/>
          <w:noProof/>
          <w:rtl/>
          <w:lang w:bidi="ar-EG"/>
        </w:rPr>
        <w:t>تقييس</w:t>
      </w:r>
      <w:r>
        <w:rPr>
          <w:noProof/>
          <w:rtl/>
          <w:lang w:bidi="ar-EG"/>
        </w:rPr>
        <w:t xml:space="preserve"> </w:t>
      </w:r>
      <w:r>
        <w:rPr>
          <w:rFonts w:hint="eastAsia"/>
          <w:noProof/>
          <w:rtl/>
          <w:lang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_Toc27402600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5</w:t>
      </w:r>
      <w:r w:rsidRPr="0018685F">
        <w:rPr>
          <w:rFonts w:cs="Times New Roman"/>
          <w:noProof/>
          <w:szCs w:val="22"/>
        </w:rPr>
        <w:fldChar w:fldCharType="end"/>
      </w:r>
    </w:p>
    <w:p w14:paraId="5BFE6024" w14:textId="7AC8DE27" w:rsidR="0018685F" w:rsidRDefault="0018685F" w:rsidP="0018685F">
      <w:pPr>
        <w:pStyle w:val="TOC1"/>
        <w:rPr>
          <w:rFonts w:asciiTheme="minorHAnsi" w:eastAsiaTheme="minorEastAsia" w:hAnsiTheme="minorHAnsi" w:cstheme="minorBidi"/>
          <w:noProof/>
          <w:szCs w:val="22"/>
          <w:lang w:val="en-GB" w:eastAsia="en-GB"/>
        </w:rPr>
      </w:pPr>
      <w:r>
        <w:rPr>
          <w:noProof/>
          <w:lang w:bidi="ar-EG"/>
        </w:rPr>
        <w:t>6</w:t>
      </w:r>
      <w:r>
        <w:rPr>
          <w:rFonts w:asciiTheme="minorHAnsi" w:eastAsiaTheme="minorEastAsia" w:hAnsiTheme="minorHAnsi" w:cstheme="minorBidi"/>
          <w:noProof/>
          <w:szCs w:val="22"/>
          <w:lang w:val="en-GB" w:eastAsia="en-GB"/>
        </w:rPr>
        <w:tab/>
      </w:r>
      <w:r>
        <w:rPr>
          <w:rFonts w:hint="eastAsia"/>
          <w:noProof/>
          <w:rtl/>
          <w:lang w:bidi="ar-EG"/>
        </w:rPr>
        <w:t>تنظيم</w:t>
      </w:r>
      <w:r>
        <w:rPr>
          <w:noProof/>
          <w:rtl/>
          <w:lang w:bidi="ar-EG"/>
        </w:rPr>
        <w:t xml:space="preserve"> </w:t>
      </w:r>
      <w:r>
        <w:rPr>
          <w:rFonts w:hint="eastAsia"/>
          <w:noProof/>
          <w:rtl/>
          <w:lang w:bidi="ar-EG"/>
        </w:rPr>
        <w:t>عمل</w:t>
      </w:r>
      <w:r>
        <w:rPr>
          <w:noProof/>
          <w:rtl/>
          <w:lang w:bidi="ar-EG"/>
        </w:rPr>
        <w:t xml:space="preserve"> </w:t>
      </w:r>
      <w:r>
        <w:rPr>
          <w:rFonts w:hint="eastAsia"/>
          <w:noProof/>
          <w:rtl/>
          <w:lang w:bidi="ar-EG"/>
        </w:rPr>
        <w:t>الفريق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لفترة</w:t>
      </w:r>
      <w:r>
        <w:rPr>
          <w:noProof/>
          <w:rtl/>
          <w:lang w:bidi="ar-EG"/>
        </w:rPr>
        <w:t xml:space="preserve"> </w:t>
      </w:r>
      <w:r>
        <w:rPr>
          <w:rFonts w:hint="eastAsia"/>
          <w:noProof/>
          <w:rtl/>
          <w:lang w:bidi="ar-EG"/>
        </w:rPr>
        <w:t>الدراسة</w:t>
      </w:r>
      <w:r>
        <w:rPr>
          <w:noProof/>
          <w:rtl/>
          <w:lang w:bidi="ar"/>
        </w:rPr>
        <w:t xml:space="preserve"> </w:t>
      </w:r>
      <w:r>
        <w:rPr>
          <w:noProof/>
          <w:lang w:bidi="ar-EG"/>
        </w:rPr>
        <w:t>2020</w:t>
      </w:r>
      <w:r>
        <w:rPr>
          <w:noProof/>
          <w:lang w:bidi="ar-EG"/>
        </w:rPr>
        <w:noBreakHyphen/>
        <w:t>2017</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_Toc27402601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5</w:t>
      </w:r>
      <w:r w:rsidRPr="0018685F">
        <w:rPr>
          <w:rFonts w:cs="Times New Roman"/>
          <w:noProof/>
          <w:szCs w:val="22"/>
        </w:rPr>
        <w:fldChar w:fldCharType="end"/>
      </w:r>
    </w:p>
    <w:p w14:paraId="48BB365F" w14:textId="11246555" w:rsidR="0018685F" w:rsidRDefault="0018685F" w:rsidP="0018685F">
      <w:pPr>
        <w:pStyle w:val="TOC1"/>
        <w:rPr>
          <w:rFonts w:asciiTheme="minorHAnsi" w:eastAsiaTheme="minorEastAsia" w:hAnsiTheme="minorHAnsi" w:cstheme="minorBidi"/>
          <w:noProof/>
          <w:szCs w:val="22"/>
          <w:lang w:val="en-GB" w:eastAsia="en-GB"/>
        </w:rPr>
      </w:pPr>
      <w:r>
        <w:rPr>
          <w:noProof/>
          <w:lang w:bidi="ar-EG"/>
        </w:rPr>
        <w:t>7</w:t>
      </w:r>
      <w:r>
        <w:rPr>
          <w:rFonts w:asciiTheme="minorHAnsi" w:eastAsiaTheme="minorEastAsia" w:hAnsiTheme="minorHAnsi" w:cstheme="minorBidi"/>
          <w:noProof/>
          <w:szCs w:val="22"/>
          <w:lang w:val="en-GB" w:eastAsia="en-GB"/>
        </w:rPr>
        <w:tab/>
      </w:r>
      <w:r>
        <w:rPr>
          <w:rFonts w:hint="eastAsia"/>
          <w:noProof/>
          <w:rtl/>
          <w:lang w:bidi="ar-EG"/>
        </w:rPr>
        <w:t>نتيجة</w:t>
      </w:r>
      <w:r>
        <w:rPr>
          <w:noProof/>
          <w:rtl/>
          <w:lang w:bidi="ar-EG"/>
        </w:rPr>
        <w:t xml:space="preserve"> </w:t>
      </w:r>
      <w:r>
        <w:rPr>
          <w:rFonts w:hint="eastAsia"/>
          <w:noProof/>
          <w:rtl/>
          <w:lang w:bidi="ar-EG"/>
        </w:rPr>
        <w:t>المشاورة</w:t>
      </w:r>
      <w:r>
        <w:rPr>
          <w:noProof/>
          <w:rtl/>
          <w:lang w:bidi="ar-EG"/>
        </w:rPr>
        <w:t xml:space="preserve"> </w:t>
      </w:r>
      <w:r>
        <w:rPr>
          <w:rFonts w:hint="eastAsia"/>
          <w:noProof/>
          <w:rtl/>
          <w:lang w:bidi="ar-EG"/>
        </w:rPr>
        <w:t>في</w:t>
      </w:r>
      <w:r>
        <w:rPr>
          <w:noProof/>
          <w:rtl/>
          <w:lang w:bidi="ar-EG"/>
        </w:rPr>
        <w:t xml:space="preserve"> </w:t>
      </w:r>
      <w:r>
        <w:rPr>
          <w:rFonts w:hint="eastAsia"/>
          <w:noProof/>
          <w:rtl/>
          <w:lang w:bidi="ar-EG"/>
        </w:rPr>
        <w:t>إطار</w:t>
      </w:r>
      <w:r>
        <w:rPr>
          <w:noProof/>
          <w:rtl/>
          <w:lang w:bidi="ar-EG"/>
        </w:rPr>
        <w:t xml:space="preserve"> </w:t>
      </w:r>
      <w:r>
        <w:rPr>
          <w:rFonts w:hint="eastAsia"/>
          <w:noProof/>
          <w:rtl/>
          <w:lang w:bidi="ar-EG"/>
        </w:rPr>
        <w:t>عملية</w:t>
      </w:r>
      <w:r>
        <w:rPr>
          <w:noProof/>
          <w:rtl/>
          <w:lang w:bidi="ar-EG"/>
        </w:rPr>
        <w:t xml:space="preserve"> </w:t>
      </w:r>
      <w:r>
        <w:rPr>
          <w:rFonts w:hint="eastAsia"/>
          <w:noProof/>
          <w:rtl/>
          <w:lang w:bidi="ar-EG"/>
        </w:rPr>
        <w:t>الموافقة</w:t>
      </w:r>
      <w:r>
        <w:rPr>
          <w:noProof/>
          <w:rtl/>
          <w:lang w:bidi="ar-EG"/>
        </w:rPr>
        <w:t xml:space="preserve"> </w:t>
      </w:r>
      <w:r>
        <w:rPr>
          <w:rFonts w:hint="eastAsia"/>
          <w:noProof/>
          <w:rtl/>
          <w:lang w:bidi="ar-EG"/>
        </w:rPr>
        <w:t>التقليدية</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_Toc27402602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6</w:t>
      </w:r>
      <w:r w:rsidRPr="0018685F">
        <w:rPr>
          <w:rFonts w:cs="Times New Roman"/>
          <w:noProof/>
          <w:szCs w:val="22"/>
        </w:rPr>
        <w:fldChar w:fldCharType="end"/>
      </w:r>
    </w:p>
    <w:p w14:paraId="5121A690" w14:textId="6B1EFA94" w:rsidR="0018685F" w:rsidRDefault="0018685F" w:rsidP="0018685F">
      <w:pPr>
        <w:pStyle w:val="TOC1"/>
        <w:rPr>
          <w:rFonts w:asciiTheme="minorHAnsi" w:eastAsiaTheme="minorEastAsia" w:hAnsiTheme="minorHAnsi" w:cstheme="minorBidi"/>
          <w:noProof/>
          <w:szCs w:val="22"/>
          <w:lang w:val="en-GB" w:eastAsia="en-GB"/>
        </w:rPr>
      </w:pPr>
      <w:r>
        <w:rPr>
          <w:noProof/>
          <w:lang w:bidi="ar-EG"/>
        </w:rPr>
        <w:t>8</w:t>
      </w:r>
      <w:r>
        <w:rPr>
          <w:rFonts w:asciiTheme="minorHAnsi" w:eastAsiaTheme="minorEastAsia" w:hAnsiTheme="minorHAnsi" w:cstheme="minorBidi"/>
          <w:noProof/>
          <w:szCs w:val="22"/>
          <w:lang w:val="en-GB" w:eastAsia="en-GB"/>
        </w:rPr>
        <w:tab/>
      </w:r>
      <w:r>
        <w:rPr>
          <w:rFonts w:hint="eastAsia"/>
          <w:noProof/>
          <w:rtl/>
          <w:lang w:bidi="ar-EG"/>
        </w:rPr>
        <w:t>الأفرقة</w:t>
      </w:r>
      <w:r>
        <w:rPr>
          <w:noProof/>
          <w:rtl/>
          <w:lang w:bidi="ar-EG"/>
        </w:rPr>
        <w:t xml:space="preserve"> </w:t>
      </w:r>
      <w:r>
        <w:rPr>
          <w:rFonts w:hint="eastAsia"/>
          <w:noProof/>
          <w:rtl/>
          <w:lang w:bidi="ar-EG"/>
        </w:rPr>
        <w:t>المتخصصة</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_Toc27402603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6</w:t>
      </w:r>
      <w:r w:rsidRPr="0018685F">
        <w:rPr>
          <w:rFonts w:cs="Times New Roman"/>
          <w:noProof/>
          <w:szCs w:val="22"/>
        </w:rPr>
        <w:fldChar w:fldCharType="end"/>
      </w:r>
    </w:p>
    <w:p w14:paraId="12FFCA2B" w14:textId="2E2A0EAD" w:rsidR="0018685F" w:rsidRDefault="0018685F" w:rsidP="00F51817">
      <w:pPr>
        <w:pStyle w:val="TOC2"/>
        <w:rPr>
          <w:rFonts w:asciiTheme="minorHAnsi" w:eastAsiaTheme="minorEastAsia" w:hAnsiTheme="minorHAnsi" w:cstheme="minorBidi"/>
          <w:noProof/>
          <w:szCs w:val="22"/>
          <w:lang w:val="en-GB" w:eastAsia="en-GB"/>
        </w:rPr>
      </w:pPr>
      <w:r>
        <w:rPr>
          <w:noProof/>
          <w:lang w:bidi="ar-EG"/>
        </w:rPr>
        <w:t>1.8</w:t>
      </w:r>
      <w:r>
        <w:rPr>
          <w:rFonts w:asciiTheme="minorHAnsi" w:eastAsiaTheme="minorEastAsia" w:hAnsiTheme="minorHAnsi" w:cstheme="minorBidi"/>
          <w:noProof/>
          <w:szCs w:val="22"/>
          <w:lang w:val="en-GB" w:eastAsia="en-GB"/>
        </w:rPr>
        <w:tab/>
      </w:r>
      <w:r>
        <w:rPr>
          <w:rFonts w:hint="eastAsia"/>
          <w:noProof/>
          <w:rtl/>
          <w:lang w:bidi="ar-EG"/>
        </w:rPr>
        <w:t>الفريق</w:t>
      </w:r>
      <w:r>
        <w:rPr>
          <w:noProof/>
          <w:rtl/>
          <w:lang w:bidi="ar-EG"/>
        </w:rPr>
        <w:t xml:space="preserve"> </w:t>
      </w:r>
      <w:r>
        <w:rPr>
          <w:rFonts w:hint="eastAsia"/>
          <w:noProof/>
          <w:rtl/>
          <w:lang w:bidi="ar-EG"/>
        </w:rPr>
        <w:t>المتخصص</w:t>
      </w:r>
      <w:r>
        <w:rPr>
          <w:noProof/>
          <w:rtl/>
          <w:lang w:bidi="ar-EG"/>
        </w:rPr>
        <w:t xml:space="preserve"> </w:t>
      </w:r>
      <w:r>
        <w:rPr>
          <w:rFonts w:hint="eastAsia"/>
          <w:noProof/>
          <w:rtl/>
          <w:lang w:bidi="ar-EG"/>
        </w:rPr>
        <w:t>الجديد</w:t>
      </w:r>
      <w:r>
        <w:rPr>
          <w:noProof/>
          <w:rtl/>
          <w:lang w:bidi="ar-EG"/>
        </w:rPr>
        <w:t xml:space="preserve"> </w:t>
      </w:r>
      <w:r>
        <w:rPr>
          <w:rFonts w:hint="eastAsia"/>
          <w:noProof/>
          <w:rtl/>
          <w:lang w:bidi="ar-EG"/>
        </w:rPr>
        <w:t>المقترح</w:t>
      </w:r>
      <w:r>
        <w:rPr>
          <w:noProof/>
          <w:rtl/>
          <w:lang w:bidi="ar-EG"/>
        </w:rPr>
        <w:t xml:space="preserve"> </w:t>
      </w:r>
      <w:r>
        <w:rPr>
          <w:rFonts w:hint="eastAsia"/>
          <w:noProof/>
          <w:rtl/>
          <w:lang w:bidi="ar-EG"/>
        </w:rPr>
        <w:t>التابع</w:t>
      </w:r>
      <w:r>
        <w:rPr>
          <w:noProof/>
          <w:rtl/>
          <w:lang w:bidi="ar-EG"/>
        </w:rPr>
        <w:t xml:space="preserve"> </w:t>
      </w:r>
      <w:r>
        <w:rPr>
          <w:rFonts w:hint="eastAsia"/>
          <w:noProof/>
          <w:rtl/>
          <w:lang w:bidi="ar-EG"/>
        </w:rPr>
        <w:t>لقطاع</w:t>
      </w:r>
      <w:r>
        <w:rPr>
          <w:noProof/>
          <w:rtl/>
          <w:lang w:bidi="ar-EG"/>
        </w:rPr>
        <w:t xml:space="preserve"> </w:t>
      </w:r>
      <w:r>
        <w:rPr>
          <w:rFonts w:hint="eastAsia"/>
          <w:noProof/>
          <w:rtl/>
          <w:lang w:bidi="ar-EG"/>
        </w:rPr>
        <w:t>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المعني</w:t>
      </w:r>
      <w:r>
        <w:rPr>
          <w:noProof/>
          <w:rtl/>
          <w:lang w:bidi="ar-EG"/>
        </w:rPr>
        <w:t xml:space="preserve"> </w:t>
      </w:r>
      <w:r>
        <w:rPr>
          <w:rFonts w:hint="eastAsia"/>
          <w:noProof/>
          <w:rtl/>
          <w:lang w:bidi="ar-EG"/>
        </w:rPr>
        <w:t>بتكنولوجيا</w:t>
      </w:r>
      <w:r>
        <w:rPr>
          <w:noProof/>
          <w:rtl/>
          <w:lang w:bidi="ar-EG"/>
        </w:rPr>
        <w:t xml:space="preserve"> </w:t>
      </w:r>
      <w:r>
        <w:rPr>
          <w:rFonts w:hint="eastAsia"/>
          <w:noProof/>
          <w:rtl/>
          <w:lang w:bidi="ar-EG"/>
        </w:rPr>
        <w:t>المعلومات</w:t>
      </w:r>
      <w:r>
        <w:rPr>
          <w:noProof/>
          <w:rtl/>
          <w:lang w:bidi="ar-EG"/>
        </w:rPr>
        <w:t xml:space="preserve"> </w:t>
      </w:r>
      <w:r>
        <w:rPr>
          <w:rFonts w:hint="eastAsia"/>
          <w:noProof/>
          <w:rtl/>
          <w:lang w:bidi="ar-EG"/>
        </w:rPr>
        <w:t>الكمومية</w:t>
      </w:r>
      <w:r>
        <w:rPr>
          <w:noProof/>
          <w:rtl/>
          <w:lang w:bidi="ar-EG"/>
        </w:rPr>
        <w:t xml:space="preserve"> </w:t>
      </w:r>
      <w:r>
        <w:rPr>
          <w:rFonts w:hint="eastAsia"/>
          <w:noProof/>
          <w:rtl/>
          <w:lang w:bidi="ar-EG"/>
        </w:rPr>
        <w:t>من</w:t>
      </w:r>
      <w:r>
        <w:rPr>
          <w:noProof/>
          <w:rtl/>
          <w:lang w:bidi="ar-EG"/>
        </w:rPr>
        <w:t xml:space="preserve"> </w:t>
      </w:r>
      <w:r>
        <w:rPr>
          <w:rFonts w:hint="eastAsia"/>
          <w:noProof/>
          <w:rtl/>
          <w:lang w:bidi="ar-EG"/>
        </w:rPr>
        <w:t>أجل</w:t>
      </w:r>
      <w:r>
        <w:rPr>
          <w:noProof/>
          <w:rtl/>
          <w:lang w:bidi="ar-EG"/>
        </w:rPr>
        <w:t xml:space="preserve"> </w:t>
      </w:r>
      <w:r>
        <w:rPr>
          <w:rFonts w:hint="eastAsia"/>
          <w:noProof/>
          <w:rtl/>
          <w:lang w:bidi="ar-EG"/>
        </w:rPr>
        <w:t>الشبكات</w:t>
      </w:r>
      <w:r>
        <w:rPr>
          <w:noProof/>
          <w:rtl/>
          <w:lang w:bidi="ar-EG"/>
        </w:rPr>
        <w:t xml:space="preserve"> </w:t>
      </w:r>
      <w:r>
        <w:rPr>
          <w:noProof/>
          <w:lang w:bidi="ar-EG"/>
        </w:rPr>
        <w:t>(FG-QIT4N)</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_Toc27402604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6</w:t>
      </w:r>
      <w:r w:rsidRPr="0018685F">
        <w:rPr>
          <w:rFonts w:cs="Times New Roman"/>
          <w:noProof/>
          <w:szCs w:val="22"/>
        </w:rPr>
        <w:fldChar w:fldCharType="end"/>
      </w:r>
    </w:p>
    <w:p w14:paraId="79FB7DA7" w14:textId="72647280" w:rsidR="0018685F" w:rsidRDefault="0018685F" w:rsidP="00F51817">
      <w:pPr>
        <w:pStyle w:val="TOC2"/>
        <w:rPr>
          <w:rFonts w:asciiTheme="minorHAnsi" w:eastAsiaTheme="minorEastAsia" w:hAnsiTheme="minorHAnsi" w:cstheme="minorBidi"/>
          <w:noProof/>
          <w:szCs w:val="22"/>
          <w:lang w:val="en-GB" w:eastAsia="en-GB"/>
        </w:rPr>
      </w:pPr>
      <w:r>
        <w:rPr>
          <w:noProof/>
          <w:lang w:bidi="ar-EG"/>
        </w:rPr>
        <w:t>2.8</w:t>
      </w:r>
      <w:r>
        <w:rPr>
          <w:rFonts w:asciiTheme="minorHAnsi" w:eastAsiaTheme="minorEastAsia" w:hAnsiTheme="minorHAnsi" w:cstheme="minorBidi"/>
          <w:noProof/>
          <w:szCs w:val="22"/>
          <w:lang w:val="en-GB" w:eastAsia="en-GB"/>
        </w:rPr>
        <w:tab/>
      </w:r>
      <w:r>
        <w:rPr>
          <w:rFonts w:hint="eastAsia"/>
          <w:noProof/>
          <w:rtl/>
          <w:lang w:bidi="ar-EG"/>
        </w:rPr>
        <w:t>مقترح</w:t>
      </w:r>
      <w:r>
        <w:rPr>
          <w:noProof/>
          <w:rtl/>
          <w:lang w:bidi="ar-EG"/>
        </w:rPr>
        <w:t xml:space="preserve"> </w:t>
      </w:r>
      <w:r>
        <w:rPr>
          <w:rFonts w:hint="eastAsia"/>
          <w:noProof/>
          <w:rtl/>
          <w:lang w:bidi="ar-EG"/>
        </w:rPr>
        <w:t>إنشاء</w:t>
      </w:r>
      <w:r>
        <w:rPr>
          <w:noProof/>
          <w:rtl/>
          <w:lang w:bidi="ar-EG"/>
        </w:rPr>
        <w:t xml:space="preserve"> </w:t>
      </w:r>
      <w:r>
        <w:rPr>
          <w:rFonts w:hint="eastAsia"/>
          <w:noProof/>
          <w:rtl/>
          <w:lang w:bidi="ar-EG"/>
        </w:rPr>
        <w:t>فريق</w:t>
      </w:r>
      <w:r>
        <w:rPr>
          <w:noProof/>
          <w:rtl/>
          <w:lang w:bidi="ar-EG"/>
        </w:rPr>
        <w:t xml:space="preserve"> </w:t>
      </w:r>
      <w:r>
        <w:rPr>
          <w:rFonts w:hint="eastAsia"/>
          <w:noProof/>
          <w:rtl/>
          <w:lang w:bidi="ar-EG"/>
        </w:rPr>
        <w:t>جديد</w:t>
      </w:r>
      <w:r>
        <w:rPr>
          <w:noProof/>
          <w:rtl/>
          <w:lang w:bidi="ar-EG"/>
        </w:rPr>
        <w:t xml:space="preserve"> </w:t>
      </w:r>
      <w:r>
        <w:rPr>
          <w:rFonts w:hint="eastAsia"/>
          <w:noProof/>
          <w:rtl/>
          <w:lang w:bidi="ar-EG"/>
        </w:rPr>
        <w:t>متخصص</w:t>
      </w:r>
      <w:r>
        <w:rPr>
          <w:noProof/>
          <w:rtl/>
          <w:lang w:bidi="ar-EG"/>
        </w:rPr>
        <w:t xml:space="preserve"> </w:t>
      </w:r>
      <w:r>
        <w:rPr>
          <w:rFonts w:hint="eastAsia"/>
          <w:noProof/>
          <w:rtl/>
          <w:lang w:bidi="ar-EG"/>
        </w:rPr>
        <w:t>تابع</w:t>
      </w:r>
      <w:r>
        <w:rPr>
          <w:noProof/>
          <w:rtl/>
          <w:lang w:bidi="ar-EG"/>
        </w:rPr>
        <w:t xml:space="preserve"> </w:t>
      </w:r>
      <w:r>
        <w:rPr>
          <w:rFonts w:hint="eastAsia"/>
          <w:noProof/>
          <w:rtl/>
          <w:lang w:bidi="ar-EG"/>
        </w:rPr>
        <w:t>لقطاع</w:t>
      </w:r>
      <w:r>
        <w:rPr>
          <w:noProof/>
          <w:rtl/>
          <w:lang w:bidi="ar-EG"/>
        </w:rPr>
        <w:t xml:space="preserve"> </w:t>
      </w:r>
      <w:r>
        <w:rPr>
          <w:rFonts w:hint="eastAsia"/>
          <w:noProof/>
          <w:rtl/>
          <w:lang w:bidi="ar-EG"/>
        </w:rPr>
        <w:t>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معني</w:t>
      </w:r>
      <w:r>
        <w:rPr>
          <w:noProof/>
          <w:rtl/>
          <w:lang w:bidi="ar-EG"/>
        </w:rPr>
        <w:t xml:space="preserve"> </w:t>
      </w:r>
      <w:r>
        <w:rPr>
          <w:rFonts w:hint="eastAsia"/>
          <w:noProof/>
          <w:rtl/>
          <w:lang w:bidi="ar-EG"/>
        </w:rPr>
        <w:t>بالموارد</w:t>
      </w:r>
      <w:r>
        <w:rPr>
          <w:noProof/>
          <w:rtl/>
          <w:lang w:bidi="ar-EG"/>
        </w:rPr>
        <w:t xml:space="preserve"> </w:t>
      </w:r>
      <w:r>
        <w:rPr>
          <w:rFonts w:hint="eastAsia"/>
          <w:noProof/>
          <w:rtl/>
          <w:lang w:bidi="ar-EG"/>
        </w:rPr>
        <w:t>المشتركة</w:t>
      </w:r>
      <w:r>
        <w:rPr>
          <w:noProof/>
          <w:rtl/>
          <w:lang w:bidi="ar-EG"/>
        </w:rPr>
        <w:t xml:space="preserve"> </w:t>
      </w:r>
      <w:r>
        <w:rPr>
          <w:rFonts w:hint="eastAsia"/>
          <w:noProof/>
          <w:rtl/>
          <w:lang w:bidi="ar-EG"/>
        </w:rPr>
        <w:t>للذكاء</w:t>
      </w:r>
      <w:r>
        <w:rPr>
          <w:noProof/>
          <w:rtl/>
          <w:lang w:bidi="ar-EG"/>
        </w:rPr>
        <w:t xml:space="preserve"> </w:t>
      </w:r>
      <w:r>
        <w:rPr>
          <w:rFonts w:hint="eastAsia"/>
          <w:noProof/>
          <w:rtl/>
          <w:lang w:bidi="ar-EG"/>
        </w:rPr>
        <w:t>الاصطناعي</w:t>
      </w:r>
      <w:r>
        <w:rPr>
          <w:noProof/>
          <w:rtl/>
          <w:lang w:bidi="ar-EG"/>
        </w:rPr>
        <w:t xml:space="preserve"> </w:t>
      </w:r>
      <w:r>
        <w:rPr>
          <w:rFonts w:hint="eastAsia"/>
          <w:noProof/>
          <w:rtl/>
          <w:lang w:bidi="ar-EG"/>
        </w:rPr>
        <w:t>والبيانات</w:t>
      </w:r>
      <w:r>
        <w:rPr>
          <w:noProof/>
          <w:rtl/>
          <w:lang w:bidi="ar-EG"/>
        </w:rPr>
        <w:t xml:space="preserve"> </w:t>
      </w:r>
      <w:r>
        <w:rPr>
          <w:noProof/>
          <w:lang w:bidi="ar-EG"/>
        </w:rPr>
        <w:t>(FG-Commons)</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_Toc27402605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8</w:t>
      </w:r>
      <w:r w:rsidRPr="0018685F">
        <w:rPr>
          <w:rFonts w:cs="Times New Roman"/>
          <w:noProof/>
          <w:szCs w:val="22"/>
        </w:rPr>
        <w:fldChar w:fldCharType="end"/>
      </w:r>
    </w:p>
    <w:p w14:paraId="40106C0D" w14:textId="4343E81B" w:rsidR="0018685F" w:rsidRDefault="0018685F" w:rsidP="00F51817">
      <w:pPr>
        <w:pStyle w:val="TOC2"/>
        <w:rPr>
          <w:rFonts w:asciiTheme="minorHAnsi" w:eastAsiaTheme="minorEastAsia" w:hAnsiTheme="minorHAnsi" w:cstheme="minorBidi"/>
          <w:noProof/>
          <w:szCs w:val="22"/>
          <w:lang w:val="en-GB" w:eastAsia="en-GB"/>
        </w:rPr>
      </w:pPr>
      <w:r>
        <w:rPr>
          <w:noProof/>
          <w:lang w:bidi="ar-EG"/>
        </w:rPr>
        <w:t>3.8</w:t>
      </w:r>
      <w:r>
        <w:rPr>
          <w:rFonts w:asciiTheme="minorHAnsi" w:eastAsiaTheme="minorEastAsia" w:hAnsiTheme="minorHAnsi" w:cstheme="minorBidi"/>
          <w:noProof/>
          <w:szCs w:val="22"/>
          <w:lang w:val="en-GB" w:eastAsia="en-GB"/>
        </w:rPr>
        <w:tab/>
      </w:r>
      <w:r w:rsidRPr="0018685F">
        <w:rPr>
          <w:rFonts w:hint="eastAsia"/>
          <w:noProof/>
          <w:rtl/>
          <w:lang w:bidi="ar-EG"/>
        </w:rPr>
        <w:t>الفريق</w:t>
      </w:r>
      <w:r w:rsidRPr="0018685F">
        <w:rPr>
          <w:noProof/>
          <w:rtl/>
          <w:lang w:bidi="ar-EG"/>
        </w:rPr>
        <w:t xml:space="preserve"> </w:t>
      </w:r>
      <w:r w:rsidRPr="0018685F">
        <w:rPr>
          <w:rFonts w:hint="eastAsia"/>
          <w:noProof/>
          <w:rtl/>
          <w:lang w:bidi="ar-EG"/>
        </w:rPr>
        <w:t>المتخصص</w:t>
      </w:r>
      <w:r w:rsidRPr="0018685F">
        <w:rPr>
          <w:noProof/>
          <w:rtl/>
          <w:lang w:bidi="ar-EG"/>
        </w:rPr>
        <w:t xml:space="preserve"> </w:t>
      </w:r>
      <w:r w:rsidRPr="0018685F">
        <w:rPr>
          <w:rFonts w:hint="eastAsia"/>
          <w:noProof/>
          <w:rtl/>
          <w:lang w:bidi="ar-EG"/>
        </w:rPr>
        <w:t>التابع</w:t>
      </w:r>
      <w:r w:rsidRPr="0018685F">
        <w:rPr>
          <w:noProof/>
          <w:rtl/>
          <w:lang w:bidi="ar-EG"/>
        </w:rPr>
        <w:t xml:space="preserve"> </w:t>
      </w:r>
      <w:r w:rsidRPr="0018685F">
        <w:rPr>
          <w:rFonts w:hint="eastAsia"/>
          <w:noProof/>
          <w:rtl/>
          <w:lang w:bidi="ar-EG"/>
        </w:rPr>
        <w:t>لقطاع</w:t>
      </w:r>
      <w:r w:rsidRPr="0018685F">
        <w:rPr>
          <w:noProof/>
          <w:rtl/>
          <w:lang w:bidi="ar-EG"/>
        </w:rPr>
        <w:t xml:space="preserve"> </w:t>
      </w:r>
      <w:r w:rsidRPr="0018685F">
        <w:rPr>
          <w:rFonts w:hint="eastAsia"/>
          <w:noProof/>
          <w:rtl/>
          <w:lang w:bidi="ar-EG"/>
        </w:rPr>
        <w:t>تقييس</w:t>
      </w:r>
      <w:r w:rsidRPr="0018685F">
        <w:rPr>
          <w:noProof/>
          <w:rtl/>
          <w:lang w:bidi="ar-EG"/>
        </w:rPr>
        <w:t xml:space="preserve"> </w:t>
      </w:r>
      <w:r w:rsidRPr="0018685F">
        <w:rPr>
          <w:rFonts w:hint="eastAsia"/>
          <w:noProof/>
          <w:rtl/>
          <w:lang w:bidi="ar-EG"/>
        </w:rPr>
        <w:t>الاتصالات</w:t>
      </w:r>
      <w:r w:rsidRPr="0018685F">
        <w:rPr>
          <w:noProof/>
          <w:rtl/>
          <w:lang w:bidi="ar-EG"/>
        </w:rPr>
        <w:t xml:space="preserve"> </w:t>
      </w:r>
      <w:r w:rsidRPr="0018685F">
        <w:rPr>
          <w:rFonts w:hint="eastAsia"/>
          <w:noProof/>
          <w:rtl/>
          <w:lang w:bidi="ar-EG"/>
        </w:rPr>
        <w:t>والمعني</w:t>
      </w:r>
      <w:r w:rsidRPr="0018685F">
        <w:rPr>
          <w:noProof/>
          <w:rtl/>
          <w:lang w:bidi="ar-EG"/>
        </w:rPr>
        <w:t xml:space="preserve"> </w:t>
      </w:r>
      <w:r w:rsidRPr="0018685F">
        <w:rPr>
          <w:rFonts w:hint="eastAsia"/>
          <w:noProof/>
          <w:rtl/>
          <w:lang w:bidi="ar-EG"/>
        </w:rPr>
        <w:t>بتطبيق</w:t>
      </w:r>
      <w:r w:rsidRPr="0018685F">
        <w:rPr>
          <w:noProof/>
          <w:rtl/>
          <w:lang w:bidi="ar-EG"/>
        </w:rPr>
        <w:t xml:space="preserve"> </w:t>
      </w:r>
      <w:r w:rsidRPr="0018685F">
        <w:rPr>
          <w:rFonts w:hint="eastAsia"/>
          <w:noProof/>
          <w:rtl/>
          <w:lang w:bidi="ar-EG"/>
        </w:rPr>
        <w:t>تكنولوجيا</w:t>
      </w:r>
      <w:r w:rsidRPr="0018685F">
        <w:rPr>
          <w:noProof/>
          <w:rtl/>
          <w:lang w:bidi="ar-EG"/>
        </w:rPr>
        <w:t xml:space="preserve"> </w:t>
      </w:r>
      <w:r w:rsidRPr="0018685F">
        <w:rPr>
          <w:rFonts w:hint="eastAsia"/>
          <w:noProof/>
          <w:rtl/>
          <w:lang w:bidi="ar-EG"/>
        </w:rPr>
        <w:t>سجل</w:t>
      </w:r>
      <w:r w:rsidRPr="0018685F">
        <w:rPr>
          <w:noProof/>
          <w:rtl/>
          <w:lang w:bidi="ar-EG"/>
        </w:rPr>
        <w:t xml:space="preserve"> </w:t>
      </w:r>
      <w:r w:rsidRPr="0018685F">
        <w:rPr>
          <w:rFonts w:hint="eastAsia"/>
          <w:noProof/>
          <w:rtl/>
          <w:lang w:bidi="ar-EG"/>
        </w:rPr>
        <w:t>الحسابات</w:t>
      </w:r>
      <w:r w:rsidRPr="0018685F">
        <w:rPr>
          <w:noProof/>
          <w:rtl/>
          <w:lang w:bidi="ar-EG"/>
        </w:rPr>
        <w:t xml:space="preserve"> </w:t>
      </w:r>
      <w:r w:rsidRPr="0018685F">
        <w:rPr>
          <w:rFonts w:hint="eastAsia"/>
          <w:noProof/>
          <w:rtl/>
          <w:lang w:bidi="ar-EG"/>
        </w:rPr>
        <w:t>الموزع</w:t>
      </w:r>
      <w:r w:rsidRPr="0018685F">
        <w:rPr>
          <w:noProof/>
          <w:rtl/>
          <w:lang w:bidi="ar"/>
        </w:rPr>
        <w:t> </w:t>
      </w:r>
      <w:r w:rsidRPr="0018685F">
        <w:rPr>
          <w:noProof/>
          <w:lang w:bidi="ar-EG"/>
        </w:rPr>
        <w:t>(FG</w:t>
      </w:r>
      <w:r>
        <w:rPr>
          <w:noProof/>
          <w:lang w:bidi="ar-EG"/>
        </w:rPr>
        <w:noBreakHyphen/>
      </w:r>
      <w:r w:rsidRPr="0018685F">
        <w:rPr>
          <w:noProof/>
          <w:lang w:bidi="ar-EG"/>
        </w:rPr>
        <w:t>DLT)</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_Toc27402606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10</w:t>
      </w:r>
      <w:r w:rsidRPr="0018685F">
        <w:rPr>
          <w:rFonts w:cs="Times New Roman"/>
          <w:noProof/>
          <w:szCs w:val="22"/>
        </w:rPr>
        <w:fldChar w:fldCharType="end"/>
      </w:r>
    </w:p>
    <w:p w14:paraId="510DF647" w14:textId="7DE59F34" w:rsidR="0018685F" w:rsidRDefault="0018685F" w:rsidP="00F51817">
      <w:pPr>
        <w:pStyle w:val="TOC2"/>
        <w:rPr>
          <w:rFonts w:asciiTheme="minorHAnsi" w:eastAsiaTheme="minorEastAsia" w:hAnsiTheme="minorHAnsi" w:cstheme="minorBidi"/>
          <w:noProof/>
          <w:szCs w:val="22"/>
          <w:lang w:val="en-GB" w:eastAsia="en-GB"/>
        </w:rPr>
      </w:pPr>
      <w:r>
        <w:rPr>
          <w:noProof/>
          <w:lang w:eastAsia="zh-CN" w:bidi="ar-EG"/>
        </w:rPr>
        <w:t>4.8</w:t>
      </w:r>
      <w:r>
        <w:rPr>
          <w:rFonts w:asciiTheme="minorHAnsi" w:eastAsiaTheme="minorEastAsia" w:hAnsiTheme="minorHAnsi" w:cstheme="minorBidi"/>
          <w:noProof/>
          <w:szCs w:val="22"/>
          <w:lang w:val="en-GB" w:eastAsia="en-GB"/>
        </w:rPr>
        <w:tab/>
      </w:r>
      <w:r>
        <w:rPr>
          <w:rFonts w:hint="eastAsia"/>
          <w:noProof/>
          <w:rtl/>
          <w:lang w:eastAsia="zh-CN" w:bidi="ar-EG"/>
        </w:rPr>
        <w:t>الفريق</w:t>
      </w:r>
      <w:r>
        <w:rPr>
          <w:noProof/>
          <w:rtl/>
          <w:lang w:eastAsia="zh-CN" w:bidi="ar-EG"/>
        </w:rPr>
        <w:t xml:space="preserve"> </w:t>
      </w:r>
      <w:r>
        <w:rPr>
          <w:rFonts w:hint="eastAsia"/>
          <w:noProof/>
          <w:rtl/>
          <w:lang w:eastAsia="zh-CN" w:bidi="ar-EG"/>
        </w:rPr>
        <w:t>المتخصص</w:t>
      </w:r>
      <w:r>
        <w:rPr>
          <w:noProof/>
          <w:rtl/>
          <w:lang w:eastAsia="zh-CN" w:bidi="ar-EG"/>
        </w:rPr>
        <w:t xml:space="preserve"> </w:t>
      </w:r>
      <w:r>
        <w:rPr>
          <w:rFonts w:hint="eastAsia"/>
          <w:noProof/>
          <w:rtl/>
          <w:lang w:eastAsia="zh-CN" w:bidi="ar-EG"/>
        </w:rPr>
        <w:t>التابع</w:t>
      </w:r>
      <w:r>
        <w:rPr>
          <w:noProof/>
          <w:rtl/>
          <w:lang w:eastAsia="zh-CN" w:bidi="ar-EG"/>
        </w:rPr>
        <w:t xml:space="preserve"> </w:t>
      </w:r>
      <w:r>
        <w:rPr>
          <w:rFonts w:hint="eastAsia"/>
          <w:noProof/>
          <w:rtl/>
          <w:lang w:eastAsia="zh-CN" w:bidi="ar-EG"/>
        </w:rPr>
        <w:t>لقطاع</w:t>
      </w:r>
      <w:r>
        <w:rPr>
          <w:noProof/>
          <w:rtl/>
          <w:lang w:eastAsia="zh-CN" w:bidi="ar-EG"/>
        </w:rPr>
        <w:t xml:space="preserve"> </w:t>
      </w:r>
      <w:r>
        <w:rPr>
          <w:rFonts w:hint="eastAsia"/>
          <w:noProof/>
          <w:rtl/>
          <w:lang w:eastAsia="zh-CN" w:bidi="ar-EG"/>
        </w:rPr>
        <w:t>تقييس</w:t>
      </w:r>
      <w:r>
        <w:rPr>
          <w:noProof/>
          <w:rtl/>
          <w:lang w:eastAsia="zh-CN" w:bidi="ar-EG"/>
        </w:rPr>
        <w:t xml:space="preserve"> </w:t>
      </w:r>
      <w:r>
        <w:rPr>
          <w:rFonts w:hint="eastAsia"/>
          <w:noProof/>
          <w:rtl/>
          <w:lang w:eastAsia="zh-CN" w:bidi="ar-EG"/>
        </w:rPr>
        <w:t>الاتصالات</w:t>
      </w:r>
      <w:r>
        <w:rPr>
          <w:noProof/>
          <w:rtl/>
          <w:lang w:eastAsia="zh-CN" w:bidi="ar-EG"/>
        </w:rPr>
        <w:t xml:space="preserve"> </w:t>
      </w:r>
      <w:r>
        <w:rPr>
          <w:rFonts w:hint="eastAsia"/>
          <w:noProof/>
          <w:rtl/>
          <w:lang w:eastAsia="zh-CN" w:bidi="ar-EG"/>
        </w:rPr>
        <w:t>والمعني</w:t>
      </w:r>
      <w:r>
        <w:rPr>
          <w:noProof/>
          <w:rtl/>
          <w:lang w:eastAsia="zh-CN" w:bidi="ar-EG"/>
        </w:rPr>
        <w:t xml:space="preserve"> </w:t>
      </w:r>
      <w:r>
        <w:rPr>
          <w:rFonts w:hint="eastAsia"/>
          <w:noProof/>
          <w:rtl/>
          <w:lang w:eastAsia="zh-CN" w:bidi="ar-EG"/>
        </w:rPr>
        <w:t>بالعملة</w:t>
      </w:r>
      <w:r>
        <w:rPr>
          <w:noProof/>
          <w:rtl/>
          <w:lang w:eastAsia="zh-CN" w:bidi="ar-EG"/>
        </w:rPr>
        <w:t xml:space="preserve"> </w:t>
      </w:r>
      <w:r>
        <w:rPr>
          <w:rFonts w:hint="eastAsia"/>
          <w:noProof/>
          <w:rtl/>
          <w:lang w:eastAsia="zh-CN" w:bidi="ar-EG"/>
        </w:rPr>
        <w:t>الرقمية</w:t>
      </w:r>
      <w:r>
        <w:rPr>
          <w:noProof/>
          <w:rtl/>
          <w:lang w:eastAsia="zh-CN" w:bidi="ar-EG"/>
        </w:rPr>
        <w:t xml:space="preserve"> </w:t>
      </w:r>
      <w:r>
        <w:rPr>
          <w:rFonts w:hint="eastAsia"/>
          <w:noProof/>
          <w:rtl/>
          <w:lang w:eastAsia="zh-CN" w:bidi="ar-EG"/>
        </w:rPr>
        <w:t>بما</w:t>
      </w:r>
      <w:r>
        <w:rPr>
          <w:noProof/>
          <w:rtl/>
          <w:lang w:eastAsia="zh-CN" w:bidi="ar-EG"/>
        </w:rPr>
        <w:t xml:space="preserve"> </w:t>
      </w:r>
      <w:r>
        <w:rPr>
          <w:rFonts w:hint="eastAsia"/>
          <w:noProof/>
          <w:rtl/>
          <w:lang w:eastAsia="zh-CN" w:bidi="ar-EG"/>
        </w:rPr>
        <w:t>في</w:t>
      </w:r>
      <w:r>
        <w:rPr>
          <w:noProof/>
          <w:rtl/>
          <w:lang w:eastAsia="zh-CN" w:bidi="ar-EG"/>
        </w:rPr>
        <w:t xml:space="preserve"> </w:t>
      </w:r>
      <w:r>
        <w:rPr>
          <w:rFonts w:hint="eastAsia"/>
          <w:noProof/>
          <w:rtl/>
          <w:lang w:eastAsia="zh-CN" w:bidi="ar-EG"/>
        </w:rPr>
        <w:t>ذلك</w:t>
      </w:r>
      <w:r>
        <w:rPr>
          <w:noProof/>
          <w:rtl/>
          <w:lang w:eastAsia="zh-CN" w:bidi="ar-EG"/>
        </w:rPr>
        <w:t xml:space="preserve"> </w:t>
      </w:r>
      <w:r>
        <w:rPr>
          <w:rFonts w:hint="eastAsia"/>
          <w:noProof/>
          <w:rtl/>
          <w:lang w:eastAsia="zh-CN" w:bidi="ar-EG"/>
        </w:rPr>
        <w:t>العملة</w:t>
      </w:r>
      <w:r>
        <w:rPr>
          <w:noProof/>
          <w:rtl/>
          <w:lang w:eastAsia="zh-CN" w:bidi="ar-EG"/>
        </w:rPr>
        <w:t xml:space="preserve"> </w:t>
      </w:r>
      <w:r>
        <w:rPr>
          <w:rFonts w:hint="eastAsia"/>
          <w:noProof/>
          <w:rtl/>
          <w:lang w:eastAsia="zh-CN" w:bidi="ar-EG"/>
        </w:rPr>
        <w:t>الرسمية</w:t>
      </w:r>
      <w:r>
        <w:rPr>
          <w:noProof/>
          <w:rtl/>
          <w:lang w:eastAsia="zh-CN" w:bidi="ar-EG"/>
        </w:rPr>
        <w:t xml:space="preserve"> </w:t>
      </w:r>
      <w:r>
        <w:rPr>
          <w:rFonts w:hint="eastAsia"/>
          <w:noProof/>
          <w:rtl/>
          <w:lang w:eastAsia="zh-CN" w:bidi="ar-EG"/>
        </w:rPr>
        <w:t>الرقمية</w:t>
      </w:r>
      <w:r>
        <w:rPr>
          <w:rFonts w:hint="cs"/>
          <w:noProof/>
          <w:rtl/>
          <w:lang w:eastAsia="zh-CN" w:bidi="ar-EG"/>
        </w:rPr>
        <w:t> </w:t>
      </w:r>
      <w:r>
        <w:rPr>
          <w:noProof/>
          <w:lang w:eastAsia="zh-CN" w:bidi="ar-EG"/>
        </w:rPr>
        <w:t>(FG</w:t>
      </w:r>
      <w:r>
        <w:rPr>
          <w:noProof/>
          <w:lang w:eastAsia="zh-CN" w:bidi="ar-EG"/>
        </w:rPr>
        <w:noBreakHyphen/>
        <w:t>DFC)</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_Toc27402607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10</w:t>
      </w:r>
      <w:r w:rsidRPr="0018685F">
        <w:rPr>
          <w:rFonts w:cs="Times New Roman"/>
          <w:noProof/>
          <w:szCs w:val="22"/>
        </w:rPr>
        <w:fldChar w:fldCharType="end"/>
      </w:r>
    </w:p>
    <w:p w14:paraId="1FADED8B" w14:textId="09A6524C" w:rsidR="0018685F" w:rsidRDefault="0018685F" w:rsidP="00F51817">
      <w:pPr>
        <w:pStyle w:val="TOC2"/>
        <w:rPr>
          <w:rFonts w:asciiTheme="minorHAnsi" w:eastAsiaTheme="minorEastAsia" w:hAnsiTheme="minorHAnsi" w:cstheme="minorBidi"/>
          <w:noProof/>
          <w:szCs w:val="22"/>
          <w:lang w:val="en-GB" w:eastAsia="en-GB"/>
        </w:rPr>
      </w:pPr>
      <w:r>
        <w:rPr>
          <w:noProof/>
          <w:lang w:bidi="ar-EG"/>
        </w:rPr>
        <w:t>5.8</w:t>
      </w:r>
      <w:r>
        <w:rPr>
          <w:rFonts w:asciiTheme="minorHAnsi" w:eastAsiaTheme="minorEastAsia" w:hAnsiTheme="minorHAnsi" w:cstheme="minorBidi"/>
          <w:noProof/>
          <w:szCs w:val="22"/>
          <w:lang w:val="en-GB" w:eastAsia="en-GB"/>
        </w:rPr>
        <w:tab/>
      </w:r>
      <w:r>
        <w:rPr>
          <w:rFonts w:hint="eastAsia"/>
          <w:noProof/>
          <w:rtl/>
          <w:lang w:bidi="ar-EG"/>
        </w:rPr>
        <w:t>إنشاء</w:t>
      </w:r>
      <w:r>
        <w:rPr>
          <w:noProof/>
          <w:rtl/>
          <w:lang w:bidi="ar-EG"/>
        </w:rPr>
        <w:t xml:space="preserve"> </w:t>
      </w:r>
      <w:r>
        <w:rPr>
          <w:rFonts w:hint="eastAsia"/>
          <w:noProof/>
          <w:rtl/>
          <w:lang w:bidi="ar-EG"/>
        </w:rPr>
        <w:t>فريق</w:t>
      </w:r>
      <w:r>
        <w:rPr>
          <w:noProof/>
          <w:rtl/>
          <w:lang w:bidi="ar-EG"/>
        </w:rPr>
        <w:t xml:space="preserve"> </w:t>
      </w:r>
      <w:r>
        <w:rPr>
          <w:rFonts w:hint="eastAsia"/>
          <w:noProof/>
          <w:rtl/>
          <w:lang w:bidi="ar-EG"/>
        </w:rPr>
        <w:t>متخصص</w:t>
      </w:r>
      <w:r>
        <w:rPr>
          <w:noProof/>
          <w:rtl/>
          <w:lang w:bidi="ar-EG"/>
        </w:rPr>
        <w:t xml:space="preserve"> </w:t>
      </w:r>
      <w:r>
        <w:rPr>
          <w:rFonts w:hint="eastAsia"/>
          <w:noProof/>
          <w:rtl/>
          <w:lang w:bidi="ar-EG"/>
        </w:rPr>
        <w:t>جديد</w:t>
      </w:r>
      <w:r>
        <w:rPr>
          <w:noProof/>
          <w:rtl/>
          <w:lang w:bidi="ar-EG"/>
        </w:rPr>
        <w:t xml:space="preserve"> </w:t>
      </w:r>
      <w:r>
        <w:rPr>
          <w:rFonts w:hint="eastAsia"/>
          <w:noProof/>
          <w:rtl/>
          <w:lang w:bidi="ar-EG"/>
        </w:rPr>
        <w:t>تابع</w:t>
      </w:r>
      <w:r>
        <w:rPr>
          <w:noProof/>
          <w:rtl/>
          <w:lang w:bidi="ar-EG"/>
        </w:rPr>
        <w:t xml:space="preserve"> </w:t>
      </w:r>
      <w:r>
        <w:rPr>
          <w:rFonts w:hint="eastAsia"/>
          <w:noProof/>
          <w:rtl/>
          <w:lang w:bidi="ar-EG"/>
        </w:rPr>
        <w:t>لقطاع</w:t>
      </w:r>
      <w:r>
        <w:rPr>
          <w:noProof/>
          <w:rtl/>
          <w:lang w:bidi="ar-EG"/>
        </w:rPr>
        <w:t xml:space="preserve"> </w:t>
      </w:r>
      <w:r>
        <w:rPr>
          <w:rFonts w:hint="eastAsia"/>
          <w:noProof/>
          <w:rtl/>
          <w:lang w:bidi="ar-EG"/>
        </w:rPr>
        <w:t>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يُعنى</w:t>
      </w:r>
      <w:r>
        <w:rPr>
          <w:noProof/>
          <w:rtl/>
          <w:lang w:bidi="ar-EG"/>
        </w:rPr>
        <w:t xml:space="preserve"> </w:t>
      </w:r>
      <w:r>
        <w:rPr>
          <w:rFonts w:hint="eastAsia"/>
          <w:noProof/>
          <w:rtl/>
          <w:lang w:bidi="ar-EG"/>
        </w:rPr>
        <w:t>بالكفاءة</w:t>
      </w:r>
      <w:r>
        <w:rPr>
          <w:noProof/>
          <w:rtl/>
          <w:lang w:bidi="ar-EG"/>
        </w:rPr>
        <w:t xml:space="preserve"> </w:t>
      </w:r>
      <w:r>
        <w:rPr>
          <w:rFonts w:hint="eastAsia"/>
          <w:noProof/>
          <w:rtl/>
          <w:lang w:bidi="ar-EG"/>
        </w:rPr>
        <w:t>البيئية</w:t>
      </w:r>
      <w:r>
        <w:rPr>
          <w:noProof/>
          <w:rtl/>
          <w:lang w:bidi="ar-EG"/>
        </w:rPr>
        <w:t xml:space="preserve"> </w:t>
      </w:r>
      <w:r>
        <w:rPr>
          <w:rFonts w:hint="eastAsia"/>
          <w:noProof/>
          <w:rtl/>
          <w:lang w:bidi="ar-EG"/>
        </w:rPr>
        <w:t>للذكاء</w:t>
      </w:r>
      <w:r>
        <w:rPr>
          <w:noProof/>
          <w:rtl/>
          <w:lang w:bidi="ar-EG"/>
        </w:rPr>
        <w:t xml:space="preserve"> </w:t>
      </w:r>
      <w:r>
        <w:rPr>
          <w:rFonts w:hint="eastAsia"/>
          <w:noProof/>
          <w:rtl/>
          <w:lang w:bidi="ar-EG"/>
        </w:rPr>
        <w:t>الاصطناعي</w:t>
      </w:r>
      <w:r>
        <w:rPr>
          <w:noProof/>
          <w:rtl/>
          <w:lang w:bidi="ar-EG"/>
        </w:rPr>
        <w:t xml:space="preserve"> </w:t>
      </w:r>
      <w:r>
        <w:rPr>
          <w:rFonts w:hint="eastAsia"/>
          <w:noProof/>
          <w:rtl/>
          <w:lang w:bidi="ar-EG"/>
        </w:rPr>
        <w:t>والتكنولوجيات</w:t>
      </w:r>
      <w:r>
        <w:rPr>
          <w:noProof/>
          <w:rtl/>
          <w:lang w:bidi="ar-EG"/>
        </w:rPr>
        <w:t xml:space="preserve"> </w:t>
      </w:r>
      <w:r>
        <w:rPr>
          <w:rFonts w:hint="eastAsia"/>
          <w:noProof/>
          <w:rtl/>
          <w:lang w:bidi="ar-EG"/>
        </w:rPr>
        <w:t>الناشئة</w:t>
      </w:r>
      <w:r>
        <w:rPr>
          <w:noProof/>
          <w:rtl/>
          <w:lang w:bidi="ar-EG"/>
        </w:rPr>
        <w:t xml:space="preserve"> </w:t>
      </w:r>
      <w:r>
        <w:rPr>
          <w:rFonts w:hint="eastAsia"/>
          <w:noProof/>
          <w:rtl/>
          <w:lang w:bidi="ar-EG"/>
        </w:rPr>
        <w:t>الأخرى</w:t>
      </w:r>
      <w:r>
        <w:rPr>
          <w:noProof/>
          <w:rtl/>
          <w:lang w:bidi="ar-EG"/>
        </w:rPr>
        <w:t xml:space="preserve"> </w:t>
      </w:r>
      <w:r>
        <w:rPr>
          <w:noProof/>
          <w:lang w:bidi="ar-EG"/>
        </w:rPr>
        <w:t>(FG-AI4EE)</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_Toc27402608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11</w:t>
      </w:r>
      <w:r w:rsidRPr="0018685F">
        <w:rPr>
          <w:rFonts w:cs="Times New Roman"/>
          <w:noProof/>
          <w:szCs w:val="22"/>
        </w:rPr>
        <w:fldChar w:fldCharType="end"/>
      </w:r>
    </w:p>
    <w:p w14:paraId="6E7EA89D" w14:textId="13F8C80B" w:rsidR="0018685F" w:rsidRDefault="0018685F" w:rsidP="0018685F">
      <w:pPr>
        <w:pStyle w:val="TOC1"/>
        <w:rPr>
          <w:rFonts w:asciiTheme="minorHAnsi" w:eastAsiaTheme="minorEastAsia" w:hAnsiTheme="minorHAnsi" w:cstheme="minorBidi"/>
          <w:noProof/>
          <w:szCs w:val="22"/>
          <w:lang w:val="en-GB" w:eastAsia="en-GB"/>
        </w:rPr>
      </w:pPr>
      <w:r>
        <w:rPr>
          <w:noProof/>
          <w:lang w:bidi="ar-EG"/>
        </w:rPr>
        <w:t>9</w:t>
      </w:r>
      <w:r>
        <w:rPr>
          <w:rFonts w:asciiTheme="minorHAnsi" w:eastAsiaTheme="minorEastAsia" w:hAnsiTheme="minorHAnsi" w:cstheme="minorBidi"/>
          <w:noProof/>
          <w:szCs w:val="22"/>
          <w:lang w:val="en-GB" w:eastAsia="en-GB"/>
        </w:rPr>
        <w:tab/>
      </w:r>
      <w:r>
        <w:rPr>
          <w:rFonts w:hint="eastAsia"/>
          <w:noProof/>
          <w:rtl/>
        </w:rPr>
        <w:t>نشاط</w:t>
      </w:r>
      <w:r>
        <w:rPr>
          <w:noProof/>
          <w:rtl/>
        </w:rPr>
        <w:t xml:space="preserve"> </w:t>
      </w:r>
      <w:r>
        <w:rPr>
          <w:rFonts w:hint="eastAsia"/>
          <w:noProof/>
          <w:rtl/>
        </w:rPr>
        <w:t>التنسيق</w:t>
      </w:r>
      <w:r>
        <w:rPr>
          <w:noProof/>
          <w:rtl/>
        </w:rPr>
        <w:t xml:space="preserve"> </w:t>
      </w:r>
      <w:r>
        <w:rPr>
          <w:rFonts w:hint="eastAsia"/>
          <w:noProof/>
          <w:rtl/>
        </w:rPr>
        <w:t>المشترك</w:t>
      </w:r>
      <w:r>
        <w:rPr>
          <w:noProof/>
          <w:rtl/>
        </w:rPr>
        <w:t xml:space="preserve"> </w:t>
      </w:r>
      <w:r>
        <w:rPr>
          <w:rFonts w:hint="eastAsia"/>
          <w:noProof/>
          <w:rtl/>
        </w:rPr>
        <w:t>بشأن</w:t>
      </w:r>
      <w:r>
        <w:rPr>
          <w:noProof/>
          <w:rtl/>
        </w:rPr>
        <w:t xml:space="preserve"> </w:t>
      </w:r>
      <w:r>
        <w:rPr>
          <w:rFonts w:hint="eastAsia"/>
          <w:noProof/>
          <w:rtl/>
        </w:rPr>
        <w:t>قابلية</w:t>
      </w:r>
      <w:r>
        <w:rPr>
          <w:noProof/>
          <w:rtl/>
        </w:rPr>
        <w:t xml:space="preserve"> </w:t>
      </w:r>
      <w:r>
        <w:rPr>
          <w:rFonts w:hint="eastAsia"/>
          <w:noProof/>
          <w:rtl/>
        </w:rPr>
        <w:t>النفاذ</w:t>
      </w:r>
      <w:r>
        <w:rPr>
          <w:noProof/>
          <w:rtl/>
        </w:rPr>
        <w:t xml:space="preserve"> </w:t>
      </w:r>
      <w:r>
        <w:rPr>
          <w:rFonts w:hint="eastAsia"/>
          <w:noProof/>
          <w:rtl/>
        </w:rPr>
        <w:t>والعوامل</w:t>
      </w:r>
      <w:r>
        <w:rPr>
          <w:noProof/>
          <w:rtl/>
        </w:rPr>
        <w:t xml:space="preserve"> </w:t>
      </w:r>
      <w:r>
        <w:rPr>
          <w:rFonts w:hint="eastAsia"/>
          <w:noProof/>
          <w:rtl/>
        </w:rPr>
        <w:t>البشرية </w:t>
      </w:r>
      <w:r>
        <w:rPr>
          <w:noProof/>
        </w:rPr>
        <w:t>(</w:t>
      </w:r>
      <w:r>
        <w:rPr>
          <w:noProof/>
          <w:lang w:bidi="ar-EG"/>
        </w:rPr>
        <w:t>JCA-AHF)</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_Toc27402609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11</w:t>
      </w:r>
      <w:r w:rsidRPr="0018685F">
        <w:rPr>
          <w:rFonts w:cs="Times New Roman"/>
          <w:noProof/>
          <w:szCs w:val="22"/>
        </w:rPr>
        <w:fldChar w:fldCharType="end"/>
      </w:r>
    </w:p>
    <w:p w14:paraId="0C1774F1" w14:textId="2584EE3B" w:rsidR="0018685F" w:rsidRDefault="0018685F" w:rsidP="0018685F">
      <w:pPr>
        <w:pStyle w:val="TOC1"/>
        <w:rPr>
          <w:rFonts w:asciiTheme="minorHAnsi" w:eastAsiaTheme="minorEastAsia" w:hAnsiTheme="minorHAnsi" w:cstheme="minorBidi"/>
          <w:noProof/>
          <w:szCs w:val="22"/>
          <w:lang w:val="en-GB" w:eastAsia="en-GB"/>
        </w:rPr>
      </w:pPr>
      <w:r w:rsidRPr="005A062E">
        <w:rPr>
          <w:rFonts w:eastAsiaTheme="minorEastAsia"/>
          <w:noProof/>
          <w:lang w:eastAsia="zh-CN" w:bidi="ar-EG"/>
        </w:rPr>
        <w:t>10</w:t>
      </w:r>
      <w:r>
        <w:rPr>
          <w:rFonts w:asciiTheme="minorHAnsi" w:eastAsiaTheme="minorEastAsia" w:hAnsiTheme="minorHAnsi" w:cstheme="minorBidi"/>
          <w:noProof/>
          <w:szCs w:val="22"/>
          <w:lang w:val="en-GB" w:eastAsia="en-GB"/>
        </w:rPr>
        <w:tab/>
      </w:r>
      <w:r w:rsidRPr="005A062E">
        <w:rPr>
          <w:rFonts w:eastAsiaTheme="minorEastAsia" w:hint="eastAsia"/>
          <w:noProof/>
          <w:rtl/>
          <w:lang w:eastAsia="zh-CN" w:bidi="ar-EG"/>
        </w:rPr>
        <w:t>الأعمال</w:t>
      </w:r>
      <w:r w:rsidRPr="005A062E">
        <w:rPr>
          <w:rFonts w:eastAsiaTheme="minorEastAsia"/>
          <w:noProof/>
          <w:rtl/>
          <w:lang w:eastAsia="zh-CN" w:bidi="ar-EG"/>
        </w:rPr>
        <w:t xml:space="preserve"> </w:t>
      </w:r>
      <w:r w:rsidRPr="005A062E">
        <w:rPr>
          <w:rFonts w:eastAsiaTheme="minorEastAsia" w:hint="eastAsia"/>
          <w:noProof/>
          <w:rtl/>
          <w:lang w:eastAsia="zh-CN" w:bidi="ar-EG"/>
        </w:rPr>
        <w:t>التحضيرية</w:t>
      </w:r>
      <w:r w:rsidRPr="005A062E">
        <w:rPr>
          <w:rFonts w:eastAsiaTheme="minorEastAsia"/>
          <w:noProof/>
          <w:rtl/>
          <w:lang w:eastAsia="zh-CN" w:bidi="ar-EG"/>
        </w:rPr>
        <w:t xml:space="preserve"> </w:t>
      </w:r>
      <w:r w:rsidRPr="005A062E">
        <w:rPr>
          <w:rFonts w:eastAsiaTheme="minorEastAsia" w:hint="eastAsia"/>
          <w:noProof/>
          <w:rtl/>
          <w:lang w:eastAsia="zh-CN" w:bidi="ar-EG"/>
        </w:rPr>
        <w:t>للجمعية</w:t>
      </w:r>
      <w:r w:rsidRPr="005A062E">
        <w:rPr>
          <w:rFonts w:eastAsiaTheme="minorEastAsia"/>
          <w:noProof/>
          <w:rtl/>
          <w:lang w:eastAsia="zh-CN" w:bidi="ar-EG"/>
        </w:rPr>
        <w:t xml:space="preserve"> </w:t>
      </w:r>
      <w:r w:rsidRPr="005A062E">
        <w:rPr>
          <w:rFonts w:eastAsiaTheme="minorEastAsia" w:hint="eastAsia"/>
          <w:noProof/>
          <w:rtl/>
          <w:lang w:eastAsia="zh-CN" w:bidi="ar-EG"/>
        </w:rPr>
        <w:t>العالمية</w:t>
      </w:r>
      <w:r w:rsidRPr="005A062E">
        <w:rPr>
          <w:rFonts w:eastAsiaTheme="minorEastAsia"/>
          <w:noProof/>
          <w:rtl/>
          <w:lang w:eastAsia="zh-CN" w:bidi="ar-EG"/>
        </w:rPr>
        <w:t xml:space="preserve"> </w:t>
      </w:r>
      <w:r w:rsidRPr="005A062E">
        <w:rPr>
          <w:rFonts w:eastAsiaTheme="minorEastAsia" w:hint="eastAsia"/>
          <w:noProof/>
          <w:rtl/>
          <w:lang w:eastAsia="zh-CN" w:bidi="ar-EG"/>
        </w:rPr>
        <w:t>لتقييس</w:t>
      </w:r>
      <w:r w:rsidRPr="005A062E">
        <w:rPr>
          <w:rFonts w:eastAsiaTheme="minorEastAsia"/>
          <w:noProof/>
          <w:rtl/>
          <w:lang w:eastAsia="zh-CN" w:bidi="ar-EG"/>
        </w:rPr>
        <w:t xml:space="preserve"> </w:t>
      </w:r>
      <w:r w:rsidRPr="005A062E">
        <w:rPr>
          <w:rFonts w:eastAsiaTheme="minorEastAsia" w:hint="eastAsia"/>
          <w:noProof/>
          <w:rtl/>
          <w:lang w:eastAsia="zh-CN"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_Toc27402610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11</w:t>
      </w:r>
      <w:r w:rsidRPr="0018685F">
        <w:rPr>
          <w:rFonts w:cs="Times New Roman"/>
          <w:noProof/>
          <w:szCs w:val="22"/>
        </w:rPr>
        <w:fldChar w:fldCharType="end"/>
      </w:r>
    </w:p>
    <w:p w14:paraId="7AEDF639" w14:textId="51F520E6" w:rsidR="0018685F" w:rsidRDefault="0018685F" w:rsidP="0018685F">
      <w:pPr>
        <w:pStyle w:val="TOC1"/>
        <w:rPr>
          <w:rFonts w:asciiTheme="minorHAnsi" w:eastAsiaTheme="minorEastAsia" w:hAnsiTheme="minorHAnsi" w:cstheme="minorBidi"/>
          <w:noProof/>
          <w:szCs w:val="22"/>
          <w:lang w:val="en-GB" w:eastAsia="en-GB"/>
        </w:rPr>
      </w:pPr>
      <w:r w:rsidRPr="005A062E">
        <w:rPr>
          <w:rFonts w:eastAsiaTheme="minorEastAsia"/>
          <w:noProof/>
          <w:lang w:eastAsia="zh-CN" w:bidi="ar-EG"/>
        </w:rPr>
        <w:t>11</w:t>
      </w:r>
      <w:r>
        <w:rPr>
          <w:rFonts w:asciiTheme="minorHAnsi" w:eastAsiaTheme="minorEastAsia" w:hAnsiTheme="minorHAnsi" w:cstheme="minorBidi"/>
          <w:noProof/>
          <w:szCs w:val="22"/>
          <w:lang w:val="en-GB" w:eastAsia="en-GB"/>
        </w:rPr>
        <w:tab/>
      </w:r>
      <w:r w:rsidRPr="005A062E">
        <w:rPr>
          <w:rFonts w:eastAsiaTheme="minorEastAsia" w:hint="eastAsia"/>
          <w:noProof/>
          <w:rtl/>
          <w:lang w:eastAsia="zh-CN" w:bidi="ar-EG"/>
        </w:rPr>
        <w:t>اللغات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_Toc27402611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12</w:t>
      </w:r>
      <w:r w:rsidRPr="0018685F">
        <w:rPr>
          <w:rFonts w:cs="Times New Roman"/>
          <w:noProof/>
          <w:szCs w:val="22"/>
        </w:rPr>
        <w:fldChar w:fldCharType="end"/>
      </w:r>
    </w:p>
    <w:p w14:paraId="160BDD26" w14:textId="34AA72E1" w:rsidR="0018685F" w:rsidRDefault="0018685F" w:rsidP="0018685F">
      <w:pPr>
        <w:pStyle w:val="TOC1"/>
        <w:rPr>
          <w:rFonts w:asciiTheme="minorHAnsi" w:eastAsiaTheme="minorEastAsia" w:hAnsiTheme="minorHAnsi" w:cstheme="minorBidi"/>
          <w:noProof/>
          <w:szCs w:val="22"/>
          <w:lang w:val="en-GB" w:eastAsia="en-GB"/>
        </w:rPr>
      </w:pPr>
      <w:r>
        <w:rPr>
          <w:noProof/>
          <w:lang w:eastAsia="zh-CN" w:bidi="ar-EG"/>
        </w:rPr>
        <w:t>12</w:t>
      </w:r>
      <w:r>
        <w:rPr>
          <w:rFonts w:asciiTheme="minorHAnsi" w:eastAsiaTheme="minorEastAsia" w:hAnsiTheme="minorHAnsi" w:cstheme="minorBidi"/>
          <w:noProof/>
          <w:szCs w:val="22"/>
          <w:lang w:val="en-GB" w:eastAsia="en-GB"/>
        </w:rPr>
        <w:tab/>
      </w:r>
      <w:r>
        <w:rPr>
          <w:rFonts w:hint="eastAsia"/>
          <w:noProof/>
          <w:rtl/>
          <w:lang w:bidi="ar-EG"/>
        </w:rPr>
        <w:t>سد</w:t>
      </w:r>
      <w:r>
        <w:rPr>
          <w:noProof/>
          <w:rtl/>
          <w:lang w:bidi="ar-EG"/>
        </w:rPr>
        <w:t xml:space="preserve"> </w:t>
      </w:r>
      <w:r>
        <w:rPr>
          <w:rFonts w:hint="eastAsia"/>
          <w:noProof/>
          <w:rtl/>
          <w:lang w:bidi="ar-EG"/>
        </w:rPr>
        <w:t>الفجوة</w:t>
      </w:r>
      <w:r>
        <w:rPr>
          <w:noProof/>
          <w:rtl/>
          <w:lang w:bidi="ar-EG"/>
        </w:rPr>
        <w:t xml:space="preserve"> </w:t>
      </w:r>
      <w:r>
        <w:rPr>
          <w:rFonts w:hint="eastAsia"/>
          <w:noProof/>
          <w:rtl/>
          <w:lang w:bidi="ar-EG"/>
        </w:rPr>
        <w:t>التقييسية</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_Toc27402612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12</w:t>
      </w:r>
      <w:r w:rsidRPr="0018685F">
        <w:rPr>
          <w:rFonts w:cs="Times New Roman"/>
          <w:noProof/>
          <w:szCs w:val="22"/>
        </w:rPr>
        <w:fldChar w:fldCharType="end"/>
      </w:r>
    </w:p>
    <w:p w14:paraId="602FB8C5" w14:textId="2251F149" w:rsidR="0018685F" w:rsidRDefault="0018685F" w:rsidP="0018685F">
      <w:pPr>
        <w:pStyle w:val="TOC1"/>
        <w:rPr>
          <w:rFonts w:asciiTheme="minorHAnsi" w:eastAsiaTheme="minorEastAsia" w:hAnsiTheme="minorHAnsi" w:cstheme="minorBidi"/>
          <w:noProof/>
          <w:szCs w:val="22"/>
          <w:lang w:val="en-GB" w:eastAsia="en-GB"/>
        </w:rPr>
      </w:pPr>
      <w:r w:rsidRPr="005A062E">
        <w:rPr>
          <w:rFonts w:eastAsiaTheme="minorEastAsia"/>
          <w:noProof/>
          <w:spacing w:val="-4"/>
          <w:lang w:eastAsia="zh-CN" w:bidi="ar-EG"/>
        </w:rPr>
        <w:t>13</w:t>
      </w:r>
      <w:r>
        <w:rPr>
          <w:rFonts w:asciiTheme="minorHAnsi" w:eastAsiaTheme="minorEastAsia" w:hAnsiTheme="minorHAnsi" w:cstheme="minorBidi"/>
          <w:noProof/>
          <w:szCs w:val="22"/>
          <w:lang w:val="en-GB" w:eastAsia="en-GB"/>
        </w:rPr>
        <w:tab/>
      </w:r>
      <w:r>
        <w:rPr>
          <w:rFonts w:hint="eastAsia"/>
          <w:noProof/>
          <w:rtl/>
          <w:lang w:bidi="ar-EG"/>
        </w:rPr>
        <w:t>حقوق</w:t>
      </w:r>
      <w:r>
        <w:rPr>
          <w:noProof/>
          <w:rtl/>
          <w:lang w:bidi="ar-EG"/>
        </w:rPr>
        <w:t xml:space="preserve"> </w:t>
      </w:r>
      <w:r>
        <w:rPr>
          <w:rFonts w:hint="eastAsia"/>
          <w:noProof/>
          <w:rtl/>
          <w:lang w:bidi="ar-EG"/>
        </w:rPr>
        <w:t>الملكية</w:t>
      </w:r>
      <w:r>
        <w:rPr>
          <w:noProof/>
          <w:rtl/>
          <w:lang w:bidi="ar-EG"/>
        </w:rPr>
        <w:t xml:space="preserve"> </w:t>
      </w:r>
      <w:r>
        <w:rPr>
          <w:rFonts w:hint="eastAsia"/>
          <w:noProof/>
          <w:rtl/>
          <w:lang w:bidi="ar-EG"/>
        </w:rPr>
        <w:t>الفكرية</w:t>
      </w:r>
      <w:r>
        <w:rPr>
          <w:noProof/>
          <w:rtl/>
          <w:lang w:bidi="ar"/>
        </w:rPr>
        <w:t xml:space="preserve"> </w:t>
      </w:r>
      <w:r>
        <w:rPr>
          <w:noProof/>
          <w:lang w:bidi="ar"/>
        </w:rPr>
        <w:t>(IPR)</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_Toc27402613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12</w:t>
      </w:r>
      <w:r w:rsidRPr="0018685F">
        <w:rPr>
          <w:rFonts w:cs="Times New Roman"/>
          <w:noProof/>
          <w:szCs w:val="22"/>
        </w:rPr>
        <w:fldChar w:fldCharType="end"/>
      </w:r>
    </w:p>
    <w:p w14:paraId="21D03FBA" w14:textId="3743E108" w:rsidR="0018685F" w:rsidRDefault="0018685F" w:rsidP="0018685F">
      <w:pPr>
        <w:pStyle w:val="TOC1"/>
        <w:rPr>
          <w:rFonts w:asciiTheme="minorHAnsi" w:eastAsiaTheme="minorEastAsia" w:hAnsiTheme="minorHAnsi" w:cstheme="minorBidi"/>
          <w:noProof/>
          <w:szCs w:val="22"/>
          <w:lang w:val="en-GB" w:eastAsia="en-GB"/>
        </w:rPr>
      </w:pPr>
      <w:r>
        <w:rPr>
          <w:noProof/>
          <w:lang w:bidi="ar-EG"/>
        </w:rPr>
        <w:t>14</w:t>
      </w:r>
      <w:r>
        <w:rPr>
          <w:rFonts w:asciiTheme="minorHAnsi" w:eastAsiaTheme="minorEastAsia" w:hAnsiTheme="minorHAnsi" w:cstheme="minorBidi"/>
          <w:noProof/>
          <w:szCs w:val="22"/>
          <w:lang w:val="en-GB" w:eastAsia="en-GB"/>
        </w:rPr>
        <w:tab/>
      </w:r>
      <w:r>
        <w:rPr>
          <w:rFonts w:hint="eastAsia"/>
          <w:noProof/>
          <w:rtl/>
          <w:lang w:bidi="ar-EG"/>
        </w:rPr>
        <w:t>فعاليات</w:t>
      </w:r>
      <w:r>
        <w:rPr>
          <w:noProof/>
          <w:rtl/>
          <w:lang w:bidi="ar-EG"/>
        </w:rPr>
        <w:t xml:space="preserve"> </w:t>
      </w:r>
      <w:r>
        <w:rPr>
          <w:rFonts w:hint="eastAsia"/>
          <w:noProof/>
          <w:rtl/>
          <w:lang w:bidi="ar-EG"/>
        </w:rPr>
        <w:t>كاليدوسكوب</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_Toc27402614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13</w:t>
      </w:r>
      <w:r w:rsidRPr="0018685F">
        <w:rPr>
          <w:rFonts w:cs="Times New Roman"/>
          <w:noProof/>
          <w:szCs w:val="22"/>
        </w:rPr>
        <w:fldChar w:fldCharType="end"/>
      </w:r>
    </w:p>
    <w:p w14:paraId="4D297419" w14:textId="6374CD14" w:rsidR="0018685F" w:rsidRDefault="0018685F" w:rsidP="0018685F">
      <w:pPr>
        <w:pStyle w:val="TOC1"/>
        <w:rPr>
          <w:rFonts w:asciiTheme="minorHAnsi" w:eastAsiaTheme="minorEastAsia" w:hAnsiTheme="minorHAnsi" w:cstheme="minorBidi"/>
          <w:noProof/>
          <w:szCs w:val="22"/>
          <w:lang w:val="en-GB" w:eastAsia="en-GB"/>
        </w:rPr>
      </w:pPr>
      <w:r>
        <w:rPr>
          <w:noProof/>
          <w:lang w:bidi="ar-EG"/>
        </w:rPr>
        <w:t>15</w:t>
      </w:r>
      <w:r>
        <w:rPr>
          <w:rFonts w:asciiTheme="minorHAnsi" w:eastAsiaTheme="minorEastAsia" w:hAnsiTheme="minorHAnsi" w:cstheme="minorBidi"/>
          <w:noProof/>
          <w:szCs w:val="22"/>
          <w:lang w:val="en-GB" w:eastAsia="en-GB"/>
        </w:rPr>
        <w:tab/>
      </w:r>
      <w:r w:rsidRPr="005A062E">
        <w:rPr>
          <w:rFonts w:eastAsia="SimSun" w:hint="eastAsia"/>
          <w:noProof/>
          <w:rtl/>
          <w:lang w:bidi="ar-EG"/>
        </w:rPr>
        <w:t>جريدة</w:t>
      </w:r>
      <w:r w:rsidRPr="005A062E">
        <w:rPr>
          <w:rFonts w:eastAsia="SimSun"/>
          <w:noProof/>
          <w:rtl/>
          <w:lang w:bidi="ar-EG"/>
        </w:rPr>
        <w:t xml:space="preserve"> </w:t>
      </w:r>
      <w:r w:rsidRPr="005A062E">
        <w:rPr>
          <w:rFonts w:eastAsia="SimSun" w:hint="eastAsia"/>
          <w:noProof/>
          <w:rtl/>
          <w:lang w:bidi="ar-EG"/>
        </w:rPr>
        <w:t>الاتحاد</w:t>
      </w:r>
      <w:r w:rsidRPr="005A062E">
        <w:rPr>
          <w:rFonts w:eastAsia="SimSun"/>
          <w:noProof/>
          <w:rtl/>
          <w:lang w:bidi="ar-EG"/>
        </w:rPr>
        <w:t xml:space="preserve"> </w:t>
      </w:r>
      <w:r w:rsidRPr="005A062E">
        <w:rPr>
          <w:rFonts w:eastAsia="SimSun" w:hint="eastAsia"/>
          <w:noProof/>
          <w:rtl/>
          <w:lang w:bidi="ar-EG"/>
        </w:rPr>
        <w:t>الدولي</w:t>
      </w:r>
      <w:r w:rsidRPr="005A062E">
        <w:rPr>
          <w:rFonts w:eastAsia="SimSun"/>
          <w:noProof/>
          <w:rtl/>
          <w:lang w:bidi="ar-EG"/>
        </w:rPr>
        <w:t xml:space="preserve"> </w:t>
      </w:r>
      <w:r w:rsidRPr="005A062E">
        <w:rPr>
          <w:rFonts w:eastAsia="SimSun" w:hint="eastAsia"/>
          <w:noProof/>
          <w:rtl/>
          <w:lang w:bidi="ar-EG"/>
        </w:rPr>
        <w:t>للاتصالات</w:t>
      </w:r>
      <w:r w:rsidRPr="005A062E">
        <w:rPr>
          <w:rFonts w:eastAsia="SimSun"/>
          <w:noProof/>
          <w:rtl/>
          <w:lang w:bidi="ar-EG"/>
        </w:rPr>
        <w:t xml:space="preserve">: </w:t>
      </w:r>
      <w:r w:rsidRPr="005A062E">
        <w:rPr>
          <w:rFonts w:eastAsia="SimSun" w:hint="eastAsia"/>
          <w:i/>
          <w:iCs/>
          <w:noProof/>
          <w:rtl/>
          <w:lang w:bidi="ar-EG"/>
        </w:rPr>
        <w:t>اكتشافات</w:t>
      </w:r>
      <w:r w:rsidRPr="005A062E">
        <w:rPr>
          <w:rFonts w:eastAsia="SimSun"/>
          <w:i/>
          <w:iCs/>
          <w:noProof/>
          <w:rtl/>
          <w:lang w:bidi="ar-EG"/>
        </w:rPr>
        <w:t xml:space="preserve"> </w:t>
      </w:r>
      <w:r w:rsidRPr="005A062E">
        <w:rPr>
          <w:rFonts w:eastAsia="SimSun" w:hint="eastAsia"/>
          <w:i/>
          <w:iCs/>
          <w:noProof/>
          <w:rtl/>
          <w:lang w:bidi="ar-EG"/>
        </w:rPr>
        <w:t>تكنولوجيا</w:t>
      </w:r>
      <w:r w:rsidRPr="005A062E">
        <w:rPr>
          <w:rFonts w:eastAsia="SimSun"/>
          <w:i/>
          <w:iCs/>
          <w:noProof/>
          <w:rtl/>
          <w:lang w:bidi="ar-EG"/>
        </w:rPr>
        <w:t xml:space="preserve"> </w:t>
      </w:r>
      <w:r w:rsidRPr="005A062E">
        <w:rPr>
          <w:rFonts w:eastAsia="SimSun" w:hint="eastAsia"/>
          <w:i/>
          <w:iCs/>
          <w:noProof/>
          <w:rtl/>
          <w:lang w:bidi="ar-EG"/>
        </w:rPr>
        <w:t>المعلومات</w:t>
      </w:r>
      <w:r w:rsidRPr="005A062E">
        <w:rPr>
          <w:rFonts w:eastAsia="SimSun"/>
          <w:i/>
          <w:iCs/>
          <w:noProof/>
          <w:rtl/>
          <w:lang w:bidi="ar-EG"/>
        </w:rPr>
        <w:t xml:space="preserve"> </w:t>
      </w:r>
      <w:r w:rsidRPr="005A062E">
        <w:rPr>
          <w:rFonts w:eastAsia="SimSun" w:hint="eastAsia"/>
          <w:i/>
          <w:iCs/>
          <w:noProof/>
          <w:rtl/>
          <w:lang w:bidi="ar-EG"/>
        </w:rPr>
        <w:t>والاتصالات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_Toc27402615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13</w:t>
      </w:r>
      <w:r w:rsidRPr="0018685F">
        <w:rPr>
          <w:rFonts w:cs="Times New Roman"/>
          <w:noProof/>
          <w:szCs w:val="22"/>
        </w:rPr>
        <w:fldChar w:fldCharType="end"/>
      </w:r>
    </w:p>
    <w:p w14:paraId="4A57BF65" w14:textId="0FB7A03E" w:rsidR="0018685F" w:rsidRDefault="0018685F" w:rsidP="0018685F">
      <w:pPr>
        <w:pStyle w:val="TOC1"/>
        <w:rPr>
          <w:rFonts w:asciiTheme="minorHAnsi" w:eastAsiaTheme="minorEastAsia" w:hAnsiTheme="minorHAnsi" w:cstheme="minorBidi"/>
          <w:noProof/>
          <w:szCs w:val="22"/>
          <w:lang w:val="en-GB" w:eastAsia="en-GB"/>
        </w:rPr>
      </w:pPr>
      <w:r>
        <w:rPr>
          <w:noProof/>
          <w:lang w:bidi="ar-EG"/>
        </w:rPr>
        <w:t>16</w:t>
      </w:r>
      <w:r>
        <w:rPr>
          <w:rFonts w:asciiTheme="minorHAnsi" w:eastAsiaTheme="minorEastAsia" w:hAnsiTheme="minorHAnsi" w:cstheme="minorBidi"/>
          <w:noProof/>
          <w:szCs w:val="22"/>
          <w:lang w:val="en-GB" w:eastAsia="en-GB"/>
        </w:rPr>
        <w:tab/>
      </w:r>
      <w:r w:rsidRPr="005A062E">
        <w:rPr>
          <w:rFonts w:eastAsia="SimSun" w:hint="eastAsia"/>
          <w:noProof/>
          <w:rtl/>
        </w:rPr>
        <w:t>نتائج</w:t>
      </w:r>
      <w:r w:rsidRPr="005A062E">
        <w:rPr>
          <w:rFonts w:eastAsia="SimSun"/>
          <w:noProof/>
          <w:rtl/>
        </w:rPr>
        <w:t xml:space="preserve"> </w:t>
      </w:r>
      <w:r w:rsidRPr="005A062E">
        <w:rPr>
          <w:rFonts w:eastAsia="SimSun" w:hint="eastAsia"/>
          <w:noProof/>
          <w:rtl/>
        </w:rPr>
        <w:t>أعمال</w:t>
      </w:r>
      <w:r w:rsidRPr="005A062E">
        <w:rPr>
          <w:rFonts w:eastAsia="SimSun"/>
          <w:noProof/>
          <w:rtl/>
        </w:rPr>
        <w:t xml:space="preserve"> </w:t>
      </w:r>
      <w:r w:rsidRPr="005A062E">
        <w:rPr>
          <w:rFonts w:eastAsia="SimSun" w:hint="eastAsia"/>
          <w:noProof/>
          <w:rtl/>
        </w:rPr>
        <w:t>أفرقة</w:t>
      </w:r>
      <w:r w:rsidRPr="005A062E">
        <w:rPr>
          <w:rFonts w:eastAsia="SimSun"/>
          <w:noProof/>
          <w:rtl/>
        </w:rPr>
        <w:t xml:space="preserve"> </w:t>
      </w:r>
      <w:r w:rsidRPr="005A062E">
        <w:rPr>
          <w:rFonts w:eastAsia="SimSun" w:hint="eastAsia"/>
          <w:noProof/>
          <w:rtl/>
        </w:rPr>
        <w:t>المقرِّرين</w:t>
      </w:r>
      <w:r w:rsidRPr="005A062E">
        <w:rPr>
          <w:rFonts w:eastAsia="SimSun"/>
          <w:noProof/>
          <w:rtl/>
        </w:rPr>
        <w:t xml:space="preserve"> </w:t>
      </w:r>
      <w:r w:rsidRPr="005A062E">
        <w:rPr>
          <w:rFonts w:eastAsia="SimSun" w:hint="eastAsia"/>
          <w:noProof/>
          <w:rtl/>
        </w:rPr>
        <w:t>التابعة</w:t>
      </w:r>
      <w:r w:rsidRPr="005A062E">
        <w:rPr>
          <w:rFonts w:eastAsia="SimSun"/>
          <w:noProof/>
          <w:rtl/>
        </w:rPr>
        <w:t xml:space="preserve"> </w:t>
      </w:r>
      <w:r w:rsidRPr="005A062E">
        <w:rPr>
          <w:rFonts w:eastAsia="SimSun" w:hint="eastAsia"/>
          <w:noProof/>
          <w:rtl/>
        </w:rPr>
        <w:t>للفريق</w:t>
      </w:r>
      <w:r w:rsidRPr="005A062E">
        <w:rPr>
          <w:rFonts w:eastAsia="SimSun"/>
          <w:noProof/>
          <w:rtl/>
        </w:rPr>
        <w:t xml:space="preserve"> </w:t>
      </w:r>
      <w:r w:rsidRPr="005A062E">
        <w:rPr>
          <w:rFonts w:eastAsia="SimSun" w:hint="eastAsia"/>
          <w:noProof/>
          <w:rtl/>
        </w:rPr>
        <w:t>الاستشاري</w:t>
      </w:r>
      <w:r w:rsidRPr="005A062E">
        <w:rPr>
          <w:rFonts w:eastAsia="SimSun"/>
          <w:noProof/>
          <w:rtl/>
        </w:rPr>
        <w:t xml:space="preserve"> </w:t>
      </w:r>
      <w:r w:rsidRPr="005A062E">
        <w:rPr>
          <w:rFonts w:eastAsia="SimSun" w:hint="eastAsia"/>
          <w:noProof/>
          <w:rtl/>
        </w:rPr>
        <w:t>لتقييس</w:t>
      </w:r>
      <w:r w:rsidRPr="005A062E">
        <w:rPr>
          <w:rFonts w:eastAsia="SimSun"/>
          <w:noProof/>
          <w:rtl/>
        </w:rPr>
        <w:t xml:space="preserve"> </w:t>
      </w:r>
      <w:r w:rsidRPr="005A062E">
        <w:rPr>
          <w:rFonts w:eastAsia="SimSun" w:hint="eastAsia"/>
          <w:noProof/>
          <w:rtl/>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_Toc27402616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13</w:t>
      </w:r>
      <w:r w:rsidRPr="0018685F">
        <w:rPr>
          <w:rFonts w:cs="Times New Roman"/>
          <w:noProof/>
          <w:szCs w:val="22"/>
        </w:rPr>
        <w:fldChar w:fldCharType="end"/>
      </w:r>
    </w:p>
    <w:p w14:paraId="23565724" w14:textId="7DE2797B" w:rsidR="0018685F" w:rsidRDefault="0018685F" w:rsidP="00F51817">
      <w:pPr>
        <w:pStyle w:val="TOC2"/>
        <w:rPr>
          <w:rFonts w:asciiTheme="minorHAnsi" w:eastAsiaTheme="minorEastAsia" w:hAnsiTheme="minorHAnsi" w:cstheme="minorBidi"/>
          <w:noProof/>
          <w:szCs w:val="22"/>
          <w:lang w:val="en-GB" w:eastAsia="en-GB"/>
        </w:rPr>
      </w:pPr>
      <w:r>
        <w:rPr>
          <w:noProof/>
          <w:lang w:bidi="ar-EG"/>
        </w:rPr>
        <w:t>1.16</w:t>
      </w:r>
      <w:r>
        <w:rPr>
          <w:rFonts w:asciiTheme="minorHAnsi" w:eastAsiaTheme="minorEastAsia" w:hAnsiTheme="minorHAnsi" w:cstheme="minorBidi"/>
          <w:noProof/>
          <w:szCs w:val="22"/>
          <w:lang w:val="en-GB" w:eastAsia="en-GB"/>
        </w:rPr>
        <w:tab/>
      </w:r>
      <w:r>
        <w:rPr>
          <w:rFonts w:hint="eastAsia"/>
          <w:noProof/>
          <w:rtl/>
          <w:lang w:bidi="ar-EG"/>
        </w:rPr>
        <w:t>فريق</w:t>
      </w:r>
      <w:r>
        <w:rPr>
          <w:noProof/>
          <w:rtl/>
          <w:lang w:bidi="ar-EG"/>
        </w:rPr>
        <w:t xml:space="preserve"> </w:t>
      </w:r>
      <w:r>
        <w:rPr>
          <w:rFonts w:hint="eastAsia"/>
          <w:noProof/>
          <w:rtl/>
          <w:lang w:bidi="ar-EG"/>
        </w:rPr>
        <w:t>المقرِّر</w:t>
      </w:r>
      <w:r>
        <w:rPr>
          <w:noProof/>
          <w:rtl/>
          <w:lang w:bidi="ar-EG"/>
        </w:rPr>
        <w:t xml:space="preserve"> </w:t>
      </w:r>
      <w:r>
        <w:rPr>
          <w:rFonts w:hint="eastAsia"/>
          <w:noProof/>
          <w:rtl/>
          <w:lang w:bidi="ar-EG"/>
        </w:rPr>
        <w:t>التابع</w:t>
      </w:r>
      <w:r>
        <w:rPr>
          <w:noProof/>
          <w:rtl/>
          <w:lang w:bidi="ar-EG"/>
        </w:rPr>
        <w:t xml:space="preserve"> </w:t>
      </w:r>
      <w:r>
        <w:rPr>
          <w:rFonts w:hint="eastAsia"/>
          <w:noProof/>
          <w:rtl/>
          <w:lang w:bidi="ar-EG"/>
        </w:rPr>
        <w:t>للفريق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والمعني</w:t>
      </w:r>
      <w:r>
        <w:rPr>
          <w:noProof/>
          <w:rtl/>
          <w:lang w:bidi="ar-EG"/>
        </w:rPr>
        <w:t xml:space="preserve"> </w:t>
      </w:r>
      <w:r>
        <w:rPr>
          <w:rFonts w:hint="eastAsia"/>
          <w:noProof/>
          <w:rtl/>
          <w:lang w:bidi="ar-EG"/>
        </w:rPr>
        <w:t>بالأفرقة</w:t>
      </w:r>
      <w:r>
        <w:rPr>
          <w:noProof/>
          <w:rtl/>
          <w:lang w:bidi="ar-EG"/>
        </w:rPr>
        <w:t xml:space="preserve"> </w:t>
      </w:r>
      <w:r>
        <w:rPr>
          <w:rFonts w:hint="eastAsia"/>
          <w:noProof/>
          <w:rtl/>
          <w:lang w:bidi="ar-EG"/>
        </w:rPr>
        <w:t>الإقليمية</w:t>
      </w:r>
      <w:r>
        <w:rPr>
          <w:noProof/>
          <w:rtl/>
          <w:lang w:bidi="ar-EG"/>
        </w:rPr>
        <w:t xml:space="preserve"> </w:t>
      </w:r>
      <w:r w:rsidRPr="005A062E">
        <w:rPr>
          <w:noProof/>
          <w:lang w:val="es-ES" w:bidi="ar-EG"/>
        </w:rPr>
        <w:t>(RG-CPTRG)</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_Toc27402617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13</w:t>
      </w:r>
      <w:r w:rsidRPr="0018685F">
        <w:rPr>
          <w:rFonts w:cs="Times New Roman"/>
          <w:noProof/>
          <w:szCs w:val="22"/>
        </w:rPr>
        <w:fldChar w:fldCharType="end"/>
      </w:r>
    </w:p>
    <w:p w14:paraId="4259C490" w14:textId="6E286ED5" w:rsidR="0018685F" w:rsidRDefault="0018685F" w:rsidP="00F51817">
      <w:pPr>
        <w:pStyle w:val="TOC2"/>
        <w:rPr>
          <w:rFonts w:asciiTheme="minorHAnsi" w:eastAsiaTheme="minorEastAsia" w:hAnsiTheme="minorHAnsi" w:cstheme="minorBidi"/>
          <w:noProof/>
          <w:szCs w:val="22"/>
          <w:lang w:val="en-GB" w:eastAsia="en-GB"/>
        </w:rPr>
      </w:pPr>
      <w:r>
        <w:rPr>
          <w:noProof/>
          <w:lang w:bidi="ar-EG"/>
        </w:rPr>
        <w:t>2.16</w:t>
      </w:r>
      <w:r>
        <w:rPr>
          <w:rFonts w:asciiTheme="minorHAnsi" w:eastAsiaTheme="minorEastAsia" w:hAnsiTheme="minorHAnsi" w:cstheme="minorBidi"/>
          <w:noProof/>
          <w:szCs w:val="22"/>
          <w:lang w:val="en-GB" w:eastAsia="en-GB"/>
        </w:rPr>
        <w:tab/>
      </w:r>
      <w:r>
        <w:rPr>
          <w:rFonts w:hint="eastAsia"/>
          <w:noProof/>
          <w:rtl/>
        </w:rPr>
        <w:t>فريق</w:t>
      </w:r>
      <w:r>
        <w:rPr>
          <w:noProof/>
          <w:rtl/>
        </w:rPr>
        <w:t xml:space="preserve"> </w:t>
      </w:r>
      <w:r>
        <w:rPr>
          <w:rFonts w:hint="eastAsia"/>
          <w:noProof/>
          <w:rtl/>
        </w:rPr>
        <w:t>المقرِّر</w:t>
      </w:r>
      <w:r>
        <w:rPr>
          <w:noProof/>
          <w:rtl/>
        </w:rPr>
        <w:t xml:space="preserve"> </w:t>
      </w:r>
      <w:r>
        <w:rPr>
          <w:rFonts w:hint="eastAsia"/>
          <w:noProof/>
          <w:rtl/>
        </w:rPr>
        <w:t>التابع</w:t>
      </w:r>
      <w:r>
        <w:rPr>
          <w:noProof/>
          <w:rtl/>
        </w:rPr>
        <w:t xml:space="preserve"> </w:t>
      </w:r>
      <w:r>
        <w:rPr>
          <w:rFonts w:hint="eastAsia"/>
          <w:noProof/>
          <w:rtl/>
        </w:rPr>
        <w:t>للفريق</w:t>
      </w:r>
      <w:r>
        <w:rPr>
          <w:noProof/>
          <w:rtl/>
        </w:rPr>
        <w:t xml:space="preserve"> </w:t>
      </w:r>
      <w:r>
        <w:rPr>
          <w:rFonts w:hint="eastAsia"/>
          <w:noProof/>
          <w:rtl/>
        </w:rPr>
        <w:t>الاستشاري</w:t>
      </w:r>
      <w:r>
        <w:rPr>
          <w:noProof/>
          <w:rtl/>
        </w:rPr>
        <w:t xml:space="preserve"> </w:t>
      </w:r>
      <w:r>
        <w:rPr>
          <w:rFonts w:hint="eastAsia"/>
          <w:noProof/>
          <w:rtl/>
        </w:rPr>
        <w:t>لتقييس</w:t>
      </w:r>
      <w:r>
        <w:rPr>
          <w:noProof/>
          <w:rtl/>
        </w:rPr>
        <w:t xml:space="preserve"> </w:t>
      </w:r>
      <w:r>
        <w:rPr>
          <w:rFonts w:hint="eastAsia"/>
          <w:noProof/>
          <w:rtl/>
        </w:rPr>
        <w:t>الاتصالات</w:t>
      </w:r>
      <w:r>
        <w:rPr>
          <w:noProof/>
          <w:rtl/>
        </w:rPr>
        <w:t xml:space="preserve"> </w:t>
      </w:r>
      <w:r>
        <w:rPr>
          <w:rFonts w:hint="eastAsia"/>
          <w:noProof/>
          <w:rtl/>
        </w:rPr>
        <w:t>والمعني</w:t>
      </w:r>
      <w:r>
        <w:rPr>
          <w:noProof/>
          <w:rtl/>
        </w:rPr>
        <w:t xml:space="preserve"> </w:t>
      </w:r>
      <w:r>
        <w:rPr>
          <w:rFonts w:hint="eastAsia"/>
          <w:noProof/>
          <w:rtl/>
        </w:rPr>
        <w:t>باستعراض</w:t>
      </w:r>
      <w:r>
        <w:rPr>
          <w:noProof/>
          <w:rtl/>
        </w:rPr>
        <w:t xml:space="preserve"> </w:t>
      </w:r>
      <w:r>
        <w:rPr>
          <w:rFonts w:hint="eastAsia"/>
          <w:noProof/>
          <w:rtl/>
        </w:rPr>
        <w:t>قرارات</w:t>
      </w:r>
      <w:r>
        <w:rPr>
          <w:noProof/>
          <w:rtl/>
        </w:rPr>
        <w:t xml:space="preserve"> </w:t>
      </w:r>
      <w:r>
        <w:rPr>
          <w:rFonts w:hint="eastAsia"/>
          <w:noProof/>
          <w:rtl/>
        </w:rPr>
        <w:t>الجمعية</w:t>
      </w:r>
      <w:r>
        <w:rPr>
          <w:noProof/>
          <w:rtl/>
        </w:rPr>
        <w:t xml:space="preserve"> </w:t>
      </w:r>
      <w:r>
        <w:rPr>
          <w:rFonts w:hint="eastAsia"/>
          <w:noProof/>
          <w:rtl/>
        </w:rPr>
        <w:t>العالمية</w:t>
      </w:r>
      <w:r>
        <w:rPr>
          <w:noProof/>
          <w:rtl/>
        </w:rPr>
        <w:t xml:space="preserve"> </w:t>
      </w:r>
      <w:r>
        <w:rPr>
          <w:rFonts w:hint="eastAsia"/>
          <w:noProof/>
          <w:rtl/>
        </w:rPr>
        <w:t>لتقييس</w:t>
      </w:r>
      <w:r>
        <w:rPr>
          <w:noProof/>
          <w:rtl/>
        </w:rPr>
        <w:t xml:space="preserve"> </w:t>
      </w:r>
      <w:r>
        <w:rPr>
          <w:rFonts w:hint="eastAsia"/>
          <w:noProof/>
          <w:rtl/>
        </w:rPr>
        <w:t>الاتصالات</w:t>
      </w:r>
      <w:r>
        <w:rPr>
          <w:noProof/>
          <w:rtl/>
        </w:rPr>
        <w:t xml:space="preserve"> </w:t>
      </w:r>
      <w:r>
        <w:rPr>
          <w:noProof/>
          <w:lang w:bidi="ar-EG"/>
        </w:rPr>
        <w:t>(RG</w:t>
      </w:r>
      <w:r>
        <w:rPr>
          <w:noProof/>
          <w:lang w:bidi="ar-EG"/>
        </w:rPr>
        <w:noBreakHyphen/>
        <w:t>ResReview)</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_Toc27402618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13</w:t>
      </w:r>
      <w:r w:rsidRPr="0018685F">
        <w:rPr>
          <w:rFonts w:cs="Times New Roman"/>
          <w:noProof/>
          <w:szCs w:val="22"/>
        </w:rPr>
        <w:fldChar w:fldCharType="end"/>
      </w:r>
    </w:p>
    <w:p w14:paraId="08D6A2E8" w14:textId="0EE05C27" w:rsidR="0018685F" w:rsidRDefault="0018685F" w:rsidP="00F51817">
      <w:pPr>
        <w:pStyle w:val="TOC2"/>
        <w:rPr>
          <w:rFonts w:asciiTheme="minorHAnsi" w:eastAsiaTheme="minorEastAsia" w:hAnsiTheme="minorHAnsi" w:cstheme="minorBidi"/>
          <w:noProof/>
          <w:szCs w:val="22"/>
          <w:lang w:val="en-GB" w:eastAsia="en-GB"/>
        </w:rPr>
      </w:pPr>
      <w:r>
        <w:rPr>
          <w:noProof/>
          <w:lang w:bidi="ar-EG"/>
        </w:rPr>
        <w:t>3.16</w:t>
      </w:r>
      <w:r>
        <w:rPr>
          <w:rFonts w:asciiTheme="minorHAnsi" w:eastAsiaTheme="minorEastAsia" w:hAnsiTheme="minorHAnsi" w:cstheme="minorBidi"/>
          <w:noProof/>
          <w:szCs w:val="22"/>
          <w:lang w:val="en-GB" w:eastAsia="en-GB"/>
        </w:rPr>
        <w:tab/>
      </w:r>
      <w:r>
        <w:rPr>
          <w:rFonts w:hint="eastAsia"/>
          <w:noProof/>
          <w:rtl/>
        </w:rPr>
        <w:t>فريق</w:t>
      </w:r>
      <w:r>
        <w:rPr>
          <w:noProof/>
          <w:rtl/>
        </w:rPr>
        <w:t xml:space="preserve"> </w:t>
      </w:r>
      <w:r>
        <w:rPr>
          <w:rFonts w:hint="eastAsia"/>
          <w:noProof/>
          <w:rtl/>
        </w:rPr>
        <w:t>المقرِّر</w:t>
      </w:r>
      <w:r>
        <w:rPr>
          <w:noProof/>
          <w:rtl/>
        </w:rPr>
        <w:t xml:space="preserve"> </w:t>
      </w:r>
      <w:r>
        <w:rPr>
          <w:rFonts w:hint="eastAsia"/>
          <w:noProof/>
          <w:rtl/>
        </w:rPr>
        <w:t>التابع</w:t>
      </w:r>
      <w:r>
        <w:rPr>
          <w:noProof/>
          <w:rtl/>
        </w:rPr>
        <w:t xml:space="preserve"> </w:t>
      </w:r>
      <w:r>
        <w:rPr>
          <w:rFonts w:hint="eastAsia"/>
          <w:noProof/>
          <w:rtl/>
        </w:rPr>
        <w:t>للفريق</w:t>
      </w:r>
      <w:r>
        <w:rPr>
          <w:noProof/>
          <w:rtl/>
        </w:rPr>
        <w:t xml:space="preserve"> </w:t>
      </w:r>
      <w:r>
        <w:rPr>
          <w:rFonts w:hint="eastAsia"/>
          <w:noProof/>
          <w:rtl/>
        </w:rPr>
        <w:t>الاستشاري</w:t>
      </w:r>
      <w:r>
        <w:rPr>
          <w:noProof/>
          <w:rtl/>
        </w:rPr>
        <w:t xml:space="preserve"> </w:t>
      </w:r>
      <w:r>
        <w:rPr>
          <w:rFonts w:hint="eastAsia"/>
          <w:noProof/>
          <w:rtl/>
        </w:rPr>
        <w:t>والمعني</w:t>
      </w:r>
      <w:r>
        <w:rPr>
          <w:noProof/>
          <w:rtl/>
        </w:rPr>
        <w:t xml:space="preserve"> </w:t>
      </w:r>
      <w:r>
        <w:rPr>
          <w:rFonts w:hint="eastAsia"/>
          <w:noProof/>
          <w:rtl/>
        </w:rPr>
        <w:t>بتعزيز</w:t>
      </w:r>
      <w:r>
        <w:rPr>
          <w:noProof/>
          <w:rtl/>
        </w:rPr>
        <w:t xml:space="preserve"> </w:t>
      </w:r>
      <w:r>
        <w:rPr>
          <w:rFonts w:hint="eastAsia"/>
          <w:noProof/>
          <w:rtl/>
        </w:rPr>
        <w:t>التعاون</w:t>
      </w:r>
      <w:r>
        <w:rPr>
          <w:noProof/>
          <w:rtl/>
          <w:lang w:bidi="ar"/>
        </w:rPr>
        <w:t xml:space="preserve"> </w:t>
      </w:r>
      <w:r w:rsidRPr="005A062E">
        <w:rPr>
          <w:noProof/>
          <w:lang w:val="en-GB" w:bidi="ar-EG"/>
        </w:rPr>
        <w:t>(RG-SC)</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_Toc27402619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14</w:t>
      </w:r>
      <w:r w:rsidRPr="0018685F">
        <w:rPr>
          <w:rFonts w:cs="Times New Roman"/>
          <w:noProof/>
          <w:szCs w:val="22"/>
        </w:rPr>
        <w:fldChar w:fldCharType="end"/>
      </w:r>
    </w:p>
    <w:p w14:paraId="2D34428C" w14:textId="2AF3BFF2" w:rsidR="0018685F" w:rsidRDefault="0018685F" w:rsidP="00F51817">
      <w:pPr>
        <w:pStyle w:val="TOC2"/>
        <w:rPr>
          <w:rFonts w:asciiTheme="minorHAnsi" w:eastAsiaTheme="minorEastAsia" w:hAnsiTheme="minorHAnsi" w:cstheme="minorBidi"/>
          <w:noProof/>
          <w:szCs w:val="22"/>
          <w:lang w:val="en-GB" w:eastAsia="en-GB"/>
        </w:rPr>
      </w:pPr>
      <w:r>
        <w:rPr>
          <w:noProof/>
          <w:lang w:bidi="ar-EG"/>
        </w:rPr>
        <w:t>4.16</w:t>
      </w:r>
      <w:r>
        <w:rPr>
          <w:rFonts w:asciiTheme="minorHAnsi" w:eastAsiaTheme="minorEastAsia" w:hAnsiTheme="minorHAnsi" w:cstheme="minorBidi"/>
          <w:noProof/>
          <w:szCs w:val="22"/>
          <w:lang w:val="en-GB" w:eastAsia="en-GB"/>
        </w:rPr>
        <w:tab/>
      </w:r>
      <w:r w:rsidRPr="005A062E">
        <w:rPr>
          <w:rFonts w:hint="eastAsia"/>
          <w:noProof/>
          <w:rtl/>
          <w:lang w:bidi="ar-EG"/>
        </w:rPr>
        <w:t>فريق</w:t>
      </w:r>
      <w:r w:rsidRPr="005A062E">
        <w:rPr>
          <w:noProof/>
          <w:rtl/>
          <w:lang w:bidi="ar-EG"/>
        </w:rPr>
        <w:t xml:space="preserve"> </w:t>
      </w:r>
      <w:r w:rsidRPr="005A062E">
        <w:rPr>
          <w:rFonts w:hint="eastAsia"/>
          <w:noProof/>
          <w:rtl/>
          <w:lang w:bidi="ar-EG"/>
        </w:rPr>
        <w:t>المقرِّر</w:t>
      </w:r>
      <w:r w:rsidRPr="005A062E">
        <w:rPr>
          <w:noProof/>
          <w:rtl/>
          <w:lang w:bidi="ar-EG"/>
        </w:rPr>
        <w:t xml:space="preserve"> </w:t>
      </w:r>
      <w:r w:rsidRPr="005A062E">
        <w:rPr>
          <w:rFonts w:hint="eastAsia"/>
          <w:noProof/>
          <w:rtl/>
          <w:lang w:bidi="ar-EG"/>
        </w:rPr>
        <w:t>التابع</w:t>
      </w:r>
      <w:r w:rsidRPr="005A062E">
        <w:rPr>
          <w:noProof/>
          <w:rtl/>
          <w:lang w:bidi="ar-EG"/>
        </w:rPr>
        <w:t xml:space="preserve"> </w:t>
      </w:r>
      <w:r w:rsidRPr="005A062E">
        <w:rPr>
          <w:rFonts w:hint="eastAsia"/>
          <w:noProof/>
          <w:rtl/>
          <w:lang w:bidi="ar-EG"/>
        </w:rPr>
        <w:t>للفريق</w:t>
      </w:r>
      <w:r w:rsidRPr="005A062E">
        <w:rPr>
          <w:noProof/>
          <w:rtl/>
          <w:lang w:bidi="ar-EG"/>
        </w:rPr>
        <w:t> </w:t>
      </w:r>
      <w:r w:rsidRPr="005A062E">
        <w:rPr>
          <w:rFonts w:hint="eastAsia"/>
          <w:noProof/>
          <w:rtl/>
          <w:lang w:bidi="ar-EG"/>
        </w:rPr>
        <w:t>الاستشاري</w:t>
      </w:r>
      <w:r w:rsidRPr="005A062E">
        <w:rPr>
          <w:noProof/>
          <w:rtl/>
          <w:lang w:bidi="ar-EG"/>
        </w:rPr>
        <w:t xml:space="preserve"> </w:t>
      </w:r>
      <w:r w:rsidRPr="005A062E">
        <w:rPr>
          <w:rFonts w:hint="eastAsia"/>
          <w:noProof/>
          <w:rtl/>
          <w:lang w:bidi="ar-EG"/>
        </w:rPr>
        <w:t>لتقييس</w:t>
      </w:r>
      <w:r w:rsidRPr="005A062E">
        <w:rPr>
          <w:noProof/>
          <w:rtl/>
          <w:lang w:bidi="ar-EG"/>
        </w:rPr>
        <w:t xml:space="preserve"> </w:t>
      </w:r>
      <w:r w:rsidRPr="005A062E">
        <w:rPr>
          <w:rFonts w:hint="eastAsia"/>
          <w:noProof/>
          <w:rtl/>
          <w:lang w:bidi="ar-EG"/>
        </w:rPr>
        <w:t>الاتصالات</w:t>
      </w:r>
      <w:r w:rsidRPr="005A062E">
        <w:rPr>
          <w:noProof/>
          <w:rtl/>
          <w:lang w:bidi="ar-EG"/>
        </w:rPr>
        <w:t xml:space="preserve"> </w:t>
      </w:r>
      <w:r w:rsidRPr="005A062E">
        <w:rPr>
          <w:rFonts w:hint="eastAsia"/>
          <w:noProof/>
          <w:rtl/>
          <w:lang w:bidi="ar-EG"/>
        </w:rPr>
        <w:t>والمعني</w:t>
      </w:r>
      <w:r w:rsidRPr="005A062E">
        <w:rPr>
          <w:noProof/>
          <w:rtl/>
          <w:lang w:bidi="ar-EG"/>
        </w:rPr>
        <w:t xml:space="preserve"> </w:t>
      </w:r>
      <w:r w:rsidRPr="005A062E">
        <w:rPr>
          <w:rFonts w:hint="eastAsia"/>
          <w:noProof/>
          <w:rtl/>
          <w:lang w:bidi="ar-EG"/>
        </w:rPr>
        <w:t>بالخطتين</w:t>
      </w:r>
      <w:r w:rsidRPr="005A062E">
        <w:rPr>
          <w:noProof/>
          <w:rtl/>
          <w:lang w:bidi="ar-EG"/>
        </w:rPr>
        <w:t xml:space="preserve"> </w:t>
      </w:r>
      <w:r w:rsidRPr="005A062E">
        <w:rPr>
          <w:rFonts w:hint="eastAsia"/>
          <w:noProof/>
          <w:rtl/>
          <w:lang w:bidi="ar-EG"/>
        </w:rPr>
        <w:t>الاستراتيجية</w:t>
      </w:r>
      <w:r w:rsidRPr="005A062E">
        <w:rPr>
          <w:noProof/>
          <w:rtl/>
          <w:lang w:bidi="ar-EG"/>
        </w:rPr>
        <w:t xml:space="preserve"> </w:t>
      </w:r>
      <w:r w:rsidRPr="005A062E">
        <w:rPr>
          <w:rFonts w:hint="eastAsia"/>
          <w:noProof/>
          <w:rtl/>
          <w:lang w:bidi="ar-EG"/>
        </w:rPr>
        <w:t>والتشغيلية</w:t>
      </w:r>
      <w:r w:rsidRPr="005A062E">
        <w:rPr>
          <w:noProof/>
          <w:rtl/>
          <w:lang w:bidi="ar-EG"/>
        </w:rPr>
        <w:t> </w:t>
      </w:r>
      <w:r w:rsidRPr="005A062E">
        <w:rPr>
          <w:noProof/>
          <w:lang w:val="en-GB" w:bidi="ar-EG"/>
        </w:rPr>
        <w:t>(RG</w:t>
      </w:r>
      <w:r w:rsidRPr="005A062E">
        <w:rPr>
          <w:noProof/>
          <w:lang w:val="en-GB" w:bidi="ar-EG"/>
        </w:rPr>
        <w:noBreakHyphen/>
        <w:t>SOP)</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_Toc27402620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15</w:t>
      </w:r>
      <w:r w:rsidRPr="0018685F">
        <w:rPr>
          <w:rFonts w:cs="Times New Roman"/>
          <w:noProof/>
          <w:szCs w:val="22"/>
        </w:rPr>
        <w:fldChar w:fldCharType="end"/>
      </w:r>
    </w:p>
    <w:p w14:paraId="48E9CB67" w14:textId="73F2A672" w:rsidR="0018685F" w:rsidRDefault="0018685F" w:rsidP="00F51817">
      <w:pPr>
        <w:pStyle w:val="TOC2"/>
        <w:rPr>
          <w:rFonts w:asciiTheme="minorHAnsi" w:eastAsiaTheme="minorEastAsia" w:hAnsiTheme="minorHAnsi" w:cstheme="minorBidi"/>
          <w:noProof/>
          <w:szCs w:val="22"/>
          <w:lang w:val="en-GB" w:eastAsia="en-GB"/>
        </w:rPr>
      </w:pPr>
      <w:r>
        <w:rPr>
          <w:noProof/>
          <w:lang w:bidi="ar-EG"/>
        </w:rPr>
        <w:t>5.16</w:t>
      </w:r>
      <w:r>
        <w:rPr>
          <w:rFonts w:asciiTheme="minorHAnsi" w:eastAsiaTheme="minorEastAsia" w:hAnsiTheme="minorHAnsi" w:cstheme="minorBidi"/>
          <w:noProof/>
          <w:szCs w:val="22"/>
          <w:lang w:val="en-GB" w:eastAsia="en-GB"/>
        </w:rPr>
        <w:tab/>
      </w:r>
      <w:r w:rsidRPr="005A062E">
        <w:rPr>
          <w:rFonts w:hint="eastAsia"/>
          <w:noProof/>
          <w:rtl/>
          <w:lang w:bidi="ar-EG"/>
        </w:rPr>
        <w:t>فريق</w:t>
      </w:r>
      <w:r w:rsidRPr="005A062E">
        <w:rPr>
          <w:noProof/>
          <w:rtl/>
          <w:lang w:bidi="ar-EG"/>
        </w:rPr>
        <w:t xml:space="preserve"> </w:t>
      </w:r>
      <w:r w:rsidRPr="005A062E">
        <w:rPr>
          <w:rFonts w:hint="eastAsia"/>
          <w:noProof/>
          <w:rtl/>
          <w:lang w:bidi="ar-EG"/>
        </w:rPr>
        <w:t>المقرِّر</w:t>
      </w:r>
      <w:r w:rsidRPr="005A062E">
        <w:rPr>
          <w:noProof/>
          <w:rtl/>
          <w:lang w:bidi="ar-EG"/>
        </w:rPr>
        <w:t xml:space="preserve"> </w:t>
      </w:r>
      <w:r w:rsidRPr="005A062E">
        <w:rPr>
          <w:rFonts w:hint="eastAsia"/>
          <w:noProof/>
          <w:rtl/>
          <w:lang w:bidi="ar-EG"/>
        </w:rPr>
        <w:t>التابع</w:t>
      </w:r>
      <w:r w:rsidRPr="005A062E">
        <w:rPr>
          <w:noProof/>
          <w:rtl/>
          <w:lang w:bidi="ar-EG"/>
        </w:rPr>
        <w:t xml:space="preserve"> </w:t>
      </w:r>
      <w:r w:rsidRPr="005A062E">
        <w:rPr>
          <w:rFonts w:hint="eastAsia"/>
          <w:noProof/>
          <w:rtl/>
          <w:lang w:bidi="ar-EG"/>
        </w:rPr>
        <w:t>للفريق</w:t>
      </w:r>
      <w:r w:rsidRPr="005A062E">
        <w:rPr>
          <w:noProof/>
          <w:rtl/>
          <w:lang w:bidi="ar-EG"/>
        </w:rPr>
        <w:t xml:space="preserve"> </w:t>
      </w:r>
      <w:r w:rsidRPr="005A062E">
        <w:rPr>
          <w:rFonts w:hint="eastAsia"/>
          <w:noProof/>
          <w:rtl/>
          <w:lang w:bidi="ar-EG"/>
        </w:rPr>
        <w:t>الاستشاري</w:t>
      </w:r>
      <w:r w:rsidRPr="005A062E">
        <w:rPr>
          <w:noProof/>
          <w:rtl/>
          <w:lang w:bidi="ar-EG"/>
        </w:rPr>
        <w:t xml:space="preserve"> </w:t>
      </w:r>
      <w:r w:rsidRPr="005A062E">
        <w:rPr>
          <w:rFonts w:hint="eastAsia"/>
          <w:noProof/>
          <w:rtl/>
          <w:lang w:bidi="ar-EG"/>
        </w:rPr>
        <w:t>لتقييس</w:t>
      </w:r>
      <w:r w:rsidRPr="005A062E">
        <w:rPr>
          <w:noProof/>
          <w:rtl/>
          <w:lang w:bidi="ar-EG"/>
        </w:rPr>
        <w:t xml:space="preserve"> </w:t>
      </w:r>
      <w:r w:rsidRPr="005A062E">
        <w:rPr>
          <w:rFonts w:hint="eastAsia"/>
          <w:noProof/>
          <w:rtl/>
          <w:lang w:bidi="ar-EG"/>
        </w:rPr>
        <w:t>الاتصالات</w:t>
      </w:r>
      <w:r w:rsidRPr="005A062E">
        <w:rPr>
          <w:noProof/>
          <w:rtl/>
          <w:lang w:bidi="ar-EG"/>
        </w:rPr>
        <w:t xml:space="preserve"> </w:t>
      </w:r>
      <w:r w:rsidRPr="005A062E">
        <w:rPr>
          <w:rFonts w:hint="eastAsia"/>
          <w:noProof/>
          <w:rtl/>
          <w:lang w:bidi="ar-EG"/>
        </w:rPr>
        <w:t>والمعني</w:t>
      </w:r>
      <w:r w:rsidRPr="005A062E">
        <w:rPr>
          <w:noProof/>
          <w:rtl/>
          <w:lang w:bidi="ar-EG"/>
        </w:rPr>
        <w:t xml:space="preserve"> </w:t>
      </w:r>
      <w:r w:rsidRPr="005A062E">
        <w:rPr>
          <w:rFonts w:hint="eastAsia"/>
          <w:noProof/>
          <w:rtl/>
          <w:lang w:bidi="ar-EG"/>
        </w:rPr>
        <w:t>باستراتيجية</w:t>
      </w:r>
      <w:r w:rsidRPr="005A062E">
        <w:rPr>
          <w:noProof/>
          <w:rtl/>
          <w:lang w:bidi="ar-EG"/>
        </w:rPr>
        <w:t xml:space="preserve"> </w:t>
      </w:r>
      <w:r w:rsidRPr="005A062E">
        <w:rPr>
          <w:rFonts w:hint="eastAsia"/>
          <w:noProof/>
          <w:rtl/>
          <w:lang w:bidi="ar-EG"/>
        </w:rPr>
        <w:t>التقييس </w:t>
      </w:r>
      <w:r w:rsidRPr="005A062E">
        <w:rPr>
          <w:noProof/>
          <w:lang w:bidi="ar-EG"/>
        </w:rPr>
        <w:t>(RG</w:t>
      </w:r>
      <w:r w:rsidRPr="005A062E">
        <w:rPr>
          <w:noProof/>
          <w:lang w:bidi="ar-EG"/>
        </w:rPr>
        <w:noBreakHyphen/>
      </w:r>
      <w:r w:rsidRPr="005A062E">
        <w:rPr>
          <w:noProof/>
          <w:lang w:eastAsia="zh-CN" w:bidi="ar-EG"/>
        </w:rPr>
        <w:t>StdsStrat</w:t>
      </w:r>
      <w:r w:rsidRPr="005A062E">
        <w:rPr>
          <w:noProof/>
          <w:lang w:bidi="ar-EG"/>
        </w:rPr>
        <w:t>)</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_Toc27402621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15</w:t>
      </w:r>
      <w:r w:rsidRPr="0018685F">
        <w:rPr>
          <w:rFonts w:cs="Times New Roman"/>
          <w:noProof/>
          <w:szCs w:val="22"/>
        </w:rPr>
        <w:fldChar w:fldCharType="end"/>
      </w:r>
    </w:p>
    <w:p w14:paraId="4C2D0064" w14:textId="755389EE" w:rsidR="0018685F" w:rsidRDefault="0018685F" w:rsidP="00F51817">
      <w:pPr>
        <w:pStyle w:val="TOC2"/>
        <w:rPr>
          <w:rFonts w:asciiTheme="minorHAnsi" w:eastAsiaTheme="minorEastAsia" w:hAnsiTheme="minorHAnsi" w:cstheme="minorBidi"/>
          <w:noProof/>
          <w:szCs w:val="22"/>
          <w:lang w:val="en-GB" w:eastAsia="en-GB"/>
        </w:rPr>
      </w:pPr>
      <w:r>
        <w:rPr>
          <w:noProof/>
          <w:lang w:bidi="ar-EG"/>
        </w:rPr>
        <w:t>6.16</w:t>
      </w:r>
      <w:r>
        <w:rPr>
          <w:rFonts w:asciiTheme="minorHAnsi" w:eastAsiaTheme="minorEastAsia" w:hAnsiTheme="minorHAnsi" w:cstheme="minorBidi"/>
          <w:noProof/>
          <w:szCs w:val="22"/>
          <w:lang w:val="en-GB" w:eastAsia="en-GB"/>
        </w:rPr>
        <w:tab/>
      </w:r>
      <w:r>
        <w:rPr>
          <w:rFonts w:hint="eastAsia"/>
          <w:noProof/>
          <w:rtl/>
          <w:lang w:bidi="ar-EG"/>
        </w:rPr>
        <w:t>فريق</w:t>
      </w:r>
      <w:r>
        <w:rPr>
          <w:noProof/>
          <w:rtl/>
          <w:lang w:bidi="ar-EG"/>
        </w:rPr>
        <w:t xml:space="preserve"> </w:t>
      </w:r>
      <w:r>
        <w:rPr>
          <w:rFonts w:hint="eastAsia"/>
          <w:noProof/>
          <w:rtl/>
          <w:lang w:bidi="ar-EG"/>
        </w:rPr>
        <w:t>المقرِّر</w:t>
      </w:r>
      <w:r>
        <w:rPr>
          <w:noProof/>
          <w:rtl/>
          <w:lang w:bidi="ar-EG"/>
        </w:rPr>
        <w:t xml:space="preserve"> </w:t>
      </w:r>
      <w:r>
        <w:rPr>
          <w:rFonts w:hint="eastAsia"/>
          <w:noProof/>
          <w:rtl/>
          <w:lang w:bidi="ar-EG"/>
        </w:rPr>
        <w:t>التابع</w:t>
      </w:r>
      <w:r>
        <w:rPr>
          <w:noProof/>
          <w:rtl/>
          <w:lang w:bidi="ar-EG"/>
        </w:rPr>
        <w:t xml:space="preserve"> </w:t>
      </w:r>
      <w:r>
        <w:rPr>
          <w:rFonts w:hint="eastAsia"/>
          <w:noProof/>
          <w:rtl/>
          <w:lang w:bidi="ar-EG"/>
        </w:rPr>
        <w:t>للفريق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والمعني</w:t>
      </w:r>
      <w:r>
        <w:rPr>
          <w:noProof/>
          <w:rtl/>
          <w:lang w:bidi="ar-EG"/>
        </w:rPr>
        <w:t xml:space="preserve"> </w:t>
      </w:r>
      <w:r>
        <w:rPr>
          <w:rFonts w:hint="eastAsia"/>
          <w:noProof/>
          <w:rtl/>
          <w:lang w:bidi="ar-EG"/>
        </w:rPr>
        <w:t>ببرنامج</w:t>
      </w:r>
      <w:r>
        <w:rPr>
          <w:noProof/>
          <w:rtl/>
          <w:lang w:bidi="ar-EG"/>
        </w:rPr>
        <w:t xml:space="preserve"> </w:t>
      </w:r>
      <w:r>
        <w:rPr>
          <w:rFonts w:hint="eastAsia"/>
          <w:noProof/>
          <w:rtl/>
          <w:lang w:bidi="ar-EG"/>
        </w:rPr>
        <w:t>العمل</w:t>
      </w:r>
      <w:r>
        <w:rPr>
          <w:noProof/>
          <w:rtl/>
          <w:lang w:bidi="ar-EG"/>
        </w:rPr>
        <w:t xml:space="preserve"> </w:t>
      </w:r>
      <w:r w:rsidRPr="005A062E">
        <w:rPr>
          <w:noProof/>
          <w:lang w:val="en-GB" w:bidi="ar-EG"/>
        </w:rPr>
        <w:t>(RG-WP)</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_Toc27402622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16</w:t>
      </w:r>
      <w:r w:rsidRPr="0018685F">
        <w:rPr>
          <w:rFonts w:cs="Times New Roman"/>
          <w:noProof/>
          <w:szCs w:val="22"/>
        </w:rPr>
        <w:fldChar w:fldCharType="end"/>
      </w:r>
    </w:p>
    <w:p w14:paraId="7574CB3A" w14:textId="37A334E2" w:rsidR="0018685F" w:rsidRDefault="0018685F" w:rsidP="00F51817">
      <w:pPr>
        <w:pStyle w:val="TOC2"/>
        <w:rPr>
          <w:rFonts w:asciiTheme="minorHAnsi" w:eastAsiaTheme="minorEastAsia" w:hAnsiTheme="minorHAnsi" w:cstheme="minorBidi"/>
          <w:noProof/>
          <w:szCs w:val="22"/>
          <w:lang w:val="en-GB" w:eastAsia="en-GB"/>
        </w:rPr>
      </w:pPr>
      <w:r>
        <w:rPr>
          <w:noProof/>
          <w:lang w:bidi="ar-EG"/>
        </w:rPr>
        <w:t>7.16</w:t>
      </w:r>
      <w:r>
        <w:rPr>
          <w:rFonts w:asciiTheme="minorHAnsi" w:eastAsiaTheme="minorEastAsia" w:hAnsiTheme="minorHAnsi" w:cstheme="minorBidi"/>
          <w:noProof/>
          <w:szCs w:val="22"/>
          <w:lang w:val="en-GB" w:eastAsia="en-GB"/>
        </w:rPr>
        <w:tab/>
      </w:r>
      <w:r>
        <w:rPr>
          <w:rFonts w:hint="eastAsia"/>
          <w:noProof/>
          <w:rtl/>
          <w:lang w:bidi="ar-EG"/>
        </w:rPr>
        <w:t>فريق</w:t>
      </w:r>
      <w:r>
        <w:rPr>
          <w:noProof/>
          <w:rtl/>
          <w:lang w:bidi="ar-EG"/>
        </w:rPr>
        <w:t xml:space="preserve"> </w:t>
      </w:r>
      <w:r>
        <w:rPr>
          <w:rFonts w:hint="eastAsia"/>
          <w:noProof/>
          <w:rtl/>
          <w:lang w:bidi="ar-EG"/>
        </w:rPr>
        <w:t>المقرِّر</w:t>
      </w:r>
      <w:r>
        <w:rPr>
          <w:noProof/>
          <w:rtl/>
          <w:lang w:bidi="ar-EG"/>
        </w:rPr>
        <w:t xml:space="preserve"> </w:t>
      </w:r>
      <w:r>
        <w:rPr>
          <w:rFonts w:hint="eastAsia"/>
          <w:noProof/>
          <w:rtl/>
          <w:lang w:bidi="ar-EG"/>
        </w:rPr>
        <w:t>التابع</w:t>
      </w:r>
      <w:r>
        <w:rPr>
          <w:noProof/>
          <w:rtl/>
          <w:lang w:bidi="ar-EG"/>
        </w:rPr>
        <w:t xml:space="preserve"> </w:t>
      </w:r>
      <w:r>
        <w:rPr>
          <w:rFonts w:hint="eastAsia"/>
          <w:noProof/>
          <w:rtl/>
          <w:lang w:bidi="ar-EG"/>
        </w:rPr>
        <w:t>للفريق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tl/>
          <w:lang w:bidi="ar-EG"/>
        </w:rPr>
        <w:t xml:space="preserve"> </w:t>
      </w:r>
      <w:r>
        <w:rPr>
          <w:rFonts w:hint="eastAsia"/>
          <w:noProof/>
          <w:rtl/>
          <w:lang w:bidi="ar-EG"/>
        </w:rPr>
        <w:t>والمعني</w:t>
      </w:r>
      <w:r>
        <w:rPr>
          <w:noProof/>
          <w:rtl/>
          <w:lang w:bidi="ar-EG"/>
        </w:rPr>
        <w:t xml:space="preserve"> </w:t>
      </w:r>
      <w:r>
        <w:rPr>
          <w:rFonts w:hint="eastAsia"/>
          <w:noProof/>
          <w:rtl/>
          <w:lang w:bidi="ar-EG"/>
        </w:rPr>
        <w:t>بأساليب</w:t>
      </w:r>
      <w:r>
        <w:rPr>
          <w:noProof/>
          <w:rtl/>
          <w:lang w:bidi="ar-EG"/>
        </w:rPr>
        <w:t xml:space="preserve"> </w:t>
      </w:r>
      <w:r>
        <w:rPr>
          <w:rFonts w:hint="eastAsia"/>
          <w:noProof/>
          <w:rtl/>
          <w:lang w:bidi="ar-EG"/>
        </w:rPr>
        <w:t>العمل</w:t>
      </w:r>
      <w:r>
        <w:rPr>
          <w:noProof/>
          <w:rtl/>
          <w:lang w:bidi="ar-EG"/>
        </w:rPr>
        <w:t xml:space="preserve"> </w:t>
      </w:r>
      <w:r>
        <w:rPr>
          <w:noProof/>
          <w:lang w:eastAsia="zh-CN" w:bidi="ar-EG"/>
        </w:rPr>
        <w:t>(RG-WM)</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_Toc27402623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16</w:t>
      </w:r>
      <w:r w:rsidRPr="0018685F">
        <w:rPr>
          <w:rFonts w:cs="Times New Roman"/>
          <w:noProof/>
          <w:szCs w:val="22"/>
        </w:rPr>
        <w:fldChar w:fldCharType="end"/>
      </w:r>
    </w:p>
    <w:p w14:paraId="1CA5542D" w14:textId="5ECD8CE8" w:rsidR="0018685F" w:rsidRDefault="0018685F" w:rsidP="0018685F">
      <w:pPr>
        <w:pStyle w:val="TOC1"/>
        <w:rPr>
          <w:rFonts w:asciiTheme="minorHAnsi" w:eastAsiaTheme="minorEastAsia" w:hAnsiTheme="minorHAnsi" w:cstheme="minorBidi"/>
          <w:noProof/>
          <w:szCs w:val="22"/>
          <w:lang w:val="en-GB" w:eastAsia="en-GB"/>
        </w:rPr>
      </w:pPr>
      <w:r w:rsidRPr="005A062E">
        <w:rPr>
          <w:rFonts w:eastAsiaTheme="minorEastAsia"/>
          <w:noProof/>
          <w:lang w:eastAsia="zh-CN" w:bidi="ar-EG"/>
        </w:rPr>
        <w:lastRenderedPageBreak/>
        <w:t>17</w:t>
      </w:r>
      <w:r>
        <w:rPr>
          <w:rFonts w:asciiTheme="minorHAnsi" w:eastAsiaTheme="minorEastAsia" w:hAnsiTheme="minorHAnsi" w:cstheme="minorBidi"/>
          <w:noProof/>
          <w:szCs w:val="22"/>
          <w:lang w:val="en-GB" w:eastAsia="en-GB"/>
        </w:rPr>
        <w:tab/>
      </w:r>
      <w:r w:rsidRPr="005A062E">
        <w:rPr>
          <w:rFonts w:hint="eastAsia"/>
          <w:noProof/>
          <w:spacing w:val="-2"/>
          <w:rtl/>
        </w:rPr>
        <w:t>الجدول</w:t>
      </w:r>
      <w:r w:rsidRPr="005A062E">
        <w:rPr>
          <w:noProof/>
          <w:spacing w:val="-2"/>
          <w:rtl/>
        </w:rPr>
        <w:t xml:space="preserve"> </w:t>
      </w:r>
      <w:r w:rsidRPr="005A062E">
        <w:rPr>
          <w:rFonts w:hint="eastAsia"/>
          <w:noProof/>
          <w:spacing w:val="-2"/>
          <w:rtl/>
        </w:rPr>
        <w:t>الزمني</w:t>
      </w:r>
      <w:r w:rsidRPr="005A062E">
        <w:rPr>
          <w:noProof/>
          <w:spacing w:val="-2"/>
          <w:rtl/>
        </w:rPr>
        <w:t xml:space="preserve"> </w:t>
      </w:r>
      <w:r w:rsidRPr="005A062E">
        <w:rPr>
          <w:rFonts w:hint="eastAsia"/>
          <w:noProof/>
          <w:spacing w:val="-2"/>
          <w:rtl/>
        </w:rPr>
        <w:t>لاجتماعات</w:t>
      </w:r>
      <w:r w:rsidRPr="005A062E">
        <w:rPr>
          <w:noProof/>
          <w:spacing w:val="-2"/>
          <w:rtl/>
        </w:rPr>
        <w:t xml:space="preserve"> </w:t>
      </w:r>
      <w:r w:rsidRPr="005A062E">
        <w:rPr>
          <w:rFonts w:hint="eastAsia"/>
          <w:noProof/>
          <w:spacing w:val="-2"/>
          <w:rtl/>
        </w:rPr>
        <w:t>قطاع</w:t>
      </w:r>
      <w:r w:rsidRPr="005A062E">
        <w:rPr>
          <w:noProof/>
          <w:spacing w:val="-2"/>
          <w:rtl/>
        </w:rPr>
        <w:t xml:space="preserve"> </w:t>
      </w:r>
      <w:r w:rsidRPr="005A062E">
        <w:rPr>
          <w:rFonts w:hint="eastAsia"/>
          <w:noProof/>
          <w:spacing w:val="-2"/>
          <w:rtl/>
        </w:rPr>
        <w:t>تقييس</w:t>
      </w:r>
      <w:r w:rsidRPr="005A062E">
        <w:rPr>
          <w:noProof/>
          <w:spacing w:val="-2"/>
          <w:rtl/>
        </w:rPr>
        <w:t xml:space="preserve"> </w:t>
      </w:r>
      <w:r w:rsidRPr="005A062E">
        <w:rPr>
          <w:rFonts w:hint="eastAsia"/>
          <w:noProof/>
          <w:spacing w:val="-2"/>
          <w:rtl/>
        </w:rPr>
        <w:t>الاتصالات</w:t>
      </w:r>
      <w:r w:rsidRPr="005A062E">
        <w:rPr>
          <w:noProof/>
          <w:spacing w:val="-2"/>
          <w:rtl/>
        </w:rPr>
        <w:t xml:space="preserve"> </w:t>
      </w:r>
      <w:r w:rsidRPr="005A062E">
        <w:rPr>
          <w:rFonts w:hint="eastAsia"/>
          <w:noProof/>
          <w:spacing w:val="-2"/>
          <w:rtl/>
        </w:rPr>
        <w:t>بما</w:t>
      </w:r>
      <w:r w:rsidRPr="005A062E">
        <w:rPr>
          <w:noProof/>
          <w:spacing w:val="-2"/>
          <w:rtl/>
        </w:rPr>
        <w:t xml:space="preserve"> </w:t>
      </w:r>
      <w:r w:rsidRPr="005A062E">
        <w:rPr>
          <w:rFonts w:hint="eastAsia"/>
          <w:noProof/>
          <w:spacing w:val="-2"/>
          <w:rtl/>
        </w:rPr>
        <w:t>في</w:t>
      </w:r>
      <w:r w:rsidRPr="005A062E">
        <w:rPr>
          <w:noProof/>
          <w:spacing w:val="-2"/>
          <w:rtl/>
        </w:rPr>
        <w:t xml:space="preserve"> </w:t>
      </w:r>
      <w:r w:rsidRPr="005A062E">
        <w:rPr>
          <w:rFonts w:hint="eastAsia"/>
          <w:noProof/>
          <w:spacing w:val="-2"/>
          <w:rtl/>
        </w:rPr>
        <w:t>ذلك</w:t>
      </w:r>
      <w:r w:rsidRPr="005A062E">
        <w:rPr>
          <w:noProof/>
          <w:spacing w:val="-2"/>
          <w:rtl/>
        </w:rPr>
        <w:t xml:space="preserve"> </w:t>
      </w:r>
      <w:r w:rsidRPr="005A062E">
        <w:rPr>
          <w:rFonts w:hint="eastAsia"/>
          <w:noProof/>
          <w:spacing w:val="-2"/>
          <w:rtl/>
        </w:rPr>
        <w:t>مواعيد</w:t>
      </w:r>
      <w:r w:rsidRPr="005A062E">
        <w:rPr>
          <w:noProof/>
          <w:spacing w:val="-2"/>
          <w:rtl/>
        </w:rPr>
        <w:t xml:space="preserve"> </w:t>
      </w:r>
      <w:r w:rsidRPr="005A062E">
        <w:rPr>
          <w:rFonts w:hint="eastAsia"/>
          <w:noProof/>
          <w:spacing w:val="-2"/>
          <w:rtl/>
        </w:rPr>
        <w:t>اجتماعات</w:t>
      </w:r>
      <w:r w:rsidRPr="005A062E">
        <w:rPr>
          <w:noProof/>
          <w:spacing w:val="-2"/>
          <w:rtl/>
        </w:rPr>
        <w:t xml:space="preserve"> </w:t>
      </w:r>
      <w:r w:rsidRPr="005A062E">
        <w:rPr>
          <w:rFonts w:hint="eastAsia"/>
          <w:noProof/>
          <w:spacing w:val="-2"/>
          <w:rtl/>
        </w:rPr>
        <w:t>الفريق</w:t>
      </w:r>
      <w:r w:rsidRPr="005A062E">
        <w:rPr>
          <w:noProof/>
          <w:spacing w:val="-2"/>
          <w:rtl/>
        </w:rPr>
        <w:t xml:space="preserve"> </w:t>
      </w:r>
      <w:r w:rsidRPr="005A062E">
        <w:rPr>
          <w:rFonts w:hint="eastAsia"/>
          <w:noProof/>
          <w:spacing w:val="-2"/>
          <w:rtl/>
        </w:rPr>
        <w:t>الاستشاري</w:t>
      </w:r>
      <w:r w:rsidRPr="005A062E">
        <w:rPr>
          <w:noProof/>
          <w:spacing w:val="-2"/>
          <w:rtl/>
        </w:rPr>
        <w:t xml:space="preserve"> </w:t>
      </w:r>
      <w:r w:rsidRPr="005A062E">
        <w:rPr>
          <w:rFonts w:hint="eastAsia"/>
          <w:noProof/>
          <w:spacing w:val="-2"/>
          <w:rtl/>
        </w:rPr>
        <w:t>المقبلة</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_Toc27402624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17</w:t>
      </w:r>
      <w:r w:rsidRPr="0018685F">
        <w:rPr>
          <w:rFonts w:cs="Times New Roman"/>
          <w:noProof/>
          <w:szCs w:val="22"/>
        </w:rPr>
        <w:fldChar w:fldCharType="end"/>
      </w:r>
    </w:p>
    <w:p w14:paraId="0D9B0F9A" w14:textId="34FA761C" w:rsidR="0018685F" w:rsidRDefault="0018685F" w:rsidP="0018685F">
      <w:pPr>
        <w:pStyle w:val="TOC1"/>
        <w:rPr>
          <w:rFonts w:asciiTheme="minorHAnsi" w:eastAsiaTheme="minorEastAsia" w:hAnsiTheme="minorHAnsi" w:cstheme="minorBidi"/>
          <w:noProof/>
          <w:szCs w:val="22"/>
          <w:lang w:val="en-GB" w:eastAsia="en-GB"/>
        </w:rPr>
      </w:pPr>
      <w:r w:rsidRPr="005A062E">
        <w:rPr>
          <w:rFonts w:eastAsiaTheme="minorEastAsia"/>
          <w:noProof/>
          <w:lang w:eastAsia="zh-CN" w:bidi="ar-EG"/>
        </w:rPr>
        <w:t>18</w:t>
      </w:r>
      <w:r>
        <w:rPr>
          <w:rFonts w:asciiTheme="minorHAnsi" w:eastAsiaTheme="minorEastAsia" w:hAnsiTheme="minorHAnsi" w:cstheme="minorBidi"/>
          <w:noProof/>
          <w:szCs w:val="22"/>
          <w:lang w:val="en-GB" w:eastAsia="en-GB"/>
        </w:rPr>
        <w:tab/>
      </w:r>
      <w:r>
        <w:rPr>
          <w:rFonts w:hint="eastAsia"/>
          <w:noProof/>
          <w:rtl/>
          <w:lang w:bidi="ar-EG"/>
        </w:rPr>
        <w:t>ما</w:t>
      </w:r>
      <w:r>
        <w:rPr>
          <w:noProof/>
          <w:rtl/>
          <w:lang w:bidi="ar-EG"/>
        </w:rPr>
        <w:t xml:space="preserve"> </w:t>
      </w:r>
      <w:r>
        <w:rPr>
          <w:rFonts w:hint="eastAsia"/>
          <w:noProof/>
          <w:rtl/>
          <w:lang w:bidi="ar-EG"/>
        </w:rPr>
        <w:t>يستجد</w:t>
      </w:r>
      <w:r>
        <w:rPr>
          <w:noProof/>
          <w:rtl/>
          <w:lang w:bidi="ar-EG"/>
        </w:rPr>
        <w:t xml:space="preserve"> </w:t>
      </w:r>
      <w:r>
        <w:rPr>
          <w:rFonts w:hint="eastAsia"/>
          <w:noProof/>
          <w:rtl/>
          <w:lang w:bidi="ar-EG"/>
        </w:rPr>
        <w:t>من</w:t>
      </w:r>
      <w:r>
        <w:rPr>
          <w:noProof/>
          <w:rtl/>
          <w:lang w:bidi="ar-EG"/>
        </w:rPr>
        <w:t xml:space="preserve"> </w:t>
      </w:r>
      <w:r>
        <w:rPr>
          <w:rFonts w:hint="eastAsia"/>
          <w:noProof/>
          <w:rtl/>
          <w:lang w:bidi="ar-EG"/>
        </w:rPr>
        <w:t>أعمال</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_Toc27402625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17</w:t>
      </w:r>
      <w:r w:rsidRPr="0018685F">
        <w:rPr>
          <w:rFonts w:cs="Times New Roman"/>
          <w:noProof/>
          <w:szCs w:val="22"/>
        </w:rPr>
        <w:fldChar w:fldCharType="end"/>
      </w:r>
    </w:p>
    <w:p w14:paraId="10B244D7" w14:textId="027AF5E6" w:rsidR="0018685F" w:rsidRDefault="0018685F" w:rsidP="0018685F">
      <w:pPr>
        <w:pStyle w:val="TOC1"/>
        <w:rPr>
          <w:rFonts w:asciiTheme="minorHAnsi" w:eastAsiaTheme="minorEastAsia" w:hAnsiTheme="minorHAnsi" w:cstheme="minorBidi"/>
          <w:noProof/>
          <w:szCs w:val="22"/>
          <w:lang w:val="en-GB" w:eastAsia="en-GB"/>
        </w:rPr>
      </w:pPr>
      <w:r>
        <w:rPr>
          <w:noProof/>
          <w:lang w:bidi="ar-EG"/>
        </w:rPr>
        <w:t>19</w:t>
      </w:r>
      <w:r>
        <w:rPr>
          <w:rFonts w:asciiTheme="minorHAnsi" w:eastAsiaTheme="minorEastAsia" w:hAnsiTheme="minorHAnsi" w:cstheme="minorBidi"/>
          <w:noProof/>
          <w:szCs w:val="22"/>
          <w:lang w:val="en-GB" w:eastAsia="en-GB"/>
        </w:rPr>
        <w:tab/>
      </w:r>
      <w:r>
        <w:rPr>
          <w:rFonts w:hint="eastAsia"/>
          <w:noProof/>
          <w:rtl/>
          <w:lang w:bidi="ar-EG"/>
        </w:rPr>
        <w:t>النظر</w:t>
      </w:r>
      <w:r>
        <w:rPr>
          <w:noProof/>
          <w:rtl/>
          <w:lang w:bidi="ar-EG"/>
        </w:rPr>
        <w:t xml:space="preserve"> </w:t>
      </w:r>
      <w:r>
        <w:rPr>
          <w:rFonts w:hint="eastAsia"/>
          <w:noProof/>
          <w:rtl/>
          <w:lang w:bidi="ar-EG"/>
        </w:rPr>
        <w:t>في مشروع</w:t>
      </w:r>
      <w:r>
        <w:rPr>
          <w:noProof/>
          <w:rtl/>
          <w:lang w:bidi="ar-EG"/>
        </w:rPr>
        <w:t xml:space="preserve"> </w:t>
      </w:r>
      <w:r>
        <w:rPr>
          <w:rFonts w:hint="eastAsia"/>
          <w:noProof/>
          <w:rtl/>
          <w:lang w:bidi="ar-EG"/>
        </w:rPr>
        <w:t>تقرير</w:t>
      </w:r>
      <w:r>
        <w:rPr>
          <w:noProof/>
          <w:rtl/>
          <w:lang w:bidi="ar-EG"/>
        </w:rPr>
        <w:t xml:space="preserve"> </w:t>
      </w:r>
      <w:r>
        <w:rPr>
          <w:rFonts w:hint="eastAsia"/>
          <w:noProof/>
          <w:rtl/>
          <w:lang w:bidi="ar-EG"/>
        </w:rPr>
        <w:t>الاجتماع</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_Toc27402626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17</w:t>
      </w:r>
      <w:r w:rsidRPr="0018685F">
        <w:rPr>
          <w:rFonts w:cs="Times New Roman"/>
          <w:noProof/>
          <w:szCs w:val="22"/>
        </w:rPr>
        <w:fldChar w:fldCharType="end"/>
      </w:r>
    </w:p>
    <w:p w14:paraId="2207A0EF" w14:textId="7D717DEF" w:rsidR="0018685F" w:rsidRDefault="0018685F" w:rsidP="0018685F">
      <w:pPr>
        <w:pStyle w:val="TOC1"/>
        <w:rPr>
          <w:rFonts w:asciiTheme="minorHAnsi" w:eastAsiaTheme="minorEastAsia" w:hAnsiTheme="minorHAnsi" w:cstheme="minorBidi"/>
          <w:noProof/>
          <w:szCs w:val="22"/>
          <w:lang w:val="en-GB" w:eastAsia="en-GB"/>
        </w:rPr>
      </w:pPr>
      <w:r>
        <w:rPr>
          <w:noProof/>
          <w:lang w:bidi="ar"/>
        </w:rPr>
        <w:t>20</w:t>
      </w:r>
      <w:r>
        <w:rPr>
          <w:rFonts w:asciiTheme="minorHAnsi" w:eastAsiaTheme="minorEastAsia" w:hAnsiTheme="minorHAnsi" w:cstheme="minorBidi"/>
          <w:noProof/>
          <w:szCs w:val="22"/>
          <w:lang w:val="en-GB" w:eastAsia="en-GB"/>
        </w:rPr>
        <w:tab/>
      </w:r>
      <w:r>
        <w:rPr>
          <w:rFonts w:hint="eastAsia"/>
          <w:noProof/>
          <w:rtl/>
          <w:lang w:bidi="ar-EG"/>
        </w:rPr>
        <w:t>اختتام</w:t>
      </w:r>
      <w:r>
        <w:rPr>
          <w:noProof/>
          <w:rtl/>
          <w:lang w:bidi="ar-EG"/>
        </w:rPr>
        <w:t xml:space="preserve"> </w:t>
      </w:r>
      <w:r>
        <w:rPr>
          <w:rFonts w:hint="eastAsia"/>
          <w:noProof/>
          <w:rtl/>
          <w:lang w:bidi="ar-EG"/>
        </w:rPr>
        <w:t>الاجتماع</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_Toc27402627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17</w:t>
      </w:r>
      <w:r w:rsidRPr="0018685F">
        <w:rPr>
          <w:rFonts w:cs="Times New Roman"/>
          <w:noProof/>
          <w:szCs w:val="22"/>
        </w:rPr>
        <w:fldChar w:fldCharType="end"/>
      </w:r>
    </w:p>
    <w:p w14:paraId="68C04BE4" w14:textId="450BB21A" w:rsidR="0018685F" w:rsidRDefault="0018685F" w:rsidP="0018685F">
      <w:pPr>
        <w:pStyle w:val="TOC1"/>
        <w:ind w:left="0" w:firstLine="0"/>
        <w:rPr>
          <w:rFonts w:asciiTheme="minorHAnsi" w:eastAsiaTheme="minorEastAsia" w:hAnsiTheme="minorHAnsi" w:cstheme="minorBidi"/>
          <w:noProof/>
          <w:szCs w:val="22"/>
          <w:lang w:val="en-GB" w:eastAsia="en-GB"/>
        </w:rPr>
      </w:pPr>
      <w:r>
        <w:rPr>
          <w:rFonts w:hint="eastAsia"/>
          <w:noProof/>
          <w:rtl/>
          <w:lang w:bidi="ar-EG"/>
        </w:rPr>
        <w:t>الملحق</w:t>
      </w:r>
      <w:r w:rsidRPr="005A062E">
        <w:rPr>
          <w:b/>
          <w:bCs/>
          <w:noProof/>
          <w:rtl/>
          <w:lang w:bidi="ar-EG"/>
        </w:rPr>
        <w:t xml:space="preserve"> </w:t>
      </w:r>
      <w:r w:rsidRPr="005A062E">
        <w:rPr>
          <w:rFonts w:asciiTheme="majorBidi" w:hAnsiTheme="majorBidi" w:cstheme="majorBidi"/>
          <w:noProof/>
          <w:lang w:bidi="ar-EG"/>
        </w:rPr>
        <w:t>A</w:t>
      </w:r>
      <w:r>
        <w:rPr>
          <w:rFonts w:hint="cs"/>
          <w:noProof/>
          <w:rtl/>
        </w:rPr>
        <w:t xml:space="preserve"> </w:t>
      </w:r>
      <w:r>
        <w:rPr>
          <w:rFonts w:hint="eastAsia"/>
          <w:noProof/>
          <w:rtl/>
          <w:lang w:bidi="ar-EG"/>
        </w:rPr>
        <w:t>ملخص</w:t>
      </w:r>
      <w:r>
        <w:rPr>
          <w:noProof/>
          <w:rtl/>
          <w:lang w:bidi="ar-EG"/>
        </w:rPr>
        <w:t xml:space="preserve"> </w:t>
      </w:r>
      <w:r>
        <w:rPr>
          <w:rFonts w:hint="eastAsia"/>
          <w:noProof/>
          <w:rtl/>
          <w:lang w:bidi="ar-EG"/>
        </w:rPr>
        <w:t>نتائج</w:t>
      </w:r>
      <w:r>
        <w:rPr>
          <w:noProof/>
          <w:rtl/>
          <w:lang w:bidi="ar-EG"/>
        </w:rPr>
        <w:t xml:space="preserve"> </w:t>
      </w:r>
      <w:r>
        <w:rPr>
          <w:rFonts w:hint="eastAsia"/>
          <w:noProof/>
          <w:rtl/>
          <w:lang w:bidi="ar-EG"/>
        </w:rPr>
        <w:t>أفرقة</w:t>
      </w:r>
      <w:r>
        <w:rPr>
          <w:noProof/>
          <w:rtl/>
          <w:lang w:bidi="ar-EG"/>
        </w:rPr>
        <w:t xml:space="preserve"> </w:t>
      </w:r>
      <w:r>
        <w:rPr>
          <w:rFonts w:hint="eastAsia"/>
          <w:noProof/>
          <w:rtl/>
          <w:lang w:bidi="ar-EG"/>
        </w:rPr>
        <w:t>المقرِّرين</w:t>
      </w:r>
      <w:r>
        <w:rPr>
          <w:noProof/>
          <w:rtl/>
          <w:lang w:bidi="ar-EG"/>
        </w:rPr>
        <w:t xml:space="preserve"> </w:t>
      </w:r>
      <w:r>
        <w:rPr>
          <w:rFonts w:hint="eastAsia"/>
          <w:noProof/>
          <w:rtl/>
          <w:lang w:bidi="ar-EG"/>
        </w:rPr>
        <w:t>التابعة</w:t>
      </w:r>
      <w:r>
        <w:rPr>
          <w:noProof/>
          <w:rtl/>
          <w:lang w:bidi="ar-EG"/>
        </w:rPr>
        <w:t xml:space="preserve"> </w:t>
      </w:r>
      <w:r>
        <w:rPr>
          <w:rFonts w:hint="eastAsia"/>
          <w:noProof/>
          <w:rtl/>
          <w:lang w:bidi="ar-EG"/>
        </w:rPr>
        <w:t>للفريق</w:t>
      </w:r>
      <w:r>
        <w:rPr>
          <w:noProof/>
          <w:rtl/>
          <w:lang w:bidi="ar-EG"/>
        </w:rPr>
        <w:t xml:space="preserve"> </w:t>
      </w:r>
      <w:r>
        <w:rPr>
          <w:rFonts w:hint="eastAsia"/>
          <w:noProof/>
          <w:rtl/>
          <w:lang w:bidi="ar-EG"/>
        </w:rPr>
        <w:t>الاستشاري</w:t>
      </w:r>
      <w:r>
        <w:rPr>
          <w:noProof/>
          <w:rtl/>
          <w:lang w:bidi="ar-EG"/>
        </w:rPr>
        <w:t xml:space="preserve"> </w:t>
      </w:r>
      <w:r>
        <w:rPr>
          <w:rFonts w:hint="eastAsia"/>
          <w:noProof/>
          <w:rtl/>
          <w:lang w:bidi="ar-EG"/>
        </w:rPr>
        <w:t>لتقييس</w:t>
      </w:r>
      <w:r>
        <w:rPr>
          <w:noProof/>
          <w:rtl/>
          <w:lang w:bidi="ar-EG"/>
        </w:rPr>
        <w:t xml:space="preserve"> </w:t>
      </w:r>
      <w:r>
        <w:rPr>
          <w:rFonts w:hint="eastAsia"/>
          <w:noProof/>
          <w:rtl/>
          <w:lang w:bidi="ar-EG"/>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_Toc27402629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19</w:t>
      </w:r>
      <w:r w:rsidRPr="0018685F">
        <w:rPr>
          <w:rFonts w:cs="Times New Roman"/>
          <w:noProof/>
          <w:szCs w:val="22"/>
        </w:rPr>
        <w:fldChar w:fldCharType="end"/>
      </w:r>
    </w:p>
    <w:p w14:paraId="2631AEFC" w14:textId="113FDCCB" w:rsidR="0018685F" w:rsidRDefault="0018685F" w:rsidP="0018685F">
      <w:pPr>
        <w:pStyle w:val="TOC1"/>
        <w:ind w:left="0" w:firstLine="0"/>
        <w:rPr>
          <w:rFonts w:asciiTheme="minorHAnsi" w:eastAsiaTheme="minorEastAsia" w:hAnsiTheme="minorHAnsi" w:cstheme="minorBidi"/>
          <w:noProof/>
          <w:szCs w:val="22"/>
          <w:lang w:val="en-GB" w:eastAsia="en-GB"/>
        </w:rPr>
      </w:pPr>
      <w:r w:rsidRPr="005A062E">
        <w:rPr>
          <w:rFonts w:eastAsiaTheme="minorEastAsia" w:hint="eastAsia"/>
          <w:noProof/>
          <w:rtl/>
          <w:lang w:eastAsia="zh-CN" w:bidi="ar-SY"/>
        </w:rPr>
        <w:t>الملحق</w:t>
      </w:r>
      <w:r>
        <w:rPr>
          <w:noProof/>
          <w:rtl/>
          <w:lang w:bidi="ar-EG"/>
        </w:rPr>
        <w:t xml:space="preserve"> </w:t>
      </w:r>
      <w:r w:rsidRPr="005A062E">
        <w:rPr>
          <w:rFonts w:asciiTheme="majorBidi" w:hAnsiTheme="majorBidi" w:cstheme="majorBidi"/>
          <w:noProof/>
        </w:rPr>
        <w:t>B</w:t>
      </w:r>
      <w:r>
        <w:rPr>
          <w:rFonts w:hint="cs"/>
          <w:noProof/>
          <w:rtl/>
        </w:rPr>
        <w:t xml:space="preserve"> </w:t>
      </w:r>
      <w:r w:rsidRPr="005A062E">
        <w:rPr>
          <w:rFonts w:eastAsiaTheme="minorEastAsia" w:hint="eastAsia"/>
          <w:noProof/>
          <w:rtl/>
          <w:lang w:eastAsia="zh-CN" w:bidi="ar-SY"/>
        </w:rPr>
        <w:t>برنامج</w:t>
      </w:r>
      <w:r w:rsidRPr="005A062E">
        <w:rPr>
          <w:rFonts w:eastAsiaTheme="minorEastAsia"/>
          <w:noProof/>
          <w:rtl/>
          <w:lang w:eastAsia="zh-CN" w:bidi="ar-SY"/>
        </w:rPr>
        <w:t xml:space="preserve"> </w:t>
      </w:r>
      <w:r w:rsidRPr="005A062E">
        <w:rPr>
          <w:rFonts w:eastAsiaTheme="minorEastAsia" w:hint="eastAsia"/>
          <w:noProof/>
          <w:rtl/>
          <w:lang w:eastAsia="zh-CN" w:bidi="ar-SY"/>
        </w:rPr>
        <w:t>عمل</w:t>
      </w:r>
      <w:r w:rsidRPr="005A062E">
        <w:rPr>
          <w:rFonts w:eastAsiaTheme="minorEastAsia"/>
          <w:noProof/>
          <w:rtl/>
          <w:lang w:eastAsia="zh-CN" w:bidi="ar-SY"/>
        </w:rPr>
        <w:t xml:space="preserve"> </w:t>
      </w:r>
      <w:r w:rsidRPr="005A062E">
        <w:rPr>
          <w:rFonts w:eastAsiaTheme="minorEastAsia" w:hint="eastAsia"/>
          <w:noProof/>
          <w:rtl/>
          <w:lang w:eastAsia="zh-CN" w:bidi="ar-SY"/>
        </w:rPr>
        <w:t>الفريق</w:t>
      </w:r>
      <w:r w:rsidRPr="005A062E">
        <w:rPr>
          <w:rFonts w:eastAsiaTheme="minorEastAsia"/>
          <w:noProof/>
          <w:rtl/>
          <w:lang w:eastAsia="zh-CN" w:bidi="ar-SY"/>
        </w:rPr>
        <w:t xml:space="preserve"> </w:t>
      </w:r>
      <w:r w:rsidRPr="005A062E">
        <w:rPr>
          <w:rFonts w:eastAsiaTheme="minorEastAsia" w:hint="eastAsia"/>
          <w:noProof/>
          <w:rtl/>
          <w:lang w:eastAsia="zh-CN" w:bidi="ar-SY"/>
        </w:rPr>
        <w:t>الاستشاري</w:t>
      </w:r>
      <w:r w:rsidRPr="005A062E">
        <w:rPr>
          <w:rFonts w:eastAsiaTheme="minorEastAsia"/>
          <w:noProof/>
          <w:rtl/>
          <w:lang w:eastAsia="zh-CN" w:bidi="ar-SY"/>
        </w:rPr>
        <w:t xml:space="preserve"> </w:t>
      </w:r>
      <w:r w:rsidRPr="005A062E">
        <w:rPr>
          <w:rFonts w:eastAsiaTheme="minorEastAsia" w:hint="eastAsia"/>
          <w:noProof/>
          <w:rtl/>
          <w:lang w:eastAsia="zh-CN" w:bidi="ar-SY"/>
        </w:rPr>
        <w:t>لتقييس</w:t>
      </w:r>
      <w:r w:rsidRPr="005A062E">
        <w:rPr>
          <w:rFonts w:eastAsiaTheme="minorEastAsia"/>
          <w:noProof/>
          <w:rtl/>
          <w:lang w:eastAsia="zh-CN" w:bidi="ar-SY"/>
        </w:rPr>
        <w:t xml:space="preserve"> </w:t>
      </w:r>
      <w:r w:rsidRPr="005A062E">
        <w:rPr>
          <w:rFonts w:eastAsiaTheme="minorEastAsia" w:hint="eastAsia"/>
          <w:noProof/>
          <w:rtl/>
          <w:lang w:eastAsia="zh-CN" w:bidi="ar-SY"/>
        </w:rPr>
        <w:t>الاتصالات</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_Toc27402631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22</w:t>
      </w:r>
      <w:r w:rsidRPr="0018685F">
        <w:rPr>
          <w:rFonts w:cs="Times New Roman"/>
          <w:noProof/>
          <w:szCs w:val="22"/>
        </w:rPr>
        <w:fldChar w:fldCharType="end"/>
      </w:r>
    </w:p>
    <w:p w14:paraId="7C193093" w14:textId="3481E009" w:rsidR="0018685F" w:rsidRDefault="0018685F" w:rsidP="0018685F">
      <w:pPr>
        <w:pStyle w:val="TOC1"/>
        <w:ind w:left="0" w:firstLine="0"/>
        <w:rPr>
          <w:rFonts w:asciiTheme="minorHAnsi" w:eastAsiaTheme="minorEastAsia" w:hAnsiTheme="minorHAnsi" w:cstheme="minorBidi"/>
          <w:noProof/>
          <w:szCs w:val="22"/>
          <w:lang w:val="en-GB" w:eastAsia="en-GB"/>
        </w:rPr>
      </w:pPr>
      <w:r>
        <w:rPr>
          <w:rFonts w:hint="eastAsia"/>
          <w:noProof/>
          <w:rtl/>
          <w:lang w:bidi="ar-EG"/>
        </w:rPr>
        <w:t>الملحـق</w:t>
      </w:r>
      <w:r>
        <w:rPr>
          <w:noProof/>
          <w:rtl/>
          <w:lang w:bidi="ar-EG"/>
        </w:rPr>
        <w:t xml:space="preserve"> </w:t>
      </w:r>
      <w:r>
        <w:rPr>
          <w:noProof/>
          <w:lang w:bidi="ar-EG"/>
        </w:rPr>
        <w:t>C</w:t>
      </w:r>
      <w:r>
        <w:rPr>
          <w:rFonts w:hint="cs"/>
          <w:noProof/>
          <w:rtl/>
        </w:rPr>
        <w:t xml:space="preserve"> </w:t>
      </w:r>
      <w:r>
        <w:rPr>
          <w:rFonts w:hint="eastAsia"/>
          <w:noProof/>
          <w:rtl/>
          <w:lang w:bidi="ar-SY"/>
        </w:rPr>
        <w:t>اختصاصات</w:t>
      </w:r>
      <w:r>
        <w:rPr>
          <w:noProof/>
          <w:rtl/>
          <w:lang w:bidi="ar-SY"/>
        </w:rPr>
        <w:t xml:space="preserve"> </w:t>
      </w:r>
      <w:r>
        <w:rPr>
          <w:rFonts w:hint="eastAsia"/>
          <w:noProof/>
          <w:rtl/>
          <w:lang w:bidi="ar-SY"/>
        </w:rPr>
        <w:t>الفريق</w:t>
      </w:r>
      <w:r>
        <w:rPr>
          <w:noProof/>
          <w:rtl/>
          <w:lang w:bidi="ar-SY"/>
        </w:rPr>
        <w:t xml:space="preserve"> </w:t>
      </w:r>
      <w:r>
        <w:rPr>
          <w:rFonts w:hint="eastAsia"/>
          <w:noProof/>
          <w:rtl/>
          <w:lang w:bidi="ar-SY"/>
        </w:rPr>
        <w:t>المتخصص</w:t>
      </w:r>
      <w:r>
        <w:rPr>
          <w:noProof/>
          <w:rtl/>
          <w:lang w:bidi="ar-SY"/>
        </w:rPr>
        <w:t xml:space="preserve"> </w:t>
      </w:r>
      <w:r>
        <w:rPr>
          <w:rFonts w:hint="eastAsia"/>
          <w:noProof/>
          <w:rtl/>
          <w:lang w:bidi="ar-SY"/>
        </w:rPr>
        <w:t>التابع</w:t>
      </w:r>
      <w:r>
        <w:rPr>
          <w:noProof/>
          <w:rtl/>
          <w:lang w:bidi="ar-SY"/>
        </w:rPr>
        <w:t xml:space="preserve"> </w:t>
      </w:r>
      <w:r>
        <w:rPr>
          <w:rFonts w:hint="eastAsia"/>
          <w:noProof/>
          <w:rtl/>
          <w:lang w:bidi="ar-SY"/>
        </w:rPr>
        <w:t>لقطاع</w:t>
      </w:r>
      <w:r>
        <w:rPr>
          <w:noProof/>
          <w:rtl/>
          <w:lang w:bidi="ar-SY"/>
        </w:rPr>
        <w:t xml:space="preserve"> </w:t>
      </w:r>
      <w:r>
        <w:rPr>
          <w:rFonts w:hint="eastAsia"/>
          <w:noProof/>
          <w:rtl/>
          <w:lang w:bidi="ar-SY"/>
        </w:rPr>
        <w:t>تقييس</w:t>
      </w:r>
      <w:r>
        <w:rPr>
          <w:noProof/>
          <w:rtl/>
          <w:lang w:bidi="ar-SY"/>
        </w:rPr>
        <w:t xml:space="preserve"> </w:t>
      </w:r>
      <w:r>
        <w:rPr>
          <w:rFonts w:hint="eastAsia"/>
          <w:noProof/>
          <w:rtl/>
          <w:lang w:bidi="ar-SY"/>
        </w:rPr>
        <w:t>الاتصالات</w:t>
      </w:r>
      <w:r>
        <w:rPr>
          <w:noProof/>
          <w:rtl/>
          <w:lang w:bidi="ar-SY"/>
        </w:rPr>
        <w:t xml:space="preserve"> </w:t>
      </w:r>
      <w:r>
        <w:rPr>
          <w:rFonts w:hint="eastAsia"/>
          <w:noProof/>
          <w:rtl/>
          <w:lang w:bidi="ar-SY"/>
        </w:rPr>
        <w:t>المعني</w:t>
      </w:r>
      <w:r>
        <w:rPr>
          <w:noProof/>
          <w:rtl/>
          <w:lang w:bidi="ar-SY"/>
        </w:rPr>
        <w:t xml:space="preserve"> </w:t>
      </w:r>
      <w:r w:rsidRPr="005A062E">
        <w:rPr>
          <w:rFonts w:eastAsiaTheme="minorEastAsia"/>
          <w:noProof/>
          <w:rtl/>
          <w:lang w:eastAsia="zh-CN"/>
        </w:rPr>
        <w:t>"</w:t>
      </w:r>
      <w:r w:rsidRPr="005A062E">
        <w:rPr>
          <w:rFonts w:eastAsiaTheme="minorEastAsia" w:hint="eastAsia"/>
          <w:noProof/>
          <w:rtl/>
          <w:lang w:eastAsia="zh-CN"/>
        </w:rPr>
        <w:t>بتكنولوجيا</w:t>
      </w:r>
      <w:r w:rsidRPr="005A062E">
        <w:rPr>
          <w:rFonts w:eastAsiaTheme="minorEastAsia"/>
          <w:noProof/>
          <w:rtl/>
          <w:lang w:eastAsia="zh-CN"/>
        </w:rPr>
        <w:t xml:space="preserve"> </w:t>
      </w:r>
      <w:r w:rsidRPr="005A062E">
        <w:rPr>
          <w:rFonts w:eastAsiaTheme="minorEastAsia" w:hint="eastAsia"/>
          <w:noProof/>
          <w:rtl/>
          <w:lang w:eastAsia="zh-CN"/>
        </w:rPr>
        <w:t>المعلومات</w:t>
      </w:r>
      <w:r w:rsidRPr="005A062E">
        <w:rPr>
          <w:rFonts w:eastAsiaTheme="minorEastAsia"/>
          <w:noProof/>
          <w:rtl/>
          <w:lang w:eastAsia="zh-CN"/>
        </w:rPr>
        <w:t xml:space="preserve"> </w:t>
      </w:r>
      <w:r w:rsidRPr="005A062E">
        <w:rPr>
          <w:rFonts w:eastAsiaTheme="minorEastAsia" w:hint="eastAsia"/>
          <w:noProof/>
          <w:rtl/>
          <w:lang w:eastAsia="zh-CN"/>
        </w:rPr>
        <w:t>الكمومية</w:t>
      </w:r>
      <w:r w:rsidRPr="005A062E">
        <w:rPr>
          <w:rFonts w:eastAsiaTheme="minorEastAsia"/>
          <w:noProof/>
          <w:rtl/>
          <w:lang w:eastAsia="zh-CN"/>
        </w:rPr>
        <w:t xml:space="preserve"> </w:t>
      </w:r>
      <w:r w:rsidRPr="005A062E">
        <w:rPr>
          <w:rFonts w:eastAsiaTheme="minorEastAsia" w:hint="eastAsia"/>
          <w:noProof/>
          <w:rtl/>
          <w:lang w:eastAsia="zh-CN"/>
        </w:rPr>
        <w:t>من</w:t>
      </w:r>
      <w:r w:rsidRPr="005A062E">
        <w:rPr>
          <w:rFonts w:eastAsiaTheme="minorEastAsia"/>
          <w:noProof/>
          <w:rtl/>
          <w:lang w:eastAsia="zh-CN"/>
        </w:rPr>
        <w:t xml:space="preserve"> </w:t>
      </w:r>
      <w:r w:rsidRPr="005A062E">
        <w:rPr>
          <w:rFonts w:eastAsiaTheme="minorEastAsia" w:hint="eastAsia"/>
          <w:noProof/>
          <w:rtl/>
          <w:lang w:eastAsia="zh-CN"/>
        </w:rPr>
        <w:t>أجل</w:t>
      </w:r>
      <w:r w:rsidRPr="005A062E">
        <w:rPr>
          <w:rFonts w:eastAsiaTheme="minorEastAsia"/>
          <w:noProof/>
          <w:rtl/>
          <w:lang w:eastAsia="zh-CN"/>
        </w:rPr>
        <w:t xml:space="preserve"> </w:t>
      </w:r>
      <w:r w:rsidRPr="005A062E">
        <w:rPr>
          <w:rFonts w:eastAsiaTheme="minorEastAsia" w:hint="eastAsia"/>
          <w:noProof/>
          <w:rtl/>
          <w:lang w:eastAsia="zh-CN"/>
        </w:rPr>
        <w:t>الشبكات</w:t>
      </w:r>
      <w:r w:rsidRPr="005A062E">
        <w:rPr>
          <w:rFonts w:eastAsiaTheme="minorEastAsia"/>
          <w:noProof/>
          <w:rtl/>
          <w:lang w:eastAsia="zh-CN" w:bidi="ar-EG"/>
        </w:rPr>
        <w:t>"</w:t>
      </w:r>
      <w:r w:rsidRPr="005A062E">
        <w:rPr>
          <w:rFonts w:eastAsiaTheme="minorEastAsia"/>
          <w:noProof/>
          <w:rtl/>
          <w:lang w:eastAsia="zh-CN"/>
        </w:rPr>
        <w:t xml:space="preserve"> </w:t>
      </w:r>
      <w:r w:rsidRPr="005A062E">
        <w:rPr>
          <w:rFonts w:eastAsiaTheme="minorEastAsia"/>
          <w:noProof/>
          <w:lang w:eastAsia="zh-CN"/>
        </w:rPr>
        <w:t>(FG-QIT4N)</w:t>
      </w:r>
      <w:r>
        <w:rPr>
          <w:noProof/>
        </w:rPr>
        <w:tab/>
      </w:r>
      <w:r w:rsidR="00F51817">
        <w:rPr>
          <w:noProof/>
          <w:rtl/>
        </w:rPr>
        <w:tab/>
      </w:r>
      <w:r w:rsidRPr="0018685F">
        <w:rPr>
          <w:rFonts w:cs="Times New Roman"/>
          <w:noProof/>
          <w:szCs w:val="22"/>
        </w:rPr>
        <w:fldChar w:fldCharType="begin"/>
      </w:r>
      <w:r w:rsidRPr="0018685F">
        <w:rPr>
          <w:rFonts w:cs="Times New Roman"/>
          <w:noProof/>
          <w:szCs w:val="22"/>
        </w:rPr>
        <w:instrText xml:space="preserve"> PAGEREF _Toc27402633 \h </w:instrText>
      </w:r>
      <w:r w:rsidRPr="0018685F">
        <w:rPr>
          <w:rFonts w:cs="Times New Roman"/>
          <w:noProof/>
          <w:szCs w:val="22"/>
        </w:rPr>
      </w:r>
      <w:r w:rsidRPr="0018685F">
        <w:rPr>
          <w:rFonts w:cs="Times New Roman"/>
          <w:noProof/>
          <w:szCs w:val="22"/>
        </w:rPr>
        <w:fldChar w:fldCharType="separate"/>
      </w:r>
      <w:r w:rsidR="008A2076">
        <w:rPr>
          <w:rFonts w:cs="Times New Roman"/>
          <w:noProof/>
          <w:szCs w:val="22"/>
          <w:rtl/>
        </w:rPr>
        <w:t>23</w:t>
      </w:r>
      <w:r w:rsidRPr="0018685F">
        <w:rPr>
          <w:rFonts w:cs="Times New Roman"/>
          <w:noProof/>
          <w:szCs w:val="22"/>
        </w:rPr>
        <w:fldChar w:fldCharType="end"/>
      </w:r>
    </w:p>
    <w:p w14:paraId="28CFA3EA" w14:textId="464FB46A" w:rsidR="00C03844" w:rsidRDefault="0018685F" w:rsidP="008A2076">
      <w:pPr>
        <w:rPr>
          <w:lang w:bidi="ar-EG"/>
        </w:rPr>
      </w:pPr>
      <w:r>
        <w:rPr>
          <w:lang w:bidi="ar-EG"/>
        </w:rPr>
        <w:fldChar w:fldCharType="end"/>
      </w:r>
    </w:p>
    <w:p w14:paraId="40D02106" w14:textId="77777777" w:rsidR="00977C13" w:rsidRDefault="00977C13" w:rsidP="008A2076">
      <w:pPr>
        <w:rPr>
          <w:rtl/>
          <w:lang w:bidi="ar-EG"/>
        </w:rPr>
      </w:pPr>
      <w:r>
        <w:rPr>
          <w:rtl/>
          <w:lang w:bidi="ar-EG"/>
        </w:rPr>
        <w:br w:type="page"/>
      </w:r>
    </w:p>
    <w:p w14:paraId="498F3EA5" w14:textId="77777777" w:rsidR="00E97CC7" w:rsidRPr="00E97CC7" w:rsidRDefault="00E97CC7" w:rsidP="006F2BA9">
      <w:pPr>
        <w:pStyle w:val="Heading1"/>
      </w:pPr>
      <w:bookmarkStart w:id="8" w:name="_Toc514402076"/>
      <w:bookmarkStart w:id="9" w:name="_Toc536023825"/>
      <w:bookmarkStart w:id="10" w:name="_Toc27402596"/>
      <w:r w:rsidRPr="00E97CC7">
        <w:lastRenderedPageBreak/>
        <w:t>1</w:t>
      </w:r>
      <w:r w:rsidRPr="00E97CC7">
        <w:tab/>
      </w:r>
      <w:r w:rsidRPr="00E97CC7">
        <w:rPr>
          <w:rtl/>
        </w:rPr>
        <w:t>افتتاح الاجتماع، رئيس الفريق الاستشاري لتقييس الاتصالات</w:t>
      </w:r>
      <w:bookmarkEnd w:id="8"/>
      <w:bookmarkEnd w:id="9"/>
      <w:bookmarkEnd w:id="10"/>
    </w:p>
    <w:p w14:paraId="17630AF3" w14:textId="76B5C83A" w:rsidR="00E97CC7" w:rsidRPr="00E97CC7" w:rsidRDefault="00E97CC7" w:rsidP="00E97CC7">
      <w:pPr>
        <w:rPr>
          <w:rtl/>
          <w:lang w:bidi="ar-EG"/>
        </w:rPr>
      </w:pPr>
      <w:r w:rsidRPr="00E97CC7">
        <w:rPr>
          <w:rtl/>
        </w:rPr>
        <w:t>رحب رئيس الفريق الاستشاري لتقييس الاتصالات</w:t>
      </w:r>
      <w:r w:rsidRPr="00E97CC7">
        <w:rPr>
          <w:rFonts w:hint="cs"/>
          <w:rtl/>
          <w:lang w:bidi="ar-EG"/>
        </w:rPr>
        <w:t xml:space="preserve"> </w:t>
      </w:r>
      <w:r w:rsidRPr="00E97CC7">
        <w:rPr>
          <w:lang w:bidi="ar-EG"/>
        </w:rPr>
        <w:t>(TSAG)</w:t>
      </w:r>
      <w:r w:rsidRPr="00E97CC7">
        <w:rPr>
          <w:rtl/>
        </w:rPr>
        <w:t xml:space="preserve">، السيد بروس غراسي </w:t>
      </w:r>
      <w:r w:rsidRPr="00E97CC7">
        <w:rPr>
          <w:rtl/>
          <w:lang w:bidi="ar"/>
        </w:rPr>
        <w:t>(</w:t>
      </w:r>
      <w:r w:rsidRPr="00E97CC7">
        <w:rPr>
          <w:rFonts w:hint="cs"/>
          <w:rtl/>
        </w:rPr>
        <w:t xml:space="preserve">شركة </w:t>
      </w:r>
      <w:r w:rsidRPr="00E97CC7">
        <w:rPr>
          <w:lang w:bidi="ar-EG"/>
        </w:rPr>
        <w:t>Ericsson Canada</w:t>
      </w:r>
      <w:r w:rsidRPr="00E97CC7">
        <w:rPr>
          <w:rtl/>
          <w:lang w:bidi="ar"/>
        </w:rPr>
        <w:t xml:space="preserve">) </w:t>
      </w:r>
      <w:r w:rsidRPr="00E97CC7">
        <w:rPr>
          <w:rtl/>
        </w:rPr>
        <w:t>بالمشاركين في</w:t>
      </w:r>
      <w:r w:rsidRPr="00E97CC7">
        <w:rPr>
          <w:rFonts w:hint="cs"/>
          <w:rtl/>
          <w:lang w:bidi="ar"/>
        </w:rPr>
        <w:t> </w:t>
      </w:r>
      <w:r w:rsidRPr="00E97CC7">
        <w:rPr>
          <w:rtl/>
        </w:rPr>
        <w:t>الفريق الاستشاري في</w:t>
      </w:r>
      <w:r w:rsidRPr="00E97CC7">
        <w:rPr>
          <w:rFonts w:hint="cs"/>
          <w:rtl/>
        </w:rPr>
        <w:t> </w:t>
      </w:r>
      <w:r w:rsidRPr="00E97CC7">
        <w:rPr>
          <w:rtl/>
        </w:rPr>
        <w:t>اجتماع</w:t>
      </w:r>
      <w:r w:rsidR="006F2BA9">
        <w:rPr>
          <w:rFonts w:hint="cs"/>
          <w:rtl/>
        </w:rPr>
        <w:t>ه</w:t>
      </w:r>
      <w:r w:rsidRPr="00E97CC7">
        <w:rPr>
          <w:rtl/>
        </w:rPr>
        <w:t xml:space="preserve"> </w:t>
      </w:r>
      <w:r w:rsidR="006F2BA9">
        <w:rPr>
          <w:rFonts w:hint="cs"/>
          <w:rtl/>
        </w:rPr>
        <w:t xml:space="preserve">الرابع </w:t>
      </w:r>
      <w:r w:rsidRPr="00E97CC7">
        <w:rPr>
          <w:rtl/>
        </w:rPr>
        <w:t xml:space="preserve">لفترة الدراسة </w:t>
      </w:r>
      <w:r w:rsidRPr="00E97CC7">
        <w:rPr>
          <w:lang w:bidi="ar-EG"/>
        </w:rPr>
        <w:t>2020</w:t>
      </w:r>
      <w:r w:rsidRPr="00E97CC7">
        <w:rPr>
          <w:lang w:bidi="ar-EG"/>
        </w:rPr>
        <w:noBreakHyphen/>
        <w:t>2017</w:t>
      </w:r>
      <w:r w:rsidRPr="00E97CC7">
        <w:rPr>
          <w:rtl/>
        </w:rPr>
        <w:t xml:space="preserve"> والذي ع</w:t>
      </w:r>
      <w:r w:rsidRPr="00E97CC7">
        <w:rPr>
          <w:rFonts w:hint="cs"/>
          <w:rtl/>
        </w:rPr>
        <w:t>ُ</w:t>
      </w:r>
      <w:r w:rsidRPr="00E97CC7">
        <w:rPr>
          <w:rtl/>
        </w:rPr>
        <w:t>قد في مقر الاتحاد في جنيف خلال الفترة</w:t>
      </w:r>
      <w:r w:rsidR="006F2BA9">
        <w:rPr>
          <w:rFonts w:hint="cs"/>
          <w:rtl/>
        </w:rPr>
        <w:t> </w:t>
      </w:r>
      <w:r w:rsidRPr="00E97CC7">
        <w:rPr>
          <w:lang w:bidi="ar-EG"/>
        </w:rPr>
        <w:t>27</w:t>
      </w:r>
      <w:r w:rsidR="006F2BA9">
        <w:rPr>
          <w:lang w:bidi="ar-EG"/>
        </w:rPr>
        <w:noBreakHyphen/>
      </w:r>
      <w:r w:rsidRPr="00E97CC7">
        <w:rPr>
          <w:lang w:bidi="ar-EG"/>
        </w:rPr>
        <w:t>23</w:t>
      </w:r>
      <w:r w:rsidR="006F2BA9">
        <w:rPr>
          <w:rFonts w:hint="eastAsia"/>
          <w:rtl/>
          <w:lang w:bidi="ar-EG"/>
        </w:rPr>
        <w:t> </w:t>
      </w:r>
      <w:r w:rsidRPr="00E97CC7">
        <w:rPr>
          <w:rFonts w:hint="cs"/>
          <w:rtl/>
          <w:lang w:bidi="ar-EG"/>
        </w:rPr>
        <w:t xml:space="preserve">سبتمبر </w:t>
      </w:r>
      <w:r w:rsidRPr="00E97CC7">
        <w:rPr>
          <w:lang w:bidi="ar-EG"/>
        </w:rPr>
        <w:t>2019</w:t>
      </w:r>
      <w:r w:rsidRPr="00E97CC7">
        <w:rPr>
          <w:rFonts w:hint="cs"/>
          <w:rtl/>
          <w:lang w:bidi="ar-EG"/>
        </w:rPr>
        <w:t>.</w:t>
      </w:r>
    </w:p>
    <w:p w14:paraId="4DA7B8EF" w14:textId="77777777" w:rsidR="00E97CC7" w:rsidRPr="00E97CC7" w:rsidRDefault="00E97CC7" w:rsidP="00E97CC7">
      <w:pPr>
        <w:rPr>
          <w:rtl/>
          <w:lang w:bidi="ar-EG"/>
        </w:rPr>
      </w:pPr>
      <w:r w:rsidRPr="00E97CC7">
        <w:rPr>
          <w:b/>
          <w:bCs/>
          <w:lang w:bidi="ar-EG"/>
        </w:rPr>
        <w:t>1.1</w:t>
      </w:r>
      <w:r w:rsidRPr="00E97CC7">
        <w:rPr>
          <w:b/>
          <w:bCs/>
          <w:rtl/>
          <w:lang w:bidi="ar-EG"/>
        </w:rPr>
        <w:tab/>
      </w:r>
      <w:r w:rsidRPr="00E97CC7">
        <w:rPr>
          <w:rtl/>
          <w:lang w:bidi="ar-EG"/>
        </w:rPr>
        <w:t>وأ</w:t>
      </w:r>
      <w:r w:rsidRPr="00E97CC7">
        <w:rPr>
          <w:rFonts w:hint="cs"/>
          <w:rtl/>
          <w:lang w:bidi="ar-EG"/>
        </w:rPr>
        <w:t>ُ</w:t>
      </w:r>
      <w:r w:rsidRPr="00E97CC7">
        <w:rPr>
          <w:rtl/>
          <w:lang w:bidi="ar-EG"/>
        </w:rPr>
        <w:t>تيحت في هذا الاجتماع للفريق خدمات العرض النصي للحوار</w:t>
      </w:r>
      <w:r w:rsidRPr="00E97CC7">
        <w:rPr>
          <w:rStyle w:val="FootnoteReference"/>
          <w:rtl/>
          <w:lang w:bidi="ar-EG"/>
        </w:rPr>
        <w:footnoteReference w:id="1"/>
      </w:r>
      <w:r w:rsidRPr="00E97CC7">
        <w:rPr>
          <w:rtl/>
          <w:lang w:bidi="ar-EG"/>
        </w:rPr>
        <w:t xml:space="preserve"> والترجمة الشفوية باللغات الست، والمشاركة عن بُعد والبث الشبكي</w:t>
      </w:r>
      <w:r w:rsidRPr="00E97CC7">
        <w:rPr>
          <w:rStyle w:val="FootnoteReference"/>
          <w:rtl/>
          <w:lang w:bidi="ar-EG"/>
        </w:rPr>
        <w:footnoteReference w:id="2"/>
      </w:r>
      <w:r w:rsidRPr="00E97CC7">
        <w:rPr>
          <w:rtl/>
          <w:lang w:bidi="ar-EG"/>
        </w:rPr>
        <w:t xml:space="preserve"> آنياً</w:t>
      </w:r>
      <w:r w:rsidRPr="00E97CC7">
        <w:rPr>
          <w:rFonts w:hint="cs"/>
          <w:rtl/>
          <w:lang w:bidi="ar-EG"/>
        </w:rPr>
        <w:t>، بما في ذلك</w:t>
      </w:r>
      <w:r w:rsidRPr="00E97CC7">
        <w:rPr>
          <w:rtl/>
          <w:lang w:bidi="ar-EG"/>
        </w:rPr>
        <w:t xml:space="preserve"> ل</w:t>
      </w:r>
      <w:r w:rsidRPr="00E97CC7">
        <w:rPr>
          <w:rFonts w:hint="cs"/>
          <w:rtl/>
          <w:lang w:bidi="ar-EG"/>
        </w:rPr>
        <w:t xml:space="preserve">اجتماعات </w:t>
      </w:r>
      <w:r w:rsidRPr="00E97CC7">
        <w:rPr>
          <w:rtl/>
        </w:rPr>
        <w:t>أفرقة المقرِّرين</w:t>
      </w:r>
      <w:r w:rsidRPr="00E97CC7">
        <w:rPr>
          <w:rFonts w:hint="cs"/>
          <w:rtl/>
        </w:rPr>
        <w:t xml:space="preserve"> الستة</w:t>
      </w:r>
      <w:r w:rsidRPr="00E97CC7">
        <w:rPr>
          <w:rtl/>
          <w:lang w:bidi="ar-EG"/>
        </w:rPr>
        <w:t>.</w:t>
      </w:r>
    </w:p>
    <w:p w14:paraId="366E8C8E" w14:textId="77777777" w:rsidR="00E97CC7" w:rsidRPr="00E97CC7" w:rsidRDefault="00E97CC7" w:rsidP="00E97CC7">
      <w:pPr>
        <w:rPr>
          <w:rtl/>
          <w:lang w:bidi="ar-EG"/>
        </w:rPr>
      </w:pPr>
      <w:r w:rsidRPr="00E97CC7">
        <w:rPr>
          <w:b/>
          <w:bCs/>
          <w:lang w:bidi="ar-EG"/>
        </w:rPr>
        <w:t>2.1</w:t>
      </w:r>
      <w:r w:rsidRPr="00E97CC7">
        <w:rPr>
          <w:b/>
          <w:bCs/>
          <w:rtl/>
          <w:lang w:bidi="ar-EG"/>
        </w:rPr>
        <w:tab/>
      </w:r>
      <w:r w:rsidRPr="00E97CC7">
        <w:rPr>
          <w:rtl/>
          <w:lang w:bidi="ar-EG"/>
        </w:rPr>
        <w:t xml:space="preserve">ورحّب السيد غراسي </w:t>
      </w:r>
      <w:r w:rsidRPr="00E97CC7">
        <w:rPr>
          <w:rFonts w:hint="cs"/>
          <w:rtl/>
          <w:lang w:bidi="ar-EG"/>
        </w:rPr>
        <w:t>ب</w:t>
      </w:r>
      <w:r w:rsidRPr="00E97CC7">
        <w:rPr>
          <w:rtl/>
          <w:lang w:bidi="ar-EG"/>
        </w:rPr>
        <w:t xml:space="preserve">مدير مكتب تقييس الاتصالات </w:t>
      </w:r>
      <w:r w:rsidRPr="00E97CC7">
        <w:rPr>
          <w:rFonts w:hint="cs"/>
          <w:rtl/>
          <w:lang w:bidi="ar-EG"/>
        </w:rPr>
        <w:t>ا</w:t>
      </w:r>
      <w:r w:rsidRPr="00E97CC7">
        <w:rPr>
          <w:rtl/>
          <w:lang w:bidi="ar-EG"/>
        </w:rPr>
        <w:t>لسيد تشيساب لي</w:t>
      </w:r>
      <w:r w:rsidRPr="00E97CC7">
        <w:rPr>
          <w:rFonts w:hint="cs"/>
          <w:rtl/>
          <w:lang w:bidi="ar-EG"/>
        </w:rPr>
        <w:t>، في حين اعتذر ا</w:t>
      </w:r>
      <w:r w:rsidRPr="00E97CC7">
        <w:rPr>
          <w:rtl/>
          <w:lang w:bidi="ar-EG"/>
        </w:rPr>
        <w:t>لمسؤول</w:t>
      </w:r>
      <w:r w:rsidRPr="00E97CC7">
        <w:rPr>
          <w:rFonts w:hint="cs"/>
          <w:rtl/>
          <w:lang w:bidi="ar-EG"/>
        </w:rPr>
        <w:t>و</w:t>
      </w:r>
      <w:r w:rsidRPr="00E97CC7">
        <w:rPr>
          <w:rtl/>
          <w:lang w:bidi="ar-EG"/>
        </w:rPr>
        <w:t>ن المنتخب</w:t>
      </w:r>
      <w:r w:rsidRPr="00E97CC7">
        <w:rPr>
          <w:rFonts w:hint="cs"/>
          <w:rtl/>
          <w:lang w:bidi="ar-EG"/>
        </w:rPr>
        <w:t>و</w:t>
      </w:r>
      <w:r w:rsidRPr="00E97CC7">
        <w:rPr>
          <w:rtl/>
          <w:lang w:bidi="ar-EG"/>
        </w:rPr>
        <w:t>ن</w:t>
      </w:r>
      <w:r w:rsidRPr="00E97CC7">
        <w:rPr>
          <w:rFonts w:hint="cs"/>
          <w:rtl/>
          <w:lang w:bidi="ar-EG"/>
        </w:rPr>
        <w:t xml:space="preserve"> الآخرون عن عدم قدرتهم على حضور الاجتماع.</w:t>
      </w:r>
    </w:p>
    <w:p w14:paraId="4A12F45C" w14:textId="29EF21AC" w:rsidR="00E97CC7" w:rsidRPr="00E97CC7" w:rsidRDefault="00E97CC7" w:rsidP="00E97CC7">
      <w:pPr>
        <w:rPr>
          <w:rtl/>
          <w:lang w:bidi="ar-EG"/>
        </w:rPr>
      </w:pPr>
      <w:r w:rsidRPr="00E97CC7">
        <w:rPr>
          <w:b/>
          <w:bCs/>
          <w:lang w:bidi="ar-EG"/>
        </w:rPr>
        <w:t>3.1</w:t>
      </w:r>
      <w:r w:rsidRPr="00E97CC7">
        <w:rPr>
          <w:b/>
          <w:bCs/>
          <w:rtl/>
          <w:lang w:bidi="ar-EG"/>
        </w:rPr>
        <w:tab/>
      </w:r>
      <w:r w:rsidRPr="00E97CC7">
        <w:rPr>
          <w:rFonts w:hint="cs"/>
          <w:rtl/>
          <w:lang w:bidi="ar-EG"/>
        </w:rPr>
        <w:t xml:space="preserve">وحضر </w:t>
      </w:r>
      <w:r w:rsidR="006F2BA9">
        <w:rPr>
          <w:rFonts w:hint="cs"/>
          <w:rtl/>
          <w:lang w:bidi="ar-EG"/>
        </w:rPr>
        <w:t xml:space="preserve">الاجتماع </w:t>
      </w:r>
      <w:r w:rsidRPr="00E97CC7">
        <w:rPr>
          <w:rFonts w:hint="cs"/>
          <w:rtl/>
          <w:lang w:bidi="ar-EG"/>
        </w:rPr>
        <w:t xml:space="preserve">نواب رئيس </w:t>
      </w:r>
      <w:r w:rsidRPr="00E97CC7">
        <w:rPr>
          <w:rtl/>
        </w:rPr>
        <w:t>الفريق الاستشاري لتقييس الاتصالات</w:t>
      </w:r>
      <w:r w:rsidRPr="00E97CC7">
        <w:rPr>
          <w:rFonts w:hint="cs"/>
          <w:rtl/>
          <w:lang w:bidi="ar-EG"/>
        </w:rPr>
        <w:t xml:space="preserve"> التالية أسماؤهم: </w:t>
      </w:r>
      <w:r w:rsidRPr="00E97CC7">
        <w:rPr>
          <w:rtl/>
          <w:lang w:bidi="ar-EG"/>
        </w:rPr>
        <w:t>السيدة ريم بلحسين-شريف (تونس</w:t>
      </w:r>
      <w:proofErr w:type="gramStart"/>
      <w:r w:rsidRPr="00E97CC7">
        <w:rPr>
          <w:rtl/>
          <w:lang w:bidi="ar-EG"/>
        </w:rPr>
        <w:t>)،</w:t>
      </w:r>
      <w:proofErr w:type="gramEnd"/>
      <w:r w:rsidRPr="00E97CC7">
        <w:rPr>
          <w:rtl/>
          <w:lang w:bidi="ar-EG"/>
        </w:rPr>
        <w:t xml:space="preserve"> </w:t>
      </w:r>
      <w:r w:rsidRPr="00E97CC7">
        <w:rPr>
          <w:rtl/>
        </w:rPr>
        <w:t xml:space="preserve">والسيدة </w:t>
      </w:r>
      <w:proofErr w:type="spellStart"/>
      <w:r w:rsidRPr="00E97CC7">
        <w:rPr>
          <w:rtl/>
        </w:rPr>
        <w:t>ويلينغ</w:t>
      </w:r>
      <w:proofErr w:type="spellEnd"/>
      <w:r w:rsidRPr="00E97CC7">
        <w:rPr>
          <w:rtl/>
        </w:rPr>
        <w:t xml:space="preserve"> </w:t>
      </w:r>
      <w:proofErr w:type="spellStart"/>
      <w:r w:rsidRPr="00E97CC7">
        <w:rPr>
          <w:rtl/>
        </w:rPr>
        <w:t>شو</w:t>
      </w:r>
      <w:proofErr w:type="spellEnd"/>
      <w:r w:rsidRPr="00E97CC7">
        <w:rPr>
          <w:rtl/>
        </w:rPr>
        <w:t xml:space="preserve"> </w:t>
      </w:r>
      <w:r w:rsidRPr="00E97CC7">
        <w:rPr>
          <w:rtl/>
          <w:lang w:bidi="ar"/>
        </w:rPr>
        <w:t>(</w:t>
      </w:r>
      <w:r w:rsidRPr="00E97CC7">
        <w:rPr>
          <w:rFonts w:hint="cs"/>
          <w:rtl/>
        </w:rPr>
        <w:t xml:space="preserve">جمهورية الصين </w:t>
      </w:r>
      <w:r w:rsidR="00213DB9">
        <w:rPr>
          <w:rFonts w:hint="cs"/>
          <w:rtl/>
        </w:rPr>
        <w:t>الشعبية</w:t>
      </w:r>
      <w:r w:rsidRPr="00E97CC7">
        <w:rPr>
          <w:rtl/>
          <w:lang w:bidi="ar"/>
        </w:rPr>
        <w:t>)</w:t>
      </w:r>
      <w:r w:rsidRPr="00E97CC7">
        <w:rPr>
          <w:rtl/>
        </w:rPr>
        <w:t xml:space="preserve">، </w:t>
      </w:r>
      <w:r w:rsidRPr="00E97CC7">
        <w:rPr>
          <w:rtl/>
          <w:lang w:bidi="ar-EG"/>
        </w:rPr>
        <w:t xml:space="preserve">والسيد راينر </w:t>
      </w:r>
      <w:proofErr w:type="spellStart"/>
      <w:r w:rsidRPr="00E97CC7">
        <w:rPr>
          <w:rtl/>
          <w:lang w:bidi="ar-EG"/>
        </w:rPr>
        <w:t>ليبلر</w:t>
      </w:r>
      <w:proofErr w:type="spellEnd"/>
      <w:r w:rsidRPr="00E97CC7">
        <w:rPr>
          <w:rtl/>
          <w:lang w:bidi="ar-EG"/>
        </w:rPr>
        <w:t xml:space="preserve"> (ألمانيا)، </w:t>
      </w:r>
      <w:r w:rsidRPr="00E97CC7">
        <w:rPr>
          <w:rtl/>
        </w:rPr>
        <w:t xml:space="preserve">والسيد فلاديمير </w:t>
      </w:r>
      <w:proofErr w:type="spellStart"/>
      <w:r w:rsidRPr="00E97CC7">
        <w:rPr>
          <w:rtl/>
        </w:rPr>
        <w:t>مينكين</w:t>
      </w:r>
      <w:proofErr w:type="spellEnd"/>
      <w:r w:rsidRPr="00E97CC7">
        <w:rPr>
          <w:rtl/>
        </w:rPr>
        <w:t xml:space="preserve"> </w:t>
      </w:r>
      <w:r w:rsidRPr="00E97CC7">
        <w:rPr>
          <w:rtl/>
          <w:lang w:bidi="ar"/>
        </w:rPr>
        <w:t>(</w:t>
      </w:r>
      <w:r w:rsidRPr="00E97CC7">
        <w:rPr>
          <w:rtl/>
        </w:rPr>
        <w:t>الاتحاد الروسي</w:t>
      </w:r>
      <w:r w:rsidRPr="00E97CC7">
        <w:rPr>
          <w:rtl/>
          <w:lang w:bidi="ar"/>
        </w:rPr>
        <w:t>)</w:t>
      </w:r>
      <w:r w:rsidRPr="00E97CC7">
        <w:rPr>
          <w:rtl/>
        </w:rPr>
        <w:t xml:space="preserve">، والسيد </w:t>
      </w:r>
      <w:proofErr w:type="spellStart"/>
      <w:r w:rsidRPr="00E97CC7">
        <w:rPr>
          <w:rtl/>
        </w:rPr>
        <w:t>ماتانو</w:t>
      </w:r>
      <w:proofErr w:type="spellEnd"/>
      <w:r w:rsidRPr="00E97CC7">
        <w:rPr>
          <w:rtl/>
        </w:rPr>
        <w:t xml:space="preserve"> </w:t>
      </w:r>
      <w:proofErr w:type="spellStart"/>
      <w:r w:rsidRPr="00E97CC7">
        <w:rPr>
          <w:rtl/>
        </w:rPr>
        <w:t>ندارو</w:t>
      </w:r>
      <w:proofErr w:type="spellEnd"/>
      <w:r w:rsidRPr="00E97CC7">
        <w:rPr>
          <w:rtl/>
        </w:rPr>
        <w:t xml:space="preserve"> </w:t>
      </w:r>
      <w:r w:rsidRPr="00E97CC7">
        <w:rPr>
          <w:rtl/>
          <w:lang w:bidi="ar"/>
        </w:rPr>
        <w:t>(</w:t>
      </w:r>
      <w:r w:rsidRPr="00E97CC7">
        <w:rPr>
          <w:rtl/>
        </w:rPr>
        <w:t>كينيا</w:t>
      </w:r>
      <w:r w:rsidRPr="00E97CC7">
        <w:rPr>
          <w:rtl/>
          <w:lang w:bidi="ar"/>
        </w:rPr>
        <w:t>)</w:t>
      </w:r>
      <w:r w:rsidRPr="00E97CC7">
        <w:rPr>
          <w:rFonts w:hint="cs"/>
          <w:rtl/>
          <w:lang w:bidi="ar"/>
        </w:rPr>
        <w:t xml:space="preserve"> </w:t>
      </w:r>
      <w:r w:rsidRPr="00E97CC7">
        <w:rPr>
          <w:rFonts w:hint="cs"/>
          <w:rtl/>
        </w:rPr>
        <w:t>و</w:t>
      </w:r>
      <w:r w:rsidRPr="00E97CC7">
        <w:rPr>
          <w:rtl/>
        </w:rPr>
        <w:t>السيد</w:t>
      </w:r>
      <w:r w:rsidRPr="00E97CC7">
        <w:rPr>
          <w:rFonts w:hint="cs"/>
          <w:rtl/>
          <w:lang w:bidi="ar"/>
        </w:rPr>
        <w:t> </w:t>
      </w:r>
      <w:r w:rsidRPr="00E97CC7">
        <w:rPr>
          <w:rtl/>
        </w:rPr>
        <w:t xml:space="preserve">عمر تيسير </w:t>
      </w:r>
      <w:proofErr w:type="spellStart"/>
      <w:r w:rsidRPr="00E97CC7">
        <w:rPr>
          <w:rtl/>
        </w:rPr>
        <w:t>العودات</w:t>
      </w:r>
      <w:proofErr w:type="spellEnd"/>
      <w:r w:rsidRPr="00E97CC7">
        <w:rPr>
          <w:rtl/>
        </w:rPr>
        <w:t xml:space="preserve"> </w:t>
      </w:r>
      <w:r w:rsidRPr="00E97CC7">
        <w:rPr>
          <w:rtl/>
          <w:lang w:bidi="ar"/>
        </w:rPr>
        <w:t>(</w:t>
      </w:r>
      <w:r w:rsidRPr="00E97CC7">
        <w:rPr>
          <w:rtl/>
        </w:rPr>
        <w:t>الأردن</w:t>
      </w:r>
      <w:r w:rsidRPr="00E97CC7">
        <w:rPr>
          <w:rtl/>
          <w:lang w:bidi="ar"/>
        </w:rPr>
        <w:t>)</w:t>
      </w:r>
      <w:r w:rsidRPr="00E97CC7">
        <w:rPr>
          <w:rFonts w:hint="cs"/>
          <w:rtl/>
          <w:lang w:bidi="ar"/>
        </w:rPr>
        <w:t xml:space="preserve">. وشارك </w:t>
      </w:r>
      <w:r w:rsidRPr="00E97CC7">
        <w:rPr>
          <w:rtl/>
          <w:lang w:bidi="ar-EG"/>
        </w:rPr>
        <w:t xml:space="preserve">السيد فيكتور مانويل مارتينيز </w:t>
      </w:r>
      <w:proofErr w:type="spellStart"/>
      <w:r w:rsidRPr="00E97CC7">
        <w:rPr>
          <w:rtl/>
          <w:lang w:bidi="ar-EG"/>
        </w:rPr>
        <w:t>فانيغاس</w:t>
      </w:r>
      <w:proofErr w:type="spellEnd"/>
      <w:r w:rsidRPr="00E97CC7">
        <w:rPr>
          <w:rtl/>
          <w:lang w:bidi="ar-EG"/>
        </w:rPr>
        <w:t xml:space="preserve"> </w:t>
      </w:r>
      <w:r w:rsidRPr="00E97CC7">
        <w:rPr>
          <w:rtl/>
          <w:lang w:bidi="ar"/>
        </w:rPr>
        <w:t>(</w:t>
      </w:r>
      <w:r w:rsidRPr="00E97CC7">
        <w:rPr>
          <w:rtl/>
        </w:rPr>
        <w:t>المكسيك</w:t>
      </w:r>
      <w:r w:rsidRPr="00E97CC7">
        <w:rPr>
          <w:rtl/>
          <w:lang w:bidi="ar"/>
        </w:rPr>
        <w:t>)</w:t>
      </w:r>
      <w:r w:rsidRPr="00E97CC7">
        <w:rPr>
          <w:rFonts w:hint="cs"/>
          <w:rtl/>
          <w:lang w:bidi="ar"/>
        </w:rPr>
        <w:t xml:space="preserve"> في</w:t>
      </w:r>
      <w:r w:rsidR="006F2BA9">
        <w:rPr>
          <w:rFonts w:hint="eastAsia"/>
          <w:rtl/>
          <w:lang w:bidi="ar"/>
        </w:rPr>
        <w:t> </w:t>
      </w:r>
      <w:r w:rsidRPr="00E97CC7">
        <w:rPr>
          <w:rFonts w:hint="cs"/>
          <w:rtl/>
          <w:lang w:bidi="ar"/>
        </w:rPr>
        <w:t>الاجتماع عن ب</w:t>
      </w:r>
      <w:r w:rsidR="00F5436E">
        <w:rPr>
          <w:rFonts w:hint="cs"/>
          <w:rtl/>
          <w:lang w:bidi="ar"/>
        </w:rPr>
        <w:t>ُ</w:t>
      </w:r>
      <w:r w:rsidRPr="00E97CC7">
        <w:rPr>
          <w:rFonts w:hint="cs"/>
          <w:rtl/>
          <w:lang w:bidi="ar"/>
        </w:rPr>
        <w:t xml:space="preserve">عد، في حين </w:t>
      </w:r>
      <w:r w:rsidRPr="00E97CC7">
        <w:rPr>
          <w:rtl/>
        </w:rPr>
        <w:t xml:space="preserve">لم تتمكن السيدة </w:t>
      </w:r>
      <w:proofErr w:type="spellStart"/>
      <w:r w:rsidRPr="00E97CC7">
        <w:rPr>
          <w:rtl/>
        </w:rPr>
        <w:t>مونيك</w:t>
      </w:r>
      <w:proofErr w:type="spellEnd"/>
      <w:r w:rsidRPr="00E97CC7">
        <w:rPr>
          <w:rtl/>
        </w:rPr>
        <w:t xml:space="preserve"> مورو </w:t>
      </w:r>
      <w:r w:rsidRPr="00E97CC7">
        <w:rPr>
          <w:rtl/>
          <w:lang w:bidi="ar"/>
        </w:rPr>
        <w:t>(</w:t>
      </w:r>
      <w:r w:rsidRPr="00E97CC7">
        <w:rPr>
          <w:rtl/>
        </w:rPr>
        <w:t>الولايات المتحدة</w:t>
      </w:r>
      <w:r w:rsidRPr="00E97CC7">
        <w:rPr>
          <w:rtl/>
          <w:lang w:bidi="ar"/>
        </w:rPr>
        <w:t xml:space="preserve">) </w:t>
      </w:r>
      <w:r w:rsidRPr="00E97CC7">
        <w:rPr>
          <w:rtl/>
        </w:rPr>
        <w:t>من الحضور</w:t>
      </w:r>
      <w:r w:rsidRPr="00E97CC7">
        <w:rPr>
          <w:rFonts w:hint="cs"/>
          <w:rtl/>
        </w:rPr>
        <w:t xml:space="preserve"> </w:t>
      </w:r>
      <w:r w:rsidR="006F2BA9">
        <w:rPr>
          <w:rFonts w:hint="cs"/>
          <w:rtl/>
        </w:rPr>
        <w:t>وقدمت اعتذارها</w:t>
      </w:r>
      <w:r w:rsidRPr="00E97CC7">
        <w:rPr>
          <w:rtl/>
          <w:lang w:bidi="ar"/>
        </w:rPr>
        <w:t>.</w:t>
      </w:r>
    </w:p>
    <w:p w14:paraId="54353FEB" w14:textId="77777777" w:rsidR="00E97CC7" w:rsidRPr="00E97CC7" w:rsidRDefault="00E97CC7" w:rsidP="0085179C">
      <w:pPr>
        <w:pStyle w:val="Heading1"/>
        <w:rPr>
          <w:rtl/>
        </w:rPr>
      </w:pPr>
      <w:bookmarkStart w:id="11" w:name="_Toc514402077"/>
      <w:bookmarkStart w:id="12" w:name="_Toc536023826"/>
      <w:bookmarkStart w:id="13" w:name="_Toc27402597"/>
      <w:r w:rsidRPr="00E97CC7">
        <w:t>2</w:t>
      </w:r>
      <w:r w:rsidRPr="00E97CC7">
        <w:rPr>
          <w:rtl/>
        </w:rPr>
        <w:tab/>
      </w:r>
      <w:bookmarkEnd w:id="11"/>
      <w:r w:rsidRPr="00E97CC7">
        <w:rPr>
          <w:rtl/>
        </w:rPr>
        <w:t>ملاحظات افتتاحية من مدير مكتب تقييس الاتصالات</w:t>
      </w:r>
      <w:bookmarkEnd w:id="12"/>
      <w:bookmarkEnd w:id="13"/>
    </w:p>
    <w:p w14:paraId="19E1F3B0" w14:textId="2BD84CE0" w:rsidR="00E97CC7" w:rsidRPr="00E97CC7" w:rsidRDefault="00E97CC7" w:rsidP="006F2BA9">
      <w:pPr>
        <w:rPr>
          <w:lang w:bidi="ar-EG"/>
        </w:rPr>
      </w:pPr>
      <w:r w:rsidRPr="00E97CC7">
        <w:rPr>
          <w:rtl/>
        </w:rPr>
        <w:t xml:space="preserve">رحب مدير مكتب تقييس الاتصالات بجميع المندوبين في هذا الاجتماع </w:t>
      </w:r>
      <w:r w:rsidRPr="00E97CC7">
        <w:rPr>
          <w:rFonts w:hint="cs"/>
          <w:rtl/>
        </w:rPr>
        <w:t>الرابع</w:t>
      </w:r>
      <w:r w:rsidRPr="00E97CC7">
        <w:rPr>
          <w:rtl/>
        </w:rPr>
        <w:t xml:space="preserve"> للفريق الاستشاري لتقييس الاتصالات في</w:t>
      </w:r>
      <w:r w:rsidRPr="00E97CC7">
        <w:rPr>
          <w:rFonts w:hint="cs"/>
          <w:rtl/>
          <w:lang w:bidi="ar"/>
        </w:rPr>
        <w:t> </w:t>
      </w:r>
      <w:r w:rsidRPr="00E97CC7">
        <w:rPr>
          <w:rtl/>
        </w:rPr>
        <w:t>فترة الدراسة</w:t>
      </w:r>
      <w:r w:rsidRPr="00E97CC7">
        <w:rPr>
          <w:rFonts w:hint="eastAsia"/>
          <w:rtl/>
          <w:lang w:bidi="ar"/>
        </w:rPr>
        <w:t> </w:t>
      </w:r>
      <w:r w:rsidRPr="00E97CC7">
        <w:rPr>
          <w:lang w:bidi="ar-EG"/>
        </w:rPr>
        <w:t>2020</w:t>
      </w:r>
      <w:r w:rsidRPr="00E97CC7">
        <w:rPr>
          <w:lang w:bidi="ar-EG"/>
        </w:rPr>
        <w:noBreakHyphen/>
        <w:t>2017</w:t>
      </w:r>
      <w:r w:rsidRPr="00E97CC7">
        <w:rPr>
          <w:rFonts w:hint="cs"/>
          <w:rtl/>
          <w:lang w:bidi="ar"/>
        </w:rPr>
        <w:t xml:space="preserve"> (</w:t>
      </w:r>
      <w:r w:rsidRPr="00E97CC7">
        <w:rPr>
          <w:rFonts w:hint="cs"/>
          <w:rtl/>
        </w:rPr>
        <w:t>وترد كلمته في</w:t>
      </w:r>
      <w:r w:rsidRPr="00E97CC7">
        <w:rPr>
          <w:rFonts w:hint="cs"/>
          <w:rtl/>
          <w:lang w:bidi="ar"/>
        </w:rPr>
        <w:t> </w:t>
      </w:r>
      <w:r w:rsidRPr="00E97CC7">
        <w:rPr>
          <w:rFonts w:hint="cs"/>
          <w:rtl/>
        </w:rPr>
        <w:t>الوثيقة</w:t>
      </w:r>
      <w:r w:rsidRPr="00E97CC7">
        <w:rPr>
          <w:rtl/>
          <w:lang w:bidi="ar"/>
        </w:rPr>
        <w:t xml:space="preserve"> </w:t>
      </w:r>
      <w:hyperlink r:id="rId14" w:history="1">
        <w:r w:rsidR="006F2BA9" w:rsidRPr="006F2BA9">
          <w:rPr>
            <w:rStyle w:val="Hyperlink"/>
            <w:lang w:val="en-GB" w:bidi="ar-EG"/>
          </w:rPr>
          <w:t>TD502</w:t>
        </w:r>
      </w:hyperlink>
      <w:r w:rsidRPr="00E97CC7">
        <w:rPr>
          <w:rFonts w:hint="cs"/>
          <w:rtl/>
          <w:lang w:bidi="ar-EG"/>
        </w:rPr>
        <w:t>).</w:t>
      </w:r>
    </w:p>
    <w:p w14:paraId="0C4E6E33" w14:textId="77777777" w:rsidR="00E97CC7" w:rsidRPr="00E97CC7" w:rsidRDefault="00E97CC7" w:rsidP="0085179C">
      <w:pPr>
        <w:pStyle w:val="Heading1"/>
        <w:rPr>
          <w:rtl/>
        </w:rPr>
      </w:pPr>
      <w:bookmarkStart w:id="14" w:name="_Toc27402598"/>
      <w:r w:rsidRPr="00E97CC7">
        <w:t>3</w:t>
      </w:r>
      <w:r w:rsidRPr="00E97CC7">
        <w:tab/>
      </w:r>
      <w:r w:rsidRPr="00E97CC7">
        <w:rPr>
          <w:rFonts w:hint="cs"/>
          <w:rtl/>
        </w:rPr>
        <w:t>تعليقات</w:t>
      </w:r>
      <w:r w:rsidRPr="00E97CC7">
        <w:rPr>
          <w:rtl/>
        </w:rPr>
        <w:t xml:space="preserve"> </w:t>
      </w:r>
      <w:r w:rsidRPr="00E97CC7">
        <w:rPr>
          <w:rFonts w:hint="cs"/>
          <w:rtl/>
        </w:rPr>
        <w:t>وملاحظات</w:t>
      </w:r>
      <w:r w:rsidRPr="00E97CC7">
        <w:rPr>
          <w:rtl/>
        </w:rPr>
        <w:t xml:space="preserve"> </w:t>
      </w:r>
      <w:r w:rsidRPr="00E97CC7">
        <w:rPr>
          <w:rFonts w:hint="cs"/>
          <w:rtl/>
        </w:rPr>
        <w:t>رئيس</w:t>
      </w:r>
      <w:r w:rsidRPr="00E97CC7">
        <w:rPr>
          <w:rtl/>
        </w:rPr>
        <w:t xml:space="preserve"> </w:t>
      </w:r>
      <w:r w:rsidRPr="00E97CC7">
        <w:rPr>
          <w:rFonts w:hint="cs"/>
          <w:rtl/>
        </w:rPr>
        <w:t>الفريق</w:t>
      </w:r>
      <w:r w:rsidRPr="00E97CC7">
        <w:rPr>
          <w:rtl/>
        </w:rPr>
        <w:t xml:space="preserve"> </w:t>
      </w:r>
      <w:r w:rsidRPr="00E97CC7">
        <w:rPr>
          <w:rFonts w:hint="cs"/>
          <w:rtl/>
        </w:rPr>
        <w:t>الاستشاري</w:t>
      </w:r>
      <w:r w:rsidRPr="00E97CC7">
        <w:rPr>
          <w:rtl/>
        </w:rPr>
        <w:t xml:space="preserve"> </w:t>
      </w:r>
      <w:r w:rsidRPr="00E97CC7">
        <w:rPr>
          <w:rFonts w:hint="cs"/>
          <w:rtl/>
        </w:rPr>
        <w:t>لتقييس</w:t>
      </w:r>
      <w:r w:rsidRPr="00E97CC7">
        <w:rPr>
          <w:rtl/>
        </w:rPr>
        <w:t xml:space="preserve"> </w:t>
      </w:r>
      <w:r w:rsidRPr="00E97CC7">
        <w:rPr>
          <w:rFonts w:hint="cs"/>
          <w:rtl/>
        </w:rPr>
        <w:t>الاتصالات</w:t>
      </w:r>
      <w:bookmarkEnd w:id="14"/>
    </w:p>
    <w:p w14:paraId="17CCFF3D" w14:textId="7FE61CF0" w:rsidR="00E97CC7" w:rsidRPr="00213DB9" w:rsidRDefault="00E97CC7" w:rsidP="006F2BA9">
      <w:pPr>
        <w:rPr>
          <w:lang w:val="en-GB" w:bidi="ar-EG"/>
        </w:rPr>
      </w:pPr>
      <w:r w:rsidRPr="00E97CC7">
        <w:rPr>
          <w:b/>
          <w:bCs/>
          <w:lang w:bidi="ar-EG"/>
        </w:rPr>
        <w:t>1.3</w:t>
      </w:r>
      <w:r w:rsidRPr="00E97CC7">
        <w:rPr>
          <w:rtl/>
          <w:lang w:bidi="ar-EG"/>
        </w:rPr>
        <w:tab/>
        <w:t xml:space="preserve">أبلغ رئيس الفريق الاستشاري لتقييس الاتصالات الاجتماع بأن العديد من </w:t>
      </w:r>
      <w:r w:rsidRPr="00E97CC7">
        <w:rPr>
          <w:rFonts w:hint="cs"/>
          <w:rtl/>
          <w:lang w:bidi="ar-EG"/>
        </w:rPr>
        <w:t>ال</w:t>
      </w:r>
      <w:r w:rsidRPr="00E97CC7">
        <w:rPr>
          <w:rtl/>
          <w:lang w:bidi="ar-EG"/>
        </w:rPr>
        <w:t>تعليقات و</w:t>
      </w:r>
      <w:r w:rsidRPr="00E97CC7">
        <w:rPr>
          <w:rFonts w:hint="cs"/>
          <w:rtl/>
          <w:lang w:bidi="ar-EG"/>
        </w:rPr>
        <w:t>ال</w:t>
      </w:r>
      <w:r w:rsidRPr="00E97CC7">
        <w:rPr>
          <w:rtl/>
          <w:lang w:bidi="ar-EG"/>
        </w:rPr>
        <w:t xml:space="preserve">مساهمات </w:t>
      </w:r>
      <w:bookmarkStart w:id="15" w:name="_Hlk24038469"/>
      <w:r w:rsidRPr="00E97CC7">
        <w:rPr>
          <w:rtl/>
          <w:lang w:bidi="ar-EG"/>
        </w:rPr>
        <w:t>في إطار عملية الموافقة التقليدية</w:t>
      </w:r>
      <w:bookmarkEnd w:id="15"/>
      <w:r w:rsidRPr="00E97CC7">
        <w:rPr>
          <w:rtl/>
          <w:lang w:bidi="ar-EG"/>
        </w:rPr>
        <w:t xml:space="preserve"> قد وردت </w:t>
      </w:r>
      <w:r w:rsidR="006F2BA9">
        <w:rPr>
          <w:rFonts w:hint="cs"/>
          <w:rtl/>
          <w:lang w:bidi="ar-EG"/>
        </w:rPr>
        <w:t>بشأن</w:t>
      </w:r>
      <w:r w:rsidRPr="00E97CC7">
        <w:rPr>
          <w:rtl/>
          <w:lang w:bidi="ar-EG"/>
        </w:rPr>
        <w:t xml:space="preserve"> الرسالة المعممة </w:t>
      </w:r>
      <w:r w:rsidRPr="00E97CC7">
        <w:rPr>
          <w:lang w:bidi="ar-EG"/>
        </w:rPr>
        <w:t>138</w:t>
      </w:r>
      <w:r w:rsidRPr="00E97CC7">
        <w:rPr>
          <w:rtl/>
          <w:lang w:bidi="ar-EG"/>
        </w:rPr>
        <w:t xml:space="preserve"> لمكتب تقييس الاتصالات </w:t>
      </w:r>
      <w:r w:rsidR="00516FEF">
        <w:rPr>
          <w:rFonts w:hint="cs"/>
          <w:rtl/>
          <w:lang w:bidi="ar-EG"/>
        </w:rPr>
        <w:t>فيما</w:t>
      </w:r>
      <w:r w:rsidR="006F2BA9">
        <w:rPr>
          <w:rFonts w:hint="cs"/>
          <w:rtl/>
          <w:lang w:bidi="ar-EG"/>
        </w:rPr>
        <w:t xml:space="preserve"> يتعلق ب</w:t>
      </w:r>
      <w:r w:rsidRPr="00E97CC7">
        <w:rPr>
          <w:rtl/>
          <w:lang w:bidi="ar-EG"/>
        </w:rPr>
        <w:t>مشاريع مراجعة التوصيات</w:t>
      </w:r>
      <w:r w:rsidR="006F2BA9">
        <w:rPr>
          <w:rFonts w:hint="cs"/>
          <w:rtl/>
          <w:lang w:bidi="ar-EG"/>
        </w:rPr>
        <w:t> </w:t>
      </w:r>
      <w:r w:rsidRPr="00E97CC7">
        <w:rPr>
          <w:lang w:bidi="ar-EG"/>
        </w:rPr>
        <w:t>ITU</w:t>
      </w:r>
      <w:r w:rsidR="006F2BA9">
        <w:rPr>
          <w:lang w:bidi="ar-EG"/>
        </w:rPr>
        <w:noBreakHyphen/>
      </w:r>
      <w:r w:rsidRPr="00E97CC7">
        <w:rPr>
          <w:lang w:bidi="ar-EG"/>
        </w:rPr>
        <w:t>T</w:t>
      </w:r>
      <w:r w:rsidR="006F2BA9">
        <w:rPr>
          <w:lang w:bidi="ar-EG"/>
        </w:rPr>
        <w:t> </w:t>
      </w:r>
      <w:r w:rsidRPr="00E97CC7">
        <w:rPr>
          <w:lang w:bidi="ar-EG"/>
        </w:rPr>
        <w:t>A.1</w:t>
      </w:r>
      <w:r w:rsidRPr="00E97CC7">
        <w:rPr>
          <w:rtl/>
          <w:lang w:bidi="ar-EG"/>
        </w:rPr>
        <w:t xml:space="preserve"> و</w:t>
      </w:r>
      <w:r w:rsidRPr="00E97CC7">
        <w:rPr>
          <w:lang w:bidi="ar-EG"/>
        </w:rPr>
        <w:t>ITU-T</w:t>
      </w:r>
      <w:r w:rsidR="006F2BA9" w:rsidRPr="006F2BA9">
        <w:rPr>
          <w:lang w:bidi="ar-EG"/>
        </w:rPr>
        <w:t xml:space="preserve"> </w:t>
      </w:r>
      <w:r w:rsidR="006F2BA9" w:rsidRPr="00E97CC7">
        <w:rPr>
          <w:lang w:bidi="ar-EG"/>
        </w:rPr>
        <w:t>A.5</w:t>
      </w:r>
      <w:r w:rsidRPr="00E97CC7">
        <w:rPr>
          <w:rtl/>
          <w:lang w:bidi="ar-EG"/>
        </w:rPr>
        <w:t xml:space="preserve"> و</w:t>
      </w:r>
      <w:r w:rsidRPr="00E97CC7">
        <w:rPr>
          <w:lang w:bidi="ar-EG"/>
        </w:rPr>
        <w:t>ITU-T A.13</w:t>
      </w:r>
      <w:r w:rsidRPr="00E97CC7">
        <w:rPr>
          <w:rtl/>
          <w:lang w:bidi="ar-EG"/>
        </w:rPr>
        <w:t xml:space="preserve"> و</w:t>
      </w:r>
      <w:r w:rsidRPr="00E97CC7">
        <w:rPr>
          <w:lang w:bidi="ar-EG"/>
        </w:rPr>
        <w:t>ITU-T A.25</w:t>
      </w:r>
      <w:r w:rsidRPr="00E97CC7">
        <w:rPr>
          <w:rtl/>
          <w:lang w:bidi="ar-EG"/>
        </w:rPr>
        <w:t xml:space="preserve">. </w:t>
      </w:r>
      <w:r w:rsidRPr="00E97CC7">
        <w:rPr>
          <w:rFonts w:hint="cs"/>
          <w:rtl/>
          <w:lang w:bidi="ar-EG"/>
        </w:rPr>
        <w:t>و</w:t>
      </w:r>
      <w:r w:rsidRPr="00E97CC7">
        <w:rPr>
          <w:rtl/>
          <w:lang w:bidi="ar-EG"/>
        </w:rPr>
        <w:t>أظهر</w:t>
      </w:r>
      <w:r w:rsidRPr="00E97CC7">
        <w:rPr>
          <w:rFonts w:hint="cs"/>
          <w:rtl/>
          <w:lang w:bidi="ar-EG"/>
        </w:rPr>
        <w:t>ت الوثيقة</w:t>
      </w:r>
      <w:r w:rsidR="006F2BA9">
        <w:rPr>
          <w:rFonts w:hint="cs"/>
          <w:rtl/>
          <w:lang w:bidi="ar-EG"/>
        </w:rPr>
        <w:t xml:space="preserve"> </w:t>
      </w:r>
      <w:hyperlink r:id="rId15" w:history="1">
        <w:r w:rsidRPr="00E97CC7">
          <w:rPr>
            <w:rStyle w:val="Hyperlink"/>
            <w:lang w:val="en-GB" w:bidi="ar-EG"/>
          </w:rPr>
          <w:t>TD505</w:t>
        </w:r>
      </w:hyperlink>
      <w:r w:rsidRPr="00E97CC7">
        <w:rPr>
          <w:rFonts w:hint="cs"/>
          <w:rtl/>
        </w:rPr>
        <w:t xml:space="preserve"> </w:t>
      </w:r>
      <w:r w:rsidRPr="00E97CC7">
        <w:rPr>
          <w:rFonts w:hint="cs"/>
          <w:rtl/>
          <w:lang w:bidi="ar-EG"/>
        </w:rPr>
        <w:t>بلوغ</w:t>
      </w:r>
      <w:r w:rsidRPr="00E97CC7">
        <w:rPr>
          <w:rtl/>
          <w:lang w:bidi="ar-EG"/>
        </w:rPr>
        <w:t xml:space="preserve"> النصاب القانوني المطلوب </w:t>
      </w:r>
      <w:r w:rsidRPr="00E97CC7">
        <w:rPr>
          <w:rFonts w:hint="cs"/>
          <w:rtl/>
          <w:lang w:bidi="ar-EG"/>
        </w:rPr>
        <w:t>المتمثل في</w:t>
      </w:r>
      <w:r w:rsidR="006F2BA9">
        <w:rPr>
          <w:rFonts w:hint="eastAsia"/>
          <w:rtl/>
          <w:lang w:bidi="ar-EG"/>
        </w:rPr>
        <w:t> </w:t>
      </w:r>
      <w:r w:rsidRPr="00E97CC7">
        <w:rPr>
          <w:rtl/>
          <w:lang w:bidi="ar-EG"/>
        </w:rPr>
        <w:t>نسبة</w:t>
      </w:r>
      <w:r w:rsidR="006F2BA9">
        <w:rPr>
          <w:rFonts w:hint="cs"/>
          <w:rtl/>
          <w:lang w:bidi="ar-EG"/>
        </w:rPr>
        <w:t xml:space="preserve"> </w:t>
      </w:r>
      <w:r w:rsidRPr="00E97CC7">
        <w:rPr>
          <w:lang w:bidi="ar-EG"/>
        </w:rPr>
        <w:t>70</w:t>
      </w:r>
      <w:r w:rsidR="006F2BA9">
        <w:rPr>
          <w:rFonts w:hint="cs"/>
          <w:rtl/>
          <w:lang w:bidi="ar-EG"/>
        </w:rPr>
        <w:t> </w:t>
      </w:r>
      <w:r w:rsidRPr="00E97CC7">
        <w:rPr>
          <w:rFonts w:hint="cs"/>
          <w:rtl/>
          <w:lang w:bidi="ar-EG"/>
        </w:rPr>
        <w:t>في</w:t>
      </w:r>
      <w:r w:rsidR="006F2BA9">
        <w:rPr>
          <w:rFonts w:hint="eastAsia"/>
          <w:rtl/>
          <w:lang w:bidi="ar-EG"/>
        </w:rPr>
        <w:t> </w:t>
      </w:r>
      <w:r w:rsidRPr="00E97CC7">
        <w:rPr>
          <w:rFonts w:hint="cs"/>
          <w:rtl/>
          <w:lang w:bidi="ar-EG"/>
        </w:rPr>
        <w:t>المائة</w:t>
      </w:r>
      <w:r w:rsidRPr="00E97CC7">
        <w:rPr>
          <w:rtl/>
          <w:lang w:bidi="ar-EG"/>
        </w:rPr>
        <w:t xml:space="preserve"> </w:t>
      </w:r>
      <w:r w:rsidRPr="00E97CC7">
        <w:rPr>
          <w:rFonts w:hint="cs"/>
          <w:rtl/>
          <w:lang w:bidi="ar-EG"/>
        </w:rPr>
        <w:t xml:space="preserve">بشأن </w:t>
      </w:r>
      <w:r w:rsidRPr="00E97CC7">
        <w:rPr>
          <w:rtl/>
          <w:lang w:bidi="ar-EG"/>
        </w:rPr>
        <w:t>جميع</w:t>
      </w:r>
      <w:r w:rsidRPr="00E97CC7">
        <w:rPr>
          <w:rFonts w:hint="cs"/>
          <w:rtl/>
          <w:lang w:bidi="ar-EG"/>
        </w:rPr>
        <w:t xml:space="preserve"> هذه</w:t>
      </w:r>
      <w:r w:rsidRPr="00E97CC7">
        <w:rPr>
          <w:rtl/>
          <w:lang w:bidi="ar-EG"/>
        </w:rPr>
        <w:t xml:space="preserve"> النصوص الأربعة.</w:t>
      </w:r>
      <w:r w:rsidR="006F2BA9">
        <w:rPr>
          <w:rFonts w:hint="cs"/>
          <w:rtl/>
          <w:lang w:bidi="ar-EG"/>
        </w:rPr>
        <w:t xml:space="preserve"> </w:t>
      </w:r>
      <w:r w:rsidRPr="00E97CC7">
        <w:rPr>
          <w:rtl/>
          <w:lang w:bidi="ar-EG"/>
        </w:rPr>
        <w:t xml:space="preserve">وبالتالي، كان أحد أهداف هذا الاجتماع للفريق الاستشاري لتقييس الاتصالات هو النظر بالتفصيل في </w:t>
      </w:r>
      <w:r w:rsidRPr="00E97CC7">
        <w:rPr>
          <w:rFonts w:hint="cs"/>
          <w:rtl/>
          <w:lang w:bidi="ar-EG"/>
        </w:rPr>
        <w:t>ال</w:t>
      </w:r>
      <w:r w:rsidRPr="00E97CC7">
        <w:rPr>
          <w:rtl/>
          <w:lang w:bidi="ar-EG"/>
        </w:rPr>
        <w:t xml:space="preserve">تعليقات </w:t>
      </w:r>
      <w:r w:rsidRPr="00E97CC7">
        <w:rPr>
          <w:rFonts w:hint="cs"/>
          <w:rtl/>
          <w:lang w:bidi="ar-EG"/>
        </w:rPr>
        <w:t xml:space="preserve">الواردة </w:t>
      </w:r>
      <w:r w:rsidRPr="00E97CC7">
        <w:rPr>
          <w:rtl/>
          <w:lang w:bidi="ar-EG"/>
        </w:rPr>
        <w:t>في إطار عملية الموافقة التقليدية من الدول الأعضاء والمساهمات ذات</w:t>
      </w:r>
      <w:r w:rsidR="00516FEF">
        <w:rPr>
          <w:rFonts w:hint="cs"/>
          <w:rtl/>
          <w:lang w:bidi="ar-EG"/>
        </w:rPr>
        <w:t> </w:t>
      </w:r>
      <w:r w:rsidRPr="00E97CC7">
        <w:rPr>
          <w:rtl/>
          <w:lang w:bidi="ar-EG"/>
        </w:rPr>
        <w:t xml:space="preserve">الصلة من أجل التوصل إلى توافق </w:t>
      </w:r>
      <w:r w:rsidRPr="00E97CC7">
        <w:rPr>
          <w:rFonts w:hint="cs"/>
          <w:rtl/>
          <w:lang w:bidi="ar-EG"/>
        </w:rPr>
        <w:t>كامل في ال</w:t>
      </w:r>
      <w:r w:rsidRPr="00E97CC7">
        <w:rPr>
          <w:rtl/>
          <w:lang w:bidi="ar-EG"/>
        </w:rPr>
        <w:t>آراء و</w:t>
      </w:r>
      <w:r w:rsidRPr="00E97CC7">
        <w:rPr>
          <w:rFonts w:hint="cs"/>
          <w:rtl/>
          <w:lang w:bidi="ar-EG"/>
        </w:rPr>
        <w:t xml:space="preserve">من أجل </w:t>
      </w:r>
      <w:r w:rsidRPr="00E97CC7">
        <w:rPr>
          <w:rtl/>
          <w:lang w:bidi="ar-EG"/>
        </w:rPr>
        <w:t xml:space="preserve">النظر في </w:t>
      </w:r>
      <w:r w:rsidR="006F2BA9">
        <w:rPr>
          <w:rFonts w:hint="cs"/>
          <w:rtl/>
          <w:lang w:bidi="ar-EG"/>
        </w:rPr>
        <w:t xml:space="preserve">الموافقة وفق </w:t>
      </w:r>
      <w:r w:rsidRPr="00E97CC7">
        <w:rPr>
          <w:rFonts w:hint="cs"/>
          <w:rtl/>
          <w:lang w:bidi="ar-EG"/>
        </w:rPr>
        <w:t>إجراء</w:t>
      </w:r>
      <w:r w:rsidRPr="00E97CC7">
        <w:rPr>
          <w:rtl/>
          <w:lang w:bidi="ar-EG"/>
        </w:rPr>
        <w:t xml:space="preserve"> الموافقة التقليدية في الجلسة العامة الختامية. </w:t>
      </w:r>
      <w:bookmarkStart w:id="16" w:name="_Hlk24048573"/>
      <w:r w:rsidRPr="00E97CC7">
        <w:rPr>
          <w:rFonts w:hint="cs"/>
          <w:rtl/>
          <w:lang w:bidi="ar-EG"/>
        </w:rPr>
        <w:t>وتقتطف</w:t>
      </w:r>
      <w:r w:rsidRPr="00E97CC7">
        <w:rPr>
          <w:rtl/>
          <w:lang w:bidi="ar-EG"/>
        </w:rPr>
        <w:t xml:space="preserve"> </w:t>
      </w:r>
      <w:r w:rsidRPr="00E97CC7">
        <w:rPr>
          <w:rFonts w:hint="cs"/>
          <w:rtl/>
          <w:lang w:bidi="ar-EG"/>
        </w:rPr>
        <w:t>الوثيقة</w:t>
      </w:r>
      <w:r w:rsidR="006F2BA9">
        <w:rPr>
          <w:rFonts w:hint="eastAsia"/>
          <w:rtl/>
          <w:lang w:bidi="ar-EG"/>
        </w:rPr>
        <w:t> </w:t>
      </w:r>
      <w:hyperlink r:id="rId16" w:history="1">
        <w:r w:rsidRPr="00E97CC7">
          <w:rPr>
            <w:rStyle w:val="Hyperlink"/>
            <w:lang w:val="en-GB" w:bidi="ar-EG"/>
          </w:rPr>
          <w:t>TD576</w:t>
        </w:r>
      </w:hyperlink>
      <w:r w:rsidRPr="00E97CC7">
        <w:rPr>
          <w:rtl/>
          <w:lang w:bidi="ar-EG"/>
        </w:rPr>
        <w:t xml:space="preserve"> الأحكام ذات </w:t>
      </w:r>
      <w:r w:rsidRPr="00E97CC7">
        <w:rPr>
          <w:rFonts w:hint="cs"/>
          <w:rtl/>
          <w:lang w:bidi="ar-EG"/>
        </w:rPr>
        <w:t>الأهمية</w:t>
      </w:r>
      <w:r w:rsidRPr="00E97CC7">
        <w:rPr>
          <w:rtl/>
          <w:lang w:bidi="ar-EG"/>
        </w:rPr>
        <w:t xml:space="preserve"> </w:t>
      </w:r>
      <w:r w:rsidRPr="00E97CC7">
        <w:rPr>
          <w:rFonts w:hint="cs"/>
          <w:rtl/>
          <w:lang w:bidi="ar-EG"/>
        </w:rPr>
        <w:t>ل</w:t>
      </w:r>
      <w:r w:rsidRPr="00E97CC7">
        <w:rPr>
          <w:rtl/>
          <w:lang w:bidi="ar-EG"/>
        </w:rPr>
        <w:t>لمشاور</w:t>
      </w:r>
      <w:r w:rsidRPr="00E97CC7">
        <w:rPr>
          <w:rFonts w:hint="cs"/>
          <w:rtl/>
          <w:lang w:bidi="ar-EG"/>
        </w:rPr>
        <w:t xml:space="preserve">ة </w:t>
      </w:r>
      <w:r w:rsidR="006F2BA9">
        <w:rPr>
          <w:rFonts w:hint="cs"/>
          <w:rtl/>
          <w:lang w:bidi="ar-EG"/>
        </w:rPr>
        <w:t xml:space="preserve">والموافقة </w:t>
      </w:r>
      <w:r w:rsidRPr="00E97CC7">
        <w:rPr>
          <w:rFonts w:hint="cs"/>
          <w:rtl/>
          <w:lang w:bidi="ar-EG"/>
        </w:rPr>
        <w:t>في إطار</w:t>
      </w:r>
      <w:r w:rsidRPr="00E97CC7">
        <w:rPr>
          <w:rtl/>
          <w:lang w:bidi="ar-EG"/>
        </w:rPr>
        <w:t xml:space="preserve"> </w:t>
      </w:r>
      <w:r w:rsidR="006F2BA9">
        <w:rPr>
          <w:rFonts w:hint="cs"/>
          <w:rtl/>
          <w:lang w:bidi="ar-EG"/>
        </w:rPr>
        <w:t xml:space="preserve">عملية </w:t>
      </w:r>
      <w:r w:rsidRPr="00E97CC7">
        <w:rPr>
          <w:rFonts w:hint="cs"/>
          <w:rtl/>
          <w:lang w:bidi="ar-EG"/>
        </w:rPr>
        <w:t>الموافقة التقليدية</w:t>
      </w:r>
      <w:r w:rsidRPr="00E97CC7">
        <w:rPr>
          <w:rtl/>
          <w:lang w:bidi="ar-EG"/>
        </w:rPr>
        <w:t xml:space="preserve"> من القرار</w:t>
      </w:r>
      <w:r w:rsidR="00516FEF">
        <w:rPr>
          <w:rFonts w:hint="cs"/>
          <w:rtl/>
          <w:lang w:bidi="ar-EG"/>
        </w:rPr>
        <w:t> </w:t>
      </w:r>
      <w:r w:rsidRPr="00E97CC7">
        <w:rPr>
          <w:lang w:bidi="ar-EG"/>
        </w:rPr>
        <w:t>1</w:t>
      </w:r>
      <w:r w:rsidRPr="00E97CC7">
        <w:rPr>
          <w:rtl/>
          <w:lang w:bidi="ar-EG"/>
        </w:rPr>
        <w:t xml:space="preserve"> (المراج</w:t>
      </w:r>
      <w:r w:rsidR="006F2BA9">
        <w:rPr>
          <w:rFonts w:hint="cs"/>
          <w:rtl/>
          <w:lang w:bidi="ar-EG"/>
        </w:rPr>
        <w:t>َ</w:t>
      </w:r>
      <w:r w:rsidRPr="00E97CC7">
        <w:rPr>
          <w:rtl/>
          <w:lang w:bidi="ar-EG"/>
        </w:rPr>
        <w:t>ع</w:t>
      </w:r>
      <w:r w:rsidRPr="00E97CC7">
        <w:rPr>
          <w:rFonts w:hint="cs"/>
          <w:rtl/>
          <w:lang w:bidi="ar-EG"/>
        </w:rPr>
        <w:t xml:space="preserve"> في</w:t>
      </w:r>
      <w:r w:rsidR="006F2BA9">
        <w:rPr>
          <w:rFonts w:hint="cs"/>
          <w:rtl/>
          <w:lang w:bidi="ar-EG"/>
        </w:rPr>
        <w:t> </w:t>
      </w:r>
      <w:r w:rsidRPr="00E97CC7">
        <w:rPr>
          <w:rtl/>
          <w:lang w:bidi="ar-EG"/>
        </w:rPr>
        <w:t xml:space="preserve">الحمامات، </w:t>
      </w:r>
      <w:r w:rsidRPr="00E97CC7">
        <w:rPr>
          <w:lang w:bidi="ar-EG"/>
        </w:rPr>
        <w:t>2016</w:t>
      </w:r>
      <w:r w:rsidRPr="00E97CC7">
        <w:rPr>
          <w:rtl/>
          <w:lang w:bidi="ar-EG"/>
        </w:rPr>
        <w:t xml:space="preserve">). </w:t>
      </w:r>
      <w:bookmarkEnd w:id="16"/>
      <w:r w:rsidRPr="00E97CC7">
        <w:rPr>
          <w:rFonts w:hint="cs"/>
          <w:rtl/>
          <w:lang w:bidi="ar-EG"/>
        </w:rPr>
        <w:t>و</w:t>
      </w:r>
      <w:r w:rsidRPr="00E97CC7">
        <w:rPr>
          <w:rtl/>
          <w:lang w:bidi="ar-EG"/>
        </w:rPr>
        <w:t>ستجري أفرقة المقر</w:t>
      </w:r>
      <w:r w:rsidR="0085179C">
        <w:rPr>
          <w:rFonts w:hint="cs"/>
          <w:rtl/>
          <w:lang w:bidi="ar-EG"/>
        </w:rPr>
        <w:t>ِّ</w:t>
      </w:r>
      <w:r w:rsidRPr="00E97CC7">
        <w:rPr>
          <w:rtl/>
          <w:lang w:bidi="ar-EG"/>
        </w:rPr>
        <w:t xml:space="preserve">رين المعنية بأساليب العمل وتعزيز التعاون المداولات بشأن النصوص الأربعة. وأشار </w:t>
      </w:r>
      <w:r w:rsidR="006F2BA9">
        <w:rPr>
          <w:rFonts w:hint="cs"/>
          <w:rtl/>
          <w:lang w:bidi="ar-EG"/>
        </w:rPr>
        <w:t xml:space="preserve">الرئيس </w:t>
      </w:r>
      <w:r w:rsidRPr="00E97CC7">
        <w:rPr>
          <w:rtl/>
          <w:lang w:bidi="ar-EG"/>
        </w:rPr>
        <w:t xml:space="preserve">إلى </w:t>
      </w:r>
      <w:r w:rsidRPr="00E97CC7">
        <w:rPr>
          <w:rFonts w:hint="cs"/>
          <w:rtl/>
          <w:lang w:bidi="ar-EG"/>
        </w:rPr>
        <w:t>الوثيقة</w:t>
      </w:r>
      <w:r w:rsidR="00C77651">
        <w:rPr>
          <w:rFonts w:hint="eastAsia"/>
          <w:rtl/>
          <w:lang w:bidi="ar-EG"/>
        </w:rPr>
        <w:t> </w:t>
      </w:r>
      <w:hyperlink r:id="rId17" w:history="1">
        <w:r w:rsidRPr="00E97CC7">
          <w:rPr>
            <w:rStyle w:val="Hyperlink"/>
            <w:lang w:val="en-GB" w:bidi="ar-EG"/>
          </w:rPr>
          <w:t>TD458</w:t>
        </w:r>
      </w:hyperlink>
      <w:r w:rsidRPr="00E97CC7">
        <w:rPr>
          <w:rtl/>
          <w:lang w:bidi="ar-EG"/>
        </w:rPr>
        <w:t xml:space="preserve"> ال</w:t>
      </w:r>
      <w:r w:rsidRPr="00E97CC7">
        <w:rPr>
          <w:rFonts w:hint="cs"/>
          <w:rtl/>
          <w:lang w:bidi="ar-EG"/>
        </w:rPr>
        <w:t>ت</w:t>
      </w:r>
      <w:r w:rsidRPr="00E97CC7">
        <w:rPr>
          <w:rtl/>
          <w:lang w:bidi="ar-EG"/>
        </w:rPr>
        <w:t xml:space="preserve">ي </w:t>
      </w:r>
      <w:r w:rsidRPr="00E97CC7">
        <w:rPr>
          <w:rFonts w:hint="cs"/>
          <w:rtl/>
          <w:lang w:bidi="ar-EG"/>
        </w:rPr>
        <w:t>ت</w:t>
      </w:r>
      <w:r w:rsidRPr="00E97CC7">
        <w:rPr>
          <w:rtl/>
          <w:lang w:bidi="ar-EG"/>
        </w:rPr>
        <w:t>قدم تقريراً عن اجتماعات الفريق المخصص المعني بحقوق الملكية الفكرية التابع لمدير مكتب تقييس الاتصالا</w:t>
      </w:r>
      <w:r w:rsidRPr="00E97CC7">
        <w:rPr>
          <w:rFonts w:hint="cs"/>
          <w:rtl/>
          <w:lang w:bidi="ar-EG"/>
        </w:rPr>
        <w:t xml:space="preserve">ت </w:t>
      </w:r>
      <w:r w:rsidRPr="00E97CC7">
        <w:rPr>
          <w:rtl/>
          <w:lang w:bidi="ar-EG"/>
        </w:rPr>
        <w:t>فيما</w:t>
      </w:r>
      <w:r w:rsidR="00C77651">
        <w:rPr>
          <w:rFonts w:hint="cs"/>
          <w:rtl/>
          <w:lang w:bidi="ar-EG"/>
        </w:rPr>
        <w:t> </w:t>
      </w:r>
      <w:r w:rsidRPr="00E97CC7">
        <w:rPr>
          <w:rtl/>
          <w:lang w:bidi="ar-EG"/>
        </w:rPr>
        <w:t xml:space="preserve">يتعلق بحقوق الملكية الفكرية المرتبطة بتوصيات السلسلة </w:t>
      </w:r>
      <w:r w:rsidRPr="00E97CC7">
        <w:rPr>
          <w:lang w:bidi="ar-EG"/>
        </w:rPr>
        <w:t>A</w:t>
      </w:r>
      <w:r w:rsidRPr="00E97CC7">
        <w:rPr>
          <w:rtl/>
          <w:lang w:bidi="ar-EG"/>
        </w:rPr>
        <w:t>.</w:t>
      </w:r>
    </w:p>
    <w:p w14:paraId="2E688534" w14:textId="144B8D49" w:rsidR="00E97CC7" w:rsidRPr="00E97CC7" w:rsidRDefault="00E97CC7" w:rsidP="00E97CC7">
      <w:pPr>
        <w:rPr>
          <w:rtl/>
          <w:lang w:bidi="ar-EG"/>
        </w:rPr>
      </w:pPr>
      <w:r w:rsidRPr="00E97CC7">
        <w:rPr>
          <w:rFonts w:hint="cs"/>
          <w:rtl/>
          <w:lang w:bidi="ar-EG"/>
        </w:rPr>
        <w:t>و</w:t>
      </w:r>
      <w:r w:rsidRPr="00E97CC7">
        <w:rPr>
          <w:rtl/>
          <w:lang w:bidi="ar-EG"/>
        </w:rPr>
        <w:t>من بين الأهداف الأخرى ل</w:t>
      </w:r>
      <w:r w:rsidR="006F2BA9">
        <w:rPr>
          <w:rFonts w:hint="cs"/>
          <w:rtl/>
          <w:lang w:bidi="ar-EG"/>
        </w:rPr>
        <w:t>هذا ال</w:t>
      </w:r>
      <w:r w:rsidRPr="00E97CC7">
        <w:rPr>
          <w:rtl/>
          <w:lang w:bidi="ar-EG"/>
        </w:rPr>
        <w:t xml:space="preserve">اجتماع </w:t>
      </w:r>
      <w:r w:rsidR="006F2BA9">
        <w:rPr>
          <w:rFonts w:hint="cs"/>
          <w:rtl/>
          <w:lang w:bidi="ar-EG"/>
        </w:rPr>
        <w:t>ل</w:t>
      </w:r>
      <w:r w:rsidRPr="00E97CC7">
        <w:rPr>
          <w:rtl/>
          <w:lang w:bidi="ar-EG"/>
        </w:rPr>
        <w:t>لفريق الاستشاري لتقييس الاتصالات النظر في المقترحات ال</w:t>
      </w:r>
      <w:r w:rsidRPr="00E97CC7">
        <w:rPr>
          <w:rFonts w:hint="cs"/>
          <w:rtl/>
          <w:lang w:bidi="ar-EG"/>
        </w:rPr>
        <w:t>مقدمة من ال</w:t>
      </w:r>
      <w:r w:rsidRPr="00E97CC7">
        <w:rPr>
          <w:rtl/>
          <w:lang w:bidi="ar-EG"/>
        </w:rPr>
        <w:t xml:space="preserve">فريقين </w:t>
      </w:r>
      <w:r w:rsidRPr="00E97CC7">
        <w:rPr>
          <w:rFonts w:hint="cs"/>
          <w:rtl/>
          <w:lang w:bidi="ar-EG"/>
        </w:rPr>
        <w:t>المتخصصين</w:t>
      </w:r>
      <w:r w:rsidRPr="00E97CC7">
        <w:rPr>
          <w:rtl/>
          <w:lang w:bidi="ar-EG"/>
        </w:rPr>
        <w:t xml:space="preserve"> </w:t>
      </w:r>
      <w:r w:rsidRPr="00E97CC7">
        <w:rPr>
          <w:rFonts w:hint="cs"/>
          <w:rtl/>
          <w:lang w:bidi="ar-EG"/>
        </w:rPr>
        <w:t>ال</w:t>
      </w:r>
      <w:r w:rsidRPr="00E97CC7">
        <w:rPr>
          <w:rtl/>
          <w:lang w:bidi="ar-EG"/>
        </w:rPr>
        <w:t xml:space="preserve">جديدين </w:t>
      </w:r>
      <w:r w:rsidRPr="00E97CC7">
        <w:rPr>
          <w:rFonts w:hint="cs"/>
          <w:rtl/>
          <w:lang w:bidi="ar-EG"/>
        </w:rPr>
        <w:t xml:space="preserve">التابعين </w:t>
      </w:r>
      <w:r w:rsidRPr="00E97CC7">
        <w:rPr>
          <w:rtl/>
          <w:lang w:bidi="ar-EG"/>
        </w:rPr>
        <w:t xml:space="preserve">لقطاع تقييس الاتصالات (بشأن تكنولوجيا المعلومات الكمومية </w:t>
      </w:r>
      <w:r w:rsidRPr="00E97CC7">
        <w:rPr>
          <w:rFonts w:hint="cs"/>
          <w:rtl/>
          <w:lang w:bidi="ar-EG"/>
        </w:rPr>
        <w:t>من أجل ا</w:t>
      </w:r>
      <w:r w:rsidRPr="00E97CC7">
        <w:rPr>
          <w:rtl/>
          <w:lang w:bidi="ar-EG"/>
        </w:rPr>
        <w:t xml:space="preserve">لشبكات وبشأن </w:t>
      </w:r>
      <w:r w:rsidR="0085179C">
        <w:rPr>
          <w:rFonts w:hint="cs"/>
          <w:rtl/>
          <w:lang w:bidi="ar-EG"/>
        </w:rPr>
        <w:t>الموارد المشتركة ل</w:t>
      </w:r>
      <w:r w:rsidRPr="00E97CC7">
        <w:rPr>
          <w:rtl/>
          <w:lang w:bidi="ar-EG"/>
        </w:rPr>
        <w:t xml:space="preserve">لذكاء </w:t>
      </w:r>
      <w:r w:rsidR="00E76553">
        <w:rPr>
          <w:rFonts w:hint="cs"/>
          <w:rtl/>
          <w:lang w:bidi="ar-EG"/>
        </w:rPr>
        <w:t>الاصطناعي</w:t>
      </w:r>
      <w:r w:rsidRPr="00E97CC7">
        <w:rPr>
          <w:rtl/>
          <w:lang w:bidi="ar-EG"/>
        </w:rPr>
        <w:t xml:space="preserve"> والبيانات) </w:t>
      </w:r>
      <w:r w:rsidRPr="00E97CC7">
        <w:rPr>
          <w:rFonts w:hint="cs"/>
          <w:rtl/>
          <w:lang w:bidi="ar-EG"/>
        </w:rPr>
        <w:t>بناء</w:t>
      </w:r>
      <w:r w:rsidR="00101D5D">
        <w:rPr>
          <w:rFonts w:hint="cs"/>
          <w:rtl/>
          <w:lang w:bidi="ar-EG"/>
        </w:rPr>
        <w:t>ً</w:t>
      </w:r>
      <w:r w:rsidRPr="00E97CC7">
        <w:rPr>
          <w:rFonts w:hint="cs"/>
          <w:rtl/>
          <w:lang w:bidi="ar-EG"/>
        </w:rPr>
        <w:t xml:space="preserve"> على</w:t>
      </w:r>
      <w:r w:rsidRPr="00E97CC7">
        <w:rPr>
          <w:rtl/>
          <w:lang w:bidi="ar-EG"/>
        </w:rPr>
        <w:t xml:space="preserve"> مقترحات فريق المقر</w:t>
      </w:r>
      <w:r w:rsidR="0085179C">
        <w:rPr>
          <w:rFonts w:hint="cs"/>
          <w:rtl/>
          <w:lang w:bidi="ar-EG"/>
        </w:rPr>
        <w:t>ِّ</w:t>
      </w:r>
      <w:r w:rsidRPr="00E97CC7">
        <w:rPr>
          <w:rtl/>
          <w:lang w:bidi="ar-EG"/>
        </w:rPr>
        <w:t>ر المعني باستراتيجية التقييس بشأن دور الصناعة في</w:t>
      </w:r>
      <w:r w:rsidR="0085179C">
        <w:rPr>
          <w:rFonts w:hint="cs"/>
          <w:rtl/>
          <w:lang w:bidi="ar-EG"/>
        </w:rPr>
        <w:t> </w:t>
      </w:r>
      <w:r w:rsidRPr="00E97CC7">
        <w:rPr>
          <w:rtl/>
          <w:lang w:bidi="ar-EG"/>
        </w:rPr>
        <w:t>أعمال قطاع تقييس الاتصالات</w:t>
      </w:r>
      <w:r w:rsidRPr="00E97CC7">
        <w:rPr>
          <w:rFonts w:hint="cs"/>
          <w:rtl/>
          <w:lang w:bidi="ar-EG"/>
        </w:rPr>
        <w:t>،</w:t>
      </w:r>
      <w:r w:rsidRPr="00E97CC7">
        <w:rPr>
          <w:rtl/>
          <w:lang w:bidi="ar-EG"/>
        </w:rPr>
        <w:t xml:space="preserve"> و</w:t>
      </w:r>
      <w:r w:rsidRPr="00E97CC7">
        <w:rPr>
          <w:rFonts w:hint="cs"/>
          <w:rtl/>
          <w:lang w:bidi="ar-EG"/>
        </w:rPr>
        <w:t>بشأن</w:t>
      </w:r>
      <w:r w:rsidR="0085179C">
        <w:rPr>
          <w:rFonts w:hint="cs"/>
          <w:rtl/>
          <w:lang w:bidi="ar-EG"/>
        </w:rPr>
        <w:t xml:space="preserve"> ال</w:t>
      </w:r>
      <w:r w:rsidRPr="00E97CC7">
        <w:rPr>
          <w:rtl/>
          <w:lang w:bidi="ar-EG"/>
        </w:rPr>
        <w:t>هيكل</w:t>
      </w:r>
      <w:r w:rsidRPr="00E97CC7">
        <w:rPr>
          <w:rFonts w:hint="cs"/>
          <w:rtl/>
        </w:rPr>
        <w:t xml:space="preserve"> المستقبلي </w:t>
      </w:r>
      <w:r w:rsidR="0085179C">
        <w:rPr>
          <w:rFonts w:hint="cs"/>
          <w:rtl/>
        </w:rPr>
        <w:t xml:space="preserve">للقطاع </w:t>
      </w:r>
      <w:r w:rsidRPr="00E97CC7">
        <w:rPr>
          <w:rtl/>
          <w:lang w:bidi="ar-EG"/>
        </w:rPr>
        <w:t>الذي سيتناوله فريق المقر</w:t>
      </w:r>
      <w:r w:rsidR="0085179C">
        <w:rPr>
          <w:rFonts w:hint="cs"/>
          <w:rtl/>
          <w:lang w:bidi="ar-EG"/>
        </w:rPr>
        <w:t>ِّ</w:t>
      </w:r>
      <w:r w:rsidRPr="00E97CC7">
        <w:rPr>
          <w:rtl/>
          <w:lang w:bidi="ar-EG"/>
        </w:rPr>
        <w:t>ر المعني ببرنامج العمل</w:t>
      </w:r>
      <w:r w:rsidRPr="00E97CC7">
        <w:rPr>
          <w:rFonts w:hint="cs"/>
          <w:rtl/>
          <w:lang w:bidi="ar-EG"/>
        </w:rPr>
        <w:t>،</w:t>
      </w:r>
      <w:r w:rsidRPr="00E97CC7">
        <w:rPr>
          <w:rtl/>
          <w:lang w:bidi="ar-EG"/>
        </w:rPr>
        <w:t xml:space="preserve"> و</w:t>
      </w:r>
      <w:r w:rsidR="0085179C">
        <w:rPr>
          <w:rFonts w:hint="cs"/>
          <w:rtl/>
          <w:lang w:bidi="ar-EG"/>
        </w:rPr>
        <w:t xml:space="preserve">الأعمال </w:t>
      </w:r>
      <w:r w:rsidRPr="00E97CC7">
        <w:rPr>
          <w:rtl/>
          <w:lang w:bidi="ar-EG"/>
        </w:rPr>
        <w:t>التحضير</w:t>
      </w:r>
      <w:r w:rsidR="0085179C">
        <w:rPr>
          <w:rFonts w:hint="cs"/>
          <w:rtl/>
          <w:lang w:bidi="ar-EG"/>
        </w:rPr>
        <w:t>ية</w:t>
      </w:r>
      <w:r w:rsidRPr="00E97CC7">
        <w:rPr>
          <w:rtl/>
          <w:lang w:bidi="ar-EG"/>
        </w:rPr>
        <w:t xml:space="preserve"> للجمعية العالمية لتقييس الاتصالات لعام </w:t>
      </w:r>
      <w:r w:rsidRPr="00E97CC7">
        <w:rPr>
          <w:lang w:bidi="ar-EG"/>
        </w:rPr>
        <w:t>2020</w:t>
      </w:r>
      <w:r w:rsidRPr="00E97CC7">
        <w:rPr>
          <w:rtl/>
          <w:lang w:bidi="ar-EG"/>
        </w:rPr>
        <w:t>.</w:t>
      </w:r>
    </w:p>
    <w:p w14:paraId="7ACADEA6" w14:textId="4D72143F" w:rsidR="00E97CC7" w:rsidRPr="00E97CC7" w:rsidRDefault="00E97CC7" w:rsidP="00E97CC7">
      <w:pPr>
        <w:rPr>
          <w:rtl/>
          <w:lang w:bidi="ar-EG"/>
        </w:rPr>
      </w:pPr>
      <w:r w:rsidRPr="00E97CC7">
        <w:rPr>
          <w:b/>
          <w:bCs/>
          <w:lang w:bidi="ar-EG"/>
        </w:rPr>
        <w:t>2.3</w:t>
      </w:r>
      <w:r w:rsidRPr="00E97CC7">
        <w:rPr>
          <w:rtl/>
          <w:lang w:bidi="ar-EG"/>
        </w:rPr>
        <w:tab/>
        <w:t xml:space="preserve">تم تنظيم </w:t>
      </w:r>
      <w:r w:rsidRPr="00E97CC7">
        <w:rPr>
          <w:rFonts w:hint="cs"/>
          <w:rtl/>
          <w:lang w:bidi="ar-EG"/>
        </w:rPr>
        <w:t xml:space="preserve">هذا </w:t>
      </w:r>
      <w:r w:rsidRPr="00E97CC7">
        <w:rPr>
          <w:rtl/>
          <w:lang w:bidi="ar-EG"/>
        </w:rPr>
        <w:t xml:space="preserve">الاجتماع للفريق </w:t>
      </w:r>
      <w:r w:rsidRPr="00E97CC7">
        <w:rPr>
          <w:rFonts w:hint="cs"/>
          <w:rtl/>
          <w:lang w:bidi="ar-EG"/>
        </w:rPr>
        <w:t xml:space="preserve">الاستشاري لتقييس الاتصالات </w:t>
      </w:r>
      <w:r w:rsidRPr="00E97CC7">
        <w:rPr>
          <w:rtl/>
          <w:lang w:bidi="ar-EG"/>
        </w:rPr>
        <w:t xml:space="preserve">بحيث </w:t>
      </w:r>
      <w:r w:rsidRPr="00E97CC7">
        <w:rPr>
          <w:rFonts w:hint="cs"/>
          <w:rtl/>
          <w:lang w:bidi="ar-EG"/>
        </w:rPr>
        <w:t xml:space="preserve">لا تُعرض </w:t>
      </w:r>
      <w:r w:rsidRPr="00E97CC7">
        <w:rPr>
          <w:rtl/>
          <w:lang w:bidi="ar-EG"/>
        </w:rPr>
        <w:t>الوثائق إلا مرة واحدة، إما في</w:t>
      </w:r>
      <w:r w:rsidRPr="00E97CC7">
        <w:rPr>
          <w:rFonts w:hint="cs"/>
          <w:rtl/>
          <w:lang w:bidi="ar-EG"/>
        </w:rPr>
        <w:t> </w:t>
      </w:r>
      <w:r w:rsidRPr="00E97CC7">
        <w:rPr>
          <w:rtl/>
          <w:lang w:bidi="ar-EG"/>
        </w:rPr>
        <w:t xml:space="preserve">الجلسة العامة أو في </w:t>
      </w:r>
      <w:r w:rsidRPr="00E97CC7">
        <w:rPr>
          <w:rFonts w:hint="cs"/>
          <w:rtl/>
          <w:lang w:bidi="ar-EG"/>
        </w:rPr>
        <w:t>إحدى</w:t>
      </w:r>
      <w:r w:rsidRPr="00E97CC7">
        <w:rPr>
          <w:rtl/>
          <w:lang w:bidi="ar-EG"/>
        </w:rPr>
        <w:t xml:space="preserve"> </w:t>
      </w:r>
      <w:r w:rsidRPr="00E97CC7">
        <w:rPr>
          <w:rFonts w:hint="cs"/>
          <w:rtl/>
          <w:lang w:bidi="ar-EG"/>
        </w:rPr>
        <w:t xml:space="preserve">جلسات </w:t>
      </w:r>
      <w:r w:rsidRPr="00E97CC7">
        <w:rPr>
          <w:rtl/>
          <w:lang w:bidi="ar-EG"/>
        </w:rPr>
        <w:t xml:space="preserve">أفرقة المقرِّرين، </w:t>
      </w:r>
      <w:r w:rsidRPr="00E97CC7">
        <w:rPr>
          <w:rFonts w:hint="cs"/>
          <w:rtl/>
          <w:lang w:bidi="ar-EG"/>
        </w:rPr>
        <w:t>التي بدأت</w:t>
      </w:r>
      <w:r w:rsidRPr="00E97CC7">
        <w:rPr>
          <w:rtl/>
          <w:lang w:bidi="ar-EG"/>
        </w:rPr>
        <w:t xml:space="preserve"> بالفعل </w:t>
      </w:r>
      <w:r w:rsidRPr="00E97CC7">
        <w:rPr>
          <w:rFonts w:hint="cs"/>
          <w:rtl/>
          <w:lang w:bidi="ar-EG"/>
        </w:rPr>
        <w:t>جلسات</w:t>
      </w:r>
      <w:r w:rsidRPr="00E97CC7">
        <w:rPr>
          <w:rtl/>
          <w:lang w:bidi="ar-EG"/>
        </w:rPr>
        <w:t xml:space="preserve"> </w:t>
      </w:r>
      <w:r w:rsidRPr="00E97CC7">
        <w:rPr>
          <w:rFonts w:hint="cs"/>
          <w:rtl/>
          <w:lang w:bidi="ar-EG"/>
        </w:rPr>
        <w:t>ستة</w:t>
      </w:r>
      <w:r w:rsidRPr="00E97CC7">
        <w:rPr>
          <w:rtl/>
          <w:lang w:bidi="ar-EG"/>
        </w:rPr>
        <w:t xml:space="preserve"> </w:t>
      </w:r>
      <w:r w:rsidRPr="00E97CC7">
        <w:rPr>
          <w:rFonts w:hint="cs"/>
          <w:rtl/>
          <w:lang w:bidi="ar-EG"/>
        </w:rPr>
        <w:t xml:space="preserve">أفرقة </w:t>
      </w:r>
      <w:r w:rsidRPr="00E97CC7">
        <w:rPr>
          <w:rtl/>
          <w:lang w:bidi="ar-EG"/>
        </w:rPr>
        <w:t>منها.</w:t>
      </w:r>
    </w:p>
    <w:p w14:paraId="53CC8070" w14:textId="77777777" w:rsidR="00E97CC7" w:rsidRPr="00E97CC7" w:rsidRDefault="00E97CC7" w:rsidP="0085179C">
      <w:pPr>
        <w:pStyle w:val="Heading1"/>
        <w:rPr>
          <w:rtl/>
        </w:rPr>
      </w:pPr>
      <w:bookmarkStart w:id="17" w:name="_Toc536023829"/>
      <w:bookmarkStart w:id="18" w:name="_Toc27402599"/>
      <w:r w:rsidRPr="00E97CC7">
        <w:lastRenderedPageBreak/>
        <w:t>4</w:t>
      </w:r>
      <w:r w:rsidRPr="00E97CC7">
        <w:rPr>
          <w:rtl/>
        </w:rPr>
        <w:tab/>
        <w:t>اعتماد جدول الأعمال وتوزيع الوثائق وخطة إدارة الوقت</w:t>
      </w:r>
      <w:bookmarkEnd w:id="17"/>
      <w:bookmarkEnd w:id="18"/>
    </w:p>
    <w:p w14:paraId="67682586" w14:textId="69791D5A" w:rsidR="00E97CC7" w:rsidRPr="00E97CC7" w:rsidRDefault="00E97CC7" w:rsidP="00E97CC7">
      <w:pPr>
        <w:rPr>
          <w:rtl/>
          <w:lang w:bidi="ar-EG"/>
        </w:rPr>
      </w:pPr>
      <w:r w:rsidRPr="00E97CC7">
        <w:rPr>
          <w:b/>
          <w:bCs/>
          <w:lang w:bidi="ar-EG"/>
        </w:rPr>
        <w:t>1.4</w:t>
      </w:r>
      <w:r w:rsidRPr="00E97CC7">
        <w:rPr>
          <w:rtl/>
          <w:lang w:bidi="ar-EG"/>
        </w:rPr>
        <w:tab/>
      </w:r>
      <w:r w:rsidRPr="00E97CC7">
        <w:rPr>
          <w:rFonts w:hint="cs"/>
          <w:rtl/>
          <w:lang w:bidi="ar-EG"/>
        </w:rPr>
        <w:t>عرض</w:t>
      </w:r>
      <w:r w:rsidRPr="00E97CC7">
        <w:rPr>
          <w:rtl/>
          <w:lang w:bidi="ar-EG"/>
        </w:rPr>
        <w:t xml:space="preserve"> رئيس الفريق الاستشاري </w:t>
      </w:r>
      <w:r w:rsidRPr="00E97CC7">
        <w:rPr>
          <w:rFonts w:hint="cs"/>
          <w:rtl/>
          <w:lang w:bidi="ar-EG"/>
        </w:rPr>
        <w:t xml:space="preserve">لتقييس الاتصالات </w:t>
      </w:r>
      <w:r w:rsidRPr="00E97CC7">
        <w:rPr>
          <w:rtl/>
          <w:lang w:bidi="ar-EG"/>
        </w:rPr>
        <w:t>مشروع جدول الأعمال وتوزيع الوثائق وخطة العمل</w:t>
      </w:r>
      <w:r w:rsidR="0085179C">
        <w:rPr>
          <w:rFonts w:hint="cs"/>
          <w:rtl/>
          <w:lang w:bidi="ar-EG"/>
        </w:rPr>
        <w:t> </w:t>
      </w:r>
      <w:r w:rsidRPr="00E97CC7">
        <w:rPr>
          <w:rFonts w:hint="cs"/>
          <w:rtl/>
          <w:lang w:bidi="ar-EG"/>
        </w:rPr>
        <w:t>(الوثيقة </w:t>
      </w:r>
      <w:hyperlink r:id="rId18" w:history="1">
        <w:r w:rsidRPr="00E97CC7">
          <w:rPr>
            <w:rStyle w:val="Hyperlink"/>
            <w:lang w:val="en-GB" w:bidi="ar-EG"/>
          </w:rPr>
          <w:t>TD449-R1</w:t>
        </w:r>
      </w:hyperlink>
      <w:r w:rsidRPr="00E97CC7">
        <w:rPr>
          <w:rFonts w:hint="cs"/>
          <w:rtl/>
          <w:lang w:bidi="ar-EG"/>
        </w:rPr>
        <w:t>)</w:t>
      </w:r>
      <w:r w:rsidRPr="00E97CC7">
        <w:rPr>
          <w:rtl/>
          <w:lang w:bidi="ar-EG"/>
        </w:rPr>
        <w:t>.</w:t>
      </w:r>
      <w:r w:rsidRPr="00E97CC7">
        <w:rPr>
          <w:rFonts w:hint="cs"/>
          <w:rtl/>
          <w:lang w:bidi="ar-EG"/>
        </w:rPr>
        <w:t xml:space="preserve"> واعتُمدت الوثيقة </w:t>
      </w:r>
      <w:r w:rsidRPr="00E97CC7">
        <w:rPr>
          <w:lang w:val="en-GB" w:bidi="ar-EG"/>
        </w:rPr>
        <w:t>TD449-R1</w:t>
      </w:r>
      <w:r w:rsidRPr="00E97CC7">
        <w:rPr>
          <w:rFonts w:hint="cs"/>
          <w:rtl/>
          <w:lang w:bidi="ar-EG"/>
        </w:rPr>
        <w:t>. ووافق الفريق الاستشاري على خطة إدارة الوقت الواردة في</w:t>
      </w:r>
      <w:r w:rsidR="0085179C">
        <w:rPr>
          <w:rFonts w:hint="eastAsia"/>
          <w:rtl/>
          <w:lang w:bidi="ar-EG"/>
        </w:rPr>
        <w:t> </w:t>
      </w:r>
      <w:r w:rsidRPr="00E97CC7">
        <w:rPr>
          <w:rFonts w:hint="cs"/>
          <w:rtl/>
          <w:lang w:bidi="ar-EG"/>
        </w:rPr>
        <w:t>الوثيقة</w:t>
      </w:r>
      <w:r w:rsidR="0085179C">
        <w:rPr>
          <w:rFonts w:hint="eastAsia"/>
          <w:rtl/>
          <w:lang w:bidi="ar-EG"/>
        </w:rPr>
        <w:t> </w:t>
      </w:r>
      <w:hyperlink r:id="rId19" w:history="1">
        <w:r w:rsidRPr="00E97CC7">
          <w:rPr>
            <w:rStyle w:val="Hyperlink"/>
            <w:lang w:bidi="ar-EG"/>
          </w:rPr>
          <w:t>TD448-R5</w:t>
        </w:r>
      </w:hyperlink>
      <w:r w:rsidRPr="00E97CC7">
        <w:rPr>
          <w:rFonts w:hint="cs"/>
          <w:rtl/>
          <w:lang w:bidi="ar-EG"/>
        </w:rPr>
        <w:t xml:space="preserve"> التي جرت مراجعتها مرة أخرى لتصبح الوثيقة </w:t>
      </w:r>
      <w:r w:rsidRPr="00E97CC7">
        <w:rPr>
          <w:lang w:bidi="ar-EG"/>
        </w:rPr>
        <w:t>TD448-R12</w:t>
      </w:r>
      <w:r w:rsidRPr="00E97CC7">
        <w:rPr>
          <w:rFonts w:hint="cs"/>
          <w:rtl/>
          <w:lang w:bidi="ar-EG"/>
        </w:rPr>
        <w:t xml:space="preserve">، والاستعراض الشامل لجدول الأعمال والتقارير الواردة في الوثيقة </w:t>
      </w:r>
      <w:hyperlink r:id="rId20" w:history="1">
        <w:r w:rsidRPr="00E97CC7">
          <w:rPr>
            <w:rStyle w:val="Hyperlink"/>
            <w:lang w:bidi="ar-EG"/>
          </w:rPr>
          <w:t>TD447</w:t>
        </w:r>
      </w:hyperlink>
      <w:r w:rsidRPr="00E97CC7">
        <w:rPr>
          <w:rFonts w:hint="cs"/>
          <w:rtl/>
          <w:lang w:bidi="ar-EG"/>
        </w:rPr>
        <w:t>.</w:t>
      </w:r>
    </w:p>
    <w:p w14:paraId="2174618B" w14:textId="108A8826" w:rsidR="00E97CC7" w:rsidRPr="00E97CC7" w:rsidRDefault="00E97CC7" w:rsidP="00E97CC7">
      <w:pPr>
        <w:rPr>
          <w:rtl/>
          <w:lang w:bidi="ar"/>
        </w:rPr>
      </w:pPr>
      <w:r w:rsidRPr="00E97CC7">
        <w:rPr>
          <w:b/>
          <w:bCs/>
          <w:lang w:bidi="ar-EG"/>
        </w:rPr>
        <w:t>2.4</w:t>
      </w:r>
      <w:r w:rsidRPr="00E97CC7">
        <w:rPr>
          <w:rtl/>
          <w:lang w:bidi="ar-EG"/>
        </w:rPr>
        <w:tab/>
      </w:r>
      <w:r w:rsidRPr="00E97CC7">
        <w:rPr>
          <w:rtl/>
        </w:rPr>
        <w:t>وتتضمن الوثيقة</w:t>
      </w:r>
      <w:r w:rsidRPr="00E97CC7">
        <w:rPr>
          <w:rFonts w:hint="cs"/>
          <w:rtl/>
          <w:lang w:bidi="ar"/>
        </w:rPr>
        <w:t> </w:t>
      </w:r>
      <w:hyperlink r:id="rId21" w:history="1">
        <w:r w:rsidRPr="00E97CC7">
          <w:rPr>
            <w:rStyle w:val="Hyperlink"/>
            <w:lang w:bidi="ar-EG"/>
          </w:rPr>
          <w:t>TD450-R1</w:t>
        </w:r>
      </w:hyperlink>
      <w:r w:rsidRPr="00E97CC7">
        <w:rPr>
          <w:rtl/>
        </w:rPr>
        <w:t xml:space="preserve"> جدول </w:t>
      </w:r>
      <w:r w:rsidRPr="00E97CC7">
        <w:rPr>
          <w:rFonts w:hint="cs"/>
          <w:rtl/>
        </w:rPr>
        <w:t>ال</w:t>
      </w:r>
      <w:r w:rsidRPr="00E97CC7">
        <w:rPr>
          <w:rtl/>
        </w:rPr>
        <w:t xml:space="preserve">أعمال </w:t>
      </w:r>
      <w:r w:rsidRPr="00E97CC7">
        <w:rPr>
          <w:rFonts w:hint="cs"/>
          <w:rtl/>
        </w:rPr>
        <w:t>الذي اعتُمد من أجل ا</w:t>
      </w:r>
      <w:r w:rsidRPr="00E97CC7">
        <w:rPr>
          <w:rtl/>
        </w:rPr>
        <w:t xml:space="preserve">لجلسة </w:t>
      </w:r>
      <w:r w:rsidRPr="00E97CC7">
        <w:rPr>
          <w:rFonts w:hint="cs"/>
          <w:rtl/>
        </w:rPr>
        <w:t xml:space="preserve">العامة </w:t>
      </w:r>
      <w:r w:rsidRPr="00E97CC7">
        <w:rPr>
          <w:rtl/>
        </w:rPr>
        <w:t xml:space="preserve">الختامية للفريق الاستشاري </w:t>
      </w:r>
      <w:r w:rsidRPr="00E97CC7">
        <w:rPr>
          <w:rFonts w:hint="cs"/>
          <w:rtl/>
        </w:rPr>
        <w:t xml:space="preserve">لتقييس الاتصالات </w:t>
      </w:r>
      <w:r w:rsidR="0085179C">
        <w:rPr>
          <w:rFonts w:hint="cs"/>
          <w:rtl/>
          <w:lang w:bidi="ar-EG"/>
        </w:rPr>
        <w:t>التي عُقدت</w:t>
      </w:r>
      <w:r w:rsidRPr="00E97CC7">
        <w:rPr>
          <w:rFonts w:hint="cs"/>
          <w:rtl/>
          <w:lang w:bidi="ar-EG"/>
        </w:rPr>
        <w:t xml:space="preserve"> </w:t>
      </w:r>
      <w:r w:rsidRPr="00E97CC7">
        <w:rPr>
          <w:rtl/>
        </w:rPr>
        <w:t>في</w:t>
      </w:r>
      <w:r w:rsidRPr="00E97CC7">
        <w:rPr>
          <w:rFonts w:hint="cs"/>
          <w:rtl/>
          <w:lang w:bidi="ar"/>
        </w:rPr>
        <w:t> </w:t>
      </w:r>
      <w:r w:rsidRPr="00E97CC7">
        <w:rPr>
          <w:lang w:bidi="ar-EG"/>
        </w:rPr>
        <w:t>27</w:t>
      </w:r>
      <w:r w:rsidRPr="00E97CC7">
        <w:rPr>
          <w:rFonts w:hint="eastAsia"/>
          <w:rtl/>
          <w:lang w:bidi="ar-EG"/>
        </w:rPr>
        <w:t> </w:t>
      </w:r>
      <w:r w:rsidRPr="00E97CC7">
        <w:rPr>
          <w:rFonts w:hint="cs"/>
          <w:rtl/>
          <w:lang w:bidi="ar-EG"/>
        </w:rPr>
        <w:t>سبتمبر</w:t>
      </w:r>
      <w:r w:rsidRPr="00E97CC7">
        <w:rPr>
          <w:rFonts w:hint="eastAsia"/>
          <w:rtl/>
          <w:lang w:bidi="ar-EG"/>
        </w:rPr>
        <w:t> </w:t>
      </w:r>
      <w:r w:rsidRPr="00E97CC7">
        <w:rPr>
          <w:lang w:bidi="ar-EG"/>
        </w:rPr>
        <w:t>2019</w:t>
      </w:r>
      <w:r w:rsidRPr="00E97CC7">
        <w:rPr>
          <w:rFonts w:hint="cs"/>
          <w:rtl/>
          <w:lang w:bidi="ar"/>
        </w:rPr>
        <w:t>.</w:t>
      </w:r>
    </w:p>
    <w:p w14:paraId="08CEDF80" w14:textId="62897843" w:rsidR="00E97CC7" w:rsidRPr="00E97CC7" w:rsidRDefault="00E97CC7" w:rsidP="00E97CC7">
      <w:pPr>
        <w:rPr>
          <w:rtl/>
          <w:lang w:bidi="ar-EG"/>
        </w:rPr>
      </w:pPr>
      <w:r w:rsidRPr="00E97CC7">
        <w:rPr>
          <w:b/>
          <w:bCs/>
          <w:lang w:bidi="ar-EG"/>
        </w:rPr>
        <w:t>3.4</w:t>
      </w:r>
      <w:r w:rsidRPr="00E97CC7">
        <w:rPr>
          <w:rtl/>
          <w:lang w:bidi="ar-EG"/>
        </w:rPr>
        <w:tab/>
      </w:r>
      <w:r w:rsidR="0085179C">
        <w:rPr>
          <w:rFonts w:hint="cs"/>
          <w:rtl/>
          <w:lang w:bidi="ar-EG"/>
        </w:rPr>
        <w:t xml:space="preserve">وتبين </w:t>
      </w:r>
      <w:r w:rsidRPr="00E97CC7">
        <w:rPr>
          <w:rFonts w:hint="cs"/>
          <w:rtl/>
          <w:lang w:bidi="ar-EG"/>
        </w:rPr>
        <w:t xml:space="preserve">الوثيقة </w:t>
      </w:r>
      <w:hyperlink r:id="rId22" w:history="1">
        <w:r w:rsidRPr="00E97CC7">
          <w:rPr>
            <w:rStyle w:val="Hyperlink"/>
            <w:lang w:val="en-GB" w:bidi="ar-EG"/>
          </w:rPr>
          <w:t>TD638</w:t>
        </w:r>
      </w:hyperlink>
      <w:r w:rsidRPr="00E97CC7">
        <w:rPr>
          <w:rFonts w:hint="cs"/>
          <w:u w:val="single"/>
          <w:rtl/>
        </w:rPr>
        <w:t xml:space="preserve"> </w:t>
      </w:r>
      <w:r w:rsidRPr="00E97CC7">
        <w:rPr>
          <w:rFonts w:hint="cs"/>
          <w:rtl/>
          <w:lang w:bidi="ar-EG"/>
        </w:rPr>
        <w:t xml:space="preserve">جميع المساهمات المقدمة والتي نُظر فيها خلال </w:t>
      </w:r>
      <w:r w:rsidRPr="00E97CC7">
        <w:rPr>
          <w:rtl/>
          <w:lang w:bidi="ar-EG"/>
        </w:rPr>
        <w:t>اجتماع الفريق الاستشاري لتقييس الاتصالات</w:t>
      </w:r>
      <w:r w:rsidRPr="00E97CC7">
        <w:rPr>
          <w:rFonts w:hint="cs"/>
          <w:rtl/>
          <w:lang w:bidi="ar-EG"/>
        </w:rPr>
        <w:t>.</w:t>
      </w:r>
    </w:p>
    <w:p w14:paraId="0360E85A" w14:textId="77777777" w:rsidR="00E97CC7" w:rsidRPr="00E97CC7" w:rsidRDefault="00E97CC7" w:rsidP="0085179C">
      <w:pPr>
        <w:pStyle w:val="Heading1"/>
        <w:rPr>
          <w:rtl/>
        </w:rPr>
      </w:pPr>
      <w:bookmarkStart w:id="19" w:name="_Toc514402081"/>
      <w:bookmarkStart w:id="20" w:name="_Toc514405787"/>
      <w:bookmarkStart w:id="21" w:name="_Toc536023830"/>
      <w:bookmarkStart w:id="22" w:name="_Toc27402600"/>
      <w:r w:rsidRPr="00E97CC7">
        <w:t>5</w:t>
      </w:r>
      <w:r w:rsidRPr="00E97CC7">
        <w:rPr>
          <w:rtl/>
        </w:rPr>
        <w:tab/>
        <w:t>تق</w:t>
      </w:r>
      <w:r w:rsidRPr="00E97CC7">
        <w:rPr>
          <w:rFonts w:hint="cs"/>
          <w:rtl/>
        </w:rPr>
        <w:t>ا</w:t>
      </w:r>
      <w:r w:rsidRPr="00E97CC7">
        <w:rPr>
          <w:rtl/>
        </w:rPr>
        <w:t>رير مدير مكتب تقييس الاتصالات</w:t>
      </w:r>
      <w:bookmarkEnd w:id="19"/>
      <w:bookmarkEnd w:id="20"/>
      <w:bookmarkEnd w:id="21"/>
      <w:bookmarkEnd w:id="22"/>
    </w:p>
    <w:p w14:paraId="37BE76AC" w14:textId="61335124" w:rsidR="00E97CC7" w:rsidRPr="00E97CC7" w:rsidRDefault="00E97CC7" w:rsidP="00E97CC7">
      <w:pPr>
        <w:rPr>
          <w:lang w:bidi="ar-EG"/>
        </w:rPr>
      </w:pPr>
      <w:r w:rsidRPr="00E97CC7">
        <w:rPr>
          <w:b/>
          <w:bCs/>
          <w:lang w:bidi="ar-EG"/>
        </w:rPr>
        <w:t>1.5</w:t>
      </w:r>
      <w:r w:rsidRPr="00E97CC7">
        <w:rPr>
          <w:lang w:bidi="ar-EG"/>
        </w:rPr>
        <w:tab/>
      </w:r>
      <w:r w:rsidRPr="00E97CC7">
        <w:rPr>
          <w:rtl/>
        </w:rPr>
        <w:t xml:space="preserve">عرض مدير مكتب تقييس الاتصالات تقرير </w:t>
      </w:r>
      <w:r w:rsidR="0085179C">
        <w:rPr>
          <w:rFonts w:hint="cs"/>
          <w:rtl/>
        </w:rPr>
        <w:t>الأنشطة</w:t>
      </w:r>
      <w:r w:rsidRPr="00E97CC7">
        <w:rPr>
          <w:rtl/>
        </w:rPr>
        <w:t xml:space="preserve"> </w:t>
      </w:r>
      <w:r w:rsidRPr="00E97CC7">
        <w:rPr>
          <w:rtl/>
          <w:lang w:bidi="ar"/>
        </w:rPr>
        <w:t>(</w:t>
      </w:r>
      <w:r w:rsidRPr="00E97CC7">
        <w:rPr>
          <w:rtl/>
        </w:rPr>
        <w:t xml:space="preserve">طي الوثيقة </w:t>
      </w:r>
      <w:hyperlink r:id="rId23" w:history="1">
        <w:r w:rsidRPr="00E97CC7">
          <w:rPr>
            <w:rStyle w:val="Hyperlink"/>
            <w:lang w:bidi="ar-EG"/>
          </w:rPr>
          <w:t>TD466</w:t>
        </w:r>
      </w:hyperlink>
      <w:r w:rsidRPr="00E97CC7">
        <w:rPr>
          <w:rtl/>
        </w:rPr>
        <w:t>، وترد شرائح العرض في</w:t>
      </w:r>
      <w:r w:rsidRPr="00E97CC7">
        <w:rPr>
          <w:rFonts w:hint="cs"/>
          <w:rtl/>
        </w:rPr>
        <w:t> </w:t>
      </w:r>
      <w:r w:rsidRPr="00E97CC7">
        <w:rPr>
          <w:rtl/>
        </w:rPr>
        <w:t>الإضافة</w:t>
      </w:r>
      <w:r w:rsidRPr="00E97CC7">
        <w:rPr>
          <w:rFonts w:hint="cs"/>
          <w:rtl/>
          <w:lang w:bidi="ar"/>
        </w:rPr>
        <w:t> </w:t>
      </w:r>
      <w:r w:rsidRPr="00E97CC7">
        <w:rPr>
          <w:lang w:bidi="ar-EG"/>
        </w:rPr>
        <w:t>1</w:t>
      </w:r>
      <w:r w:rsidRPr="00E97CC7">
        <w:rPr>
          <w:rtl/>
        </w:rPr>
        <w:t xml:space="preserve"> إليها</w:t>
      </w:r>
      <w:r w:rsidRPr="00E97CC7">
        <w:rPr>
          <w:rtl/>
          <w:lang w:bidi="ar"/>
        </w:rPr>
        <w:t>)</w:t>
      </w:r>
      <w:r w:rsidRPr="00E97CC7">
        <w:rPr>
          <w:rFonts w:hint="cs"/>
          <w:rtl/>
        </w:rPr>
        <w:t xml:space="preserve"> الذي يسلط الضوء على نتائج التقييس الرئيسية التي حققها قطاع تقييس الاتصالات من ديسمبر </w:t>
      </w:r>
      <w:r w:rsidRPr="00E97CC7">
        <w:rPr>
          <w:lang w:bidi="ar-EG"/>
        </w:rPr>
        <w:t>2018</w:t>
      </w:r>
      <w:r w:rsidRPr="00E97CC7">
        <w:rPr>
          <w:rFonts w:hint="cs"/>
          <w:rtl/>
          <w:lang w:bidi="ar-EG"/>
        </w:rPr>
        <w:t xml:space="preserve"> </w:t>
      </w:r>
      <w:r w:rsidRPr="00E97CC7">
        <w:rPr>
          <w:rFonts w:hint="cs"/>
          <w:rtl/>
        </w:rPr>
        <w:t>إلى أغسطس</w:t>
      </w:r>
      <w:r w:rsidR="0085179C">
        <w:rPr>
          <w:rFonts w:hint="eastAsia"/>
          <w:rtl/>
        </w:rPr>
        <w:t> </w:t>
      </w:r>
      <w:r w:rsidRPr="00E97CC7">
        <w:rPr>
          <w:lang w:bidi="ar-EG"/>
        </w:rPr>
        <w:t>2019</w:t>
      </w:r>
      <w:r w:rsidRPr="00E97CC7">
        <w:rPr>
          <w:rFonts w:hint="cs"/>
          <w:rtl/>
          <w:lang w:bidi="ar-EG"/>
        </w:rPr>
        <w:t xml:space="preserve">. وأخذ </w:t>
      </w:r>
      <w:r w:rsidRPr="00E97CC7">
        <w:rPr>
          <w:rtl/>
        </w:rPr>
        <w:t>الفريق الاستشاري لتقييس الاتصالات</w:t>
      </w:r>
      <w:r w:rsidRPr="00E97CC7">
        <w:rPr>
          <w:rFonts w:hint="cs"/>
          <w:rtl/>
        </w:rPr>
        <w:t xml:space="preserve"> علماً بتقرير مدير مكتب تقييس الاتصالات</w:t>
      </w:r>
      <w:r w:rsidRPr="00E97CC7">
        <w:rPr>
          <w:rFonts w:hint="cs"/>
          <w:rtl/>
          <w:lang w:bidi="ar"/>
        </w:rPr>
        <w:t>.</w:t>
      </w:r>
    </w:p>
    <w:p w14:paraId="20DB843F" w14:textId="6CEA18BD" w:rsidR="00E97CC7" w:rsidRPr="00E97CC7" w:rsidRDefault="00E97CC7" w:rsidP="00E97CC7">
      <w:pPr>
        <w:rPr>
          <w:rtl/>
          <w:lang w:bidi="ar"/>
        </w:rPr>
      </w:pPr>
      <w:r w:rsidRPr="00E97CC7">
        <w:rPr>
          <w:b/>
          <w:bCs/>
          <w:lang w:bidi="ar-EG"/>
        </w:rPr>
        <w:t>2.5</w:t>
      </w:r>
      <w:r w:rsidRPr="00E97CC7">
        <w:rPr>
          <w:lang w:bidi="ar-EG"/>
        </w:rPr>
        <w:tab/>
      </w:r>
      <w:r w:rsidRPr="00E97CC7">
        <w:rPr>
          <w:rFonts w:hint="cs"/>
          <w:rtl/>
          <w:lang w:bidi="ar"/>
        </w:rPr>
        <w:t>و</w:t>
      </w:r>
      <w:r w:rsidRPr="00E97CC7">
        <w:rPr>
          <w:rtl/>
        </w:rPr>
        <w:t xml:space="preserve">طُلب </w:t>
      </w:r>
      <w:r w:rsidRPr="00E97CC7">
        <w:rPr>
          <w:rFonts w:hint="cs"/>
          <w:rtl/>
        </w:rPr>
        <w:t>إدراج الروابط</w:t>
      </w:r>
      <w:r w:rsidRPr="00E97CC7">
        <w:rPr>
          <w:rtl/>
        </w:rPr>
        <w:t xml:space="preserve"> </w:t>
      </w:r>
      <w:r w:rsidR="0085179C">
        <w:rPr>
          <w:rFonts w:hint="cs"/>
          <w:rtl/>
        </w:rPr>
        <w:t>المرجعية</w:t>
      </w:r>
      <w:r w:rsidRPr="00E97CC7">
        <w:rPr>
          <w:rtl/>
        </w:rPr>
        <w:t xml:space="preserve"> في</w:t>
      </w:r>
      <w:r w:rsidRPr="00E97CC7">
        <w:rPr>
          <w:rFonts w:hint="cs"/>
          <w:rtl/>
        </w:rPr>
        <w:t xml:space="preserve"> </w:t>
      </w:r>
      <w:r w:rsidR="0085179C">
        <w:rPr>
          <w:rFonts w:hint="cs"/>
          <w:rtl/>
        </w:rPr>
        <w:t xml:space="preserve">التقارير المقبلة </w:t>
      </w:r>
      <w:r w:rsidRPr="00E97CC7">
        <w:rPr>
          <w:rFonts w:hint="cs"/>
          <w:rtl/>
        </w:rPr>
        <w:t>لمدير</w:t>
      </w:r>
      <w:r w:rsidRPr="00E97CC7">
        <w:rPr>
          <w:rtl/>
        </w:rPr>
        <w:t xml:space="preserve"> مكتب تقييس الاتصالات</w:t>
      </w:r>
      <w:r w:rsidRPr="00E97CC7">
        <w:rPr>
          <w:rFonts w:hint="cs"/>
          <w:rtl/>
          <w:lang w:bidi="ar-EG"/>
        </w:rPr>
        <w:t>.</w:t>
      </w:r>
    </w:p>
    <w:p w14:paraId="206D1D9C" w14:textId="6F55A99D" w:rsidR="00E97CC7" w:rsidRPr="00E97CC7" w:rsidRDefault="00E97CC7" w:rsidP="00E97CC7">
      <w:pPr>
        <w:rPr>
          <w:rtl/>
          <w:lang w:bidi="ar-EG"/>
        </w:rPr>
      </w:pPr>
      <w:r w:rsidRPr="00E97CC7">
        <w:rPr>
          <w:b/>
          <w:bCs/>
          <w:lang w:bidi="ar-EG"/>
        </w:rPr>
        <w:t>3.5</w:t>
      </w:r>
      <w:r w:rsidRPr="00E97CC7">
        <w:rPr>
          <w:rtl/>
          <w:lang w:bidi="ar-EG"/>
        </w:rPr>
        <w:tab/>
      </w:r>
      <w:r w:rsidRPr="0085179C">
        <w:rPr>
          <w:rFonts w:hint="cs"/>
          <w:spacing w:val="2"/>
          <w:rtl/>
          <w:lang w:bidi="ar-EG"/>
        </w:rPr>
        <w:t xml:space="preserve">وعرض </w:t>
      </w:r>
      <w:r w:rsidRPr="0085179C">
        <w:rPr>
          <w:spacing w:val="2"/>
          <w:rtl/>
        </w:rPr>
        <w:t xml:space="preserve">مكتب تقييس الاتصالات </w:t>
      </w:r>
      <w:r w:rsidR="0085179C" w:rsidRPr="0085179C">
        <w:rPr>
          <w:rFonts w:hint="cs"/>
          <w:spacing w:val="2"/>
          <w:rtl/>
        </w:rPr>
        <w:t>الصيغة المحد</w:t>
      </w:r>
      <w:r w:rsidR="00082B58">
        <w:rPr>
          <w:rFonts w:hint="cs"/>
          <w:spacing w:val="2"/>
          <w:rtl/>
        </w:rPr>
        <w:t>ّ</w:t>
      </w:r>
      <w:r w:rsidR="0085179C" w:rsidRPr="0085179C">
        <w:rPr>
          <w:rFonts w:hint="cs"/>
          <w:spacing w:val="2"/>
          <w:rtl/>
        </w:rPr>
        <w:t xml:space="preserve">ثة لخطة </w:t>
      </w:r>
      <w:r w:rsidRPr="0085179C">
        <w:rPr>
          <w:rFonts w:hint="cs"/>
          <w:spacing w:val="2"/>
          <w:rtl/>
        </w:rPr>
        <w:t>عمل ا</w:t>
      </w:r>
      <w:r w:rsidRPr="0085179C">
        <w:rPr>
          <w:spacing w:val="2"/>
          <w:rtl/>
        </w:rPr>
        <w:t>لجمعية العالمية لتقييس الاتصالات لعام</w:t>
      </w:r>
      <w:r w:rsidRPr="0085179C">
        <w:rPr>
          <w:rFonts w:hint="cs"/>
          <w:spacing w:val="2"/>
          <w:rtl/>
          <w:lang w:bidi="ar"/>
        </w:rPr>
        <w:t> </w:t>
      </w:r>
      <w:r w:rsidRPr="0085179C">
        <w:rPr>
          <w:spacing w:val="2"/>
          <w:lang w:bidi="ar-EG"/>
        </w:rPr>
        <w:t>2016</w:t>
      </w:r>
      <w:r w:rsidRPr="0085179C">
        <w:rPr>
          <w:rFonts w:hint="cs"/>
          <w:spacing w:val="2"/>
          <w:rtl/>
          <w:lang w:bidi="ar"/>
        </w:rPr>
        <w:t> (</w:t>
      </w:r>
      <w:r w:rsidRPr="0085179C">
        <w:rPr>
          <w:rFonts w:hint="cs"/>
          <w:spacing w:val="2"/>
          <w:rtl/>
        </w:rPr>
        <w:t>الوثيقة</w:t>
      </w:r>
      <w:r w:rsidRPr="0085179C">
        <w:rPr>
          <w:rFonts w:hint="eastAsia"/>
          <w:spacing w:val="2"/>
          <w:rtl/>
          <w:lang w:bidi="ar"/>
        </w:rPr>
        <w:t> </w:t>
      </w:r>
      <w:hyperlink r:id="rId24" w:history="1">
        <w:r w:rsidRPr="0085179C">
          <w:rPr>
            <w:rStyle w:val="Hyperlink"/>
            <w:spacing w:val="2"/>
            <w:lang w:bidi="ar-EG"/>
          </w:rPr>
          <w:t>TD467</w:t>
        </w:r>
      </w:hyperlink>
      <w:r w:rsidRPr="0085179C">
        <w:rPr>
          <w:rFonts w:hint="cs"/>
          <w:spacing w:val="2"/>
          <w:rtl/>
          <w:lang w:bidi="ar"/>
        </w:rPr>
        <w:t>)</w:t>
      </w:r>
      <w:r w:rsidRPr="0085179C">
        <w:rPr>
          <w:rFonts w:hint="cs"/>
          <w:spacing w:val="2"/>
          <w:rtl/>
        </w:rPr>
        <w:t xml:space="preserve">، التي تمثل أداة رصد وإبلاغ لتتبع تنفيذ قرارات الجمعية العالمية </w:t>
      </w:r>
      <w:r w:rsidRPr="0085179C">
        <w:rPr>
          <w:spacing w:val="2"/>
          <w:rtl/>
        </w:rPr>
        <w:t>لتقييس الاتصالات لعام</w:t>
      </w:r>
      <w:r w:rsidR="00DB3660">
        <w:rPr>
          <w:rFonts w:hint="cs"/>
          <w:spacing w:val="2"/>
          <w:rtl/>
        </w:rPr>
        <w:t> </w:t>
      </w:r>
      <w:r w:rsidRPr="0085179C">
        <w:rPr>
          <w:spacing w:val="2"/>
          <w:lang w:bidi="ar-EG"/>
        </w:rPr>
        <w:t>2016</w:t>
      </w:r>
      <w:r w:rsidRPr="0085179C">
        <w:rPr>
          <w:rFonts w:hint="cs"/>
          <w:spacing w:val="2"/>
          <w:rtl/>
        </w:rPr>
        <w:t xml:space="preserve"> والرأي الصادر عنها</w:t>
      </w:r>
      <w:r w:rsidRPr="0085179C">
        <w:rPr>
          <w:rFonts w:hint="cs"/>
          <w:spacing w:val="2"/>
          <w:rtl/>
          <w:lang w:bidi="ar"/>
        </w:rPr>
        <w:t xml:space="preserve">. </w:t>
      </w:r>
      <w:r w:rsidRPr="0085179C">
        <w:rPr>
          <w:rFonts w:hint="cs"/>
          <w:spacing w:val="2"/>
          <w:rtl/>
        </w:rPr>
        <w:t xml:space="preserve">وشملت التحديثات الفترة من ديسمبر </w:t>
      </w:r>
      <w:r w:rsidRPr="0085179C">
        <w:rPr>
          <w:spacing w:val="2"/>
          <w:lang w:bidi="ar-EG"/>
        </w:rPr>
        <w:t>2018</w:t>
      </w:r>
      <w:r w:rsidRPr="0085179C">
        <w:rPr>
          <w:rFonts w:hint="cs"/>
          <w:spacing w:val="2"/>
          <w:rtl/>
        </w:rPr>
        <w:t xml:space="preserve"> إلى أغسطس </w:t>
      </w:r>
      <w:r w:rsidRPr="0085179C">
        <w:rPr>
          <w:spacing w:val="2"/>
          <w:lang w:bidi="ar-EG"/>
        </w:rPr>
        <w:t>2019</w:t>
      </w:r>
      <w:r w:rsidRPr="0085179C">
        <w:rPr>
          <w:rFonts w:hint="cs"/>
          <w:spacing w:val="2"/>
          <w:rtl/>
          <w:lang w:bidi="ar-EG"/>
        </w:rPr>
        <w:t xml:space="preserve">. وأخذ </w:t>
      </w:r>
      <w:r w:rsidRPr="0085179C">
        <w:rPr>
          <w:spacing w:val="2"/>
          <w:rtl/>
        </w:rPr>
        <w:t>الفريق الاستشاري لتقييس الاتصالات</w:t>
      </w:r>
      <w:r w:rsidRPr="0085179C">
        <w:rPr>
          <w:rFonts w:hint="cs"/>
          <w:spacing w:val="2"/>
          <w:rtl/>
        </w:rPr>
        <w:t xml:space="preserve"> علماً بالوثيقة</w:t>
      </w:r>
      <w:r w:rsidRPr="0085179C">
        <w:rPr>
          <w:rFonts w:hint="cs"/>
          <w:spacing w:val="2"/>
          <w:rtl/>
          <w:lang w:bidi="ar"/>
        </w:rPr>
        <w:t>.</w:t>
      </w:r>
    </w:p>
    <w:p w14:paraId="1515B068" w14:textId="77777777" w:rsidR="00E97CC7" w:rsidRPr="00E97CC7" w:rsidRDefault="00E97CC7" w:rsidP="00E97CC7">
      <w:pPr>
        <w:rPr>
          <w:rtl/>
          <w:lang w:bidi="ar-EG"/>
        </w:rPr>
      </w:pPr>
      <w:r w:rsidRPr="00E97CC7">
        <w:rPr>
          <w:b/>
          <w:bCs/>
          <w:lang w:bidi="ar-EG"/>
        </w:rPr>
        <w:t>4.5</w:t>
      </w:r>
      <w:r w:rsidRPr="00E97CC7">
        <w:rPr>
          <w:rtl/>
          <w:lang w:bidi="ar-EG"/>
        </w:rPr>
        <w:tab/>
      </w:r>
      <w:r w:rsidRPr="00E97CC7">
        <w:rPr>
          <w:rFonts w:hint="cs"/>
          <w:rtl/>
          <w:lang w:bidi="ar-EG"/>
        </w:rPr>
        <w:t xml:space="preserve">وأخذ الفريق الاستشاري لتقييس الاتصالات علماً بالوثيقة </w:t>
      </w:r>
      <w:hyperlink r:id="rId25" w:history="1">
        <w:r w:rsidRPr="00E97CC7">
          <w:rPr>
            <w:rStyle w:val="Hyperlink"/>
            <w:lang w:bidi="ar-EG"/>
          </w:rPr>
          <w:t>TD468</w:t>
        </w:r>
      </w:hyperlink>
      <w:r w:rsidRPr="00E97CC7">
        <w:rPr>
          <w:rFonts w:hint="cs"/>
          <w:rtl/>
          <w:lang w:bidi="ar-EG"/>
        </w:rPr>
        <w:t xml:space="preserve">، التي تقدم المشروع الأولي لخطة عمل مؤتمر المندوبين المفوضين لعام </w:t>
      </w:r>
      <w:r w:rsidRPr="00E97CC7">
        <w:rPr>
          <w:lang w:val="fr-CH" w:bidi="ar-EG"/>
        </w:rPr>
        <w:t>201</w:t>
      </w:r>
      <w:r w:rsidRPr="00E97CC7">
        <w:rPr>
          <w:lang w:bidi="ar-EG"/>
        </w:rPr>
        <w:t>8</w:t>
      </w:r>
      <w:r w:rsidRPr="00E97CC7">
        <w:rPr>
          <w:rFonts w:hint="cs"/>
          <w:rtl/>
          <w:lang w:bidi="ar-EG"/>
        </w:rPr>
        <w:t xml:space="preserve"> فيما يخص قطاع تقييس الاتصالات، وتشمل </w:t>
      </w:r>
      <w:r w:rsidRPr="00E97CC7">
        <w:rPr>
          <w:rFonts w:hint="cs"/>
          <w:rtl/>
        </w:rPr>
        <w:t xml:space="preserve">الفترة من ديسمبر </w:t>
      </w:r>
      <w:r w:rsidRPr="00E97CC7">
        <w:rPr>
          <w:lang w:bidi="ar-EG"/>
        </w:rPr>
        <w:t>2018</w:t>
      </w:r>
      <w:r w:rsidRPr="00E97CC7">
        <w:rPr>
          <w:rFonts w:hint="cs"/>
          <w:rtl/>
        </w:rPr>
        <w:t xml:space="preserve"> إلى أغسطس </w:t>
      </w:r>
      <w:r w:rsidRPr="00E97CC7">
        <w:rPr>
          <w:lang w:bidi="ar-EG"/>
        </w:rPr>
        <w:t>2019</w:t>
      </w:r>
      <w:r w:rsidRPr="00E97CC7">
        <w:rPr>
          <w:rFonts w:hint="cs"/>
          <w:rtl/>
        </w:rPr>
        <w:t>.</w:t>
      </w:r>
    </w:p>
    <w:p w14:paraId="7C1D4B3D" w14:textId="61721B5B" w:rsidR="00E97CC7" w:rsidRPr="00E97CC7" w:rsidRDefault="00E97CC7" w:rsidP="00E97CC7">
      <w:pPr>
        <w:rPr>
          <w:rtl/>
          <w:lang w:bidi="ar-EG"/>
        </w:rPr>
      </w:pPr>
      <w:r w:rsidRPr="00E97CC7">
        <w:rPr>
          <w:b/>
          <w:bCs/>
          <w:lang w:bidi="ar-EG"/>
        </w:rPr>
        <w:t>5.5</w:t>
      </w:r>
      <w:r w:rsidRPr="00E97CC7">
        <w:rPr>
          <w:rtl/>
          <w:lang w:bidi="ar-EG"/>
        </w:rPr>
        <w:tab/>
      </w:r>
      <w:r w:rsidRPr="00E97CC7">
        <w:rPr>
          <w:rFonts w:hint="cs"/>
          <w:rtl/>
          <w:lang w:bidi="ar-EG"/>
        </w:rPr>
        <w:t>وأخذ الفريق الاستشاري لتقييس الاتصالات علماً بمشروع الخطة التشغيلية الرباعية المتجددة لقطاع تقييس الاتصالات للفترة</w:t>
      </w:r>
      <w:r w:rsidRPr="00E97CC7">
        <w:rPr>
          <w:rFonts w:hint="eastAsia"/>
          <w:rtl/>
          <w:lang w:bidi="ar-EG"/>
        </w:rPr>
        <w:t> </w:t>
      </w:r>
      <w:r w:rsidRPr="00E97CC7">
        <w:rPr>
          <w:lang w:val="fr-CH" w:bidi="ar-EG"/>
        </w:rPr>
        <w:t>2023-2020</w:t>
      </w:r>
      <w:r w:rsidRPr="00E97CC7">
        <w:rPr>
          <w:rFonts w:hint="cs"/>
          <w:rtl/>
          <w:lang w:bidi="ar-EG"/>
        </w:rPr>
        <w:t xml:space="preserve"> الواردة في الوثيقة </w:t>
      </w:r>
      <w:hyperlink r:id="rId26" w:history="1">
        <w:r w:rsidRPr="00E97CC7">
          <w:rPr>
            <w:rStyle w:val="Hyperlink"/>
            <w:lang w:bidi="ar-EG"/>
          </w:rPr>
          <w:t>TD469</w:t>
        </w:r>
      </w:hyperlink>
      <w:r w:rsidRPr="00E97CC7">
        <w:rPr>
          <w:rFonts w:hint="cs"/>
          <w:rtl/>
          <w:lang w:bidi="ar-EG"/>
        </w:rPr>
        <w:t xml:space="preserve">، والتي وافق عليها المجلس في دورته لعام </w:t>
      </w:r>
      <w:r w:rsidRPr="00E97CC7">
        <w:rPr>
          <w:lang w:bidi="ar-EG"/>
        </w:rPr>
        <w:t>2019</w:t>
      </w:r>
      <w:r w:rsidRPr="00E97CC7">
        <w:rPr>
          <w:rFonts w:hint="cs"/>
          <w:rtl/>
          <w:lang w:bidi="ar-EG"/>
        </w:rPr>
        <w:t xml:space="preserve"> </w:t>
      </w:r>
      <w:r w:rsidR="0085179C">
        <w:rPr>
          <w:rFonts w:hint="cs"/>
          <w:rtl/>
          <w:lang w:bidi="ar-EG"/>
        </w:rPr>
        <w:t xml:space="preserve">بموجب </w:t>
      </w:r>
      <w:r w:rsidRPr="00E97CC7">
        <w:rPr>
          <w:rFonts w:hint="cs"/>
          <w:rtl/>
          <w:lang w:bidi="ar-EG"/>
        </w:rPr>
        <w:t xml:space="preserve">قراره </w:t>
      </w:r>
      <w:r w:rsidRPr="00E97CC7">
        <w:rPr>
          <w:lang w:bidi="ar-EG"/>
        </w:rPr>
        <w:t>1395</w:t>
      </w:r>
      <w:r w:rsidRPr="00E97CC7">
        <w:rPr>
          <w:rFonts w:hint="cs"/>
          <w:rtl/>
          <w:lang w:bidi="ar-EG"/>
        </w:rPr>
        <w:t>.</w:t>
      </w:r>
    </w:p>
    <w:p w14:paraId="0ADC4B9D" w14:textId="77777777" w:rsidR="00E97CC7" w:rsidRPr="00E97CC7" w:rsidRDefault="00E97CC7" w:rsidP="0085179C">
      <w:pPr>
        <w:pStyle w:val="Heading1"/>
        <w:rPr>
          <w:rtl/>
        </w:rPr>
      </w:pPr>
      <w:bookmarkStart w:id="23" w:name="_Toc514402082"/>
      <w:bookmarkStart w:id="24" w:name="_Toc514405788"/>
      <w:bookmarkStart w:id="25" w:name="_Toc536023831"/>
      <w:bookmarkStart w:id="26" w:name="_Toc27402601"/>
      <w:r w:rsidRPr="00E97CC7">
        <w:t>6</w:t>
      </w:r>
      <w:r w:rsidRPr="00E97CC7">
        <w:rPr>
          <w:rtl/>
        </w:rPr>
        <w:tab/>
        <w:t xml:space="preserve">تنظيم عمل الفريق الاستشاري لتقييس الاتصالات </w:t>
      </w:r>
      <w:r w:rsidRPr="00E97CC7">
        <w:rPr>
          <w:rFonts w:hint="cs"/>
          <w:rtl/>
        </w:rPr>
        <w:t>لفترة الدراسة</w:t>
      </w:r>
      <w:r w:rsidRPr="00E97CC7">
        <w:rPr>
          <w:rtl/>
          <w:lang w:bidi="ar"/>
        </w:rPr>
        <w:t xml:space="preserve"> </w:t>
      </w:r>
      <w:r w:rsidRPr="00E97CC7">
        <w:t>2020</w:t>
      </w:r>
      <w:r w:rsidRPr="00E97CC7">
        <w:noBreakHyphen/>
        <w:t>2017</w:t>
      </w:r>
      <w:bookmarkEnd w:id="23"/>
      <w:bookmarkEnd w:id="24"/>
      <w:bookmarkEnd w:id="25"/>
      <w:bookmarkEnd w:id="26"/>
    </w:p>
    <w:p w14:paraId="404D819A" w14:textId="62FBA389" w:rsidR="00E97CC7" w:rsidRPr="00E97CC7" w:rsidRDefault="00E97CC7" w:rsidP="00E97CC7">
      <w:pPr>
        <w:rPr>
          <w:rtl/>
        </w:rPr>
      </w:pPr>
      <w:bookmarkStart w:id="27" w:name="_Toc536023832"/>
      <w:r w:rsidRPr="00E97CC7">
        <w:rPr>
          <w:b/>
          <w:bCs/>
          <w:lang w:bidi="ar-EG"/>
        </w:rPr>
        <w:t>1.6</w:t>
      </w:r>
      <w:r w:rsidRPr="00E97CC7">
        <w:rPr>
          <w:rtl/>
        </w:rPr>
        <w:tab/>
      </w:r>
      <w:bookmarkEnd w:id="27"/>
      <w:r w:rsidRPr="00E97CC7">
        <w:rPr>
          <w:rFonts w:hint="cs"/>
          <w:rtl/>
        </w:rPr>
        <w:t xml:space="preserve">عقدت </w:t>
      </w:r>
      <w:r w:rsidRPr="00E97CC7">
        <w:rPr>
          <w:rtl/>
        </w:rPr>
        <w:t xml:space="preserve">أفرقة </w:t>
      </w:r>
      <w:r w:rsidRPr="00E97CC7">
        <w:rPr>
          <w:rFonts w:hint="cs"/>
          <w:rtl/>
        </w:rPr>
        <w:t>المقر</w:t>
      </w:r>
      <w:r w:rsidR="0085179C">
        <w:rPr>
          <w:rFonts w:hint="cs"/>
          <w:rtl/>
        </w:rPr>
        <w:t>ِّ</w:t>
      </w:r>
      <w:r w:rsidRPr="00E97CC7">
        <w:rPr>
          <w:rFonts w:hint="cs"/>
          <w:rtl/>
        </w:rPr>
        <w:t>ر</w:t>
      </w:r>
      <w:r w:rsidR="0085179C">
        <w:rPr>
          <w:rFonts w:hint="cs"/>
          <w:rtl/>
        </w:rPr>
        <w:t>ين</w:t>
      </w:r>
      <w:r w:rsidRPr="00E97CC7">
        <w:rPr>
          <w:rFonts w:hint="cs"/>
          <w:rtl/>
        </w:rPr>
        <w:t xml:space="preserve"> التابعة</w:t>
      </w:r>
      <w:r w:rsidRPr="00E97CC7">
        <w:rPr>
          <w:rtl/>
        </w:rPr>
        <w:t xml:space="preserve"> </w:t>
      </w:r>
      <w:r w:rsidRPr="00E97CC7">
        <w:rPr>
          <w:rFonts w:hint="cs"/>
          <w:rtl/>
        </w:rPr>
        <w:t>ل</w:t>
      </w:r>
      <w:r w:rsidRPr="00E97CC7">
        <w:rPr>
          <w:rtl/>
        </w:rPr>
        <w:t xml:space="preserve">لفريق الاستشاري لتقييس الاتصالات </w:t>
      </w:r>
      <w:r w:rsidR="0085179C" w:rsidRPr="00E97CC7">
        <w:rPr>
          <w:rFonts w:hint="cs"/>
          <w:rtl/>
        </w:rPr>
        <w:t xml:space="preserve">اجتماعاً </w:t>
      </w:r>
      <w:r w:rsidR="0085179C" w:rsidRPr="00E97CC7">
        <w:rPr>
          <w:rtl/>
        </w:rPr>
        <w:t>خلال اجتماع الفريق الاستشاري</w:t>
      </w:r>
      <w:r w:rsidR="0085179C">
        <w:rPr>
          <w:rFonts w:hint="cs"/>
          <w:rtl/>
        </w:rPr>
        <w:t>:</w:t>
      </w:r>
      <w:r w:rsidR="0085179C" w:rsidRPr="00E97CC7">
        <w:rPr>
          <w:rtl/>
        </w:rPr>
        <w:t xml:space="preserve"> </w:t>
      </w:r>
      <w:r w:rsidR="0085179C">
        <w:rPr>
          <w:rFonts w:hint="cs"/>
          <w:rtl/>
        </w:rPr>
        <w:t xml:space="preserve">الفريق المعني </w:t>
      </w:r>
      <w:r w:rsidRPr="00E97CC7">
        <w:rPr>
          <w:rFonts w:hint="cs"/>
          <w:rtl/>
        </w:rPr>
        <w:t>بالأفرقة</w:t>
      </w:r>
      <w:r w:rsidRPr="00E97CC7">
        <w:rPr>
          <w:rtl/>
        </w:rPr>
        <w:t xml:space="preserve"> الإقليمية </w:t>
      </w:r>
      <w:r w:rsidR="0085179C">
        <w:t>(</w:t>
      </w:r>
      <w:r w:rsidRPr="00E97CC7">
        <w:rPr>
          <w:lang w:bidi="ar-EG"/>
        </w:rPr>
        <w:t>RG-CPTRG</w:t>
      </w:r>
      <w:r w:rsidR="0085179C">
        <w:rPr>
          <w:lang w:bidi="ar-EG"/>
        </w:rPr>
        <w:t>)</w:t>
      </w:r>
      <w:r w:rsidRPr="00E97CC7">
        <w:rPr>
          <w:rtl/>
        </w:rPr>
        <w:t xml:space="preserve">، </w:t>
      </w:r>
      <w:r w:rsidRPr="00E97CC7">
        <w:rPr>
          <w:rFonts w:hint="cs"/>
          <w:rtl/>
        </w:rPr>
        <w:t>و</w:t>
      </w:r>
      <w:r w:rsidR="0085179C">
        <w:rPr>
          <w:rFonts w:hint="cs"/>
          <w:rtl/>
        </w:rPr>
        <w:t>الفريق المعني ب</w:t>
      </w:r>
      <w:r w:rsidRPr="00E97CC7">
        <w:rPr>
          <w:rtl/>
        </w:rPr>
        <w:t xml:space="preserve">استعراض قرارات الجمعية العالمية لتقييس الاتصالات </w:t>
      </w:r>
      <w:r w:rsidR="0085179C">
        <w:t>(</w:t>
      </w:r>
      <w:r w:rsidRPr="00E97CC7">
        <w:rPr>
          <w:lang w:bidi="ar-EG"/>
        </w:rPr>
        <w:t>RG</w:t>
      </w:r>
      <w:r w:rsidR="0085179C">
        <w:rPr>
          <w:lang w:bidi="ar-EG"/>
        </w:rPr>
        <w:noBreakHyphen/>
      </w:r>
      <w:r w:rsidRPr="00E97CC7">
        <w:rPr>
          <w:lang w:bidi="ar-EG"/>
        </w:rPr>
        <w:t>ResReview</w:t>
      </w:r>
      <w:r w:rsidR="0085179C">
        <w:rPr>
          <w:lang w:bidi="ar-EG"/>
        </w:rPr>
        <w:t>)</w:t>
      </w:r>
      <w:r w:rsidRPr="00E97CC7">
        <w:rPr>
          <w:rtl/>
        </w:rPr>
        <w:t xml:space="preserve">، </w:t>
      </w:r>
      <w:r w:rsidRPr="00E97CC7">
        <w:rPr>
          <w:rFonts w:hint="cs"/>
          <w:rtl/>
        </w:rPr>
        <w:t>و</w:t>
      </w:r>
      <w:r w:rsidR="00A31792">
        <w:rPr>
          <w:rFonts w:hint="cs"/>
          <w:rtl/>
        </w:rPr>
        <w:t xml:space="preserve">الفريق المعني </w:t>
      </w:r>
      <w:r w:rsidRPr="00E97CC7">
        <w:rPr>
          <w:rtl/>
        </w:rPr>
        <w:t xml:space="preserve">بتعزيز التعاون </w:t>
      </w:r>
      <w:r w:rsidR="0085179C">
        <w:t>(</w:t>
      </w:r>
      <w:r w:rsidRPr="00E97CC7">
        <w:rPr>
          <w:lang w:bidi="ar-EG"/>
        </w:rPr>
        <w:t>RG-SC</w:t>
      </w:r>
      <w:r w:rsidR="0085179C">
        <w:rPr>
          <w:lang w:bidi="ar-EG"/>
        </w:rPr>
        <w:t>)</w:t>
      </w:r>
      <w:r w:rsidRPr="00E97CC7">
        <w:rPr>
          <w:rtl/>
        </w:rPr>
        <w:t xml:space="preserve">، </w:t>
      </w:r>
      <w:r w:rsidR="0085179C" w:rsidRPr="00E97CC7">
        <w:rPr>
          <w:rFonts w:hint="cs"/>
          <w:rtl/>
        </w:rPr>
        <w:t>و</w:t>
      </w:r>
      <w:r w:rsidR="0085179C">
        <w:rPr>
          <w:rFonts w:hint="cs"/>
          <w:rtl/>
        </w:rPr>
        <w:t xml:space="preserve">الفريق المعني </w:t>
      </w:r>
      <w:r w:rsidRPr="00E97CC7">
        <w:rPr>
          <w:rFonts w:hint="cs"/>
          <w:rtl/>
        </w:rPr>
        <w:t>ب</w:t>
      </w:r>
      <w:r w:rsidRPr="00E97CC7">
        <w:rPr>
          <w:rtl/>
        </w:rPr>
        <w:t>استراتيجية التقييس</w:t>
      </w:r>
      <w:r w:rsidR="0085179C">
        <w:rPr>
          <w:rFonts w:hint="cs"/>
          <w:rtl/>
        </w:rPr>
        <w:t> </w:t>
      </w:r>
      <w:r w:rsidR="0085179C">
        <w:t>(</w:t>
      </w:r>
      <w:r w:rsidRPr="00E97CC7">
        <w:rPr>
          <w:lang w:bidi="ar-EG"/>
        </w:rPr>
        <w:t>RG-StdsStrat</w:t>
      </w:r>
      <w:r w:rsidR="0085179C">
        <w:rPr>
          <w:lang w:bidi="ar-EG"/>
        </w:rPr>
        <w:t>)</w:t>
      </w:r>
      <w:r w:rsidRPr="00E97CC7">
        <w:rPr>
          <w:rtl/>
        </w:rPr>
        <w:t xml:space="preserve">، </w:t>
      </w:r>
      <w:r w:rsidR="0085179C" w:rsidRPr="00E97CC7">
        <w:rPr>
          <w:rFonts w:hint="cs"/>
          <w:rtl/>
        </w:rPr>
        <w:t>و</w:t>
      </w:r>
      <w:r w:rsidR="0085179C">
        <w:rPr>
          <w:rFonts w:hint="cs"/>
          <w:rtl/>
        </w:rPr>
        <w:t xml:space="preserve">الفريق المعني </w:t>
      </w:r>
      <w:r w:rsidRPr="00E97CC7">
        <w:rPr>
          <w:rtl/>
        </w:rPr>
        <w:t xml:space="preserve">ببرنامج العمل </w:t>
      </w:r>
      <w:r w:rsidR="0085179C">
        <w:t>(</w:t>
      </w:r>
      <w:r w:rsidRPr="00E97CC7">
        <w:rPr>
          <w:lang w:bidi="ar-EG"/>
        </w:rPr>
        <w:t>RG-WP</w:t>
      </w:r>
      <w:r w:rsidR="0085179C">
        <w:rPr>
          <w:lang w:bidi="ar-EG"/>
        </w:rPr>
        <w:t>)</w:t>
      </w:r>
      <w:r w:rsidRPr="00E97CC7">
        <w:rPr>
          <w:rFonts w:hint="cs"/>
          <w:rtl/>
        </w:rPr>
        <w:t>،</w:t>
      </w:r>
      <w:r w:rsidRPr="00E97CC7">
        <w:rPr>
          <w:rtl/>
        </w:rPr>
        <w:t xml:space="preserve"> </w:t>
      </w:r>
      <w:r w:rsidR="0085179C" w:rsidRPr="00E97CC7">
        <w:rPr>
          <w:rFonts w:hint="cs"/>
          <w:rtl/>
        </w:rPr>
        <w:t>و</w:t>
      </w:r>
      <w:r w:rsidR="0085179C">
        <w:rPr>
          <w:rFonts w:hint="cs"/>
          <w:rtl/>
        </w:rPr>
        <w:t xml:space="preserve">الفريق المعني </w:t>
      </w:r>
      <w:r w:rsidRPr="00E97CC7">
        <w:rPr>
          <w:rtl/>
        </w:rPr>
        <w:t xml:space="preserve">بأساليب العمل </w:t>
      </w:r>
      <w:r w:rsidR="0085179C">
        <w:t>(</w:t>
      </w:r>
      <w:r w:rsidRPr="00E97CC7">
        <w:rPr>
          <w:lang w:bidi="ar-EG"/>
        </w:rPr>
        <w:t>RG-WM</w:t>
      </w:r>
      <w:r w:rsidR="0085179C">
        <w:rPr>
          <w:lang w:bidi="ar-EG"/>
        </w:rPr>
        <w:t>)</w:t>
      </w:r>
      <w:r w:rsidRPr="00E97CC7">
        <w:rPr>
          <w:rtl/>
        </w:rPr>
        <w:t>.</w:t>
      </w:r>
      <w:r w:rsidRPr="00E97CC7">
        <w:rPr>
          <w:rFonts w:hint="cs"/>
          <w:rtl/>
        </w:rPr>
        <w:t xml:space="preserve"> </w:t>
      </w:r>
      <w:r w:rsidRPr="00E97CC7">
        <w:rPr>
          <w:rFonts w:hint="cs"/>
          <w:rtl/>
          <w:lang w:bidi="ar-EG"/>
        </w:rPr>
        <w:t>ولم يعقد فريق المقرِّر التابع للفريق الاستشاري لتقييس الاتصالات المعني بالخطتين الاستراتيجية والتشغيلية</w:t>
      </w:r>
      <w:r w:rsidRPr="00E97CC7">
        <w:rPr>
          <w:rFonts w:hint="eastAsia"/>
          <w:rtl/>
          <w:lang w:bidi="ar-EG"/>
        </w:rPr>
        <w:t> </w:t>
      </w:r>
      <w:r w:rsidRPr="00E97CC7">
        <w:rPr>
          <w:lang w:val="fr-CH" w:bidi="ar-EG"/>
        </w:rPr>
        <w:t>(RF</w:t>
      </w:r>
      <w:r w:rsidRPr="00E97CC7">
        <w:rPr>
          <w:lang w:val="fr-CH" w:bidi="ar-EG"/>
        </w:rPr>
        <w:noBreakHyphen/>
        <w:t>SOP)</w:t>
      </w:r>
      <w:r w:rsidRPr="00E97CC7">
        <w:rPr>
          <w:rFonts w:hint="cs"/>
          <w:rtl/>
          <w:lang w:bidi="ar-EG"/>
        </w:rPr>
        <w:t xml:space="preserve"> أي اجتماع خلال </w:t>
      </w:r>
      <w:bookmarkStart w:id="28" w:name="_Hlk24042799"/>
      <w:r w:rsidR="0085179C">
        <w:rPr>
          <w:rFonts w:hint="cs"/>
          <w:rtl/>
          <w:lang w:bidi="ar-EG"/>
        </w:rPr>
        <w:t>هذا ال</w:t>
      </w:r>
      <w:r w:rsidRPr="00E97CC7">
        <w:rPr>
          <w:rFonts w:hint="cs"/>
          <w:rtl/>
          <w:lang w:bidi="ar-EG"/>
        </w:rPr>
        <w:t xml:space="preserve">اجتماع </w:t>
      </w:r>
      <w:r w:rsidR="0085179C">
        <w:rPr>
          <w:rFonts w:hint="cs"/>
          <w:rtl/>
          <w:lang w:bidi="ar-EG"/>
        </w:rPr>
        <w:t>ل</w:t>
      </w:r>
      <w:r w:rsidRPr="00E97CC7">
        <w:rPr>
          <w:rFonts w:hint="cs"/>
          <w:rtl/>
          <w:lang w:bidi="ar-EG"/>
        </w:rPr>
        <w:t>لفريق الاستشاري</w:t>
      </w:r>
      <w:bookmarkEnd w:id="28"/>
      <w:r w:rsidRPr="00E97CC7">
        <w:rPr>
          <w:rFonts w:hint="cs"/>
          <w:rtl/>
          <w:lang w:bidi="ar-EG"/>
        </w:rPr>
        <w:t>.</w:t>
      </w:r>
    </w:p>
    <w:p w14:paraId="7871DA4B" w14:textId="77777777" w:rsidR="00E97CC7" w:rsidRPr="00E97CC7" w:rsidRDefault="00E97CC7" w:rsidP="0085179C">
      <w:pPr>
        <w:pStyle w:val="Heading1"/>
        <w:rPr>
          <w:rtl/>
        </w:rPr>
      </w:pPr>
      <w:bookmarkStart w:id="29" w:name="_Toc27402602"/>
      <w:r w:rsidRPr="00E97CC7">
        <w:t>7</w:t>
      </w:r>
      <w:r w:rsidRPr="00E97CC7">
        <w:rPr>
          <w:rtl/>
        </w:rPr>
        <w:tab/>
      </w:r>
      <w:r w:rsidRPr="00E97CC7">
        <w:rPr>
          <w:rFonts w:hint="cs"/>
          <w:rtl/>
        </w:rPr>
        <w:t xml:space="preserve">نتيجة </w:t>
      </w:r>
      <w:bookmarkStart w:id="30" w:name="_Hlk24045394"/>
      <w:r w:rsidRPr="00E97CC7">
        <w:rPr>
          <w:rtl/>
        </w:rPr>
        <w:t>المشاورة في إطار عملية الموافقة التقليدية</w:t>
      </w:r>
      <w:bookmarkEnd w:id="29"/>
      <w:bookmarkEnd w:id="30"/>
    </w:p>
    <w:p w14:paraId="42D057EC" w14:textId="4647F3BF" w:rsidR="00E97CC7" w:rsidRPr="00E97CC7" w:rsidRDefault="00E97CC7" w:rsidP="00E97CC7">
      <w:pPr>
        <w:rPr>
          <w:rtl/>
          <w:lang w:bidi="ar-EG"/>
        </w:rPr>
      </w:pPr>
      <w:r w:rsidRPr="00E97CC7">
        <w:rPr>
          <w:b/>
          <w:bCs/>
          <w:lang w:bidi="ar-EG"/>
        </w:rPr>
        <w:t>1.7</w:t>
      </w:r>
      <w:r w:rsidRPr="00E97CC7">
        <w:rPr>
          <w:rtl/>
          <w:lang w:bidi="ar-EG"/>
        </w:rPr>
        <w:tab/>
      </w:r>
      <w:r w:rsidRPr="00E97CC7">
        <w:rPr>
          <w:rFonts w:hint="cs"/>
          <w:rtl/>
          <w:lang w:bidi="ar-EG"/>
        </w:rPr>
        <w:t>صدرت</w:t>
      </w:r>
      <w:r w:rsidRPr="00E97CC7">
        <w:rPr>
          <w:rtl/>
          <w:lang w:bidi="ar-EG"/>
        </w:rPr>
        <w:t xml:space="preserve"> في </w:t>
      </w:r>
      <w:r w:rsidRPr="00E97CC7">
        <w:rPr>
          <w:lang w:bidi="ar-EG"/>
        </w:rPr>
        <w:t>20</w:t>
      </w:r>
      <w:r w:rsidRPr="00E97CC7">
        <w:rPr>
          <w:rtl/>
          <w:lang w:bidi="ar-EG"/>
        </w:rPr>
        <w:t xml:space="preserve"> ديسمبر </w:t>
      </w:r>
      <w:r w:rsidRPr="00E97CC7">
        <w:rPr>
          <w:lang w:bidi="ar-EG"/>
        </w:rPr>
        <w:t>2018</w:t>
      </w:r>
      <w:r w:rsidRPr="00E97CC7">
        <w:rPr>
          <w:rtl/>
          <w:lang w:bidi="ar-EG"/>
        </w:rPr>
        <w:t xml:space="preserve"> الرسالة المعممة </w:t>
      </w:r>
      <w:r w:rsidRPr="00E97CC7">
        <w:rPr>
          <w:lang w:bidi="ar-EG"/>
        </w:rPr>
        <w:t>138</w:t>
      </w:r>
      <w:r w:rsidRPr="00E97CC7">
        <w:rPr>
          <w:rtl/>
          <w:lang w:bidi="ar-EG"/>
        </w:rPr>
        <w:t xml:space="preserve"> لمكتب تقييس الاتصالات بشأن المشاورة في إطار عملية الموافقة التقليدية </w:t>
      </w:r>
      <w:r w:rsidRPr="00E97CC7">
        <w:rPr>
          <w:rFonts w:hint="cs"/>
          <w:rtl/>
          <w:lang w:bidi="ar-EG"/>
        </w:rPr>
        <w:t xml:space="preserve">حول </w:t>
      </w:r>
      <w:r w:rsidRPr="00E97CC7">
        <w:rPr>
          <w:rtl/>
          <w:lang w:bidi="ar-EG"/>
        </w:rPr>
        <w:t xml:space="preserve">مشاريع مراجعة التوصيات </w:t>
      </w:r>
      <w:r w:rsidRPr="00E97CC7">
        <w:rPr>
          <w:lang w:bidi="ar-EG"/>
        </w:rPr>
        <w:t>ITU-T A.1</w:t>
      </w:r>
      <w:r w:rsidRPr="00E97CC7">
        <w:rPr>
          <w:rtl/>
          <w:lang w:bidi="ar-EG"/>
        </w:rPr>
        <w:t xml:space="preserve"> و</w:t>
      </w:r>
      <w:r w:rsidRPr="00E97CC7">
        <w:rPr>
          <w:lang w:bidi="ar-EG"/>
        </w:rPr>
        <w:t>A.5</w:t>
      </w:r>
      <w:r w:rsidRPr="00E97CC7">
        <w:rPr>
          <w:rtl/>
          <w:lang w:bidi="ar-EG"/>
        </w:rPr>
        <w:t xml:space="preserve"> </w:t>
      </w:r>
      <w:r w:rsidRPr="00E97CC7">
        <w:rPr>
          <w:lang w:bidi="ar-EG"/>
        </w:rPr>
        <w:t>ITU-T</w:t>
      </w:r>
      <w:r w:rsidRPr="00E97CC7">
        <w:rPr>
          <w:rtl/>
          <w:lang w:bidi="ar-EG"/>
        </w:rPr>
        <w:t xml:space="preserve"> و</w:t>
      </w:r>
      <w:r w:rsidRPr="00E97CC7">
        <w:rPr>
          <w:lang w:bidi="ar-EG"/>
        </w:rPr>
        <w:t>ITU-T A.13</w:t>
      </w:r>
      <w:r w:rsidRPr="00E97CC7">
        <w:rPr>
          <w:rtl/>
          <w:lang w:bidi="ar-EG"/>
        </w:rPr>
        <w:t xml:space="preserve"> و</w:t>
      </w:r>
      <w:r w:rsidRPr="00E97CC7">
        <w:rPr>
          <w:lang w:bidi="ar-EG"/>
        </w:rPr>
        <w:t>ITU-T A.25</w:t>
      </w:r>
      <w:r w:rsidRPr="00E97CC7">
        <w:rPr>
          <w:rtl/>
          <w:lang w:bidi="ar-EG"/>
        </w:rPr>
        <w:t xml:space="preserve">. </w:t>
      </w:r>
      <w:r w:rsidRPr="00E97CC7">
        <w:rPr>
          <w:rFonts w:hint="cs"/>
          <w:rtl/>
          <w:lang w:bidi="ar-EG"/>
        </w:rPr>
        <w:t>وأخذ</w:t>
      </w:r>
      <w:r w:rsidRPr="00E97CC7">
        <w:rPr>
          <w:rtl/>
          <w:lang w:bidi="ar-EG"/>
        </w:rPr>
        <w:t xml:space="preserve"> الاجتماع علماً أنه بحلول الموعد النهائي </w:t>
      </w:r>
      <w:r w:rsidRPr="00E97CC7">
        <w:rPr>
          <w:rFonts w:hint="cs"/>
          <w:rtl/>
          <w:lang w:bidi="ar-EG"/>
        </w:rPr>
        <w:t>يوم</w:t>
      </w:r>
      <w:r w:rsidRPr="00E97CC7">
        <w:rPr>
          <w:rtl/>
          <w:lang w:bidi="ar-EG"/>
        </w:rPr>
        <w:t xml:space="preserve"> </w:t>
      </w:r>
      <w:r w:rsidRPr="00E97CC7">
        <w:rPr>
          <w:lang w:bidi="ar-EG"/>
        </w:rPr>
        <w:t>11</w:t>
      </w:r>
      <w:r w:rsidRPr="00E97CC7">
        <w:rPr>
          <w:rtl/>
          <w:lang w:bidi="ar-EG"/>
        </w:rPr>
        <w:t xml:space="preserve"> سبتمبر </w:t>
      </w:r>
      <w:r w:rsidRPr="00E97CC7">
        <w:rPr>
          <w:lang w:bidi="ar-EG"/>
        </w:rPr>
        <w:t>2019</w:t>
      </w:r>
      <w:r w:rsidRPr="00E97CC7">
        <w:rPr>
          <w:rtl/>
          <w:lang w:bidi="ar-EG"/>
        </w:rPr>
        <w:t xml:space="preserve"> وكما هو موضح في</w:t>
      </w:r>
      <w:r w:rsidR="0085179C">
        <w:rPr>
          <w:rFonts w:hint="cs"/>
          <w:rtl/>
          <w:lang w:bidi="ar-EG"/>
        </w:rPr>
        <w:t xml:space="preserve"> </w:t>
      </w:r>
      <w:r w:rsidRPr="00E97CC7">
        <w:rPr>
          <w:rFonts w:hint="cs"/>
          <w:rtl/>
        </w:rPr>
        <w:t>الوثيقة</w:t>
      </w:r>
      <w:r w:rsidRPr="00E97CC7">
        <w:rPr>
          <w:rtl/>
          <w:lang w:bidi="ar-EG"/>
        </w:rPr>
        <w:t xml:space="preserve"> </w:t>
      </w:r>
      <w:hyperlink r:id="rId27" w:history="1">
        <w:r w:rsidRPr="00E97CC7">
          <w:rPr>
            <w:rStyle w:val="Hyperlink"/>
            <w:lang w:val="en-GB" w:bidi="ar-EG"/>
          </w:rPr>
          <w:t>TD505</w:t>
        </w:r>
      </w:hyperlink>
      <w:r w:rsidRPr="00E97CC7">
        <w:rPr>
          <w:rtl/>
          <w:lang w:bidi="ar-EG"/>
        </w:rPr>
        <w:t xml:space="preserve">، قدمت </w:t>
      </w:r>
      <w:r w:rsidRPr="00E97CC7">
        <w:rPr>
          <w:lang w:bidi="ar-EG"/>
        </w:rPr>
        <w:t>19</w:t>
      </w:r>
      <w:r w:rsidRPr="00E97CC7">
        <w:rPr>
          <w:rtl/>
          <w:lang w:bidi="ar-EG"/>
        </w:rPr>
        <w:t xml:space="preserve"> دولة عضو</w:t>
      </w:r>
      <w:r w:rsidR="0085179C">
        <w:rPr>
          <w:rFonts w:hint="cs"/>
          <w:rtl/>
          <w:lang w:bidi="ar-EG"/>
        </w:rPr>
        <w:t>اً</w:t>
      </w:r>
      <w:r w:rsidRPr="00E97CC7">
        <w:rPr>
          <w:rtl/>
          <w:lang w:bidi="ar-EG"/>
        </w:rPr>
        <w:t xml:space="preserve"> ردودها على</w:t>
      </w:r>
      <w:r w:rsidRPr="00E97CC7">
        <w:rPr>
          <w:rFonts w:hint="cs"/>
          <w:rtl/>
          <w:lang w:bidi="ar-EG"/>
        </w:rPr>
        <w:t xml:space="preserve"> هذه</w:t>
      </w:r>
      <w:r w:rsidRPr="00E97CC7">
        <w:rPr>
          <w:rtl/>
          <w:lang w:bidi="ar-EG"/>
        </w:rPr>
        <w:t xml:space="preserve"> </w:t>
      </w:r>
      <w:r w:rsidRPr="00E97CC7">
        <w:rPr>
          <w:rFonts w:hint="cs"/>
          <w:rtl/>
          <w:lang w:bidi="ar-EG"/>
        </w:rPr>
        <w:t>ال</w:t>
      </w:r>
      <w:r w:rsidRPr="00E97CC7">
        <w:rPr>
          <w:rtl/>
          <w:lang w:bidi="ar-EG"/>
        </w:rPr>
        <w:t>مشاورة في</w:t>
      </w:r>
      <w:r w:rsidR="00A31792">
        <w:rPr>
          <w:rFonts w:hint="cs"/>
          <w:rtl/>
          <w:lang w:bidi="ar-EG"/>
        </w:rPr>
        <w:t> </w:t>
      </w:r>
      <w:r w:rsidRPr="00E97CC7">
        <w:rPr>
          <w:rtl/>
          <w:lang w:bidi="ar-EG"/>
        </w:rPr>
        <w:t>إطار عملية الموافقة التقليدية. ونتيجةً لذلك، أيد</w:t>
      </w:r>
      <w:r w:rsidRPr="00E97CC7">
        <w:rPr>
          <w:rFonts w:hint="cs"/>
          <w:rtl/>
          <w:lang w:bidi="ar-EG"/>
        </w:rPr>
        <w:t>ت نسبة</w:t>
      </w:r>
      <w:r w:rsidRPr="00E97CC7">
        <w:rPr>
          <w:rtl/>
          <w:lang w:bidi="ar-EG"/>
        </w:rPr>
        <w:t xml:space="preserve"> </w:t>
      </w:r>
      <w:r w:rsidRPr="00E97CC7">
        <w:rPr>
          <w:lang w:bidi="ar-EG"/>
        </w:rPr>
        <w:t>70</w:t>
      </w:r>
      <w:r w:rsidRPr="00E97CC7">
        <w:rPr>
          <w:rFonts w:hint="cs"/>
          <w:rtl/>
          <w:lang w:bidi="ar-EG"/>
        </w:rPr>
        <w:t xml:space="preserve"> في المائة</w:t>
      </w:r>
      <w:r w:rsidRPr="00E97CC7">
        <w:rPr>
          <w:rtl/>
          <w:lang w:bidi="ar-EG"/>
        </w:rPr>
        <w:t xml:space="preserve"> أو أكثر من </w:t>
      </w:r>
      <w:r w:rsidRPr="00E97CC7">
        <w:rPr>
          <w:rFonts w:hint="cs"/>
          <w:rtl/>
          <w:lang w:bidi="ar-EG"/>
        </w:rPr>
        <w:t>هذه ال</w:t>
      </w:r>
      <w:r w:rsidRPr="00E97CC7">
        <w:rPr>
          <w:rtl/>
          <w:lang w:bidi="ar-EG"/>
        </w:rPr>
        <w:t>ردود النظر في الموافقة على مشاريع التوصيات الجديدة هذه في اجتماع الفريق الاستشاري لتقييس الاتصالات</w:t>
      </w:r>
      <w:r w:rsidRPr="00E97CC7">
        <w:rPr>
          <w:rFonts w:hint="cs"/>
          <w:rtl/>
          <w:lang w:bidi="ar-EG"/>
        </w:rPr>
        <w:t xml:space="preserve">، وقد تم أيضاً استيفاء </w:t>
      </w:r>
      <w:r w:rsidRPr="00E97CC7">
        <w:rPr>
          <w:rtl/>
          <w:lang w:bidi="ar-EG"/>
        </w:rPr>
        <w:t xml:space="preserve">شروط </w:t>
      </w:r>
      <w:r w:rsidRPr="00E97CC7">
        <w:rPr>
          <w:rFonts w:hint="cs"/>
          <w:rtl/>
          <w:lang w:bidi="ar-EG"/>
        </w:rPr>
        <w:t xml:space="preserve">تفويض </w:t>
      </w:r>
      <w:r w:rsidR="0085179C">
        <w:rPr>
          <w:rFonts w:hint="cs"/>
          <w:rtl/>
          <w:lang w:bidi="ar-EG"/>
        </w:rPr>
        <w:t>ا</w:t>
      </w:r>
      <w:r w:rsidRPr="00E97CC7">
        <w:rPr>
          <w:rtl/>
          <w:lang w:bidi="ar-EG"/>
        </w:rPr>
        <w:t xml:space="preserve">لفريق الاستشاري </w:t>
      </w:r>
      <w:r w:rsidR="0085179C">
        <w:rPr>
          <w:rFonts w:hint="cs"/>
          <w:rtl/>
          <w:lang w:bidi="ar-EG"/>
        </w:rPr>
        <w:t>لل</w:t>
      </w:r>
      <w:r w:rsidRPr="00E97CC7">
        <w:rPr>
          <w:rFonts w:hint="cs"/>
          <w:rtl/>
          <w:lang w:bidi="ar-EG"/>
        </w:rPr>
        <w:t>نظر</w:t>
      </w:r>
      <w:r w:rsidRPr="00E97CC7">
        <w:rPr>
          <w:rtl/>
          <w:lang w:bidi="ar-EG"/>
        </w:rPr>
        <w:t xml:space="preserve"> </w:t>
      </w:r>
      <w:r w:rsidRPr="00E97CC7">
        <w:rPr>
          <w:rFonts w:hint="cs"/>
          <w:rtl/>
          <w:lang w:bidi="ar-EG"/>
        </w:rPr>
        <w:t xml:space="preserve">في </w:t>
      </w:r>
      <w:r w:rsidRPr="00E97CC7">
        <w:rPr>
          <w:rtl/>
          <w:lang w:bidi="ar-EG"/>
        </w:rPr>
        <w:t xml:space="preserve">مشاريع مراجعة التوصيات </w:t>
      </w:r>
      <w:r w:rsidRPr="00E97CC7">
        <w:rPr>
          <w:lang w:bidi="ar-EG"/>
        </w:rPr>
        <w:t>ITU-T A.1</w:t>
      </w:r>
      <w:r w:rsidRPr="00E97CC7">
        <w:rPr>
          <w:rtl/>
          <w:lang w:bidi="ar-EG"/>
        </w:rPr>
        <w:t xml:space="preserve"> و</w:t>
      </w:r>
      <w:r w:rsidRPr="00E97CC7">
        <w:rPr>
          <w:lang w:bidi="ar-EG"/>
        </w:rPr>
        <w:t>A.5</w:t>
      </w:r>
      <w:r w:rsidRPr="00E97CC7">
        <w:rPr>
          <w:rtl/>
          <w:lang w:bidi="ar-EG"/>
        </w:rPr>
        <w:t xml:space="preserve"> </w:t>
      </w:r>
      <w:r w:rsidRPr="00E97CC7">
        <w:rPr>
          <w:lang w:bidi="ar-EG"/>
        </w:rPr>
        <w:t>ITU-T</w:t>
      </w:r>
      <w:r w:rsidRPr="00E97CC7">
        <w:rPr>
          <w:rtl/>
          <w:lang w:bidi="ar-EG"/>
        </w:rPr>
        <w:t xml:space="preserve"> و</w:t>
      </w:r>
      <w:r w:rsidRPr="00E97CC7">
        <w:rPr>
          <w:lang w:bidi="ar-EG"/>
        </w:rPr>
        <w:t>ITU-T A.13</w:t>
      </w:r>
      <w:r w:rsidRPr="00E97CC7">
        <w:rPr>
          <w:rtl/>
          <w:lang w:bidi="ar-EG"/>
        </w:rPr>
        <w:t xml:space="preserve"> و</w:t>
      </w:r>
      <w:r w:rsidRPr="00E97CC7">
        <w:rPr>
          <w:lang w:bidi="ar-EG"/>
        </w:rPr>
        <w:t>ITU</w:t>
      </w:r>
      <w:r w:rsidR="0085179C">
        <w:rPr>
          <w:lang w:bidi="ar-EG"/>
        </w:rPr>
        <w:noBreakHyphen/>
      </w:r>
      <w:r w:rsidRPr="00E97CC7">
        <w:rPr>
          <w:lang w:bidi="ar-EG"/>
        </w:rPr>
        <w:t>T A.25</w:t>
      </w:r>
      <w:r w:rsidRPr="00E97CC7">
        <w:rPr>
          <w:rFonts w:hint="cs"/>
          <w:rtl/>
          <w:lang w:bidi="ar-EG"/>
        </w:rPr>
        <w:t xml:space="preserve">. </w:t>
      </w:r>
      <w:r w:rsidRPr="00E97CC7">
        <w:rPr>
          <w:rtl/>
          <w:lang w:bidi="ar-EG"/>
        </w:rPr>
        <w:t xml:space="preserve">وبالتالي، </w:t>
      </w:r>
      <w:r w:rsidRPr="00E97CC7">
        <w:rPr>
          <w:rFonts w:hint="cs"/>
          <w:rtl/>
          <w:lang w:bidi="ar-EG"/>
        </w:rPr>
        <w:t>بهذا</w:t>
      </w:r>
      <w:r w:rsidRPr="00E97CC7">
        <w:rPr>
          <w:rtl/>
          <w:lang w:bidi="ar-EG"/>
        </w:rPr>
        <w:t xml:space="preserve"> </w:t>
      </w:r>
      <w:r w:rsidRPr="00E97CC7">
        <w:rPr>
          <w:rFonts w:hint="cs"/>
          <w:rtl/>
          <w:lang w:bidi="ar-EG"/>
        </w:rPr>
        <w:t>التفويض</w:t>
      </w:r>
      <w:r w:rsidRPr="00E97CC7">
        <w:rPr>
          <w:rtl/>
          <w:lang w:bidi="ar-EG"/>
        </w:rPr>
        <w:t xml:space="preserve"> </w:t>
      </w:r>
      <w:r w:rsidR="0085179C">
        <w:rPr>
          <w:rFonts w:hint="cs"/>
          <w:rtl/>
          <w:lang w:bidi="ar-EG"/>
        </w:rPr>
        <w:t xml:space="preserve">من </w:t>
      </w:r>
      <w:r w:rsidRPr="00E97CC7">
        <w:rPr>
          <w:rtl/>
          <w:lang w:bidi="ar-EG"/>
        </w:rPr>
        <w:t xml:space="preserve">الدول الأعضاء، يجوز للفريق الاستشاري المضي في عملية الموافقة، </w:t>
      </w:r>
      <w:r w:rsidR="0085179C">
        <w:rPr>
          <w:rFonts w:hint="cs"/>
          <w:rtl/>
          <w:lang w:bidi="ar-EG"/>
        </w:rPr>
        <w:t>و</w:t>
      </w:r>
      <w:r w:rsidRPr="00E97CC7">
        <w:rPr>
          <w:rFonts w:hint="cs"/>
          <w:rtl/>
          <w:lang w:bidi="ar-EG"/>
        </w:rPr>
        <w:t>أقرت</w:t>
      </w:r>
      <w:r w:rsidRPr="00E97CC7">
        <w:rPr>
          <w:rtl/>
          <w:lang w:bidi="ar-EG"/>
        </w:rPr>
        <w:t xml:space="preserve"> </w:t>
      </w:r>
      <w:r w:rsidRPr="00E97CC7">
        <w:rPr>
          <w:rtl/>
          <w:lang w:bidi="ar-EG"/>
        </w:rPr>
        <w:lastRenderedPageBreak/>
        <w:t>الدول الأعضاء أيضا</w:t>
      </w:r>
      <w:r w:rsidR="00C46FEE">
        <w:rPr>
          <w:rFonts w:hint="cs"/>
          <w:rtl/>
          <w:lang w:bidi="ar-EG"/>
        </w:rPr>
        <w:t>ً</w:t>
      </w:r>
      <w:r w:rsidRPr="00E97CC7">
        <w:rPr>
          <w:rtl/>
          <w:lang w:bidi="ar-EG"/>
        </w:rPr>
        <w:t xml:space="preserve"> أن</w:t>
      </w:r>
      <w:r w:rsidRPr="00E97CC7">
        <w:rPr>
          <w:rFonts w:hint="cs"/>
          <w:rtl/>
          <w:lang w:bidi="ar-EG"/>
        </w:rPr>
        <w:t>ه يجوز ل</w:t>
      </w:r>
      <w:r w:rsidRPr="00E97CC7">
        <w:rPr>
          <w:rtl/>
          <w:lang w:bidi="ar-EG"/>
        </w:rPr>
        <w:t xml:space="preserve">لفريق الاستشاري </w:t>
      </w:r>
      <w:r w:rsidRPr="00E97CC7">
        <w:rPr>
          <w:rFonts w:hint="cs"/>
          <w:rtl/>
          <w:lang w:bidi="ar-EG"/>
        </w:rPr>
        <w:t>أن</w:t>
      </w:r>
      <w:r w:rsidRPr="00E97CC7">
        <w:rPr>
          <w:rtl/>
          <w:lang w:bidi="ar-EG"/>
        </w:rPr>
        <w:t xml:space="preserve"> يجري التغييرات التقنية </w:t>
      </w:r>
      <w:proofErr w:type="spellStart"/>
      <w:r w:rsidRPr="00E97CC7">
        <w:rPr>
          <w:rFonts w:hint="cs"/>
          <w:rtl/>
          <w:lang w:bidi="ar-EG"/>
        </w:rPr>
        <w:t>والصياغية</w:t>
      </w:r>
      <w:proofErr w:type="spellEnd"/>
      <w:r w:rsidRPr="00E97CC7">
        <w:rPr>
          <w:rtl/>
          <w:lang w:bidi="ar-EG"/>
        </w:rPr>
        <w:t xml:space="preserve"> اللازمة وفقا</w:t>
      </w:r>
      <w:r w:rsidR="00C46FEE">
        <w:rPr>
          <w:rFonts w:hint="cs"/>
          <w:rtl/>
          <w:lang w:bidi="ar-EG"/>
        </w:rPr>
        <w:t>ً</w:t>
      </w:r>
      <w:r w:rsidRPr="00E97CC7">
        <w:rPr>
          <w:rFonts w:hint="cs"/>
          <w:rtl/>
          <w:lang w:bidi="ar-EG"/>
        </w:rPr>
        <w:t xml:space="preserve"> للفقرة </w:t>
      </w:r>
      <w:r w:rsidRPr="00E97CC7">
        <w:rPr>
          <w:lang w:bidi="ar-EG"/>
        </w:rPr>
        <w:t>2.5.9</w:t>
      </w:r>
      <w:r w:rsidRPr="00E97CC7">
        <w:rPr>
          <w:rFonts w:hint="cs"/>
          <w:rtl/>
        </w:rPr>
        <w:t xml:space="preserve"> من</w:t>
      </w:r>
      <w:r w:rsidRPr="00E97CC7">
        <w:rPr>
          <w:rtl/>
          <w:lang w:bidi="ar-EG"/>
        </w:rPr>
        <w:t xml:space="preserve"> </w:t>
      </w:r>
      <w:r w:rsidRPr="00E97CC7">
        <w:rPr>
          <w:rFonts w:hint="cs"/>
          <w:rtl/>
          <w:lang w:bidi="ar-EG"/>
        </w:rPr>
        <w:t>ا</w:t>
      </w:r>
      <w:r w:rsidRPr="00E97CC7">
        <w:rPr>
          <w:rtl/>
          <w:lang w:bidi="ar-EG"/>
        </w:rPr>
        <w:t xml:space="preserve">لقرار </w:t>
      </w:r>
      <w:r w:rsidRPr="00E97CC7">
        <w:rPr>
          <w:lang w:bidi="ar-EG"/>
        </w:rPr>
        <w:t>1</w:t>
      </w:r>
      <w:r w:rsidRPr="00E97CC7">
        <w:rPr>
          <w:rtl/>
          <w:lang w:bidi="ar-EG"/>
        </w:rPr>
        <w:t xml:space="preserve"> (المراج</w:t>
      </w:r>
      <w:r w:rsidR="00C46FEE">
        <w:rPr>
          <w:rFonts w:hint="cs"/>
          <w:rtl/>
          <w:lang w:bidi="ar-EG"/>
        </w:rPr>
        <w:t>َ</w:t>
      </w:r>
      <w:r w:rsidRPr="00E97CC7">
        <w:rPr>
          <w:rtl/>
          <w:lang w:bidi="ar-EG"/>
        </w:rPr>
        <w:t xml:space="preserve">ع في الحمامات، </w:t>
      </w:r>
      <w:r w:rsidRPr="00E97CC7">
        <w:rPr>
          <w:lang w:bidi="ar-EG"/>
        </w:rPr>
        <w:t>2016</w:t>
      </w:r>
      <w:r w:rsidRPr="00E97CC7">
        <w:rPr>
          <w:rtl/>
          <w:lang w:bidi="ar-EG"/>
        </w:rPr>
        <w:t>)</w:t>
      </w:r>
      <w:r w:rsidRPr="00E97CC7">
        <w:rPr>
          <w:rFonts w:hint="cs"/>
          <w:rtl/>
          <w:lang w:bidi="ar-EG"/>
        </w:rPr>
        <w:t>.</w:t>
      </w:r>
    </w:p>
    <w:p w14:paraId="4DC9C922" w14:textId="0C928BE9" w:rsidR="00E97CC7" w:rsidRPr="00E97CC7" w:rsidRDefault="00E97CC7" w:rsidP="00E97CC7">
      <w:pPr>
        <w:rPr>
          <w:lang w:bidi="ar-EG"/>
        </w:rPr>
      </w:pPr>
      <w:r w:rsidRPr="00E97CC7">
        <w:rPr>
          <w:b/>
          <w:bCs/>
          <w:lang w:bidi="ar-EG"/>
        </w:rPr>
        <w:t>2.7</w:t>
      </w:r>
      <w:r w:rsidRPr="00E97CC7">
        <w:rPr>
          <w:rtl/>
          <w:lang w:bidi="ar-EG"/>
        </w:rPr>
        <w:tab/>
      </w:r>
      <w:r w:rsidRPr="00E97CC7">
        <w:rPr>
          <w:rFonts w:hint="cs"/>
          <w:rtl/>
          <w:lang w:bidi="ar-EG"/>
        </w:rPr>
        <w:t>و</w:t>
      </w:r>
      <w:r w:rsidRPr="00E97CC7">
        <w:rPr>
          <w:rtl/>
          <w:lang w:bidi="ar-EG"/>
        </w:rPr>
        <w:t xml:space="preserve">بالإضافة إلى ذلك، </w:t>
      </w:r>
      <w:r w:rsidRPr="00E97CC7">
        <w:rPr>
          <w:rFonts w:hint="cs"/>
          <w:rtl/>
          <w:lang w:bidi="ar-EG"/>
        </w:rPr>
        <w:t>قدم</w:t>
      </w:r>
      <w:r w:rsidRPr="00E97CC7">
        <w:rPr>
          <w:rtl/>
          <w:lang w:bidi="ar-EG"/>
        </w:rPr>
        <w:t xml:space="preserve"> عدد من</w:t>
      </w:r>
      <w:r w:rsidRPr="00E97CC7">
        <w:rPr>
          <w:rFonts w:hint="cs"/>
          <w:rtl/>
          <w:lang w:bidi="ar-EG"/>
        </w:rPr>
        <w:t xml:space="preserve"> البلدان</w:t>
      </w:r>
      <w:r w:rsidRPr="00E97CC7">
        <w:rPr>
          <w:rtl/>
          <w:lang w:bidi="ar-EG"/>
        </w:rPr>
        <w:t xml:space="preserve"> تعليقات </w:t>
      </w:r>
      <w:r w:rsidRPr="00E97CC7">
        <w:rPr>
          <w:rFonts w:hint="cs"/>
          <w:rtl/>
          <w:lang w:bidi="ar-EG"/>
        </w:rPr>
        <w:t>في إطار عملية الموافقة التقليدية وهي</w:t>
      </w:r>
      <w:r w:rsidRPr="00E97CC7">
        <w:rPr>
          <w:rtl/>
          <w:lang w:bidi="ar-EG"/>
        </w:rPr>
        <w:t xml:space="preserve"> كندا (</w:t>
      </w:r>
      <w:bookmarkStart w:id="31" w:name="_Hlk27065165"/>
      <w:r w:rsidR="00321059">
        <w:rPr>
          <w:rFonts w:hint="cs"/>
          <w:rtl/>
          <w:lang w:bidi="ar-EG"/>
        </w:rPr>
        <w:t>الوثيقة</w:t>
      </w:r>
      <w:bookmarkEnd w:id="31"/>
      <w:r w:rsidR="00A31792">
        <w:rPr>
          <w:rFonts w:hint="eastAsia"/>
          <w:rtl/>
          <w:lang w:bidi="ar-EG"/>
        </w:rPr>
        <w:t> </w:t>
      </w:r>
      <w:hyperlink r:id="rId28" w:history="1">
        <w:r w:rsidRPr="00E97CC7">
          <w:rPr>
            <w:rStyle w:val="Hyperlink"/>
            <w:lang w:val="en-GB" w:bidi="ar-EG"/>
          </w:rPr>
          <w:t>TD584</w:t>
        </w:r>
      </w:hyperlink>
      <w:r w:rsidRPr="00E97CC7">
        <w:rPr>
          <w:rtl/>
          <w:lang w:bidi="ar-EG"/>
        </w:rPr>
        <w:t>)</w:t>
      </w:r>
      <w:r w:rsidRPr="00E97CC7">
        <w:rPr>
          <w:rFonts w:hint="cs"/>
          <w:rtl/>
          <w:lang w:bidi="ar-EG"/>
        </w:rPr>
        <w:t>،</w:t>
      </w:r>
      <w:r w:rsidRPr="00E97CC7">
        <w:rPr>
          <w:rtl/>
          <w:lang w:bidi="ar-EG"/>
        </w:rPr>
        <w:t xml:space="preserve"> </w:t>
      </w:r>
      <w:r w:rsidRPr="00E97CC7">
        <w:rPr>
          <w:rFonts w:hint="cs"/>
          <w:rtl/>
          <w:lang w:bidi="ar-EG"/>
        </w:rPr>
        <w:t>و</w:t>
      </w:r>
      <w:r w:rsidRPr="00E97CC7">
        <w:rPr>
          <w:rtl/>
          <w:lang w:bidi="ar-EG"/>
        </w:rPr>
        <w:t xml:space="preserve">جمهورية الصين الشعبية </w:t>
      </w:r>
      <w:r w:rsidR="00321059">
        <w:rPr>
          <w:rFonts w:hint="cs"/>
          <w:rtl/>
          <w:lang w:bidi="ar-EG"/>
        </w:rPr>
        <w:t xml:space="preserve">(الوثيقة </w:t>
      </w:r>
      <w:hyperlink r:id="rId29" w:history="1">
        <w:r w:rsidRPr="00E97CC7">
          <w:rPr>
            <w:rStyle w:val="Hyperlink"/>
            <w:lang w:val="en-GB" w:bidi="ar-EG"/>
          </w:rPr>
          <w:t>TD583</w:t>
        </w:r>
      </w:hyperlink>
      <w:r w:rsidR="00321059">
        <w:rPr>
          <w:rFonts w:hint="cs"/>
          <w:rtl/>
          <w:lang w:bidi="ar-EG"/>
        </w:rPr>
        <w:t>)</w:t>
      </w:r>
      <w:r w:rsidRPr="00E97CC7">
        <w:rPr>
          <w:rFonts w:hint="cs"/>
          <w:rtl/>
          <w:lang w:bidi="ar-EG"/>
        </w:rPr>
        <w:t>،</w:t>
      </w:r>
      <w:r w:rsidRPr="00E97CC7">
        <w:rPr>
          <w:rtl/>
          <w:lang w:bidi="ar-EG"/>
        </w:rPr>
        <w:t xml:space="preserve"> والاتحاد الروسي (</w:t>
      </w:r>
      <w:r w:rsidR="00321059">
        <w:rPr>
          <w:rFonts w:hint="cs"/>
          <w:rtl/>
          <w:lang w:bidi="ar-EG"/>
        </w:rPr>
        <w:t xml:space="preserve">الوثيقة </w:t>
      </w:r>
      <w:hyperlink r:id="rId30" w:history="1">
        <w:r w:rsidRPr="00E97CC7">
          <w:rPr>
            <w:rStyle w:val="Hyperlink"/>
            <w:lang w:val="en-GB" w:bidi="ar-EG"/>
          </w:rPr>
          <w:t>TD580</w:t>
        </w:r>
      </w:hyperlink>
      <w:r w:rsidRPr="00E97CC7">
        <w:rPr>
          <w:rtl/>
          <w:lang w:bidi="ar-EG"/>
        </w:rPr>
        <w:t>)</w:t>
      </w:r>
      <w:r w:rsidRPr="00E97CC7">
        <w:rPr>
          <w:rFonts w:hint="cs"/>
          <w:rtl/>
          <w:lang w:bidi="ar-EG"/>
        </w:rPr>
        <w:t>،</w:t>
      </w:r>
      <w:r w:rsidRPr="00E97CC7">
        <w:rPr>
          <w:rtl/>
          <w:lang w:bidi="ar-EG"/>
        </w:rPr>
        <w:t xml:space="preserve"> والمملكة العربية السعودية (</w:t>
      </w:r>
      <w:r w:rsidR="00321059">
        <w:rPr>
          <w:rFonts w:hint="cs"/>
          <w:rtl/>
          <w:lang w:bidi="ar-EG"/>
        </w:rPr>
        <w:t>الوثيقة</w:t>
      </w:r>
      <w:r w:rsidR="00A31792">
        <w:rPr>
          <w:rFonts w:hint="eastAsia"/>
          <w:rtl/>
          <w:lang w:bidi="ar-EG"/>
        </w:rPr>
        <w:t> </w:t>
      </w:r>
      <w:hyperlink r:id="rId31" w:history="1">
        <w:r w:rsidRPr="00E97CC7">
          <w:rPr>
            <w:rStyle w:val="Hyperlink"/>
            <w:lang w:val="en-GB" w:bidi="ar-EG"/>
          </w:rPr>
          <w:t>TD567</w:t>
        </w:r>
      </w:hyperlink>
      <w:r w:rsidRPr="00E97CC7">
        <w:rPr>
          <w:rtl/>
          <w:lang w:bidi="ar-EG"/>
        </w:rPr>
        <w:t>)</w:t>
      </w:r>
      <w:r w:rsidRPr="00E97CC7">
        <w:rPr>
          <w:rFonts w:hint="cs"/>
          <w:rtl/>
          <w:lang w:bidi="ar-EG"/>
        </w:rPr>
        <w:t>،</w:t>
      </w:r>
      <w:r w:rsidRPr="00E97CC7">
        <w:rPr>
          <w:rtl/>
          <w:lang w:bidi="ar-EG"/>
        </w:rPr>
        <w:t xml:space="preserve"> والإمارات العربية المتحدة (</w:t>
      </w:r>
      <w:r w:rsidR="00321059">
        <w:rPr>
          <w:rFonts w:hint="cs"/>
          <w:rtl/>
          <w:lang w:bidi="ar-EG"/>
        </w:rPr>
        <w:t xml:space="preserve">الوثيقة </w:t>
      </w:r>
      <w:hyperlink r:id="rId32" w:history="1">
        <w:r w:rsidRPr="00E97CC7">
          <w:rPr>
            <w:rStyle w:val="Hyperlink"/>
            <w:lang w:val="en-GB" w:bidi="ar-EG"/>
          </w:rPr>
          <w:t>TD575</w:t>
        </w:r>
      </w:hyperlink>
      <w:r w:rsidRPr="00E97CC7">
        <w:rPr>
          <w:rtl/>
          <w:lang w:bidi="ar-EG"/>
        </w:rPr>
        <w:t>)</w:t>
      </w:r>
      <w:r w:rsidRPr="00E97CC7">
        <w:rPr>
          <w:rFonts w:hint="cs"/>
          <w:rtl/>
          <w:lang w:bidi="ar-EG"/>
        </w:rPr>
        <w:t>،</w:t>
      </w:r>
      <w:r w:rsidRPr="00E97CC7">
        <w:rPr>
          <w:rtl/>
          <w:lang w:bidi="ar-EG"/>
        </w:rPr>
        <w:t xml:space="preserve"> وتونس (</w:t>
      </w:r>
      <w:r w:rsidR="00321059">
        <w:rPr>
          <w:rFonts w:hint="cs"/>
          <w:rtl/>
          <w:lang w:bidi="ar-EG"/>
        </w:rPr>
        <w:t xml:space="preserve">الوثيقة </w:t>
      </w:r>
      <w:hyperlink r:id="rId33" w:history="1">
        <w:r w:rsidRPr="00E97CC7">
          <w:rPr>
            <w:rStyle w:val="Hyperlink"/>
            <w:lang w:val="en-GB" w:bidi="ar-EG"/>
          </w:rPr>
          <w:t>TD588</w:t>
        </w:r>
      </w:hyperlink>
      <w:r w:rsidRPr="00E97CC7">
        <w:rPr>
          <w:rtl/>
          <w:lang w:bidi="ar-EG"/>
        </w:rPr>
        <w:t>)</w:t>
      </w:r>
      <w:r w:rsidRPr="00E97CC7">
        <w:rPr>
          <w:rFonts w:hint="cs"/>
          <w:rtl/>
          <w:lang w:bidi="ar-EG"/>
        </w:rPr>
        <w:t xml:space="preserve"> إلى جانب اقتراح</w:t>
      </w:r>
      <w:r w:rsidR="00321059">
        <w:rPr>
          <w:rFonts w:hint="cs"/>
          <w:rtl/>
          <w:lang w:bidi="ar-EG"/>
        </w:rPr>
        <w:t>ات من</w:t>
      </w:r>
      <w:r w:rsidRPr="00E97CC7">
        <w:rPr>
          <w:rFonts w:hint="cs"/>
          <w:rtl/>
          <w:lang w:bidi="ar-EG"/>
        </w:rPr>
        <w:t xml:space="preserve"> كل </w:t>
      </w:r>
      <w:r w:rsidRPr="00E97CC7">
        <w:rPr>
          <w:rtl/>
          <w:lang w:bidi="ar-EG"/>
        </w:rPr>
        <w:t>من كندا (</w:t>
      </w:r>
      <w:r w:rsidR="00321059">
        <w:rPr>
          <w:rFonts w:hint="cs"/>
          <w:rtl/>
          <w:lang w:bidi="ar-EG"/>
        </w:rPr>
        <w:t>الوثيقة</w:t>
      </w:r>
      <w:r w:rsidR="00A31792">
        <w:rPr>
          <w:rFonts w:hint="eastAsia"/>
          <w:rtl/>
          <w:lang w:bidi="ar-EG"/>
        </w:rPr>
        <w:t> </w:t>
      </w:r>
      <w:hyperlink r:id="rId34" w:history="1">
        <w:r w:rsidRPr="00E97CC7">
          <w:rPr>
            <w:rStyle w:val="Hyperlink"/>
            <w:lang w:val="en-GB" w:bidi="ar-EG"/>
          </w:rPr>
          <w:t>C091</w:t>
        </w:r>
      </w:hyperlink>
      <w:r w:rsidRPr="00E97CC7">
        <w:rPr>
          <w:rtl/>
          <w:lang w:bidi="ar-EG"/>
        </w:rPr>
        <w:t xml:space="preserve">)، </w:t>
      </w:r>
      <w:r w:rsidRPr="00E97CC7">
        <w:rPr>
          <w:rFonts w:hint="cs"/>
          <w:rtl/>
          <w:lang w:bidi="ar-EG"/>
        </w:rPr>
        <w:t>وشركة</w:t>
      </w:r>
      <w:r w:rsidR="00321059">
        <w:rPr>
          <w:rFonts w:hint="eastAsia"/>
          <w:rtl/>
          <w:lang w:bidi="ar-EG"/>
        </w:rPr>
        <w:t> </w:t>
      </w:r>
      <w:r w:rsidRPr="00E97CC7">
        <w:rPr>
          <w:lang w:bidi="ar-EG"/>
        </w:rPr>
        <w:t>Orange</w:t>
      </w:r>
      <w:r w:rsidRPr="00E97CC7">
        <w:rPr>
          <w:rFonts w:hint="cs"/>
          <w:rtl/>
        </w:rPr>
        <w:t xml:space="preserve"> </w:t>
      </w:r>
      <w:r w:rsidRPr="00E97CC7">
        <w:rPr>
          <w:rtl/>
          <w:lang w:bidi="ar-EG"/>
        </w:rPr>
        <w:t>(</w:t>
      </w:r>
      <w:r w:rsidR="00321059">
        <w:rPr>
          <w:rFonts w:hint="cs"/>
          <w:rtl/>
          <w:lang w:bidi="ar-EG"/>
        </w:rPr>
        <w:t xml:space="preserve">الوثيقتان </w:t>
      </w:r>
      <w:hyperlink r:id="rId35" w:history="1">
        <w:r w:rsidRPr="00E97CC7">
          <w:rPr>
            <w:rStyle w:val="Hyperlink"/>
            <w:lang w:val="en-GB" w:bidi="ar-EG"/>
          </w:rPr>
          <w:t>C064</w:t>
        </w:r>
      </w:hyperlink>
      <w:r w:rsidR="00321059">
        <w:rPr>
          <w:rFonts w:hint="cs"/>
          <w:rtl/>
          <w:lang w:bidi="ar-EG"/>
        </w:rPr>
        <w:t xml:space="preserve"> و</w:t>
      </w:r>
      <w:hyperlink r:id="rId36" w:history="1">
        <w:r w:rsidRPr="00E97CC7">
          <w:rPr>
            <w:rStyle w:val="Hyperlink"/>
            <w:lang w:val="en-GB" w:bidi="ar-EG"/>
          </w:rPr>
          <w:t>C065</w:t>
        </w:r>
      </w:hyperlink>
      <w:r w:rsidRPr="00E97CC7">
        <w:rPr>
          <w:rtl/>
          <w:lang w:bidi="ar-EG"/>
        </w:rPr>
        <w:t xml:space="preserve">)، </w:t>
      </w:r>
      <w:r w:rsidRPr="00E97CC7">
        <w:rPr>
          <w:rFonts w:hint="cs"/>
          <w:rtl/>
          <w:lang w:bidi="ar-EG"/>
        </w:rPr>
        <w:t xml:space="preserve">وجمهورية </w:t>
      </w:r>
      <w:r w:rsidRPr="00E97CC7">
        <w:rPr>
          <w:rtl/>
          <w:lang w:bidi="ar-EG"/>
        </w:rPr>
        <w:t>كوريا (</w:t>
      </w:r>
      <w:r w:rsidR="00321059">
        <w:rPr>
          <w:rFonts w:hint="cs"/>
          <w:rtl/>
          <w:lang w:bidi="ar-EG"/>
        </w:rPr>
        <w:t xml:space="preserve">الوثيقتان </w:t>
      </w:r>
      <w:hyperlink r:id="rId37" w:history="1">
        <w:r w:rsidRPr="00E97CC7">
          <w:rPr>
            <w:rStyle w:val="Hyperlink"/>
            <w:lang w:val="en-GB" w:bidi="ar-EG"/>
          </w:rPr>
          <w:t>C069</w:t>
        </w:r>
      </w:hyperlink>
      <w:r w:rsidRPr="00E97CC7">
        <w:rPr>
          <w:rFonts w:hint="cs"/>
          <w:rtl/>
          <w:lang w:bidi="ar-EG"/>
        </w:rPr>
        <w:t xml:space="preserve"> </w:t>
      </w:r>
      <w:r w:rsidRPr="00E97CC7">
        <w:rPr>
          <w:rtl/>
          <w:lang w:bidi="ar-EG"/>
        </w:rPr>
        <w:t>و</w:t>
      </w:r>
      <w:hyperlink r:id="rId38" w:history="1">
        <w:r w:rsidRPr="00E97CC7">
          <w:rPr>
            <w:rStyle w:val="Hyperlink"/>
            <w:lang w:val="en-GB" w:bidi="ar-EG"/>
          </w:rPr>
          <w:t>C070</w:t>
        </w:r>
      </w:hyperlink>
      <w:r w:rsidRPr="00E97CC7">
        <w:rPr>
          <w:rtl/>
          <w:lang w:bidi="ar-EG"/>
        </w:rPr>
        <w:t xml:space="preserve">)، </w:t>
      </w:r>
      <w:r w:rsidRPr="00E97CC7">
        <w:rPr>
          <w:rFonts w:hint="cs"/>
          <w:rtl/>
          <w:lang w:bidi="ar-EG"/>
        </w:rPr>
        <w:t>و</w:t>
      </w:r>
      <w:r w:rsidRPr="00E97CC7">
        <w:rPr>
          <w:rtl/>
          <w:lang w:bidi="ar-EG"/>
        </w:rPr>
        <w:t>الولايات المتحدة (</w:t>
      </w:r>
      <w:r w:rsidR="00321059">
        <w:rPr>
          <w:rFonts w:hint="cs"/>
          <w:rtl/>
          <w:lang w:bidi="ar-EG"/>
        </w:rPr>
        <w:t>الوثيقة</w:t>
      </w:r>
      <w:r w:rsidR="00A31792">
        <w:rPr>
          <w:rFonts w:hint="eastAsia"/>
          <w:rtl/>
          <w:lang w:bidi="ar-EG"/>
        </w:rPr>
        <w:t> </w:t>
      </w:r>
      <w:hyperlink r:id="rId39" w:history="1">
        <w:r w:rsidRPr="00E97CC7">
          <w:rPr>
            <w:rStyle w:val="Hyperlink"/>
            <w:lang w:val="en-GB" w:bidi="ar-EG"/>
          </w:rPr>
          <w:t>C068</w:t>
        </w:r>
      </w:hyperlink>
      <w:r w:rsidRPr="00E97CC7">
        <w:rPr>
          <w:rtl/>
          <w:lang w:bidi="ar-EG"/>
        </w:rPr>
        <w:t xml:space="preserve">) </w:t>
      </w:r>
      <w:r w:rsidR="00321059">
        <w:rPr>
          <w:rFonts w:hint="cs"/>
          <w:rtl/>
          <w:lang w:bidi="ar-EG"/>
        </w:rPr>
        <w:t>ل</w:t>
      </w:r>
      <w:r w:rsidRPr="00E97CC7">
        <w:rPr>
          <w:rFonts w:hint="cs"/>
          <w:rtl/>
          <w:lang w:bidi="ar-EG"/>
        </w:rPr>
        <w:t xml:space="preserve">إدخال </w:t>
      </w:r>
      <w:r w:rsidRPr="00E97CC7">
        <w:rPr>
          <w:rtl/>
          <w:lang w:bidi="ar-EG"/>
        </w:rPr>
        <w:t xml:space="preserve">تعديلات ذات صلة </w:t>
      </w:r>
      <w:r w:rsidRPr="00E97CC7">
        <w:rPr>
          <w:rFonts w:hint="cs"/>
          <w:rtl/>
          <w:lang w:bidi="ar-EG"/>
        </w:rPr>
        <w:t xml:space="preserve">بهذه التعليقات على </w:t>
      </w:r>
      <w:r w:rsidRPr="00E97CC7">
        <w:rPr>
          <w:rtl/>
          <w:lang w:bidi="ar-EG"/>
        </w:rPr>
        <w:t xml:space="preserve">مشاريع النصوص الأربعة، </w:t>
      </w:r>
      <w:r w:rsidR="00321059">
        <w:rPr>
          <w:rFonts w:hint="cs"/>
          <w:rtl/>
          <w:lang w:bidi="ar-EG"/>
        </w:rPr>
        <w:t xml:space="preserve">وقد أحيلت إلى فريق المقرِّر المعني </w:t>
      </w:r>
      <w:r w:rsidRPr="00321059">
        <w:rPr>
          <w:rFonts w:hint="cs"/>
          <w:rtl/>
          <w:lang w:bidi="ar-EG"/>
        </w:rPr>
        <w:t>بأساليب</w:t>
      </w:r>
      <w:r w:rsidRPr="00E97CC7">
        <w:rPr>
          <w:rtl/>
          <w:lang w:bidi="ar-EG"/>
        </w:rPr>
        <w:t xml:space="preserve"> العمل و</w:t>
      </w:r>
      <w:r w:rsidR="00321059">
        <w:rPr>
          <w:rFonts w:hint="cs"/>
          <w:rtl/>
          <w:lang w:bidi="ar-EG"/>
        </w:rPr>
        <w:t xml:space="preserve">فريق المقرِّر المعني </w:t>
      </w:r>
      <w:r w:rsidRPr="00E97CC7">
        <w:rPr>
          <w:rFonts w:hint="cs"/>
          <w:rtl/>
          <w:lang w:bidi="ar-EG"/>
        </w:rPr>
        <w:t>ب</w:t>
      </w:r>
      <w:r w:rsidRPr="00E97CC7">
        <w:rPr>
          <w:rtl/>
          <w:lang w:bidi="ar-EG"/>
        </w:rPr>
        <w:t xml:space="preserve">تعزيز التعاون </w:t>
      </w:r>
      <w:r w:rsidR="00321059">
        <w:rPr>
          <w:rFonts w:hint="cs"/>
          <w:rtl/>
          <w:lang w:bidi="ar-EG"/>
        </w:rPr>
        <w:t xml:space="preserve">للنظر فيها </w:t>
      </w:r>
      <w:r w:rsidRPr="00E97CC7">
        <w:rPr>
          <w:rFonts w:hint="cs"/>
          <w:rtl/>
          <w:lang w:bidi="ar-EG"/>
        </w:rPr>
        <w:t xml:space="preserve">بغية </w:t>
      </w:r>
      <w:r w:rsidRPr="00E97CC7">
        <w:rPr>
          <w:rtl/>
          <w:lang w:bidi="ar-EG"/>
        </w:rPr>
        <w:t xml:space="preserve">بدء عملية </w:t>
      </w:r>
      <w:r w:rsidR="00321059">
        <w:rPr>
          <w:rFonts w:hint="cs"/>
          <w:rtl/>
          <w:lang w:bidi="ar-EG"/>
        </w:rPr>
        <w:t xml:space="preserve">معالجة </w:t>
      </w:r>
      <w:r w:rsidRPr="00E97CC7">
        <w:rPr>
          <w:rtl/>
          <w:lang w:bidi="ar-EG"/>
        </w:rPr>
        <w:t xml:space="preserve">التعليقات والقيام بمداولات </w:t>
      </w:r>
      <w:r w:rsidR="00321059">
        <w:rPr>
          <w:rFonts w:hint="cs"/>
          <w:rtl/>
          <w:lang w:bidi="ar-EG"/>
        </w:rPr>
        <w:t>ل</w:t>
      </w:r>
      <w:r w:rsidRPr="00E97CC7">
        <w:rPr>
          <w:rFonts w:hint="cs"/>
          <w:rtl/>
          <w:lang w:bidi="ar-EG"/>
        </w:rPr>
        <w:t>صياغة</w:t>
      </w:r>
      <w:r w:rsidRPr="00E97CC7">
        <w:rPr>
          <w:rtl/>
          <w:lang w:bidi="ar-EG"/>
        </w:rPr>
        <w:t xml:space="preserve"> النصوص </w:t>
      </w:r>
      <w:r w:rsidRPr="00E97CC7">
        <w:rPr>
          <w:rFonts w:hint="cs"/>
          <w:rtl/>
          <w:lang w:bidi="ar-EG"/>
        </w:rPr>
        <w:t xml:space="preserve">في نسختها </w:t>
      </w:r>
      <w:r w:rsidRPr="00E97CC7">
        <w:rPr>
          <w:rtl/>
          <w:lang w:bidi="ar-EG"/>
        </w:rPr>
        <w:t>النهائية</w:t>
      </w:r>
      <w:r w:rsidRPr="00E97CC7">
        <w:rPr>
          <w:rFonts w:hint="cs"/>
          <w:rtl/>
          <w:lang w:bidi="ar-EG"/>
        </w:rPr>
        <w:t xml:space="preserve"> </w:t>
      </w:r>
      <w:r w:rsidR="00321059">
        <w:rPr>
          <w:rFonts w:hint="cs"/>
          <w:rtl/>
          <w:lang w:bidi="ar-EG"/>
        </w:rPr>
        <w:t xml:space="preserve">من أجل </w:t>
      </w:r>
      <w:r w:rsidRPr="00E97CC7">
        <w:rPr>
          <w:rFonts w:hint="cs"/>
          <w:rtl/>
          <w:lang w:bidi="ar-EG"/>
        </w:rPr>
        <w:t>ا</w:t>
      </w:r>
      <w:r w:rsidRPr="00E97CC7">
        <w:rPr>
          <w:rtl/>
          <w:lang w:bidi="ar-EG"/>
        </w:rPr>
        <w:t>لموافقة عليها.</w:t>
      </w:r>
    </w:p>
    <w:p w14:paraId="5135F35E" w14:textId="4DC60521" w:rsidR="00E97CC7" w:rsidRPr="00E97CC7" w:rsidRDefault="00E97CC7" w:rsidP="00E97CC7">
      <w:pPr>
        <w:rPr>
          <w:lang w:bidi="ar-EG"/>
        </w:rPr>
      </w:pPr>
      <w:r w:rsidRPr="00E97CC7">
        <w:rPr>
          <w:b/>
          <w:bCs/>
          <w:lang w:bidi="ar-EG"/>
        </w:rPr>
        <w:t>3.7</w:t>
      </w:r>
      <w:r w:rsidRPr="00E97CC7">
        <w:rPr>
          <w:rtl/>
          <w:lang w:bidi="ar-EG"/>
        </w:rPr>
        <w:tab/>
      </w:r>
      <w:r w:rsidRPr="00E97CC7">
        <w:rPr>
          <w:rFonts w:hint="cs"/>
          <w:rtl/>
          <w:lang w:bidi="ar-EG"/>
        </w:rPr>
        <w:t>وأخذ</w:t>
      </w:r>
      <w:r w:rsidRPr="00E97CC7">
        <w:rPr>
          <w:rtl/>
          <w:lang w:bidi="ar-EG"/>
        </w:rPr>
        <w:t xml:space="preserve"> الاجتماع علماً بالوثيقة </w:t>
      </w:r>
      <w:hyperlink r:id="rId40" w:history="1">
        <w:r w:rsidRPr="00E97CC7">
          <w:rPr>
            <w:rStyle w:val="Hyperlink"/>
            <w:lang w:val="en-GB" w:bidi="ar-EG"/>
          </w:rPr>
          <w:t>TD576</w:t>
        </w:r>
      </w:hyperlink>
      <w:r w:rsidRPr="00E97CC7">
        <w:rPr>
          <w:rFonts w:hint="cs"/>
          <w:rtl/>
          <w:lang w:bidi="ar-EG"/>
        </w:rPr>
        <w:t xml:space="preserve"> </w:t>
      </w:r>
      <w:r w:rsidRPr="00E97CC7">
        <w:rPr>
          <w:rtl/>
          <w:lang w:bidi="ar-EG"/>
        </w:rPr>
        <w:t xml:space="preserve">التي </w:t>
      </w:r>
      <w:r w:rsidRPr="00E97CC7">
        <w:rPr>
          <w:rFonts w:hint="cs"/>
          <w:rtl/>
          <w:lang w:bidi="ar-EG"/>
        </w:rPr>
        <w:t>تقتطف</w:t>
      </w:r>
      <w:r w:rsidRPr="00E97CC7">
        <w:rPr>
          <w:rtl/>
          <w:lang w:bidi="ar-EG"/>
        </w:rPr>
        <w:t xml:space="preserve"> الأحكام ذات </w:t>
      </w:r>
      <w:r w:rsidRPr="00E97CC7">
        <w:rPr>
          <w:rFonts w:hint="cs"/>
          <w:rtl/>
          <w:lang w:bidi="ar-EG"/>
        </w:rPr>
        <w:t>الأهمية</w:t>
      </w:r>
      <w:r w:rsidRPr="00E97CC7">
        <w:rPr>
          <w:rtl/>
          <w:lang w:bidi="ar-EG"/>
        </w:rPr>
        <w:t xml:space="preserve"> </w:t>
      </w:r>
      <w:r w:rsidRPr="00E97CC7">
        <w:rPr>
          <w:rFonts w:hint="cs"/>
          <w:rtl/>
          <w:lang w:bidi="ar-EG"/>
        </w:rPr>
        <w:t>ل</w:t>
      </w:r>
      <w:r w:rsidRPr="00E97CC7">
        <w:rPr>
          <w:rtl/>
          <w:lang w:bidi="ar-EG"/>
        </w:rPr>
        <w:t>لمشاور</w:t>
      </w:r>
      <w:r w:rsidRPr="00E97CC7">
        <w:rPr>
          <w:rFonts w:hint="cs"/>
          <w:rtl/>
          <w:lang w:bidi="ar-EG"/>
        </w:rPr>
        <w:t xml:space="preserve">ة </w:t>
      </w:r>
      <w:r w:rsidR="00321059">
        <w:rPr>
          <w:rFonts w:hint="cs"/>
          <w:rtl/>
          <w:lang w:bidi="ar-EG"/>
        </w:rPr>
        <w:t xml:space="preserve">والموافقة </w:t>
      </w:r>
      <w:r w:rsidRPr="00E97CC7">
        <w:rPr>
          <w:rFonts w:hint="cs"/>
          <w:rtl/>
          <w:lang w:bidi="ar-EG"/>
        </w:rPr>
        <w:t>في إطار</w:t>
      </w:r>
      <w:r w:rsidRPr="00E97CC7">
        <w:rPr>
          <w:rtl/>
          <w:lang w:bidi="ar-EG"/>
        </w:rPr>
        <w:t xml:space="preserve"> </w:t>
      </w:r>
      <w:r w:rsidR="00321059">
        <w:rPr>
          <w:rFonts w:hint="cs"/>
          <w:rtl/>
          <w:lang w:bidi="ar-EG"/>
        </w:rPr>
        <w:t xml:space="preserve">عملية </w:t>
      </w:r>
      <w:r w:rsidRPr="00E97CC7">
        <w:rPr>
          <w:rFonts w:hint="cs"/>
          <w:rtl/>
          <w:lang w:bidi="ar-EG"/>
        </w:rPr>
        <w:t>الموافقة التقليدية</w:t>
      </w:r>
      <w:r w:rsidRPr="00E97CC7">
        <w:rPr>
          <w:rtl/>
          <w:lang w:bidi="ar-EG"/>
        </w:rPr>
        <w:t xml:space="preserve"> من القرار </w:t>
      </w:r>
      <w:r w:rsidRPr="00E97CC7">
        <w:rPr>
          <w:lang w:bidi="ar-EG"/>
        </w:rPr>
        <w:t>1</w:t>
      </w:r>
      <w:r w:rsidRPr="00E97CC7">
        <w:rPr>
          <w:rtl/>
          <w:lang w:bidi="ar-EG"/>
        </w:rPr>
        <w:t xml:space="preserve"> (المراج</w:t>
      </w:r>
      <w:r w:rsidR="00321059">
        <w:rPr>
          <w:rFonts w:hint="cs"/>
          <w:rtl/>
          <w:lang w:bidi="ar-EG"/>
        </w:rPr>
        <w:t>َ</w:t>
      </w:r>
      <w:r w:rsidRPr="00E97CC7">
        <w:rPr>
          <w:rtl/>
          <w:lang w:bidi="ar-EG"/>
        </w:rPr>
        <w:t>ع</w:t>
      </w:r>
      <w:r w:rsidRPr="00E97CC7">
        <w:rPr>
          <w:rFonts w:hint="cs"/>
          <w:rtl/>
          <w:lang w:bidi="ar-EG"/>
        </w:rPr>
        <w:t xml:space="preserve"> في</w:t>
      </w:r>
      <w:r w:rsidRPr="00E97CC7">
        <w:rPr>
          <w:rtl/>
          <w:lang w:bidi="ar-EG"/>
        </w:rPr>
        <w:t xml:space="preserve"> الحمامات، </w:t>
      </w:r>
      <w:r w:rsidRPr="00E97CC7">
        <w:rPr>
          <w:lang w:bidi="ar-EG"/>
        </w:rPr>
        <w:t>2016</w:t>
      </w:r>
      <w:r w:rsidRPr="00E97CC7">
        <w:rPr>
          <w:rtl/>
          <w:lang w:bidi="ar-EG"/>
        </w:rPr>
        <w:t>).</w:t>
      </w:r>
    </w:p>
    <w:p w14:paraId="1DC64B12" w14:textId="77777777" w:rsidR="00E97CC7" w:rsidRPr="00E97CC7" w:rsidRDefault="00E97CC7" w:rsidP="00321059">
      <w:pPr>
        <w:pStyle w:val="Heading1"/>
        <w:rPr>
          <w:rtl/>
        </w:rPr>
      </w:pPr>
      <w:bookmarkStart w:id="32" w:name="_Toc488049292"/>
      <w:bookmarkStart w:id="33" w:name="_Toc514402083"/>
      <w:bookmarkStart w:id="34" w:name="_Toc514405789"/>
      <w:bookmarkStart w:id="35" w:name="_Toc536023833"/>
      <w:bookmarkStart w:id="36" w:name="_Toc27402603"/>
      <w:r w:rsidRPr="00E97CC7">
        <w:t>8</w:t>
      </w:r>
      <w:r w:rsidRPr="00E97CC7">
        <w:rPr>
          <w:rtl/>
        </w:rPr>
        <w:tab/>
      </w:r>
      <w:bookmarkEnd w:id="32"/>
      <w:r w:rsidRPr="00E97CC7">
        <w:rPr>
          <w:rtl/>
        </w:rPr>
        <w:t>الأفرقة المتخصصة</w:t>
      </w:r>
      <w:bookmarkEnd w:id="33"/>
      <w:bookmarkEnd w:id="34"/>
      <w:bookmarkEnd w:id="35"/>
      <w:bookmarkEnd w:id="36"/>
    </w:p>
    <w:p w14:paraId="5B3AB6EC" w14:textId="2583200D" w:rsidR="00E97CC7" w:rsidRPr="00E97CC7" w:rsidRDefault="00E97CC7" w:rsidP="00321059">
      <w:pPr>
        <w:pStyle w:val="Heading2"/>
        <w:rPr>
          <w:rtl/>
        </w:rPr>
      </w:pPr>
      <w:bookmarkStart w:id="37" w:name="_Toc536023834"/>
      <w:bookmarkStart w:id="38" w:name="_Toc27402604"/>
      <w:r w:rsidRPr="00E97CC7">
        <w:t>1.8</w:t>
      </w:r>
      <w:r w:rsidRPr="00E97CC7">
        <w:rPr>
          <w:rtl/>
        </w:rPr>
        <w:tab/>
      </w:r>
      <w:r w:rsidR="00321059">
        <w:rPr>
          <w:rFonts w:hint="cs"/>
          <w:rtl/>
        </w:rPr>
        <w:t>ال</w:t>
      </w:r>
      <w:r w:rsidRPr="00E97CC7">
        <w:rPr>
          <w:rFonts w:hint="cs"/>
          <w:rtl/>
        </w:rPr>
        <w:t xml:space="preserve">فريق </w:t>
      </w:r>
      <w:r w:rsidR="00321059">
        <w:rPr>
          <w:rFonts w:hint="cs"/>
          <w:rtl/>
        </w:rPr>
        <w:t>ال</w:t>
      </w:r>
      <w:r w:rsidRPr="00E97CC7">
        <w:rPr>
          <w:rFonts w:hint="cs"/>
          <w:rtl/>
        </w:rPr>
        <w:t xml:space="preserve">متخصص </w:t>
      </w:r>
      <w:r w:rsidR="00321059">
        <w:rPr>
          <w:rFonts w:hint="cs"/>
          <w:rtl/>
        </w:rPr>
        <w:t>ال</w:t>
      </w:r>
      <w:r w:rsidRPr="00E97CC7">
        <w:rPr>
          <w:rFonts w:hint="cs"/>
          <w:rtl/>
        </w:rPr>
        <w:t xml:space="preserve">جديد </w:t>
      </w:r>
      <w:r w:rsidR="00321059">
        <w:rPr>
          <w:rFonts w:hint="cs"/>
          <w:rtl/>
        </w:rPr>
        <w:t>ال</w:t>
      </w:r>
      <w:r w:rsidRPr="00E97CC7">
        <w:rPr>
          <w:rFonts w:hint="cs"/>
          <w:rtl/>
        </w:rPr>
        <w:t xml:space="preserve">مقترح </w:t>
      </w:r>
      <w:r w:rsidR="005C6626">
        <w:rPr>
          <w:rFonts w:hint="cs"/>
          <w:rtl/>
        </w:rPr>
        <w:t>ال</w:t>
      </w:r>
      <w:r w:rsidRPr="00E97CC7">
        <w:rPr>
          <w:rFonts w:hint="cs"/>
          <w:rtl/>
        </w:rPr>
        <w:t xml:space="preserve">تابع لقطاع تقييس الاتصالات </w:t>
      </w:r>
      <w:r w:rsidR="00321059">
        <w:rPr>
          <w:rFonts w:hint="cs"/>
          <w:rtl/>
        </w:rPr>
        <w:t>ال</w:t>
      </w:r>
      <w:r w:rsidRPr="00E97CC7">
        <w:rPr>
          <w:rFonts w:hint="cs"/>
          <w:rtl/>
        </w:rPr>
        <w:t xml:space="preserve">معني بتكنولوجيا المعلومات الكمومية من أجل الشبكات </w:t>
      </w:r>
      <w:r w:rsidRPr="00E97CC7">
        <w:t>(FG-QIT4N)</w:t>
      </w:r>
      <w:bookmarkEnd w:id="37"/>
      <w:bookmarkEnd w:id="38"/>
    </w:p>
    <w:p w14:paraId="76885D37" w14:textId="3B7ECD69" w:rsidR="00E97CC7" w:rsidRPr="00E97CC7" w:rsidRDefault="00E97CC7" w:rsidP="00E97CC7">
      <w:pPr>
        <w:rPr>
          <w:rtl/>
        </w:rPr>
      </w:pPr>
      <w:r w:rsidRPr="00E97CC7">
        <w:rPr>
          <w:lang w:bidi="ar-EG"/>
        </w:rPr>
        <w:t>1.1.8</w:t>
      </w:r>
      <w:r w:rsidRPr="00E97CC7">
        <w:rPr>
          <w:rtl/>
          <w:lang w:bidi="ar-EG"/>
        </w:rPr>
        <w:tab/>
      </w:r>
      <w:r w:rsidRPr="00321059">
        <w:rPr>
          <w:spacing w:val="-4"/>
          <w:rtl/>
        </w:rPr>
        <w:t xml:space="preserve">أخذ الفريق الاستشاري علماً </w:t>
      </w:r>
      <w:r w:rsidR="00321059">
        <w:rPr>
          <w:rFonts w:hint="cs"/>
          <w:spacing w:val="-4"/>
          <w:rtl/>
        </w:rPr>
        <w:t>بالردود على بيانات</w:t>
      </w:r>
      <w:r w:rsidRPr="00321059">
        <w:rPr>
          <w:spacing w:val="-4"/>
          <w:rtl/>
        </w:rPr>
        <w:t xml:space="preserve"> الاتصال الواردة رداً على بيان الاتصال </w:t>
      </w:r>
      <w:r w:rsidRPr="00321059">
        <w:rPr>
          <w:spacing w:val="-4"/>
          <w:lang w:bidi="ar-EG"/>
        </w:rPr>
        <w:t>LS19</w:t>
      </w:r>
      <w:r w:rsidRPr="00321059">
        <w:rPr>
          <w:spacing w:val="-4"/>
          <w:rtl/>
        </w:rPr>
        <w:t xml:space="preserve"> للفريق الاستشاري لتقييس الاتصالات</w:t>
      </w:r>
      <w:r w:rsidR="00321059">
        <w:rPr>
          <w:rFonts w:hint="eastAsia"/>
          <w:spacing w:val="-4"/>
          <w:rtl/>
        </w:rPr>
        <w:t> </w:t>
      </w:r>
      <w:r w:rsidRPr="00321059">
        <w:rPr>
          <w:rFonts w:hint="cs"/>
          <w:spacing w:val="-4"/>
          <w:rtl/>
        </w:rPr>
        <w:t>(</w:t>
      </w:r>
      <w:r w:rsidR="00321059" w:rsidRPr="00321059">
        <w:rPr>
          <w:rFonts w:hint="cs"/>
          <w:spacing w:val="-4"/>
          <w:rtl/>
          <w:lang w:bidi="ar-EG"/>
        </w:rPr>
        <w:t xml:space="preserve">الوثيقة </w:t>
      </w:r>
      <w:hyperlink r:id="rId41" w:history="1">
        <w:r w:rsidRPr="00321059">
          <w:rPr>
            <w:rStyle w:val="Hyperlink"/>
            <w:spacing w:val="-4"/>
            <w:lang w:val="en-GB" w:bidi="ar-EG"/>
          </w:rPr>
          <w:t>TSAG-LS19</w:t>
        </w:r>
      </w:hyperlink>
      <w:r w:rsidRPr="00321059">
        <w:rPr>
          <w:rFonts w:hint="cs"/>
          <w:spacing w:val="-4"/>
          <w:rtl/>
        </w:rPr>
        <w:t xml:space="preserve">) </w:t>
      </w:r>
      <w:r w:rsidRPr="00321059">
        <w:rPr>
          <w:spacing w:val="-4"/>
          <w:rtl/>
        </w:rPr>
        <w:t>من لج</w:t>
      </w:r>
      <w:r w:rsidRPr="00321059">
        <w:rPr>
          <w:rFonts w:hint="cs"/>
          <w:spacing w:val="-4"/>
          <w:rtl/>
        </w:rPr>
        <w:t>ان</w:t>
      </w:r>
      <w:r w:rsidRPr="00321059">
        <w:rPr>
          <w:spacing w:val="-4"/>
          <w:rtl/>
        </w:rPr>
        <w:t xml:space="preserve"> الدراسات </w:t>
      </w:r>
      <w:r w:rsidRPr="00321059">
        <w:rPr>
          <w:spacing w:val="-4"/>
          <w:lang w:bidi="ar-EG"/>
        </w:rPr>
        <w:t>3</w:t>
      </w:r>
      <w:r w:rsidRPr="00321059">
        <w:rPr>
          <w:spacing w:val="-4"/>
          <w:rtl/>
        </w:rPr>
        <w:t xml:space="preserve"> (</w:t>
      </w:r>
      <w:r w:rsidR="00321059" w:rsidRPr="00321059">
        <w:rPr>
          <w:rFonts w:hint="cs"/>
          <w:spacing w:val="-4"/>
          <w:rtl/>
          <w:lang w:bidi="ar-EG"/>
        </w:rPr>
        <w:t xml:space="preserve">الوثيقة </w:t>
      </w:r>
      <w:hyperlink r:id="rId42" w:history="1">
        <w:r w:rsidRPr="00321059">
          <w:rPr>
            <w:rStyle w:val="Hyperlink"/>
            <w:spacing w:val="-4"/>
            <w:lang w:val="en-GB" w:bidi="ar-EG"/>
          </w:rPr>
          <w:t>TD538</w:t>
        </w:r>
      </w:hyperlink>
      <w:r w:rsidRPr="00321059">
        <w:rPr>
          <w:spacing w:val="-4"/>
          <w:rtl/>
        </w:rPr>
        <w:t xml:space="preserve">) </w:t>
      </w:r>
      <w:r w:rsidRPr="00321059">
        <w:rPr>
          <w:rFonts w:hint="cs"/>
          <w:spacing w:val="-4"/>
          <w:rtl/>
        </w:rPr>
        <w:t>و</w:t>
      </w:r>
      <w:r w:rsidRPr="00321059">
        <w:rPr>
          <w:spacing w:val="-4"/>
          <w:lang w:bidi="ar-EG"/>
        </w:rPr>
        <w:t>5</w:t>
      </w:r>
      <w:r w:rsidRPr="00321059">
        <w:rPr>
          <w:spacing w:val="-4"/>
          <w:rtl/>
        </w:rPr>
        <w:t xml:space="preserve"> (</w:t>
      </w:r>
      <w:r w:rsidR="00321059" w:rsidRPr="00321059">
        <w:rPr>
          <w:rFonts w:hint="cs"/>
          <w:spacing w:val="-4"/>
          <w:rtl/>
          <w:lang w:bidi="ar-EG"/>
        </w:rPr>
        <w:t xml:space="preserve">الوثيقة </w:t>
      </w:r>
      <w:hyperlink r:id="rId43" w:history="1">
        <w:r w:rsidRPr="00321059">
          <w:rPr>
            <w:rStyle w:val="Hyperlink"/>
            <w:spacing w:val="-4"/>
            <w:lang w:val="en-GB" w:bidi="ar-EG"/>
          </w:rPr>
          <w:t>TD560</w:t>
        </w:r>
      </w:hyperlink>
      <w:r w:rsidRPr="00321059">
        <w:rPr>
          <w:spacing w:val="-4"/>
          <w:rtl/>
        </w:rPr>
        <w:t xml:space="preserve">) </w:t>
      </w:r>
      <w:r w:rsidRPr="00321059">
        <w:rPr>
          <w:rFonts w:hint="cs"/>
          <w:spacing w:val="-4"/>
          <w:rtl/>
        </w:rPr>
        <w:t>و</w:t>
      </w:r>
      <w:r w:rsidRPr="00321059">
        <w:rPr>
          <w:spacing w:val="-4"/>
          <w:lang w:bidi="ar-EG"/>
        </w:rPr>
        <w:t>13</w:t>
      </w:r>
      <w:r w:rsidR="00321059" w:rsidRPr="00321059">
        <w:rPr>
          <w:rFonts w:hint="cs"/>
          <w:spacing w:val="-4"/>
          <w:rtl/>
        </w:rPr>
        <w:t> </w:t>
      </w:r>
      <w:r w:rsidRPr="00321059">
        <w:rPr>
          <w:spacing w:val="-4"/>
          <w:rtl/>
        </w:rPr>
        <w:t>(</w:t>
      </w:r>
      <w:r w:rsidR="00321059" w:rsidRPr="00321059">
        <w:rPr>
          <w:rFonts w:hint="cs"/>
          <w:spacing w:val="-4"/>
          <w:rtl/>
          <w:lang w:bidi="ar-EG"/>
        </w:rPr>
        <w:t>الوثيقة</w:t>
      </w:r>
      <w:r w:rsidR="00321059" w:rsidRPr="00321059">
        <w:rPr>
          <w:rFonts w:hint="eastAsia"/>
          <w:spacing w:val="-4"/>
          <w:rtl/>
          <w:lang w:bidi="ar-EG"/>
        </w:rPr>
        <w:t> </w:t>
      </w:r>
      <w:hyperlink r:id="rId44" w:history="1">
        <w:r w:rsidRPr="00321059">
          <w:rPr>
            <w:rStyle w:val="Hyperlink"/>
            <w:spacing w:val="-4"/>
            <w:lang w:val="en-GB" w:bidi="ar-EG"/>
          </w:rPr>
          <w:t>TD532</w:t>
        </w:r>
      </w:hyperlink>
      <w:r w:rsidRPr="00321059">
        <w:rPr>
          <w:spacing w:val="-4"/>
          <w:rtl/>
        </w:rPr>
        <w:t xml:space="preserve">) </w:t>
      </w:r>
      <w:r w:rsidRPr="00321059">
        <w:rPr>
          <w:rFonts w:hint="cs"/>
          <w:spacing w:val="-4"/>
          <w:rtl/>
        </w:rPr>
        <w:t>و</w:t>
      </w:r>
      <w:r w:rsidRPr="00321059">
        <w:rPr>
          <w:spacing w:val="-4"/>
          <w:lang w:bidi="ar-EG"/>
        </w:rPr>
        <w:t>15</w:t>
      </w:r>
      <w:r w:rsidRPr="00321059">
        <w:rPr>
          <w:spacing w:val="-4"/>
          <w:rtl/>
        </w:rPr>
        <w:t xml:space="preserve"> (</w:t>
      </w:r>
      <w:r w:rsidR="00321059" w:rsidRPr="00321059">
        <w:rPr>
          <w:rFonts w:hint="cs"/>
          <w:spacing w:val="-4"/>
          <w:rtl/>
          <w:lang w:bidi="ar-EG"/>
        </w:rPr>
        <w:t>الوثيقة</w:t>
      </w:r>
      <w:r w:rsidR="00321059">
        <w:rPr>
          <w:rFonts w:hint="eastAsia"/>
          <w:spacing w:val="-4"/>
          <w:rtl/>
          <w:lang w:bidi="ar-EG"/>
        </w:rPr>
        <w:t> </w:t>
      </w:r>
      <w:hyperlink r:id="rId45" w:history="1">
        <w:r w:rsidRPr="00321059">
          <w:rPr>
            <w:rStyle w:val="Hyperlink"/>
            <w:spacing w:val="-4"/>
            <w:lang w:val="en-GB" w:bidi="ar-EG"/>
          </w:rPr>
          <w:t>TD572</w:t>
        </w:r>
      </w:hyperlink>
      <w:r w:rsidRPr="00321059">
        <w:rPr>
          <w:spacing w:val="-4"/>
          <w:rtl/>
        </w:rPr>
        <w:t xml:space="preserve">) </w:t>
      </w:r>
      <w:r w:rsidRPr="00321059">
        <w:rPr>
          <w:rFonts w:hint="cs"/>
          <w:spacing w:val="-4"/>
          <w:rtl/>
        </w:rPr>
        <w:t>و</w:t>
      </w:r>
      <w:r w:rsidRPr="00321059">
        <w:rPr>
          <w:spacing w:val="-4"/>
          <w:lang w:bidi="ar-EG"/>
        </w:rPr>
        <w:t>16</w:t>
      </w:r>
      <w:r w:rsidRPr="00321059">
        <w:rPr>
          <w:spacing w:val="-4"/>
          <w:rtl/>
        </w:rPr>
        <w:t xml:space="preserve"> (</w:t>
      </w:r>
      <w:r w:rsidR="00321059" w:rsidRPr="00321059">
        <w:rPr>
          <w:rFonts w:hint="cs"/>
          <w:spacing w:val="-4"/>
          <w:rtl/>
          <w:lang w:bidi="ar-EG"/>
        </w:rPr>
        <w:t xml:space="preserve">الوثيقة </w:t>
      </w:r>
      <w:hyperlink r:id="rId46" w:history="1">
        <w:r w:rsidRPr="00321059">
          <w:rPr>
            <w:rStyle w:val="Hyperlink"/>
            <w:spacing w:val="-4"/>
            <w:lang w:val="en-GB" w:bidi="ar-EG"/>
          </w:rPr>
          <w:t>TD526</w:t>
        </w:r>
      </w:hyperlink>
      <w:r w:rsidRPr="00321059">
        <w:rPr>
          <w:spacing w:val="-4"/>
          <w:rtl/>
        </w:rPr>
        <w:t xml:space="preserve">) </w:t>
      </w:r>
      <w:r w:rsidRPr="00321059">
        <w:rPr>
          <w:rFonts w:hint="cs"/>
          <w:spacing w:val="-4"/>
          <w:rtl/>
        </w:rPr>
        <w:t>و</w:t>
      </w:r>
      <w:r w:rsidRPr="00321059">
        <w:rPr>
          <w:spacing w:val="-4"/>
          <w:lang w:bidi="ar-EG"/>
        </w:rPr>
        <w:t>17</w:t>
      </w:r>
      <w:r w:rsidRPr="00321059">
        <w:rPr>
          <w:spacing w:val="-4"/>
          <w:rtl/>
        </w:rPr>
        <w:t xml:space="preserve"> (</w:t>
      </w:r>
      <w:r w:rsidR="00321059" w:rsidRPr="00321059">
        <w:rPr>
          <w:rFonts w:hint="cs"/>
          <w:spacing w:val="-4"/>
          <w:rtl/>
          <w:lang w:bidi="ar-EG"/>
        </w:rPr>
        <w:t xml:space="preserve">الوثيقة </w:t>
      </w:r>
      <w:hyperlink r:id="rId47" w:history="1">
        <w:r w:rsidRPr="00321059">
          <w:rPr>
            <w:rStyle w:val="Hyperlink"/>
            <w:spacing w:val="-4"/>
            <w:lang w:val="en-GB" w:bidi="ar-EG"/>
          </w:rPr>
          <w:t>TD594</w:t>
        </w:r>
      </w:hyperlink>
      <w:r w:rsidRPr="00321059">
        <w:rPr>
          <w:spacing w:val="-4"/>
          <w:rtl/>
        </w:rPr>
        <w:t xml:space="preserve">) </w:t>
      </w:r>
      <w:r w:rsidRPr="00321059">
        <w:rPr>
          <w:rFonts w:hint="cs"/>
          <w:spacing w:val="-4"/>
          <w:rtl/>
        </w:rPr>
        <w:t>و</w:t>
      </w:r>
      <w:r w:rsidRPr="00321059">
        <w:rPr>
          <w:spacing w:val="-4"/>
          <w:lang w:bidi="ar-EG"/>
        </w:rPr>
        <w:t>20</w:t>
      </w:r>
      <w:r w:rsidRPr="00321059">
        <w:rPr>
          <w:spacing w:val="-4"/>
          <w:rtl/>
        </w:rPr>
        <w:t xml:space="preserve"> (</w:t>
      </w:r>
      <w:r w:rsidR="00321059" w:rsidRPr="00321059">
        <w:rPr>
          <w:rFonts w:hint="cs"/>
          <w:spacing w:val="-4"/>
          <w:rtl/>
          <w:lang w:bidi="ar-EG"/>
        </w:rPr>
        <w:t xml:space="preserve">الوثيقة </w:t>
      </w:r>
      <w:hyperlink r:id="rId48" w:history="1">
        <w:r w:rsidRPr="00321059">
          <w:rPr>
            <w:rStyle w:val="Hyperlink"/>
            <w:spacing w:val="-4"/>
            <w:lang w:val="en-GB" w:bidi="ar-EG"/>
          </w:rPr>
          <w:t>TD553</w:t>
        </w:r>
      </w:hyperlink>
      <w:r w:rsidRPr="00321059">
        <w:rPr>
          <w:spacing w:val="-4"/>
          <w:rtl/>
        </w:rPr>
        <w:t>)</w:t>
      </w:r>
      <w:r w:rsidRPr="00321059">
        <w:rPr>
          <w:rFonts w:hint="cs"/>
          <w:spacing w:val="-4"/>
          <w:rtl/>
        </w:rPr>
        <w:t xml:space="preserve"> لقطاع تقييس الاتصالات بشأن مقترح إنشاء فريق متخصص جديد تابع لقطاع تقييس الاتصالات معني بتكنولوجيا المعلومات الكمومية من أجل الشبكات</w:t>
      </w:r>
      <w:r w:rsidR="003B31E0">
        <w:rPr>
          <w:rFonts w:hint="eastAsia"/>
          <w:spacing w:val="-4"/>
          <w:rtl/>
        </w:rPr>
        <w:t> </w:t>
      </w:r>
      <w:r w:rsidRPr="00321059">
        <w:rPr>
          <w:spacing w:val="-4"/>
          <w:lang w:bidi="ar-EG"/>
        </w:rPr>
        <w:t>(FG-QIT4N)</w:t>
      </w:r>
      <w:r w:rsidRPr="00321059">
        <w:rPr>
          <w:spacing w:val="-4"/>
          <w:rtl/>
        </w:rPr>
        <w:t>.</w:t>
      </w:r>
    </w:p>
    <w:p w14:paraId="686CECE1" w14:textId="7537778D" w:rsidR="00E97CC7" w:rsidRPr="00E97CC7" w:rsidRDefault="00E97CC7" w:rsidP="00E97CC7">
      <w:pPr>
        <w:rPr>
          <w:rtl/>
          <w:lang w:bidi="ar-EG"/>
        </w:rPr>
      </w:pPr>
      <w:r w:rsidRPr="00E97CC7">
        <w:rPr>
          <w:lang w:bidi="ar-EG"/>
        </w:rPr>
        <w:t>2.1.8</w:t>
      </w:r>
      <w:r w:rsidRPr="00E97CC7">
        <w:rPr>
          <w:rtl/>
          <w:lang w:bidi="ar-EG"/>
        </w:rPr>
        <w:tab/>
      </w:r>
      <w:r w:rsidR="00321059">
        <w:rPr>
          <w:rFonts w:hint="cs"/>
          <w:rtl/>
          <w:lang w:bidi="ar-EG"/>
        </w:rPr>
        <w:t>عرضت</w:t>
      </w:r>
      <w:r w:rsidRPr="00E97CC7">
        <w:rPr>
          <w:rtl/>
          <w:lang w:bidi="ar-EG"/>
        </w:rPr>
        <w:t xml:space="preserve"> </w:t>
      </w:r>
      <w:r w:rsidRPr="00E97CC7">
        <w:rPr>
          <w:rFonts w:hint="cs"/>
          <w:rtl/>
          <w:lang w:bidi="ar-EG"/>
        </w:rPr>
        <w:t xml:space="preserve">جمهورية </w:t>
      </w:r>
      <w:r w:rsidRPr="00E97CC7">
        <w:rPr>
          <w:rtl/>
          <w:lang w:bidi="ar-EG"/>
        </w:rPr>
        <w:t>الصين</w:t>
      </w:r>
      <w:r w:rsidRPr="00E97CC7">
        <w:rPr>
          <w:rFonts w:hint="cs"/>
          <w:rtl/>
          <w:lang w:bidi="ar-EG"/>
        </w:rPr>
        <w:t xml:space="preserve"> الشعبية الوثيقة</w:t>
      </w:r>
      <w:r w:rsidR="00321059">
        <w:rPr>
          <w:rFonts w:hint="cs"/>
          <w:rtl/>
          <w:lang w:bidi="ar-EG"/>
        </w:rPr>
        <w:t xml:space="preserve"> </w:t>
      </w:r>
      <w:hyperlink r:id="rId49" w:history="1">
        <w:r w:rsidRPr="00E97CC7">
          <w:rPr>
            <w:rStyle w:val="Hyperlink"/>
            <w:lang w:val="en-GB" w:bidi="ar-EG"/>
          </w:rPr>
          <w:t>C097</w:t>
        </w:r>
      </w:hyperlink>
      <w:r w:rsidRPr="00321059">
        <w:rPr>
          <w:rFonts w:hint="cs"/>
          <w:rtl/>
          <w:lang w:bidi="ar-EG"/>
        </w:rPr>
        <w:t xml:space="preserve"> </w:t>
      </w:r>
      <w:r w:rsidRPr="00E97CC7">
        <w:rPr>
          <w:rtl/>
          <w:lang w:bidi="ar-EG"/>
        </w:rPr>
        <w:t>"</w:t>
      </w:r>
      <w:r w:rsidRPr="00E97CC7">
        <w:rPr>
          <w:rFonts w:hint="cs"/>
          <w:rtl/>
          <w:lang w:bidi="ar-EG"/>
        </w:rPr>
        <w:t>مقترح</w:t>
      </w:r>
      <w:r w:rsidRPr="00E97CC7">
        <w:rPr>
          <w:rtl/>
          <w:lang w:bidi="ar-EG"/>
        </w:rPr>
        <w:t xml:space="preserve"> لإنشاء </w:t>
      </w:r>
      <w:r w:rsidRPr="00E97CC7">
        <w:rPr>
          <w:rFonts w:hint="cs"/>
          <w:rtl/>
        </w:rPr>
        <w:t xml:space="preserve">فريق متخصص جديد تابع لقطاع تقييس الاتصالات معني بتكنولوجيا المعلومات الكمومية من أجل الشبكات </w:t>
      </w:r>
      <w:r w:rsidRPr="00E97CC7">
        <w:rPr>
          <w:lang w:bidi="ar-EG"/>
        </w:rPr>
        <w:t>(FG-QIT4N)</w:t>
      </w:r>
      <w:r w:rsidRPr="00E97CC7">
        <w:rPr>
          <w:rtl/>
          <w:lang w:bidi="ar-EG"/>
        </w:rPr>
        <w:t>"</w:t>
      </w:r>
      <w:r w:rsidRPr="00E97CC7">
        <w:rPr>
          <w:rFonts w:hint="cs"/>
          <w:rtl/>
          <w:lang w:bidi="ar-EG"/>
        </w:rPr>
        <w:t xml:space="preserve"> (</w:t>
      </w:r>
      <w:r w:rsidRPr="00E97CC7">
        <w:rPr>
          <w:rtl/>
          <w:lang w:bidi="ar-EG"/>
        </w:rPr>
        <w:t>جامعة بي</w:t>
      </w:r>
      <w:r w:rsidRPr="00E97CC7">
        <w:rPr>
          <w:rFonts w:hint="cs"/>
          <w:rtl/>
          <w:lang w:bidi="ar-EG"/>
        </w:rPr>
        <w:t>جي</w:t>
      </w:r>
      <w:r w:rsidRPr="00E97CC7">
        <w:rPr>
          <w:rtl/>
          <w:lang w:bidi="ar-EG"/>
        </w:rPr>
        <w:t>ن للبريد والاتصالات (الصين)،</w:t>
      </w:r>
      <w:r w:rsidRPr="00E97CC7">
        <w:rPr>
          <w:rFonts w:hint="cs"/>
          <w:rtl/>
          <w:lang w:bidi="ar-EG"/>
        </w:rPr>
        <w:t xml:space="preserve"> وشركة</w:t>
      </w:r>
      <w:r w:rsidR="00321059">
        <w:rPr>
          <w:rFonts w:hint="cs"/>
          <w:rtl/>
          <w:lang w:bidi="ar-EG"/>
        </w:rPr>
        <w:t> </w:t>
      </w:r>
      <w:r w:rsidRPr="00E97CC7">
        <w:rPr>
          <w:lang w:bidi="ar-EG"/>
        </w:rPr>
        <w:t>CAS Quantum Network Co. Ltd</w:t>
      </w:r>
      <w:r w:rsidR="003B31E0">
        <w:rPr>
          <w:lang w:bidi="ar-EG"/>
        </w:rPr>
        <w:t>.</w:t>
      </w:r>
      <w:r w:rsidRPr="00E97CC7">
        <w:rPr>
          <w:rtl/>
          <w:lang w:bidi="ar-EG"/>
        </w:rPr>
        <w:t xml:space="preserve"> (الصين)، </w:t>
      </w:r>
      <w:r w:rsidRPr="00E97CC7">
        <w:rPr>
          <w:rFonts w:hint="cs"/>
          <w:rtl/>
          <w:lang w:bidi="ar-EG"/>
        </w:rPr>
        <w:t>و</w:t>
      </w:r>
      <w:r w:rsidRPr="00E97CC7">
        <w:rPr>
          <w:rtl/>
          <w:lang w:bidi="ar-EG"/>
        </w:rPr>
        <w:t xml:space="preserve">مجموعة الصين لتكنولوجيا </w:t>
      </w:r>
      <w:r w:rsidR="00321059">
        <w:rPr>
          <w:rFonts w:hint="cs"/>
          <w:rtl/>
          <w:lang w:bidi="ar-EG"/>
        </w:rPr>
        <w:t>المعلومات و</w:t>
      </w:r>
      <w:r w:rsidRPr="00E97CC7">
        <w:rPr>
          <w:rtl/>
          <w:lang w:bidi="ar-EG"/>
        </w:rPr>
        <w:t xml:space="preserve">الاتصالات، </w:t>
      </w:r>
      <w:r w:rsidRPr="00E97CC7">
        <w:rPr>
          <w:rFonts w:hint="cs"/>
          <w:rtl/>
          <w:lang w:bidi="ar-EG"/>
        </w:rPr>
        <w:t>و</w:t>
      </w:r>
      <w:r w:rsidRPr="00E97CC7">
        <w:rPr>
          <w:rtl/>
          <w:lang w:bidi="ar-EG"/>
        </w:rPr>
        <w:t xml:space="preserve">شركة </w:t>
      </w:r>
      <w:r w:rsidRPr="00E97CC7">
        <w:rPr>
          <w:rFonts w:hint="cs"/>
          <w:rtl/>
          <w:lang w:bidi="ar-EG"/>
        </w:rPr>
        <w:t>ا</w:t>
      </w:r>
      <w:r w:rsidRPr="00E97CC7">
        <w:rPr>
          <w:rtl/>
          <w:lang w:bidi="ar-EG"/>
        </w:rPr>
        <w:t xml:space="preserve">لاتصالات </w:t>
      </w:r>
      <w:r w:rsidRPr="00E97CC7">
        <w:rPr>
          <w:rFonts w:hint="cs"/>
          <w:rtl/>
          <w:lang w:bidi="ar-EG"/>
        </w:rPr>
        <w:t>المتنقلة في</w:t>
      </w:r>
      <w:r w:rsidR="00321059">
        <w:rPr>
          <w:rFonts w:hint="eastAsia"/>
          <w:rtl/>
          <w:lang w:bidi="ar-EG"/>
        </w:rPr>
        <w:t> </w:t>
      </w:r>
      <w:r w:rsidRPr="00E97CC7">
        <w:rPr>
          <w:rFonts w:hint="cs"/>
          <w:rtl/>
          <w:lang w:bidi="ar-EG"/>
        </w:rPr>
        <w:t>الصين</w:t>
      </w:r>
      <w:r w:rsidRPr="00E97CC7">
        <w:rPr>
          <w:rtl/>
          <w:lang w:bidi="ar-EG"/>
        </w:rPr>
        <w:t xml:space="preserve">، </w:t>
      </w:r>
      <w:r w:rsidRPr="00E97CC7">
        <w:rPr>
          <w:rFonts w:hint="cs"/>
          <w:rtl/>
          <w:lang w:bidi="ar-EG"/>
        </w:rPr>
        <w:t>وشركة الاتصالات الصينية</w:t>
      </w:r>
      <w:r w:rsidRPr="00E97CC7">
        <w:rPr>
          <w:rtl/>
          <w:lang w:bidi="ar-EG"/>
        </w:rPr>
        <w:t xml:space="preserve">، </w:t>
      </w:r>
      <w:r w:rsidRPr="00E97CC7">
        <w:rPr>
          <w:rFonts w:hint="cs"/>
          <w:rtl/>
          <w:lang w:bidi="ar-EG"/>
        </w:rPr>
        <w:t xml:space="preserve">وشركة </w:t>
      </w:r>
      <w:r w:rsidRPr="00E97CC7">
        <w:rPr>
          <w:lang w:val="en-GB" w:bidi="ar-EG"/>
        </w:rPr>
        <w:t>China Unicom</w:t>
      </w:r>
      <w:r w:rsidRPr="00E97CC7">
        <w:rPr>
          <w:rtl/>
          <w:lang w:bidi="ar-EG"/>
        </w:rPr>
        <w:t>،</w:t>
      </w:r>
      <w:r w:rsidRPr="00E97CC7">
        <w:rPr>
          <w:rFonts w:hint="cs"/>
          <w:rtl/>
          <w:lang w:bidi="ar-EG"/>
        </w:rPr>
        <w:t xml:space="preserve"> وشركة</w:t>
      </w:r>
      <w:r w:rsidRPr="00E97CC7">
        <w:rPr>
          <w:rtl/>
          <w:lang w:bidi="ar-EG"/>
        </w:rPr>
        <w:t xml:space="preserve"> </w:t>
      </w:r>
      <w:r w:rsidRPr="00E97CC7">
        <w:rPr>
          <w:lang w:val="en-GB" w:bidi="ar-EG"/>
        </w:rPr>
        <w:t>Huawei Technologies Co., Ltd</w:t>
      </w:r>
      <w:r w:rsidR="003B31E0">
        <w:rPr>
          <w:lang w:val="en-GB" w:bidi="ar-EG"/>
        </w:rPr>
        <w:t>.</w:t>
      </w:r>
      <w:r w:rsidRPr="00E97CC7">
        <w:rPr>
          <w:rtl/>
          <w:lang w:bidi="ar-EG"/>
        </w:rPr>
        <w:t xml:space="preserve"> (الصين)، </w:t>
      </w:r>
      <w:r w:rsidRPr="00E97CC7">
        <w:rPr>
          <w:rFonts w:hint="cs"/>
          <w:rtl/>
          <w:lang w:bidi="ar-EG"/>
        </w:rPr>
        <w:t>و</w:t>
      </w:r>
      <w:r w:rsidRPr="00E97CC7">
        <w:rPr>
          <w:rtl/>
          <w:lang w:bidi="ar-EG"/>
        </w:rPr>
        <w:t>شركة</w:t>
      </w:r>
      <w:r w:rsidR="00321059">
        <w:rPr>
          <w:rFonts w:hint="cs"/>
          <w:rtl/>
          <w:lang w:bidi="ar-EG"/>
        </w:rPr>
        <w:t> </w:t>
      </w:r>
      <w:r w:rsidRPr="00E97CC7">
        <w:rPr>
          <w:lang w:val="en-GB" w:bidi="ar-EG"/>
        </w:rPr>
        <w:t>KT</w:t>
      </w:r>
      <w:r w:rsidR="00321059">
        <w:rPr>
          <w:rFonts w:hint="eastAsia"/>
          <w:rtl/>
          <w:lang w:bidi="ar-EG"/>
        </w:rPr>
        <w:t> </w:t>
      </w:r>
      <w:r w:rsidRPr="00E97CC7">
        <w:rPr>
          <w:rtl/>
          <w:lang w:bidi="ar-EG"/>
        </w:rPr>
        <w:t>(</w:t>
      </w:r>
      <w:r w:rsidRPr="00E97CC7">
        <w:rPr>
          <w:rFonts w:hint="cs"/>
          <w:rtl/>
          <w:lang w:bidi="ar-EG"/>
        </w:rPr>
        <w:t xml:space="preserve">جمهورية </w:t>
      </w:r>
      <w:r w:rsidRPr="00E97CC7">
        <w:rPr>
          <w:rtl/>
          <w:lang w:bidi="ar-EG"/>
        </w:rPr>
        <w:t xml:space="preserve">كوريا)، </w:t>
      </w:r>
      <w:r w:rsidRPr="00E97CC7">
        <w:rPr>
          <w:rFonts w:hint="cs"/>
          <w:rtl/>
          <w:lang w:bidi="ar-EG"/>
        </w:rPr>
        <w:t xml:space="preserve">وشركة </w:t>
      </w:r>
      <w:r w:rsidRPr="00E97CC7">
        <w:rPr>
          <w:lang w:val="en-GB" w:bidi="ar-EG"/>
        </w:rPr>
        <w:t>QuantumCTek Co. Ltd</w:t>
      </w:r>
      <w:r w:rsidR="003B31E0">
        <w:rPr>
          <w:lang w:val="en-GB" w:bidi="ar-EG"/>
        </w:rPr>
        <w:t>.</w:t>
      </w:r>
      <w:r w:rsidRPr="00E97CC7">
        <w:rPr>
          <w:rFonts w:hint="cs"/>
          <w:rtl/>
          <w:lang w:bidi="ar-EG"/>
        </w:rPr>
        <w:t xml:space="preserve"> </w:t>
      </w:r>
      <w:r w:rsidRPr="00E97CC7">
        <w:rPr>
          <w:rtl/>
          <w:lang w:bidi="ar-EG"/>
        </w:rPr>
        <w:t xml:space="preserve">(الصين)، </w:t>
      </w:r>
      <w:r w:rsidRPr="00E97CC7">
        <w:rPr>
          <w:rFonts w:hint="cs"/>
          <w:rtl/>
          <w:lang w:bidi="ar-EG"/>
        </w:rPr>
        <w:t>و</w:t>
      </w:r>
      <w:r w:rsidRPr="00E97CC7">
        <w:rPr>
          <w:rtl/>
          <w:lang w:bidi="ar-EG"/>
        </w:rPr>
        <w:t xml:space="preserve">شركة </w:t>
      </w:r>
      <w:r w:rsidRPr="00E97CC7">
        <w:rPr>
          <w:lang w:bidi="ar-EG"/>
        </w:rPr>
        <w:t>ZTE</w:t>
      </w:r>
      <w:r w:rsidRPr="00E97CC7">
        <w:rPr>
          <w:rtl/>
          <w:lang w:bidi="ar-EG"/>
        </w:rPr>
        <w:t xml:space="preserve"> (الصين)</w:t>
      </w:r>
      <w:r w:rsidRPr="00E97CC7">
        <w:rPr>
          <w:rFonts w:hint="cs"/>
          <w:rtl/>
          <w:lang w:bidi="ar-EG"/>
        </w:rPr>
        <w:t>)</w:t>
      </w:r>
      <w:r w:rsidR="00321059">
        <w:rPr>
          <w:rFonts w:hint="cs"/>
          <w:rtl/>
          <w:lang w:bidi="ar-EG"/>
        </w:rPr>
        <w:t>.</w:t>
      </w:r>
      <w:r w:rsidRPr="00E97CC7">
        <w:rPr>
          <w:rtl/>
          <w:lang w:bidi="ar-EG"/>
        </w:rPr>
        <w:t xml:space="preserve"> </w:t>
      </w:r>
      <w:r w:rsidRPr="00E97CC7">
        <w:rPr>
          <w:rFonts w:hint="cs"/>
          <w:rtl/>
          <w:lang w:bidi="ar-EG"/>
        </w:rPr>
        <w:t>و</w:t>
      </w:r>
      <w:r w:rsidR="00321059">
        <w:rPr>
          <w:rFonts w:hint="cs"/>
          <w:rtl/>
          <w:lang w:bidi="ar-EG"/>
        </w:rPr>
        <w:t>يُق</w:t>
      </w:r>
      <w:r w:rsidRPr="00E97CC7">
        <w:rPr>
          <w:rtl/>
          <w:lang w:bidi="ar-EG"/>
        </w:rPr>
        <w:t xml:space="preserve">ترح </w:t>
      </w:r>
      <w:r w:rsidR="00321059">
        <w:rPr>
          <w:rFonts w:hint="cs"/>
          <w:rtl/>
          <w:lang w:bidi="ar-EG"/>
        </w:rPr>
        <w:t xml:space="preserve">في هذه الوثيقة مجدداً </w:t>
      </w:r>
      <w:bookmarkStart w:id="39" w:name="_Hlk24056786"/>
      <w:r w:rsidRPr="00E97CC7">
        <w:rPr>
          <w:rFonts w:hint="cs"/>
          <w:rtl/>
          <w:lang w:bidi="ar-EG"/>
        </w:rPr>
        <w:t xml:space="preserve">إنشاء </w:t>
      </w:r>
      <w:r w:rsidRPr="00E97CC7">
        <w:rPr>
          <w:rFonts w:hint="cs"/>
          <w:rtl/>
        </w:rPr>
        <w:t>فريق متخصص جديد تابع لقطاع تقييس الاتصالات معني بتكنولوجيا المعلومات الكمومية من أجل الشبكات</w:t>
      </w:r>
      <w:r w:rsidR="00321059">
        <w:rPr>
          <w:rFonts w:hint="eastAsia"/>
          <w:rtl/>
        </w:rPr>
        <w:t> </w:t>
      </w:r>
      <w:r w:rsidRPr="00E97CC7">
        <w:rPr>
          <w:lang w:bidi="ar-EG"/>
        </w:rPr>
        <w:t>(FG</w:t>
      </w:r>
      <w:r w:rsidR="00321059">
        <w:rPr>
          <w:lang w:bidi="ar-EG"/>
        </w:rPr>
        <w:noBreakHyphen/>
      </w:r>
      <w:r w:rsidRPr="00E97CC7">
        <w:rPr>
          <w:lang w:bidi="ar-EG"/>
        </w:rPr>
        <w:t>QIT4N)</w:t>
      </w:r>
      <w:bookmarkEnd w:id="39"/>
      <w:r w:rsidRPr="00E97CC7">
        <w:rPr>
          <w:rFonts w:hint="cs"/>
          <w:rtl/>
          <w:lang w:bidi="ar-EG"/>
        </w:rPr>
        <w:t>.</w:t>
      </w:r>
    </w:p>
    <w:p w14:paraId="6642B427" w14:textId="29BF6358" w:rsidR="00E97CC7" w:rsidRPr="00E97CC7" w:rsidRDefault="00E97CC7" w:rsidP="00E97CC7">
      <w:pPr>
        <w:rPr>
          <w:rtl/>
        </w:rPr>
      </w:pPr>
      <w:r w:rsidRPr="00E97CC7">
        <w:rPr>
          <w:lang w:bidi="ar-EG"/>
        </w:rPr>
        <w:t>3.1.8</w:t>
      </w:r>
      <w:r w:rsidRPr="00E97CC7">
        <w:rPr>
          <w:rtl/>
          <w:lang w:bidi="ar-EG"/>
        </w:rPr>
        <w:tab/>
      </w:r>
      <w:r w:rsidRPr="00E97CC7">
        <w:rPr>
          <w:rFonts w:hint="cs"/>
          <w:rtl/>
          <w:lang w:bidi="ar-EG"/>
        </w:rPr>
        <w:t>و</w:t>
      </w:r>
      <w:r w:rsidRPr="00E97CC7">
        <w:rPr>
          <w:rtl/>
          <w:lang w:bidi="ar-EG"/>
        </w:rPr>
        <w:t xml:space="preserve">أخذ الفريق الاستشاري لتقييس الاتصالات </w:t>
      </w:r>
      <w:r w:rsidR="00321059">
        <w:rPr>
          <w:rFonts w:hint="cs"/>
          <w:rtl/>
          <w:lang w:bidi="ar-EG"/>
        </w:rPr>
        <w:t>بعين</w:t>
      </w:r>
      <w:r w:rsidRPr="00E97CC7">
        <w:rPr>
          <w:rtl/>
          <w:lang w:bidi="ar-EG"/>
        </w:rPr>
        <w:t xml:space="preserve"> </w:t>
      </w:r>
      <w:r w:rsidR="00321059">
        <w:rPr>
          <w:rFonts w:hint="cs"/>
          <w:rtl/>
          <w:lang w:bidi="ar-EG"/>
        </w:rPr>
        <w:t>ال</w:t>
      </w:r>
      <w:r w:rsidRPr="00E97CC7">
        <w:rPr>
          <w:rtl/>
          <w:lang w:bidi="ar-EG"/>
        </w:rPr>
        <w:t xml:space="preserve">اعتبار </w:t>
      </w:r>
      <w:r w:rsidRPr="00E97CC7">
        <w:rPr>
          <w:rFonts w:hint="cs"/>
          <w:rtl/>
          <w:lang w:bidi="ar-EG"/>
        </w:rPr>
        <w:t>الوثيقة</w:t>
      </w:r>
      <w:r w:rsidR="00321059">
        <w:rPr>
          <w:rFonts w:hint="cs"/>
          <w:rtl/>
          <w:lang w:bidi="ar-EG"/>
        </w:rPr>
        <w:t xml:space="preserve"> </w:t>
      </w:r>
      <w:hyperlink r:id="rId50" w:history="1">
        <w:r w:rsidRPr="00E97CC7">
          <w:rPr>
            <w:rStyle w:val="Hyperlink"/>
            <w:lang w:val="en-GB" w:bidi="ar-EG"/>
          </w:rPr>
          <w:t>TD579</w:t>
        </w:r>
      </w:hyperlink>
      <w:r w:rsidRPr="00E97CC7">
        <w:rPr>
          <w:rtl/>
          <w:lang w:bidi="ar-EG"/>
        </w:rPr>
        <w:t xml:space="preserve"> "</w:t>
      </w:r>
      <w:r w:rsidRPr="00E97CC7">
        <w:rPr>
          <w:rFonts w:hint="cs"/>
          <w:rtl/>
          <w:lang w:bidi="ar-EG"/>
        </w:rPr>
        <w:t>تجميع</w:t>
      </w:r>
      <w:r w:rsidRPr="00E97CC7">
        <w:rPr>
          <w:rtl/>
          <w:lang w:bidi="ar-EG"/>
        </w:rPr>
        <w:t xml:space="preserve"> </w:t>
      </w:r>
      <w:r w:rsidR="00321059">
        <w:rPr>
          <w:rFonts w:hint="cs"/>
          <w:rtl/>
          <w:lang w:bidi="ar-EG"/>
        </w:rPr>
        <w:t>الأعمال الخاصة بتكنولوجيا المعلومات الكمومية</w:t>
      </w:r>
      <w:r w:rsidRPr="00E97CC7">
        <w:rPr>
          <w:rtl/>
          <w:lang w:bidi="ar-EG"/>
        </w:rPr>
        <w:t>" (</w:t>
      </w:r>
      <w:r w:rsidRPr="00E97CC7">
        <w:rPr>
          <w:rFonts w:hint="cs"/>
          <w:rtl/>
          <w:lang w:bidi="ar-EG"/>
        </w:rPr>
        <w:t xml:space="preserve">رئيسا لجنتي الدراسات </w:t>
      </w:r>
      <w:r w:rsidRPr="00E97CC7">
        <w:rPr>
          <w:lang w:bidi="ar-EG"/>
        </w:rPr>
        <w:t>13</w:t>
      </w:r>
      <w:r w:rsidRPr="00E97CC7">
        <w:rPr>
          <w:rFonts w:hint="cs"/>
          <w:rtl/>
        </w:rPr>
        <w:t xml:space="preserve"> و</w:t>
      </w:r>
      <w:r w:rsidRPr="00E97CC7">
        <w:rPr>
          <w:lang w:bidi="ar-EG"/>
        </w:rPr>
        <w:t>17</w:t>
      </w:r>
      <w:r w:rsidRPr="00E97CC7">
        <w:rPr>
          <w:rFonts w:hint="cs"/>
          <w:rtl/>
        </w:rPr>
        <w:t xml:space="preserve"> لقطاع تقييس الاتصالات</w:t>
      </w:r>
      <w:r w:rsidRPr="00E97CC7">
        <w:rPr>
          <w:rtl/>
          <w:lang w:bidi="ar-EG"/>
        </w:rPr>
        <w:t xml:space="preserve">)، </w:t>
      </w:r>
      <w:r w:rsidRPr="00E97CC7">
        <w:rPr>
          <w:rFonts w:hint="cs"/>
          <w:rtl/>
          <w:lang w:bidi="ar-EG"/>
        </w:rPr>
        <w:t>التي تقترح اتباع نهج</w:t>
      </w:r>
      <w:r w:rsidRPr="00E97CC7">
        <w:rPr>
          <w:rtl/>
          <w:lang w:bidi="ar-EG"/>
        </w:rPr>
        <w:t xml:space="preserve"> يكون فيه </w:t>
      </w:r>
      <w:r w:rsidRPr="00E97CC7">
        <w:rPr>
          <w:rFonts w:hint="cs"/>
          <w:rtl/>
          <w:lang w:bidi="ar-EG"/>
        </w:rPr>
        <w:t>ال</w:t>
      </w:r>
      <w:r w:rsidRPr="00E97CC7">
        <w:rPr>
          <w:rtl/>
          <w:lang w:bidi="ar-EG"/>
        </w:rPr>
        <w:t xml:space="preserve">فريق </w:t>
      </w:r>
      <w:r w:rsidRPr="00E97CC7">
        <w:rPr>
          <w:rFonts w:hint="cs"/>
          <w:rtl/>
          <w:lang w:bidi="ar-EG"/>
        </w:rPr>
        <w:t>المتخصص</w:t>
      </w:r>
      <w:r w:rsidRPr="00E97CC7">
        <w:rPr>
          <w:rtl/>
          <w:lang w:bidi="ar-EG"/>
        </w:rPr>
        <w:t xml:space="preserve"> بمثابة منصة </w:t>
      </w:r>
      <w:r w:rsidRPr="00E97CC7">
        <w:rPr>
          <w:rFonts w:hint="cs"/>
          <w:rtl/>
          <w:lang w:bidi="ar-EG"/>
        </w:rPr>
        <w:t>لتجميع</w:t>
      </w:r>
      <w:r w:rsidRPr="00E97CC7">
        <w:rPr>
          <w:rtl/>
          <w:lang w:bidi="ar-EG"/>
        </w:rPr>
        <w:t xml:space="preserve"> </w:t>
      </w:r>
      <w:r w:rsidRPr="00E97CC7">
        <w:rPr>
          <w:rFonts w:hint="cs"/>
          <w:rtl/>
          <w:lang w:bidi="ar-EG"/>
        </w:rPr>
        <w:t>ا</w:t>
      </w:r>
      <w:r w:rsidRPr="00E97CC7">
        <w:rPr>
          <w:rtl/>
          <w:lang w:bidi="ar-EG"/>
        </w:rPr>
        <w:t xml:space="preserve">لجهود العالمية </w:t>
      </w:r>
      <w:r w:rsidRPr="00E97CC7">
        <w:rPr>
          <w:rFonts w:hint="cs"/>
          <w:rtl/>
          <w:lang w:bidi="ar-EG"/>
        </w:rPr>
        <w:t xml:space="preserve">في مجال </w:t>
      </w:r>
      <w:r w:rsidRPr="00E97CC7">
        <w:rPr>
          <w:rtl/>
          <w:lang w:bidi="ar-EG"/>
        </w:rPr>
        <w:t>تقييس تكنولوجيا المعلومات الكمومية</w:t>
      </w:r>
      <w:r w:rsidRPr="00E97CC7">
        <w:rPr>
          <w:rFonts w:hint="cs"/>
          <w:rtl/>
          <w:lang w:bidi="ar-EG"/>
        </w:rPr>
        <w:t xml:space="preserve"> </w:t>
      </w:r>
      <w:r w:rsidR="00321059">
        <w:rPr>
          <w:lang w:bidi="ar-EG"/>
        </w:rPr>
        <w:t>(</w:t>
      </w:r>
      <w:r w:rsidRPr="00E97CC7">
        <w:rPr>
          <w:lang w:bidi="ar-EG"/>
        </w:rPr>
        <w:t>QIT</w:t>
      </w:r>
      <w:r w:rsidR="00321059">
        <w:rPr>
          <w:lang w:bidi="ar-EG"/>
        </w:rPr>
        <w:t>)</w:t>
      </w:r>
      <w:r w:rsidRPr="00E97CC7">
        <w:rPr>
          <w:rFonts w:hint="cs"/>
          <w:rtl/>
        </w:rPr>
        <w:t>.</w:t>
      </w:r>
    </w:p>
    <w:p w14:paraId="28062059" w14:textId="4AAF4F6D" w:rsidR="00E97CC7" w:rsidRPr="00E97CC7" w:rsidRDefault="00E97CC7" w:rsidP="00E97CC7">
      <w:pPr>
        <w:rPr>
          <w:lang w:bidi="ar-EG"/>
        </w:rPr>
      </w:pPr>
      <w:r w:rsidRPr="00E97CC7">
        <w:rPr>
          <w:lang w:bidi="ar-EG"/>
        </w:rPr>
        <w:t>4.1.8</w:t>
      </w:r>
      <w:r w:rsidRPr="00E97CC7">
        <w:rPr>
          <w:rtl/>
          <w:lang w:bidi="ar-EG"/>
        </w:rPr>
        <w:tab/>
      </w:r>
      <w:r w:rsidRPr="00E97CC7">
        <w:rPr>
          <w:rFonts w:hint="cs"/>
          <w:rtl/>
          <w:lang w:bidi="ar-EG"/>
        </w:rPr>
        <w:t>و</w:t>
      </w:r>
      <w:r w:rsidRPr="00E97CC7">
        <w:rPr>
          <w:rtl/>
          <w:lang w:bidi="ar-EG"/>
        </w:rPr>
        <w:t xml:space="preserve">أخذ الفريق الاستشاري لتقييس الاتصالات </w:t>
      </w:r>
      <w:r w:rsidR="00321059">
        <w:rPr>
          <w:rFonts w:hint="cs"/>
          <w:rtl/>
          <w:lang w:bidi="ar-EG"/>
        </w:rPr>
        <w:t>بعين</w:t>
      </w:r>
      <w:r w:rsidR="00321059" w:rsidRPr="00E97CC7">
        <w:rPr>
          <w:rtl/>
          <w:lang w:bidi="ar-EG"/>
        </w:rPr>
        <w:t xml:space="preserve"> </w:t>
      </w:r>
      <w:r w:rsidR="00321059">
        <w:rPr>
          <w:rFonts w:hint="cs"/>
          <w:rtl/>
          <w:lang w:bidi="ar-EG"/>
        </w:rPr>
        <w:t>ال</w:t>
      </w:r>
      <w:r w:rsidR="00321059" w:rsidRPr="00E97CC7">
        <w:rPr>
          <w:rtl/>
          <w:lang w:bidi="ar-EG"/>
        </w:rPr>
        <w:t xml:space="preserve">اعتبار </w:t>
      </w:r>
      <w:r w:rsidRPr="00E97CC7">
        <w:rPr>
          <w:rtl/>
          <w:lang w:bidi="ar-EG"/>
        </w:rPr>
        <w:t>المعلومات الواردة في</w:t>
      </w:r>
      <w:r w:rsidRPr="00E97CC7">
        <w:rPr>
          <w:rFonts w:hint="cs"/>
          <w:rtl/>
          <w:lang w:bidi="ar-EG"/>
        </w:rPr>
        <w:t xml:space="preserve"> الوثيقة</w:t>
      </w:r>
      <w:r w:rsidRPr="00E97CC7">
        <w:rPr>
          <w:rtl/>
          <w:lang w:bidi="ar-EG"/>
        </w:rPr>
        <w:t xml:space="preserve"> </w:t>
      </w:r>
      <w:hyperlink r:id="rId51" w:history="1">
        <w:r w:rsidRPr="00E97CC7">
          <w:rPr>
            <w:rStyle w:val="Hyperlink"/>
            <w:lang w:val="en-GB" w:bidi="ar-EG"/>
          </w:rPr>
          <w:t>TD493-R1</w:t>
        </w:r>
      </w:hyperlink>
      <w:r w:rsidRPr="00E97CC7">
        <w:rPr>
          <w:rFonts w:hint="cs"/>
          <w:rtl/>
          <w:lang w:bidi="ar-EG"/>
        </w:rPr>
        <w:t>، و</w:t>
      </w:r>
      <w:r w:rsidRPr="00E97CC7">
        <w:rPr>
          <w:rtl/>
          <w:lang w:bidi="ar-EG"/>
        </w:rPr>
        <w:t xml:space="preserve">التي قدمها </w:t>
      </w:r>
      <w:r w:rsidRPr="00E97CC7">
        <w:rPr>
          <w:rtl/>
        </w:rPr>
        <w:t xml:space="preserve">السيد </w:t>
      </w:r>
      <w:proofErr w:type="spellStart"/>
      <w:r w:rsidRPr="00E97CC7">
        <w:rPr>
          <w:rtl/>
        </w:rPr>
        <w:t>شيجيرو</w:t>
      </w:r>
      <w:proofErr w:type="spellEnd"/>
      <w:r w:rsidRPr="00E97CC7">
        <w:rPr>
          <w:rtl/>
        </w:rPr>
        <w:t xml:space="preserve"> </w:t>
      </w:r>
      <w:proofErr w:type="spellStart"/>
      <w:r w:rsidRPr="00E97CC7">
        <w:rPr>
          <w:rtl/>
        </w:rPr>
        <w:t>مياكي</w:t>
      </w:r>
      <w:proofErr w:type="spellEnd"/>
      <w:r w:rsidRPr="00E97CC7">
        <w:rPr>
          <w:rFonts w:hint="cs"/>
          <w:rtl/>
        </w:rPr>
        <w:t xml:space="preserve">، </w:t>
      </w:r>
      <w:r w:rsidRPr="00E97CC7">
        <w:rPr>
          <w:rtl/>
        </w:rPr>
        <w:t xml:space="preserve">مسؤول اتصال </w:t>
      </w:r>
      <w:bookmarkStart w:id="40" w:name="_Hlk24055930"/>
      <w:r w:rsidR="00321059">
        <w:rPr>
          <w:rFonts w:hint="cs"/>
          <w:rtl/>
        </w:rPr>
        <w:t>قطاع تقييس الاتصالات لدى اللجنة</w:t>
      </w:r>
      <w:r w:rsidRPr="00E97CC7">
        <w:rPr>
          <w:rtl/>
        </w:rPr>
        <w:t xml:space="preserve"> التقنية المشتركة الأولى </w:t>
      </w:r>
      <w:bookmarkEnd w:id="40"/>
      <w:r w:rsidRPr="00E97CC7">
        <w:rPr>
          <w:rtl/>
        </w:rPr>
        <w:t xml:space="preserve">بين المنظمة الدولية للتوحيد القياسي واللجنة الكهرتقنية الدولية </w:t>
      </w:r>
      <w:r w:rsidR="00321059">
        <w:t>(</w:t>
      </w:r>
      <w:r w:rsidRPr="00E97CC7">
        <w:rPr>
          <w:lang w:bidi="ar-EG"/>
        </w:rPr>
        <w:t>ISO/IEC JTC 1</w:t>
      </w:r>
      <w:r w:rsidR="00321059">
        <w:rPr>
          <w:lang w:bidi="ar-EG"/>
        </w:rPr>
        <w:t>)</w:t>
      </w:r>
      <w:r w:rsidRPr="00E97CC7">
        <w:rPr>
          <w:rtl/>
          <w:lang w:bidi="ar-EG"/>
        </w:rPr>
        <w:t xml:space="preserve">، </w:t>
      </w:r>
      <w:r w:rsidR="00321059">
        <w:rPr>
          <w:rFonts w:hint="cs"/>
          <w:rtl/>
          <w:lang w:bidi="ar-EG"/>
        </w:rPr>
        <w:t>الذي</w:t>
      </w:r>
      <w:r w:rsidRPr="00E97CC7">
        <w:rPr>
          <w:rtl/>
          <w:lang w:bidi="ar-EG"/>
        </w:rPr>
        <w:t xml:space="preserve"> أبلغ الفريق الاستشاري لتقييس الاتصالات بالقرار</w:t>
      </w:r>
      <w:r w:rsidR="00321059">
        <w:rPr>
          <w:rFonts w:hint="cs"/>
          <w:rtl/>
          <w:lang w:bidi="ar-EG"/>
        </w:rPr>
        <w:t> </w:t>
      </w:r>
      <w:r w:rsidRPr="00E97CC7">
        <w:rPr>
          <w:lang w:bidi="ar-EG"/>
        </w:rPr>
        <w:t>17</w:t>
      </w:r>
      <w:r w:rsidRPr="00E97CC7">
        <w:rPr>
          <w:rtl/>
          <w:lang w:bidi="ar-EG"/>
        </w:rPr>
        <w:t xml:space="preserve"> للجنة التقنية المشتركة الأولى</w:t>
      </w:r>
      <w:r w:rsidRPr="00E97CC7">
        <w:rPr>
          <w:rFonts w:hint="cs"/>
          <w:rtl/>
          <w:lang w:bidi="ar-EG"/>
        </w:rPr>
        <w:t xml:space="preserve"> </w:t>
      </w:r>
      <w:r w:rsidR="00321059">
        <w:rPr>
          <w:lang w:bidi="ar-EG"/>
        </w:rPr>
        <w:t>(</w:t>
      </w:r>
      <w:r w:rsidRPr="00E97CC7">
        <w:rPr>
          <w:lang w:bidi="ar-EG"/>
        </w:rPr>
        <w:t>JTC 1</w:t>
      </w:r>
      <w:r w:rsidR="00321059">
        <w:rPr>
          <w:lang w:bidi="ar-EG"/>
        </w:rPr>
        <w:t>)</w:t>
      </w:r>
      <w:r w:rsidR="00321059">
        <w:rPr>
          <w:rFonts w:hint="cs"/>
          <w:rtl/>
          <w:lang w:bidi="ar-EG"/>
        </w:rPr>
        <w:t xml:space="preserve"> -</w:t>
      </w:r>
      <w:r w:rsidRPr="00E97CC7">
        <w:rPr>
          <w:rtl/>
          <w:lang w:bidi="ar-EG"/>
        </w:rPr>
        <w:t xml:space="preserve"> إعادة تشكيل الفريق الاستشاري</w:t>
      </w:r>
      <w:r w:rsidR="00E93448">
        <w:rPr>
          <w:rFonts w:hint="cs"/>
          <w:rtl/>
          <w:lang w:bidi="ar-EG"/>
        </w:rPr>
        <w:t> </w:t>
      </w:r>
      <w:r w:rsidR="00E93448">
        <w:rPr>
          <w:lang w:bidi="ar-EG"/>
        </w:rPr>
        <w:t>(AG)</w:t>
      </w:r>
      <w:r w:rsidRPr="00E97CC7">
        <w:rPr>
          <w:rtl/>
          <w:lang w:bidi="ar-EG"/>
        </w:rPr>
        <w:t xml:space="preserve"> للجنة التقنية المشتركة الأولى</w:t>
      </w:r>
      <w:r w:rsidRPr="00E97CC7">
        <w:rPr>
          <w:rFonts w:hint="cs"/>
          <w:rtl/>
          <w:lang w:bidi="ar-EG"/>
        </w:rPr>
        <w:t xml:space="preserve"> </w:t>
      </w:r>
      <w:r w:rsidR="00321059">
        <w:rPr>
          <w:lang w:bidi="ar-EG"/>
        </w:rPr>
        <w:t>(</w:t>
      </w:r>
      <w:r w:rsidRPr="00E97CC7">
        <w:rPr>
          <w:lang w:bidi="ar-EG"/>
        </w:rPr>
        <w:t>JTC 1</w:t>
      </w:r>
      <w:r w:rsidR="00321059">
        <w:rPr>
          <w:lang w:bidi="ar-EG"/>
        </w:rPr>
        <w:t>)</w:t>
      </w:r>
      <w:r w:rsidRPr="00E97CC7">
        <w:rPr>
          <w:rFonts w:hint="cs"/>
          <w:rtl/>
          <w:lang w:bidi="ar-EG"/>
        </w:rPr>
        <w:t xml:space="preserve"> المعني</w:t>
      </w:r>
      <w:r w:rsidRPr="00E97CC7">
        <w:rPr>
          <w:rtl/>
          <w:lang w:bidi="ar-EG"/>
        </w:rPr>
        <w:t xml:space="preserve"> </w:t>
      </w:r>
      <w:r w:rsidRPr="00E97CC7">
        <w:rPr>
          <w:rFonts w:hint="cs"/>
          <w:rtl/>
          <w:lang w:bidi="ar-EG"/>
        </w:rPr>
        <w:t>ب</w:t>
      </w:r>
      <w:r w:rsidRPr="00E97CC7">
        <w:rPr>
          <w:rtl/>
          <w:lang w:bidi="ar-EG"/>
        </w:rPr>
        <w:t>الحوسبة الكمومية.</w:t>
      </w:r>
    </w:p>
    <w:p w14:paraId="0E13CA8E" w14:textId="40A9B5D8" w:rsidR="00E97CC7" w:rsidRPr="00E97CC7" w:rsidRDefault="00E97CC7" w:rsidP="00E97CC7">
      <w:pPr>
        <w:rPr>
          <w:rtl/>
          <w:lang w:bidi="ar-EG"/>
        </w:rPr>
      </w:pPr>
      <w:r w:rsidRPr="00E97CC7">
        <w:rPr>
          <w:lang w:bidi="ar-EG"/>
        </w:rPr>
        <w:t>5.1.8</w:t>
      </w:r>
      <w:r w:rsidRPr="00E97CC7">
        <w:rPr>
          <w:rtl/>
          <w:lang w:bidi="ar-EG"/>
        </w:rPr>
        <w:tab/>
      </w:r>
      <w:r w:rsidRPr="00E97CC7">
        <w:rPr>
          <w:rFonts w:hint="cs"/>
          <w:rtl/>
          <w:lang w:bidi="ar-EG"/>
        </w:rPr>
        <w:t>وقام</w:t>
      </w:r>
      <w:r w:rsidRPr="00E97CC7">
        <w:rPr>
          <w:rtl/>
          <w:lang w:bidi="ar-EG"/>
        </w:rPr>
        <w:t xml:space="preserve"> السيد أجيت </w:t>
      </w:r>
      <w:proofErr w:type="spellStart"/>
      <w:r w:rsidRPr="00E97CC7">
        <w:rPr>
          <w:rtl/>
          <w:lang w:bidi="ar-EG"/>
        </w:rPr>
        <w:t>جيلافينكاتيزا</w:t>
      </w:r>
      <w:proofErr w:type="spellEnd"/>
      <w:r w:rsidRPr="00E97CC7">
        <w:rPr>
          <w:rtl/>
          <w:lang w:bidi="ar-EG"/>
        </w:rPr>
        <w:t xml:space="preserve">، ممثل قطاع تقييس الاتصالات في </w:t>
      </w:r>
      <w:bookmarkStart w:id="41" w:name="_Hlk24139296"/>
      <w:bookmarkStart w:id="42" w:name="_Hlk24056632"/>
      <w:r w:rsidRPr="00E97CC7">
        <w:rPr>
          <w:rtl/>
        </w:rPr>
        <w:t xml:space="preserve">فريق </w:t>
      </w:r>
      <w:r w:rsidRPr="00E97CC7">
        <w:rPr>
          <w:rFonts w:hint="cs"/>
          <w:rtl/>
        </w:rPr>
        <w:t>ال</w:t>
      </w:r>
      <w:r w:rsidRPr="00E97CC7">
        <w:rPr>
          <w:rtl/>
        </w:rPr>
        <w:t xml:space="preserve">تنسيق </w:t>
      </w:r>
      <w:r w:rsidRPr="00E97CC7">
        <w:rPr>
          <w:rFonts w:hint="cs"/>
          <w:rtl/>
        </w:rPr>
        <w:t>ال</w:t>
      </w:r>
      <w:r w:rsidRPr="00E97CC7">
        <w:rPr>
          <w:rtl/>
        </w:rPr>
        <w:t>معني ببرنامج التقييس</w:t>
      </w:r>
      <w:r w:rsidR="00321059">
        <w:rPr>
          <w:rFonts w:hint="cs"/>
          <w:rtl/>
        </w:rPr>
        <w:t> </w:t>
      </w:r>
      <w:r w:rsidR="00321059">
        <w:t>(</w:t>
      </w:r>
      <w:r w:rsidRPr="00E97CC7">
        <w:rPr>
          <w:lang w:bidi="ar-EG"/>
        </w:rPr>
        <w:t>SP</w:t>
      </w:r>
      <w:r w:rsidR="00E93448">
        <w:rPr>
          <w:lang w:bidi="ar-EG"/>
        </w:rPr>
        <w:t>CG</w:t>
      </w:r>
      <w:r w:rsidR="00321059">
        <w:rPr>
          <w:lang w:bidi="ar-EG"/>
        </w:rPr>
        <w:t>)</w:t>
      </w:r>
      <w:r w:rsidRPr="00E97CC7">
        <w:rPr>
          <w:rtl/>
        </w:rPr>
        <w:t xml:space="preserve"> </w:t>
      </w:r>
      <w:bookmarkEnd w:id="41"/>
      <w:r w:rsidRPr="00E97CC7">
        <w:rPr>
          <w:rFonts w:hint="cs"/>
          <w:rtl/>
        </w:rPr>
        <w:t>ال</w:t>
      </w:r>
      <w:r w:rsidRPr="00E97CC7">
        <w:rPr>
          <w:rtl/>
        </w:rPr>
        <w:t>مشترك بين مجلس إدارة التقييس للجنة الكهرتقنية الدولية/</w:t>
      </w:r>
      <w:r w:rsidR="00321059">
        <w:rPr>
          <w:rFonts w:hint="cs"/>
          <w:rtl/>
        </w:rPr>
        <w:t>مكتب</w:t>
      </w:r>
      <w:r w:rsidRPr="00E97CC7">
        <w:rPr>
          <w:rtl/>
        </w:rPr>
        <w:t xml:space="preserve"> الإدارة التقنية للمنظمة الدولية للتوحيد القياسي</w:t>
      </w:r>
      <w:bookmarkEnd w:id="42"/>
      <w:r w:rsidRPr="00E97CC7">
        <w:rPr>
          <w:rtl/>
        </w:rPr>
        <w:t>/الفريق الاستشاري لتقييس الاتصالات التابع لقطاع تقييس الاتصالات</w:t>
      </w:r>
      <w:r w:rsidRPr="00E97CC7">
        <w:rPr>
          <w:rtl/>
          <w:lang w:bidi="ar-EG"/>
        </w:rPr>
        <w:t xml:space="preserve">، </w:t>
      </w:r>
      <w:r w:rsidRPr="00E97CC7">
        <w:rPr>
          <w:rFonts w:hint="cs"/>
          <w:rtl/>
          <w:lang w:bidi="ar-EG"/>
        </w:rPr>
        <w:t>باسم</w:t>
      </w:r>
      <w:r w:rsidRPr="00E97CC7">
        <w:rPr>
          <w:rtl/>
          <w:lang w:bidi="ar-EG"/>
        </w:rPr>
        <w:t xml:space="preserve"> رئيس</w:t>
      </w:r>
      <w:r w:rsidR="00C46FEE">
        <w:rPr>
          <w:rFonts w:hint="cs"/>
          <w:rtl/>
          <w:lang w:bidi="ar-EG"/>
        </w:rPr>
        <w:t>ة</w:t>
      </w:r>
      <w:r w:rsidRPr="00E97CC7">
        <w:rPr>
          <w:rtl/>
        </w:rPr>
        <w:t xml:space="preserve"> </w:t>
      </w:r>
      <w:r w:rsidRPr="00E97CC7">
        <w:rPr>
          <w:rtl/>
          <w:lang w:bidi="ar-EG"/>
        </w:rPr>
        <w:t xml:space="preserve">فريق التنسيق المعني ببرنامج التقييس، </w:t>
      </w:r>
      <w:r w:rsidRPr="00E97CC7">
        <w:rPr>
          <w:rFonts w:hint="cs"/>
          <w:rtl/>
          <w:lang w:bidi="ar-EG"/>
        </w:rPr>
        <w:t>بتقديم الوثيقة</w:t>
      </w:r>
      <w:r w:rsidR="00321059">
        <w:rPr>
          <w:rFonts w:hint="eastAsia"/>
          <w:rtl/>
          <w:lang w:bidi="ar-EG"/>
        </w:rPr>
        <w:t> </w:t>
      </w:r>
      <w:hyperlink r:id="rId52" w:history="1">
        <w:r w:rsidRPr="00E97CC7">
          <w:rPr>
            <w:rStyle w:val="Hyperlink"/>
            <w:lang w:val="en-GB" w:bidi="ar-EG"/>
          </w:rPr>
          <w:t>TD605</w:t>
        </w:r>
      </w:hyperlink>
      <w:r w:rsidRPr="00E97CC7">
        <w:rPr>
          <w:rtl/>
          <w:lang w:bidi="ar-EG"/>
        </w:rPr>
        <w:t xml:space="preserve"> </w:t>
      </w:r>
      <w:r w:rsidRPr="00E97CC7">
        <w:rPr>
          <w:rFonts w:hint="cs"/>
          <w:rtl/>
          <w:lang w:bidi="ar-EG"/>
        </w:rPr>
        <w:t>"</w:t>
      </w:r>
      <w:r w:rsidRPr="00E97CC7">
        <w:rPr>
          <w:rFonts w:hint="cs"/>
          <w:rtl/>
        </w:rPr>
        <w:t xml:space="preserve">توصية </w:t>
      </w:r>
      <w:r w:rsidRPr="00E97CC7">
        <w:rPr>
          <w:rtl/>
          <w:lang w:bidi="ar-EG"/>
        </w:rPr>
        <w:t>فريق التنسيق المعني ببرنامج التقييس</w:t>
      </w:r>
      <w:r w:rsidR="00321059">
        <w:rPr>
          <w:rFonts w:hint="cs"/>
          <w:rtl/>
          <w:lang w:bidi="ar-EG"/>
        </w:rPr>
        <w:t xml:space="preserve"> </w:t>
      </w:r>
      <w:r w:rsidRPr="00E97CC7">
        <w:rPr>
          <w:rtl/>
          <w:lang w:bidi="ar-EG"/>
        </w:rPr>
        <w:t xml:space="preserve">المشترك بين </w:t>
      </w:r>
      <w:r w:rsidRPr="00E97CC7">
        <w:rPr>
          <w:rFonts w:hint="cs"/>
          <w:rtl/>
          <w:lang w:bidi="ar-EG"/>
        </w:rPr>
        <w:t>ا</w:t>
      </w:r>
      <w:r w:rsidRPr="00E97CC7">
        <w:rPr>
          <w:rtl/>
          <w:lang w:bidi="ar-EG"/>
        </w:rPr>
        <w:t>للجنة الكهرتقنية الدولية/</w:t>
      </w:r>
      <w:r w:rsidRPr="00E97CC7">
        <w:rPr>
          <w:rFonts w:hint="cs"/>
          <w:rtl/>
          <w:lang w:bidi="ar-EG"/>
        </w:rPr>
        <w:t>ا</w:t>
      </w:r>
      <w:r w:rsidRPr="00E97CC7">
        <w:rPr>
          <w:rtl/>
          <w:lang w:bidi="ar-EG"/>
        </w:rPr>
        <w:t>لمنظمة الدولية للتوحيد القياسي</w:t>
      </w:r>
      <w:r w:rsidRPr="00E97CC7">
        <w:rPr>
          <w:rFonts w:hint="cs"/>
          <w:rtl/>
          <w:lang w:bidi="ar-EG"/>
        </w:rPr>
        <w:t>/الاتحاد الدولي للاتصالات</w:t>
      </w:r>
      <w:r w:rsidRPr="00E97CC7">
        <w:rPr>
          <w:rtl/>
          <w:lang w:bidi="ar-EG"/>
        </w:rPr>
        <w:t xml:space="preserve"> بشأن </w:t>
      </w:r>
      <w:r w:rsidRPr="00E97CC7">
        <w:rPr>
          <w:rFonts w:hint="cs"/>
          <w:rtl/>
          <w:lang w:bidi="ar-EG"/>
        </w:rPr>
        <w:t>ال</w:t>
      </w:r>
      <w:r w:rsidRPr="00E97CC7">
        <w:rPr>
          <w:rtl/>
          <w:lang w:bidi="ar-EG"/>
        </w:rPr>
        <w:t xml:space="preserve">مقترح </w:t>
      </w:r>
      <w:r w:rsidRPr="00E97CC7">
        <w:rPr>
          <w:lang w:bidi="ar-EG"/>
        </w:rPr>
        <w:t>TSAG-C97</w:t>
      </w:r>
      <w:r w:rsidRPr="00E97CC7">
        <w:rPr>
          <w:rtl/>
          <w:lang w:bidi="ar-EG"/>
        </w:rPr>
        <w:t xml:space="preserve"> </w:t>
      </w:r>
      <w:r w:rsidRPr="00E97CC7">
        <w:rPr>
          <w:rFonts w:hint="cs"/>
          <w:rtl/>
          <w:lang w:bidi="ar-EG"/>
        </w:rPr>
        <w:t xml:space="preserve">المتعلق بإنشاء </w:t>
      </w:r>
      <w:r w:rsidRPr="00E97CC7">
        <w:rPr>
          <w:rFonts w:hint="cs"/>
          <w:rtl/>
        </w:rPr>
        <w:t xml:space="preserve">فريق متخصص جديد تابع لقطاع تقييس الاتصالات معني بتكنولوجيا المعلومات الكمومية من أجل الشبكات </w:t>
      </w:r>
      <w:r w:rsidRPr="00E97CC7">
        <w:rPr>
          <w:lang w:bidi="ar-EG"/>
        </w:rPr>
        <w:t>(FG-QIT4N)</w:t>
      </w:r>
      <w:r w:rsidRPr="00E97CC7">
        <w:rPr>
          <w:rFonts w:hint="cs"/>
          <w:rtl/>
          <w:lang w:bidi="ar-EG"/>
        </w:rPr>
        <w:t>".</w:t>
      </w:r>
    </w:p>
    <w:p w14:paraId="284E635C" w14:textId="58D9B84B" w:rsidR="00E97CC7" w:rsidRPr="00E97CC7" w:rsidRDefault="00E97CC7" w:rsidP="00E97CC7">
      <w:pPr>
        <w:rPr>
          <w:lang w:bidi="ar-EG"/>
        </w:rPr>
      </w:pPr>
      <w:r w:rsidRPr="00E97CC7">
        <w:rPr>
          <w:lang w:bidi="ar-EG"/>
        </w:rPr>
        <w:lastRenderedPageBreak/>
        <w:t>6.1.8</w:t>
      </w:r>
      <w:r w:rsidRPr="00E97CC7">
        <w:rPr>
          <w:rtl/>
          <w:lang w:bidi="ar-EG"/>
        </w:rPr>
        <w:tab/>
      </w:r>
      <w:r w:rsidR="00C46FEE">
        <w:rPr>
          <w:rFonts w:hint="cs"/>
          <w:rtl/>
          <w:lang w:bidi="ar-EG"/>
        </w:rPr>
        <w:t>وجرت مناقش</w:t>
      </w:r>
      <w:r w:rsidR="005C6626">
        <w:rPr>
          <w:rFonts w:hint="cs"/>
          <w:rtl/>
          <w:lang w:bidi="ar-EG"/>
        </w:rPr>
        <w:t>ات</w:t>
      </w:r>
      <w:r w:rsidRPr="00E97CC7">
        <w:rPr>
          <w:rtl/>
          <w:lang w:bidi="ar-EG"/>
        </w:rPr>
        <w:t xml:space="preserve"> </w:t>
      </w:r>
      <w:r w:rsidRPr="00E97CC7">
        <w:rPr>
          <w:rFonts w:hint="cs"/>
          <w:rtl/>
          <w:lang w:bidi="ar-EG"/>
        </w:rPr>
        <w:t>حماسي</w:t>
      </w:r>
      <w:r w:rsidR="00C46FEE">
        <w:rPr>
          <w:rFonts w:hint="cs"/>
          <w:rtl/>
          <w:lang w:bidi="ar-EG"/>
        </w:rPr>
        <w:t>ة</w:t>
      </w:r>
      <w:r w:rsidRPr="00E97CC7">
        <w:rPr>
          <w:rtl/>
          <w:lang w:bidi="ar-EG"/>
        </w:rPr>
        <w:t xml:space="preserve"> للغاية </w:t>
      </w:r>
      <w:r w:rsidRPr="00E97CC7">
        <w:rPr>
          <w:rFonts w:hint="cs"/>
          <w:rtl/>
          <w:lang w:bidi="ar-EG"/>
        </w:rPr>
        <w:t>طُرحت أثناءه</w:t>
      </w:r>
      <w:r w:rsidR="00C46FEE">
        <w:rPr>
          <w:rFonts w:hint="cs"/>
          <w:rtl/>
          <w:lang w:bidi="ar-EG"/>
        </w:rPr>
        <w:t>ا</w:t>
      </w:r>
      <w:r w:rsidRPr="00E97CC7">
        <w:rPr>
          <w:rtl/>
          <w:lang w:bidi="ar-EG"/>
        </w:rPr>
        <w:t xml:space="preserve"> آراء متباينة </w:t>
      </w:r>
      <w:r w:rsidRPr="00E97CC7">
        <w:rPr>
          <w:rFonts w:hint="cs"/>
          <w:rtl/>
          <w:lang w:bidi="ar-EG"/>
        </w:rPr>
        <w:t xml:space="preserve">عديدة </w:t>
      </w:r>
      <w:r w:rsidRPr="00E97CC7">
        <w:rPr>
          <w:rtl/>
          <w:lang w:bidi="ar-EG"/>
        </w:rPr>
        <w:t xml:space="preserve">بشأن </w:t>
      </w:r>
      <w:r w:rsidRPr="00E97CC7">
        <w:rPr>
          <w:rFonts w:hint="cs"/>
          <w:rtl/>
          <w:lang w:bidi="ar-EG"/>
        </w:rPr>
        <w:t>إنشاء الفريق المتخصص من عدمه و/</w:t>
      </w:r>
      <w:r w:rsidRPr="00E97CC7">
        <w:rPr>
          <w:rtl/>
          <w:lang w:bidi="ar-EG"/>
        </w:rPr>
        <w:t>أو</w:t>
      </w:r>
      <w:bookmarkStart w:id="43" w:name="_Hlk24128401"/>
      <w:r w:rsidR="00C46FEE">
        <w:rPr>
          <w:rFonts w:hint="cs"/>
          <w:rtl/>
          <w:lang w:bidi="ar-EG"/>
        </w:rPr>
        <w:t> </w:t>
      </w:r>
      <w:r w:rsidRPr="00E97CC7">
        <w:rPr>
          <w:rtl/>
          <w:lang w:bidi="ar-EG"/>
        </w:rPr>
        <w:t xml:space="preserve">نشاط </w:t>
      </w:r>
      <w:r w:rsidRPr="00E97CC7">
        <w:rPr>
          <w:rFonts w:hint="cs"/>
          <w:rtl/>
          <w:lang w:bidi="ar-EG"/>
        </w:rPr>
        <w:t>ال</w:t>
      </w:r>
      <w:r w:rsidRPr="00E97CC7">
        <w:rPr>
          <w:rtl/>
          <w:lang w:bidi="ar-EG"/>
        </w:rPr>
        <w:t xml:space="preserve">تنسيق </w:t>
      </w:r>
      <w:r w:rsidRPr="00E97CC7">
        <w:rPr>
          <w:rFonts w:hint="cs"/>
          <w:rtl/>
          <w:lang w:bidi="ar-EG"/>
        </w:rPr>
        <w:t>ال</w:t>
      </w:r>
      <w:r w:rsidRPr="00E97CC7">
        <w:rPr>
          <w:rtl/>
          <w:lang w:bidi="ar-EG"/>
        </w:rPr>
        <w:t xml:space="preserve">مشترك </w:t>
      </w:r>
      <w:r w:rsidR="00C46FEE">
        <w:rPr>
          <w:lang w:bidi="ar-EG"/>
        </w:rPr>
        <w:t>(</w:t>
      </w:r>
      <w:r w:rsidRPr="00E97CC7">
        <w:rPr>
          <w:lang w:bidi="ar-EG"/>
        </w:rPr>
        <w:t>JCA</w:t>
      </w:r>
      <w:r w:rsidR="00C46FEE">
        <w:rPr>
          <w:lang w:bidi="ar-EG"/>
        </w:rPr>
        <w:t>)</w:t>
      </w:r>
      <w:bookmarkEnd w:id="43"/>
      <w:r w:rsidRPr="00E97CC7">
        <w:rPr>
          <w:rFonts w:hint="cs"/>
          <w:rtl/>
          <w:lang w:bidi="ar-EG"/>
        </w:rPr>
        <w:t>،</w:t>
      </w:r>
      <w:r w:rsidRPr="00E97CC7">
        <w:rPr>
          <w:rtl/>
          <w:lang w:bidi="ar-EG"/>
        </w:rPr>
        <w:t xml:space="preserve"> ونطاق</w:t>
      </w:r>
      <w:r w:rsidR="00C46FEE">
        <w:rPr>
          <w:rFonts w:hint="cs"/>
          <w:rtl/>
          <w:lang w:bidi="ar-EG"/>
        </w:rPr>
        <w:t xml:space="preserve"> العمل</w:t>
      </w:r>
      <w:r w:rsidRPr="00E97CC7">
        <w:rPr>
          <w:rtl/>
          <w:lang w:bidi="ar-EG"/>
        </w:rPr>
        <w:t xml:space="preserve"> </w:t>
      </w:r>
      <w:r w:rsidRPr="00E97CC7">
        <w:rPr>
          <w:rFonts w:hint="cs"/>
          <w:rtl/>
          <w:lang w:bidi="ar-EG"/>
        </w:rPr>
        <w:t>و</w:t>
      </w:r>
      <w:r w:rsidR="00C46FEE">
        <w:rPr>
          <w:rFonts w:hint="cs"/>
          <w:rtl/>
          <w:lang w:bidi="ar-EG"/>
        </w:rPr>
        <w:t>ال</w:t>
      </w:r>
      <w:r w:rsidRPr="00E97CC7">
        <w:rPr>
          <w:rFonts w:hint="cs"/>
          <w:rtl/>
          <w:lang w:bidi="ar-EG"/>
        </w:rPr>
        <w:t xml:space="preserve">اختصاصات، </w:t>
      </w:r>
      <w:r w:rsidRPr="00E97CC7">
        <w:rPr>
          <w:rtl/>
          <w:lang w:bidi="ar-EG"/>
        </w:rPr>
        <w:t xml:space="preserve">والاحتياجات </w:t>
      </w:r>
      <w:r w:rsidR="00C46FEE">
        <w:rPr>
          <w:rFonts w:hint="cs"/>
          <w:rtl/>
          <w:lang w:bidi="ar-EG"/>
        </w:rPr>
        <w:t xml:space="preserve">وغير </w:t>
      </w:r>
      <w:r w:rsidRPr="00E97CC7">
        <w:rPr>
          <w:rtl/>
          <w:lang w:bidi="ar-EG"/>
        </w:rPr>
        <w:t>ذلك.</w:t>
      </w:r>
    </w:p>
    <w:p w14:paraId="6246759F" w14:textId="19418042" w:rsidR="00E97CC7" w:rsidRPr="00E97CC7" w:rsidRDefault="00E97CC7" w:rsidP="00E97CC7">
      <w:pPr>
        <w:rPr>
          <w:rtl/>
          <w:lang w:bidi="ar-EG"/>
        </w:rPr>
      </w:pPr>
      <w:r w:rsidRPr="00E97CC7">
        <w:rPr>
          <w:lang w:bidi="ar-EG"/>
        </w:rPr>
        <w:t>7.1.8</w:t>
      </w:r>
      <w:r w:rsidRPr="00E97CC7">
        <w:rPr>
          <w:rtl/>
          <w:lang w:bidi="ar-EG"/>
        </w:rPr>
        <w:tab/>
      </w:r>
      <w:r w:rsidRPr="00E97CC7">
        <w:rPr>
          <w:rFonts w:hint="cs"/>
          <w:rtl/>
        </w:rPr>
        <w:t>و</w:t>
      </w:r>
      <w:r w:rsidRPr="00E97CC7">
        <w:rPr>
          <w:rFonts w:hint="cs"/>
          <w:rtl/>
          <w:lang w:bidi="ar-EG"/>
        </w:rPr>
        <w:t>وافق الفريق الاستشاري لتقييس الاتصالات على إنشاء فريق مخصص معني بالتكنولوجيا الكمومية</w:t>
      </w:r>
      <w:r w:rsidR="00C46FEE">
        <w:rPr>
          <w:rFonts w:hint="eastAsia"/>
          <w:rtl/>
          <w:lang w:bidi="ar-EG"/>
        </w:rPr>
        <w:t> </w:t>
      </w:r>
      <w:r w:rsidRPr="00E97CC7">
        <w:rPr>
          <w:lang w:val="fr-CH" w:bidi="ar-EG"/>
        </w:rPr>
        <w:t>(AHG</w:t>
      </w:r>
      <w:r w:rsidR="00C46FEE">
        <w:rPr>
          <w:lang w:val="fr-CH" w:bidi="ar-EG"/>
        </w:rPr>
        <w:noBreakHyphen/>
      </w:r>
      <w:r w:rsidRPr="00E97CC7">
        <w:rPr>
          <w:lang w:val="fr-CH" w:bidi="ar-EG"/>
        </w:rPr>
        <w:t>quantum)</w:t>
      </w:r>
      <w:r w:rsidRPr="00E97CC7">
        <w:rPr>
          <w:rFonts w:hint="cs"/>
          <w:rtl/>
          <w:lang w:bidi="ar-EG"/>
        </w:rPr>
        <w:t xml:space="preserve"> برئاسة السيد أرنو </w:t>
      </w:r>
      <w:proofErr w:type="spellStart"/>
      <w:r w:rsidRPr="00E97CC7">
        <w:rPr>
          <w:rFonts w:hint="cs"/>
          <w:rtl/>
          <w:lang w:bidi="ar-EG"/>
        </w:rPr>
        <w:t>تادي</w:t>
      </w:r>
      <w:proofErr w:type="spellEnd"/>
      <w:r w:rsidRPr="00E97CC7">
        <w:rPr>
          <w:rFonts w:hint="cs"/>
          <w:rtl/>
          <w:lang w:bidi="ar-EG"/>
        </w:rPr>
        <w:t xml:space="preserve">، شركة </w:t>
      </w:r>
      <w:r w:rsidRPr="00E97CC7">
        <w:rPr>
          <w:lang w:val="fr-CH" w:bidi="ar-EG"/>
        </w:rPr>
        <w:t>Symantec</w:t>
      </w:r>
      <w:r w:rsidRPr="00E97CC7">
        <w:rPr>
          <w:rFonts w:hint="cs"/>
          <w:rtl/>
          <w:lang w:bidi="ar-EG"/>
        </w:rPr>
        <w:t>، وطالب هذا الفريق المخصص بمناقشة الوثيقة</w:t>
      </w:r>
      <w:r w:rsidR="006B1F52">
        <w:rPr>
          <w:rFonts w:hint="eastAsia"/>
          <w:rtl/>
          <w:lang w:bidi="ar-EG"/>
        </w:rPr>
        <w:t> </w:t>
      </w:r>
      <w:r w:rsidRPr="00E97CC7">
        <w:rPr>
          <w:bCs/>
          <w:lang w:val="en-GB" w:bidi="ar-EG"/>
        </w:rPr>
        <w:t>C097</w:t>
      </w:r>
      <w:r w:rsidRPr="00C46FEE">
        <w:rPr>
          <w:rFonts w:hint="cs"/>
          <w:b/>
          <w:rtl/>
          <w:lang w:bidi="ar-EG"/>
        </w:rPr>
        <w:t xml:space="preserve"> </w:t>
      </w:r>
      <w:r w:rsidR="00C46FEE">
        <w:rPr>
          <w:rFonts w:hint="cs"/>
          <w:rtl/>
          <w:lang w:bidi="ar-EG"/>
        </w:rPr>
        <w:t xml:space="preserve">بإسهاب </w:t>
      </w:r>
      <w:r w:rsidRPr="00E97CC7">
        <w:rPr>
          <w:rFonts w:hint="cs"/>
          <w:rtl/>
          <w:lang w:bidi="ar-EG"/>
        </w:rPr>
        <w:t xml:space="preserve">وأن يقترح </w:t>
      </w:r>
      <w:r w:rsidR="00C46FEE">
        <w:rPr>
          <w:rFonts w:hint="cs"/>
          <w:rtl/>
          <w:lang w:bidi="ar-EG"/>
        </w:rPr>
        <w:t>سبيلاً ل</w:t>
      </w:r>
      <w:r w:rsidRPr="00E97CC7">
        <w:rPr>
          <w:rFonts w:hint="cs"/>
          <w:rtl/>
          <w:lang w:bidi="ar-EG"/>
        </w:rPr>
        <w:t>لمضي قدماً في العمل ليُنظر فيه</w:t>
      </w:r>
      <w:r w:rsidRPr="00E97CC7">
        <w:rPr>
          <w:rtl/>
        </w:rPr>
        <w:t xml:space="preserve"> </w:t>
      </w:r>
      <w:r w:rsidRPr="00E97CC7">
        <w:rPr>
          <w:rFonts w:hint="cs"/>
          <w:rtl/>
        </w:rPr>
        <w:t xml:space="preserve">أثناء </w:t>
      </w:r>
      <w:r w:rsidRPr="00E97CC7">
        <w:rPr>
          <w:rtl/>
          <w:lang w:bidi="ar-EG"/>
        </w:rPr>
        <w:t>الجلسة العامة الختامية للفريق الاستشاري</w:t>
      </w:r>
      <w:r w:rsidRPr="00E97CC7">
        <w:rPr>
          <w:rFonts w:hint="cs"/>
          <w:rtl/>
          <w:lang w:bidi="ar-EG"/>
        </w:rPr>
        <w:t>.</w:t>
      </w:r>
    </w:p>
    <w:p w14:paraId="441B2D41" w14:textId="32614AAA" w:rsidR="00E97CC7" w:rsidRPr="00E97CC7" w:rsidRDefault="00E97CC7" w:rsidP="00E97CC7">
      <w:pPr>
        <w:rPr>
          <w:rtl/>
          <w:lang w:bidi="ar-EG"/>
        </w:rPr>
      </w:pPr>
      <w:r w:rsidRPr="00E97CC7">
        <w:rPr>
          <w:lang w:bidi="ar-EG"/>
        </w:rPr>
        <w:t>8.1.8</w:t>
      </w:r>
      <w:r w:rsidRPr="00E97CC7">
        <w:rPr>
          <w:rtl/>
          <w:lang w:bidi="ar-EG"/>
        </w:rPr>
        <w:tab/>
      </w:r>
      <w:r w:rsidRPr="00E97CC7">
        <w:rPr>
          <w:rFonts w:hint="cs"/>
          <w:rtl/>
          <w:lang w:bidi="ar-EG"/>
        </w:rPr>
        <w:t>وعرض</w:t>
      </w:r>
      <w:r w:rsidRPr="00E97CC7">
        <w:rPr>
          <w:rtl/>
          <w:lang w:bidi="ar-EG"/>
        </w:rPr>
        <w:t xml:space="preserve"> السيد </w:t>
      </w:r>
      <w:proofErr w:type="spellStart"/>
      <w:r w:rsidRPr="00E97CC7">
        <w:rPr>
          <w:rtl/>
          <w:lang w:bidi="ar-EG"/>
        </w:rPr>
        <w:t>تادي</w:t>
      </w:r>
      <w:proofErr w:type="spellEnd"/>
      <w:r w:rsidRPr="00E97CC7">
        <w:rPr>
          <w:rtl/>
          <w:lang w:bidi="ar-EG"/>
        </w:rPr>
        <w:t xml:space="preserve">، </w:t>
      </w:r>
      <w:r w:rsidRPr="00E97CC7">
        <w:rPr>
          <w:rFonts w:hint="cs"/>
          <w:rtl/>
          <w:lang w:bidi="ar-EG"/>
        </w:rPr>
        <w:t xml:space="preserve">رئيس الفريق المخصص المعني بالتكنولوجيا الكمومية </w:t>
      </w:r>
      <w:r w:rsidRPr="00E97CC7">
        <w:rPr>
          <w:lang w:val="fr-CH" w:bidi="ar-EG"/>
        </w:rPr>
        <w:t>(AHG-quantum)</w:t>
      </w:r>
      <w:r w:rsidRPr="00E97CC7">
        <w:rPr>
          <w:rtl/>
          <w:lang w:bidi="ar-EG"/>
        </w:rPr>
        <w:t>، في</w:t>
      </w:r>
      <w:r w:rsidRPr="00E97CC7">
        <w:rPr>
          <w:rFonts w:hint="cs"/>
          <w:rtl/>
          <w:lang w:bidi="ar-EG"/>
        </w:rPr>
        <w:t xml:space="preserve"> الوثيقة</w:t>
      </w:r>
      <w:r w:rsidRPr="00E97CC7">
        <w:rPr>
          <w:rtl/>
          <w:lang w:bidi="ar-EG"/>
        </w:rPr>
        <w:t xml:space="preserve"> </w:t>
      </w:r>
      <w:hyperlink r:id="rId53" w:history="1">
        <w:r w:rsidRPr="00E97CC7">
          <w:rPr>
            <w:rStyle w:val="Hyperlink"/>
            <w:lang w:val="en-GB" w:bidi="ar-EG"/>
          </w:rPr>
          <w:t>TD635</w:t>
        </w:r>
      </w:hyperlink>
      <w:r w:rsidRPr="00C46FEE">
        <w:rPr>
          <w:rFonts w:hint="cs"/>
          <w:b/>
          <w:rtl/>
          <w:lang w:bidi="ar-EG"/>
        </w:rPr>
        <w:t xml:space="preserve"> </w:t>
      </w:r>
      <w:r w:rsidRPr="00E97CC7">
        <w:rPr>
          <w:rFonts w:hint="cs"/>
          <w:rtl/>
          <w:lang w:bidi="ar-EG"/>
        </w:rPr>
        <w:t>ال</w:t>
      </w:r>
      <w:r w:rsidRPr="00E97CC7">
        <w:rPr>
          <w:rtl/>
          <w:lang w:bidi="ar-EG"/>
        </w:rPr>
        <w:t xml:space="preserve">تقرير </w:t>
      </w:r>
      <w:r w:rsidRPr="00E97CC7">
        <w:rPr>
          <w:rFonts w:hint="cs"/>
          <w:rtl/>
          <w:lang w:bidi="ar-EG"/>
        </w:rPr>
        <w:t>الذي أعده هذا الفريق</w:t>
      </w:r>
      <w:r w:rsidRPr="00E97CC7">
        <w:rPr>
          <w:rtl/>
          <w:lang w:bidi="ar-EG"/>
        </w:rPr>
        <w:t xml:space="preserve">. </w:t>
      </w:r>
      <w:r w:rsidR="00C46FEE">
        <w:rPr>
          <w:rFonts w:hint="cs"/>
          <w:rtl/>
          <w:lang w:bidi="ar-EG"/>
        </w:rPr>
        <w:t>وذكر أن ال</w:t>
      </w:r>
      <w:r w:rsidRPr="00E97CC7">
        <w:rPr>
          <w:rtl/>
          <w:lang w:bidi="ar-EG"/>
        </w:rPr>
        <w:t xml:space="preserve">جلسات </w:t>
      </w:r>
      <w:r w:rsidR="00C46FEE">
        <w:rPr>
          <w:rFonts w:hint="cs"/>
          <w:rtl/>
          <w:lang w:bidi="ar-EG"/>
        </w:rPr>
        <w:t xml:space="preserve">الثلاث التي </w:t>
      </w:r>
      <w:r w:rsidRPr="00E97CC7">
        <w:rPr>
          <w:rFonts w:hint="cs"/>
          <w:rtl/>
          <w:lang w:bidi="ar-EG"/>
        </w:rPr>
        <w:t>عقدها الفريق المخصص</w:t>
      </w:r>
      <w:r w:rsidRPr="00E97CC7">
        <w:rPr>
          <w:rtl/>
          <w:lang w:bidi="ar-EG"/>
        </w:rPr>
        <w:t xml:space="preserve"> </w:t>
      </w:r>
      <w:r w:rsidR="00C46FEE">
        <w:rPr>
          <w:rFonts w:hint="cs"/>
          <w:rtl/>
          <w:lang w:bidi="ar-EG"/>
        </w:rPr>
        <w:t xml:space="preserve">أظهرت أن </w:t>
      </w:r>
      <w:r w:rsidRPr="00E97CC7">
        <w:rPr>
          <w:rtl/>
          <w:lang w:bidi="ar-EG"/>
        </w:rPr>
        <w:t xml:space="preserve">هناك </w:t>
      </w:r>
      <w:r w:rsidRPr="00E97CC7">
        <w:rPr>
          <w:rFonts w:hint="cs"/>
          <w:rtl/>
          <w:lang w:bidi="ar-EG"/>
        </w:rPr>
        <w:t>تأييد</w:t>
      </w:r>
      <w:r w:rsidR="00C46FEE">
        <w:rPr>
          <w:rFonts w:hint="cs"/>
          <w:rtl/>
          <w:lang w:bidi="ar-EG"/>
        </w:rPr>
        <w:t>اً</w:t>
      </w:r>
      <w:r w:rsidRPr="00E97CC7">
        <w:rPr>
          <w:rtl/>
          <w:lang w:bidi="ar-EG"/>
        </w:rPr>
        <w:t xml:space="preserve"> كبير</w:t>
      </w:r>
      <w:r w:rsidR="00C46FEE">
        <w:rPr>
          <w:rFonts w:hint="cs"/>
          <w:rtl/>
          <w:lang w:bidi="ar-EG"/>
        </w:rPr>
        <w:t>اً</w:t>
      </w:r>
      <w:r w:rsidRPr="00E97CC7">
        <w:rPr>
          <w:rtl/>
          <w:lang w:bidi="ar-EG"/>
        </w:rPr>
        <w:t xml:space="preserve"> ل</w:t>
      </w:r>
      <w:r w:rsidRPr="00E97CC7">
        <w:rPr>
          <w:rFonts w:hint="cs"/>
          <w:rtl/>
          <w:lang w:bidi="ar-EG"/>
        </w:rPr>
        <w:t xml:space="preserve">فكرة </w:t>
      </w:r>
      <w:r w:rsidRPr="00E97CC7">
        <w:rPr>
          <w:rtl/>
          <w:lang w:bidi="ar-EG"/>
        </w:rPr>
        <w:t xml:space="preserve">إنشاء </w:t>
      </w:r>
      <w:r w:rsidRPr="00E97CC7">
        <w:rPr>
          <w:rFonts w:hint="cs"/>
          <w:rtl/>
          <w:lang w:bidi="ar-EG"/>
        </w:rPr>
        <w:t>فريق م</w:t>
      </w:r>
      <w:r w:rsidRPr="00E97CC7">
        <w:rPr>
          <w:rFonts w:hint="cs"/>
          <w:rtl/>
        </w:rPr>
        <w:t>ت</w:t>
      </w:r>
      <w:r w:rsidRPr="00E97CC7">
        <w:rPr>
          <w:rFonts w:hint="cs"/>
          <w:rtl/>
          <w:lang w:bidi="ar-EG"/>
        </w:rPr>
        <w:t>خصص</w:t>
      </w:r>
      <w:r w:rsidRPr="00E97CC7">
        <w:rPr>
          <w:rtl/>
          <w:lang w:bidi="ar-EG"/>
        </w:rPr>
        <w:t xml:space="preserve">، وإن كان </w:t>
      </w:r>
      <w:r w:rsidRPr="00E97CC7">
        <w:rPr>
          <w:rFonts w:hint="cs"/>
          <w:rtl/>
          <w:lang w:bidi="ar-EG"/>
        </w:rPr>
        <w:t>ال</w:t>
      </w:r>
      <w:r w:rsidRPr="00E97CC7">
        <w:rPr>
          <w:rtl/>
          <w:lang w:bidi="ar-EG"/>
        </w:rPr>
        <w:t xml:space="preserve">بعض </w:t>
      </w:r>
      <w:r w:rsidRPr="00E97CC7">
        <w:rPr>
          <w:rFonts w:hint="cs"/>
          <w:rtl/>
          <w:lang w:bidi="ar-EG"/>
        </w:rPr>
        <w:t>قد عارض هذه الفكرة</w:t>
      </w:r>
      <w:r w:rsidRPr="00E97CC7">
        <w:rPr>
          <w:rtl/>
          <w:lang w:bidi="ar-EG"/>
        </w:rPr>
        <w:t xml:space="preserve"> </w:t>
      </w:r>
      <w:r w:rsidRPr="00E97CC7">
        <w:rPr>
          <w:rFonts w:hint="cs"/>
          <w:rtl/>
          <w:lang w:bidi="ar-EG"/>
        </w:rPr>
        <w:t>وأيد</w:t>
      </w:r>
      <w:r w:rsidRPr="00E97CC7">
        <w:rPr>
          <w:rtl/>
          <w:lang w:bidi="ar-EG"/>
        </w:rPr>
        <w:t xml:space="preserve"> إنشاء </w:t>
      </w:r>
      <w:r w:rsidRPr="00E97CC7">
        <w:rPr>
          <w:rFonts w:hint="cs"/>
          <w:rtl/>
          <w:lang w:bidi="ar-EG"/>
        </w:rPr>
        <w:t xml:space="preserve">فريق متخصص </w:t>
      </w:r>
      <w:r w:rsidR="00C46FEE">
        <w:rPr>
          <w:rFonts w:hint="cs"/>
          <w:rtl/>
          <w:lang w:bidi="ar-EG"/>
        </w:rPr>
        <w:t xml:space="preserve">مع </w:t>
      </w:r>
      <w:r w:rsidRPr="00E97CC7">
        <w:rPr>
          <w:rtl/>
          <w:lang w:bidi="ar-EG"/>
        </w:rPr>
        <w:t>نشاط تنسيق مشترك.</w:t>
      </w:r>
    </w:p>
    <w:p w14:paraId="61A3DDF1" w14:textId="78C2FBA3" w:rsidR="00E97CC7" w:rsidRPr="00E97CC7" w:rsidRDefault="00E97CC7" w:rsidP="00E97CC7">
      <w:pPr>
        <w:rPr>
          <w:rtl/>
          <w:lang w:bidi="ar-EG"/>
        </w:rPr>
      </w:pPr>
      <w:r w:rsidRPr="00E97CC7">
        <w:rPr>
          <w:lang w:bidi="ar-EG"/>
        </w:rPr>
        <w:t>9.1.8</w:t>
      </w:r>
      <w:r w:rsidRPr="00E97CC7">
        <w:rPr>
          <w:rtl/>
          <w:lang w:bidi="ar-EG"/>
        </w:rPr>
        <w:tab/>
      </w:r>
      <w:r w:rsidRPr="00E97CC7">
        <w:rPr>
          <w:rFonts w:hint="cs"/>
          <w:rtl/>
          <w:lang w:bidi="ar-EG"/>
        </w:rPr>
        <w:t>و</w:t>
      </w:r>
      <w:r w:rsidRPr="00E97CC7">
        <w:rPr>
          <w:rtl/>
          <w:lang w:bidi="ar-EG"/>
        </w:rPr>
        <w:t>ذكّرت كندا (</w:t>
      </w:r>
      <w:r w:rsidRPr="00E97CC7">
        <w:rPr>
          <w:rFonts w:hint="cs"/>
          <w:rtl/>
          <w:lang w:bidi="ar-EG"/>
        </w:rPr>
        <w:t>بتأييد</w:t>
      </w:r>
      <w:r w:rsidRPr="00E97CC7">
        <w:rPr>
          <w:rtl/>
          <w:lang w:bidi="ar-EG"/>
        </w:rPr>
        <w:t xml:space="preserve"> من المملكة المتحدة) الاجتماع بخيار تمت مناقشته في </w:t>
      </w:r>
      <w:r w:rsidR="00C46FEE">
        <w:rPr>
          <w:rFonts w:hint="cs"/>
          <w:rtl/>
          <w:lang w:bidi="ar-EG"/>
        </w:rPr>
        <w:t>إطار</w:t>
      </w:r>
      <w:r w:rsidRPr="00E97CC7">
        <w:rPr>
          <w:rFonts w:hint="cs"/>
          <w:rtl/>
          <w:lang w:bidi="ar-EG"/>
        </w:rPr>
        <w:t xml:space="preserve"> </w:t>
      </w:r>
      <w:r w:rsidRPr="00E97CC7">
        <w:rPr>
          <w:rtl/>
          <w:lang w:bidi="ar-EG"/>
        </w:rPr>
        <w:t xml:space="preserve">الفريق المخصص </w:t>
      </w:r>
      <w:r w:rsidRPr="00E97CC7">
        <w:rPr>
          <w:rFonts w:hint="cs"/>
          <w:rtl/>
          <w:lang w:bidi="ar-EG"/>
        </w:rPr>
        <w:t>يدور حول</w:t>
      </w:r>
      <w:r w:rsidRPr="00E97CC7">
        <w:rPr>
          <w:rtl/>
          <w:lang w:bidi="ar-EG"/>
        </w:rPr>
        <w:t xml:space="preserve"> </w:t>
      </w:r>
      <w:r w:rsidRPr="00E97CC7">
        <w:rPr>
          <w:rFonts w:hint="cs"/>
          <w:rtl/>
          <w:lang w:bidi="ar-EG"/>
        </w:rPr>
        <w:t xml:space="preserve">جعل لجان الدراسات إلى جانب </w:t>
      </w:r>
      <w:r w:rsidRPr="00E97CC7">
        <w:rPr>
          <w:rtl/>
          <w:lang w:bidi="ar-EG"/>
        </w:rPr>
        <w:t xml:space="preserve">نشاط </w:t>
      </w:r>
      <w:r w:rsidRPr="00E97CC7">
        <w:rPr>
          <w:rFonts w:hint="cs"/>
          <w:rtl/>
          <w:lang w:bidi="ar-EG"/>
        </w:rPr>
        <w:t>ال</w:t>
      </w:r>
      <w:r w:rsidRPr="00E97CC7">
        <w:rPr>
          <w:rtl/>
          <w:lang w:bidi="ar-EG"/>
        </w:rPr>
        <w:t xml:space="preserve">تنسيق </w:t>
      </w:r>
      <w:r w:rsidRPr="00E97CC7">
        <w:rPr>
          <w:rFonts w:hint="cs"/>
          <w:rtl/>
          <w:lang w:bidi="ar-EG"/>
        </w:rPr>
        <w:t>ال</w:t>
      </w:r>
      <w:r w:rsidRPr="00E97CC7">
        <w:rPr>
          <w:rtl/>
          <w:lang w:bidi="ar-EG"/>
        </w:rPr>
        <w:t>مشترك</w:t>
      </w:r>
      <w:r w:rsidRPr="00E97CC7">
        <w:rPr>
          <w:rFonts w:hint="cs"/>
          <w:rtl/>
          <w:lang w:bidi="ar-EG"/>
        </w:rPr>
        <w:t xml:space="preserve"> في الطليعة</w:t>
      </w:r>
      <w:r w:rsidRPr="00E97CC7">
        <w:rPr>
          <w:rtl/>
          <w:lang w:bidi="ar-EG"/>
        </w:rPr>
        <w:t xml:space="preserve">؛ </w:t>
      </w:r>
      <w:r w:rsidRPr="00E97CC7">
        <w:rPr>
          <w:rFonts w:hint="cs"/>
          <w:rtl/>
          <w:lang w:bidi="ar-EG"/>
        </w:rPr>
        <w:t>وينبغي أن يُذكر ذلك</w:t>
      </w:r>
      <w:r w:rsidRPr="00E97CC7">
        <w:rPr>
          <w:rtl/>
          <w:lang w:bidi="ar-EG"/>
        </w:rPr>
        <w:t xml:space="preserve"> في تقرير الاجتماع.</w:t>
      </w:r>
    </w:p>
    <w:p w14:paraId="668663C1" w14:textId="729DAEFB" w:rsidR="00E97CC7" w:rsidRPr="00E97CC7" w:rsidRDefault="00E97CC7" w:rsidP="00E97CC7">
      <w:pPr>
        <w:rPr>
          <w:rtl/>
          <w:lang w:bidi="ar-EG"/>
        </w:rPr>
      </w:pPr>
      <w:r w:rsidRPr="00E97CC7">
        <w:rPr>
          <w:lang w:bidi="ar-EG"/>
        </w:rPr>
        <w:t>10.1.8</w:t>
      </w:r>
      <w:r w:rsidRPr="00E97CC7">
        <w:rPr>
          <w:rtl/>
          <w:lang w:bidi="ar-EG"/>
        </w:rPr>
        <w:tab/>
      </w:r>
      <w:r w:rsidRPr="00E97CC7">
        <w:rPr>
          <w:rFonts w:hint="cs"/>
          <w:rtl/>
          <w:lang w:bidi="ar-EG"/>
        </w:rPr>
        <w:t>و</w:t>
      </w:r>
      <w:r w:rsidRPr="00E97CC7">
        <w:rPr>
          <w:rtl/>
          <w:lang w:bidi="ar-EG"/>
        </w:rPr>
        <w:t xml:space="preserve">رأت المملكة المتحدة </w:t>
      </w:r>
      <w:r w:rsidRPr="00E97CC7">
        <w:rPr>
          <w:rFonts w:hint="cs"/>
          <w:rtl/>
          <w:lang w:bidi="ar-EG"/>
        </w:rPr>
        <w:t>أن هناك</w:t>
      </w:r>
      <w:r w:rsidRPr="00E97CC7">
        <w:rPr>
          <w:rtl/>
          <w:lang w:bidi="ar-EG"/>
        </w:rPr>
        <w:t xml:space="preserve"> حاجة إلى </w:t>
      </w:r>
      <w:r w:rsidRPr="00E97CC7">
        <w:rPr>
          <w:rFonts w:hint="cs"/>
          <w:rtl/>
          <w:lang w:bidi="ar-EG"/>
        </w:rPr>
        <w:t>وضع</w:t>
      </w:r>
      <w:r w:rsidRPr="00E97CC7">
        <w:rPr>
          <w:rtl/>
          <w:lang w:bidi="ar-EG"/>
        </w:rPr>
        <w:t xml:space="preserve"> سياسة تخفيف </w:t>
      </w:r>
      <w:r w:rsidRPr="00E97CC7">
        <w:rPr>
          <w:rFonts w:hint="cs"/>
          <w:rtl/>
          <w:lang w:bidi="ar-EG"/>
        </w:rPr>
        <w:t xml:space="preserve">يمكنها أن تحدد </w:t>
      </w:r>
      <w:r w:rsidRPr="00E97CC7">
        <w:rPr>
          <w:rtl/>
          <w:lang w:bidi="ar-EG"/>
        </w:rPr>
        <w:t xml:space="preserve">كيفية إعادة إحياء المصطلحات إذا </w:t>
      </w:r>
      <w:r w:rsidRPr="00E97CC7">
        <w:rPr>
          <w:rFonts w:hint="cs"/>
          <w:rtl/>
          <w:lang w:bidi="ar-EG"/>
        </w:rPr>
        <w:t>ما قُبل إنشاء</w:t>
      </w:r>
      <w:r w:rsidRPr="00E97CC7">
        <w:rPr>
          <w:rtl/>
          <w:lang w:bidi="ar-EG"/>
        </w:rPr>
        <w:t xml:space="preserve"> </w:t>
      </w:r>
      <w:r w:rsidRPr="00E97CC7">
        <w:rPr>
          <w:rFonts w:hint="cs"/>
          <w:rtl/>
          <w:lang w:bidi="ar-EG"/>
        </w:rPr>
        <w:t>الفريق المتخصص</w:t>
      </w:r>
      <w:r w:rsidRPr="00E97CC7">
        <w:rPr>
          <w:rtl/>
          <w:lang w:bidi="ar-EG"/>
        </w:rPr>
        <w:t xml:space="preserve"> هذ</w:t>
      </w:r>
      <w:r w:rsidRPr="00E97CC7">
        <w:rPr>
          <w:rFonts w:hint="cs"/>
          <w:rtl/>
          <w:lang w:bidi="ar-EG"/>
        </w:rPr>
        <w:t>ا</w:t>
      </w:r>
      <w:r w:rsidRPr="00E97CC7">
        <w:rPr>
          <w:rtl/>
          <w:lang w:bidi="ar-EG"/>
        </w:rPr>
        <w:t xml:space="preserve">، </w:t>
      </w:r>
      <w:r w:rsidRPr="00E97CC7">
        <w:rPr>
          <w:rFonts w:hint="cs"/>
          <w:rtl/>
          <w:lang w:bidi="ar-EG"/>
        </w:rPr>
        <w:t>وينبغي أن يُذكر</w:t>
      </w:r>
      <w:r w:rsidRPr="00E97CC7">
        <w:rPr>
          <w:rtl/>
          <w:lang w:bidi="ar-EG"/>
        </w:rPr>
        <w:t xml:space="preserve"> ذلك في تقرير الاجتماع، </w:t>
      </w:r>
      <w:r w:rsidRPr="00E97CC7">
        <w:rPr>
          <w:rFonts w:hint="cs"/>
          <w:rtl/>
          <w:lang w:bidi="ar-EG"/>
        </w:rPr>
        <w:t xml:space="preserve">كأن يدرج تنبيه في اختصاصات الفريق المتخصص </w:t>
      </w:r>
      <w:r w:rsidR="00C46FEE">
        <w:rPr>
          <w:rFonts w:hint="cs"/>
          <w:rtl/>
          <w:lang w:bidi="ar-EG"/>
        </w:rPr>
        <w:t>مفادها أن عليه ألا يدرس المصطلحات</w:t>
      </w:r>
      <w:r w:rsidRPr="00E97CC7">
        <w:rPr>
          <w:rFonts w:hint="cs"/>
          <w:rtl/>
          <w:lang w:bidi="ar-EG"/>
        </w:rPr>
        <w:t xml:space="preserve"> التي هي قيد </w:t>
      </w:r>
      <w:r w:rsidR="00C46FEE">
        <w:rPr>
          <w:rFonts w:hint="cs"/>
          <w:rtl/>
          <w:lang w:bidi="ar-EG"/>
        </w:rPr>
        <w:t xml:space="preserve">النظر في </w:t>
      </w:r>
      <w:r w:rsidRPr="00E97CC7">
        <w:rPr>
          <w:rFonts w:hint="cs"/>
          <w:rtl/>
          <w:lang w:bidi="ar-EG"/>
        </w:rPr>
        <w:t>لجان الدراسات.</w:t>
      </w:r>
    </w:p>
    <w:p w14:paraId="4CADD0F5" w14:textId="4496658C" w:rsidR="00E97CC7" w:rsidRPr="006B1F52" w:rsidRDefault="00E97CC7" w:rsidP="00E97CC7">
      <w:pPr>
        <w:rPr>
          <w:spacing w:val="2"/>
          <w:rtl/>
          <w:lang w:bidi="ar-EG"/>
        </w:rPr>
      </w:pPr>
      <w:r w:rsidRPr="00E97CC7">
        <w:rPr>
          <w:lang w:bidi="ar-EG"/>
        </w:rPr>
        <w:t>11.1.8</w:t>
      </w:r>
      <w:r w:rsidRPr="00E97CC7">
        <w:rPr>
          <w:rtl/>
          <w:lang w:bidi="ar-EG"/>
        </w:rPr>
        <w:tab/>
      </w:r>
      <w:r w:rsidRPr="00E97CC7">
        <w:rPr>
          <w:rFonts w:hint="cs"/>
          <w:rtl/>
          <w:lang w:bidi="ar-EG"/>
        </w:rPr>
        <w:t>وعرض</w:t>
      </w:r>
      <w:r w:rsidRPr="00E97CC7">
        <w:rPr>
          <w:rtl/>
          <w:lang w:bidi="ar-EG"/>
        </w:rPr>
        <w:t xml:space="preserve"> السيد </w:t>
      </w:r>
      <w:proofErr w:type="spellStart"/>
      <w:r w:rsidRPr="00E97CC7">
        <w:rPr>
          <w:rFonts w:hint="cs"/>
          <w:rtl/>
          <w:lang w:bidi="ar-EG"/>
        </w:rPr>
        <w:t>تادي</w:t>
      </w:r>
      <w:proofErr w:type="spellEnd"/>
      <w:r w:rsidRPr="00E97CC7">
        <w:rPr>
          <w:rFonts w:hint="cs"/>
          <w:rtl/>
          <w:lang w:bidi="ar-EG"/>
        </w:rPr>
        <w:t xml:space="preserve">، رئيس الفريق المخصص المعني بالتكنولوجيا الكمومية </w:t>
      </w:r>
      <w:r w:rsidRPr="00E97CC7">
        <w:rPr>
          <w:lang w:val="fr-CH" w:bidi="ar-EG"/>
        </w:rPr>
        <w:t>(AHG-quantum)</w:t>
      </w:r>
      <w:r w:rsidRPr="00E97CC7">
        <w:rPr>
          <w:rtl/>
          <w:lang w:bidi="ar-EG"/>
        </w:rPr>
        <w:t>، في</w:t>
      </w:r>
      <w:r w:rsidRPr="00E97CC7">
        <w:rPr>
          <w:rFonts w:hint="cs"/>
          <w:rtl/>
          <w:lang w:bidi="ar-EG"/>
        </w:rPr>
        <w:t xml:space="preserve"> الوثيقة</w:t>
      </w:r>
      <w:r w:rsidR="00C46FEE">
        <w:rPr>
          <w:rFonts w:hint="cs"/>
          <w:rtl/>
          <w:lang w:bidi="ar-EG"/>
        </w:rPr>
        <w:t> </w:t>
      </w:r>
      <w:hyperlink r:id="rId54" w:history="1">
        <w:r w:rsidRPr="00E97CC7">
          <w:rPr>
            <w:rStyle w:val="Hyperlink"/>
            <w:lang w:val="en-GB" w:bidi="ar-EG"/>
          </w:rPr>
          <w:t>TD635</w:t>
        </w:r>
      </w:hyperlink>
      <w:r w:rsidRPr="00C46FEE">
        <w:rPr>
          <w:rFonts w:hint="cs"/>
          <w:rtl/>
          <w:lang w:bidi="ar-EG"/>
        </w:rPr>
        <w:t xml:space="preserve"> </w:t>
      </w:r>
      <w:r w:rsidR="00C46FEE" w:rsidRPr="006B1F52">
        <w:rPr>
          <w:rFonts w:hint="cs"/>
          <w:spacing w:val="2"/>
          <w:rtl/>
          <w:lang w:bidi="ar-EG"/>
        </w:rPr>
        <w:t xml:space="preserve">تقرير الفريق </w:t>
      </w:r>
      <w:r w:rsidRPr="006B1F52">
        <w:rPr>
          <w:rFonts w:hint="cs"/>
          <w:spacing w:val="2"/>
          <w:rtl/>
          <w:lang w:bidi="ar-EG"/>
        </w:rPr>
        <w:t xml:space="preserve">والاختصاصات المراجعة المسندة </w:t>
      </w:r>
      <w:r w:rsidR="00C46FEE" w:rsidRPr="006B1F52">
        <w:rPr>
          <w:rFonts w:hint="cs"/>
          <w:spacing w:val="2"/>
          <w:rtl/>
          <w:lang w:bidi="ar-EG"/>
        </w:rPr>
        <w:t xml:space="preserve">للفريق </w:t>
      </w:r>
      <w:r w:rsidRPr="006B1F52">
        <w:rPr>
          <w:rFonts w:hint="cs"/>
          <w:spacing w:val="2"/>
          <w:rtl/>
        </w:rPr>
        <w:t>المتخصص التابع لقطاع تقييس الاتصالات المعني بتكنولوجيا المعلومات الكمومية من أجل الشبكات</w:t>
      </w:r>
      <w:r w:rsidRPr="006B1F52">
        <w:rPr>
          <w:spacing w:val="2"/>
          <w:rtl/>
          <w:lang w:bidi="ar-EG"/>
        </w:rPr>
        <w:t xml:space="preserve"> كما هو موضح</w:t>
      </w:r>
      <w:r w:rsidRPr="006B1F52">
        <w:rPr>
          <w:rFonts w:hint="cs"/>
          <w:spacing w:val="2"/>
          <w:rtl/>
          <w:lang w:bidi="ar-EG"/>
        </w:rPr>
        <w:t xml:space="preserve"> في الوثيقة</w:t>
      </w:r>
      <w:r w:rsidRPr="006B1F52">
        <w:rPr>
          <w:spacing w:val="2"/>
          <w:rtl/>
          <w:lang w:bidi="ar-EG"/>
        </w:rPr>
        <w:t xml:space="preserve"> </w:t>
      </w:r>
      <w:hyperlink r:id="rId55" w:history="1">
        <w:r w:rsidRPr="006B1F52">
          <w:rPr>
            <w:rStyle w:val="Hyperlink"/>
            <w:bCs/>
            <w:spacing w:val="2"/>
            <w:lang w:val="en-GB" w:bidi="ar-EG"/>
          </w:rPr>
          <w:t>TD632-R3</w:t>
        </w:r>
      </w:hyperlink>
      <w:r w:rsidRPr="006B1F52">
        <w:rPr>
          <w:spacing w:val="2"/>
          <w:rtl/>
          <w:lang w:bidi="ar-EG"/>
        </w:rPr>
        <w:t xml:space="preserve">، </w:t>
      </w:r>
      <w:r w:rsidRPr="006B1F52">
        <w:rPr>
          <w:rFonts w:hint="cs"/>
          <w:spacing w:val="2"/>
          <w:rtl/>
          <w:lang w:bidi="ar-EG"/>
        </w:rPr>
        <w:t>وهي نتائج</w:t>
      </w:r>
      <w:r w:rsidRPr="006B1F52">
        <w:rPr>
          <w:spacing w:val="2"/>
          <w:rtl/>
          <w:lang w:bidi="ar-EG"/>
        </w:rPr>
        <w:t xml:space="preserve"> </w:t>
      </w:r>
      <w:r w:rsidRPr="006B1F52">
        <w:rPr>
          <w:rFonts w:hint="cs"/>
          <w:spacing w:val="2"/>
          <w:rtl/>
          <w:lang w:bidi="ar-EG"/>
        </w:rPr>
        <w:t>توصل إليها ال</w:t>
      </w:r>
      <w:r w:rsidRPr="006B1F52">
        <w:rPr>
          <w:spacing w:val="2"/>
          <w:rtl/>
          <w:lang w:bidi="ar-EG"/>
        </w:rPr>
        <w:t xml:space="preserve">فريق </w:t>
      </w:r>
      <w:r w:rsidRPr="006B1F52">
        <w:rPr>
          <w:rFonts w:hint="cs"/>
          <w:spacing w:val="2"/>
          <w:rtl/>
          <w:lang w:bidi="ar-EG"/>
        </w:rPr>
        <w:t>المخصص</w:t>
      </w:r>
      <w:r w:rsidRPr="006B1F52">
        <w:rPr>
          <w:spacing w:val="2"/>
          <w:rtl/>
          <w:lang w:bidi="ar-EG"/>
        </w:rPr>
        <w:t xml:space="preserve"> </w:t>
      </w:r>
      <w:r w:rsidRPr="006B1F52">
        <w:rPr>
          <w:rFonts w:hint="cs"/>
          <w:spacing w:val="2"/>
          <w:rtl/>
          <w:lang w:bidi="ar-EG"/>
        </w:rPr>
        <w:t>وكان هناك</w:t>
      </w:r>
      <w:r w:rsidRPr="006B1F52">
        <w:rPr>
          <w:spacing w:val="2"/>
          <w:rtl/>
          <w:lang w:bidi="ar-EG"/>
        </w:rPr>
        <w:t xml:space="preserve"> توافق في الآراء</w:t>
      </w:r>
      <w:r w:rsidRPr="006B1F52">
        <w:rPr>
          <w:rFonts w:hint="cs"/>
          <w:spacing w:val="2"/>
          <w:rtl/>
          <w:lang w:bidi="ar-EG"/>
        </w:rPr>
        <w:t xml:space="preserve"> حولها</w:t>
      </w:r>
      <w:r w:rsidRPr="006B1F52">
        <w:rPr>
          <w:spacing w:val="2"/>
          <w:rtl/>
          <w:lang w:bidi="ar-EG"/>
        </w:rPr>
        <w:t>.</w:t>
      </w:r>
    </w:p>
    <w:p w14:paraId="43362BC8" w14:textId="585815C5" w:rsidR="00E97CC7" w:rsidRPr="00E97CC7" w:rsidRDefault="00E97CC7" w:rsidP="00E97CC7">
      <w:pPr>
        <w:rPr>
          <w:lang w:bidi="ar-EG"/>
        </w:rPr>
      </w:pPr>
      <w:r w:rsidRPr="00E97CC7">
        <w:rPr>
          <w:lang w:bidi="ar-EG"/>
        </w:rPr>
        <w:t>12.1.8</w:t>
      </w:r>
      <w:r w:rsidRPr="00E97CC7">
        <w:rPr>
          <w:rtl/>
          <w:lang w:bidi="ar-EG"/>
        </w:rPr>
        <w:tab/>
      </w:r>
      <w:r w:rsidRPr="00E97CC7">
        <w:rPr>
          <w:rFonts w:hint="cs"/>
          <w:rtl/>
          <w:lang w:bidi="ar-EG"/>
        </w:rPr>
        <w:t>و</w:t>
      </w:r>
      <w:r w:rsidRPr="00E97CC7">
        <w:rPr>
          <w:rtl/>
          <w:lang w:bidi="ar-EG"/>
        </w:rPr>
        <w:t>وافق الفريق الاستشاري لتقييس الاتصالات على</w:t>
      </w:r>
      <w:r w:rsidRPr="00E97CC7">
        <w:rPr>
          <w:rFonts w:hint="cs"/>
          <w:rtl/>
          <w:lang w:bidi="ar-EG"/>
        </w:rPr>
        <w:t xml:space="preserve"> إنشاء</w:t>
      </w:r>
      <w:r w:rsidRPr="00E97CC7">
        <w:rPr>
          <w:rtl/>
          <w:lang w:bidi="ar-EG"/>
        </w:rPr>
        <w:t xml:space="preserve"> </w:t>
      </w:r>
      <w:r w:rsidR="00C46FEE">
        <w:rPr>
          <w:rFonts w:hint="cs"/>
          <w:rtl/>
          <w:lang w:bidi="ar-EG"/>
        </w:rPr>
        <w:t>ال</w:t>
      </w:r>
      <w:r w:rsidRPr="00E97CC7">
        <w:rPr>
          <w:rFonts w:hint="cs"/>
          <w:rtl/>
        </w:rPr>
        <w:t xml:space="preserve">فريق </w:t>
      </w:r>
      <w:r w:rsidR="00C46FEE">
        <w:rPr>
          <w:rFonts w:hint="cs"/>
          <w:rtl/>
        </w:rPr>
        <w:t>ال</w:t>
      </w:r>
      <w:r w:rsidRPr="00E97CC7">
        <w:rPr>
          <w:rFonts w:hint="cs"/>
          <w:rtl/>
        </w:rPr>
        <w:t xml:space="preserve">متخصص </w:t>
      </w:r>
      <w:r w:rsidR="00C46FEE">
        <w:rPr>
          <w:rFonts w:hint="cs"/>
          <w:rtl/>
        </w:rPr>
        <w:t>ال</w:t>
      </w:r>
      <w:r w:rsidRPr="00E97CC7">
        <w:rPr>
          <w:rFonts w:hint="cs"/>
          <w:rtl/>
        </w:rPr>
        <w:t xml:space="preserve">تابع لقطاع تقييس الاتصالات </w:t>
      </w:r>
      <w:r w:rsidR="00C46FEE">
        <w:rPr>
          <w:rFonts w:hint="cs"/>
          <w:rtl/>
        </w:rPr>
        <w:t>ال</w:t>
      </w:r>
      <w:r w:rsidRPr="00E97CC7">
        <w:rPr>
          <w:rFonts w:hint="cs"/>
          <w:rtl/>
        </w:rPr>
        <w:t xml:space="preserve">معني بتكنولوجيا المعلومات الكمومية من أجل الشبكات </w:t>
      </w:r>
      <w:r w:rsidRPr="00E97CC7">
        <w:rPr>
          <w:lang w:bidi="ar-EG"/>
        </w:rPr>
        <w:t>(FG-QIT4N)</w:t>
      </w:r>
      <w:r w:rsidRPr="00E97CC7">
        <w:rPr>
          <w:rFonts w:hint="cs"/>
          <w:rtl/>
          <w:lang w:bidi="ar-EG"/>
        </w:rPr>
        <w:t xml:space="preserve"> </w:t>
      </w:r>
      <w:r w:rsidR="00C46FEE">
        <w:rPr>
          <w:rFonts w:hint="cs"/>
          <w:rtl/>
          <w:lang w:bidi="ar-EG"/>
        </w:rPr>
        <w:t>ب</w:t>
      </w:r>
      <w:r w:rsidRPr="00E97CC7">
        <w:rPr>
          <w:rtl/>
          <w:lang w:bidi="ar-EG"/>
        </w:rPr>
        <w:t xml:space="preserve">الاختصاصات </w:t>
      </w:r>
      <w:r w:rsidRPr="00E97CC7">
        <w:rPr>
          <w:rFonts w:hint="cs"/>
          <w:rtl/>
          <w:lang w:bidi="ar-EG"/>
        </w:rPr>
        <w:t>ال</w:t>
      </w:r>
      <w:r w:rsidRPr="00E97CC7">
        <w:rPr>
          <w:rtl/>
          <w:lang w:bidi="ar-EG"/>
        </w:rPr>
        <w:t>موضح</w:t>
      </w:r>
      <w:r w:rsidRPr="00E97CC7">
        <w:rPr>
          <w:rFonts w:hint="cs"/>
          <w:rtl/>
          <w:lang w:bidi="ar-EG"/>
        </w:rPr>
        <w:t>ة</w:t>
      </w:r>
      <w:r w:rsidRPr="00E97CC7">
        <w:rPr>
          <w:rtl/>
          <w:lang w:bidi="ar-EG"/>
        </w:rPr>
        <w:t xml:space="preserve"> في </w:t>
      </w:r>
      <w:hyperlink w:anchor="_Annex_C_Terms_1" w:history="1">
        <w:r w:rsidRPr="00E97CC7">
          <w:rPr>
            <w:rStyle w:val="Hyperlink"/>
            <w:rtl/>
            <w:lang w:bidi="ar-EG"/>
          </w:rPr>
          <w:t xml:space="preserve">الملحق </w:t>
        </w:r>
        <w:r w:rsidRPr="00E97CC7">
          <w:rPr>
            <w:rStyle w:val="Hyperlink"/>
            <w:lang w:bidi="ar-EG"/>
          </w:rPr>
          <w:t>C</w:t>
        </w:r>
      </w:hyperlink>
      <w:r w:rsidRPr="00E97CC7">
        <w:rPr>
          <w:rtl/>
          <w:lang w:bidi="ar-EG"/>
        </w:rPr>
        <w:t xml:space="preserve">، </w:t>
      </w:r>
      <w:r w:rsidRPr="00E97CC7">
        <w:rPr>
          <w:rFonts w:hint="cs"/>
          <w:rtl/>
          <w:lang w:bidi="ar-EG"/>
        </w:rPr>
        <w:t>و</w:t>
      </w:r>
      <w:r w:rsidRPr="00E97CC7">
        <w:rPr>
          <w:rtl/>
          <w:lang w:bidi="ar-EG"/>
        </w:rPr>
        <w:t xml:space="preserve">اعتبار الفريق الاستشاري لتقييس الاتصالات </w:t>
      </w:r>
      <w:r w:rsidRPr="00E97CC7">
        <w:rPr>
          <w:rFonts w:hint="cs"/>
          <w:rtl/>
          <w:lang w:bidi="ar-EG"/>
        </w:rPr>
        <w:t>هو الفريق الرئيسي الذي يتبع له هذا الفريق المتخصص</w:t>
      </w:r>
      <w:r w:rsidRPr="00E97CC7">
        <w:rPr>
          <w:rtl/>
          <w:lang w:bidi="ar-EG"/>
        </w:rPr>
        <w:t xml:space="preserve">. </w:t>
      </w:r>
      <w:r w:rsidRPr="00E97CC7">
        <w:rPr>
          <w:rFonts w:hint="cs"/>
          <w:rtl/>
          <w:lang w:bidi="ar-EG"/>
        </w:rPr>
        <w:t>وسيرفع هذا</w:t>
      </w:r>
      <w:r w:rsidRPr="00E97CC7">
        <w:rPr>
          <w:rtl/>
          <w:lang w:bidi="ar-EG"/>
        </w:rPr>
        <w:t xml:space="preserve"> الفريق</w:t>
      </w:r>
      <w:r w:rsidRPr="00E97CC7">
        <w:rPr>
          <w:rFonts w:hint="cs"/>
          <w:rtl/>
          <w:lang w:bidi="ar-EG"/>
        </w:rPr>
        <w:t xml:space="preserve"> المتخصص</w:t>
      </w:r>
      <w:r w:rsidR="00C46FEE">
        <w:rPr>
          <w:rFonts w:hint="cs"/>
          <w:rtl/>
          <w:lang w:bidi="ar-EG"/>
        </w:rPr>
        <w:t> </w:t>
      </w:r>
      <w:r w:rsidR="00C46FEE">
        <w:rPr>
          <w:lang w:bidi="ar-EG"/>
        </w:rPr>
        <w:t>(</w:t>
      </w:r>
      <w:r w:rsidRPr="00E97CC7">
        <w:rPr>
          <w:lang w:bidi="ar-EG"/>
        </w:rPr>
        <w:t>FG</w:t>
      </w:r>
      <w:r w:rsidR="00C46FEE">
        <w:rPr>
          <w:lang w:bidi="ar-EG"/>
        </w:rPr>
        <w:noBreakHyphen/>
      </w:r>
      <w:r w:rsidRPr="00E97CC7">
        <w:rPr>
          <w:lang w:bidi="ar-EG"/>
        </w:rPr>
        <w:t>QIT4N</w:t>
      </w:r>
      <w:r w:rsidR="00C46FEE">
        <w:rPr>
          <w:lang w:bidi="ar-EG"/>
        </w:rPr>
        <w:t>)</w:t>
      </w:r>
      <w:r w:rsidRPr="00E97CC7">
        <w:rPr>
          <w:rtl/>
          <w:lang w:bidi="ar-EG"/>
        </w:rPr>
        <w:t xml:space="preserve"> تقريراً إلى الاجتماع الثاني للفريق الاستشاري لتقييس الاتصالات في عام </w:t>
      </w:r>
      <w:r w:rsidRPr="00E97CC7">
        <w:rPr>
          <w:lang w:bidi="ar-EG"/>
        </w:rPr>
        <w:t>2020</w:t>
      </w:r>
      <w:r w:rsidRPr="00E97CC7">
        <w:rPr>
          <w:rtl/>
          <w:lang w:bidi="ar-EG"/>
        </w:rPr>
        <w:t>. كما طلب الفريق الاستشاري من رئيسي لجن</w:t>
      </w:r>
      <w:r w:rsidRPr="00E97CC7">
        <w:rPr>
          <w:rFonts w:hint="cs"/>
          <w:rtl/>
          <w:lang w:bidi="ar-EG"/>
        </w:rPr>
        <w:t>تي</w:t>
      </w:r>
      <w:r w:rsidRPr="00E97CC7">
        <w:rPr>
          <w:rtl/>
          <w:lang w:bidi="ar-EG"/>
        </w:rPr>
        <w:t xml:space="preserve"> الدراسات </w:t>
      </w:r>
      <w:r w:rsidRPr="00E97CC7">
        <w:rPr>
          <w:lang w:bidi="ar-EG"/>
        </w:rPr>
        <w:t>13</w:t>
      </w:r>
      <w:r w:rsidRPr="00E97CC7">
        <w:rPr>
          <w:rtl/>
          <w:lang w:bidi="ar-EG"/>
        </w:rPr>
        <w:t xml:space="preserve"> </w:t>
      </w:r>
      <w:r w:rsidRPr="00E97CC7">
        <w:rPr>
          <w:rFonts w:hint="cs"/>
          <w:rtl/>
          <w:lang w:bidi="ar-EG"/>
        </w:rPr>
        <w:t>و</w:t>
      </w:r>
      <w:r w:rsidRPr="00E97CC7">
        <w:rPr>
          <w:lang w:bidi="ar-EG"/>
        </w:rPr>
        <w:t>17</w:t>
      </w:r>
      <w:r w:rsidRPr="00E97CC7">
        <w:rPr>
          <w:rtl/>
          <w:lang w:bidi="ar-EG"/>
        </w:rPr>
        <w:t xml:space="preserve"> تحديث </w:t>
      </w:r>
      <w:r w:rsidRPr="00E97CC7">
        <w:rPr>
          <w:rFonts w:hint="cs"/>
          <w:rtl/>
          <w:lang w:bidi="ar-EG"/>
        </w:rPr>
        <w:t>الوثيقة</w:t>
      </w:r>
      <w:r w:rsidR="00C46FEE">
        <w:rPr>
          <w:rFonts w:hint="eastAsia"/>
          <w:rtl/>
          <w:lang w:bidi="ar-EG"/>
        </w:rPr>
        <w:t> </w:t>
      </w:r>
      <w:hyperlink r:id="rId56" w:history="1">
        <w:r w:rsidRPr="00E97CC7">
          <w:rPr>
            <w:rStyle w:val="Hyperlink"/>
            <w:lang w:val="en-GB" w:bidi="ar-EG"/>
          </w:rPr>
          <w:t>TD579</w:t>
        </w:r>
      </w:hyperlink>
      <w:r w:rsidRPr="00E97CC7">
        <w:rPr>
          <w:rtl/>
          <w:lang w:bidi="ar-EG"/>
        </w:rPr>
        <w:t xml:space="preserve"> بشأن</w:t>
      </w:r>
      <w:r w:rsidR="00E93448">
        <w:rPr>
          <w:rFonts w:hint="cs"/>
          <w:rtl/>
          <w:lang w:bidi="ar-EG"/>
        </w:rPr>
        <w:t xml:space="preserve"> </w:t>
      </w:r>
      <w:r w:rsidRPr="00E97CC7">
        <w:rPr>
          <w:rtl/>
          <w:lang w:bidi="ar-EG"/>
        </w:rPr>
        <w:t>"</w:t>
      </w:r>
      <w:r w:rsidRPr="00E97CC7">
        <w:rPr>
          <w:rFonts w:hint="cs"/>
          <w:rtl/>
          <w:lang w:bidi="ar-EG"/>
        </w:rPr>
        <w:t>تجميع</w:t>
      </w:r>
      <w:r w:rsidRPr="00E97CC7">
        <w:rPr>
          <w:rtl/>
          <w:lang w:bidi="ar-EG"/>
        </w:rPr>
        <w:t xml:space="preserve"> </w:t>
      </w:r>
      <w:r w:rsidR="00C46FEE">
        <w:rPr>
          <w:rFonts w:hint="cs"/>
          <w:rtl/>
          <w:lang w:bidi="ar-EG"/>
        </w:rPr>
        <w:t>الأعمال الخاصة بتكنولوجيا المعلومات الكمومية</w:t>
      </w:r>
      <w:r w:rsidRPr="00E97CC7">
        <w:rPr>
          <w:rtl/>
          <w:lang w:bidi="ar-EG"/>
        </w:rPr>
        <w:t>"</w:t>
      </w:r>
      <w:r w:rsidRPr="00E97CC7">
        <w:rPr>
          <w:rFonts w:hint="cs"/>
          <w:rtl/>
          <w:lang w:bidi="ar-EG"/>
        </w:rPr>
        <w:t xml:space="preserve"> </w:t>
      </w:r>
      <w:r w:rsidRPr="00E97CC7">
        <w:rPr>
          <w:rtl/>
          <w:lang w:bidi="ar-EG"/>
        </w:rPr>
        <w:t>وفقا</w:t>
      </w:r>
      <w:r w:rsidR="00C46FEE">
        <w:rPr>
          <w:rFonts w:hint="cs"/>
          <w:rtl/>
          <w:lang w:bidi="ar-EG"/>
        </w:rPr>
        <w:t>ً</w:t>
      </w:r>
      <w:r w:rsidRPr="00E97CC7">
        <w:rPr>
          <w:rtl/>
          <w:lang w:bidi="ar-EG"/>
        </w:rPr>
        <w:t xml:space="preserve"> لذلك.</w:t>
      </w:r>
    </w:p>
    <w:p w14:paraId="103A7D43" w14:textId="77777777" w:rsidR="00E97CC7" w:rsidRPr="00E97CC7" w:rsidRDefault="00E97CC7" w:rsidP="00E97CC7">
      <w:pPr>
        <w:rPr>
          <w:rtl/>
          <w:lang w:bidi="ar-EG"/>
        </w:rPr>
      </w:pPr>
      <w:r w:rsidRPr="00E97CC7">
        <w:rPr>
          <w:lang w:bidi="ar-EG"/>
        </w:rPr>
        <w:t>13.1.8</w:t>
      </w:r>
      <w:r w:rsidRPr="00E97CC7">
        <w:rPr>
          <w:rtl/>
          <w:lang w:bidi="ar-EG"/>
        </w:rPr>
        <w:tab/>
      </w:r>
      <w:r w:rsidRPr="00E97CC7">
        <w:rPr>
          <w:rFonts w:hint="cs"/>
          <w:rtl/>
          <w:lang w:bidi="ar-EG"/>
        </w:rPr>
        <w:t>و</w:t>
      </w:r>
      <w:r w:rsidRPr="00E97CC7">
        <w:rPr>
          <w:rtl/>
          <w:lang w:bidi="ar-EG"/>
        </w:rPr>
        <w:t xml:space="preserve">أعرب الفريق الاستشاري لتقييس الاتصالات عن بالغ تقديره للسيد </w:t>
      </w:r>
      <w:proofErr w:type="spellStart"/>
      <w:r w:rsidRPr="00E97CC7">
        <w:rPr>
          <w:rtl/>
          <w:lang w:bidi="ar-EG"/>
        </w:rPr>
        <w:t>تادي</w:t>
      </w:r>
      <w:proofErr w:type="spellEnd"/>
      <w:r w:rsidRPr="00E97CC7">
        <w:rPr>
          <w:rtl/>
          <w:lang w:bidi="ar-EG"/>
        </w:rPr>
        <w:t xml:space="preserve"> لقيادته المتميزة و</w:t>
      </w:r>
      <w:r w:rsidRPr="00E97CC7">
        <w:rPr>
          <w:rFonts w:hint="cs"/>
          <w:rtl/>
          <w:lang w:bidi="ar-EG"/>
        </w:rPr>
        <w:t>ال</w:t>
      </w:r>
      <w:r w:rsidRPr="00E97CC7">
        <w:rPr>
          <w:rtl/>
          <w:lang w:bidi="ar-EG"/>
        </w:rPr>
        <w:t>جهود</w:t>
      </w:r>
      <w:r w:rsidRPr="00E97CC7">
        <w:rPr>
          <w:rFonts w:hint="cs"/>
          <w:rtl/>
          <w:lang w:bidi="ar-EG"/>
        </w:rPr>
        <w:t xml:space="preserve"> التي بذلها</w:t>
      </w:r>
      <w:r w:rsidRPr="00E97CC7">
        <w:rPr>
          <w:rtl/>
          <w:lang w:bidi="ar-EG"/>
        </w:rPr>
        <w:t xml:space="preserve"> للتوصل إلى توافق في الآراء.</w:t>
      </w:r>
    </w:p>
    <w:p w14:paraId="2EE43281" w14:textId="73701E07" w:rsidR="00E97CC7" w:rsidRPr="00E97CC7" w:rsidRDefault="00E97CC7" w:rsidP="00E97CC7">
      <w:pPr>
        <w:rPr>
          <w:rtl/>
          <w:lang w:bidi="ar-EG"/>
        </w:rPr>
      </w:pPr>
      <w:r w:rsidRPr="00E97CC7">
        <w:rPr>
          <w:lang w:bidi="ar-EG"/>
        </w:rPr>
        <w:t>14.1.8</w:t>
      </w:r>
      <w:r w:rsidRPr="00E97CC7">
        <w:rPr>
          <w:rtl/>
          <w:lang w:bidi="ar-EG"/>
        </w:rPr>
        <w:tab/>
      </w:r>
      <w:r w:rsidRPr="00C46FEE">
        <w:rPr>
          <w:rFonts w:hint="cs"/>
          <w:spacing w:val="-4"/>
          <w:rtl/>
          <w:lang w:bidi="ar-EG"/>
        </w:rPr>
        <w:t>و</w:t>
      </w:r>
      <w:r w:rsidRPr="00C46FEE">
        <w:rPr>
          <w:spacing w:val="-4"/>
          <w:rtl/>
          <w:lang w:bidi="ar-EG"/>
        </w:rPr>
        <w:t xml:space="preserve">اقترحت الصين البروفيسور </w:t>
      </w:r>
      <w:r w:rsidRPr="00C46FEE">
        <w:rPr>
          <w:rFonts w:hint="cs"/>
          <w:spacing w:val="-4"/>
          <w:rtl/>
          <w:lang w:bidi="ar-EG"/>
        </w:rPr>
        <w:t>ك</w:t>
      </w:r>
      <w:r w:rsidRPr="00C46FEE">
        <w:rPr>
          <w:spacing w:val="-4"/>
          <w:rtl/>
          <w:lang w:bidi="ar-EG"/>
        </w:rPr>
        <w:t xml:space="preserve">يانغ تشانغ، </w:t>
      </w:r>
      <w:r w:rsidRPr="00C46FEE">
        <w:rPr>
          <w:rFonts w:hint="cs"/>
          <w:spacing w:val="-4"/>
          <w:rtl/>
          <w:lang w:bidi="ar-EG"/>
        </w:rPr>
        <w:t xml:space="preserve">من </w:t>
      </w:r>
      <w:r w:rsidRPr="00C46FEE">
        <w:rPr>
          <w:spacing w:val="-4"/>
          <w:rtl/>
          <w:lang w:bidi="ar-EG"/>
        </w:rPr>
        <w:t xml:space="preserve">جامعة العلوم والتكنولوجيا في الصين </w:t>
      </w:r>
      <w:r w:rsidR="00C46FEE" w:rsidRPr="00C46FEE">
        <w:rPr>
          <w:spacing w:val="-4"/>
          <w:lang w:bidi="ar-EG"/>
        </w:rPr>
        <w:t>(</w:t>
      </w:r>
      <w:r w:rsidRPr="00C46FEE">
        <w:rPr>
          <w:spacing w:val="-4"/>
          <w:lang w:bidi="ar-EG"/>
        </w:rPr>
        <w:t>USTC</w:t>
      </w:r>
      <w:r w:rsidR="00C46FEE" w:rsidRPr="00C46FEE">
        <w:rPr>
          <w:spacing w:val="-4"/>
          <w:lang w:bidi="ar-EG"/>
        </w:rPr>
        <w:t>)</w:t>
      </w:r>
      <w:r w:rsidRPr="00C46FEE">
        <w:rPr>
          <w:spacing w:val="-4"/>
          <w:rtl/>
          <w:lang w:bidi="ar-EG"/>
        </w:rPr>
        <w:t>، رئيسا</w:t>
      </w:r>
      <w:r w:rsidR="00C46FEE" w:rsidRPr="00C46FEE">
        <w:rPr>
          <w:rFonts w:hint="cs"/>
          <w:spacing w:val="-4"/>
          <w:rtl/>
          <w:lang w:bidi="ar-EG"/>
        </w:rPr>
        <w:t>ً</w:t>
      </w:r>
      <w:r w:rsidRPr="00C46FEE">
        <w:rPr>
          <w:spacing w:val="-4"/>
          <w:rtl/>
          <w:lang w:bidi="ar-EG"/>
        </w:rPr>
        <w:t xml:space="preserve"> </w:t>
      </w:r>
      <w:r w:rsidRPr="00C46FEE">
        <w:rPr>
          <w:rFonts w:hint="cs"/>
          <w:spacing w:val="-4"/>
          <w:rtl/>
          <w:lang w:bidi="ar-EG"/>
        </w:rPr>
        <w:t>للفريق</w:t>
      </w:r>
      <w:r w:rsidRPr="00C46FEE">
        <w:rPr>
          <w:spacing w:val="-4"/>
          <w:rtl/>
          <w:lang w:bidi="ar-EG"/>
        </w:rPr>
        <w:t xml:space="preserve"> </w:t>
      </w:r>
      <w:r w:rsidRPr="00C46FEE">
        <w:rPr>
          <w:rFonts w:hint="cs"/>
          <w:spacing w:val="-4"/>
          <w:rtl/>
          <w:lang w:bidi="ar-EG"/>
        </w:rPr>
        <w:t>المتخصص</w:t>
      </w:r>
      <w:r w:rsidRPr="00C46FEE">
        <w:rPr>
          <w:spacing w:val="-4"/>
          <w:rtl/>
          <w:lang w:bidi="ar-EG"/>
        </w:rPr>
        <w:t>.</w:t>
      </w:r>
    </w:p>
    <w:p w14:paraId="03725D6D" w14:textId="3311C788" w:rsidR="00E97CC7" w:rsidRPr="00E97CC7" w:rsidRDefault="00E97CC7" w:rsidP="00E97CC7">
      <w:pPr>
        <w:rPr>
          <w:lang w:bidi="ar-EG"/>
        </w:rPr>
      </w:pPr>
      <w:r w:rsidRPr="00E97CC7">
        <w:rPr>
          <w:lang w:bidi="ar-EG"/>
        </w:rPr>
        <w:t>15.1.8</w:t>
      </w:r>
      <w:r w:rsidRPr="00E97CC7">
        <w:rPr>
          <w:rtl/>
          <w:lang w:bidi="ar-EG"/>
        </w:rPr>
        <w:tab/>
      </w:r>
      <w:r w:rsidRPr="00E97CC7">
        <w:rPr>
          <w:rFonts w:hint="cs"/>
          <w:rtl/>
          <w:lang w:bidi="ar-EG"/>
        </w:rPr>
        <w:t>وتضمنت</w:t>
      </w:r>
      <w:r w:rsidRPr="00E97CC7">
        <w:rPr>
          <w:rtl/>
          <w:lang w:bidi="ar-EG"/>
        </w:rPr>
        <w:t xml:space="preserve"> المقترحات الأخرى المتعلقة </w:t>
      </w:r>
      <w:r w:rsidRPr="00E97CC7">
        <w:rPr>
          <w:rFonts w:hint="cs"/>
          <w:rtl/>
          <w:lang w:bidi="ar-EG"/>
        </w:rPr>
        <w:t>بالمناصب</w:t>
      </w:r>
      <w:r w:rsidRPr="00E97CC7">
        <w:rPr>
          <w:rtl/>
          <w:lang w:bidi="ar-EG"/>
        </w:rPr>
        <w:t xml:space="preserve"> القيادية </w:t>
      </w:r>
      <w:r w:rsidRPr="00E97CC7">
        <w:rPr>
          <w:rFonts w:hint="cs"/>
          <w:rtl/>
          <w:lang w:bidi="ar-EG"/>
        </w:rPr>
        <w:t>في الفريق المتخصص</w:t>
      </w:r>
      <w:r w:rsidR="00C46FEE">
        <w:rPr>
          <w:rFonts w:hint="cs"/>
          <w:rtl/>
          <w:lang w:bidi="ar-EG"/>
        </w:rPr>
        <w:t xml:space="preserve">: </w:t>
      </w:r>
      <w:r w:rsidRPr="00E97CC7">
        <w:rPr>
          <w:rFonts w:hint="cs"/>
          <w:rtl/>
          <w:lang w:bidi="ar-EG"/>
        </w:rPr>
        <w:t>ال</w:t>
      </w:r>
      <w:r w:rsidRPr="00E97CC7">
        <w:rPr>
          <w:rtl/>
          <w:lang w:bidi="ar-EG"/>
        </w:rPr>
        <w:t xml:space="preserve">رئيس </w:t>
      </w:r>
      <w:r w:rsidRPr="00E97CC7">
        <w:rPr>
          <w:rFonts w:hint="cs"/>
          <w:rtl/>
          <w:lang w:bidi="ar-EG"/>
        </w:rPr>
        <w:t>ال</w:t>
      </w:r>
      <w:r w:rsidRPr="00E97CC7">
        <w:rPr>
          <w:rtl/>
          <w:lang w:bidi="ar-EG"/>
        </w:rPr>
        <w:t xml:space="preserve">مشارك </w:t>
      </w:r>
      <w:r w:rsidRPr="00E97CC7">
        <w:rPr>
          <w:rFonts w:hint="cs"/>
          <w:rtl/>
          <w:lang w:bidi="ar-EG"/>
        </w:rPr>
        <w:t>للفريق المتخصص</w:t>
      </w:r>
      <w:r w:rsidRPr="00E97CC7">
        <w:rPr>
          <w:rtl/>
          <w:lang w:bidi="ar-EG"/>
        </w:rPr>
        <w:t xml:space="preserve"> من الولايات المتحدة، و</w:t>
      </w:r>
      <w:r w:rsidRPr="00E97CC7">
        <w:rPr>
          <w:rFonts w:hint="cs"/>
          <w:rtl/>
          <w:lang w:bidi="ar-EG"/>
        </w:rPr>
        <w:t>ال</w:t>
      </w:r>
      <w:r w:rsidRPr="00E97CC7">
        <w:rPr>
          <w:rtl/>
          <w:lang w:bidi="ar-EG"/>
        </w:rPr>
        <w:t xml:space="preserve">رئيس </w:t>
      </w:r>
      <w:r w:rsidRPr="00E97CC7">
        <w:rPr>
          <w:rFonts w:hint="cs"/>
          <w:rtl/>
          <w:lang w:bidi="ar-EG"/>
        </w:rPr>
        <w:t>ال</w:t>
      </w:r>
      <w:r w:rsidRPr="00E97CC7">
        <w:rPr>
          <w:rtl/>
          <w:lang w:bidi="ar-EG"/>
        </w:rPr>
        <w:t xml:space="preserve">مشارك </w:t>
      </w:r>
      <w:r w:rsidRPr="00E97CC7">
        <w:rPr>
          <w:rFonts w:hint="cs"/>
          <w:rtl/>
          <w:lang w:bidi="ar-EG"/>
        </w:rPr>
        <w:t>للفريق المتخصص</w:t>
      </w:r>
      <w:r w:rsidRPr="00E97CC7">
        <w:rPr>
          <w:rtl/>
          <w:lang w:bidi="ar-EG"/>
        </w:rPr>
        <w:t xml:space="preserve"> من الاتحاد الروسي، ونائب رئيس </w:t>
      </w:r>
      <w:r w:rsidRPr="00E97CC7">
        <w:rPr>
          <w:rFonts w:hint="cs"/>
          <w:rtl/>
          <w:lang w:bidi="ar-EG"/>
        </w:rPr>
        <w:t>الفريق المتخصص</w:t>
      </w:r>
      <w:r w:rsidRPr="00E97CC7">
        <w:rPr>
          <w:rtl/>
          <w:lang w:bidi="ar-EG"/>
        </w:rPr>
        <w:t xml:space="preserve"> من لجنة الدراسات</w:t>
      </w:r>
      <w:r w:rsidR="00C46FEE">
        <w:rPr>
          <w:rFonts w:hint="cs"/>
          <w:rtl/>
          <w:lang w:bidi="ar-EG"/>
        </w:rPr>
        <w:t> </w:t>
      </w:r>
      <w:r w:rsidRPr="00E97CC7">
        <w:rPr>
          <w:lang w:bidi="ar-EG"/>
        </w:rPr>
        <w:t>17</w:t>
      </w:r>
      <w:r w:rsidRPr="00E97CC7">
        <w:rPr>
          <w:rtl/>
          <w:lang w:bidi="ar-EG"/>
        </w:rPr>
        <w:t xml:space="preserve">، </w:t>
      </w:r>
      <w:r w:rsidR="00C46FEE">
        <w:rPr>
          <w:rFonts w:hint="cs"/>
          <w:rtl/>
          <w:lang w:bidi="ar-EG"/>
        </w:rPr>
        <w:t xml:space="preserve">ونائب رئيس للفريق </w:t>
      </w:r>
      <w:r w:rsidRPr="00E97CC7">
        <w:rPr>
          <w:rtl/>
          <w:lang w:bidi="ar-EG"/>
        </w:rPr>
        <w:t xml:space="preserve">من لجنة الدراسات </w:t>
      </w:r>
      <w:r w:rsidRPr="00E97CC7">
        <w:rPr>
          <w:lang w:bidi="ar-EG"/>
        </w:rPr>
        <w:t>13</w:t>
      </w:r>
      <w:r w:rsidRPr="00E97CC7">
        <w:rPr>
          <w:rtl/>
          <w:lang w:bidi="ar-EG"/>
        </w:rPr>
        <w:t xml:space="preserve">، ونائب رئيس </w:t>
      </w:r>
      <w:r w:rsidR="00C46FEE">
        <w:rPr>
          <w:rFonts w:hint="cs"/>
          <w:rtl/>
          <w:lang w:bidi="ar-EG"/>
        </w:rPr>
        <w:t>ل</w:t>
      </w:r>
      <w:r w:rsidRPr="00E97CC7">
        <w:rPr>
          <w:rFonts w:hint="cs"/>
          <w:rtl/>
          <w:lang w:bidi="ar-EG"/>
        </w:rPr>
        <w:t>لفريق المتخصص</w:t>
      </w:r>
      <w:r w:rsidRPr="00E97CC7">
        <w:rPr>
          <w:rtl/>
          <w:lang w:bidi="ar-EG"/>
        </w:rPr>
        <w:t xml:space="preserve"> من </w:t>
      </w:r>
      <w:r w:rsidRPr="00E97CC7">
        <w:rPr>
          <w:rFonts w:hint="cs"/>
          <w:rtl/>
        </w:rPr>
        <w:t>شركة</w:t>
      </w:r>
      <w:r w:rsidR="00C46FEE">
        <w:rPr>
          <w:rFonts w:hint="cs"/>
          <w:rtl/>
          <w:lang w:bidi="ar-EG"/>
        </w:rPr>
        <w:t> </w:t>
      </w:r>
      <w:r w:rsidRPr="00E97CC7">
        <w:rPr>
          <w:lang w:bidi="ar-EG"/>
        </w:rPr>
        <w:t xml:space="preserve">ID </w:t>
      </w:r>
      <w:proofErr w:type="spellStart"/>
      <w:r w:rsidRPr="00E97CC7">
        <w:rPr>
          <w:lang w:bidi="ar-EG"/>
        </w:rPr>
        <w:t>Quantique</w:t>
      </w:r>
      <w:proofErr w:type="spellEnd"/>
      <w:r w:rsidRPr="00E97CC7">
        <w:rPr>
          <w:rtl/>
          <w:lang w:bidi="ar-EG"/>
        </w:rPr>
        <w:t xml:space="preserve">. </w:t>
      </w:r>
      <w:r w:rsidRPr="00E97CC7">
        <w:rPr>
          <w:rFonts w:hint="cs"/>
          <w:rtl/>
          <w:lang w:bidi="ar-EG"/>
        </w:rPr>
        <w:t>و</w:t>
      </w:r>
      <w:r w:rsidRPr="00E97CC7">
        <w:rPr>
          <w:rtl/>
          <w:lang w:bidi="ar-EG"/>
        </w:rPr>
        <w:t xml:space="preserve">أرجأ </w:t>
      </w:r>
      <w:r w:rsidR="00C46FEE">
        <w:rPr>
          <w:rFonts w:hint="cs"/>
          <w:rtl/>
          <w:lang w:bidi="ar-EG"/>
        </w:rPr>
        <w:t xml:space="preserve">الاجتماع </w:t>
      </w:r>
      <w:r w:rsidRPr="00E97CC7">
        <w:rPr>
          <w:rtl/>
          <w:lang w:bidi="ar-EG"/>
        </w:rPr>
        <w:t xml:space="preserve">ترشيح </w:t>
      </w:r>
      <w:r w:rsidRPr="00E97CC7">
        <w:rPr>
          <w:rFonts w:hint="cs"/>
          <w:rtl/>
          <w:lang w:bidi="ar-EG"/>
        </w:rPr>
        <w:t xml:space="preserve">الرؤساء المشاركين/نواب الرئيس للفريق المتخصص </w:t>
      </w:r>
      <w:r w:rsidR="00C46FEE">
        <w:rPr>
          <w:rFonts w:hint="cs"/>
          <w:rtl/>
          <w:lang w:bidi="ar-EG"/>
        </w:rPr>
        <w:t>ليتولى الفريق هذا الأمر</w:t>
      </w:r>
      <w:r w:rsidRPr="00E97CC7">
        <w:rPr>
          <w:rFonts w:hint="cs"/>
          <w:rtl/>
          <w:lang w:bidi="ar-EG"/>
        </w:rPr>
        <w:t>.</w:t>
      </w:r>
    </w:p>
    <w:p w14:paraId="5576DAEA" w14:textId="5C18DE10" w:rsidR="00E97CC7" w:rsidRPr="00E97CC7" w:rsidRDefault="00E97CC7" w:rsidP="00E93448">
      <w:pPr>
        <w:pStyle w:val="Heading2"/>
        <w:rPr>
          <w:rtl/>
        </w:rPr>
      </w:pPr>
      <w:bookmarkStart w:id="44" w:name="_Toc27402605"/>
      <w:r w:rsidRPr="00E97CC7">
        <w:t>2.8</w:t>
      </w:r>
      <w:r w:rsidRPr="00E97CC7">
        <w:rPr>
          <w:rtl/>
        </w:rPr>
        <w:tab/>
      </w:r>
      <w:r w:rsidRPr="00E97CC7">
        <w:rPr>
          <w:rFonts w:hint="cs"/>
          <w:rtl/>
        </w:rPr>
        <w:t xml:space="preserve">مقترح إنشاء </w:t>
      </w:r>
      <w:r w:rsidRPr="00E97CC7">
        <w:rPr>
          <w:rtl/>
        </w:rPr>
        <w:t>فريق</w:t>
      </w:r>
      <w:r w:rsidRPr="00E97CC7">
        <w:rPr>
          <w:rFonts w:hint="cs"/>
          <w:rtl/>
        </w:rPr>
        <w:t xml:space="preserve"> جديد</w:t>
      </w:r>
      <w:r w:rsidRPr="00E97CC7">
        <w:rPr>
          <w:rtl/>
        </w:rPr>
        <w:t xml:space="preserve"> متخصص </w:t>
      </w:r>
      <w:r w:rsidRPr="00E97CC7">
        <w:rPr>
          <w:rFonts w:hint="cs"/>
          <w:rtl/>
        </w:rPr>
        <w:t xml:space="preserve">تابع </w:t>
      </w:r>
      <w:r w:rsidRPr="00E97CC7">
        <w:rPr>
          <w:rtl/>
        </w:rPr>
        <w:t xml:space="preserve">لقطاع تقييس الاتصالات </w:t>
      </w:r>
      <w:r w:rsidR="005C6626">
        <w:rPr>
          <w:rFonts w:hint="cs"/>
          <w:rtl/>
        </w:rPr>
        <w:t xml:space="preserve">معني </w:t>
      </w:r>
      <w:r w:rsidRPr="00E97CC7">
        <w:rPr>
          <w:rFonts w:hint="cs"/>
          <w:rtl/>
        </w:rPr>
        <w:t>ب</w:t>
      </w:r>
      <w:r w:rsidR="00C46FEE">
        <w:rPr>
          <w:rFonts w:hint="cs"/>
          <w:rtl/>
        </w:rPr>
        <w:t>الموارد المشتركة ل</w:t>
      </w:r>
      <w:r w:rsidRPr="00E97CC7">
        <w:rPr>
          <w:rtl/>
        </w:rPr>
        <w:t xml:space="preserve">لذكاء </w:t>
      </w:r>
      <w:r w:rsidR="002F4F8F">
        <w:rPr>
          <w:rFonts w:hint="cs"/>
          <w:rtl/>
        </w:rPr>
        <w:t>الاصطناعي</w:t>
      </w:r>
      <w:r w:rsidRPr="00E97CC7">
        <w:rPr>
          <w:rtl/>
        </w:rPr>
        <w:t xml:space="preserve"> والبيانات</w:t>
      </w:r>
      <w:r w:rsidRPr="00E97CC7">
        <w:rPr>
          <w:rFonts w:hint="cs"/>
          <w:rtl/>
        </w:rPr>
        <w:t xml:space="preserve"> </w:t>
      </w:r>
      <w:r w:rsidR="00C46FEE">
        <w:t>(</w:t>
      </w:r>
      <w:r w:rsidRPr="00E97CC7">
        <w:t>FG-Commons</w:t>
      </w:r>
      <w:r w:rsidR="00C46FEE">
        <w:t>)</w:t>
      </w:r>
      <w:bookmarkEnd w:id="44"/>
    </w:p>
    <w:p w14:paraId="4BB92550" w14:textId="78E46018" w:rsidR="00E97CC7" w:rsidRPr="00A732DA" w:rsidRDefault="00E97CC7" w:rsidP="00E97CC7">
      <w:pPr>
        <w:rPr>
          <w:spacing w:val="-4"/>
          <w:rtl/>
          <w:lang w:bidi="ar-EG"/>
        </w:rPr>
      </w:pPr>
      <w:r w:rsidRPr="00A732DA">
        <w:rPr>
          <w:spacing w:val="-4"/>
          <w:lang w:bidi="ar-EG"/>
        </w:rPr>
        <w:t>1.2.8</w:t>
      </w:r>
      <w:r w:rsidRPr="00A732DA">
        <w:rPr>
          <w:spacing w:val="-4"/>
          <w:rtl/>
          <w:lang w:bidi="ar-EG"/>
        </w:rPr>
        <w:tab/>
        <w:t xml:space="preserve">قدم السيد أمير بني فاطمي، </w:t>
      </w:r>
      <w:r w:rsidRPr="00A732DA">
        <w:rPr>
          <w:rFonts w:hint="cs"/>
          <w:spacing w:val="-4"/>
          <w:rtl/>
          <w:lang w:bidi="ar-EG"/>
        </w:rPr>
        <w:t xml:space="preserve">من </w:t>
      </w:r>
      <w:r w:rsidRPr="00A732DA">
        <w:rPr>
          <w:spacing w:val="-4"/>
          <w:rtl/>
          <w:lang w:bidi="ar-EG"/>
        </w:rPr>
        <w:t>مؤسسة</w:t>
      </w:r>
      <w:r w:rsidRPr="00A732DA">
        <w:rPr>
          <w:spacing w:val="-4"/>
          <w:lang w:bidi="ar-EG"/>
        </w:rPr>
        <w:t xml:space="preserve">XPRIZE </w:t>
      </w:r>
      <w:r w:rsidRPr="00A732DA">
        <w:rPr>
          <w:rFonts w:hint="cs"/>
          <w:spacing w:val="-4"/>
          <w:rtl/>
          <w:lang w:bidi="ar-EG"/>
        </w:rPr>
        <w:t xml:space="preserve">، الوثيقة </w:t>
      </w:r>
      <w:hyperlink r:id="rId57" w:history="1">
        <w:r w:rsidRPr="00A732DA">
          <w:rPr>
            <w:rStyle w:val="Hyperlink"/>
            <w:spacing w:val="-4"/>
            <w:lang w:val="en-GB" w:bidi="ar-EG"/>
          </w:rPr>
          <w:t>C063</w:t>
        </w:r>
      </w:hyperlink>
      <w:r w:rsidRPr="00A732DA">
        <w:rPr>
          <w:rStyle w:val="Hyperlink"/>
          <w:spacing w:val="-4"/>
        </w:rPr>
        <w:t>-R2</w:t>
      </w:r>
      <w:r w:rsidRPr="00A732DA">
        <w:rPr>
          <w:rFonts w:hint="cs"/>
          <w:spacing w:val="-4"/>
          <w:rtl/>
          <w:lang w:bidi="ar-EG"/>
        </w:rPr>
        <w:t xml:space="preserve"> </w:t>
      </w:r>
      <w:r w:rsidRPr="00A732DA">
        <w:rPr>
          <w:spacing w:val="-4"/>
          <w:rtl/>
          <w:lang w:bidi="ar-EG"/>
        </w:rPr>
        <w:t>"</w:t>
      </w:r>
      <w:r w:rsidRPr="00A732DA">
        <w:rPr>
          <w:rFonts w:hint="cs"/>
          <w:spacing w:val="-4"/>
          <w:rtl/>
        </w:rPr>
        <w:t xml:space="preserve">مقترح </w:t>
      </w:r>
      <w:bookmarkStart w:id="45" w:name="_Hlk24133606"/>
      <w:r w:rsidRPr="00A732DA">
        <w:rPr>
          <w:rFonts w:hint="cs"/>
          <w:spacing w:val="-4"/>
          <w:rtl/>
        </w:rPr>
        <w:t xml:space="preserve">إنشاء </w:t>
      </w:r>
      <w:r w:rsidRPr="00A732DA">
        <w:rPr>
          <w:spacing w:val="-4"/>
          <w:rtl/>
        </w:rPr>
        <w:t>فريق</w:t>
      </w:r>
      <w:r w:rsidRPr="00A732DA">
        <w:rPr>
          <w:rFonts w:hint="cs"/>
          <w:spacing w:val="-4"/>
          <w:rtl/>
        </w:rPr>
        <w:t xml:space="preserve"> جديد</w:t>
      </w:r>
      <w:r w:rsidRPr="00A732DA">
        <w:rPr>
          <w:spacing w:val="-4"/>
          <w:rtl/>
        </w:rPr>
        <w:t xml:space="preserve"> متخصص </w:t>
      </w:r>
      <w:r w:rsidRPr="00A732DA">
        <w:rPr>
          <w:rFonts w:hint="cs"/>
          <w:spacing w:val="-4"/>
          <w:rtl/>
        </w:rPr>
        <w:t xml:space="preserve">تابع </w:t>
      </w:r>
      <w:r w:rsidRPr="00A732DA">
        <w:rPr>
          <w:spacing w:val="-4"/>
          <w:rtl/>
        </w:rPr>
        <w:t xml:space="preserve">لقطاع تقييس الاتصالات </w:t>
      </w:r>
      <w:r w:rsidRPr="00A732DA">
        <w:rPr>
          <w:rFonts w:hint="cs"/>
          <w:spacing w:val="-4"/>
          <w:rtl/>
        </w:rPr>
        <w:t>معني</w:t>
      </w:r>
      <w:r w:rsidRPr="00A732DA">
        <w:rPr>
          <w:spacing w:val="-4"/>
          <w:rtl/>
        </w:rPr>
        <w:t xml:space="preserve"> </w:t>
      </w:r>
      <w:r w:rsidR="00C46FEE" w:rsidRPr="00A732DA">
        <w:rPr>
          <w:rFonts w:hint="cs"/>
          <w:spacing w:val="-4"/>
          <w:rtl/>
        </w:rPr>
        <w:t>بالموارد المشتركة ل</w:t>
      </w:r>
      <w:r w:rsidR="00C46FEE" w:rsidRPr="00A732DA">
        <w:rPr>
          <w:spacing w:val="-4"/>
          <w:rtl/>
        </w:rPr>
        <w:t xml:space="preserve">لذكاء </w:t>
      </w:r>
      <w:r w:rsidR="002F4F8F" w:rsidRPr="00A732DA">
        <w:rPr>
          <w:spacing w:val="-4"/>
          <w:rtl/>
        </w:rPr>
        <w:t>الاصطناعي</w:t>
      </w:r>
      <w:r w:rsidRPr="00A732DA">
        <w:rPr>
          <w:spacing w:val="-4"/>
          <w:rtl/>
        </w:rPr>
        <w:t xml:space="preserve"> والبيانات</w:t>
      </w:r>
      <w:r w:rsidRPr="00A732DA">
        <w:rPr>
          <w:rFonts w:hint="cs"/>
          <w:spacing w:val="-4"/>
          <w:rtl/>
        </w:rPr>
        <w:t xml:space="preserve"> </w:t>
      </w:r>
      <w:r w:rsidR="00C46FEE" w:rsidRPr="00A732DA">
        <w:rPr>
          <w:spacing w:val="-4"/>
        </w:rPr>
        <w:t>(</w:t>
      </w:r>
      <w:r w:rsidRPr="00A732DA">
        <w:rPr>
          <w:spacing w:val="-4"/>
          <w:lang w:bidi="ar-EG"/>
        </w:rPr>
        <w:t>FG-Commons</w:t>
      </w:r>
      <w:r w:rsidR="00C46FEE" w:rsidRPr="00A732DA">
        <w:rPr>
          <w:spacing w:val="-4"/>
          <w:lang w:bidi="ar-EG"/>
        </w:rPr>
        <w:t>)</w:t>
      </w:r>
      <w:r w:rsidRPr="00A732DA">
        <w:rPr>
          <w:spacing w:val="-4"/>
          <w:rtl/>
          <w:lang w:bidi="ar-EG"/>
        </w:rPr>
        <w:t xml:space="preserve">" </w:t>
      </w:r>
      <w:bookmarkEnd w:id="45"/>
      <w:r w:rsidRPr="00A732DA">
        <w:rPr>
          <w:spacing w:val="-4"/>
          <w:rtl/>
          <w:lang w:bidi="ar-EG"/>
        </w:rPr>
        <w:t>(</w:t>
      </w:r>
      <w:r w:rsidRPr="00A732DA">
        <w:rPr>
          <w:rFonts w:hint="cs"/>
          <w:spacing w:val="-4"/>
          <w:rtl/>
          <w:lang w:bidi="ar-EG"/>
        </w:rPr>
        <w:t>مؤسسة</w:t>
      </w:r>
      <w:r w:rsidR="00C46FEE" w:rsidRPr="00A732DA">
        <w:rPr>
          <w:rFonts w:hint="eastAsia"/>
          <w:spacing w:val="-4"/>
          <w:rtl/>
          <w:lang w:bidi="ar-EG"/>
        </w:rPr>
        <w:t> </w:t>
      </w:r>
      <w:r w:rsidRPr="00A732DA">
        <w:rPr>
          <w:spacing w:val="-4"/>
          <w:lang w:bidi="ar-EG"/>
        </w:rPr>
        <w:t>XPRIZE</w:t>
      </w:r>
      <w:r w:rsidRPr="00A732DA">
        <w:rPr>
          <w:spacing w:val="-4"/>
          <w:rtl/>
          <w:lang w:bidi="ar-EG"/>
        </w:rPr>
        <w:t xml:space="preserve">، </w:t>
      </w:r>
      <w:r w:rsidRPr="00A732DA">
        <w:rPr>
          <w:rFonts w:hint="cs"/>
          <w:spacing w:val="-4"/>
          <w:rtl/>
          <w:lang w:bidi="ar-EG"/>
        </w:rPr>
        <w:t xml:space="preserve">ومعهد </w:t>
      </w:r>
      <w:proofErr w:type="spellStart"/>
      <w:r w:rsidRPr="00A732DA">
        <w:rPr>
          <w:rFonts w:hint="cs"/>
          <w:spacing w:val="-4"/>
          <w:rtl/>
          <w:lang w:bidi="ar-EG"/>
        </w:rPr>
        <w:t>الكيبيك</w:t>
      </w:r>
      <w:proofErr w:type="spellEnd"/>
      <w:r w:rsidRPr="00A732DA">
        <w:rPr>
          <w:rFonts w:hint="cs"/>
          <w:spacing w:val="-4"/>
          <w:rtl/>
          <w:lang w:bidi="ar-EG"/>
        </w:rPr>
        <w:t xml:space="preserve"> للذكاء الاصطناعي</w:t>
      </w:r>
      <w:r w:rsidR="001A5EB5">
        <w:rPr>
          <w:rFonts w:hint="eastAsia"/>
          <w:spacing w:val="-4"/>
          <w:rtl/>
          <w:lang w:bidi="ar-EG"/>
        </w:rPr>
        <w:t> </w:t>
      </w:r>
      <w:r w:rsidR="00C46FEE" w:rsidRPr="00A732DA">
        <w:rPr>
          <w:spacing w:val="-4"/>
          <w:lang w:bidi="ar-EG"/>
        </w:rPr>
        <w:t>(</w:t>
      </w:r>
      <w:r w:rsidRPr="00A732DA">
        <w:rPr>
          <w:spacing w:val="-4"/>
          <w:lang w:bidi="ar-EG"/>
        </w:rPr>
        <w:t>MILA</w:t>
      </w:r>
      <w:r w:rsidR="00C46FEE" w:rsidRPr="00A732DA">
        <w:rPr>
          <w:spacing w:val="-4"/>
          <w:lang w:bidi="ar-EG"/>
        </w:rPr>
        <w:t>)</w:t>
      </w:r>
      <w:r w:rsidRPr="00A732DA">
        <w:rPr>
          <w:spacing w:val="-4"/>
          <w:rtl/>
          <w:lang w:bidi="ar-EG"/>
        </w:rPr>
        <w:t xml:space="preserve">، </w:t>
      </w:r>
      <w:r w:rsidRPr="00A732DA">
        <w:rPr>
          <w:rFonts w:hint="cs"/>
          <w:spacing w:val="-4"/>
          <w:rtl/>
          <w:lang w:bidi="ar-EG"/>
        </w:rPr>
        <w:t>و</w:t>
      </w:r>
      <w:r w:rsidRPr="00A732DA">
        <w:rPr>
          <w:spacing w:val="-4"/>
          <w:rtl/>
          <w:lang w:bidi="ar-EG"/>
        </w:rPr>
        <w:t xml:space="preserve">المعهد الكوري </w:t>
      </w:r>
      <w:r w:rsidRPr="00A732DA">
        <w:rPr>
          <w:rFonts w:hint="cs"/>
          <w:spacing w:val="-4"/>
          <w:rtl/>
          <w:lang w:bidi="ar-EG"/>
        </w:rPr>
        <w:t>العالي</w:t>
      </w:r>
      <w:r w:rsidRPr="00A732DA">
        <w:rPr>
          <w:spacing w:val="-4"/>
          <w:rtl/>
          <w:lang w:bidi="ar-EG"/>
        </w:rPr>
        <w:t xml:space="preserve"> للعلوم والتكنولوجيا </w:t>
      </w:r>
      <w:r w:rsidR="00C46FEE" w:rsidRPr="00A732DA">
        <w:rPr>
          <w:spacing w:val="-4"/>
          <w:lang w:bidi="ar-EG"/>
        </w:rPr>
        <w:t>(</w:t>
      </w:r>
      <w:r w:rsidRPr="00A732DA">
        <w:rPr>
          <w:spacing w:val="-4"/>
          <w:lang w:bidi="ar-EG"/>
        </w:rPr>
        <w:t>KAIST</w:t>
      </w:r>
      <w:r w:rsidR="00C46FEE" w:rsidRPr="00A732DA">
        <w:rPr>
          <w:spacing w:val="-4"/>
          <w:lang w:bidi="ar-EG"/>
        </w:rPr>
        <w:t>)</w:t>
      </w:r>
      <w:r w:rsidRPr="00A732DA">
        <w:rPr>
          <w:spacing w:val="-4"/>
          <w:rtl/>
          <w:lang w:bidi="ar-EG"/>
        </w:rPr>
        <w:t xml:space="preserve">، </w:t>
      </w:r>
      <w:r w:rsidRPr="00A732DA">
        <w:rPr>
          <w:rFonts w:hint="cs"/>
          <w:spacing w:val="-4"/>
          <w:rtl/>
          <w:lang w:bidi="ar-EG"/>
        </w:rPr>
        <w:t>و</w:t>
      </w:r>
      <w:r w:rsidRPr="00A732DA">
        <w:rPr>
          <w:spacing w:val="-4"/>
          <w:rtl/>
          <w:lang w:bidi="ar-EG"/>
        </w:rPr>
        <w:t xml:space="preserve">مختبر </w:t>
      </w:r>
      <w:r w:rsidRPr="00A732DA">
        <w:rPr>
          <w:spacing w:val="-4"/>
          <w:lang w:bidi="ar-EG"/>
        </w:rPr>
        <w:t>ADA Innovation Lab Limited</w:t>
      </w:r>
      <w:r w:rsidRPr="00A732DA">
        <w:rPr>
          <w:spacing w:val="-4"/>
          <w:rtl/>
          <w:lang w:bidi="ar-EG"/>
        </w:rPr>
        <w:t xml:space="preserve">)، </w:t>
      </w:r>
      <w:r w:rsidRPr="00A732DA">
        <w:rPr>
          <w:rFonts w:hint="cs"/>
          <w:spacing w:val="-4"/>
          <w:rtl/>
          <w:lang w:bidi="ar-EG"/>
        </w:rPr>
        <w:t>و</w:t>
      </w:r>
      <w:r w:rsidRPr="00A732DA">
        <w:rPr>
          <w:spacing w:val="-4"/>
          <w:rtl/>
          <w:lang w:bidi="ar-EG"/>
        </w:rPr>
        <w:t xml:space="preserve">يقترح </w:t>
      </w:r>
      <w:r w:rsidR="00937E0E" w:rsidRPr="00A732DA">
        <w:rPr>
          <w:rFonts w:hint="cs"/>
          <w:spacing w:val="-4"/>
          <w:rtl/>
          <w:lang w:bidi="ar-EG"/>
        </w:rPr>
        <w:t>فيها</w:t>
      </w:r>
      <w:r w:rsidRPr="00A732DA">
        <w:rPr>
          <w:rFonts w:hint="cs"/>
          <w:spacing w:val="-4"/>
          <w:rtl/>
          <w:lang w:bidi="ar-EG"/>
        </w:rPr>
        <w:t xml:space="preserve"> </w:t>
      </w:r>
      <w:r w:rsidRPr="00A732DA">
        <w:rPr>
          <w:spacing w:val="-4"/>
          <w:rtl/>
          <w:lang w:bidi="ar-EG"/>
        </w:rPr>
        <w:t xml:space="preserve">إنشاء </w:t>
      </w:r>
      <w:r w:rsidRPr="00A732DA">
        <w:rPr>
          <w:spacing w:val="-4"/>
          <w:rtl/>
        </w:rPr>
        <w:t>فريق</w:t>
      </w:r>
      <w:r w:rsidRPr="00A732DA">
        <w:rPr>
          <w:rFonts w:hint="cs"/>
          <w:spacing w:val="-4"/>
          <w:rtl/>
        </w:rPr>
        <w:t xml:space="preserve"> جديد</w:t>
      </w:r>
      <w:r w:rsidRPr="00A732DA">
        <w:rPr>
          <w:spacing w:val="-4"/>
          <w:rtl/>
        </w:rPr>
        <w:t xml:space="preserve"> متخصص </w:t>
      </w:r>
      <w:r w:rsidRPr="00A732DA">
        <w:rPr>
          <w:rFonts w:hint="cs"/>
          <w:spacing w:val="-4"/>
          <w:rtl/>
        </w:rPr>
        <w:t xml:space="preserve">تابع </w:t>
      </w:r>
      <w:r w:rsidRPr="00A732DA">
        <w:rPr>
          <w:spacing w:val="-4"/>
          <w:rtl/>
        </w:rPr>
        <w:t xml:space="preserve">لقطاع تقييس الاتصالات </w:t>
      </w:r>
      <w:r w:rsidRPr="00A732DA">
        <w:rPr>
          <w:rFonts w:hint="cs"/>
          <w:spacing w:val="-4"/>
          <w:rtl/>
        </w:rPr>
        <w:t>معني</w:t>
      </w:r>
      <w:r w:rsidRPr="00A732DA">
        <w:rPr>
          <w:spacing w:val="-4"/>
          <w:rtl/>
        </w:rPr>
        <w:t xml:space="preserve"> </w:t>
      </w:r>
      <w:r w:rsidR="00937E0E" w:rsidRPr="00A732DA">
        <w:rPr>
          <w:rFonts w:hint="cs"/>
          <w:spacing w:val="-4"/>
          <w:rtl/>
        </w:rPr>
        <w:t>بالموارد المشتركة ل</w:t>
      </w:r>
      <w:r w:rsidR="00937E0E" w:rsidRPr="00A732DA">
        <w:rPr>
          <w:spacing w:val="-4"/>
          <w:rtl/>
        </w:rPr>
        <w:t>لذكاء</w:t>
      </w:r>
      <w:r w:rsidR="00937E0E" w:rsidRPr="00A732DA">
        <w:rPr>
          <w:b/>
          <w:bCs/>
          <w:spacing w:val="-4"/>
          <w:rtl/>
        </w:rPr>
        <w:t xml:space="preserve"> </w:t>
      </w:r>
      <w:r w:rsidR="002F4F8F" w:rsidRPr="00A732DA">
        <w:rPr>
          <w:spacing w:val="-4"/>
          <w:rtl/>
        </w:rPr>
        <w:t>الاصطناعي</w:t>
      </w:r>
      <w:r w:rsidRPr="00A732DA">
        <w:rPr>
          <w:spacing w:val="-4"/>
          <w:rtl/>
        </w:rPr>
        <w:t xml:space="preserve"> والبيانات</w:t>
      </w:r>
      <w:r w:rsidR="00937E0E" w:rsidRPr="00A732DA">
        <w:rPr>
          <w:rFonts w:hint="eastAsia"/>
          <w:spacing w:val="-4"/>
          <w:rtl/>
        </w:rPr>
        <w:t> </w:t>
      </w:r>
      <w:r w:rsidR="00C46FEE" w:rsidRPr="00A732DA">
        <w:rPr>
          <w:spacing w:val="-4"/>
        </w:rPr>
        <w:t>(</w:t>
      </w:r>
      <w:r w:rsidRPr="00A732DA">
        <w:rPr>
          <w:spacing w:val="-4"/>
          <w:lang w:bidi="ar-EG"/>
        </w:rPr>
        <w:t>FG-Commons</w:t>
      </w:r>
      <w:r w:rsidR="00C46FEE" w:rsidRPr="00A732DA">
        <w:rPr>
          <w:spacing w:val="-4"/>
          <w:lang w:bidi="ar-EG"/>
        </w:rPr>
        <w:t>)</w:t>
      </w:r>
      <w:r w:rsidRPr="00A732DA">
        <w:rPr>
          <w:spacing w:val="-4"/>
          <w:rtl/>
          <w:lang w:bidi="ar-EG"/>
        </w:rPr>
        <w:t xml:space="preserve">، </w:t>
      </w:r>
      <w:r w:rsidRPr="00A732DA">
        <w:rPr>
          <w:rFonts w:hint="cs"/>
          <w:spacing w:val="-4"/>
          <w:rtl/>
          <w:lang w:bidi="ar-EG"/>
        </w:rPr>
        <w:t xml:space="preserve">بغية </w:t>
      </w:r>
      <w:r w:rsidR="00937E0E" w:rsidRPr="00A732DA">
        <w:rPr>
          <w:rFonts w:hint="cs"/>
          <w:spacing w:val="-4"/>
          <w:rtl/>
          <w:lang w:bidi="ar-EG"/>
        </w:rPr>
        <w:t>بناء</w:t>
      </w:r>
      <w:r w:rsidRPr="00A732DA">
        <w:rPr>
          <w:spacing w:val="-4"/>
          <w:rtl/>
          <w:lang w:bidi="ar-EG"/>
        </w:rPr>
        <w:t xml:space="preserve"> الزخم </w:t>
      </w:r>
      <w:r w:rsidRPr="00A732DA">
        <w:rPr>
          <w:rFonts w:hint="cs"/>
          <w:spacing w:val="-4"/>
          <w:rtl/>
          <w:lang w:bidi="ar-EG"/>
        </w:rPr>
        <w:t>والقيام</w:t>
      </w:r>
      <w:r w:rsidRPr="00A732DA">
        <w:rPr>
          <w:spacing w:val="-4"/>
          <w:rtl/>
          <w:lang w:bidi="ar-EG"/>
        </w:rPr>
        <w:t xml:space="preserve"> </w:t>
      </w:r>
      <w:r w:rsidRPr="00A732DA">
        <w:rPr>
          <w:rFonts w:hint="cs"/>
          <w:spacing w:val="-4"/>
          <w:rtl/>
          <w:lang w:bidi="ar-EG"/>
        </w:rPr>
        <w:t>ب</w:t>
      </w:r>
      <w:r w:rsidRPr="00A732DA">
        <w:rPr>
          <w:spacing w:val="-4"/>
          <w:rtl/>
          <w:lang w:bidi="ar-EG"/>
        </w:rPr>
        <w:t xml:space="preserve">جهود ما قبل التقييس وجمع المستجدات التي ستشكل الأساس لأنشطة التقييس الدولية </w:t>
      </w:r>
      <w:r w:rsidRPr="00A732DA">
        <w:rPr>
          <w:rFonts w:hint="cs"/>
          <w:spacing w:val="-4"/>
          <w:rtl/>
          <w:lang w:bidi="ar-EG"/>
        </w:rPr>
        <w:t>المستقبلية</w:t>
      </w:r>
      <w:r w:rsidRPr="00A732DA">
        <w:rPr>
          <w:spacing w:val="-4"/>
          <w:rtl/>
          <w:lang w:bidi="ar-EG"/>
        </w:rPr>
        <w:t xml:space="preserve"> في هذا المجال.</w:t>
      </w:r>
    </w:p>
    <w:p w14:paraId="18D953E5" w14:textId="5C7558CA" w:rsidR="00E97CC7" w:rsidRPr="00E97CC7" w:rsidRDefault="00E97CC7" w:rsidP="00E97CC7">
      <w:pPr>
        <w:rPr>
          <w:rtl/>
          <w:lang w:bidi="ar-EG"/>
        </w:rPr>
      </w:pPr>
      <w:r w:rsidRPr="00E97CC7">
        <w:rPr>
          <w:lang w:bidi="ar-EG"/>
        </w:rPr>
        <w:lastRenderedPageBreak/>
        <w:t>2.2.8</w:t>
      </w:r>
      <w:r w:rsidRPr="00E97CC7">
        <w:rPr>
          <w:rtl/>
          <w:lang w:bidi="ar-EG"/>
        </w:rPr>
        <w:tab/>
      </w:r>
      <w:r w:rsidRPr="00E97CC7">
        <w:rPr>
          <w:rFonts w:hint="cs"/>
          <w:rtl/>
          <w:lang w:bidi="ar-EG"/>
        </w:rPr>
        <w:t>وتؤيد الوثيقة</w:t>
      </w:r>
      <w:r w:rsidR="00937E0E">
        <w:rPr>
          <w:rFonts w:hint="eastAsia"/>
          <w:rtl/>
          <w:lang w:bidi="ar-EG"/>
        </w:rPr>
        <w:t> </w:t>
      </w:r>
      <w:hyperlink r:id="rId58" w:history="1">
        <w:r w:rsidRPr="00E97CC7">
          <w:rPr>
            <w:rStyle w:val="Hyperlink"/>
            <w:lang w:val="en-GB" w:bidi="ar-EG"/>
          </w:rPr>
          <w:t>C075</w:t>
        </w:r>
      </w:hyperlink>
      <w:r w:rsidRPr="00E97CC7">
        <w:rPr>
          <w:rFonts w:hint="cs"/>
          <w:rtl/>
          <w:lang w:bidi="ar-EG"/>
        </w:rPr>
        <w:t xml:space="preserve"> الواردة </w:t>
      </w:r>
      <w:r w:rsidRPr="00E97CC7">
        <w:rPr>
          <w:rtl/>
          <w:lang w:bidi="ar-EG"/>
        </w:rPr>
        <w:t xml:space="preserve">من جامعة </w:t>
      </w:r>
      <w:r w:rsidRPr="00E97CC7">
        <w:rPr>
          <w:lang w:bidi="ar-EG"/>
        </w:rPr>
        <w:t xml:space="preserve">Tarbiat </w:t>
      </w:r>
      <w:proofErr w:type="spellStart"/>
      <w:r w:rsidRPr="00E97CC7">
        <w:rPr>
          <w:lang w:bidi="ar-EG"/>
        </w:rPr>
        <w:t>Modares</w:t>
      </w:r>
      <w:proofErr w:type="spellEnd"/>
      <w:r w:rsidRPr="00E97CC7">
        <w:rPr>
          <w:rtl/>
          <w:lang w:bidi="ar-EG"/>
        </w:rPr>
        <w:t xml:space="preserve"> الاقتراح </w:t>
      </w:r>
      <w:r w:rsidR="00937E0E">
        <w:rPr>
          <w:rFonts w:hint="cs"/>
          <w:rtl/>
          <w:lang w:bidi="ar-EG"/>
        </w:rPr>
        <w:t>الوارد</w:t>
      </w:r>
      <w:r w:rsidRPr="00E97CC7">
        <w:rPr>
          <w:rFonts w:hint="cs"/>
          <w:rtl/>
          <w:lang w:bidi="ar-EG"/>
        </w:rPr>
        <w:t xml:space="preserve"> </w:t>
      </w:r>
      <w:r w:rsidRPr="00E97CC7">
        <w:rPr>
          <w:rtl/>
          <w:lang w:bidi="ar-EG"/>
        </w:rPr>
        <w:t>في</w:t>
      </w:r>
      <w:r w:rsidRPr="00E97CC7">
        <w:rPr>
          <w:rFonts w:hint="cs"/>
          <w:rtl/>
          <w:lang w:bidi="ar-EG"/>
        </w:rPr>
        <w:t xml:space="preserve"> الوثيقة </w:t>
      </w:r>
      <w:r w:rsidRPr="00E97CC7">
        <w:rPr>
          <w:lang w:val="en-GB" w:bidi="ar-EG"/>
        </w:rPr>
        <w:t>C063</w:t>
      </w:r>
      <w:r w:rsidRPr="00E97CC7">
        <w:rPr>
          <w:rFonts w:hint="cs"/>
          <w:rtl/>
          <w:lang w:bidi="ar-EG"/>
        </w:rPr>
        <w:t>.</w:t>
      </w:r>
    </w:p>
    <w:p w14:paraId="647425E5" w14:textId="0C252AE3" w:rsidR="00E97CC7" w:rsidRPr="00E97CC7" w:rsidRDefault="00E97CC7" w:rsidP="00E97CC7">
      <w:pPr>
        <w:rPr>
          <w:lang w:bidi="ar-EG"/>
        </w:rPr>
      </w:pPr>
      <w:r w:rsidRPr="00E97CC7">
        <w:rPr>
          <w:lang w:bidi="ar-EG"/>
        </w:rPr>
        <w:t>3.2.8</w:t>
      </w:r>
      <w:r w:rsidRPr="00E97CC7">
        <w:rPr>
          <w:rtl/>
          <w:lang w:bidi="ar-EG"/>
        </w:rPr>
        <w:tab/>
      </w:r>
      <w:r w:rsidRPr="00E97CC7">
        <w:rPr>
          <w:rFonts w:hint="cs"/>
          <w:rtl/>
          <w:lang w:bidi="ar-EG"/>
        </w:rPr>
        <w:t>وقام</w:t>
      </w:r>
      <w:r w:rsidRPr="00E97CC7">
        <w:rPr>
          <w:rtl/>
          <w:lang w:bidi="ar-EG"/>
        </w:rPr>
        <w:t xml:space="preserve"> السيد أجيت </w:t>
      </w:r>
      <w:proofErr w:type="spellStart"/>
      <w:r w:rsidRPr="00E97CC7">
        <w:rPr>
          <w:rtl/>
          <w:lang w:bidi="ar-EG"/>
        </w:rPr>
        <w:t>جيلافينكاتيزا</w:t>
      </w:r>
      <w:proofErr w:type="spellEnd"/>
      <w:r w:rsidRPr="00E97CC7">
        <w:rPr>
          <w:rtl/>
          <w:lang w:bidi="ar-EG"/>
        </w:rPr>
        <w:t xml:space="preserve">، ممثل قطاع تقييس الاتصالات في </w:t>
      </w:r>
      <w:r w:rsidRPr="00E97CC7">
        <w:rPr>
          <w:rtl/>
        </w:rPr>
        <w:t xml:space="preserve">فريق </w:t>
      </w:r>
      <w:r w:rsidRPr="00E97CC7">
        <w:rPr>
          <w:rFonts w:hint="cs"/>
          <w:rtl/>
        </w:rPr>
        <w:t>ال</w:t>
      </w:r>
      <w:r w:rsidRPr="00E97CC7">
        <w:rPr>
          <w:rtl/>
        </w:rPr>
        <w:t xml:space="preserve">تنسيق </w:t>
      </w:r>
      <w:r w:rsidRPr="00E97CC7">
        <w:rPr>
          <w:rFonts w:hint="cs"/>
          <w:rtl/>
        </w:rPr>
        <w:t>ال</w:t>
      </w:r>
      <w:r w:rsidRPr="00E97CC7">
        <w:rPr>
          <w:rtl/>
        </w:rPr>
        <w:t>معني ببرنامج التقييس</w:t>
      </w:r>
      <w:r w:rsidR="00A732DA">
        <w:rPr>
          <w:rFonts w:hint="cs"/>
          <w:rtl/>
        </w:rPr>
        <w:t> </w:t>
      </w:r>
      <w:r w:rsidR="00E93448">
        <w:t>(</w:t>
      </w:r>
      <w:r w:rsidRPr="00E97CC7">
        <w:rPr>
          <w:lang w:bidi="ar-EG"/>
        </w:rPr>
        <w:t>SP</w:t>
      </w:r>
      <w:r w:rsidR="00E93448">
        <w:rPr>
          <w:lang w:bidi="ar-EG"/>
        </w:rPr>
        <w:t>CG)</w:t>
      </w:r>
      <w:r w:rsidRPr="00E97CC7">
        <w:rPr>
          <w:rtl/>
        </w:rPr>
        <w:t xml:space="preserve"> </w:t>
      </w:r>
      <w:r w:rsidRPr="00E97CC7">
        <w:rPr>
          <w:rFonts w:hint="cs"/>
          <w:rtl/>
        </w:rPr>
        <w:t>ال</w:t>
      </w:r>
      <w:r w:rsidRPr="00E97CC7">
        <w:rPr>
          <w:rtl/>
        </w:rPr>
        <w:t>مشترك بين مجلس إدارة التقييس للجنة الكهرتقنية الدولية/</w:t>
      </w:r>
      <w:r w:rsidR="00937E0E">
        <w:rPr>
          <w:rFonts w:hint="cs"/>
          <w:rtl/>
        </w:rPr>
        <w:t>مكتب</w:t>
      </w:r>
      <w:r w:rsidRPr="00E97CC7">
        <w:rPr>
          <w:rtl/>
        </w:rPr>
        <w:t xml:space="preserve"> الإدارة التقنية للمنظمة الدولية للتوحيد القياسي/الفريق الاستشاري لتقييس الاتصالات التابع لقطاع تقييس الاتصالات</w:t>
      </w:r>
      <w:r w:rsidRPr="00E97CC7">
        <w:rPr>
          <w:rtl/>
          <w:lang w:bidi="ar-EG"/>
        </w:rPr>
        <w:t xml:space="preserve">، </w:t>
      </w:r>
      <w:r w:rsidRPr="00E97CC7">
        <w:rPr>
          <w:rFonts w:hint="cs"/>
          <w:rtl/>
          <w:lang w:bidi="ar-EG"/>
        </w:rPr>
        <w:t>باسم</w:t>
      </w:r>
      <w:r w:rsidRPr="00E97CC7">
        <w:rPr>
          <w:rtl/>
          <w:lang w:bidi="ar-EG"/>
        </w:rPr>
        <w:t xml:space="preserve"> رئيس</w:t>
      </w:r>
      <w:r w:rsidRPr="00E97CC7">
        <w:rPr>
          <w:rtl/>
        </w:rPr>
        <w:t xml:space="preserve"> </w:t>
      </w:r>
      <w:r w:rsidRPr="00E97CC7">
        <w:rPr>
          <w:rtl/>
          <w:lang w:bidi="ar-EG"/>
        </w:rPr>
        <w:t xml:space="preserve">فريق التنسيق المعني ببرنامج التقييس، </w:t>
      </w:r>
      <w:r w:rsidRPr="00E97CC7">
        <w:rPr>
          <w:rFonts w:hint="cs"/>
          <w:rtl/>
          <w:lang w:bidi="ar-EG"/>
        </w:rPr>
        <w:t>بتقديم الوثيقة</w:t>
      </w:r>
      <w:r w:rsidR="00937E0E">
        <w:rPr>
          <w:rFonts w:hint="eastAsia"/>
          <w:rtl/>
          <w:lang w:bidi="ar-EG"/>
        </w:rPr>
        <w:t> </w:t>
      </w:r>
      <w:hyperlink r:id="rId59" w:history="1">
        <w:r w:rsidRPr="00E97CC7">
          <w:rPr>
            <w:rStyle w:val="Hyperlink"/>
            <w:lang w:val="en-GB" w:bidi="ar-EG"/>
          </w:rPr>
          <w:t>TD604</w:t>
        </w:r>
      </w:hyperlink>
      <w:r w:rsidRPr="00E97CC7">
        <w:rPr>
          <w:rFonts w:hint="cs"/>
          <w:rtl/>
        </w:rPr>
        <w:t xml:space="preserve"> </w:t>
      </w:r>
      <w:r w:rsidRPr="00E97CC7">
        <w:rPr>
          <w:rFonts w:hint="cs"/>
          <w:rtl/>
          <w:lang w:bidi="ar-EG"/>
        </w:rPr>
        <w:t>"</w:t>
      </w:r>
      <w:r w:rsidRPr="00E97CC7">
        <w:rPr>
          <w:rFonts w:hint="cs"/>
          <w:rtl/>
        </w:rPr>
        <w:t xml:space="preserve">توصية </w:t>
      </w:r>
      <w:r w:rsidRPr="00E97CC7">
        <w:rPr>
          <w:rtl/>
          <w:lang w:bidi="ar-EG"/>
        </w:rPr>
        <w:t>فريق التنسيق المعني ببرنامج التقييس</w:t>
      </w:r>
      <w:r w:rsidR="00937E0E">
        <w:rPr>
          <w:rFonts w:hint="cs"/>
          <w:rtl/>
          <w:lang w:bidi="ar-EG"/>
        </w:rPr>
        <w:t xml:space="preserve"> </w:t>
      </w:r>
      <w:r w:rsidRPr="00E97CC7">
        <w:rPr>
          <w:rtl/>
          <w:lang w:bidi="ar-EG"/>
        </w:rPr>
        <w:t xml:space="preserve">المشترك بين </w:t>
      </w:r>
      <w:r w:rsidRPr="00E97CC7">
        <w:rPr>
          <w:rFonts w:hint="cs"/>
          <w:rtl/>
          <w:lang w:bidi="ar-EG"/>
        </w:rPr>
        <w:t>ا</w:t>
      </w:r>
      <w:r w:rsidRPr="00E97CC7">
        <w:rPr>
          <w:rtl/>
          <w:lang w:bidi="ar-EG"/>
        </w:rPr>
        <w:t>للجنة الكهرتقنية الدولية/</w:t>
      </w:r>
      <w:r w:rsidRPr="00E97CC7">
        <w:rPr>
          <w:rFonts w:hint="cs"/>
          <w:rtl/>
          <w:lang w:bidi="ar-EG"/>
        </w:rPr>
        <w:t>ا</w:t>
      </w:r>
      <w:r w:rsidRPr="00E97CC7">
        <w:rPr>
          <w:rtl/>
          <w:lang w:bidi="ar-EG"/>
        </w:rPr>
        <w:t>لمنظمة الدولية للتوحيد القياسي</w:t>
      </w:r>
      <w:r w:rsidRPr="00E97CC7">
        <w:rPr>
          <w:rFonts w:hint="cs"/>
          <w:rtl/>
          <w:lang w:bidi="ar-EG"/>
        </w:rPr>
        <w:t>/الاتحاد الدولي للاتصالات</w:t>
      </w:r>
      <w:r w:rsidRPr="00E97CC7">
        <w:rPr>
          <w:rtl/>
          <w:lang w:bidi="ar-EG"/>
        </w:rPr>
        <w:t xml:space="preserve"> بشأن </w:t>
      </w:r>
      <w:r w:rsidRPr="00E97CC7">
        <w:rPr>
          <w:rFonts w:hint="cs"/>
          <w:rtl/>
          <w:lang w:bidi="ar-EG"/>
        </w:rPr>
        <w:t>ال</w:t>
      </w:r>
      <w:r w:rsidRPr="00E97CC7">
        <w:rPr>
          <w:rtl/>
          <w:lang w:bidi="ar-EG"/>
        </w:rPr>
        <w:t xml:space="preserve">مقترح </w:t>
      </w:r>
      <w:r w:rsidRPr="00E97CC7">
        <w:rPr>
          <w:lang w:bidi="ar-EG"/>
        </w:rPr>
        <w:t>TSAG-C63</w:t>
      </w:r>
      <w:r w:rsidRPr="00E97CC7">
        <w:rPr>
          <w:rtl/>
          <w:lang w:bidi="ar-EG"/>
        </w:rPr>
        <w:t xml:space="preserve"> </w:t>
      </w:r>
      <w:r w:rsidRPr="00E97CC7">
        <w:rPr>
          <w:rFonts w:hint="cs"/>
          <w:rtl/>
          <w:lang w:bidi="ar-EG"/>
        </w:rPr>
        <w:t xml:space="preserve">المتعلق بإنشاء </w:t>
      </w:r>
      <w:r w:rsidRPr="00E97CC7">
        <w:rPr>
          <w:rFonts w:hint="cs"/>
          <w:rtl/>
        </w:rPr>
        <w:t xml:space="preserve">فريق متخصص جديد تابع لقطاع تقييس الاتصالات معني </w:t>
      </w:r>
      <w:r w:rsidR="00937E0E" w:rsidRPr="00937E0E">
        <w:rPr>
          <w:rFonts w:hint="cs"/>
          <w:rtl/>
        </w:rPr>
        <w:t>بالموارد المشتركة ل</w:t>
      </w:r>
      <w:r w:rsidR="00937E0E" w:rsidRPr="00937E0E">
        <w:rPr>
          <w:rtl/>
        </w:rPr>
        <w:t>لذكاء</w:t>
      </w:r>
      <w:r w:rsidR="00937E0E" w:rsidRPr="00E93448">
        <w:rPr>
          <w:rtl/>
        </w:rPr>
        <w:t xml:space="preserve"> </w:t>
      </w:r>
      <w:r w:rsidR="002F4F8F">
        <w:rPr>
          <w:rtl/>
        </w:rPr>
        <w:t>الاصطناعي</w:t>
      </w:r>
      <w:r w:rsidRPr="00E97CC7">
        <w:rPr>
          <w:rtl/>
        </w:rPr>
        <w:t xml:space="preserve"> والبيانات</w:t>
      </w:r>
      <w:r w:rsidRPr="00E97CC7">
        <w:rPr>
          <w:rtl/>
          <w:lang w:bidi="ar-EG"/>
        </w:rPr>
        <w:t>.</w:t>
      </w:r>
    </w:p>
    <w:p w14:paraId="56DEBAC0" w14:textId="2A050E62" w:rsidR="00E97CC7" w:rsidRPr="00E97CC7" w:rsidRDefault="00E97CC7" w:rsidP="00E97CC7">
      <w:pPr>
        <w:rPr>
          <w:rtl/>
          <w:lang w:bidi="ar-EG"/>
        </w:rPr>
      </w:pPr>
      <w:r w:rsidRPr="00E97CC7">
        <w:rPr>
          <w:lang w:bidi="ar-EG"/>
        </w:rPr>
        <w:t>4.2.8</w:t>
      </w:r>
      <w:r w:rsidRPr="00E97CC7">
        <w:rPr>
          <w:rtl/>
          <w:lang w:bidi="ar-EG"/>
        </w:rPr>
        <w:tab/>
      </w:r>
      <w:r w:rsidRPr="00E93448">
        <w:rPr>
          <w:rFonts w:hint="cs"/>
          <w:spacing w:val="2"/>
          <w:rtl/>
        </w:rPr>
        <w:t>و</w:t>
      </w:r>
      <w:r w:rsidRPr="00E93448">
        <w:rPr>
          <w:spacing w:val="2"/>
          <w:rtl/>
          <w:lang w:bidi="ar-EG"/>
        </w:rPr>
        <w:t xml:space="preserve">أشارت </w:t>
      </w:r>
      <w:r w:rsidRPr="00E93448">
        <w:rPr>
          <w:rFonts w:hint="cs"/>
          <w:spacing w:val="2"/>
          <w:rtl/>
          <w:lang w:bidi="ar-EG"/>
        </w:rPr>
        <w:t>ا</w:t>
      </w:r>
      <w:r w:rsidRPr="00E93448">
        <w:rPr>
          <w:spacing w:val="2"/>
          <w:rtl/>
        </w:rPr>
        <w:t>للجنة التقنية المشتركة الأولى بين المنظمة الدولية للتوحيد القياسي واللجنة الكهرتقنية الدولية</w:t>
      </w:r>
      <w:r w:rsidRPr="00E93448">
        <w:rPr>
          <w:rFonts w:hint="cs"/>
          <w:spacing w:val="2"/>
          <w:rtl/>
          <w:lang w:bidi="ar-EG"/>
        </w:rPr>
        <w:t xml:space="preserve"> </w:t>
      </w:r>
      <w:r w:rsidRPr="00E93448">
        <w:rPr>
          <w:spacing w:val="2"/>
          <w:rtl/>
          <w:lang w:bidi="ar-EG"/>
        </w:rPr>
        <w:t>إلى أن عمل</w:t>
      </w:r>
      <w:r w:rsidRPr="00E93448">
        <w:rPr>
          <w:rFonts w:hint="cs"/>
          <w:spacing w:val="2"/>
          <w:rtl/>
          <w:lang w:bidi="ar-EG"/>
        </w:rPr>
        <w:t xml:space="preserve"> اللجنة</w:t>
      </w:r>
      <w:r w:rsidR="00937E0E" w:rsidRPr="00E93448">
        <w:rPr>
          <w:rFonts w:hint="eastAsia"/>
          <w:spacing w:val="2"/>
          <w:rtl/>
          <w:lang w:bidi="ar-EG"/>
        </w:rPr>
        <w:t> </w:t>
      </w:r>
      <w:r w:rsidRPr="00E93448">
        <w:rPr>
          <w:spacing w:val="2"/>
          <w:lang w:val="en-GB" w:bidi="ar-EG"/>
        </w:rPr>
        <w:t>ISO/IEC JTC 1/SC42</w:t>
      </w:r>
      <w:r w:rsidRPr="00E93448">
        <w:rPr>
          <w:rFonts w:hint="cs"/>
          <w:spacing w:val="2"/>
          <w:rtl/>
          <w:lang w:bidi="ar-EG"/>
        </w:rPr>
        <w:t xml:space="preserve"> </w:t>
      </w:r>
      <w:r w:rsidRPr="00E93448">
        <w:rPr>
          <w:spacing w:val="2"/>
          <w:rtl/>
          <w:lang w:bidi="ar-EG"/>
        </w:rPr>
        <w:t xml:space="preserve">بشأن الذكاء </w:t>
      </w:r>
      <w:r w:rsidR="002F4F8F">
        <w:rPr>
          <w:spacing w:val="2"/>
          <w:rtl/>
          <w:lang w:bidi="ar-EG"/>
        </w:rPr>
        <w:t>الاصطناعي</w:t>
      </w:r>
      <w:r w:rsidRPr="00E93448">
        <w:rPr>
          <w:spacing w:val="2"/>
          <w:rtl/>
          <w:lang w:bidi="ar-EG"/>
        </w:rPr>
        <w:t xml:space="preserve"> لم يرد ذكره ورأت</w:t>
      </w:r>
      <w:r w:rsidRPr="00E93448">
        <w:rPr>
          <w:rFonts w:hint="cs"/>
          <w:spacing w:val="2"/>
          <w:rtl/>
          <w:lang w:bidi="ar-EG"/>
        </w:rPr>
        <w:t xml:space="preserve"> أن هناك</w:t>
      </w:r>
      <w:r w:rsidRPr="00E93448">
        <w:rPr>
          <w:spacing w:val="2"/>
          <w:rtl/>
          <w:lang w:bidi="ar-EG"/>
        </w:rPr>
        <w:t xml:space="preserve"> تداخلاً محتملاً فيما يتعلق </w:t>
      </w:r>
      <w:r w:rsidR="00937E0E" w:rsidRPr="00E93448">
        <w:rPr>
          <w:rFonts w:hint="cs"/>
          <w:spacing w:val="2"/>
          <w:rtl/>
          <w:lang w:bidi="ar-EG"/>
        </w:rPr>
        <w:t>بتعريف</w:t>
      </w:r>
      <w:r w:rsidRPr="00E93448">
        <w:rPr>
          <w:spacing w:val="2"/>
          <w:rtl/>
          <w:lang w:bidi="ar-EG"/>
        </w:rPr>
        <w:t xml:space="preserve"> الذكاء الاصطناعي والتكنولوجيات القائمة، وطلب</w:t>
      </w:r>
      <w:r w:rsidRPr="00E93448">
        <w:rPr>
          <w:rFonts w:hint="cs"/>
          <w:spacing w:val="2"/>
          <w:rtl/>
          <w:lang w:bidi="ar-EG"/>
        </w:rPr>
        <w:t>ت</w:t>
      </w:r>
      <w:r w:rsidRPr="00E93448">
        <w:rPr>
          <w:spacing w:val="2"/>
          <w:rtl/>
          <w:lang w:bidi="ar-EG"/>
        </w:rPr>
        <w:t xml:space="preserve"> من قطاع تقييس الاتصالات أخذ العمل الحالي في الاعتبار لتجنب </w:t>
      </w:r>
      <w:r w:rsidRPr="00E93448">
        <w:rPr>
          <w:rFonts w:hint="cs"/>
          <w:spacing w:val="2"/>
          <w:rtl/>
          <w:lang w:bidi="ar-EG"/>
        </w:rPr>
        <w:t>حدوث أي</w:t>
      </w:r>
      <w:r w:rsidR="00FE2FCC">
        <w:rPr>
          <w:rFonts w:hint="eastAsia"/>
          <w:spacing w:val="2"/>
          <w:rtl/>
          <w:lang w:bidi="ar-EG"/>
        </w:rPr>
        <w:t> </w:t>
      </w:r>
      <w:r w:rsidRPr="00E93448">
        <w:rPr>
          <w:spacing w:val="2"/>
          <w:rtl/>
          <w:lang w:bidi="ar-EG"/>
        </w:rPr>
        <w:t>تداخل.</w:t>
      </w:r>
    </w:p>
    <w:p w14:paraId="39AF3B8E" w14:textId="65442161" w:rsidR="00E97CC7" w:rsidRPr="00E97CC7" w:rsidRDefault="00E97CC7" w:rsidP="00E97CC7">
      <w:pPr>
        <w:rPr>
          <w:rtl/>
          <w:lang w:bidi="ar-EG"/>
        </w:rPr>
      </w:pPr>
      <w:r w:rsidRPr="00E97CC7">
        <w:rPr>
          <w:lang w:bidi="ar-EG"/>
        </w:rPr>
        <w:t>5.2.8</w:t>
      </w:r>
      <w:r w:rsidRPr="00E97CC7">
        <w:rPr>
          <w:rtl/>
          <w:lang w:bidi="ar-EG"/>
        </w:rPr>
        <w:tab/>
      </w:r>
      <w:r w:rsidRPr="00E97CC7">
        <w:rPr>
          <w:rFonts w:hint="cs"/>
          <w:rtl/>
          <w:lang w:bidi="ar-EG"/>
        </w:rPr>
        <w:t>وأُعرب</w:t>
      </w:r>
      <w:r w:rsidRPr="00E97CC7">
        <w:rPr>
          <w:rtl/>
          <w:lang w:bidi="ar-EG"/>
        </w:rPr>
        <w:t xml:space="preserve"> عن عدة آراء بشأن الحاجة إلى </w:t>
      </w:r>
      <w:r w:rsidRPr="00E97CC7">
        <w:rPr>
          <w:rFonts w:hint="cs"/>
          <w:rtl/>
          <w:lang w:bidi="ar-EG"/>
        </w:rPr>
        <w:t>إنشاء</w:t>
      </w:r>
      <w:r w:rsidRPr="00E97CC7">
        <w:rPr>
          <w:rtl/>
          <w:lang w:bidi="ar-EG"/>
        </w:rPr>
        <w:t xml:space="preserve"> هذا الفريق المتخصص</w:t>
      </w:r>
      <w:r w:rsidRPr="00E97CC7">
        <w:rPr>
          <w:rFonts w:hint="cs"/>
          <w:rtl/>
          <w:lang w:bidi="ar-EG"/>
        </w:rPr>
        <w:t>، وبشأن</w:t>
      </w:r>
      <w:r w:rsidRPr="00E97CC7">
        <w:rPr>
          <w:rtl/>
          <w:lang w:bidi="ar-EG"/>
        </w:rPr>
        <w:t xml:space="preserve"> </w:t>
      </w:r>
      <w:r w:rsidRPr="00E97CC7">
        <w:rPr>
          <w:rFonts w:hint="cs"/>
          <w:rtl/>
          <w:lang w:bidi="ar-EG"/>
        </w:rPr>
        <w:t>اختصاصاته</w:t>
      </w:r>
      <w:r w:rsidRPr="00E97CC7">
        <w:rPr>
          <w:rtl/>
          <w:lang w:bidi="ar-EG"/>
        </w:rPr>
        <w:t xml:space="preserve"> ونطاق</w:t>
      </w:r>
      <w:r w:rsidR="00937E0E">
        <w:rPr>
          <w:rFonts w:hint="cs"/>
          <w:rtl/>
          <w:lang w:bidi="ar-EG"/>
        </w:rPr>
        <w:t xml:space="preserve"> عمله</w:t>
      </w:r>
      <w:r w:rsidRPr="00E97CC7">
        <w:rPr>
          <w:rtl/>
          <w:lang w:bidi="ar-EG"/>
        </w:rPr>
        <w:t>:</w:t>
      </w:r>
    </w:p>
    <w:p w14:paraId="128C8E54" w14:textId="01C18565" w:rsidR="00E97CC7" w:rsidRPr="00E97CC7" w:rsidRDefault="00E97CC7" w:rsidP="00E97CC7">
      <w:pPr>
        <w:rPr>
          <w:rtl/>
          <w:lang w:bidi="ar-EG"/>
        </w:rPr>
      </w:pPr>
      <w:r w:rsidRPr="00E97CC7">
        <w:rPr>
          <w:lang w:bidi="ar-EG"/>
        </w:rPr>
        <w:t>1.5.2.8</w:t>
      </w:r>
      <w:r w:rsidRPr="00E97CC7">
        <w:rPr>
          <w:rtl/>
          <w:lang w:bidi="ar-EG"/>
        </w:rPr>
        <w:tab/>
        <w:t xml:space="preserve">أيدت مصر </w:t>
      </w:r>
      <w:r w:rsidRPr="00E97CC7">
        <w:rPr>
          <w:rFonts w:hint="cs"/>
          <w:rtl/>
          <w:lang w:bidi="ar-EG"/>
        </w:rPr>
        <w:t>إنشاء الفريق المتخصص</w:t>
      </w:r>
      <w:r w:rsidRPr="00E97CC7">
        <w:rPr>
          <w:rtl/>
          <w:lang w:bidi="ar-EG"/>
        </w:rPr>
        <w:t xml:space="preserve">، لكنها رأت </w:t>
      </w:r>
      <w:r w:rsidRPr="00E97CC7">
        <w:rPr>
          <w:rFonts w:hint="cs"/>
          <w:rtl/>
          <w:lang w:bidi="ar-EG"/>
        </w:rPr>
        <w:t>أن من الضروري إنشاء فريق مخصص</w:t>
      </w:r>
      <w:r w:rsidRPr="00E97CC7">
        <w:rPr>
          <w:rtl/>
          <w:lang w:bidi="ar-EG"/>
        </w:rPr>
        <w:t xml:space="preserve"> لمراجعة </w:t>
      </w:r>
      <w:r w:rsidRPr="00E97CC7">
        <w:rPr>
          <w:rFonts w:hint="cs"/>
          <w:rtl/>
          <w:lang w:bidi="ar-EG"/>
        </w:rPr>
        <w:t>اختصاصاته.</w:t>
      </w:r>
    </w:p>
    <w:p w14:paraId="353CFAE4" w14:textId="1F058478" w:rsidR="00E97CC7" w:rsidRPr="00E97CC7" w:rsidRDefault="00E97CC7" w:rsidP="00E97CC7">
      <w:pPr>
        <w:rPr>
          <w:lang w:bidi="ar-EG"/>
        </w:rPr>
      </w:pPr>
      <w:r w:rsidRPr="00E97CC7">
        <w:rPr>
          <w:lang w:bidi="ar-EG"/>
        </w:rPr>
        <w:t>2.5.2.8</w:t>
      </w:r>
      <w:r w:rsidRPr="00E97CC7">
        <w:rPr>
          <w:rtl/>
          <w:lang w:bidi="ar-EG"/>
        </w:rPr>
        <w:tab/>
      </w:r>
      <w:r w:rsidRPr="00E97CC7">
        <w:rPr>
          <w:rFonts w:hint="cs"/>
          <w:rtl/>
          <w:lang w:bidi="ar-EG"/>
        </w:rPr>
        <w:t>و</w:t>
      </w:r>
      <w:r w:rsidRPr="00E97CC7">
        <w:rPr>
          <w:rtl/>
          <w:lang w:bidi="ar-EG"/>
        </w:rPr>
        <w:t xml:space="preserve">لم </w:t>
      </w:r>
      <w:r w:rsidRPr="00E97CC7">
        <w:rPr>
          <w:rFonts w:hint="cs"/>
          <w:rtl/>
          <w:lang w:bidi="ar-EG"/>
        </w:rPr>
        <w:t>تؤيد</w:t>
      </w:r>
      <w:r w:rsidRPr="00E97CC7">
        <w:rPr>
          <w:rtl/>
          <w:lang w:bidi="ar-EG"/>
        </w:rPr>
        <w:t xml:space="preserve"> الولايات المتحدة </w:t>
      </w:r>
      <w:r w:rsidRPr="00E97CC7">
        <w:rPr>
          <w:rFonts w:hint="cs"/>
          <w:rtl/>
          <w:lang w:bidi="ar-EG"/>
        </w:rPr>
        <w:t xml:space="preserve">إنشاء </w:t>
      </w:r>
      <w:r w:rsidRPr="00E97CC7">
        <w:rPr>
          <w:rtl/>
          <w:lang w:bidi="ar-EG"/>
        </w:rPr>
        <w:t>هذا الفريق</w:t>
      </w:r>
      <w:r w:rsidRPr="00E97CC7">
        <w:rPr>
          <w:rFonts w:hint="cs"/>
          <w:rtl/>
          <w:lang w:bidi="ar-EG"/>
        </w:rPr>
        <w:t xml:space="preserve"> المتخصص</w:t>
      </w:r>
      <w:r w:rsidRPr="00E97CC7">
        <w:rPr>
          <w:rtl/>
          <w:lang w:bidi="ar-EG"/>
        </w:rPr>
        <w:t xml:space="preserve"> نظرا</w:t>
      </w:r>
      <w:r w:rsidR="00C46FEE">
        <w:rPr>
          <w:rFonts w:hint="cs"/>
          <w:rtl/>
          <w:lang w:bidi="ar-EG"/>
        </w:rPr>
        <w:t>ً</w:t>
      </w:r>
      <w:r w:rsidRPr="00E97CC7">
        <w:rPr>
          <w:rtl/>
          <w:lang w:bidi="ar-EG"/>
        </w:rPr>
        <w:t xml:space="preserve"> لأن أهداف</w:t>
      </w:r>
      <w:r w:rsidRPr="00E97CC7">
        <w:rPr>
          <w:rFonts w:hint="cs"/>
          <w:rtl/>
          <w:lang w:bidi="ar-EG"/>
        </w:rPr>
        <w:t xml:space="preserve">ه </w:t>
      </w:r>
      <w:r w:rsidRPr="00E97CC7">
        <w:rPr>
          <w:rtl/>
          <w:lang w:bidi="ar-EG"/>
        </w:rPr>
        <w:t>عامة جدا</w:t>
      </w:r>
      <w:r w:rsidR="00C46FEE">
        <w:rPr>
          <w:rFonts w:hint="cs"/>
          <w:rtl/>
          <w:lang w:bidi="ar-EG"/>
        </w:rPr>
        <w:t>ً</w:t>
      </w:r>
      <w:r w:rsidRPr="00E97CC7">
        <w:rPr>
          <w:rtl/>
          <w:lang w:bidi="ar-EG"/>
        </w:rPr>
        <w:t xml:space="preserve">، ولم ترَ </w:t>
      </w:r>
      <w:r w:rsidR="00937E0E">
        <w:rPr>
          <w:rFonts w:hint="cs"/>
          <w:rtl/>
          <w:lang w:bidi="ar-EG"/>
        </w:rPr>
        <w:t xml:space="preserve">كيف يتناول </w:t>
      </w:r>
      <w:r w:rsidRPr="00E97CC7">
        <w:rPr>
          <w:rtl/>
          <w:lang w:bidi="ar-EG"/>
        </w:rPr>
        <w:t>نطاق</w:t>
      </w:r>
      <w:r w:rsidR="00937E0E">
        <w:rPr>
          <w:rFonts w:hint="cs"/>
          <w:rtl/>
          <w:lang w:bidi="ar-EG"/>
        </w:rPr>
        <w:t xml:space="preserve"> عمله</w:t>
      </w:r>
      <w:r w:rsidRPr="00E97CC7">
        <w:rPr>
          <w:rtl/>
          <w:lang w:bidi="ar-EG"/>
        </w:rPr>
        <w:t xml:space="preserve"> تكنولوجيا المعلومات والاتصالات أو </w:t>
      </w:r>
      <w:r w:rsidR="00937E0E">
        <w:rPr>
          <w:rFonts w:hint="cs"/>
          <w:rtl/>
          <w:lang w:bidi="ar-EG"/>
        </w:rPr>
        <w:t>يندرج</w:t>
      </w:r>
      <w:r w:rsidRPr="00E97CC7">
        <w:rPr>
          <w:rFonts w:hint="cs"/>
          <w:rtl/>
          <w:lang w:bidi="ar-EG"/>
        </w:rPr>
        <w:t xml:space="preserve"> </w:t>
      </w:r>
      <w:r w:rsidRPr="00E97CC7">
        <w:rPr>
          <w:rtl/>
          <w:lang w:bidi="ar-EG"/>
        </w:rPr>
        <w:t>في نطاق</w:t>
      </w:r>
      <w:r w:rsidRPr="00E97CC7">
        <w:rPr>
          <w:rFonts w:hint="cs"/>
          <w:rtl/>
          <w:lang w:bidi="ar-EG"/>
        </w:rPr>
        <w:t xml:space="preserve"> عمل</w:t>
      </w:r>
      <w:r w:rsidRPr="00E97CC7">
        <w:rPr>
          <w:rtl/>
          <w:lang w:bidi="ar-EG"/>
        </w:rPr>
        <w:t xml:space="preserve"> الاتحاد.</w:t>
      </w:r>
    </w:p>
    <w:p w14:paraId="7F71D684" w14:textId="706D68A2" w:rsidR="00E97CC7" w:rsidRPr="00730457" w:rsidRDefault="00E97CC7" w:rsidP="00E97CC7">
      <w:pPr>
        <w:rPr>
          <w:spacing w:val="2"/>
          <w:rtl/>
          <w:lang w:bidi="ar-EG"/>
        </w:rPr>
      </w:pPr>
      <w:r w:rsidRPr="00E97CC7">
        <w:rPr>
          <w:lang w:bidi="ar-EG"/>
        </w:rPr>
        <w:t>3.5.2.8</w:t>
      </w:r>
      <w:r w:rsidRPr="00E97CC7">
        <w:rPr>
          <w:rtl/>
          <w:lang w:bidi="ar-EG"/>
        </w:rPr>
        <w:tab/>
      </w:r>
      <w:r w:rsidRPr="00937E0E">
        <w:rPr>
          <w:rFonts w:hint="cs"/>
          <w:spacing w:val="-4"/>
          <w:rtl/>
          <w:lang w:bidi="ar-EG"/>
        </w:rPr>
        <w:t>و</w:t>
      </w:r>
      <w:r w:rsidRPr="00937E0E">
        <w:rPr>
          <w:spacing w:val="-4"/>
          <w:rtl/>
          <w:lang w:bidi="ar-EG"/>
        </w:rPr>
        <w:t xml:space="preserve">لم </w:t>
      </w:r>
      <w:r w:rsidRPr="00937E0E">
        <w:rPr>
          <w:rFonts w:hint="cs"/>
          <w:spacing w:val="-4"/>
          <w:rtl/>
          <w:lang w:bidi="ar-EG"/>
        </w:rPr>
        <w:t>تؤيد</w:t>
      </w:r>
      <w:r w:rsidRPr="00937E0E">
        <w:rPr>
          <w:spacing w:val="-4"/>
          <w:rtl/>
          <w:lang w:bidi="ar-EG"/>
        </w:rPr>
        <w:t xml:space="preserve"> المملكة المتحدة </w:t>
      </w:r>
      <w:r w:rsidRPr="00937E0E">
        <w:rPr>
          <w:rFonts w:hint="cs"/>
          <w:spacing w:val="-4"/>
          <w:rtl/>
          <w:lang w:bidi="ar-EG"/>
        </w:rPr>
        <w:t>إنشاء ال</w:t>
      </w:r>
      <w:r w:rsidRPr="00937E0E">
        <w:rPr>
          <w:spacing w:val="-4"/>
          <w:rtl/>
          <w:lang w:bidi="ar-EG"/>
        </w:rPr>
        <w:t xml:space="preserve">فريق </w:t>
      </w:r>
      <w:r w:rsidRPr="00937E0E">
        <w:rPr>
          <w:rFonts w:hint="cs"/>
          <w:spacing w:val="-4"/>
          <w:rtl/>
          <w:lang w:bidi="ar-EG"/>
        </w:rPr>
        <w:t>المتخصص</w:t>
      </w:r>
      <w:r w:rsidRPr="00937E0E">
        <w:rPr>
          <w:spacing w:val="-4"/>
          <w:rtl/>
          <w:lang w:bidi="ar-EG"/>
        </w:rPr>
        <w:t xml:space="preserve"> </w:t>
      </w:r>
      <w:r w:rsidRPr="00937E0E">
        <w:rPr>
          <w:rFonts w:hint="cs"/>
          <w:spacing w:val="-4"/>
          <w:rtl/>
          <w:lang w:bidi="ar-EG"/>
        </w:rPr>
        <w:t>لعدم وجود أي</w:t>
      </w:r>
      <w:r w:rsidRPr="00937E0E">
        <w:rPr>
          <w:spacing w:val="-4"/>
          <w:rtl/>
          <w:lang w:bidi="ar-EG"/>
        </w:rPr>
        <w:t xml:space="preserve"> تحليل </w:t>
      </w:r>
      <w:r w:rsidRPr="00937E0E">
        <w:rPr>
          <w:rFonts w:hint="cs"/>
          <w:spacing w:val="-4"/>
          <w:rtl/>
          <w:lang w:bidi="ar-EG"/>
        </w:rPr>
        <w:t>ل</w:t>
      </w:r>
      <w:r w:rsidRPr="00937E0E">
        <w:rPr>
          <w:spacing w:val="-4"/>
          <w:rtl/>
          <w:lang w:bidi="ar-EG"/>
        </w:rPr>
        <w:t>لثغرات</w:t>
      </w:r>
      <w:r w:rsidRPr="00937E0E">
        <w:rPr>
          <w:rFonts w:hint="cs"/>
          <w:spacing w:val="-4"/>
          <w:rtl/>
          <w:lang w:bidi="ar-EG"/>
        </w:rPr>
        <w:t xml:space="preserve"> </w:t>
      </w:r>
      <w:r w:rsidRPr="00937E0E">
        <w:rPr>
          <w:spacing w:val="-4"/>
          <w:rtl/>
          <w:lang w:bidi="ar-EG"/>
        </w:rPr>
        <w:t xml:space="preserve">وأن </w:t>
      </w:r>
      <w:r w:rsidRPr="00937E0E">
        <w:rPr>
          <w:rFonts w:hint="cs"/>
          <w:spacing w:val="-4"/>
          <w:rtl/>
          <w:lang w:bidi="ar-EG"/>
        </w:rPr>
        <w:t>اللجنة</w:t>
      </w:r>
      <w:bookmarkStart w:id="46" w:name="_Hlk24139442"/>
      <w:r w:rsidR="00937E0E" w:rsidRPr="00937E0E">
        <w:rPr>
          <w:rFonts w:hint="eastAsia"/>
          <w:spacing w:val="-4"/>
          <w:rtl/>
          <w:lang w:bidi="ar-EG"/>
        </w:rPr>
        <w:t> </w:t>
      </w:r>
      <w:r w:rsidRPr="00937E0E">
        <w:rPr>
          <w:spacing w:val="-4"/>
          <w:lang w:val="en-GB" w:bidi="ar-EG"/>
        </w:rPr>
        <w:t>ISO/IEC</w:t>
      </w:r>
      <w:r w:rsidR="00937E0E" w:rsidRPr="00937E0E">
        <w:rPr>
          <w:spacing w:val="-4"/>
          <w:lang w:val="en-GB" w:bidi="ar-EG"/>
        </w:rPr>
        <w:t> </w:t>
      </w:r>
      <w:r w:rsidRPr="00937E0E">
        <w:rPr>
          <w:spacing w:val="-4"/>
          <w:lang w:val="en-GB" w:bidi="ar-EG"/>
        </w:rPr>
        <w:t>JTC</w:t>
      </w:r>
      <w:r w:rsidR="00937E0E" w:rsidRPr="00937E0E">
        <w:rPr>
          <w:spacing w:val="-4"/>
          <w:lang w:val="en-GB" w:bidi="ar-EG"/>
        </w:rPr>
        <w:t> </w:t>
      </w:r>
      <w:r w:rsidRPr="00937E0E">
        <w:rPr>
          <w:spacing w:val="-4"/>
          <w:lang w:val="en-GB" w:bidi="ar-EG"/>
        </w:rPr>
        <w:t>1/SC42</w:t>
      </w:r>
      <w:bookmarkEnd w:id="46"/>
      <w:r w:rsidRPr="00937E0E">
        <w:rPr>
          <w:rFonts w:hint="cs"/>
          <w:spacing w:val="-4"/>
          <w:rtl/>
          <w:lang w:bidi="ar-EG"/>
        </w:rPr>
        <w:t>،</w:t>
      </w:r>
      <w:r w:rsidR="00937E0E" w:rsidRPr="00937E0E">
        <w:rPr>
          <w:rFonts w:hint="cs"/>
          <w:spacing w:val="-4"/>
          <w:rtl/>
          <w:lang w:val="en-GB" w:bidi="ar-EG"/>
        </w:rPr>
        <w:t xml:space="preserve"> </w:t>
      </w:r>
      <w:r w:rsidRPr="00730457">
        <w:rPr>
          <w:spacing w:val="2"/>
          <w:rtl/>
        </w:rPr>
        <w:t>والمعهد الأوروبي لمعايير الاتصالا</w:t>
      </w:r>
      <w:r w:rsidRPr="00730457">
        <w:rPr>
          <w:rFonts w:hint="cs"/>
          <w:spacing w:val="2"/>
          <w:rtl/>
        </w:rPr>
        <w:t xml:space="preserve">ت </w:t>
      </w:r>
      <w:r w:rsidR="00937E0E" w:rsidRPr="00730457">
        <w:rPr>
          <w:spacing w:val="2"/>
        </w:rPr>
        <w:t>(</w:t>
      </w:r>
      <w:r w:rsidRPr="00730457">
        <w:rPr>
          <w:spacing w:val="2"/>
          <w:lang w:bidi="ar-EG"/>
        </w:rPr>
        <w:t>ETSI</w:t>
      </w:r>
      <w:r w:rsidR="00937E0E" w:rsidRPr="00730457">
        <w:rPr>
          <w:spacing w:val="2"/>
          <w:lang w:bidi="ar-EG"/>
        </w:rPr>
        <w:t>)</w:t>
      </w:r>
      <w:r w:rsidRPr="00730457">
        <w:rPr>
          <w:rFonts w:hint="cs"/>
          <w:spacing w:val="2"/>
          <w:rtl/>
        </w:rPr>
        <w:t>،</w:t>
      </w:r>
      <w:r w:rsidRPr="00730457">
        <w:rPr>
          <w:spacing w:val="2"/>
          <w:rtl/>
          <w:lang w:bidi="ar-EG"/>
        </w:rPr>
        <w:t xml:space="preserve"> وثلاث</w:t>
      </w:r>
      <w:r w:rsidRPr="00730457">
        <w:rPr>
          <w:rFonts w:hint="cs"/>
          <w:spacing w:val="2"/>
          <w:rtl/>
          <w:lang w:bidi="ar-EG"/>
        </w:rPr>
        <w:t>ة</w:t>
      </w:r>
      <w:r w:rsidRPr="00730457">
        <w:rPr>
          <w:spacing w:val="2"/>
          <w:rtl/>
          <w:lang w:bidi="ar-EG"/>
        </w:rPr>
        <w:t xml:space="preserve"> </w:t>
      </w:r>
      <w:r w:rsidRPr="00730457">
        <w:rPr>
          <w:rFonts w:hint="cs"/>
          <w:spacing w:val="2"/>
          <w:rtl/>
          <w:lang w:bidi="ar-EG"/>
        </w:rPr>
        <w:t>من الأفرقة المتخصصة التابعة</w:t>
      </w:r>
      <w:r w:rsidRPr="00730457">
        <w:rPr>
          <w:spacing w:val="2"/>
          <w:rtl/>
          <w:lang w:bidi="ar-EG"/>
        </w:rPr>
        <w:t xml:space="preserve"> لقطاع تقييس الاتصالات تعمل بالفعل في</w:t>
      </w:r>
      <w:r w:rsidR="00730457">
        <w:rPr>
          <w:rFonts w:hint="cs"/>
          <w:spacing w:val="2"/>
          <w:rtl/>
          <w:lang w:bidi="ar-EG"/>
        </w:rPr>
        <w:t> </w:t>
      </w:r>
      <w:r w:rsidRPr="00730457">
        <w:rPr>
          <w:spacing w:val="2"/>
          <w:rtl/>
          <w:lang w:bidi="ar-EG"/>
        </w:rPr>
        <w:t>هذا</w:t>
      </w:r>
      <w:r w:rsidR="00730457">
        <w:rPr>
          <w:rFonts w:hint="cs"/>
          <w:spacing w:val="2"/>
          <w:rtl/>
          <w:lang w:bidi="ar-EG"/>
        </w:rPr>
        <w:t> </w:t>
      </w:r>
      <w:r w:rsidRPr="00730457">
        <w:rPr>
          <w:spacing w:val="2"/>
          <w:rtl/>
          <w:lang w:bidi="ar-EG"/>
        </w:rPr>
        <w:t>المجال.</w:t>
      </w:r>
    </w:p>
    <w:p w14:paraId="4D3F700D" w14:textId="44E0CDDF" w:rsidR="00E97CC7" w:rsidRPr="00E97CC7" w:rsidRDefault="00E97CC7" w:rsidP="00E97CC7">
      <w:pPr>
        <w:rPr>
          <w:rtl/>
          <w:lang w:bidi="ar-EG"/>
        </w:rPr>
      </w:pPr>
      <w:r w:rsidRPr="00E97CC7">
        <w:rPr>
          <w:lang w:bidi="ar-EG"/>
        </w:rPr>
        <w:t>4.5.2.8</w:t>
      </w:r>
      <w:r w:rsidRPr="00E97CC7">
        <w:rPr>
          <w:rtl/>
          <w:lang w:bidi="ar-EG"/>
        </w:rPr>
        <w:tab/>
      </w:r>
      <w:r w:rsidRPr="00E97CC7">
        <w:rPr>
          <w:rFonts w:hint="cs"/>
          <w:rtl/>
          <w:lang w:bidi="ar-EG"/>
        </w:rPr>
        <w:t>و</w:t>
      </w:r>
      <w:r w:rsidRPr="00E97CC7">
        <w:rPr>
          <w:rtl/>
          <w:lang w:bidi="ar-EG"/>
        </w:rPr>
        <w:t xml:space="preserve">رأت </w:t>
      </w:r>
      <w:r w:rsidRPr="00E97CC7">
        <w:rPr>
          <w:rFonts w:hint="cs"/>
          <w:rtl/>
          <w:lang w:bidi="ar-EG"/>
        </w:rPr>
        <w:t>المفوضية</w:t>
      </w:r>
      <w:r w:rsidRPr="00E97CC7">
        <w:rPr>
          <w:rtl/>
          <w:lang w:bidi="ar-EG"/>
        </w:rPr>
        <w:t xml:space="preserve"> الأوروبية </w:t>
      </w:r>
      <w:r w:rsidRPr="00E97CC7">
        <w:rPr>
          <w:rFonts w:hint="cs"/>
          <w:rtl/>
          <w:lang w:bidi="ar-EG"/>
        </w:rPr>
        <w:t xml:space="preserve">أن هناك </w:t>
      </w:r>
      <w:r w:rsidRPr="00E97CC7">
        <w:rPr>
          <w:rtl/>
          <w:lang w:bidi="ar-EG"/>
        </w:rPr>
        <w:t xml:space="preserve">حاجة إلى التركيز على الذكاء الاصطناعي الذي يقع </w:t>
      </w:r>
      <w:r w:rsidRPr="00E97CC7">
        <w:rPr>
          <w:rFonts w:hint="cs"/>
          <w:rtl/>
          <w:lang w:bidi="ar-EG"/>
        </w:rPr>
        <w:t>ضمن</w:t>
      </w:r>
      <w:r w:rsidRPr="00E97CC7">
        <w:rPr>
          <w:rtl/>
          <w:lang w:bidi="ar-EG"/>
        </w:rPr>
        <w:t xml:space="preserve"> نطاق</w:t>
      </w:r>
      <w:r w:rsidR="00937E0E">
        <w:rPr>
          <w:rFonts w:hint="cs"/>
          <w:rtl/>
          <w:lang w:bidi="ar-EG"/>
        </w:rPr>
        <w:t xml:space="preserve"> عمل</w:t>
      </w:r>
      <w:r w:rsidRPr="00E97CC7">
        <w:rPr>
          <w:rtl/>
          <w:lang w:bidi="ar-EG"/>
        </w:rPr>
        <w:t xml:space="preserve"> الاتحاد؛ ولكن</w:t>
      </w:r>
      <w:r w:rsidR="00937E0E">
        <w:rPr>
          <w:rFonts w:hint="cs"/>
          <w:rtl/>
          <w:lang w:bidi="ar-EG"/>
        </w:rPr>
        <w:t>ها</w:t>
      </w:r>
      <w:r w:rsidRPr="00E97CC7">
        <w:rPr>
          <w:rtl/>
          <w:lang w:bidi="ar-EG"/>
        </w:rPr>
        <w:t xml:space="preserve"> </w:t>
      </w:r>
      <w:r w:rsidRPr="00E97CC7">
        <w:rPr>
          <w:rFonts w:hint="cs"/>
          <w:rtl/>
          <w:lang w:bidi="ar-EG"/>
        </w:rPr>
        <w:t>رأت أن هناك</w:t>
      </w:r>
      <w:r w:rsidRPr="00E97CC7">
        <w:rPr>
          <w:rtl/>
          <w:lang w:bidi="ar-EG"/>
        </w:rPr>
        <w:t xml:space="preserve"> تداخلا</w:t>
      </w:r>
      <w:r w:rsidR="00C46FEE">
        <w:rPr>
          <w:rFonts w:hint="cs"/>
          <w:rtl/>
          <w:lang w:bidi="ar-EG"/>
        </w:rPr>
        <w:t>ً</w:t>
      </w:r>
      <w:r w:rsidRPr="00E97CC7">
        <w:rPr>
          <w:rtl/>
          <w:lang w:bidi="ar-EG"/>
        </w:rPr>
        <w:t xml:space="preserve"> مع أنشطة معهد مهندسي الكهرباء والإلكترونيات </w:t>
      </w:r>
      <w:r w:rsidR="00937E0E">
        <w:rPr>
          <w:lang w:bidi="ar-EG"/>
        </w:rPr>
        <w:t>(</w:t>
      </w:r>
      <w:r w:rsidRPr="00E97CC7">
        <w:rPr>
          <w:lang w:bidi="ar-EG"/>
        </w:rPr>
        <w:t>IEEE</w:t>
      </w:r>
      <w:r w:rsidR="00937E0E">
        <w:rPr>
          <w:lang w:bidi="ar-EG"/>
        </w:rPr>
        <w:t>)</w:t>
      </w:r>
      <w:r w:rsidRPr="00E97CC7">
        <w:rPr>
          <w:rFonts w:hint="cs"/>
          <w:rtl/>
        </w:rPr>
        <w:t xml:space="preserve"> </w:t>
      </w:r>
      <w:r w:rsidRPr="00E97CC7">
        <w:rPr>
          <w:rtl/>
        </w:rPr>
        <w:t>والمعهد الأوروبي لمعايير الاتصالا</w:t>
      </w:r>
      <w:r w:rsidRPr="00E97CC7">
        <w:rPr>
          <w:rFonts w:hint="cs"/>
          <w:rtl/>
        </w:rPr>
        <w:t>ت</w:t>
      </w:r>
      <w:r w:rsidRPr="00E97CC7">
        <w:rPr>
          <w:rtl/>
          <w:lang w:bidi="ar-EG"/>
        </w:rPr>
        <w:t xml:space="preserve">، </w:t>
      </w:r>
      <w:r w:rsidRPr="00E97CC7">
        <w:rPr>
          <w:rFonts w:hint="cs"/>
          <w:rtl/>
          <w:lang w:bidi="ar-EG"/>
        </w:rPr>
        <w:t>وأن هناك حاجة</w:t>
      </w:r>
      <w:r w:rsidRPr="00E97CC7">
        <w:rPr>
          <w:rtl/>
          <w:lang w:bidi="ar-EG"/>
        </w:rPr>
        <w:t xml:space="preserve"> إلى إعادة مناقشة </w:t>
      </w:r>
      <w:r w:rsidRPr="00E97CC7">
        <w:rPr>
          <w:rFonts w:hint="cs"/>
          <w:rtl/>
          <w:lang w:bidi="ar-EG"/>
        </w:rPr>
        <w:t>اختصاصات الفريق.</w:t>
      </w:r>
    </w:p>
    <w:p w14:paraId="15BA845B" w14:textId="68ABD7CF" w:rsidR="00E97CC7" w:rsidRPr="00E97CC7" w:rsidRDefault="00E97CC7" w:rsidP="00E97CC7">
      <w:pPr>
        <w:rPr>
          <w:rtl/>
          <w:lang w:bidi="ar-EG"/>
        </w:rPr>
      </w:pPr>
      <w:r w:rsidRPr="00E97CC7">
        <w:rPr>
          <w:lang w:bidi="ar-EG"/>
        </w:rPr>
        <w:t>5.5.2.8</w:t>
      </w:r>
      <w:r w:rsidRPr="00E97CC7">
        <w:rPr>
          <w:rtl/>
          <w:lang w:bidi="ar-EG"/>
        </w:rPr>
        <w:tab/>
      </w:r>
      <w:r w:rsidRPr="00E97CC7">
        <w:rPr>
          <w:rFonts w:hint="cs"/>
          <w:rtl/>
          <w:lang w:bidi="ar-EG"/>
        </w:rPr>
        <w:t>و</w:t>
      </w:r>
      <w:r w:rsidRPr="00E97CC7">
        <w:rPr>
          <w:rtl/>
          <w:lang w:bidi="ar-EG"/>
        </w:rPr>
        <w:t xml:space="preserve">تساءلت كندا عما إذا كان </w:t>
      </w:r>
      <w:r w:rsidRPr="00E97CC7">
        <w:rPr>
          <w:rFonts w:hint="cs"/>
          <w:rtl/>
          <w:lang w:bidi="ar-EG"/>
        </w:rPr>
        <w:t>الفريق المتخصص</w:t>
      </w:r>
      <w:r w:rsidRPr="00E97CC7">
        <w:rPr>
          <w:rtl/>
          <w:lang w:bidi="ar-EG"/>
        </w:rPr>
        <w:t xml:space="preserve"> ه</w:t>
      </w:r>
      <w:r w:rsidRPr="00E97CC7">
        <w:rPr>
          <w:rFonts w:hint="cs"/>
          <w:rtl/>
          <w:lang w:bidi="ar-EG"/>
        </w:rPr>
        <w:t>و</w:t>
      </w:r>
      <w:r w:rsidRPr="00E97CC7">
        <w:rPr>
          <w:rtl/>
          <w:lang w:bidi="ar-EG"/>
        </w:rPr>
        <w:t xml:space="preserve"> الوسيلة المناسبة </w:t>
      </w:r>
      <w:r w:rsidR="00937E0E">
        <w:rPr>
          <w:rFonts w:hint="cs"/>
          <w:rtl/>
          <w:lang w:bidi="ar-EG"/>
        </w:rPr>
        <w:t>نظراً إلى عدم قيام أي</w:t>
      </w:r>
      <w:r w:rsidRPr="00E97CC7">
        <w:rPr>
          <w:rtl/>
          <w:lang w:bidi="ar-EG"/>
        </w:rPr>
        <w:t xml:space="preserve"> لجنة دراسات لقطاع تقييس الاتصالات </w:t>
      </w:r>
      <w:r w:rsidR="00937E0E">
        <w:rPr>
          <w:rFonts w:hint="cs"/>
          <w:rtl/>
          <w:lang w:bidi="ar-EG"/>
        </w:rPr>
        <w:t>بال</w:t>
      </w:r>
      <w:r w:rsidRPr="00E97CC7">
        <w:rPr>
          <w:rtl/>
          <w:lang w:bidi="ar-EG"/>
        </w:rPr>
        <w:t>عمل على هذا الموضوع.</w:t>
      </w:r>
    </w:p>
    <w:p w14:paraId="2F746489" w14:textId="069942B8" w:rsidR="00E97CC7" w:rsidRPr="00E97CC7" w:rsidRDefault="00E97CC7" w:rsidP="00E97CC7">
      <w:pPr>
        <w:rPr>
          <w:rtl/>
          <w:lang w:bidi="ar-EG"/>
        </w:rPr>
      </w:pPr>
      <w:r w:rsidRPr="00E97CC7">
        <w:rPr>
          <w:lang w:bidi="ar-EG"/>
        </w:rPr>
        <w:t>6.5.2.8</w:t>
      </w:r>
      <w:r w:rsidRPr="00E97CC7">
        <w:rPr>
          <w:rtl/>
          <w:lang w:bidi="ar-EG"/>
        </w:rPr>
        <w:tab/>
      </w:r>
      <w:r w:rsidRPr="00E97CC7">
        <w:rPr>
          <w:rFonts w:hint="cs"/>
          <w:rtl/>
          <w:lang w:bidi="ar-EG"/>
        </w:rPr>
        <w:t>وأيدت</w:t>
      </w:r>
      <w:r w:rsidRPr="00E97CC7">
        <w:rPr>
          <w:rtl/>
          <w:lang w:bidi="ar-EG"/>
        </w:rPr>
        <w:t xml:space="preserve"> المملكة العربية السعودية والمكسيك </w:t>
      </w:r>
      <w:r w:rsidRPr="00E97CC7">
        <w:rPr>
          <w:rFonts w:hint="cs"/>
          <w:rtl/>
          <w:lang w:bidi="ar-EG"/>
        </w:rPr>
        <w:t>إنشاء الفريق المتخصص</w:t>
      </w:r>
      <w:r w:rsidRPr="00E97CC7">
        <w:rPr>
          <w:rtl/>
          <w:lang w:bidi="ar-EG"/>
        </w:rPr>
        <w:t xml:space="preserve">. </w:t>
      </w:r>
      <w:r w:rsidRPr="00E97CC7">
        <w:rPr>
          <w:rFonts w:hint="cs"/>
          <w:rtl/>
          <w:lang w:bidi="ar-EG"/>
        </w:rPr>
        <w:t>كما أيدت شركة</w:t>
      </w:r>
      <w:r w:rsidRPr="00E97CC7">
        <w:rPr>
          <w:rtl/>
          <w:lang w:bidi="ar-EG"/>
        </w:rPr>
        <w:t xml:space="preserve"> </w:t>
      </w:r>
      <w:r w:rsidRPr="00E97CC7">
        <w:rPr>
          <w:lang w:bidi="ar-EG"/>
        </w:rPr>
        <w:t>Tunisie Telecom</w:t>
      </w:r>
      <w:r w:rsidRPr="00E97CC7">
        <w:rPr>
          <w:rtl/>
          <w:lang w:bidi="ar-EG"/>
        </w:rPr>
        <w:t xml:space="preserve"> </w:t>
      </w:r>
      <w:r w:rsidRPr="00E97CC7">
        <w:rPr>
          <w:rFonts w:hint="cs"/>
          <w:rtl/>
          <w:lang w:bidi="ar-EG"/>
        </w:rPr>
        <w:t xml:space="preserve">إنشاءه </w:t>
      </w:r>
      <w:r w:rsidRPr="00E97CC7">
        <w:rPr>
          <w:rtl/>
          <w:lang w:bidi="ar-EG"/>
        </w:rPr>
        <w:t xml:space="preserve">ولكنها رأت </w:t>
      </w:r>
      <w:r w:rsidRPr="00E97CC7">
        <w:rPr>
          <w:rFonts w:hint="cs"/>
          <w:rtl/>
          <w:lang w:bidi="ar-EG"/>
        </w:rPr>
        <w:t>أن هناك حاجة</w:t>
      </w:r>
      <w:r w:rsidRPr="00E97CC7">
        <w:rPr>
          <w:rtl/>
          <w:lang w:bidi="ar-EG"/>
        </w:rPr>
        <w:t xml:space="preserve"> لمناقشة </w:t>
      </w:r>
      <w:r w:rsidRPr="00E97CC7">
        <w:rPr>
          <w:rFonts w:hint="cs"/>
          <w:rtl/>
          <w:lang w:bidi="ar-EG"/>
        </w:rPr>
        <w:t>اختصاصاته</w:t>
      </w:r>
      <w:r w:rsidRPr="00E97CC7">
        <w:rPr>
          <w:rtl/>
          <w:lang w:bidi="ar-EG"/>
        </w:rPr>
        <w:t>.</w:t>
      </w:r>
    </w:p>
    <w:p w14:paraId="1F41AE91" w14:textId="1DFE3F9E" w:rsidR="00E97CC7" w:rsidRPr="00E97CC7" w:rsidRDefault="00E97CC7" w:rsidP="00E97CC7">
      <w:pPr>
        <w:rPr>
          <w:rtl/>
        </w:rPr>
      </w:pPr>
      <w:r w:rsidRPr="00E97CC7">
        <w:rPr>
          <w:lang w:bidi="ar-EG"/>
        </w:rPr>
        <w:t>7.5.2.8</w:t>
      </w:r>
      <w:r w:rsidRPr="00E97CC7">
        <w:rPr>
          <w:rtl/>
          <w:lang w:bidi="ar-EG"/>
        </w:rPr>
        <w:tab/>
      </w:r>
      <w:r w:rsidRPr="00E97CC7">
        <w:rPr>
          <w:rFonts w:hint="cs"/>
          <w:rtl/>
          <w:lang w:bidi="ar-EG"/>
        </w:rPr>
        <w:t>و</w:t>
      </w:r>
      <w:r w:rsidRPr="00E97CC7">
        <w:rPr>
          <w:rtl/>
          <w:lang w:bidi="ar-EG"/>
        </w:rPr>
        <w:t>لم تؤيد فرنسا</w:t>
      </w:r>
      <w:r w:rsidRPr="00E97CC7">
        <w:rPr>
          <w:rFonts w:hint="cs"/>
          <w:rtl/>
          <w:lang w:bidi="ar-EG"/>
        </w:rPr>
        <w:t xml:space="preserve"> إنشاء</w:t>
      </w:r>
      <w:r w:rsidRPr="00E97CC7">
        <w:rPr>
          <w:rtl/>
          <w:lang w:bidi="ar-EG"/>
        </w:rPr>
        <w:t xml:space="preserve"> الفريق المتخصص لأنه لم يكن هناك </w:t>
      </w:r>
      <w:r w:rsidRPr="00E97CC7">
        <w:rPr>
          <w:rFonts w:hint="cs"/>
          <w:rtl/>
          <w:lang w:bidi="ar-EG"/>
        </w:rPr>
        <w:t xml:space="preserve">أي </w:t>
      </w:r>
      <w:r w:rsidRPr="00E97CC7">
        <w:rPr>
          <w:rtl/>
          <w:lang w:bidi="ar-EG"/>
        </w:rPr>
        <w:t xml:space="preserve">اتفاق </w:t>
      </w:r>
      <w:r w:rsidR="00937E0E">
        <w:rPr>
          <w:rFonts w:hint="cs"/>
          <w:rtl/>
          <w:lang w:bidi="ar-EG"/>
        </w:rPr>
        <w:t>بشأن</w:t>
      </w:r>
      <w:r w:rsidRPr="00E97CC7">
        <w:rPr>
          <w:rFonts w:hint="cs"/>
          <w:rtl/>
          <w:lang w:bidi="ar-EG"/>
        </w:rPr>
        <w:t xml:space="preserve"> </w:t>
      </w:r>
      <w:r w:rsidRPr="00E97CC7">
        <w:rPr>
          <w:rtl/>
          <w:lang w:bidi="ar-EG"/>
        </w:rPr>
        <w:t xml:space="preserve">الذكاء </w:t>
      </w:r>
      <w:r w:rsidR="002F4F8F">
        <w:rPr>
          <w:rtl/>
          <w:lang w:bidi="ar-EG"/>
        </w:rPr>
        <w:t>الاصطناعي</w:t>
      </w:r>
      <w:r w:rsidRPr="00E97CC7">
        <w:rPr>
          <w:rtl/>
          <w:lang w:bidi="ar-EG"/>
        </w:rPr>
        <w:t xml:space="preserve"> في مؤتمر المندوبين المفوضين </w:t>
      </w:r>
      <w:r w:rsidRPr="00E97CC7">
        <w:rPr>
          <w:rFonts w:hint="cs"/>
          <w:rtl/>
          <w:lang w:bidi="ar-EG"/>
        </w:rPr>
        <w:t xml:space="preserve">لعام </w:t>
      </w:r>
      <w:r w:rsidRPr="00E97CC7">
        <w:rPr>
          <w:lang w:bidi="ar-EG"/>
        </w:rPr>
        <w:t>2018</w:t>
      </w:r>
      <w:r w:rsidRPr="00E97CC7">
        <w:rPr>
          <w:rFonts w:hint="cs"/>
          <w:rtl/>
        </w:rPr>
        <w:t>.</w:t>
      </w:r>
    </w:p>
    <w:p w14:paraId="35D2BF80" w14:textId="6B5F4F6E" w:rsidR="00E97CC7" w:rsidRPr="00E97CC7" w:rsidRDefault="00E97CC7" w:rsidP="00E97CC7">
      <w:pPr>
        <w:rPr>
          <w:rtl/>
          <w:lang w:bidi="ar-EG"/>
        </w:rPr>
      </w:pPr>
      <w:r w:rsidRPr="00E97CC7">
        <w:rPr>
          <w:lang w:bidi="ar-EG"/>
        </w:rPr>
        <w:t>8.5.2.8</w:t>
      </w:r>
      <w:r w:rsidRPr="00E97CC7">
        <w:rPr>
          <w:rtl/>
          <w:lang w:bidi="ar-EG"/>
        </w:rPr>
        <w:tab/>
      </w:r>
      <w:r w:rsidRPr="00E97CC7">
        <w:rPr>
          <w:rFonts w:hint="cs"/>
          <w:rtl/>
          <w:lang w:bidi="ar-EG"/>
        </w:rPr>
        <w:t>ورأت</w:t>
      </w:r>
      <w:r w:rsidRPr="00E97CC7">
        <w:rPr>
          <w:rtl/>
          <w:lang w:bidi="ar-EG"/>
        </w:rPr>
        <w:t xml:space="preserve"> ألمانيا </w:t>
      </w:r>
      <w:r w:rsidRPr="00E97CC7">
        <w:rPr>
          <w:rFonts w:hint="cs"/>
          <w:rtl/>
          <w:lang w:bidi="ar-EG"/>
        </w:rPr>
        <w:t>أن هناك</w:t>
      </w:r>
      <w:r w:rsidRPr="00E97CC7">
        <w:rPr>
          <w:rtl/>
          <w:lang w:bidi="ar-EG"/>
        </w:rPr>
        <w:t xml:space="preserve"> ثلاثة أفرقة </w:t>
      </w:r>
      <w:r w:rsidRPr="00E97CC7">
        <w:rPr>
          <w:rFonts w:hint="cs"/>
          <w:rtl/>
          <w:lang w:bidi="ar-EG"/>
        </w:rPr>
        <w:t>متخصصة</w:t>
      </w:r>
      <w:r w:rsidRPr="00E97CC7">
        <w:rPr>
          <w:rtl/>
          <w:lang w:bidi="ar-EG"/>
        </w:rPr>
        <w:t xml:space="preserve"> تابعة لقطاع تقييس الاتصالات </w:t>
      </w:r>
      <w:r w:rsidRPr="00E97CC7">
        <w:rPr>
          <w:rFonts w:hint="cs"/>
          <w:rtl/>
          <w:lang w:bidi="ar-EG"/>
        </w:rPr>
        <w:t>تتناول بالفعل</w:t>
      </w:r>
      <w:r w:rsidRPr="00E97CC7">
        <w:rPr>
          <w:rtl/>
          <w:lang w:bidi="ar-EG"/>
        </w:rPr>
        <w:t xml:space="preserve"> الذكاء الاصطناعي، </w:t>
      </w:r>
      <w:r w:rsidR="00937E0E">
        <w:rPr>
          <w:rFonts w:hint="cs"/>
          <w:rtl/>
          <w:lang w:bidi="ar-EG"/>
        </w:rPr>
        <w:t>و</w:t>
      </w:r>
      <w:r w:rsidRPr="00E97CC7">
        <w:rPr>
          <w:rtl/>
          <w:lang w:bidi="ar-EG"/>
        </w:rPr>
        <w:t xml:space="preserve">لكن لم </w:t>
      </w:r>
      <w:r w:rsidRPr="00E97CC7">
        <w:rPr>
          <w:rFonts w:hint="cs"/>
          <w:rtl/>
          <w:lang w:bidi="ar-EG"/>
        </w:rPr>
        <w:t>يرد</w:t>
      </w:r>
      <w:r w:rsidRPr="00E97CC7">
        <w:rPr>
          <w:rtl/>
          <w:lang w:bidi="ar-EG"/>
        </w:rPr>
        <w:t xml:space="preserve"> ذكرها، </w:t>
      </w:r>
      <w:r w:rsidRPr="00E97CC7">
        <w:rPr>
          <w:rFonts w:hint="cs"/>
          <w:rtl/>
          <w:lang w:bidi="ar-EG"/>
        </w:rPr>
        <w:t xml:space="preserve">وسألت </w:t>
      </w:r>
      <w:r w:rsidRPr="00E97CC7">
        <w:rPr>
          <w:rtl/>
          <w:lang w:bidi="ar-EG"/>
        </w:rPr>
        <w:t xml:space="preserve">عما إذا </w:t>
      </w:r>
      <w:r w:rsidR="00937E0E">
        <w:rPr>
          <w:rFonts w:hint="cs"/>
          <w:rtl/>
          <w:lang w:bidi="ar-EG"/>
        </w:rPr>
        <w:t xml:space="preserve">كانت ستُدرج </w:t>
      </w:r>
      <w:r w:rsidRPr="00E97CC7">
        <w:rPr>
          <w:rFonts w:hint="cs"/>
          <w:rtl/>
          <w:lang w:bidi="ar-EG"/>
        </w:rPr>
        <w:t>أم لا</w:t>
      </w:r>
      <w:r w:rsidRPr="00E97CC7">
        <w:rPr>
          <w:rtl/>
          <w:lang w:bidi="ar-EG"/>
        </w:rPr>
        <w:t xml:space="preserve">. </w:t>
      </w:r>
      <w:r w:rsidRPr="00E97CC7">
        <w:rPr>
          <w:rFonts w:hint="cs"/>
          <w:rtl/>
          <w:lang w:bidi="ar-EG"/>
        </w:rPr>
        <w:t>و</w:t>
      </w:r>
      <w:r w:rsidRPr="00E97CC7">
        <w:rPr>
          <w:rtl/>
          <w:lang w:bidi="ar-EG"/>
        </w:rPr>
        <w:t xml:space="preserve">تساءلت ألمانيا عما إذا كان </w:t>
      </w:r>
      <w:r w:rsidRPr="00E97CC7">
        <w:rPr>
          <w:rFonts w:hint="cs"/>
          <w:rtl/>
          <w:lang w:bidi="ar-EG"/>
        </w:rPr>
        <w:t>ال</w:t>
      </w:r>
      <w:r w:rsidRPr="00E97CC7">
        <w:rPr>
          <w:rtl/>
          <w:lang w:bidi="ar-EG"/>
        </w:rPr>
        <w:t xml:space="preserve">فريق </w:t>
      </w:r>
      <w:r w:rsidRPr="00E97CC7">
        <w:rPr>
          <w:rFonts w:hint="cs"/>
          <w:rtl/>
          <w:lang w:bidi="ar-EG"/>
        </w:rPr>
        <w:t>المتخصص</w:t>
      </w:r>
      <w:r w:rsidRPr="00E97CC7">
        <w:rPr>
          <w:rtl/>
          <w:lang w:bidi="ar-EG"/>
        </w:rPr>
        <w:t xml:space="preserve"> هذا </w:t>
      </w:r>
      <w:r w:rsidRPr="00E97CC7">
        <w:rPr>
          <w:rFonts w:hint="cs"/>
          <w:rtl/>
          <w:lang w:bidi="ar-EG"/>
        </w:rPr>
        <w:t>يقع ضمن</w:t>
      </w:r>
      <w:r w:rsidRPr="00E97CC7">
        <w:rPr>
          <w:rtl/>
          <w:lang w:bidi="ar-EG"/>
        </w:rPr>
        <w:t xml:space="preserve"> نطاق </w:t>
      </w:r>
      <w:r w:rsidR="00937E0E">
        <w:rPr>
          <w:rFonts w:hint="cs"/>
          <w:rtl/>
          <w:lang w:bidi="ar-EG"/>
        </w:rPr>
        <w:t xml:space="preserve">عمل </w:t>
      </w:r>
      <w:r w:rsidRPr="00E97CC7">
        <w:rPr>
          <w:rtl/>
          <w:lang w:bidi="ar-EG"/>
        </w:rPr>
        <w:t>قطاع تقييس الاتصالات.</w:t>
      </w:r>
    </w:p>
    <w:p w14:paraId="71096EA2" w14:textId="47F7CA5E" w:rsidR="00E97CC7" w:rsidRPr="00E97CC7" w:rsidRDefault="00E97CC7" w:rsidP="00E97CC7">
      <w:pPr>
        <w:rPr>
          <w:rtl/>
          <w:lang w:bidi="ar-EG"/>
        </w:rPr>
      </w:pPr>
      <w:r w:rsidRPr="00E97CC7">
        <w:rPr>
          <w:lang w:bidi="ar-EG"/>
        </w:rPr>
        <w:t>9.5.2.8</w:t>
      </w:r>
      <w:r w:rsidRPr="00E97CC7">
        <w:rPr>
          <w:rtl/>
          <w:lang w:bidi="ar-EG"/>
        </w:rPr>
        <w:tab/>
      </w:r>
      <w:r w:rsidRPr="00E97CC7">
        <w:rPr>
          <w:rFonts w:hint="cs"/>
          <w:rtl/>
          <w:lang w:bidi="ar-EG"/>
        </w:rPr>
        <w:t xml:space="preserve">وتساءلت جمهورية </w:t>
      </w:r>
      <w:r w:rsidRPr="00E97CC7">
        <w:rPr>
          <w:rtl/>
          <w:lang w:bidi="ar-EG"/>
        </w:rPr>
        <w:t xml:space="preserve">الصين </w:t>
      </w:r>
      <w:r w:rsidRPr="00E97CC7">
        <w:rPr>
          <w:rFonts w:hint="cs"/>
          <w:rtl/>
          <w:lang w:bidi="ar-EG"/>
        </w:rPr>
        <w:t>الشعبية</w:t>
      </w:r>
      <w:r w:rsidRPr="00E97CC7">
        <w:rPr>
          <w:rtl/>
          <w:lang w:bidi="ar-EG"/>
        </w:rPr>
        <w:t xml:space="preserve"> عن المشكلة </w:t>
      </w:r>
      <w:r w:rsidR="00937E0E">
        <w:rPr>
          <w:rFonts w:hint="cs"/>
          <w:rtl/>
          <w:lang w:bidi="ar-EG"/>
        </w:rPr>
        <w:t xml:space="preserve">المحددة المتعلقة بهذا </w:t>
      </w:r>
      <w:r w:rsidRPr="00E97CC7">
        <w:rPr>
          <w:rFonts w:hint="cs"/>
          <w:rtl/>
          <w:lang w:bidi="ar-EG"/>
        </w:rPr>
        <w:t>الفريق المتخصص</w:t>
      </w:r>
      <w:r w:rsidRPr="00E97CC7">
        <w:rPr>
          <w:rtl/>
          <w:lang w:bidi="ar-EG"/>
        </w:rPr>
        <w:t xml:space="preserve">، </w:t>
      </w:r>
      <w:r w:rsidRPr="00E97CC7">
        <w:rPr>
          <w:rFonts w:hint="cs"/>
          <w:rtl/>
          <w:lang w:bidi="ar-EG"/>
        </w:rPr>
        <w:t>وعبرت عن رغبتها في</w:t>
      </w:r>
      <w:r w:rsidR="00937E0E">
        <w:rPr>
          <w:rFonts w:hint="cs"/>
          <w:rtl/>
          <w:lang w:bidi="ar-EG"/>
        </w:rPr>
        <w:t> </w:t>
      </w:r>
      <w:r w:rsidRPr="00E97CC7">
        <w:rPr>
          <w:rtl/>
          <w:lang w:bidi="ar-EG"/>
        </w:rPr>
        <w:t>تضييق نطا</w:t>
      </w:r>
      <w:r w:rsidRPr="00E97CC7">
        <w:rPr>
          <w:rFonts w:hint="cs"/>
          <w:rtl/>
          <w:lang w:bidi="ar-EG"/>
        </w:rPr>
        <w:t>ق</w:t>
      </w:r>
      <w:r w:rsidR="00937E0E">
        <w:rPr>
          <w:rFonts w:hint="cs"/>
          <w:rtl/>
          <w:lang w:bidi="ar-EG"/>
        </w:rPr>
        <w:t xml:space="preserve"> عمله</w:t>
      </w:r>
      <w:r w:rsidRPr="00E97CC7">
        <w:rPr>
          <w:rtl/>
          <w:lang w:bidi="ar-EG"/>
        </w:rPr>
        <w:t xml:space="preserve">. </w:t>
      </w:r>
      <w:r w:rsidRPr="00E97CC7">
        <w:rPr>
          <w:rFonts w:hint="cs"/>
          <w:rtl/>
          <w:lang w:bidi="ar-EG"/>
        </w:rPr>
        <w:t>ورأت أن ال</w:t>
      </w:r>
      <w:r w:rsidRPr="00E97CC7">
        <w:rPr>
          <w:rtl/>
          <w:lang w:bidi="ar-EG"/>
        </w:rPr>
        <w:t xml:space="preserve">نتائج </w:t>
      </w:r>
      <w:r w:rsidRPr="00E97CC7">
        <w:rPr>
          <w:rFonts w:hint="cs"/>
          <w:rtl/>
          <w:lang w:bidi="ar-EG"/>
        </w:rPr>
        <w:t xml:space="preserve">التي حققها </w:t>
      </w:r>
      <w:r w:rsidRPr="00E97CC7">
        <w:rPr>
          <w:rFonts w:hint="cs"/>
          <w:rtl/>
        </w:rPr>
        <w:t>ال</w:t>
      </w:r>
      <w:r w:rsidRPr="00E97CC7">
        <w:rPr>
          <w:rtl/>
        </w:rPr>
        <w:t xml:space="preserve">فريق المتخصص المعني بمعالجة البيانات وإدارتها </w:t>
      </w:r>
      <w:r w:rsidR="00937E0E">
        <w:t>(</w:t>
      </w:r>
      <w:r w:rsidRPr="00E97CC7">
        <w:rPr>
          <w:lang w:bidi="ar-EG"/>
        </w:rPr>
        <w:t>FG-DPM</w:t>
      </w:r>
      <w:r w:rsidR="00937E0E">
        <w:rPr>
          <w:lang w:bidi="ar-EG"/>
        </w:rPr>
        <w:t>)</w:t>
      </w:r>
      <w:r w:rsidRPr="00E97CC7">
        <w:rPr>
          <w:rtl/>
          <w:lang w:bidi="ar-EG"/>
        </w:rPr>
        <w:t xml:space="preserve"> </w:t>
      </w:r>
      <w:r w:rsidRPr="00E97CC7">
        <w:rPr>
          <w:rFonts w:hint="cs"/>
          <w:rtl/>
          <w:lang w:bidi="ar-EG"/>
        </w:rPr>
        <w:t xml:space="preserve">لها أهميتها في </w:t>
      </w:r>
      <w:r w:rsidR="00937E0E">
        <w:rPr>
          <w:rFonts w:hint="cs"/>
          <w:rtl/>
          <w:lang w:bidi="ar-EG"/>
        </w:rPr>
        <w:t>هذا ال</w:t>
      </w:r>
      <w:r w:rsidRPr="00E97CC7">
        <w:rPr>
          <w:rFonts w:hint="cs"/>
          <w:rtl/>
          <w:lang w:bidi="ar-EG"/>
        </w:rPr>
        <w:t>مجال</w:t>
      </w:r>
      <w:r w:rsidRPr="00E97CC7">
        <w:rPr>
          <w:rtl/>
          <w:lang w:bidi="ar-EG"/>
        </w:rPr>
        <w:t xml:space="preserve">، </w:t>
      </w:r>
      <w:r w:rsidRPr="00E97CC7">
        <w:rPr>
          <w:rFonts w:hint="cs"/>
          <w:rtl/>
          <w:lang w:bidi="ar-EG"/>
        </w:rPr>
        <w:t xml:space="preserve">كما أن المسألة </w:t>
      </w:r>
      <w:r w:rsidRPr="00E97CC7">
        <w:rPr>
          <w:lang w:bidi="ar-EG"/>
        </w:rPr>
        <w:t>5/16</w:t>
      </w:r>
      <w:r w:rsidRPr="00E97CC7">
        <w:rPr>
          <w:rtl/>
          <w:lang w:bidi="ar-EG"/>
        </w:rPr>
        <w:t xml:space="preserve"> </w:t>
      </w:r>
      <w:r w:rsidRPr="00E97CC7">
        <w:rPr>
          <w:rFonts w:hint="cs"/>
          <w:rtl/>
          <w:lang w:bidi="ar-EG"/>
        </w:rPr>
        <w:t>تدور</w:t>
      </w:r>
      <w:r w:rsidRPr="00E97CC7">
        <w:rPr>
          <w:rtl/>
          <w:lang w:bidi="ar-EG"/>
        </w:rPr>
        <w:t xml:space="preserve"> </w:t>
      </w:r>
      <w:r w:rsidRPr="00E97CC7">
        <w:rPr>
          <w:rFonts w:hint="cs"/>
          <w:rtl/>
          <w:lang w:bidi="ar-EG"/>
        </w:rPr>
        <w:t xml:space="preserve">حول </w:t>
      </w:r>
      <w:r w:rsidR="00937E0E" w:rsidRPr="00E97CC7">
        <w:rPr>
          <w:rFonts w:hint="cs"/>
          <w:rtl/>
          <w:lang w:bidi="ar-EG"/>
        </w:rPr>
        <w:t>الذكاء الاصطناعي</w:t>
      </w:r>
      <w:r w:rsidRPr="00E97CC7">
        <w:rPr>
          <w:rFonts w:hint="cs"/>
          <w:rtl/>
          <w:lang w:bidi="ar-EG"/>
        </w:rPr>
        <w:t>.</w:t>
      </w:r>
    </w:p>
    <w:p w14:paraId="11E63497" w14:textId="28E1E765" w:rsidR="00E97CC7" w:rsidRPr="00E97CC7" w:rsidRDefault="00E97CC7" w:rsidP="00E97CC7">
      <w:pPr>
        <w:rPr>
          <w:rtl/>
          <w:lang w:bidi="ar-EG"/>
        </w:rPr>
      </w:pPr>
      <w:r w:rsidRPr="00E97CC7">
        <w:rPr>
          <w:lang w:bidi="ar-EG"/>
        </w:rPr>
        <w:t>10.5.2.8</w:t>
      </w:r>
      <w:r w:rsidRPr="00E97CC7">
        <w:rPr>
          <w:rtl/>
          <w:lang w:bidi="ar-EG"/>
        </w:rPr>
        <w:tab/>
      </w:r>
      <w:r w:rsidRPr="00E97CC7">
        <w:rPr>
          <w:rFonts w:hint="cs"/>
          <w:rtl/>
          <w:lang w:bidi="ar-EG"/>
        </w:rPr>
        <w:t>و</w:t>
      </w:r>
      <w:r w:rsidRPr="00E97CC7">
        <w:rPr>
          <w:rtl/>
          <w:lang w:bidi="ar-EG"/>
        </w:rPr>
        <w:t xml:space="preserve">رأى الرئيس السابق </w:t>
      </w:r>
      <w:r w:rsidRPr="00E97CC7">
        <w:rPr>
          <w:rFonts w:hint="cs"/>
          <w:rtl/>
          <w:lang w:bidi="ar-EG"/>
        </w:rPr>
        <w:t>ل</w:t>
      </w:r>
      <w:r w:rsidRPr="00E97CC7">
        <w:rPr>
          <w:rFonts w:hint="cs"/>
          <w:rtl/>
        </w:rPr>
        <w:t>ل</w:t>
      </w:r>
      <w:r w:rsidRPr="00E97CC7">
        <w:rPr>
          <w:rtl/>
        </w:rPr>
        <w:t>فريق المتخصص المعني بمعالجة البيانات وإدارتها</w:t>
      </w:r>
      <w:r w:rsidR="00E20681">
        <w:rPr>
          <w:rFonts w:hint="cs"/>
          <w:rtl/>
        </w:rPr>
        <w:t xml:space="preserve"> </w:t>
      </w:r>
      <w:r w:rsidR="00E20681">
        <w:t>(FG-DPM)</w:t>
      </w:r>
      <w:r w:rsidRPr="00E97CC7">
        <w:rPr>
          <w:rtl/>
        </w:rPr>
        <w:t xml:space="preserve"> </w:t>
      </w:r>
      <w:r w:rsidRPr="00E97CC7">
        <w:rPr>
          <w:rFonts w:hint="cs"/>
          <w:rtl/>
        </w:rPr>
        <w:t xml:space="preserve">التابع لقطاع تقييس الاتصالات </w:t>
      </w:r>
      <w:r w:rsidRPr="00E97CC7">
        <w:rPr>
          <w:rtl/>
          <w:lang w:bidi="ar-EG"/>
        </w:rPr>
        <w:t xml:space="preserve">أن هناك حاجة لمواصلة أنشطة </w:t>
      </w:r>
      <w:r w:rsidRPr="00E97CC7">
        <w:rPr>
          <w:rFonts w:hint="cs"/>
          <w:rtl/>
          <w:lang w:bidi="ar-EG"/>
        </w:rPr>
        <w:t>هذا الفريق</w:t>
      </w:r>
      <w:r w:rsidR="00937E0E">
        <w:rPr>
          <w:rFonts w:hint="cs"/>
          <w:rtl/>
        </w:rPr>
        <w:t>.</w:t>
      </w:r>
    </w:p>
    <w:p w14:paraId="477C4285" w14:textId="44ACC72F" w:rsidR="00E97CC7" w:rsidRPr="00E97CC7" w:rsidRDefault="00E97CC7" w:rsidP="00E97CC7">
      <w:pPr>
        <w:rPr>
          <w:rtl/>
          <w:lang w:bidi="ar-EG"/>
        </w:rPr>
      </w:pPr>
      <w:r w:rsidRPr="00E97CC7">
        <w:rPr>
          <w:lang w:bidi="ar-EG"/>
        </w:rPr>
        <w:t>6.2.8</w:t>
      </w:r>
      <w:r w:rsidRPr="00E97CC7">
        <w:rPr>
          <w:rtl/>
          <w:lang w:bidi="ar-EG"/>
        </w:rPr>
        <w:tab/>
      </w:r>
      <w:r w:rsidRPr="00E97CC7">
        <w:rPr>
          <w:rFonts w:hint="cs"/>
          <w:rtl/>
          <w:lang w:bidi="ar-EG"/>
        </w:rPr>
        <w:t>و</w:t>
      </w:r>
      <w:r w:rsidRPr="00E97CC7">
        <w:rPr>
          <w:rtl/>
          <w:lang w:bidi="ar-EG"/>
        </w:rPr>
        <w:t xml:space="preserve">وافق الاجتماع على إنشاء </w:t>
      </w:r>
      <w:r w:rsidRPr="00E97CC7">
        <w:rPr>
          <w:rFonts w:hint="cs"/>
          <w:rtl/>
          <w:lang w:bidi="ar-EG"/>
        </w:rPr>
        <w:t>فريق مخصص معني ب</w:t>
      </w:r>
      <w:r w:rsidR="00937E0E">
        <w:rPr>
          <w:rFonts w:hint="cs"/>
          <w:rtl/>
          <w:lang w:bidi="ar-EG"/>
        </w:rPr>
        <w:t xml:space="preserve">الموارد </w:t>
      </w:r>
      <w:r w:rsidRPr="00E97CC7">
        <w:rPr>
          <w:rFonts w:hint="cs"/>
          <w:rtl/>
          <w:lang w:bidi="ar-EG"/>
        </w:rPr>
        <w:t>المشتركة</w:t>
      </w:r>
      <w:r w:rsidRPr="00E97CC7">
        <w:rPr>
          <w:rtl/>
          <w:lang w:bidi="ar-EG"/>
        </w:rPr>
        <w:t xml:space="preserve">، برئاسة السيد أحمد سعيد </w:t>
      </w:r>
      <w:r w:rsidRPr="00E97CC7">
        <w:rPr>
          <w:rFonts w:hint="cs"/>
          <w:rtl/>
          <w:lang w:bidi="ar-EG"/>
        </w:rPr>
        <w:t>من</w:t>
      </w:r>
      <w:r w:rsidRPr="00E97CC7">
        <w:rPr>
          <w:rtl/>
          <w:lang w:bidi="ar-EG"/>
        </w:rPr>
        <w:t xml:space="preserve"> مصر، وإعادة النظر في</w:t>
      </w:r>
      <w:r w:rsidR="001B3A08">
        <w:rPr>
          <w:rFonts w:hint="cs"/>
          <w:rtl/>
          <w:lang w:bidi="ar-EG"/>
        </w:rPr>
        <w:t> </w:t>
      </w:r>
      <w:r w:rsidR="00937E0E">
        <w:rPr>
          <w:rFonts w:hint="cs"/>
          <w:rtl/>
          <w:lang w:bidi="ar-EG"/>
        </w:rPr>
        <w:t>ال</w:t>
      </w:r>
      <w:r w:rsidRPr="00E97CC7">
        <w:rPr>
          <w:rFonts w:hint="cs"/>
          <w:rtl/>
          <w:lang w:bidi="ar-EG"/>
        </w:rPr>
        <w:t>اختصاصات</w:t>
      </w:r>
      <w:r w:rsidRPr="00E97CC7">
        <w:rPr>
          <w:rtl/>
          <w:lang w:bidi="ar-EG"/>
        </w:rPr>
        <w:t xml:space="preserve"> والنظر فيما إذا كانت هناك حاجة إلى </w:t>
      </w:r>
      <w:r w:rsidRPr="00E97CC7">
        <w:rPr>
          <w:rFonts w:hint="cs"/>
          <w:rtl/>
          <w:lang w:bidi="ar-EG"/>
        </w:rPr>
        <w:t>إنشاء فريق متخصص</w:t>
      </w:r>
      <w:r w:rsidRPr="00E97CC7">
        <w:rPr>
          <w:rtl/>
          <w:lang w:bidi="ar-EG"/>
        </w:rPr>
        <w:t>.</w:t>
      </w:r>
    </w:p>
    <w:p w14:paraId="0510D4F7" w14:textId="1BF2FA5F" w:rsidR="00E97CC7" w:rsidRPr="00E97CC7" w:rsidRDefault="00E97CC7" w:rsidP="00E97CC7">
      <w:pPr>
        <w:rPr>
          <w:lang w:bidi="ar-EG"/>
        </w:rPr>
      </w:pPr>
      <w:r w:rsidRPr="00E97CC7">
        <w:rPr>
          <w:lang w:bidi="ar-EG"/>
        </w:rPr>
        <w:t>7.2.8</w:t>
      </w:r>
      <w:r w:rsidRPr="00E97CC7">
        <w:rPr>
          <w:rtl/>
          <w:lang w:bidi="ar-EG"/>
        </w:rPr>
        <w:tab/>
      </w:r>
      <w:r w:rsidRPr="00E97CC7">
        <w:rPr>
          <w:rFonts w:hint="cs"/>
          <w:rtl/>
          <w:lang w:bidi="ar-EG"/>
        </w:rPr>
        <w:t>و</w:t>
      </w:r>
      <w:r w:rsidRPr="00E97CC7">
        <w:rPr>
          <w:rtl/>
          <w:lang w:bidi="ar-EG"/>
        </w:rPr>
        <w:t>أعرب مدير مكتب تقييس الاتصالات عن بعض الانزعاج بشأن توصية فريق التنسيق المعني ببرنامج التقييس</w:t>
      </w:r>
      <w:r w:rsidRPr="00E97CC7">
        <w:rPr>
          <w:rFonts w:hint="cs"/>
          <w:rtl/>
          <w:lang w:bidi="ar-EG"/>
        </w:rPr>
        <w:t>/</w:t>
      </w:r>
      <w:r w:rsidR="00937E0E">
        <w:rPr>
          <w:rFonts w:hint="cs"/>
          <w:rtl/>
          <w:lang w:bidi="ar-EG"/>
        </w:rPr>
        <w:t>مرفق</w:t>
      </w:r>
      <w:r w:rsidRPr="00E97CC7">
        <w:rPr>
          <w:rFonts w:hint="cs"/>
          <w:rtl/>
          <w:lang w:bidi="ar-EG"/>
        </w:rPr>
        <w:t xml:space="preserve"> اللجنة</w:t>
      </w:r>
      <w:r w:rsidR="00462B64">
        <w:rPr>
          <w:rFonts w:hint="eastAsia"/>
          <w:rtl/>
          <w:lang w:bidi="ar-EG"/>
        </w:rPr>
        <w:t> </w:t>
      </w:r>
      <w:r w:rsidRPr="00E97CC7">
        <w:rPr>
          <w:lang w:bidi="ar-EG"/>
        </w:rPr>
        <w:t>SC42</w:t>
      </w:r>
      <w:r w:rsidRPr="00E97CC7">
        <w:rPr>
          <w:rtl/>
          <w:lang w:bidi="ar-EG"/>
        </w:rPr>
        <w:t xml:space="preserve"> وشرح </w:t>
      </w:r>
      <w:r w:rsidRPr="00E97CC7">
        <w:rPr>
          <w:rFonts w:hint="cs"/>
          <w:rtl/>
          <w:lang w:bidi="ar-EG"/>
        </w:rPr>
        <w:t>الصعوبات التي لاقاها</w:t>
      </w:r>
      <w:r w:rsidRPr="00E97CC7">
        <w:rPr>
          <w:rtl/>
          <w:lang w:bidi="ar-EG"/>
        </w:rPr>
        <w:t xml:space="preserve"> في فحص </w:t>
      </w:r>
      <w:r w:rsidRPr="00E97CC7">
        <w:rPr>
          <w:rFonts w:hint="cs"/>
          <w:rtl/>
          <w:lang w:bidi="ar-EG"/>
        </w:rPr>
        <w:t>وثائق اللجنة</w:t>
      </w:r>
      <w:r w:rsidRPr="00E97CC7">
        <w:rPr>
          <w:rtl/>
          <w:lang w:bidi="ar-EG"/>
        </w:rPr>
        <w:t xml:space="preserve"> </w:t>
      </w:r>
      <w:r w:rsidRPr="00E97CC7">
        <w:rPr>
          <w:lang w:val="en-GB" w:bidi="ar-EG"/>
        </w:rPr>
        <w:t>ISO/IEC JTC 1/SC42</w:t>
      </w:r>
      <w:r w:rsidRPr="00E97CC7">
        <w:rPr>
          <w:rFonts w:hint="cs"/>
          <w:rtl/>
          <w:lang w:bidi="ar-EG"/>
        </w:rPr>
        <w:t xml:space="preserve"> </w:t>
      </w:r>
      <w:r w:rsidRPr="00E97CC7">
        <w:rPr>
          <w:rtl/>
          <w:lang w:bidi="ar-EG"/>
        </w:rPr>
        <w:t>بشأن</w:t>
      </w:r>
      <w:r w:rsidRPr="00E97CC7">
        <w:rPr>
          <w:rFonts w:hint="cs"/>
          <w:rtl/>
          <w:lang w:bidi="ar-EG"/>
        </w:rPr>
        <w:t xml:space="preserve"> ادعاء وجود</w:t>
      </w:r>
      <w:r w:rsidRPr="00E97CC7">
        <w:rPr>
          <w:rtl/>
          <w:lang w:bidi="ar-EG"/>
        </w:rPr>
        <w:t xml:space="preserve"> تداخل </w:t>
      </w:r>
      <w:r w:rsidRPr="00E97CC7">
        <w:rPr>
          <w:rFonts w:hint="cs"/>
          <w:rtl/>
          <w:lang w:bidi="ar-EG"/>
        </w:rPr>
        <w:t>بين المهام مع انعدام</w:t>
      </w:r>
      <w:r w:rsidRPr="00E97CC7">
        <w:rPr>
          <w:rtl/>
          <w:lang w:bidi="ar-EG"/>
        </w:rPr>
        <w:t xml:space="preserve"> إمكانية </w:t>
      </w:r>
      <w:r w:rsidRPr="00E97CC7">
        <w:rPr>
          <w:rFonts w:hint="cs"/>
          <w:rtl/>
          <w:lang w:bidi="ar-EG"/>
        </w:rPr>
        <w:t>النفاذ</w:t>
      </w:r>
      <w:r w:rsidR="00937E0E">
        <w:rPr>
          <w:rFonts w:hint="cs"/>
          <w:rtl/>
          <w:lang w:bidi="ar-EG"/>
        </w:rPr>
        <w:t xml:space="preserve"> إليها</w:t>
      </w:r>
      <w:r w:rsidRPr="00E97CC7">
        <w:rPr>
          <w:rtl/>
          <w:lang w:bidi="ar-EG"/>
        </w:rPr>
        <w:t xml:space="preserve">، واقترح </w:t>
      </w:r>
      <w:r w:rsidR="00937E0E" w:rsidRPr="00E93448">
        <w:rPr>
          <w:rFonts w:hint="cs"/>
          <w:rtl/>
          <w:lang w:bidi="ar-EG"/>
        </w:rPr>
        <w:t xml:space="preserve">إحالتها </w:t>
      </w:r>
      <w:r w:rsidR="00E93448">
        <w:rPr>
          <w:rFonts w:hint="cs"/>
          <w:rtl/>
          <w:lang w:bidi="ar-EG"/>
        </w:rPr>
        <w:t xml:space="preserve">إلى </w:t>
      </w:r>
      <w:r w:rsidRPr="00E93448">
        <w:rPr>
          <w:rFonts w:hint="cs"/>
          <w:rtl/>
          <w:lang w:bidi="ar-EG"/>
        </w:rPr>
        <w:t>الفريق</w:t>
      </w:r>
      <w:r w:rsidRPr="00E97CC7">
        <w:rPr>
          <w:rFonts w:hint="cs"/>
          <w:rtl/>
          <w:lang w:bidi="ar-EG"/>
        </w:rPr>
        <w:t xml:space="preserve"> </w:t>
      </w:r>
      <w:r w:rsidRPr="00E97CC7">
        <w:rPr>
          <w:rFonts w:hint="cs"/>
          <w:rtl/>
          <w:lang w:bidi="ar-EG"/>
        </w:rPr>
        <w:lastRenderedPageBreak/>
        <w:t>المتخصص</w:t>
      </w:r>
      <w:r w:rsidRPr="00E97CC7">
        <w:rPr>
          <w:rtl/>
          <w:lang w:bidi="ar-EG"/>
        </w:rPr>
        <w:t xml:space="preserve"> للتحقق </w:t>
      </w:r>
      <w:r w:rsidRPr="00E97CC7">
        <w:rPr>
          <w:rFonts w:hint="cs"/>
          <w:rtl/>
          <w:lang w:bidi="ar-EG"/>
        </w:rPr>
        <w:t>منها</w:t>
      </w:r>
      <w:r w:rsidRPr="00E97CC7">
        <w:rPr>
          <w:rtl/>
          <w:lang w:bidi="ar-EG"/>
        </w:rPr>
        <w:t xml:space="preserve">. </w:t>
      </w:r>
      <w:r w:rsidRPr="00E97CC7">
        <w:rPr>
          <w:rFonts w:hint="cs"/>
          <w:rtl/>
          <w:lang w:bidi="ar-EG"/>
        </w:rPr>
        <w:t>و</w:t>
      </w:r>
      <w:r w:rsidRPr="00E97CC7">
        <w:rPr>
          <w:rtl/>
          <w:lang w:bidi="ar-EG"/>
        </w:rPr>
        <w:t>كشف تحليله أن معظم الوثائق تتناول البيانات الضخمة وإنترنت الأشياء ولكن</w:t>
      </w:r>
      <w:r w:rsidR="00937E0E">
        <w:rPr>
          <w:rFonts w:hint="cs"/>
          <w:rtl/>
          <w:lang w:bidi="ar-EG"/>
        </w:rPr>
        <w:t>ها</w:t>
      </w:r>
      <w:r w:rsidRPr="00E97CC7">
        <w:rPr>
          <w:rtl/>
          <w:lang w:bidi="ar-EG"/>
        </w:rPr>
        <w:t xml:space="preserve"> </w:t>
      </w:r>
      <w:r w:rsidRPr="00E97CC7">
        <w:rPr>
          <w:rFonts w:hint="cs"/>
          <w:rtl/>
          <w:lang w:bidi="ar-EG"/>
        </w:rPr>
        <w:t>لم تذكر</w:t>
      </w:r>
      <w:r w:rsidRPr="00E97CC7">
        <w:rPr>
          <w:rtl/>
          <w:lang w:bidi="ar-EG"/>
        </w:rPr>
        <w:t xml:space="preserve"> أي شيء </w:t>
      </w:r>
      <w:r w:rsidRPr="00E97CC7">
        <w:rPr>
          <w:rFonts w:hint="cs"/>
          <w:rtl/>
          <w:lang w:bidi="ar-EG"/>
        </w:rPr>
        <w:t>حول</w:t>
      </w:r>
      <w:r w:rsidRPr="00E97CC7">
        <w:rPr>
          <w:rtl/>
          <w:lang w:bidi="ar-EG"/>
        </w:rPr>
        <w:t xml:space="preserve"> </w:t>
      </w:r>
      <w:r w:rsidR="00937E0E">
        <w:rPr>
          <w:rFonts w:hint="cs"/>
          <w:rtl/>
          <w:lang w:bidi="ar-EG"/>
        </w:rPr>
        <w:t xml:space="preserve">الموارد </w:t>
      </w:r>
      <w:r w:rsidRPr="00E97CC7">
        <w:rPr>
          <w:rFonts w:hint="cs"/>
          <w:rtl/>
          <w:lang w:bidi="ar-EG"/>
        </w:rPr>
        <w:t>المشتركة</w:t>
      </w:r>
      <w:r w:rsidR="00937E0E">
        <w:rPr>
          <w:rFonts w:hint="cs"/>
          <w:rtl/>
          <w:lang w:bidi="ar-EG"/>
        </w:rPr>
        <w:t xml:space="preserve"> للبيانات</w:t>
      </w:r>
      <w:r w:rsidRPr="00E97CC7">
        <w:rPr>
          <w:rtl/>
          <w:lang w:bidi="ar-EG"/>
        </w:rPr>
        <w:t xml:space="preserve">. وأعرب عن قلقه </w:t>
      </w:r>
      <w:r w:rsidRPr="00E97CC7">
        <w:rPr>
          <w:rFonts w:hint="cs"/>
          <w:rtl/>
          <w:lang w:bidi="ar-EG"/>
        </w:rPr>
        <w:t>من عدم إشارة ال</w:t>
      </w:r>
      <w:r w:rsidRPr="00E97CC7">
        <w:rPr>
          <w:rtl/>
          <w:lang w:bidi="ar-EG"/>
        </w:rPr>
        <w:t>وثائق</w:t>
      </w:r>
      <w:r w:rsidRPr="00E97CC7">
        <w:rPr>
          <w:rFonts w:hint="cs"/>
          <w:rtl/>
          <w:lang w:bidi="ar-EG"/>
        </w:rPr>
        <w:t xml:space="preserve"> الحالية للجنة</w:t>
      </w:r>
      <w:r w:rsidRPr="00E97CC7">
        <w:rPr>
          <w:rtl/>
          <w:lang w:bidi="ar-EG"/>
        </w:rPr>
        <w:t xml:space="preserve"> </w:t>
      </w:r>
      <w:r w:rsidRPr="00E97CC7">
        <w:rPr>
          <w:lang w:bidi="ar-EG"/>
        </w:rPr>
        <w:t>SC42</w:t>
      </w:r>
      <w:r w:rsidRPr="00E97CC7">
        <w:rPr>
          <w:rtl/>
          <w:lang w:bidi="ar-EG"/>
        </w:rPr>
        <w:t xml:space="preserve"> إلى معايير قطاع تقييس الاتصالات أو </w:t>
      </w:r>
      <w:r w:rsidRPr="00E97CC7">
        <w:rPr>
          <w:rFonts w:hint="cs"/>
          <w:rtl/>
          <w:lang w:bidi="ar-EG"/>
        </w:rPr>
        <w:t>مصطلحاته</w:t>
      </w:r>
      <w:r w:rsidRPr="00E97CC7">
        <w:rPr>
          <w:rtl/>
          <w:lang w:bidi="ar-EG"/>
        </w:rPr>
        <w:t xml:space="preserve"> </w:t>
      </w:r>
      <w:r w:rsidRPr="00E97CC7">
        <w:rPr>
          <w:rFonts w:hint="cs"/>
          <w:rtl/>
          <w:lang w:bidi="ar-EG"/>
        </w:rPr>
        <w:t xml:space="preserve">على الرغم من أنه شرع في </w:t>
      </w:r>
      <w:r w:rsidRPr="00E97CC7">
        <w:rPr>
          <w:rtl/>
          <w:lang w:bidi="ar-EG"/>
        </w:rPr>
        <w:t xml:space="preserve">أنشطته بشأن البيانات الضخمة وإنترنت الأشياء بالفعل منذ زمن طويل. </w:t>
      </w:r>
      <w:r w:rsidRPr="00E97CC7">
        <w:rPr>
          <w:rFonts w:hint="cs"/>
          <w:rtl/>
          <w:lang w:bidi="ar-EG"/>
        </w:rPr>
        <w:t>و</w:t>
      </w:r>
      <w:r w:rsidRPr="00E97CC7">
        <w:rPr>
          <w:rtl/>
          <w:lang w:bidi="ar-EG"/>
        </w:rPr>
        <w:t xml:space="preserve">رأى ضرورة تحسين التعاون </w:t>
      </w:r>
      <w:r w:rsidRPr="00E97CC7">
        <w:rPr>
          <w:rFonts w:hint="cs"/>
          <w:rtl/>
          <w:lang w:bidi="ar-EG"/>
        </w:rPr>
        <w:t xml:space="preserve">من </w:t>
      </w:r>
      <w:r w:rsidR="00937E0E">
        <w:rPr>
          <w:rFonts w:hint="cs"/>
          <w:rtl/>
          <w:lang w:bidi="ar-EG"/>
        </w:rPr>
        <w:t xml:space="preserve">أجل التمكن من </w:t>
      </w:r>
      <w:r w:rsidRPr="00E97CC7">
        <w:rPr>
          <w:rtl/>
          <w:lang w:bidi="ar-EG"/>
        </w:rPr>
        <w:t>التحقق من</w:t>
      </w:r>
      <w:r w:rsidRPr="00E97CC7">
        <w:rPr>
          <w:rFonts w:hint="cs"/>
          <w:rtl/>
          <w:lang w:bidi="ar-EG"/>
        </w:rPr>
        <w:t xml:space="preserve"> وجود</w:t>
      </w:r>
      <w:r w:rsidRPr="00E97CC7">
        <w:rPr>
          <w:rtl/>
          <w:lang w:bidi="ar-EG"/>
        </w:rPr>
        <w:t xml:space="preserve"> أي تداخل.</w:t>
      </w:r>
    </w:p>
    <w:p w14:paraId="71C6C9BD" w14:textId="4E691199" w:rsidR="00E97CC7" w:rsidRPr="00E97CC7" w:rsidRDefault="00E97CC7" w:rsidP="00E97CC7">
      <w:pPr>
        <w:rPr>
          <w:rtl/>
          <w:lang w:bidi="ar-EG"/>
        </w:rPr>
      </w:pPr>
      <w:r w:rsidRPr="00E97CC7">
        <w:rPr>
          <w:lang w:bidi="ar-EG"/>
        </w:rPr>
        <w:t>8.2.8</w:t>
      </w:r>
      <w:r w:rsidRPr="00E97CC7">
        <w:rPr>
          <w:rtl/>
          <w:lang w:bidi="ar-EG"/>
        </w:rPr>
        <w:tab/>
      </w:r>
      <w:r w:rsidRPr="00E97CC7">
        <w:rPr>
          <w:rFonts w:hint="cs"/>
          <w:rtl/>
          <w:lang w:bidi="ar-EG"/>
        </w:rPr>
        <w:t>وعرض</w:t>
      </w:r>
      <w:r w:rsidRPr="00E97CC7">
        <w:rPr>
          <w:rtl/>
          <w:lang w:bidi="ar-EG"/>
        </w:rPr>
        <w:t xml:space="preserve"> السيد سعيد، رئيس </w:t>
      </w:r>
      <w:r w:rsidRPr="00E97CC7">
        <w:rPr>
          <w:rFonts w:hint="cs"/>
          <w:rtl/>
          <w:lang w:bidi="ar-EG"/>
        </w:rPr>
        <w:t xml:space="preserve">الفريق المخصص المعني </w:t>
      </w:r>
      <w:r w:rsidR="00937E0E">
        <w:rPr>
          <w:rFonts w:hint="cs"/>
          <w:rtl/>
          <w:lang w:bidi="ar-EG"/>
        </w:rPr>
        <w:t>بالموارد</w:t>
      </w:r>
      <w:r w:rsidRPr="00E97CC7">
        <w:rPr>
          <w:rFonts w:hint="cs"/>
          <w:rtl/>
          <w:lang w:bidi="ar-EG"/>
        </w:rPr>
        <w:t xml:space="preserve"> المشتركة</w:t>
      </w:r>
      <w:r w:rsidRPr="00E97CC7">
        <w:rPr>
          <w:rtl/>
          <w:lang w:bidi="ar-EG"/>
        </w:rPr>
        <w:t xml:space="preserve">، في </w:t>
      </w:r>
      <w:r w:rsidRPr="00E97CC7">
        <w:rPr>
          <w:rFonts w:hint="cs"/>
          <w:rtl/>
          <w:lang w:bidi="ar-EG"/>
        </w:rPr>
        <w:t>الوثيقة</w:t>
      </w:r>
      <w:r w:rsidR="00937E0E">
        <w:rPr>
          <w:rFonts w:hint="eastAsia"/>
          <w:rtl/>
          <w:lang w:bidi="ar-EG"/>
        </w:rPr>
        <w:t> </w:t>
      </w:r>
      <w:hyperlink r:id="rId60" w:history="1">
        <w:r w:rsidRPr="00E97CC7">
          <w:rPr>
            <w:rStyle w:val="Hyperlink"/>
            <w:lang w:val="en-GB" w:bidi="ar-EG"/>
          </w:rPr>
          <w:t>TD636</w:t>
        </w:r>
      </w:hyperlink>
      <w:r w:rsidRPr="00E97CC7">
        <w:rPr>
          <w:rFonts w:hint="cs"/>
          <w:rtl/>
        </w:rPr>
        <w:t xml:space="preserve"> </w:t>
      </w:r>
      <w:r w:rsidRPr="00E97CC7">
        <w:rPr>
          <w:rtl/>
          <w:lang w:bidi="ar-EG"/>
        </w:rPr>
        <w:t xml:space="preserve">تقرير </w:t>
      </w:r>
      <w:r w:rsidRPr="00E97CC7">
        <w:rPr>
          <w:rFonts w:hint="cs"/>
          <w:rtl/>
          <w:lang w:bidi="ar-EG"/>
        </w:rPr>
        <w:t>الجلسات الثلاث</w:t>
      </w:r>
      <w:r w:rsidRPr="00E97CC7">
        <w:rPr>
          <w:rtl/>
          <w:lang w:bidi="ar-EG"/>
        </w:rPr>
        <w:t xml:space="preserve"> </w:t>
      </w:r>
      <w:r w:rsidRPr="00E97CC7">
        <w:rPr>
          <w:rFonts w:hint="cs"/>
          <w:rtl/>
          <w:lang w:bidi="ar-EG"/>
        </w:rPr>
        <w:t>التي عقدها الفريق المخصص</w:t>
      </w:r>
      <w:r w:rsidRPr="00E97CC7">
        <w:rPr>
          <w:rtl/>
          <w:lang w:bidi="ar-EG"/>
        </w:rPr>
        <w:t xml:space="preserve"> بشأن </w:t>
      </w:r>
      <w:r w:rsidRPr="00E97CC7">
        <w:rPr>
          <w:rFonts w:hint="cs"/>
          <w:rtl/>
          <w:lang w:bidi="ar-EG"/>
        </w:rPr>
        <w:t xml:space="preserve">إنشاء فريق متخصص معني </w:t>
      </w:r>
      <w:r w:rsidR="00937E0E">
        <w:rPr>
          <w:rFonts w:hint="cs"/>
          <w:rtl/>
          <w:lang w:bidi="ar-EG"/>
        </w:rPr>
        <w:t>بالموارد</w:t>
      </w:r>
      <w:r w:rsidR="00937E0E" w:rsidRPr="00E97CC7">
        <w:rPr>
          <w:rFonts w:hint="cs"/>
          <w:rtl/>
          <w:lang w:bidi="ar-EG"/>
        </w:rPr>
        <w:t xml:space="preserve"> </w:t>
      </w:r>
      <w:r w:rsidRPr="00E97CC7">
        <w:rPr>
          <w:rFonts w:hint="cs"/>
          <w:rtl/>
          <w:lang w:bidi="ar-EG"/>
        </w:rPr>
        <w:t>المشتركة</w:t>
      </w:r>
      <w:r w:rsidRPr="00E97CC7">
        <w:rPr>
          <w:rtl/>
          <w:lang w:bidi="ar-EG"/>
        </w:rPr>
        <w:t xml:space="preserve">. وذكر أن العديد من الأعضاء أيدوا إنشاء </w:t>
      </w:r>
      <w:r w:rsidRPr="00E97CC7">
        <w:rPr>
          <w:rFonts w:hint="cs"/>
          <w:rtl/>
          <w:lang w:bidi="ar-EG"/>
        </w:rPr>
        <w:t>فريق متخصص معني بالبيانات المشتركة</w:t>
      </w:r>
      <w:r w:rsidRPr="00E97CC7">
        <w:rPr>
          <w:rtl/>
          <w:lang w:bidi="ar-EG"/>
        </w:rPr>
        <w:t xml:space="preserve"> على الرغم من </w:t>
      </w:r>
      <w:r w:rsidR="00937E0E">
        <w:rPr>
          <w:rFonts w:hint="cs"/>
          <w:rtl/>
          <w:lang w:bidi="ar-EG"/>
        </w:rPr>
        <w:t>أن بعضهم طلب</w:t>
      </w:r>
      <w:r w:rsidRPr="00E97CC7">
        <w:rPr>
          <w:rtl/>
          <w:lang w:bidi="ar-EG"/>
        </w:rPr>
        <w:t xml:space="preserve"> </w:t>
      </w:r>
      <w:r w:rsidRPr="00E97CC7">
        <w:rPr>
          <w:rFonts w:hint="cs"/>
          <w:rtl/>
          <w:lang w:bidi="ar-EG"/>
        </w:rPr>
        <w:t xml:space="preserve">إعادة </w:t>
      </w:r>
      <w:r w:rsidRPr="00E97CC7">
        <w:rPr>
          <w:rtl/>
          <w:lang w:bidi="ar-EG"/>
        </w:rPr>
        <w:t xml:space="preserve">تقديم </w:t>
      </w:r>
      <w:r w:rsidRPr="00E97CC7">
        <w:rPr>
          <w:rFonts w:hint="cs"/>
          <w:rtl/>
          <w:lang w:bidi="ar-EG"/>
        </w:rPr>
        <w:t>المقترح</w:t>
      </w:r>
      <w:r w:rsidRPr="00E97CC7">
        <w:rPr>
          <w:rtl/>
          <w:lang w:bidi="ar-EG"/>
        </w:rPr>
        <w:t xml:space="preserve"> </w:t>
      </w:r>
      <w:r w:rsidRPr="00E97CC7">
        <w:rPr>
          <w:rFonts w:hint="cs"/>
          <w:rtl/>
          <w:lang w:bidi="ar-EG"/>
        </w:rPr>
        <w:t>في</w:t>
      </w:r>
      <w:r w:rsidRPr="00E97CC7">
        <w:rPr>
          <w:rtl/>
          <w:lang w:bidi="ar-EG"/>
        </w:rPr>
        <w:t xml:space="preserve"> الاجتماع التالي للفريق الاستشاري لتقييس</w:t>
      </w:r>
      <w:r w:rsidR="00462B64">
        <w:rPr>
          <w:rFonts w:hint="cs"/>
          <w:rtl/>
          <w:lang w:bidi="ar-EG"/>
        </w:rPr>
        <w:t> </w:t>
      </w:r>
      <w:r w:rsidRPr="00E97CC7">
        <w:rPr>
          <w:rtl/>
          <w:lang w:bidi="ar-EG"/>
        </w:rPr>
        <w:t>الاتصالات.</w:t>
      </w:r>
    </w:p>
    <w:p w14:paraId="723658D5" w14:textId="3CC2A402" w:rsidR="00E97CC7" w:rsidRPr="00E97CC7" w:rsidRDefault="00E97CC7" w:rsidP="00E97CC7">
      <w:pPr>
        <w:rPr>
          <w:rtl/>
          <w:lang w:bidi="ar-EG"/>
        </w:rPr>
      </w:pPr>
      <w:r w:rsidRPr="00E97CC7">
        <w:rPr>
          <w:lang w:bidi="ar-EG"/>
        </w:rPr>
        <w:t>9.2.8</w:t>
      </w:r>
      <w:r w:rsidRPr="00E97CC7">
        <w:rPr>
          <w:rtl/>
          <w:lang w:bidi="ar-EG"/>
        </w:rPr>
        <w:tab/>
      </w:r>
      <w:r w:rsidRPr="00E97CC7">
        <w:rPr>
          <w:rFonts w:hint="cs"/>
          <w:rtl/>
          <w:lang w:bidi="ar-EG"/>
        </w:rPr>
        <w:t>وأقرت</w:t>
      </w:r>
      <w:r w:rsidRPr="00E97CC7">
        <w:rPr>
          <w:rtl/>
          <w:lang w:bidi="ar-EG"/>
        </w:rPr>
        <w:t xml:space="preserve"> الولايات المتحدة بوضوح </w:t>
      </w:r>
      <w:r w:rsidRPr="00E97CC7">
        <w:rPr>
          <w:rFonts w:hint="cs"/>
          <w:rtl/>
          <w:lang w:bidi="ar-EG"/>
        </w:rPr>
        <w:t>ب</w:t>
      </w:r>
      <w:r w:rsidRPr="00E97CC7">
        <w:rPr>
          <w:rtl/>
          <w:lang w:bidi="ar-EG"/>
        </w:rPr>
        <w:t xml:space="preserve">أهمية الذكاء الاصطناعي والأثر الذي </w:t>
      </w:r>
      <w:r w:rsidRPr="00E97CC7">
        <w:rPr>
          <w:rFonts w:hint="cs"/>
          <w:rtl/>
          <w:lang w:bidi="ar-EG"/>
        </w:rPr>
        <w:t>سيخلفه</w:t>
      </w:r>
      <w:r w:rsidRPr="00E97CC7">
        <w:rPr>
          <w:rtl/>
          <w:lang w:bidi="ar-EG"/>
        </w:rPr>
        <w:t xml:space="preserve"> ولكنه</w:t>
      </w:r>
      <w:r w:rsidR="00937E0E">
        <w:rPr>
          <w:rFonts w:hint="cs"/>
          <w:rtl/>
          <w:lang w:bidi="ar-EG"/>
        </w:rPr>
        <w:t>ا</w:t>
      </w:r>
      <w:r w:rsidRPr="00E97CC7">
        <w:rPr>
          <w:rtl/>
          <w:lang w:bidi="ar-EG"/>
        </w:rPr>
        <w:t xml:space="preserve"> لا </w:t>
      </w:r>
      <w:r w:rsidRPr="00E97CC7">
        <w:rPr>
          <w:rFonts w:hint="cs"/>
          <w:rtl/>
          <w:lang w:bidi="ar-EG"/>
        </w:rPr>
        <w:t>تزال</w:t>
      </w:r>
      <w:r w:rsidRPr="00E97CC7">
        <w:rPr>
          <w:rtl/>
          <w:lang w:bidi="ar-EG"/>
        </w:rPr>
        <w:t xml:space="preserve"> </w:t>
      </w:r>
      <w:r w:rsidR="00937E0E">
        <w:rPr>
          <w:rFonts w:hint="cs"/>
          <w:rtl/>
          <w:lang w:bidi="ar-EG"/>
        </w:rPr>
        <w:t>تحاول فهم</w:t>
      </w:r>
      <w:r w:rsidRPr="00E97CC7">
        <w:rPr>
          <w:rtl/>
          <w:lang w:bidi="ar-EG"/>
        </w:rPr>
        <w:t xml:space="preserve"> كيف يتوافق هذا </w:t>
      </w:r>
      <w:r w:rsidRPr="00E97CC7">
        <w:rPr>
          <w:rFonts w:hint="cs"/>
          <w:rtl/>
          <w:lang w:bidi="ar-EG"/>
        </w:rPr>
        <w:t>المقترح</w:t>
      </w:r>
      <w:r w:rsidRPr="00E97CC7">
        <w:rPr>
          <w:rtl/>
          <w:lang w:bidi="ar-EG"/>
        </w:rPr>
        <w:t xml:space="preserve"> </w:t>
      </w:r>
      <w:r w:rsidRPr="00E97CC7">
        <w:rPr>
          <w:rFonts w:hint="cs"/>
          <w:rtl/>
          <w:lang w:bidi="ar-EG"/>
        </w:rPr>
        <w:t>الذي له</w:t>
      </w:r>
      <w:r w:rsidRPr="00E97CC7">
        <w:rPr>
          <w:rtl/>
          <w:lang w:bidi="ar-EG"/>
        </w:rPr>
        <w:t xml:space="preserve"> نطاق عمل غير محدود </w:t>
      </w:r>
      <w:r w:rsidRPr="00E97CC7">
        <w:rPr>
          <w:rFonts w:hint="cs"/>
          <w:rtl/>
          <w:lang w:bidi="ar-EG"/>
        </w:rPr>
        <w:t>يتعلق</w:t>
      </w:r>
      <w:r w:rsidRPr="00E97CC7">
        <w:rPr>
          <w:rtl/>
          <w:lang w:bidi="ar-EG"/>
        </w:rPr>
        <w:t xml:space="preserve"> بالبيانات مع نطاق</w:t>
      </w:r>
      <w:r w:rsidR="00937E0E">
        <w:rPr>
          <w:rFonts w:hint="cs"/>
          <w:rtl/>
          <w:lang w:bidi="ar-EG"/>
        </w:rPr>
        <w:t xml:space="preserve"> عمل</w:t>
      </w:r>
      <w:r w:rsidRPr="00E97CC7">
        <w:rPr>
          <w:rtl/>
          <w:lang w:bidi="ar-EG"/>
        </w:rPr>
        <w:t xml:space="preserve"> قطاع تقييس الاتصالات</w:t>
      </w:r>
      <w:r w:rsidR="00937E0E">
        <w:rPr>
          <w:rFonts w:hint="cs"/>
          <w:rtl/>
          <w:lang w:bidi="ar-EG"/>
        </w:rPr>
        <w:t xml:space="preserve">. وذكر أن المقترح </w:t>
      </w:r>
      <w:r w:rsidRPr="00E97CC7">
        <w:rPr>
          <w:rFonts w:hint="cs"/>
          <w:rtl/>
          <w:lang w:bidi="ar-EG"/>
        </w:rPr>
        <w:t>يجب أن يركز أكثر</w:t>
      </w:r>
      <w:r w:rsidRPr="00E97CC7">
        <w:rPr>
          <w:rtl/>
          <w:lang w:bidi="ar-EG"/>
        </w:rPr>
        <w:t xml:space="preserve"> على قطاع الاتصالات</w:t>
      </w:r>
      <w:r w:rsidRPr="00E97CC7">
        <w:rPr>
          <w:rFonts w:hint="cs"/>
          <w:rtl/>
          <w:lang w:bidi="ar-EG"/>
        </w:rPr>
        <w:t>/</w:t>
      </w:r>
      <w:r w:rsidRPr="00E97CC7">
        <w:rPr>
          <w:rtl/>
          <w:lang w:bidi="ar-EG"/>
        </w:rPr>
        <w:t xml:space="preserve">تكنولوجيا المعلومات والاتصالات أو معالجة تطبيق </w:t>
      </w:r>
      <w:r w:rsidR="00937E0E">
        <w:rPr>
          <w:rFonts w:hint="cs"/>
          <w:rtl/>
          <w:lang w:bidi="ar-EG"/>
        </w:rPr>
        <w:t xml:space="preserve">الموارد </w:t>
      </w:r>
      <w:r w:rsidRPr="00E97CC7">
        <w:rPr>
          <w:rFonts w:hint="cs"/>
          <w:rtl/>
          <w:lang w:bidi="ar-EG"/>
        </w:rPr>
        <w:t xml:space="preserve">المشتركة </w:t>
      </w:r>
      <w:r w:rsidR="00937E0E">
        <w:rPr>
          <w:rFonts w:hint="cs"/>
          <w:rtl/>
          <w:lang w:bidi="ar-EG"/>
        </w:rPr>
        <w:t xml:space="preserve">للبيانات </w:t>
      </w:r>
      <w:r w:rsidRPr="00E97CC7">
        <w:rPr>
          <w:rtl/>
          <w:lang w:bidi="ar-EG"/>
        </w:rPr>
        <w:t>على التوصيلية</w:t>
      </w:r>
      <w:r w:rsidRPr="00E97CC7">
        <w:rPr>
          <w:rFonts w:hint="cs"/>
          <w:rtl/>
          <w:lang w:bidi="ar-EG"/>
        </w:rPr>
        <w:t>.</w:t>
      </w:r>
      <w:r w:rsidRPr="00E97CC7">
        <w:rPr>
          <w:rtl/>
          <w:lang w:bidi="ar-EG"/>
        </w:rPr>
        <w:t xml:space="preserve"> </w:t>
      </w:r>
      <w:r w:rsidR="00937E0E">
        <w:rPr>
          <w:rFonts w:hint="cs"/>
          <w:rtl/>
          <w:lang w:bidi="ar-EG"/>
        </w:rPr>
        <w:t xml:space="preserve">وتفضل </w:t>
      </w:r>
      <w:r w:rsidRPr="00E97CC7">
        <w:rPr>
          <w:rFonts w:hint="cs"/>
          <w:rtl/>
          <w:lang w:bidi="ar-EG"/>
        </w:rPr>
        <w:t>الولايات المتحدة</w:t>
      </w:r>
      <w:r w:rsidRPr="00E97CC7">
        <w:rPr>
          <w:rtl/>
          <w:lang w:bidi="ar-EG"/>
        </w:rPr>
        <w:t xml:space="preserve"> عدم </w:t>
      </w:r>
      <w:r w:rsidRPr="00E97CC7">
        <w:rPr>
          <w:rFonts w:hint="cs"/>
          <w:rtl/>
          <w:lang w:bidi="ar-EG"/>
        </w:rPr>
        <w:t>إنشاء الفريق المتخصص</w:t>
      </w:r>
      <w:r w:rsidRPr="00E97CC7">
        <w:rPr>
          <w:rtl/>
          <w:lang w:bidi="ar-EG"/>
        </w:rPr>
        <w:t xml:space="preserve"> في الوقت الحالي. </w:t>
      </w:r>
      <w:r w:rsidRPr="00E97CC7">
        <w:rPr>
          <w:rFonts w:hint="cs"/>
          <w:rtl/>
          <w:lang w:bidi="ar-EG"/>
        </w:rPr>
        <w:t>كما ذهبت</w:t>
      </w:r>
      <w:r w:rsidRPr="00E97CC7">
        <w:rPr>
          <w:rtl/>
          <w:lang w:bidi="ar-EG"/>
        </w:rPr>
        <w:t xml:space="preserve"> المملكة المتحدة وأستراليا أيضا</w:t>
      </w:r>
      <w:r w:rsidR="00C46FEE">
        <w:rPr>
          <w:rFonts w:hint="cs"/>
          <w:rtl/>
          <w:lang w:bidi="ar-EG"/>
        </w:rPr>
        <w:t>ً</w:t>
      </w:r>
      <w:r w:rsidRPr="00E97CC7">
        <w:rPr>
          <w:rtl/>
          <w:lang w:bidi="ar-EG"/>
        </w:rPr>
        <w:t xml:space="preserve"> </w:t>
      </w:r>
      <w:r w:rsidRPr="00E97CC7">
        <w:rPr>
          <w:rFonts w:hint="cs"/>
          <w:rtl/>
          <w:lang w:bidi="ar-EG"/>
        </w:rPr>
        <w:t xml:space="preserve">إلى </w:t>
      </w:r>
      <w:r w:rsidRPr="00E97CC7">
        <w:rPr>
          <w:rtl/>
          <w:lang w:bidi="ar-EG"/>
        </w:rPr>
        <w:t xml:space="preserve">أن نطاق </w:t>
      </w:r>
      <w:r w:rsidR="00937E0E">
        <w:rPr>
          <w:rFonts w:hint="cs"/>
          <w:rtl/>
          <w:lang w:bidi="ar-EG"/>
        </w:rPr>
        <w:t xml:space="preserve">العمل </w:t>
      </w:r>
      <w:r w:rsidRPr="00E97CC7">
        <w:rPr>
          <w:rtl/>
          <w:lang w:bidi="ar-EG"/>
        </w:rPr>
        <w:t>لا</w:t>
      </w:r>
      <w:r w:rsidR="007765EB">
        <w:rPr>
          <w:rFonts w:hint="cs"/>
          <w:rtl/>
          <w:lang w:bidi="ar-EG"/>
        </w:rPr>
        <w:t> </w:t>
      </w:r>
      <w:r w:rsidRPr="00E97CC7">
        <w:rPr>
          <w:rtl/>
          <w:lang w:bidi="ar-EG"/>
        </w:rPr>
        <w:t>يزال واسعا</w:t>
      </w:r>
      <w:r w:rsidR="00C46FEE">
        <w:rPr>
          <w:rFonts w:hint="cs"/>
          <w:rtl/>
          <w:lang w:bidi="ar-EG"/>
        </w:rPr>
        <w:t>ً</w:t>
      </w:r>
      <w:r w:rsidRPr="00E97CC7">
        <w:rPr>
          <w:rtl/>
          <w:lang w:bidi="ar-EG"/>
        </w:rPr>
        <w:t xml:space="preserve"> جدا</w:t>
      </w:r>
      <w:r w:rsidR="00C46FEE">
        <w:rPr>
          <w:rFonts w:hint="cs"/>
          <w:rtl/>
          <w:lang w:bidi="ar-EG"/>
        </w:rPr>
        <w:t>ً</w:t>
      </w:r>
      <w:r w:rsidRPr="00E97CC7">
        <w:rPr>
          <w:rtl/>
          <w:lang w:bidi="ar-EG"/>
        </w:rPr>
        <w:t xml:space="preserve"> ولا يمكنه</w:t>
      </w:r>
      <w:r w:rsidRPr="00E97CC7">
        <w:rPr>
          <w:rFonts w:hint="cs"/>
          <w:rtl/>
          <w:lang w:bidi="ar-EG"/>
        </w:rPr>
        <w:t>ما</w:t>
      </w:r>
      <w:r w:rsidRPr="00E97CC7">
        <w:rPr>
          <w:rtl/>
          <w:lang w:bidi="ar-EG"/>
        </w:rPr>
        <w:t xml:space="preserve"> </w:t>
      </w:r>
      <w:r w:rsidRPr="00E97CC7">
        <w:rPr>
          <w:rFonts w:hint="cs"/>
          <w:rtl/>
          <w:lang w:bidi="ar-EG"/>
        </w:rPr>
        <w:t>تأييد</w:t>
      </w:r>
      <w:r w:rsidRPr="00E97CC7">
        <w:rPr>
          <w:rtl/>
          <w:lang w:bidi="ar-EG"/>
        </w:rPr>
        <w:t xml:space="preserve"> إ</w:t>
      </w:r>
      <w:r w:rsidRPr="00E97CC7">
        <w:rPr>
          <w:rFonts w:hint="cs"/>
          <w:rtl/>
          <w:lang w:bidi="ar-EG"/>
        </w:rPr>
        <w:t>نشاء هذا الفريق المتخصص</w:t>
      </w:r>
      <w:r w:rsidRPr="00E97CC7">
        <w:rPr>
          <w:rtl/>
          <w:lang w:bidi="ar-EG"/>
        </w:rPr>
        <w:t>.</w:t>
      </w:r>
    </w:p>
    <w:p w14:paraId="29FAE947" w14:textId="364DE96B" w:rsidR="00E97CC7" w:rsidRPr="00954A49" w:rsidRDefault="00E97CC7" w:rsidP="00E97CC7">
      <w:pPr>
        <w:rPr>
          <w:lang w:val="en-GB" w:bidi="ar-EG"/>
        </w:rPr>
      </w:pPr>
      <w:r w:rsidRPr="00E97CC7">
        <w:rPr>
          <w:lang w:bidi="ar-EG"/>
        </w:rPr>
        <w:t>10.2.8</w:t>
      </w:r>
      <w:r w:rsidRPr="00E97CC7">
        <w:rPr>
          <w:rtl/>
          <w:lang w:bidi="ar-EG"/>
        </w:rPr>
        <w:tab/>
      </w:r>
      <w:r w:rsidRPr="00E97CC7">
        <w:rPr>
          <w:rFonts w:hint="cs"/>
          <w:rtl/>
          <w:lang w:bidi="ar-EG"/>
        </w:rPr>
        <w:t>و</w:t>
      </w:r>
      <w:r w:rsidRPr="00E97CC7">
        <w:rPr>
          <w:rtl/>
          <w:lang w:bidi="ar-EG"/>
        </w:rPr>
        <w:t xml:space="preserve">واجهت كندا صعوبات في فهم نطاق </w:t>
      </w:r>
      <w:r w:rsidR="00937E0E">
        <w:rPr>
          <w:rFonts w:hint="cs"/>
          <w:rtl/>
          <w:lang w:bidi="ar-EG"/>
        </w:rPr>
        <w:t xml:space="preserve">عمل </w:t>
      </w:r>
      <w:r w:rsidRPr="00E97CC7">
        <w:rPr>
          <w:rFonts w:hint="cs"/>
          <w:rtl/>
          <w:lang w:bidi="ar-EG"/>
        </w:rPr>
        <w:t>هذا الفريق المتخصص</w:t>
      </w:r>
      <w:r w:rsidRPr="00E97CC7">
        <w:rPr>
          <w:rtl/>
          <w:lang w:bidi="ar-EG"/>
        </w:rPr>
        <w:t xml:space="preserve">، وتخشى ألا يتمكن من تحقيق الكثير </w:t>
      </w:r>
      <w:r w:rsidR="00937E0E">
        <w:rPr>
          <w:rFonts w:hint="cs"/>
          <w:rtl/>
          <w:lang w:bidi="ar-EG"/>
        </w:rPr>
        <w:t>نظراً إلى نطاق عمله ال</w:t>
      </w:r>
      <w:r w:rsidRPr="00E97CC7">
        <w:rPr>
          <w:rtl/>
          <w:lang w:bidi="ar-EG"/>
        </w:rPr>
        <w:t>واسع</w:t>
      </w:r>
      <w:r w:rsidRPr="00E97CC7">
        <w:rPr>
          <w:rFonts w:hint="cs"/>
          <w:rtl/>
          <w:lang w:bidi="ar-EG"/>
        </w:rPr>
        <w:t xml:space="preserve"> بهذا النحو</w:t>
      </w:r>
      <w:r w:rsidRPr="00E97CC7">
        <w:rPr>
          <w:rtl/>
          <w:lang w:bidi="ar-EG"/>
        </w:rPr>
        <w:t xml:space="preserve">. </w:t>
      </w:r>
      <w:r w:rsidRPr="00E97CC7">
        <w:rPr>
          <w:rFonts w:hint="cs"/>
          <w:rtl/>
          <w:lang w:bidi="ar-EG"/>
        </w:rPr>
        <w:t>و</w:t>
      </w:r>
      <w:r w:rsidRPr="00E97CC7">
        <w:rPr>
          <w:rtl/>
          <w:lang w:bidi="ar-EG"/>
        </w:rPr>
        <w:t xml:space="preserve">اقترحت كندا </w:t>
      </w:r>
      <w:r w:rsidRPr="00E97CC7">
        <w:rPr>
          <w:rFonts w:hint="cs"/>
          <w:rtl/>
          <w:lang w:bidi="ar-EG"/>
        </w:rPr>
        <w:t>إطلاق نوع من</w:t>
      </w:r>
      <w:r w:rsidRPr="00E97CC7">
        <w:rPr>
          <w:rtl/>
          <w:lang w:bidi="ar-EG"/>
        </w:rPr>
        <w:t xml:space="preserve"> المبادر</w:t>
      </w:r>
      <w:r w:rsidRPr="00E97CC7">
        <w:rPr>
          <w:rFonts w:hint="cs"/>
          <w:rtl/>
          <w:lang w:bidi="ar-EG"/>
        </w:rPr>
        <w:t>ات</w:t>
      </w:r>
      <w:r w:rsidRPr="00E97CC7">
        <w:rPr>
          <w:rtl/>
          <w:lang w:bidi="ar-EG"/>
        </w:rPr>
        <w:t xml:space="preserve"> العالمية بدلاً من ذلك، على غرار </w:t>
      </w:r>
      <w:r w:rsidRPr="00E97CC7">
        <w:rPr>
          <w:rFonts w:hint="cs"/>
          <w:rtl/>
          <w:lang w:bidi="ar-EG"/>
        </w:rPr>
        <w:t>ا</w:t>
      </w:r>
      <w:r w:rsidRPr="00E97CC7">
        <w:rPr>
          <w:rtl/>
          <w:lang w:bidi="ar-EG"/>
        </w:rPr>
        <w:t>لمبادرة العالمية للشمول المالي</w:t>
      </w:r>
      <w:r w:rsidR="00954A49">
        <w:rPr>
          <w:rFonts w:hint="cs"/>
          <w:rtl/>
          <w:lang w:bidi="ar-EG"/>
        </w:rPr>
        <w:t> </w:t>
      </w:r>
      <w:r w:rsidR="00937E0E">
        <w:rPr>
          <w:lang w:bidi="ar-EG"/>
        </w:rPr>
        <w:t>(</w:t>
      </w:r>
      <w:r w:rsidRPr="00E97CC7">
        <w:rPr>
          <w:lang w:bidi="ar-EG"/>
        </w:rPr>
        <w:t>FIGI</w:t>
      </w:r>
      <w:r w:rsidR="00937E0E">
        <w:rPr>
          <w:lang w:bidi="ar-EG"/>
        </w:rPr>
        <w:t>)</w:t>
      </w:r>
      <w:r w:rsidRPr="00E97CC7">
        <w:rPr>
          <w:rtl/>
          <w:lang w:bidi="ar-EG"/>
        </w:rPr>
        <w:t>، والتي يمكن أن توفر التنسيق</w:t>
      </w:r>
      <w:r w:rsidRPr="00E97CC7">
        <w:rPr>
          <w:rFonts w:hint="cs"/>
          <w:rtl/>
          <w:lang w:bidi="ar-EG"/>
        </w:rPr>
        <w:t xml:space="preserve"> في هذا الشأن</w:t>
      </w:r>
      <w:r w:rsidRPr="00E97CC7">
        <w:rPr>
          <w:rtl/>
          <w:lang w:bidi="ar-EG"/>
        </w:rPr>
        <w:t xml:space="preserve">. </w:t>
      </w:r>
      <w:r w:rsidR="00937E0E">
        <w:rPr>
          <w:rFonts w:hint="cs"/>
          <w:rtl/>
          <w:lang w:bidi="ar-EG"/>
        </w:rPr>
        <w:t>ولا </w:t>
      </w:r>
      <w:r w:rsidRPr="00E97CC7">
        <w:rPr>
          <w:rtl/>
          <w:lang w:bidi="ar-EG"/>
        </w:rPr>
        <w:t xml:space="preserve">تعارض كندا إنشاء </w:t>
      </w:r>
      <w:r w:rsidRPr="00E97CC7">
        <w:rPr>
          <w:rFonts w:hint="cs"/>
          <w:rtl/>
          <w:lang w:bidi="ar-EG"/>
        </w:rPr>
        <w:t>هذا الفريق المتخصص</w:t>
      </w:r>
      <w:r w:rsidRPr="00E97CC7">
        <w:rPr>
          <w:rtl/>
          <w:lang w:bidi="ar-EG"/>
        </w:rPr>
        <w:t xml:space="preserve"> ولكنها </w:t>
      </w:r>
      <w:r w:rsidR="00937E0E">
        <w:rPr>
          <w:rFonts w:hint="cs"/>
          <w:rtl/>
          <w:lang w:bidi="ar-EG"/>
        </w:rPr>
        <w:t xml:space="preserve">تفضل </w:t>
      </w:r>
      <w:r w:rsidRPr="00E97CC7">
        <w:rPr>
          <w:rtl/>
          <w:lang w:bidi="ar-EG"/>
        </w:rPr>
        <w:t xml:space="preserve">إرجاء الأمر إلى الاجتماع التالي للفريق الاستشاري لتقييس الاتصالات </w:t>
      </w:r>
      <w:r w:rsidRPr="00E97CC7">
        <w:rPr>
          <w:rFonts w:hint="cs"/>
          <w:rtl/>
          <w:lang w:bidi="ar-EG"/>
        </w:rPr>
        <w:t>وأخذ</w:t>
      </w:r>
      <w:r w:rsidRPr="00E97CC7">
        <w:rPr>
          <w:rtl/>
          <w:lang w:bidi="ar-EG"/>
        </w:rPr>
        <w:t xml:space="preserve"> بعض الوقت للتشاور مع عضوه الأكاديمي بشأن نطاق </w:t>
      </w:r>
      <w:r w:rsidR="00937E0E">
        <w:rPr>
          <w:rFonts w:hint="cs"/>
          <w:rtl/>
          <w:lang w:bidi="ar-EG"/>
        </w:rPr>
        <w:t xml:space="preserve">عمل </w:t>
      </w:r>
      <w:r w:rsidRPr="00E97CC7">
        <w:rPr>
          <w:rFonts w:hint="cs"/>
          <w:rtl/>
          <w:lang w:bidi="ar-EG"/>
        </w:rPr>
        <w:t xml:space="preserve">الفريق المتخصص والذي </w:t>
      </w:r>
      <w:r w:rsidRPr="00E97CC7">
        <w:rPr>
          <w:rtl/>
          <w:lang w:bidi="ar-EG"/>
        </w:rPr>
        <w:t xml:space="preserve">يمكن </w:t>
      </w:r>
      <w:r w:rsidR="00937E0E">
        <w:rPr>
          <w:rFonts w:hint="cs"/>
          <w:rtl/>
          <w:lang w:bidi="ar-EG"/>
        </w:rPr>
        <w:t xml:space="preserve">صقله للنظر فيه </w:t>
      </w:r>
      <w:r w:rsidRPr="00E97CC7">
        <w:rPr>
          <w:rFonts w:hint="cs"/>
          <w:rtl/>
          <w:lang w:bidi="ar-EG"/>
        </w:rPr>
        <w:t>في ا</w:t>
      </w:r>
      <w:r w:rsidRPr="00E97CC7">
        <w:rPr>
          <w:rtl/>
          <w:lang w:bidi="ar-EG"/>
        </w:rPr>
        <w:t>لاجتماع التالي للفريق الاستشاري.</w:t>
      </w:r>
    </w:p>
    <w:p w14:paraId="19D4130D" w14:textId="77777777" w:rsidR="00E97CC7" w:rsidRPr="00E97CC7" w:rsidRDefault="00E97CC7" w:rsidP="00E97CC7">
      <w:pPr>
        <w:rPr>
          <w:rtl/>
          <w:lang w:bidi="ar-EG"/>
        </w:rPr>
      </w:pPr>
      <w:r w:rsidRPr="00E97CC7">
        <w:rPr>
          <w:lang w:bidi="ar-EG"/>
        </w:rPr>
        <w:t>11.2.8</w:t>
      </w:r>
      <w:r w:rsidRPr="00E97CC7">
        <w:rPr>
          <w:rtl/>
          <w:lang w:bidi="ar-EG"/>
        </w:rPr>
        <w:tab/>
      </w:r>
      <w:r w:rsidRPr="00E97CC7">
        <w:rPr>
          <w:rFonts w:hint="cs"/>
          <w:rtl/>
          <w:lang w:bidi="ar-EG"/>
        </w:rPr>
        <w:t>وأقرت</w:t>
      </w:r>
      <w:r w:rsidRPr="00E97CC7">
        <w:rPr>
          <w:rtl/>
          <w:lang w:bidi="ar-EG"/>
        </w:rPr>
        <w:t xml:space="preserve"> المملكة العربية السعودية </w:t>
      </w:r>
      <w:r w:rsidRPr="00E97CC7">
        <w:rPr>
          <w:rFonts w:hint="cs"/>
          <w:rtl/>
          <w:lang w:bidi="ar-EG"/>
        </w:rPr>
        <w:t>ب</w:t>
      </w:r>
      <w:r w:rsidRPr="00E97CC7">
        <w:rPr>
          <w:rtl/>
          <w:lang w:bidi="ar-EG"/>
        </w:rPr>
        <w:t xml:space="preserve">أهمية البيانات وأيدت إنشاء </w:t>
      </w:r>
      <w:r w:rsidRPr="00E97CC7">
        <w:rPr>
          <w:rFonts w:hint="cs"/>
          <w:rtl/>
          <w:lang w:bidi="ar-EG"/>
        </w:rPr>
        <w:t>الفريق المتخصص</w:t>
      </w:r>
      <w:r w:rsidRPr="00E97CC7">
        <w:rPr>
          <w:rtl/>
          <w:lang w:bidi="ar-EG"/>
        </w:rPr>
        <w:t>.</w:t>
      </w:r>
    </w:p>
    <w:p w14:paraId="77EB8D6C" w14:textId="51200852" w:rsidR="00E97CC7" w:rsidRPr="00E97CC7" w:rsidRDefault="00E97CC7" w:rsidP="00E97CC7">
      <w:pPr>
        <w:rPr>
          <w:rtl/>
          <w:lang w:bidi="ar-EG"/>
        </w:rPr>
      </w:pPr>
      <w:r w:rsidRPr="00E97CC7">
        <w:rPr>
          <w:lang w:bidi="ar-EG"/>
        </w:rPr>
        <w:t>12.2.8</w:t>
      </w:r>
      <w:r w:rsidRPr="00E97CC7">
        <w:rPr>
          <w:rtl/>
          <w:lang w:bidi="ar-EG"/>
        </w:rPr>
        <w:tab/>
      </w:r>
      <w:r w:rsidRPr="00482797">
        <w:rPr>
          <w:rFonts w:hint="cs"/>
          <w:spacing w:val="-2"/>
          <w:rtl/>
          <w:lang w:bidi="ar-EG"/>
        </w:rPr>
        <w:t>و</w:t>
      </w:r>
      <w:r w:rsidRPr="00482797">
        <w:rPr>
          <w:spacing w:val="-2"/>
          <w:rtl/>
          <w:lang w:bidi="ar-EG"/>
        </w:rPr>
        <w:t xml:space="preserve">رأى مدير مكتب تقييس الاتصالات أن العديد من الأعضاء يؤيدون </w:t>
      </w:r>
      <w:r w:rsidRPr="00482797">
        <w:rPr>
          <w:rFonts w:hint="cs"/>
          <w:spacing w:val="-2"/>
          <w:rtl/>
          <w:lang w:bidi="ar-EG"/>
        </w:rPr>
        <w:t>إنشاء هذا الفريق المتخصص</w:t>
      </w:r>
      <w:r w:rsidRPr="00482797">
        <w:rPr>
          <w:spacing w:val="-2"/>
          <w:rtl/>
          <w:lang w:bidi="ar-EG"/>
        </w:rPr>
        <w:t xml:space="preserve"> </w:t>
      </w:r>
      <w:r w:rsidR="00482797" w:rsidRPr="00482797">
        <w:rPr>
          <w:rFonts w:hint="cs"/>
          <w:spacing w:val="-2"/>
          <w:rtl/>
          <w:lang w:bidi="ar-EG"/>
        </w:rPr>
        <w:t>و</w:t>
      </w:r>
      <w:r w:rsidRPr="00482797">
        <w:rPr>
          <w:rFonts w:hint="cs"/>
          <w:spacing w:val="-2"/>
          <w:rtl/>
          <w:lang w:bidi="ar-EG"/>
        </w:rPr>
        <w:t>أن هناك</w:t>
      </w:r>
      <w:r w:rsidRPr="00482797">
        <w:rPr>
          <w:spacing w:val="-2"/>
          <w:rtl/>
          <w:lang w:bidi="ar-EG"/>
        </w:rPr>
        <w:t xml:space="preserve"> توافقا</w:t>
      </w:r>
      <w:r w:rsidR="00C46FEE" w:rsidRPr="00482797">
        <w:rPr>
          <w:rFonts w:hint="cs"/>
          <w:spacing w:val="-2"/>
          <w:rtl/>
          <w:lang w:bidi="ar-EG"/>
        </w:rPr>
        <w:t>ً</w:t>
      </w:r>
      <w:r w:rsidRPr="00482797">
        <w:rPr>
          <w:spacing w:val="-2"/>
          <w:rtl/>
          <w:lang w:bidi="ar-EG"/>
        </w:rPr>
        <w:t xml:space="preserve"> واسعا</w:t>
      </w:r>
      <w:r w:rsidR="00C46FEE" w:rsidRPr="00482797">
        <w:rPr>
          <w:rFonts w:hint="cs"/>
          <w:spacing w:val="-2"/>
          <w:rtl/>
          <w:lang w:bidi="ar-EG"/>
        </w:rPr>
        <w:t>ً</w:t>
      </w:r>
      <w:r w:rsidRPr="00482797">
        <w:rPr>
          <w:spacing w:val="-2"/>
          <w:rtl/>
          <w:lang w:bidi="ar-EG"/>
        </w:rPr>
        <w:t xml:space="preserve"> في الآراء بشأن أهمية الموضوع. ومع ذلك، </w:t>
      </w:r>
      <w:r w:rsidRPr="00482797">
        <w:rPr>
          <w:rFonts w:hint="cs"/>
          <w:spacing w:val="-2"/>
          <w:rtl/>
          <w:lang w:bidi="ar-EG"/>
        </w:rPr>
        <w:t>من أجل إيجاد حل وسط يرضي الجميع</w:t>
      </w:r>
      <w:r w:rsidRPr="00482797">
        <w:rPr>
          <w:spacing w:val="-2"/>
          <w:rtl/>
          <w:lang w:bidi="ar-EG"/>
        </w:rPr>
        <w:t xml:space="preserve">، من الضروري التماس بعض الوضوح بشأن </w:t>
      </w:r>
      <w:r w:rsidR="00482797" w:rsidRPr="00482797">
        <w:rPr>
          <w:rFonts w:hint="cs"/>
          <w:spacing w:val="-2"/>
          <w:rtl/>
          <w:lang w:bidi="ar-EG"/>
        </w:rPr>
        <w:t>ال</w:t>
      </w:r>
      <w:r w:rsidRPr="00482797">
        <w:rPr>
          <w:rFonts w:hint="cs"/>
          <w:spacing w:val="-2"/>
          <w:rtl/>
          <w:lang w:bidi="ar-EG"/>
        </w:rPr>
        <w:t>اختصاصات وفهمه</w:t>
      </w:r>
      <w:r w:rsidRPr="00482797">
        <w:rPr>
          <w:spacing w:val="-2"/>
          <w:rtl/>
          <w:lang w:bidi="ar-EG"/>
        </w:rPr>
        <w:t xml:space="preserve"> بشكل أفضل، في حين </w:t>
      </w:r>
      <w:r w:rsidRPr="00482797">
        <w:rPr>
          <w:rFonts w:hint="cs"/>
          <w:spacing w:val="-2"/>
          <w:rtl/>
          <w:lang w:bidi="ar-EG"/>
        </w:rPr>
        <w:t>يود</w:t>
      </w:r>
      <w:r w:rsidRPr="00482797">
        <w:rPr>
          <w:spacing w:val="-2"/>
          <w:rtl/>
          <w:lang w:bidi="ar-EG"/>
        </w:rPr>
        <w:t xml:space="preserve"> مكتب تقييس الاتصالات مساعدة </w:t>
      </w:r>
      <w:r w:rsidR="00482797" w:rsidRPr="00482797">
        <w:rPr>
          <w:rFonts w:hint="cs"/>
          <w:spacing w:val="-2"/>
          <w:rtl/>
          <w:lang w:bidi="ar-EG"/>
        </w:rPr>
        <w:t xml:space="preserve">الأعضاء </w:t>
      </w:r>
      <w:r w:rsidRPr="00482797">
        <w:rPr>
          <w:rFonts w:hint="cs"/>
          <w:spacing w:val="-2"/>
          <w:rtl/>
          <w:lang w:bidi="ar-EG"/>
        </w:rPr>
        <w:t>في الحفاظ على</w:t>
      </w:r>
      <w:r w:rsidRPr="00482797">
        <w:rPr>
          <w:spacing w:val="-2"/>
          <w:rtl/>
          <w:lang w:bidi="ar-EG"/>
        </w:rPr>
        <w:t xml:space="preserve"> </w:t>
      </w:r>
      <w:r w:rsidR="00482797" w:rsidRPr="00482797">
        <w:rPr>
          <w:rFonts w:hint="cs"/>
          <w:spacing w:val="-2"/>
          <w:rtl/>
          <w:lang w:bidi="ar-EG"/>
        </w:rPr>
        <w:t>ال</w:t>
      </w:r>
      <w:r w:rsidRPr="00482797">
        <w:rPr>
          <w:rFonts w:hint="cs"/>
          <w:spacing w:val="-2"/>
          <w:rtl/>
          <w:lang w:bidi="ar-EG"/>
        </w:rPr>
        <w:t>زخم</w:t>
      </w:r>
      <w:r w:rsidRPr="00482797">
        <w:rPr>
          <w:spacing w:val="-2"/>
          <w:rtl/>
          <w:lang w:bidi="ar-EG"/>
        </w:rPr>
        <w:t>، وبالتالي</w:t>
      </w:r>
      <w:r w:rsidRPr="00482797">
        <w:rPr>
          <w:rFonts w:hint="cs"/>
          <w:spacing w:val="-2"/>
          <w:rtl/>
          <w:lang w:bidi="ar-EG"/>
        </w:rPr>
        <w:t xml:space="preserve"> </w:t>
      </w:r>
      <w:r w:rsidR="00482797" w:rsidRPr="00482797">
        <w:rPr>
          <w:rFonts w:hint="cs"/>
          <w:spacing w:val="-2"/>
          <w:rtl/>
          <w:lang w:bidi="ar-EG"/>
        </w:rPr>
        <w:t xml:space="preserve">فهو يرى أن من الأفضل </w:t>
      </w:r>
      <w:r w:rsidRPr="00482797">
        <w:rPr>
          <w:rFonts w:hint="cs"/>
          <w:spacing w:val="-2"/>
          <w:rtl/>
          <w:lang w:bidi="ar-EG"/>
        </w:rPr>
        <w:t>إرجاء</w:t>
      </w:r>
      <w:r w:rsidRPr="00482797">
        <w:rPr>
          <w:spacing w:val="-2"/>
          <w:rtl/>
          <w:lang w:bidi="ar-EG"/>
        </w:rPr>
        <w:t xml:space="preserve"> </w:t>
      </w:r>
      <w:r w:rsidR="00482797" w:rsidRPr="00482797">
        <w:rPr>
          <w:rFonts w:hint="cs"/>
          <w:spacing w:val="-2"/>
          <w:rtl/>
          <w:lang w:bidi="ar-EG"/>
        </w:rPr>
        <w:t xml:space="preserve">النظر في أمر </w:t>
      </w:r>
      <w:r w:rsidRPr="00482797">
        <w:rPr>
          <w:rFonts w:hint="cs"/>
          <w:spacing w:val="-2"/>
          <w:rtl/>
          <w:lang w:bidi="ar-EG"/>
        </w:rPr>
        <w:t>هذا الفريق المتخصص</w:t>
      </w:r>
      <w:r w:rsidRPr="00482797">
        <w:rPr>
          <w:spacing w:val="-2"/>
          <w:rtl/>
          <w:lang w:bidi="ar-EG"/>
        </w:rPr>
        <w:t xml:space="preserve"> </w:t>
      </w:r>
      <w:r w:rsidRPr="00482797">
        <w:rPr>
          <w:rFonts w:hint="cs"/>
          <w:spacing w:val="-2"/>
          <w:rtl/>
          <w:lang w:bidi="ar-EG"/>
        </w:rPr>
        <w:t>إلى الاجتماع التالي</w:t>
      </w:r>
      <w:r w:rsidRPr="00482797">
        <w:rPr>
          <w:spacing w:val="-2"/>
          <w:rtl/>
          <w:lang w:bidi="ar-EG"/>
        </w:rPr>
        <w:t xml:space="preserve"> </w:t>
      </w:r>
      <w:r w:rsidRPr="00482797">
        <w:rPr>
          <w:rFonts w:hint="cs"/>
          <w:spacing w:val="-2"/>
          <w:rtl/>
          <w:lang w:bidi="ar-EG"/>
        </w:rPr>
        <w:t>ل</w:t>
      </w:r>
      <w:r w:rsidRPr="00482797">
        <w:rPr>
          <w:spacing w:val="-2"/>
          <w:rtl/>
          <w:lang w:bidi="ar-EG"/>
        </w:rPr>
        <w:t>لفريق الاستشاري لتقييس الاتصالات.</w:t>
      </w:r>
    </w:p>
    <w:p w14:paraId="229D4ED0" w14:textId="77777777" w:rsidR="00E97CC7" w:rsidRPr="00E97CC7" w:rsidRDefault="00E97CC7" w:rsidP="00E97CC7">
      <w:pPr>
        <w:rPr>
          <w:rtl/>
          <w:lang w:bidi="ar-EG"/>
        </w:rPr>
      </w:pPr>
      <w:r w:rsidRPr="00E97CC7">
        <w:rPr>
          <w:lang w:bidi="ar-EG"/>
        </w:rPr>
        <w:t>13.2.8</w:t>
      </w:r>
      <w:r w:rsidRPr="00E97CC7">
        <w:rPr>
          <w:rtl/>
          <w:lang w:bidi="ar-EG"/>
        </w:rPr>
        <w:tab/>
      </w:r>
      <w:r w:rsidRPr="00482797">
        <w:rPr>
          <w:rFonts w:hint="cs"/>
          <w:spacing w:val="-2"/>
          <w:rtl/>
          <w:lang w:bidi="ar-EG"/>
        </w:rPr>
        <w:t>و</w:t>
      </w:r>
      <w:r w:rsidRPr="00482797">
        <w:rPr>
          <w:spacing w:val="-2"/>
          <w:rtl/>
          <w:lang w:bidi="ar-EG"/>
        </w:rPr>
        <w:t>أيدت</w:t>
      </w:r>
      <w:r w:rsidRPr="00482797">
        <w:rPr>
          <w:rFonts w:hint="cs"/>
          <w:spacing w:val="-2"/>
          <w:rtl/>
          <w:lang w:bidi="ar-EG"/>
        </w:rPr>
        <w:t xml:space="preserve"> شركة</w:t>
      </w:r>
      <w:r w:rsidRPr="00482797">
        <w:rPr>
          <w:spacing w:val="-2"/>
          <w:rtl/>
          <w:lang w:bidi="ar-EG"/>
        </w:rPr>
        <w:t xml:space="preserve"> </w:t>
      </w:r>
      <w:r w:rsidRPr="00482797">
        <w:rPr>
          <w:spacing w:val="-2"/>
          <w:lang w:bidi="ar-EG"/>
        </w:rPr>
        <w:t>XPRIZE</w:t>
      </w:r>
      <w:r w:rsidRPr="00482797">
        <w:rPr>
          <w:spacing w:val="-2"/>
          <w:rtl/>
          <w:lang w:bidi="ar-EG"/>
        </w:rPr>
        <w:t xml:space="preserve"> والولايات المتحدة فكرة كندا </w:t>
      </w:r>
      <w:r w:rsidRPr="00482797">
        <w:rPr>
          <w:rFonts w:hint="cs"/>
          <w:spacing w:val="-2"/>
          <w:rtl/>
          <w:lang w:bidi="ar-EG"/>
        </w:rPr>
        <w:t>بشأن إطلاق نوع من ال</w:t>
      </w:r>
      <w:r w:rsidRPr="00482797">
        <w:rPr>
          <w:spacing w:val="-2"/>
          <w:rtl/>
          <w:lang w:bidi="ar-EG"/>
        </w:rPr>
        <w:t>مبادر</w:t>
      </w:r>
      <w:r w:rsidRPr="00482797">
        <w:rPr>
          <w:rFonts w:hint="cs"/>
          <w:spacing w:val="-2"/>
          <w:rtl/>
          <w:lang w:bidi="ar-EG"/>
        </w:rPr>
        <w:t>ات</w:t>
      </w:r>
      <w:r w:rsidRPr="00482797">
        <w:rPr>
          <w:spacing w:val="-2"/>
          <w:rtl/>
          <w:lang w:bidi="ar-EG"/>
        </w:rPr>
        <w:t xml:space="preserve"> </w:t>
      </w:r>
      <w:r w:rsidRPr="00482797">
        <w:rPr>
          <w:rFonts w:hint="cs"/>
          <w:spacing w:val="-2"/>
          <w:rtl/>
          <w:lang w:bidi="ar-EG"/>
        </w:rPr>
        <w:t>ال</w:t>
      </w:r>
      <w:r w:rsidRPr="00482797">
        <w:rPr>
          <w:spacing w:val="-2"/>
          <w:rtl/>
          <w:lang w:bidi="ar-EG"/>
        </w:rPr>
        <w:t xml:space="preserve">عالمية </w:t>
      </w:r>
      <w:r w:rsidRPr="00482797">
        <w:rPr>
          <w:rFonts w:hint="cs"/>
          <w:spacing w:val="-2"/>
          <w:rtl/>
          <w:lang w:bidi="ar-EG"/>
        </w:rPr>
        <w:t>على</w:t>
      </w:r>
      <w:r w:rsidRPr="00482797">
        <w:rPr>
          <w:spacing w:val="-2"/>
          <w:rtl/>
          <w:lang w:bidi="ar-EG"/>
        </w:rPr>
        <w:t xml:space="preserve"> المدى القصير من أجل الحفاظ على الزخم، وإعادة </w:t>
      </w:r>
      <w:r w:rsidRPr="00482797">
        <w:rPr>
          <w:rFonts w:hint="cs"/>
          <w:spacing w:val="-2"/>
          <w:rtl/>
          <w:lang w:bidi="ar-EG"/>
        </w:rPr>
        <w:t>النظر في</w:t>
      </w:r>
      <w:r w:rsidRPr="00482797">
        <w:rPr>
          <w:spacing w:val="-2"/>
          <w:rtl/>
          <w:lang w:bidi="ar-EG"/>
        </w:rPr>
        <w:t xml:space="preserve"> النطاق </w:t>
      </w:r>
      <w:r w:rsidRPr="00482797">
        <w:rPr>
          <w:rFonts w:hint="cs"/>
          <w:spacing w:val="-2"/>
          <w:rtl/>
          <w:lang w:bidi="ar-EG"/>
        </w:rPr>
        <w:t>المنقح</w:t>
      </w:r>
      <w:r w:rsidRPr="00482797">
        <w:rPr>
          <w:spacing w:val="-2"/>
          <w:rtl/>
          <w:lang w:bidi="ar-EG"/>
        </w:rPr>
        <w:t xml:space="preserve"> </w:t>
      </w:r>
      <w:r w:rsidRPr="00482797">
        <w:rPr>
          <w:rFonts w:hint="cs"/>
          <w:spacing w:val="-2"/>
          <w:rtl/>
          <w:lang w:bidi="ar-EG"/>
        </w:rPr>
        <w:t xml:space="preserve">للفريق المتخصص </w:t>
      </w:r>
      <w:r w:rsidRPr="00482797">
        <w:rPr>
          <w:spacing w:val="-2"/>
          <w:rtl/>
          <w:lang w:bidi="ar-EG"/>
        </w:rPr>
        <w:t>في الاجتماع التالي للفريق الاستشاري لتقييس الاتصالات.</w:t>
      </w:r>
    </w:p>
    <w:p w14:paraId="07E54EAB" w14:textId="5E2E1C66" w:rsidR="00E97CC7" w:rsidRPr="00E97CC7" w:rsidRDefault="00E97CC7" w:rsidP="00E97CC7">
      <w:pPr>
        <w:rPr>
          <w:lang w:bidi="ar-EG"/>
        </w:rPr>
      </w:pPr>
      <w:r w:rsidRPr="00E97CC7">
        <w:rPr>
          <w:lang w:bidi="ar-EG"/>
        </w:rPr>
        <w:t>14.2.8</w:t>
      </w:r>
      <w:r w:rsidRPr="00E97CC7">
        <w:rPr>
          <w:rtl/>
          <w:lang w:bidi="ar-EG"/>
        </w:rPr>
        <w:tab/>
      </w:r>
      <w:r w:rsidRPr="00E97CC7">
        <w:rPr>
          <w:rFonts w:hint="cs"/>
          <w:rtl/>
          <w:lang w:bidi="ar-EG"/>
        </w:rPr>
        <w:t>و</w:t>
      </w:r>
      <w:r w:rsidRPr="00E97CC7">
        <w:rPr>
          <w:rtl/>
          <w:lang w:bidi="ar-EG"/>
        </w:rPr>
        <w:t xml:space="preserve">وافق الاجتماع </w:t>
      </w:r>
      <w:r w:rsidRPr="00E97CC7">
        <w:rPr>
          <w:rFonts w:hint="cs"/>
          <w:rtl/>
          <w:lang w:bidi="ar-EG"/>
        </w:rPr>
        <w:t>على</w:t>
      </w:r>
      <w:r w:rsidRPr="00E97CC7">
        <w:rPr>
          <w:rtl/>
          <w:lang w:bidi="ar-EG"/>
        </w:rPr>
        <w:t xml:space="preserve"> أن </w:t>
      </w:r>
      <w:r w:rsidR="00482797">
        <w:rPr>
          <w:rFonts w:hint="cs"/>
          <w:rtl/>
          <w:lang w:bidi="ar-EG"/>
        </w:rPr>
        <w:t>السبيل</w:t>
      </w:r>
      <w:r w:rsidRPr="00E97CC7">
        <w:rPr>
          <w:rtl/>
          <w:lang w:bidi="ar-EG"/>
        </w:rPr>
        <w:t xml:space="preserve"> المحتمل للمضي</w:t>
      </w:r>
      <w:r w:rsidRPr="00E97CC7">
        <w:rPr>
          <w:rFonts w:hint="cs"/>
          <w:rtl/>
          <w:lang w:bidi="ar-EG"/>
        </w:rPr>
        <w:t xml:space="preserve"> </w:t>
      </w:r>
      <w:r w:rsidR="00954A49">
        <w:rPr>
          <w:rFonts w:hint="cs"/>
          <w:rtl/>
          <w:lang w:bidi="ar-EG"/>
        </w:rPr>
        <w:t>قدماً</w:t>
      </w:r>
      <w:r w:rsidRPr="00E97CC7">
        <w:rPr>
          <w:rtl/>
          <w:lang w:bidi="ar-EG"/>
        </w:rPr>
        <w:t xml:space="preserve"> قد يكون في شكل </w:t>
      </w:r>
      <w:r w:rsidRPr="00E97CC7">
        <w:rPr>
          <w:rFonts w:hint="cs"/>
          <w:rtl/>
          <w:lang w:bidi="ar-EG"/>
        </w:rPr>
        <w:t xml:space="preserve">إطلاق </w:t>
      </w:r>
      <w:r w:rsidRPr="00E97CC7">
        <w:rPr>
          <w:rtl/>
          <w:lang w:bidi="ar-EG"/>
        </w:rPr>
        <w:t xml:space="preserve">مبادرة عالمية، </w:t>
      </w:r>
      <w:r w:rsidRPr="00E97CC7">
        <w:rPr>
          <w:rFonts w:hint="cs"/>
          <w:rtl/>
          <w:lang w:bidi="ar-EG"/>
        </w:rPr>
        <w:t>من أجل عدم فقدان</w:t>
      </w:r>
      <w:r w:rsidRPr="00E97CC7">
        <w:rPr>
          <w:rtl/>
          <w:lang w:bidi="ar-EG"/>
        </w:rPr>
        <w:t xml:space="preserve"> الزخم في </w:t>
      </w:r>
      <w:r w:rsidRPr="00E97CC7">
        <w:rPr>
          <w:rFonts w:hint="cs"/>
          <w:rtl/>
          <w:lang w:bidi="ar-EG"/>
        </w:rPr>
        <w:t>المجالات التي حدث حولها</w:t>
      </w:r>
      <w:r w:rsidRPr="00E97CC7">
        <w:rPr>
          <w:rtl/>
          <w:lang w:bidi="ar-EG"/>
        </w:rPr>
        <w:t xml:space="preserve"> اتفاق عام. </w:t>
      </w:r>
      <w:r w:rsidRPr="00E97CC7">
        <w:rPr>
          <w:rFonts w:hint="cs"/>
          <w:rtl/>
          <w:lang w:bidi="ar-EG"/>
        </w:rPr>
        <w:t>ورأى</w:t>
      </w:r>
      <w:r w:rsidRPr="00E97CC7">
        <w:rPr>
          <w:rtl/>
          <w:lang w:bidi="ar-EG"/>
        </w:rPr>
        <w:t xml:space="preserve"> الفريق الاستشاري لتقييس الاتصالات </w:t>
      </w:r>
      <w:r w:rsidRPr="00E97CC7">
        <w:rPr>
          <w:rFonts w:hint="cs"/>
          <w:rtl/>
          <w:lang w:bidi="ar-EG"/>
        </w:rPr>
        <w:t xml:space="preserve">أن </w:t>
      </w:r>
      <w:r w:rsidRPr="00E97CC7">
        <w:rPr>
          <w:rtl/>
          <w:lang w:bidi="ar-EG"/>
        </w:rPr>
        <w:t xml:space="preserve">مثل هذه المبادرة العالمية </w:t>
      </w:r>
      <w:r w:rsidRPr="00E97CC7">
        <w:rPr>
          <w:rFonts w:hint="cs"/>
          <w:rtl/>
          <w:lang w:bidi="ar-EG"/>
        </w:rPr>
        <w:t>لا</w:t>
      </w:r>
      <w:r w:rsidR="00B20792">
        <w:rPr>
          <w:rFonts w:hint="eastAsia"/>
          <w:rtl/>
          <w:lang w:bidi="ar-EG"/>
        </w:rPr>
        <w:t> </w:t>
      </w:r>
      <w:r w:rsidRPr="00E97CC7">
        <w:rPr>
          <w:rFonts w:hint="cs"/>
          <w:rtl/>
          <w:lang w:bidi="ar-EG"/>
        </w:rPr>
        <w:t xml:space="preserve">تدخل </w:t>
      </w:r>
      <w:r w:rsidRPr="00E97CC7">
        <w:rPr>
          <w:rtl/>
          <w:lang w:bidi="ar-EG"/>
        </w:rPr>
        <w:t>ضمن</w:t>
      </w:r>
      <w:r w:rsidR="00E11CBF">
        <w:rPr>
          <w:rFonts w:hint="cs"/>
          <w:rtl/>
          <w:lang w:bidi="ar-EG"/>
        </w:rPr>
        <w:t> </w:t>
      </w:r>
      <w:r w:rsidRPr="00E97CC7">
        <w:rPr>
          <w:rFonts w:hint="cs"/>
          <w:rtl/>
          <w:lang w:bidi="ar-EG"/>
        </w:rPr>
        <w:t>اختصاصاته</w:t>
      </w:r>
      <w:r w:rsidRPr="00E97CC7">
        <w:rPr>
          <w:rtl/>
          <w:lang w:bidi="ar-EG"/>
        </w:rPr>
        <w:t>.</w:t>
      </w:r>
    </w:p>
    <w:p w14:paraId="0307A614" w14:textId="77777777" w:rsidR="00E97CC7" w:rsidRPr="00E97CC7" w:rsidRDefault="00E97CC7" w:rsidP="0018685F">
      <w:pPr>
        <w:pStyle w:val="Heading2"/>
        <w:rPr>
          <w:rtl/>
          <w:lang w:bidi="ar"/>
        </w:rPr>
      </w:pPr>
      <w:bookmarkStart w:id="47" w:name="_Toc536023835"/>
      <w:bookmarkStart w:id="48" w:name="_Toc27402606"/>
      <w:r w:rsidRPr="00E97CC7">
        <w:t>3.8</w:t>
      </w:r>
      <w:r w:rsidRPr="00E97CC7">
        <w:rPr>
          <w:rtl/>
        </w:rPr>
        <w:tab/>
        <w:t>الفريق المتخصص التابع لقطاع تقييس الاتصالات</w:t>
      </w:r>
      <w:r w:rsidRPr="00E97CC7">
        <w:rPr>
          <w:rFonts w:hint="cs"/>
          <w:rtl/>
        </w:rPr>
        <w:t xml:space="preserve"> و</w:t>
      </w:r>
      <w:r w:rsidRPr="00E97CC7">
        <w:rPr>
          <w:rtl/>
        </w:rPr>
        <w:t>المعني بتطبيق تكنولوجيا سجل الحسابات الموزع</w:t>
      </w:r>
      <w:r w:rsidRPr="00E97CC7">
        <w:rPr>
          <w:rFonts w:hint="eastAsia"/>
          <w:rtl/>
          <w:lang w:bidi="ar"/>
        </w:rPr>
        <w:t> </w:t>
      </w:r>
      <w:r w:rsidRPr="00E97CC7">
        <w:t>(FG-DLT)</w:t>
      </w:r>
      <w:bookmarkEnd w:id="47"/>
      <w:bookmarkEnd w:id="48"/>
    </w:p>
    <w:p w14:paraId="577B0A55" w14:textId="2C9B3494" w:rsidR="00E97CC7" w:rsidRPr="00E97CC7" w:rsidRDefault="00E97CC7" w:rsidP="00E97CC7">
      <w:pPr>
        <w:rPr>
          <w:rtl/>
          <w:lang w:bidi="ar-EG"/>
        </w:rPr>
      </w:pPr>
      <w:r w:rsidRPr="00E97CC7">
        <w:rPr>
          <w:lang w:bidi="ar-EG"/>
        </w:rPr>
        <w:t>1.3.8</w:t>
      </w:r>
      <w:r w:rsidRPr="00E97CC7">
        <w:rPr>
          <w:rtl/>
          <w:lang w:bidi="ar-EG"/>
        </w:rPr>
        <w:tab/>
      </w:r>
      <w:r w:rsidRPr="00E97CC7">
        <w:rPr>
          <w:rFonts w:hint="cs"/>
          <w:rtl/>
          <w:lang w:bidi="ar-EG"/>
        </w:rPr>
        <w:t>عرض</w:t>
      </w:r>
      <w:r w:rsidRPr="00E97CC7">
        <w:rPr>
          <w:rtl/>
          <w:lang w:bidi="ar-EG"/>
        </w:rPr>
        <w:t xml:space="preserve"> السيد وي كاي، القائم بأعمال رئيس </w:t>
      </w:r>
      <w:r w:rsidRPr="00E97CC7">
        <w:rPr>
          <w:rtl/>
        </w:rPr>
        <w:t xml:space="preserve">الفريق المتخصص التابع لقطاع تقييس الاتصالات والمعني بتطبيق تكنولوجيا سجل الحسابات الموزع </w:t>
      </w:r>
      <w:r w:rsidR="00482797">
        <w:t>(</w:t>
      </w:r>
      <w:r w:rsidRPr="00E97CC7">
        <w:rPr>
          <w:lang w:bidi="ar-EG"/>
        </w:rPr>
        <w:t>FG-DLT</w:t>
      </w:r>
      <w:r w:rsidR="00482797">
        <w:rPr>
          <w:lang w:bidi="ar-EG"/>
        </w:rPr>
        <w:t>)</w:t>
      </w:r>
      <w:r w:rsidRPr="00E97CC7">
        <w:rPr>
          <w:rtl/>
          <w:lang w:bidi="ar-EG"/>
        </w:rPr>
        <w:t xml:space="preserve">، </w:t>
      </w:r>
      <w:r w:rsidRPr="00E97CC7">
        <w:rPr>
          <w:rFonts w:hint="cs"/>
          <w:rtl/>
          <w:lang w:bidi="ar-EG"/>
        </w:rPr>
        <w:t>الوثيقة</w:t>
      </w:r>
      <w:r w:rsidR="00482797">
        <w:rPr>
          <w:rFonts w:hint="eastAsia"/>
          <w:rtl/>
          <w:lang w:bidi="ar-EG"/>
        </w:rPr>
        <w:t> </w:t>
      </w:r>
      <w:hyperlink r:id="rId61" w:history="1">
        <w:r w:rsidRPr="00E97CC7">
          <w:rPr>
            <w:rStyle w:val="Hyperlink"/>
            <w:lang w:val="en-GB" w:bidi="ar-EG"/>
          </w:rPr>
          <w:t>TD475</w:t>
        </w:r>
      </w:hyperlink>
      <w:r w:rsidRPr="00482797">
        <w:rPr>
          <w:rFonts w:hint="cs"/>
          <w:rtl/>
          <w:lang w:bidi="ar-EG"/>
        </w:rPr>
        <w:t xml:space="preserve"> </w:t>
      </w:r>
      <w:r w:rsidR="00482797">
        <w:rPr>
          <w:rFonts w:hint="cs"/>
          <w:rtl/>
          <w:lang w:bidi="ar-EG"/>
        </w:rPr>
        <w:t xml:space="preserve">التي تتضمن </w:t>
      </w:r>
      <w:r w:rsidRPr="00E97CC7">
        <w:rPr>
          <w:rtl/>
          <w:lang w:bidi="ar-EG"/>
        </w:rPr>
        <w:t>التقرير النهائي للفريق</w:t>
      </w:r>
      <w:r w:rsidRPr="00E97CC7">
        <w:rPr>
          <w:rFonts w:hint="cs"/>
          <w:rtl/>
          <w:lang w:bidi="ar-EG"/>
        </w:rPr>
        <w:t xml:space="preserve"> المتخصص</w:t>
      </w:r>
      <w:r w:rsidRPr="00E97CC7">
        <w:rPr>
          <w:rtl/>
          <w:lang w:bidi="ar-EG"/>
        </w:rPr>
        <w:t xml:space="preserve"> </w:t>
      </w:r>
      <w:r w:rsidRPr="00E97CC7">
        <w:rPr>
          <w:lang w:bidi="ar-EG"/>
        </w:rPr>
        <w:t>FG-DLT</w:t>
      </w:r>
      <w:r w:rsidRPr="00E97CC7">
        <w:rPr>
          <w:rtl/>
          <w:lang w:bidi="ar-EG"/>
        </w:rPr>
        <w:t xml:space="preserve"> إلى الفريق الاستشاري لتقييس الاتصالات </w:t>
      </w:r>
      <w:r w:rsidRPr="00E97CC7">
        <w:rPr>
          <w:rFonts w:hint="cs"/>
          <w:rtl/>
          <w:lang w:bidi="ar-EG"/>
        </w:rPr>
        <w:t>و</w:t>
      </w:r>
      <w:r w:rsidRPr="00E97CC7">
        <w:rPr>
          <w:rtl/>
          <w:lang w:bidi="ar-EG"/>
        </w:rPr>
        <w:t xml:space="preserve">الذي </w:t>
      </w:r>
      <w:r w:rsidRPr="00E97CC7">
        <w:rPr>
          <w:rFonts w:hint="cs"/>
          <w:rtl/>
          <w:lang w:bidi="ar-EG"/>
        </w:rPr>
        <w:t>يعرض فيه النتائج التي توصل إليها</w:t>
      </w:r>
      <w:r w:rsidRPr="00E97CC7">
        <w:rPr>
          <w:rtl/>
          <w:lang w:bidi="ar-EG"/>
        </w:rPr>
        <w:t xml:space="preserve"> </w:t>
      </w:r>
      <w:r w:rsidRPr="00E97CC7">
        <w:rPr>
          <w:rFonts w:hint="cs"/>
          <w:rtl/>
          <w:lang w:bidi="ar-EG"/>
        </w:rPr>
        <w:t>ومقترحه بشأن</w:t>
      </w:r>
      <w:r w:rsidRPr="00E97CC7">
        <w:rPr>
          <w:rtl/>
          <w:lang w:bidi="ar-EG"/>
        </w:rPr>
        <w:t xml:space="preserve"> </w:t>
      </w:r>
      <w:r w:rsidRPr="00E97CC7">
        <w:rPr>
          <w:rFonts w:hint="cs"/>
          <w:rtl/>
          <w:lang w:bidi="ar-EG"/>
        </w:rPr>
        <w:t xml:space="preserve">كفاءة </w:t>
      </w:r>
      <w:r w:rsidRPr="00E97CC7">
        <w:rPr>
          <w:rtl/>
          <w:lang w:bidi="ar-EG"/>
        </w:rPr>
        <w:t xml:space="preserve">نقل النواتج الثمانية والخطوات الإضافية </w:t>
      </w:r>
      <w:r w:rsidRPr="00E97CC7">
        <w:rPr>
          <w:rFonts w:hint="cs"/>
          <w:rtl/>
          <w:lang w:bidi="ar-EG"/>
        </w:rPr>
        <w:t>لتقييس</w:t>
      </w:r>
      <w:r w:rsidRPr="00E97CC7">
        <w:rPr>
          <w:rtl/>
          <w:lang w:bidi="ar-EG"/>
        </w:rPr>
        <w:t xml:space="preserve"> تكنولوجيا سجل الحسابات الموزع </w:t>
      </w:r>
      <w:r w:rsidR="00482797">
        <w:rPr>
          <w:lang w:bidi="ar-EG"/>
        </w:rPr>
        <w:t>(</w:t>
      </w:r>
      <w:r w:rsidRPr="00E97CC7">
        <w:rPr>
          <w:lang w:bidi="ar-EG"/>
        </w:rPr>
        <w:t>DLT</w:t>
      </w:r>
      <w:r w:rsidR="00482797">
        <w:rPr>
          <w:lang w:bidi="ar-EG"/>
        </w:rPr>
        <w:t>)</w:t>
      </w:r>
      <w:r w:rsidRPr="00E97CC7">
        <w:rPr>
          <w:rFonts w:hint="cs"/>
          <w:rtl/>
        </w:rPr>
        <w:t xml:space="preserve"> </w:t>
      </w:r>
      <w:r w:rsidRPr="00E97CC7">
        <w:rPr>
          <w:rtl/>
          <w:lang w:bidi="ar-EG"/>
        </w:rPr>
        <w:t xml:space="preserve">في قطاع تقييس الاتصالات. </w:t>
      </w:r>
      <w:r w:rsidRPr="00E97CC7">
        <w:rPr>
          <w:rFonts w:hint="cs"/>
          <w:rtl/>
          <w:lang w:bidi="ar-EG"/>
        </w:rPr>
        <w:t>وأخذ</w:t>
      </w:r>
      <w:r w:rsidRPr="00E97CC7">
        <w:rPr>
          <w:rtl/>
          <w:lang w:bidi="ar-EG"/>
        </w:rPr>
        <w:t xml:space="preserve"> الفريق الاستشاري لتقييس الاتصالات </w:t>
      </w:r>
      <w:r w:rsidR="00CB1B64">
        <w:rPr>
          <w:rFonts w:hint="cs"/>
          <w:rtl/>
          <w:lang w:bidi="ar-EG"/>
        </w:rPr>
        <w:t>علماً</w:t>
      </w:r>
      <w:r w:rsidRPr="00E97CC7">
        <w:rPr>
          <w:rtl/>
          <w:lang w:bidi="ar-EG"/>
        </w:rPr>
        <w:t xml:space="preserve"> بالتقرير النهائي.</w:t>
      </w:r>
    </w:p>
    <w:p w14:paraId="26483A25" w14:textId="20C0D9CF" w:rsidR="00E97CC7" w:rsidRPr="00E93448" w:rsidRDefault="00E97CC7" w:rsidP="00E97CC7">
      <w:pPr>
        <w:rPr>
          <w:spacing w:val="2"/>
          <w:rtl/>
          <w:lang w:bidi="ar-EG"/>
        </w:rPr>
      </w:pPr>
      <w:r w:rsidRPr="00E93448">
        <w:rPr>
          <w:spacing w:val="2"/>
          <w:lang w:bidi="ar-EG"/>
        </w:rPr>
        <w:t>2.3.8</w:t>
      </w:r>
      <w:r w:rsidRPr="00E93448">
        <w:rPr>
          <w:spacing w:val="2"/>
          <w:rtl/>
          <w:lang w:bidi="ar-EG"/>
        </w:rPr>
        <w:tab/>
      </w:r>
      <w:r w:rsidRPr="00E93448">
        <w:rPr>
          <w:rFonts w:hint="cs"/>
          <w:spacing w:val="2"/>
          <w:rtl/>
          <w:lang w:bidi="ar-EG"/>
        </w:rPr>
        <w:t>و</w:t>
      </w:r>
      <w:r w:rsidRPr="00E93448">
        <w:rPr>
          <w:spacing w:val="2"/>
          <w:rtl/>
          <w:lang w:bidi="ar-EG"/>
        </w:rPr>
        <w:t xml:space="preserve">شكر الفريق الاستشاري لتقييس الاتصالات السيد كاي على عمله الدؤوب </w:t>
      </w:r>
      <w:r w:rsidRPr="00E93448">
        <w:rPr>
          <w:rFonts w:hint="cs"/>
          <w:spacing w:val="2"/>
          <w:rtl/>
          <w:lang w:bidi="ar-EG"/>
        </w:rPr>
        <w:t>واستكماله مهام</w:t>
      </w:r>
      <w:r w:rsidRPr="00E93448">
        <w:rPr>
          <w:spacing w:val="2"/>
          <w:rtl/>
          <w:lang w:bidi="ar-EG"/>
        </w:rPr>
        <w:t xml:space="preserve"> </w:t>
      </w:r>
      <w:r w:rsidRPr="00E93448">
        <w:rPr>
          <w:rFonts w:hint="cs"/>
          <w:spacing w:val="2"/>
          <w:rtl/>
          <w:lang w:bidi="ar-EG"/>
        </w:rPr>
        <w:t>هذا الفريق المتخصص</w:t>
      </w:r>
      <w:r w:rsidR="005C5D9B">
        <w:rPr>
          <w:rFonts w:hint="cs"/>
          <w:spacing w:val="2"/>
          <w:rtl/>
          <w:lang w:bidi="ar-EG"/>
        </w:rPr>
        <w:t> </w:t>
      </w:r>
      <w:r w:rsidRPr="00E93448">
        <w:rPr>
          <w:spacing w:val="2"/>
          <w:rtl/>
          <w:lang w:bidi="ar-EG"/>
        </w:rPr>
        <w:t>بنجاح.</w:t>
      </w:r>
    </w:p>
    <w:p w14:paraId="3BEB7110" w14:textId="55EB8134" w:rsidR="00E97CC7" w:rsidRPr="00CD6794" w:rsidRDefault="00E97CC7" w:rsidP="00E97CC7">
      <w:pPr>
        <w:rPr>
          <w:spacing w:val="-2"/>
          <w:rtl/>
          <w:lang w:bidi="ar-EG"/>
        </w:rPr>
      </w:pPr>
      <w:r w:rsidRPr="00E97CC7">
        <w:rPr>
          <w:lang w:bidi="ar-EG"/>
        </w:rPr>
        <w:t>3.3.8</w:t>
      </w:r>
      <w:r w:rsidRPr="00E97CC7">
        <w:rPr>
          <w:rtl/>
          <w:lang w:bidi="ar-EG"/>
        </w:rPr>
        <w:tab/>
      </w:r>
      <w:r w:rsidRPr="00E97CC7">
        <w:rPr>
          <w:rFonts w:hint="cs"/>
          <w:rtl/>
          <w:lang w:bidi="ar-EG"/>
        </w:rPr>
        <w:t>وأخذ</w:t>
      </w:r>
      <w:r w:rsidRPr="00E97CC7">
        <w:rPr>
          <w:rtl/>
          <w:lang w:bidi="ar-EG"/>
        </w:rPr>
        <w:t xml:space="preserve"> الفريق الاستشاري لتقييس الاتصالات علماً ببيانات الاتصال </w:t>
      </w:r>
      <w:r w:rsidRPr="00E97CC7">
        <w:rPr>
          <w:rFonts w:hint="cs"/>
          <w:rtl/>
          <w:lang w:bidi="ar-EG"/>
        </w:rPr>
        <w:t>الواردة</w:t>
      </w:r>
      <w:r w:rsidRPr="00E97CC7">
        <w:rPr>
          <w:rtl/>
          <w:lang w:bidi="ar-EG"/>
        </w:rPr>
        <w:t xml:space="preserve"> من لجنة الدراسات </w:t>
      </w:r>
      <w:r w:rsidRPr="00E97CC7">
        <w:rPr>
          <w:lang w:bidi="ar-EG"/>
        </w:rPr>
        <w:t>16</w:t>
      </w:r>
      <w:r w:rsidRPr="00E97CC7">
        <w:rPr>
          <w:rtl/>
          <w:lang w:bidi="ar-EG"/>
        </w:rPr>
        <w:t xml:space="preserve"> (</w:t>
      </w:r>
      <w:r w:rsidR="00482797">
        <w:rPr>
          <w:rFonts w:hint="cs"/>
          <w:rtl/>
          <w:lang w:bidi="ar-EG"/>
        </w:rPr>
        <w:t>الوثيقة</w:t>
      </w:r>
      <w:r w:rsidR="00482797">
        <w:rPr>
          <w:rFonts w:hint="eastAsia"/>
          <w:rtl/>
          <w:lang w:bidi="ar-EG"/>
        </w:rPr>
        <w:t> </w:t>
      </w:r>
      <w:hyperlink r:id="rId62" w:history="1">
        <w:r w:rsidRPr="00E97CC7">
          <w:rPr>
            <w:rStyle w:val="Hyperlink"/>
            <w:lang w:val="en-GB" w:bidi="ar-EG"/>
          </w:rPr>
          <w:t>TD527</w:t>
        </w:r>
      </w:hyperlink>
      <w:r w:rsidRPr="00E97CC7">
        <w:rPr>
          <w:rtl/>
          <w:lang w:bidi="ar-EG"/>
        </w:rPr>
        <w:t xml:space="preserve">) </w:t>
      </w:r>
      <w:r w:rsidRPr="00CD6794">
        <w:rPr>
          <w:spacing w:val="-2"/>
          <w:rtl/>
          <w:lang w:bidi="ar-EG"/>
        </w:rPr>
        <w:t>وأنشطتها بشأن تكنولوجيا سجل الحسابات الموزع</w:t>
      </w:r>
      <w:r w:rsidR="00482797" w:rsidRPr="00CD6794">
        <w:rPr>
          <w:rFonts w:hint="cs"/>
          <w:spacing w:val="-2"/>
          <w:rtl/>
          <w:lang w:bidi="ar-EG"/>
        </w:rPr>
        <w:t xml:space="preserve"> </w:t>
      </w:r>
      <w:r w:rsidRPr="00CD6794">
        <w:rPr>
          <w:spacing w:val="-2"/>
          <w:rtl/>
          <w:lang w:bidi="ar-EG"/>
        </w:rPr>
        <w:t xml:space="preserve">والخدمات الإلكترونية بموجب المسألة </w:t>
      </w:r>
      <w:r w:rsidRPr="00CD6794">
        <w:rPr>
          <w:spacing w:val="-2"/>
          <w:lang w:bidi="ar-EG"/>
        </w:rPr>
        <w:t>22/16</w:t>
      </w:r>
      <w:r w:rsidRPr="00CD6794">
        <w:rPr>
          <w:spacing w:val="-2"/>
          <w:rtl/>
          <w:lang w:bidi="ar-EG"/>
        </w:rPr>
        <w:t>، ومن لجنة الدراسات</w:t>
      </w:r>
      <w:r w:rsidR="00482797" w:rsidRPr="00CD6794">
        <w:rPr>
          <w:rFonts w:hint="cs"/>
          <w:spacing w:val="-2"/>
          <w:rtl/>
          <w:lang w:bidi="ar-EG"/>
        </w:rPr>
        <w:t> </w:t>
      </w:r>
      <w:r w:rsidRPr="00CD6794">
        <w:rPr>
          <w:spacing w:val="-2"/>
          <w:lang w:bidi="ar-EG"/>
        </w:rPr>
        <w:t>17</w:t>
      </w:r>
      <w:r w:rsidR="00482797" w:rsidRPr="00CD6794">
        <w:rPr>
          <w:rFonts w:hint="cs"/>
          <w:spacing w:val="-2"/>
          <w:rtl/>
          <w:lang w:bidi="ar-EG"/>
        </w:rPr>
        <w:t> </w:t>
      </w:r>
      <w:r w:rsidRPr="00CD6794">
        <w:rPr>
          <w:spacing w:val="-2"/>
          <w:rtl/>
          <w:lang w:bidi="ar-EG"/>
        </w:rPr>
        <w:t>(</w:t>
      </w:r>
      <w:r w:rsidR="00482797" w:rsidRPr="00CD6794">
        <w:rPr>
          <w:rFonts w:hint="cs"/>
          <w:spacing w:val="-2"/>
          <w:rtl/>
          <w:lang w:bidi="ar-EG"/>
        </w:rPr>
        <w:t>الوثيقة</w:t>
      </w:r>
      <w:r w:rsidR="00482797" w:rsidRPr="00CD6794">
        <w:rPr>
          <w:rFonts w:hint="eastAsia"/>
          <w:spacing w:val="-2"/>
          <w:rtl/>
          <w:lang w:bidi="ar-EG"/>
        </w:rPr>
        <w:t> </w:t>
      </w:r>
      <w:hyperlink r:id="rId63" w:history="1">
        <w:r w:rsidRPr="00CD6794">
          <w:rPr>
            <w:rStyle w:val="Hyperlink"/>
            <w:spacing w:val="-2"/>
            <w:lang w:val="en-GB" w:bidi="ar-EG"/>
          </w:rPr>
          <w:t>TD586</w:t>
        </w:r>
      </w:hyperlink>
      <w:r w:rsidRPr="00CD6794">
        <w:rPr>
          <w:spacing w:val="-2"/>
          <w:rtl/>
          <w:lang w:bidi="ar-EG"/>
        </w:rPr>
        <w:t xml:space="preserve">) بشأن بند </w:t>
      </w:r>
      <w:r w:rsidRPr="00CD6794">
        <w:rPr>
          <w:rFonts w:hint="cs"/>
          <w:spacing w:val="-2"/>
          <w:rtl/>
          <w:lang w:bidi="ar-EG"/>
        </w:rPr>
        <w:t>ال</w:t>
      </w:r>
      <w:r w:rsidRPr="00CD6794">
        <w:rPr>
          <w:spacing w:val="-2"/>
          <w:rtl/>
          <w:lang w:bidi="ar-EG"/>
        </w:rPr>
        <w:t>عمل</w:t>
      </w:r>
      <w:r w:rsidRPr="00CD6794">
        <w:rPr>
          <w:rFonts w:hint="cs"/>
          <w:spacing w:val="-2"/>
          <w:rtl/>
          <w:lang w:bidi="ar-EG"/>
        </w:rPr>
        <w:t xml:space="preserve"> الذي</w:t>
      </w:r>
      <w:r w:rsidRPr="00CD6794">
        <w:rPr>
          <w:spacing w:val="-2"/>
          <w:rtl/>
          <w:lang w:bidi="ar-EG"/>
        </w:rPr>
        <w:t xml:space="preserve"> أنشئ حديثاً بشأن مصطلحات</w:t>
      </w:r>
      <w:r w:rsidRPr="00CD6794">
        <w:rPr>
          <w:rFonts w:hint="cs"/>
          <w:spacing w:val="-2"/>
          <w:rtl/>
          <w:lang w:bidi="ar-EG"/>
        </w:rPr>
        <w:t xml:space="preserve"> </w:t>
      </w:r>
      <w:r w:rsidR="00482797" w:rsidRPr="00CD6794">
        <w:rPr>
          <w:rFonts w:hint="cs"/>
          <w:spacing w:val="-2"/>
          <w:rtl/>
          <w:lang w:bidi="ar-EG"/>
        </w:rPr>
        <w:lastRenderedPageBreak/>
        <w:t>وتعاريف</w:t>
      </w:r>
      <w:r w:rsidRPr="00CD6794">
        <w:rPr>
          <w:rFonts w:hint="cs"/>
          <w:spacing w:val="-2"/>
          <w:rtl/>
          <w:lang w:bidi="ar-EG"/>
        </w:rPr>
        <w:t xml:space="preserve"> </w:t>
      </w:r>
      <w:r w:rsidRPr="00CD6794">
        <w:rPr>
          <w:spacing w:val="-2"/>
          <w:rtl/>
          <w:lang w:bidi="ar-EG"/>
        </w:rPr>
        <w:t>تكنولوجيا سجل الحسابات الموزع</w:t>
      </w:r>
      <w:r w:rsidR="00027EBA">
        <w:rPr>
          <w:rFonts w:hint="eastAsia"/>
          <w:spacing w:val="-2"/>
          <w:rtl/>
          <w:lang w:bidi="ar-EG"/>
        </w:rPr>
        <w:t> </w:t>
      </w:r>
      <w:r w:rsidR="00CD6794" w:rsidRPr="00CD6794">
        <w:rPr>
          <w:spacing w:val="-2"/>
          <w:lang w:bidi="ar-EG"/>
        </w:rPr>
        <w:t>(DLT)</w:t>
      </w:r>
      <w:r w:rsidRPr="00CD6794">
        <w:rPr>
          <w:spacing w:val="-2"/>
          <w:rtl/>
          <w:lang w:bidi="ar-EG"/>
        </w:rPr>
        <w:t xml:space="preserve"> </w:t>
      </w:r>
      <w:r w:rsidRPr="00CD6794">
        <w:rPr>
          <w:rFonts w:hint="cs"/>
          <w:spacing w:val="-2"/>
          <w:rtl/>
          <w:lang w:bidi="ar-EG"/>
        </w:rPr>
        <w:t>بموجب</w:t>
      </w:r>
      <w:r w:rsidRPr="00CD6794">
        <w:rPr>
          <w:spacing w:val="-2"/>
          <w:rtl/>
          <w:lang w:bidi="ar-EG"/>
        </w:rPr>
        <w:t xml:space="preserve"> المسألة </w:t>
      </w:r>
      <w:r w:rsidRPr="00CD6794">
        <w:rPr>
          <w:spacing w:val="-2"/>
          <w:lang w:bidi="ar-EG"/>
        </w:rPr>
        <w:t>14/17</w:t>
      </w:r>
      <w:r w:rsidRPr="00CD6794">
        <w:rPr>
          <w:spacing w:val="-2"/>
          <w:rtl/>
          <w:lang w:bidi="ar-EG"/>
        </w:rPr>
        <w:t xml:space="preserve">. </w:t>
      </w:r>
      <w:r w:rsidRPr="00CD6794">
        <w:rPr>
          <w:rFonts w:hint="cs"/>
          <w:spacing w:val="-2"/>
          <w:rtl/>
          <w:lang w:bidi="ar-EG"/>
        </w:rPr>
        <w:t>و</w:t>
      </w:r>
      <w:r w:rsidRPr="00CD6794">
        <w:rPr>
          <w:spacing w:val="-2"/>
          <w:rtl/>
          <w:lang w:bidi="ar-EG"/>
        </w:rPr>
        <w:t xml:space="preserve">أعرب رئيس لجنة الدراسات </w:t>
      </w:r>
      <w:r w:rsidRPr="00CD6794">
        <w:rPr>
          <w:spacing w:val="-2"/>
          <w:lang w:bidi="ar-EG"/>
        </w:rPr>
        <w:t>2</w:t>
      </w:r>
      <w:r w:rsidRPr="00CD6794">
        <w:rPr>
          <w:spacing w:val="-2"/>
          <w:rtl/>
          <w:lang w:bidi="ar-EG"/>
        </w:rPr>
        <w:t xml:space="preserve"> عن اهتمام </w:t>
      </w:r>
      <w:r w:rsidRPr="00CD6794">
        <w:rPr>
          <w:rFonts w:hint="cs"/>
          <w:spacing w:val="-2"/>
          <w:rtl/>
        </w:rPr>
        <w:t xml:space="preserve">لجنته </w:t>
      </w:r>
      <w:r w:rsidRPr="00CD6794">
        <w:rPr>
          <w:spacing w:val="-2"/>
          <w:rtl/>
          <w:lang w:bidi="ar-EG"/>
        </w:rPr>
        <w:t xml:space="preserve">باستلام نواتج </w:t>
      </w:r>
      <w:r w:rsidRPr="00CD6794">
        <w:rPr>
          <w:rFonts w:hint="cs"/>
          <w:spacing w:val="-2"/>
          <w:rtl/>
          <w:lang w:bidi="ar-EG"/>
        </w:rPr>
        <w:t>ا</w:t>
      </w:r>
      <w:r w:rsidRPr="00CD6794">
        <w:rPr>
          <w:spacing w:val="-2"/>
          <w:rtl/>
          <w:lang w:bidi="ar-EG"/>
        </w:rPr>
        <w:t>لفريق</w:t>
      </w:r>
      <w:r w:rsidRPr="00CD6794">
        <w:rPr>
          <w:rFonts w:hint="cs"/>
          <w:spacing w:val="-2"/>
          <w:rtl/>
          <w:lang w:bidi="ar-EG"/>
        </w:rPr>
        <w:t xml:space="preserve"> المتخصص</w:t>
      </w:r>
      <w:r w:rsidR="00027EBA">
        <w:rPr>
          <w:rFonts w:hint="eastAsia"/>
          <w:spacing w:val="-2"/>
          <w:rtl/>
          <w:lang w:bidi="ar-EG"/>
        </w:rPr>
        <w:t> </w:t>
      </w:r>
      <w:r w:rsidRPr="00CD6794">
        <w:rPr>
          <w:spacing w:val="-2"/>
          <w:lang w:bidi="ar-EG"/>
        </w:rPr>
        <w:t>FG-DLT</w:t>
      </w:r>
      <w:r w:rsidRPr="00CD6794">
        <w:rPr>
          <w:spacing w:val="-2"/>
          <w:rtl/>
          <w:lang w:bidi="ar-EG"/>
        </w:rPr>
        <w:t xml:space="preserve"> </w:t>
      </w:r>
      <w:r w:rsidR="00482797" w:rsidRPr="00CD6794">
        <w:rPr>
          <w:rFonts w:hint="cs"/>
          <w:spacing w:val="-2"/>
          <w:rtl/>
          <w:lang w:bidi="ar-EG"/>
        </w:rPr>
        <w:t xml:space="preserve">تفحص </w:t>
      </w:r>
      <w:r w:rsidRPr="00CD6794">
        <w:rPr>
          <w:spacing w:val="-2"/>
          <w:rtl/>
          <w:lang w:bidi="ar-EG"/>
        </w:rPr>
        <w:t xml:space="preserve">متطلبات التسمية والترقيم وتحديد الهوية أو أي متطلبات </w:t>
      </w:r>
      <w:r w:rsidR="00482797" w:rsidRPr="00CD6794">
        <w:rPr>
          <w:rFonts w:hint="cs"/>
          <w:spacing w:val="-2"/>
          <w:rtl/>
          <w:lang w:bidi="ar-EG"/>
        </w:rPr>
        <w:t>تشغيلية ل</w:t>
      </w:r>
      <w:r w:rsidRPr="00CD6794">
        <w:rPr>
          <w:spacing w:val="-2"/>
          <w:rtl/>
          <w:lang w:bidi="ar-EG"/>
        </w:rPr>
        <w:t>لإدارة.</w:t>
      </w:r>
    </w:p>
    <w:p w14:paraId="525D4190" w14:textId="5D3B934B" w:rsidR="00E97CC7" w:rsidRDefault="00E97CC7" w:rsidP="00E97CC7">
      <w:pPr>
        <w:rPr>
          <w:rtl/>
          <w:lang w:bidi="ar-EG"/>
        </w:rPr>
      </w:pPr>
      <w:r w:rsidRPr="00E97CC7">
        <w:rPr>
          <w:lang w:bidi="ar-EG"/>
        </w:rPr>
        <w:t>4.3.8</w:t>
      </w:r>
      <w:r w:rsidRPr="00E97CC7">
        <w:rPr>
          <w:rtl/>
          <w:lang w:bidi="ar-EG"/>
        </w:rPr>
        <w:tab/>
      </w:r>
      <w:r w:rsidRPr="00E97CC7">
        <w:rPr>
          <w:rFonts w:hint="cs"/>
          <w:rtl/>
          <w:lang w:bidi="ar-EG"/>
        </w:rPr>
        <w:t>و</w:t>
      </w:r>
      <w:r w:rsidRPr="00E97CC7">
        <w:rPr>
          <w:rtl/>
          <w:lang w:bidi="ar-EG"/>
        </w:rPr>
        <w:t>وافق الفريق الاستشاري لتقييس الاتصالات على إرسال بيان ا</w:t>
      </w:r>
      <w:r w:rsidRPr="00E97CC7">
        <w:rPr>
          <w:rFonts w:hint="cs"/>
          <w:rtl/>
          <w:lang w:bidi="ar-EG"/>
        </w:rPr>
        <w:t>لا</w:t>
      </w:r>
      <w:r w:rsidRPr="00E97CC7">
        <w:rPr>
          <w:rtl/>
          <w:lang w:bidi="ar-EG"/>
        </w:rPr>
        <w:t>تصال (</w:t>
      </w:r>
      <w:r w:rsidRPr="00E97CC7">
        <w:rPr>
          <w:rFonts w:hint="cs"/>
          <w:rtl/>
          <w:lang w:bidi="ar-EG"/>
        </w:rPr>
        <w:t xml:space="preserve">الوارد </w:t>
      </w:r>
      <w:r w:rsidRPr="00E97CC7">
        <w:rPr>
          <w:rtl/>
          <w:lang w:bidi="ar-EG"/>
        </w:rPr>
        <w:t>في</w:t>
      </w:r>
      <w:r w:rsidRPr="00E97CC7">
        <w:rPr>
          <w:rFonts w:hint="cs"/>
          <w:rtl/>
          <w:lang w:bidi="ar-EG"/>
        </w:rPr>
        <w:t xml:space="preserve"> الوثيقة</w:t>
      </w:r>
      <w:r w:rsidRPr="00E97CC7">
        <w:rPr>
          <w:rtl/>
          <w:lang w:bidi="ar-EG"/>
        </w:rPr>
        <w:t xml:space="preserve"> </w:t>
      </w:r>
      <w:hyperlink r:id="rId64" w:history="1">
        <w:r w:rsidRPr="00E97CC7">
          <w:rPr>
            <w:rStyle w:val="Hyperlink"/>
            <w:bCs/>
            <w:lang w:val="en-GB" w:bidi="ar-EG"/>
          </w:rPr>
          <w:t>TSAG-LS24</w:t>
        </w:r>
      </w:hyperlink>
      <w:r w:rsidRPr="00E97CC7">
        <w:rPr>
          <w:rtl/>
          <w:lang w:bidi="ar-EG"/>
        </w:rPr>
        <w:t xml:space="preserve">) </w:t>
      </w:r>
      <w:r w:rsidRPr="00E97CC7">
        <w:rPr>
          <w:rFonts w:hint="cs"/>
          <w:rtl/>
          <w:lang w:bidi="ar-EG"/>
        </w:rPr>
        <w:t xml:space="preserve">إلى </w:t>
      </w:r>
      <w:r w:rsidRPr="00E97CC7">
        <w:rPr>
          <w:rtl/>
          <w:lang w:bidi="ar-EG"/>
        </w:rPr>
        <w:t xml:space="preserve">جميع لجان دراسات قطاع تقييس الاتصالات </w:t>
      </w:r>
      <w:r w:rsidR="00482797">
        <w:rPr>
          <w:rFonts w:hint="cs"/>
          <w:rtl/>
          <w:lang w:bidi="ar-EG"/>
        </w:rPr>
        <w:t>مع تفاصيل توزيع</w:t>
      </w:r>
      <w:r w:rsidRPr="00E97CC7">
        <w:rPr>
          <w:rFonts w:hint="cs"/>
          <w:rtl/>
          <w:lang w:bidi="ar-EG"/>
        </w:rPr>
        <w:t xml:space="preserve"> ال</w:t>
      </w:r>
      <w:r w:rsidRPr="00E97CC7">
        <w:rPr>
          <w:rtl/>
          <w:lang w:bidi="ar-EG"/>
        </w:rPr>
        <w:t>نواتج</w:t>
      </w:r>
      <w:r w:rsidRPr="00E97CC7">
        <w:rPr>
          <w:rFonts w:hint="cs"/>
          <w:rtl/>
          <w:lang w:bidi="ar-EG"/>
        </w:rPr>
        <w:t xml:space="preserve"> الثمانية التي حققها الفريق المتخصص</w:t>
      </w:r>
      <w:r w:rsidRPr="00E97CC7">
        <w:rPr>
          <w:rtl/>
          <w:lang w:bidi="ar-EG"/>
        </w:rPr>
        <w:t>.</w:t>
      </w:r>
    </w:p>
    <w:p w14:paraId="6CAD282A" w14:textId="77777777" w:rsidR="009A4F72" w:rsidRPr="00A155BB" w:rsidRDefault="009A4F72" w:rsidP="009A4F72">
      <w:pPr>
        <w:pStyle w:val="Heading2"/>
        <w:rPr>
          <w:rtl/>
          <w:lang w:eastAsia="zh-CN" w:bidi="ar"/>
        </w:rPr>
      </w:pPr>
      <w:bookmarkStart w:id="49" w:name="_Toc536023836"/>
      <w:bookmarkStart w:id="50" w:name="_Toc27402607"/>
      <w:r w:rsidRPr="00A155BB">
        <w:rPr>
          <w:lang w:eastAsia="zh-CN"/>
        </w:rPr>
        <w:t>4.8</w:t>
      </w:r>
      <w:r w:rsidRPr="00A155BB">
        <w:rPr>
          <w:rtl/>
          <w:lang w:eastAsia="zh-CN"/>
        </w:rPr>
        <w:tab/>
        <w:t xml:space="preserve">الفريق المتخصص التابع لقطاع تقييس الاتصالات </w:t>
      </w:r>
      <w:r w:rsidRPr="00A155BB">
        <w:rPr>
          <w:rFonts w:hint="cs"/>
          <w:rtl/>
          <w:lang w:eastAsia="zh-CN"/>
        </w:rPr>
        <w:t>و</w:t>
      </w:r>
      <w:r w:rsidRPr="00A155BB">
        <w:rPr>
          <w:rtl/>
          <w:lang w:eastAsia="zh-CN"/>
        </w:rPr>
        <w:t xml:space="preserve">المعني بالعملة الرقمية بما في ذلك العملة الرسمية الرقمية </w:t>
      </w:r>
      <w:r w:rsidRPr="00A155BB">
        <w:rPr>
          <w:lang w:eastAsia="zh-CN"/>
        </w:rPr>
        <w:t>(FG</w:t>
      </w:r>
      <w:r w:rsidRPr="00A155BB">
        <w:rPr>
          <w:lang w:eastAsia="zh-CN"/>
        </w:rPr>
        <w:noBreakHyphen/>
        <w:t>DFC)</w:t>
      </w:r>
      <w:bookmarkEnd w:id="49"/>
      <w:bookmarkEnd w:id="50"/>
    </w:p>
    <w:p w14:paraId="49EAB9D6" w14:textId="77777777" w:rsidR="009A4F72" w:rsidRPr="00A155BB" w:rsidRDefault="009A4F72" w:rsidP="009A4F72">
      <w:pPr>
        <w:rPr>
          <w:rFonts w:eastAsiaTheme="minorEastAsia"/>
          <w:rtl/>
          <w:lang w:val="en-GB" w:eastAsia="zh-CN" w:bidi="ar-EG"/>
        </w:rPr>
      </w:pPr>
      <w:r w:rsidRPr="00A155BB">
        <w:rPr>
          <w:rFonts w:eastAsiaTheme="minorEastAsia"/>
          <w:lang w:eastAsia="zh-CN" w:bidi="ar"/>
        </w:rPr>
        <w:t>1.4.8</w:t>
      </w:r>
      <w:r w:rsidRPr="00A155BB">
        <w:rPr>
          <w:rFonts w:eastAsiaTheme="minorEastAsia"/>
          <w:rtl/>
          <w:lang w:eastAsia="zh-CN" w:bidi="ar-EG"/>
        </w:rPr>
        <w:tab/>
      </w:r>
      <w:r>
        <w:rPr>
          <w:rFonts w:eastAsiaTheme="minorEastAsia" w:hint="cs"/>
          <w:rtl/>
          <w:lang w:val="fr-CH" w:eastAsia="zh-CN" w:bidi="ar-EG"/>
        </w:rPr>
        <w:t>عرض</w:t>
      </w:r>
      <w:r w:rsidRPr="00A155BB">
        <w:rPr>
          <w:rFonts w:eastAsiaTheme="minorEastAsia" w:hint="cs"/>
          <w:rtl/>
          <w:lang w:val="fr-CH" w:eastAsia="zh-CN" w:bidi="ar-EG"/>
        </w:rPr>
        <w:t xml:space="preserve"> السيد ديفيد وين، رئيس </w:t>
      </w:r>
      <w:r w:rsidRPr="00A155BB">
        <w:rPr>
          <w:rFonts w:eastAsiaTheme="minorEastAsia"/>
          <w:rtl/>
          <w:lang w:val="fr-CH" w:eastAsia="zh-CN"/>
        </w:rPr>
        <w:t>الفريق المتخصص التابع لقطاع تقييس الاتصالات والمعني بالعملة الرقمية بما في ذلك العملة الرسمية الرقمية</w:t>
      </w:r>
      <w:r w:rsidRPr="00A155BB">
        <w:rPr>
          <w:rFonts w:eastAsiaTheme="minorEastAsia" w:hint="cs"/>
          <w:rtl/>
          <w:lang w:val="fr-CH" w:eastAsia="zh-CN"/>
        </w:rPr>
        <w:t xml:space="preserve"> </w:t>
      </w:r>
      <w:r>
        <w:rPr>
          <w:rFonts w:eastAsiaTheme="minorEastAsia"/>
          <w:lang w:eastAsia="zh-CN"/>
        </w:rPr>
        <w:t>(</w:t>
      </w:r>
      <w:r w:rsidRPr="00A155BB">
        <w:rPr>
          <w:rFonts w:eastAsiaTheme="minorEastAsia"/>
          <w:lang w:eastAsia="zh-CN" w:bidi="ar-EG"/>
        </w:rPr>
        <w:t>FG-DFC</w:t>
      </w:r>
      <w:r>
        <w:rPr>
          <w:rFonts w:eastAsiaTheme="minorEastAsia"/>
          <w:lang w:eastAsia="zh-CN" w:bidi="ar-EG"/>
        </w:rPr>
        <w:t>)</w:t>
      </w:r>
      <w:r w:rsidRPr="00A155BB">
        <w:rPr>
          <w:rFonts w:eastAsiaTheme="minorEastAsia"/>
          <w:rtl/>
          <w:lang w:eastAsia="zh-CN" w:bidi="ar-EG"/>
        </w:rPr>
        <w:t>،</w:t>
      </w:r>
      <w:r w:rsidRPr="00A155BB">
        <w:rPr>
          <w:rFonts w:eastAsiaTheme="minorEastAsia" w:hint="cs"/>
          <w:rtl/>
          <w:lang w:eastAsia="zh-CN" w:bidi="ar-EG"/>
        </w:rPr>
        <w:t xml:space="preserve"> (في الوثيقة </w:t>
      </w:r>
      <w:hyperlink r:id="rId65" w:history="1">
        <w:r w:rsidRPr="00A155BB">
          <w:rPr>
            <w:rStyle w:val="Hyperlink"/>
            <w:rFonts w:eastAsiaTheme="minorEastAsia"/>
            <w:lang w:val="en-GB" w:eastAsia="zh-CN" w:bidi="ar-EG"/>
          </w:rPr>
          <w:t>TD476</w:t>
        </w:r>
      </w:hyperlink>
      <w:r w:rsidRPr="00A155BB">
        <w:rPr>
          <w:rFonts w:eastAsiaTheme="minorEastAsia" w:hint="cs"/>
          <w:rtl/>
          <w:lang w:val="en-GB" w:eastAsia="zh-CN" w:bidi="ar-EG"/>
        </w:rPr>
        <w:t xml:space="preserve">) التقرير النهائي للفريق </w:t>
      </w:r>
      <w:r w:rsidRPr="00A155BB">
        <w:rPr>
          <w:rFonts w:eastAsiaTheme="minorEastAsia"/>
          <w:lang w:val="en-GB" w:eastAsia="zh-CN" w:bidi="ar-EG"/>
        </w:rPr>
        <w:t>FG-DFC</w:t>
      </w:r>
      <w:r w:rsidRPr="00A155BB">
        <w:rPr>
          <w:rFonts w:eastAsiaTheme="minorEastAsia" w:hint="cs"/>
          <w:rtl/>
          <w:lang w:val="en-GB" w:eastAsia="zh-CN" w:bidi="ar-EG"/>
        </w:rPr>
        <w:t xml:space="preserve"> وتقاريره </w:t>
      </w:r>
      <w:r>
        <w:rPr>
          <w:rFonts w:eastAsiaTheme="minorEastAsia" w:hint="cs"/>
          <w:rtl/>
          <w:lang w:val="en-GB" w:eastAsia="zh-CN" w:bidi="ar-EG"/>
        </w:rPr>
        <w:t xml:space="preserve">التقنية </w:t>
      </w:r>
      <w:r w:rsidRPr="00A155BB">
        <w:rPr>
          <w:rFonts w:eastAsiaTheme="minorEastAsia" w:hint="cs"/>
          <w:rtl/>
          <w:lang w:val="en-GB" w:eastAsia="zh-CN" w:bidi="ar-EG"/>
        </w:rPr>
        <w:t xml:space="preserve">السبعة </w:t>
      </w:r>
      <w:r>
        <w:rPr>
          <w:rFonts w:eastAsiaTheme="minorEastAsia" w:hint="cs"/>
          <w:rtl/>
          <w:lang w:val="en-GB" w:eastAsia="zh-CN" w:bidi="ar-EG"/>
        </w:rPr>
        <w:t xml:space="preserve">كنواتج للفريق فضلاً عن </w:t>
      </w:r>
      <w:r w:rsidRPr="00A155BB">
        <w:rPr>
          <w:rFonts w:eastAsiaTheme="minorEastAsia" w:hint="cs"/>
          <w:rtl/>
          <w:lang w:val="en-GB" w:eastAsia="zh-CN" w:bidi="ar-EG"/>
        </w:rPr>
        <w:t xml:space="preserve">توزيع مقترح </w:t>
      </w:r>
      <w:r>
        <w:rPr>
          <w:rFonts w:eastAsiaTheme="minorEastAsia" w:hint="cs"/>
          <w:rtl/>
          <w:lang w:val="en-GB" w:eastAsia="zh-CN" w:bidi="ar-EG"/>
        </w:rPr>
        <w:t xml:space="preserve">للنواتج </w:t>
      </w:r>
      <w:r w:rsidRPr="00A155BB">
        <w:rPr>
          <w:rFonts w:eastAsiaTheme="minorEastAsia" w:hint="cs"/>
          <w:rtl/>
          <w:lang w:val="en-GB" w:eastAsia="zh-CN" w:bidi="ar-EG"/>
        </w:rPr>
        <w:t xml:space="preserve">على لجان الدراسات التابعة لقطاع تقييس الاتصالات. </w:t>
      </w:r>
      <w:r>
        <w:rPr>
          <w:rFonts w:eastAsiaTheme="minorEastAsia" w:hint="cs"/>
          <w:rtl/>
          <w:lang w:val="en-GB" w:eastAsia="zh-CN" w:bidi="ar-EG"/>
        </w:rPr>
        <w:t>و</w:t>
      </w:r>
      <w:r w:rsidRPr="00A155BB">
        <w:rPr>
          <w:rFonts w:eastAsiaTheme="minorEastAsia" w:hint="cs"/>
          <w:rtl/>
          <w:lang w:val="en-GB" w:eastAsia="zh-CN" w:bidi="ar-EG"/>
        </w:rPr>
        <w:t>أخذ الفريق الاستشاري لتقييس الاتصالات علماً بالتقرير النهائي.</w:t>
      </w:r>
    </w:p>
    <w:p w14:paraId="4CE813D8" w14:textId="77777777" w:rsidR="009A4F72" w:rsidRPr="00A155BB" w:rsidRDefault="009A4F72" w:rsidP="009A4F72">
      <w:pPr>
        <w:rPr>
          <w:rFonts w:eastAsiaTheme="minorEastAsia"/>
          <w:rtl/>
          <w:lang w:val="en-GB" w:eastAsia="zh-CN" w:bidi="ar-EG"/>
        </w:rPr>
      </w:pPr>
      <w:r w:rsidRPr="00A155BB">
        <w:rPr>
          <w:rFonts w:eastAsiaTheme="minorEastAsia"/>
          <w:lang w:eastAsia="zh-CN"/>
        </w:rPr>
        <w:t>2.4.8</w:t>
      </w:r>
      <w:r w:rsidRPr="00A155BB">
        <w:rPr>
          <w:rFonts w:eastAsiaTheme="minorEastAsia"/>
          <w:rtl/>
          <w:lang w:eastAsia="zh-CN" w:bidi="ar-EG"/>
        </w:rPr>
        <w:tab/>
      </w:r>
      <w:r w:rsidRPr="00A155BB">
        <w:rPr>
          <w:rFonts w:eastAsiaTheme="minorEastAsia" w:hint="cs"/>
          <w:rtl/>
          <w:lang w:val="fr-CH" w:eastAsia="zh-CN" w:bidi="ar-EG"/>
        </w:rPr>
        <w:t xml:space="preserve">أعربت الولايات المتحدة عن </w:t>
      </w:r>
      <w:r>
        <w:rPr>
          <w:rFonts w:eastAsiaTheme="minorEastAsia" w:hint="cs"/>
          <w:rtl/>
          <w:lang w:val="fr-CH" w:eastAsia="zh-CN" w:bidi="ar-EG"/>
        </w:rPr>
        <w:t xml:space="preserve">شواغل لأن نواتج </w:t>
      </w:r>
      <w:r w:rsidRPr="00A155BB">
        <w:rPr>
          <w:rFonts w:eastAsiaTheme="minorEastAsia" w:hint="cs"/>
          <w:rtl/>
          <w:lang w:val="fr-CH" w:eastAsia="zh-CN" w:bidi="ar-EG"/>
        </w:rPr>
        <w:t xml:space="preserve">الفريق </w:t>
      </w:r>
      <w:r w:rsidRPr="00A155BB">
        <w:rPr>
          <w:rFonts w:eastAsiaTheme="minorEastAsia" w:hint="cs"/>
          <w:rtl/>
          <w:lang w:val="en-GB" w:eastAsia="zh-CN" w:bidi="ar-EG"/>
        </w:rPr>
        <w:t xml:space="preserve">تتجاوز </w:t>
      </w:r>
      <w:r>
        <w:rPr>
          <w:rFonts w:eastAsiaTheme="minorEastAsia" w:hint="cs"/>
          <w:rtl/>
          <w:lang w:val="en-GB" w:eastAsia="zh-CN" w:bidi="ar-EG"/>
        </w:rPr>
        <w:t xml:space="preserve">كثيراً </w:t>
      </w:r>
      <w:r w:rsidRPr="00A155BB">
        <w:rPr>
          <w:rFonts w:eastAsiaTheme="minorEastAsia" w:hint="cs"/>
          <w:rtl/>
          <w:lang w:val="en-GB" w:eastAsia="zh-CN" w:bidi="ar-EG"/>
        </w:rPr>
        <w:t>ولاية الاتحاد</w:t>
      </w:r>
      <w:r>
        <w:rPr>
          <w:rFonts w:eastAsiaTheme="minorEastAsia" w:hint="cs"/>
          <w:rtl/>
          <w:lang w:val="en-GB" w:eastAsia="zh-CN" w:bidi="ar-EG"/>
        </w:rPr>
        <w:t xml:space="preserve"> الأساسية</w:t>
      </w:r>
      <w:r w:rsidRPr="00A155BB">
        <w:rPr>
          <w:rFonts w:eastAsiaTheme="minorEastAsia" w:hint="cs"/>
          <w:rtl/>
          <w:lang w:val="en-GB" w:eastAsia="zh-CN" w:bidi="ar-EG"/>
        </w:rPr>
        <w:t>. فالقائمة المرجعية للعملة الرقمية من أجل المصارف المركزية</w:t>
      </w:r>
      <w:r>
        <w:rPr>
          <w:rFonts w:eastAsiaTheme="minorEastAsia" w:hint="cs"/>
          <w:rtl/>
          <w:lang w:val="en-GB" w:eastAsia="zh-CN" w:bidi="ar-EG"/>
        </w:rPr>
        <w:t>،</w:t>
      </w:r>
      <w:r w:rsidRPr="00A155BB">
        <w:rPr>
          <w:rFonts w:eastAsiaTheme="minorEastAsia" w:hint="cs"/>
          <w:rtl/>
          <w:lang w:val="en-GB" w:eastAsia="zh-CN" w:bidi="ar-EG"/>
        </w:rPr>
        <w:t xml:space="preserve"> والتقرير والتحديات التنظيمية </w:t>
      </w:r>
      <w:r>
        <w:rPr>
          <w:rFonts w:eastAsiaTheme="minorEastAsia" w:hint="cs"/>
          <w:rtl/>
          <w:lang w:val="en-GB" w:eastAsia="zh-CN" w:bidi="ar-EG"/>
        </w:rPr>
        <w:t xml:space="preserve">والمخاطر الواقعة </w:t>
      </w:r>
      <w:r w:rsidRPr="00A155BB">
        <w:rPr>
          <w:rFonts w:eastAsiaTheme="minorEastAsia" w:hint="cs"/>
          <w:rtl/>
          <w:lang w:val="en-GB" w:eastAsia="zh-CN" w:bidi="ar-EG"/>
        </w:rPr>
        <w:t>على العملة الرقمية للمص</w:t>
      </w:r>
      <w:r>
        <w:rPr>
          <w:rFonts w:eastAsiaTheme="minorEastAsia" w:hint="cs"/>
          <w:rtl/>
          <w:lang w:val="en-GB" w:eastAsia="zh-CN" w:bidi="ar-EG"/>
        </w:rPr>
        <w:t>ا</w:t>
      </w:r>
      <w:r w:rsidRPr="00A155BB">
        <w:rPr>
          <w:rFonts w:eastAsiaTheme="minorEastAsia" w:hint="cs"/>
          <w:rtl/>
          <w:lang w:val="en-GB" w:eastAsia="zh-CN" w:bidi="ar-EG"/>
        </w:rPr>
        <w:t>رف المركزي</w:t>
      </w:r>
      <w:r>
        <w:rPr>
          <w:rFonts w:eastAsiaTheme="minorEastAsia" w:hint="cs"/>
          <w:rtl/>
          <w:lang w:val="en-GB" w:eastAsia="zh-CN" w:bidi="ar-EG"/>
        </w:rPr>
        <w:t>ة</w:t>
      </w:r>
      <w:r w:rsidRPr="00A155BB">
        <w:rPr>
          <w:rFonts w:eastAsiaTheme="minorEastAsia" w:hint="cs"/>
          <w:rtl/>
          <w:lang w:val="en-GB" w:eastAsia="zh-CN" w:bidi="ar-EG"/>
        </w:rPr>
        <w:t xml:space="preserve"> هي موجهة بوضوح </w:t>
      </w:r>
      <w:r>
        <w:rPr>
          <w:rFonts w:eastAsiaTheme="minorEastAsia" w:hint="cs"/>
          <w:rtl/>
          <w:lang w:val="en-GB" w:eastAsia="zh-CN" w:bidi="ar-EG"/>
        </w:rPr>
        <w:t>ل</w:t>
      </w:r>
      <w:r w:rsidRPr="00A155BB">
        <w:rPr>
          <w:rFonts w:eastAsiaTheme="minorEastAsia" w:hint="cs"/>
          <w:rtl/>
          <w:lang w:val="en-GB" w:eastAsia="zh-CN" w:bidi="ar-EG"/>
        </w:rPr>
        <w:t xml:space="preserve">لمصارف المركزية </w:t>
      </w:r>
      <w:r>
        <w:rPr>
          <w:rFonts w:eastAsiaTheme="minorEastAsia" w:hint="cs"/>
          <w:rtl/>
          <w:lang w:val="en-GB" w:eastAsia="zh-CN" w:bidi="ar-EG"/>
        </w:rPr>
        <w:t>-</w:t>
      </w:r>
      <w:r w:rsidRPr="00A155BB">
        <w:rPr>
          <w:rFonts w:eastAsiaTheme="minorEastAsia" w:hint="cs"/>
          <w:rtl/>
          <w:lang w:val="en-GB" w:eastAsia="zh-CN" w:bidi="ar-EG"/>
        </w:rPr>
        <w:t xml:space="preserve"> </w:t>
      </w:r>
      <w:r>
        <w:rPr>
          <w:rFonts w:eastAsiaTheme="minorEastAsia" w:hint="cs"/>
          <w:rtl/>
          <w:lang w:val="en-GB" w:eastAsia="zh-CN" w:bidi="ar-EG"/>
        </w:rPr>
        <w:t xml:space="preserve">أي لجهات تقع بوضوح </w:t>
      </w:r>
      <w:r w:rsidRPr="00A155BB">
        <w:rPr>
          <w:rFonts w:eastAsiaTheme="minorEastAsia" w:hint="cs"/>
          <w:rtl/>
          <w:lang w:val="en-GB" w:eastAsia="zh-CN" w:bidi="ar-EG"/>
        </w:rPr>
        <w:t>خارج الاتحاد الدولي للاتصالات. ولهذا السبب، لم</w:t>
      </w:r>
      <w:r>
        <w:rPr>
          <w:rFonts w:eastAsiaTheme="minorEastAsia" w:hint="eastAsia"/>
          <w:rtl/>
          <w:lang w:val="en-GB" w:eastAsia="zh-CN" w:bidi="ar-EG"/>
        </w:rPr>
        <w:t> </w:t>
      </w:r>
      <w:r w:rsidRPr="00A155BB">
        <w:rPr>
          <w:rFonts w:eastAsiaTheme="minorEastAsia" w:hint="cs"/>
          <w:rtl/>
          <w:lang w:val="en-GB" w:eastAsia="zh-CN" w:bidi="ar-EG"/>
        </w:rPr>
        <w:t xml:space="preserve">تؤيد الولايات المتحدة نقل هذه </w:t>
      </w:r>
      <w:r>
        <w:rPr>
          <w:rFonts w:eastAsiaTheme="minorEastAsia" w:hint="cs"/>
          <w:rtl/>
          <w:lang w:val="en-GB" w:eastAsia="zh-CN" w:bidi="ar-EG"/>
        </w:rPr>
        <w:t xml:space="preserve">النواتج </w:t>
      </w:r>
      <w:r w:rsidRPr="00A155BB">
        <w:rPr>
          <w:rFonts w:eastAsiaTheme="minorEastAsia" w:hint="cs"/>
          <w:rtl/>
          <w:lang w:val="en-GB" w:eastAsia="zh-CN" w:bidi="ar-EG"/>
        </w:rPr>
        <w:t xml:space="preserve">إلى لجنة الدراسات </w:t>
      </w:r>
      <w:r w:rsidRPr="00A155BB">
        <w:rPr>
          <w:rFonts w:eastAsiaTheme="minorEastAsia"/>
          <w:lang w:val="en-GB" w:eastAsia="zh-CN" w:bidi="ar-EG"/>
        </w:rPr>
        <w:t>3</w:t>
      </w:r>
      <w:r w:rsidRPr="00A155BB">
        <w:rPr>
          <w:rFonts w:eastAsiaTheme="minorEastAsia" w:hint="cs"/>
          <w:rtl/>
          <w:lang w:val="en-GB" w:eastAsia="zh-CN" w:bidi="ar-EG"/>
        </w:rPr>
        <w:t xml:space="preserve"> من أجل </w:t>
      </w:r>
      <w:r>
        <w:rPr>
          <w:rFonts w:eastAsiaTheme="minorEastAsia" w:hint="cs"/>
          <w:rtl/>
          <w:lang w:val="en-GB" w:eastAsia="zh-CN" w:bidi="ar-EG"/>
        </w:rPr>
        <w:t>مواصلة</w:t>
      </w:r>
      <w:r w:rsidRPr="00A155BB">
        <w:rPr>
          <w:rFonts w:eastAsiaTheme="minorEastAsia" w:hint="cs"/>
          <w:rtl/>
          <w:lang w:val="en-GB" w:eastAsia="zh-CN" w:bidi="ar-EG"/>
        </w:rPr>
        <w:t xml:space="preserve"> العمل. وينبغي تخصيص مزيد من الوقت للنظر في هذه </w:t>
      </w:r>
      <w:r>
        <w:rPr>
          <w:rFonts w:eastAsiaTheme="minorEastAsia" w:hint="cs"/>
          <w:rtl/>
          <w:lang w:val="en-GB" w:eastAsia="zh-CN" w:bidi="ar-EG"/>
        </w:rPr>
        <w:t>النواتج</w:t>
      </w:r>
      <w:r w:rsidRPr="00A155BB">
        <w:rPr>
          <w:rFonts w:eastAsiaTheme="minorEastAsia" w:hint="cs"/>
          <w:rtl/>
          <w:lang w:val="en-GB" w:eastAsia="zh-CN" w:bidi="ar-EG"/>
        </w:rPr>
        <w:t xml:space="preserve"> واستعراضها، كما ينبغي تأجيل نقل </w:t>
      </w:r>
      <w:r>
        <w:rPr>
          <w:rFonts w:eastAsiaTheme="minorEastAsia" w:hint="cs"/>
          <w:rtl/>
          <w:lang w:val="en-GB" w:eastAsia="zh-CN" w:bidi="ar-EG"/>
        </w:rPr>
        <w:t xml:space="preserve">نواتج </w:t>
      </w:r>
      <w:r w:rsidRPr="00A155BB">
        <w:rPr>
          <w:rFonts w:eastAsiaTheme="minorEastAsia" w:hint="cs"/>
          <w:rtl/>
          <w:lang w:val="en-GB" w:eastAsia="zh-CN" w:bidi="ar-EG"/>
        </w:rPr>
        <w:t xml:space="preserve">الفريق </w:t>
      </w:r>
      <w:r w:rsidRPr="00A155BB">
        <w:rPr>
          <w:rFonts w:eastAsiaTheme="minorEastAsia"/>
          <w:lang w:val="en-GB" w:eastAsia="zh-CN" w:bidi="ar-EG"/>
        </w:rPr>
        <w:t>FG-DFC</w:t>
      </w:r>
      <w:r w:rsidRPr="00A155BB">
        <w:rPr>
          <w:rFonts w:eastAsiaTheme="minorEastAsia" w:hint="cs"/>
          <w:rtl/>
          <w:lang w:val="en-GB" w:eastAsia="zh-CN" w:bidi="ar-EG"/>
        </w:rPr>
        <w:t xml:space="preserve"> إلى لجان الدراسات حتى الاجتماع المقبل للفريق الاستشاري لتقييس الاتصالات.</w:t>
      </w:r>
    </w:p>
    <w:p w14:paraId="7E4E1BC8" w14:textId="77777777" w:rsidR="009A4F72" w:rsidRPr="00A155BB" w:rsidRDefault="009A4F72" w:rsidP="009A4F72">
      <w:pPr>
        <w:rPr>
          <w:rFonts w:eastAsiaTheme="minorEastAsia"/>
          <w:rtl/>
          <w:lang w:val="en-GB" w:eastAsia="zh-CN" w:bidi="ar-EG"/>
        </w:rPr>
      </w:pPr>
      <w:r w:rsidRPr="00A155BB">
        <w:rPr>
          <w:rFonts w:eastAsiaTheme="minorEastAsia"/>
          <w:lang w:eastAsia="zh-CN"/>
        </w:rPr>
        <w:t>3.4.8</w:t>
      </w:r>
      <w:r w:rsidRPr="00A155BB">
        <w:rPr>
          <w:rFonts w:eastAsiaTheme="minorEastAsia"/>
          <w:rtl/>
          <w:lang w:eastAsia="zh-CN" w:bidi="ar-EG"/>
        </w:rPr>
        <w:tab/>
      </w:r>
      <w:r w:rsidRPr="00A155BB">
        <w:rPr>
          <w:rFonts w:eastAsiaTheme="minorEastAsia" w:hint="cs"/>
          <w:rtl/>
          <w:lang w:val="fr-CH" w:eastAsia="zh-CN" w:bidi="ar-EG"/>
        </w:rPr>
        <w:t xml:space="preserve">اتفق الفريق الاستشاري لتقييس الاتصالات على أنه ينبغي إرسال بيان اتصال </w:t>
      </w:r>
      <w:r w:rsidRPr="00A155BB">
        <w:rPr>
          <w:rFonts w:eastAsiaTheme="minorEastAsia" w:hint="cs"/>
          <w:rtl/>
          <w:lang w:val="en-GB" w:eastAsia="zh-CN" w:bidi="ar-EG"/>
        </w:rPr>
        <w:t xml:space="preserve">إلى لجان الدراسات المعنية بشأن نواتج الفريق </w:t>
      </w:r>
      <w:r w:rsidRPr="00A155BB">
        <w:rPr>
          <w:rFonts w:eastAsiaTheme="minorEastAsia"/>
          <w:lang w:val="en-GB" w:eastAsia="zh-CN" w:bidi="ar-EG"/>
        </w:rPr>
        <w:t>FG-DFC</w:t>
      </w:r>
      <w:r w:rsidRPr="00A155BB">
        <w:rPr>
          <w:rFonts w:eastAsiaTheme="minorEastAsia" w:hint="cs"/>
          <w:rtl/>
          <w:lang w:val="en-GB" w:eastAsia="zh-CN" w:bidi="ar-EG"/>
        </w:rPr>
        <w:t xml:space="preserve">، وأن يكون بيان الاتصال موجهاً للعلم فقط إلى لجنة الدراسات </w:t>
      </w:r>
      <w:r w:rsidRPr="00A155BB">
        <w:rPr>
          <w:rFonts w:eastAsiaTheme="minorEastAsia"/>
          <w:lang w:val="en-GB" w:eastAsia="zh-CN" w:bidi="ar-EG"/>
        </w:rPr>
        <w:t>3</w:t>
      </w:r>
      <w:r w:rsidRPr="00A155BB">
        <w:rPr>
          <w:rFonts w:eastAsiaTheme="minorEastAsia" w:hint="cs"/>
          <w:rtl/>
          <w:lang w:val="en-GB" w:eastAsia="zh-CN" w:bidi="ar-EG"/>
        </w:rPr>
        <w:t xml:space="preserve"> التابعة لقطاع تقييس الاتصالات.</w:t>
      </w:r>
    </w:p>
    <w:p w14:paraId="158CD174" w14:textId="77777777" w:rsidR="009A4F72" w:rsidRPr="00A155BB" w:rsidRDefault="009A4F72" w:rsidP="009A4F72">
      <w:pPr>
        <w:pStyle w:val="Heading2"/>
        <w:rPr>
          <w:rtl/>
        </w:rPr>
      </w:pPr>
      <w:bookmarkStart w:id="51" w:name="_Toc27402608"/>
      <w:r w:rsidRPr="00A155BB">
        <w:t>5.8</w:t>
      </w:r>
      <w:r w:rsidRPr="00A155BB">
        <w:rPr>
          <w:rtl/>
        </w:rPr>
        <w:tab/>
      </w:r>
      <w:r w:rsidRPr="00A155BB">
        <w:rPr>
          <w:rFonts w:hint="cs"/>
          <w:rtl/>
        </w:rPr>
        <w:t xml:space="preserve">إنشاء </w:t>
      </w:r>
      <w:r w:rsidRPr="00A155BB">
        <w:rPr>
          <w:rtl/>
        </w:rPr>
        <w:t>فريق متخصص</w:t>
      </w:r>
      <w:r w:rsidRPr="00A155BB">
        <w:rPr>
          <w:rFonts w:hint="cs"/>
          <w:rtl/>
        </w:rPr>
        <w:t xml:space="preserve"> جديد</w:t>
      </w:r>
      <w:r w:rsidRPr="00A155BB">
        <w:rPr>
          <w:rtl/>
        </w:rPr>
        <w:t xml:space="preserve"> </w:t>
      </w:r>
      <w:r w:rsidRPr="00A155BB">
        <w:rPr>
          <w:rFonts w:hint="cs"/>
          <w:rtl/>
        </w:rPr>
        <w:t>تابع ل</w:t>
      </w:r>
      <w:r w:rsidRPr="00A155BB">
        <w:rPr>
          <w:rtl/>
        </w:rPr>
        <w:t xml:space="preserve">قطاع تقييس الاتصالات </w:t>
      </w:r>
      <w:r w:rsidRPr="00A155BB">
        <w:rPr>
          <w:rFonts w:hint="cs"/>
          <w:rtl/>
        </w:rPr>
        <w:t>يُعنى</w:t>
      </w:r>
      <w:r w:rsidRPr="00A155BB">
        <w:rPr>
          <w:rtl/>
        </w:rPr>
        <w:t xml:space="preserve"> بالكفاءة البيئية للذكاء الاصطناعي والتكنولوجيات الناشئة الأخرى </w:t>
      </w:r>
      <w:r w:rsidRPr="00A155BB">
        <w:t>(FG-AI4EE)</w:t>
      </w:r>
      <w:bookmarkEnd w:id="51"/>
    </w:p>
    <w:p w14:paraId="564C041D" w14:textId="77777777" w:rsidR="009A4F72" w:rsidRPr="00A155BB" w:rsidRDefault="009A4F72" w:rsidP="009A4F72">
      <w:pPr>
        <w:rPr>
          <w:rFonts w:eastAsiaTheme="minorEastAsia"/>
          <w:rtl/>
          <w:lang w:val="en-GB" w:eastAsia="zh-CN" w:bidi="ar-EG"/>
        </w:rPr>
      </w:pPr>
      <w:r w:rsidRPr="00A155BB">
        <w:rPr>
          <w:rFonts w:eastAsiaTheme="minorEastAsia"/>
          <w:lang w:eastAsia="zh-CN"/>
        </w:rPr>
        <w:t>1.5.8</w:t>
      </w:r>
      <w:r w:rsidRPr="00A155BB">
        <w:rPr>
          <w:rFonts w:eastAsiaTheme="minorEastAsia"/>
          <w:rtl/>
          <w:lang w:eastAsia="zh-CN" w:bidi="ar-EG"/>
        </w:rPr>
        <w:tab/>
      </w:r>
      <w:r w:rsidRPr="00A155BB">
        <w:rPr>
          <w:rFonts w:eastAsiaTheme="minorEastAsia" w:hint="cs"/>
          <w:rtl/>
          <w:lang w:val="fr-CH" w:eastAsia="zh-CN" w:bidi="ar-EG"/>
        </w:rPr>
        <w:t xml:space="preserve">أخذ الفريق الاستشاري لتقييس الاتصالات علماً ببيان اتصال </w:t>
      </w:r>
      <w:r>
        <w:rPr>
          <w:rFonts w:eastAsiaTheme="minorEastAsia" w:hint="cs"/>
          <w:rtl/>
          <w:lang w:val="fr-CH" w:eastAsia="zh-CN" w:bidi="ar-EG"/>
        </w:rPr>
        <w:t xml:space="preserve">من </w:t>
      </w:r>
      <w:r w:rsidRPr="00A155BB">
        <w:rPr>
          <w:rFonts w:eastAsiaTheme="minorEastAsia" w:hint="cs"/>
          <w:rtl/>
          <w:lang w:val="fr-CH" w:eastAsia="zh-CN" w:bidi="ar-EG"/>
        </w:rPr>
        <w:t>لجنة الدراس</w:t>
      </w:r>
      <w:r>
        <w:rPr>
          <w:rFonts w:eastAsiaTheme="minorEastAsia" w:hint="cs"/>
          <w:rtl/>
          <w:lang w:val="fr-CH" w:eastAsia="zh-CN" w:bidi="ar-EG"/>
        </w:rPr>
        <w:t>ات</w:t>
      </w:r>
      <w:r w:rsidRPr="00A155BB">
        <w:rPr>
          <w:rFonts w:eastAsiaTheme="minorEastAsia" w:hint="cs"/>
          <w:rtl/>
          <w:lang w:val="fr-CH" w:eastAsia="zh-CN" w:bidi="ar-EG"/>
        </w:rPr>
        <w:t xml:space="preserve"> </w:t>
      </w:r>
      <w:r w:rsidRPr="00A155BB">
        <w:rPr>
          <w:rFonts w:eastAsiaTheme="minorEastAsia"/>
          <w:lang w:val="en-GB" w:eastAsia="zh-CN" w:bidi="ar-EG"/>
        </w:rPr>
        <w:t>5</w:t>
      </w:r>
      <w:r w:rsidRPr="00A155BB">
        <w:rPr>
          <w:rFonts w:eastAsiaTheme="minorEastAsia" w:hint="cs"/>
          <w:rtl/>
          <w:lang w:val="en-GB" w:eastAsia="zh-CN" w:bidi="ar-EG"/>
        </w:rPr>
        <w:t xml:space="preserve"> التابعة لقطاع تقييس الاتصالات (في الوثيقة </w:t>
      </w:r>
      <w:hyperlink r:id="rId66" w:history="1">
        <w:r w:rsidRPr="00A155BB">
          <w:rPr>
            <w:rStyle w:val="Hyperlink"/>
            <w:rFonts w:eastAsiaTheme="minorEastAsia"/>
            <w:lang w:val="en-GB" w:eastAsia="zh-CN" w:bidi="ar-EG"/>
          </w:rPr>
          <w:t>TD566</w:t>
        </w:r>
      </w:hyperlink>
      <w:r w:rsidRPr="00A155BB">
        <w:rPr>
          <w:rFonts w:eastAsiaTheme="minorEastAsia" w:hint="cs"/>
          <w:rtl/>
          <w:lang w:val="en-GB" w:eastAsia="zh-CN" w:bidi="ar-EG"/>
        </w:rPr>
        <w:t xml:space="preserve">) بشأن إنشاء فريق متخصص جديد تابع لقطاع تقييس الاتصالات يُعنى بالكفاءة البيئية للذكاء الاصطناعي والتكنولوجيات الناشئة الأخرى </w:t>
      </w:r>
      <w:r>
        <w:rPr>
          <w:rFonts w:eastAsiaTheme="minorEastAsia"/>
          <w:lang w:val="en-GB" w:eastAsia="zh-CN" w:bidi="ar-EG"/>
        </w:rPr>
        <w:t>(</w:t>
      </w:r>
      <w:r w:rsidRPr="00A155BB">
        <w:rPr>
          <w:rFonts w:eastAsiaTheme="minorEastAsia"/>
          <w:lang w:val="en-GB" w:eastAsia="zh-CN" w:bidi="ar-EG"/>
        </w:rPr>
        <w:t>FG-AI4EE</w:t>
      </w:r>
      <w:r>
        <w:rPr>
          <w:rFonts w:eastAsiaTheme="minorEastAsia"/>
          <w:lang w:val="en-GB" w:eastAsia="zh-CN" w:bidi="ar-EG"/>
        </w:rPr>
        <w:t>)</w:t>
      </w:r>
      <w:r>
        <w:rPr>
          <w:rFonts w:eastAsiaTheme="minorEastAsia" w:hint="cs"/>
          <w:rtl/>
          <w:lang w:val="en-GB" w:eastAsia="zh-CN" w:bidi="ar-EG"/>
        </w:rPr>
        <w:t>.</w:t>
      </w:r>
    </w:p>
    <w:p w14:paraId="3D46B67C" w14:textId="77777777" w:rsidR="009A4F72" w:rsidRPr="00A155BB" w:rsidRDefault="009A4F72" w:rsidP="009A4F72">
      <w:pPr>
        <w:rPr>
          <w:rFonts w:eastAsiaTheme="minorEastAsia"/>
          <w:rtl/>
          <w:lang w:val="en-GB" w:eastAsia="zh-CN" w:bidi="ar-EG"/>
        </w:rPr>
      </w:pPr>
      <w:r w:rsidRPr="00A155BB">
        <w:rPr>
          <w:rFonts w:eastAsiaTheme="minorEastAsia"/>
          <w:lang w:eastAsia="zh-CN"/>
        </w:rPr>
        <w:t>2.5.8</w:t>
      </w:r>
      <w:r w:rsidRPr="00A155BB">
        <w:rPr>
          <w:rFonts w:eastAsiaTheme="minorEastAsia"/>
          <w:rtl/>
          <w:lang w:eastAsia="zh-CN" w:bidi="ar-EG"/>
        </w:rPr>
        <w:tab/>
      </w:r>
      <w:r w:rsidRPr="00A155BB">
        <w:rPr>
          <w:rFonts w:eastAsiaTheme="minorEastAsia" w:hint="cs"/>
          <w:rtl/>
          <w:lang w:val="fr-CH" w:eastAsia="zh-CN" w:bidi="ar-EG"/>
        </w:rPr>
        <w:t xml:space="preserve">وجدت دولتان </w:t>
      </w:r>
      <w:r>
        <w:rPr>
          <w:rFonts w:eastAsiaTheme="minorEastAsia" w:hint="cs"/>
          <w:rtl/>
          <w:lang w:val="fr-CH" w:eastAsia="zh-CN" w:bidi="ar-EG"/>
        </w:rPr>
        <w:t xml:space="preserve">من الدول الأعضاء </w:t>
      </w:r>
      <w:r w:rsidRPr="00A155BB">
        <w:rPr>
          <w:rFonts w:eastAsiaTheme="minorEastAsia" w:hint="cs"/>
          <w:rtl/>
          <w:lang w:val="fr-CH" w:eastAsia="zh-CN" w:bidi="ar-EG"/>
        </w:rPr>
        <w:t xml:space="preserve">أن </w:t>
      </w:r>
      <w:r>
        <w:rPr>
          <w:rFonts w:eastAsiaTheme="minorEastAsia" w:hint="cs"/>
          <w:rtl/>
          <w:lang w:val="fr-CH" w:eastAsia="zh-CN" w:bidi="ar-EG"/>
        </w:rPr>
        <w:t xml:space="preserve">مسمى </w:t>
      </w:r>
      <w:r w:rsidRPr="00A155BB">
        <w:rPr>
          <w:rFonts w:eastAsiaTheme="minorEastAsia" w:hint="cs"/>
          <w:rtl/>
          <w:lang w:val="fr-CH" w:eastAsia="zh-CN" w:bidi="ar-EG"/>
        </w:rPr>
        <w:t xml:space="preserve">هذا الفريق المتخصص واسع أكثر من اللازم، ولا سيما بشأن التكنولوجيات الناشئة الأخرى. وقد أشار الفريق الاستشاري لتقييس الاتصالات، بالتشاور مع مدير مكتب تقييس الاتصالات، على لجنة </w:t>
      </w:r>
      <w:r>
        <w:rPr>
          <w:rFonts w:eastAsiaTheme="minorEastAsia" w:hint="cs"/>
          <w:rtl/>
          <w:lang w:val="fr-CH" w:eastAsia="zh-CN" w:bidi="ar-EG"/>
        </w:rPr>
        <w:t xml:space="preserve">الدراسات </w:t>
      </w:r>
      <w:r w:rsidRPr="00A155BB">
        <w:rPr>
          <w:rFonts w:eastAsiaTheme="minorEastAsia"/>
          <w:lang w:val="en-GB" w:eastAsia="zh-CN" w:bidi="ar-EG"/>
        </w:rPr>
        <w:t>5</w:t>
      </w:r>
      <w:r w:rsidRPr="00A155BB">
        <w:rPr>
          <w:rFonts w:eastAsiaTheme="minorEastAsia" w:hint="cs"/>
          <w:rtl/>
          <w:lang w:val="en-GB" w:eastAsia="zh-CN" w:bidi="ar-EG"/>
        </w:rPr>
        <w:t xml:space="preserve"> بالنظر في </w:t>
      </w:r>
      <w:r>
        <w:rPr>
          <w:rFonts w:eastAsiaTheme="minorEastAsia" w:hint="cs"/>
          <w:rtl/>
          <w:lang w:val="en-GB" w:eastAsia="zh-CN" w:bidi="ar-EG"/>
        </w:rPr>
        <w:t xml:space="preserve">مسمى </w:t>
      </w:r>
      <w:r w:rsidRPr="00A155BB">
        <w:rPr>
          <w:rFonts w:eastAsiaTheme="minorEastAsia" w:hint="cs"/>
          <w:rtl/>
          <w:lang w:val="en-GB" w:eastAsia="zh-CN" w:bidi="ar-EG"/>
        </w:rPr>
        <w:t>أفضل تركيزاً لهذا الفريق المتخصص.</w:t>
      </w:r>
    </w:p>
    <w:p w14:paraId="5CD386BE" w14:textId="77777777" w:rsidR="009A4F72" w:rsidRPr="00A155BB" w:rsidRDefault="009A4F72" w:rsidP="009A4F72">
      <w:pPr>
        <w:pStyle w:val="Heading1"/>
        <w:rPr>
          <w:rtl/>
        </w:rPr>
      </w:pPr>
      <w:bookmarkStart w:id="52" w:name="_Toc514402087"/>
      <w:bookmarkStart w:id="53" w:name="_Toc514405793"/>
      <w:bookmarkStart w:id="54" w:name="_Toc536023837"/>
      <w:bookmarkStart w:id="55" w:name="_Toc27402609"/>
      <w:r w:rsidRPr="00A155BB">
        <w:t>9</w:t>
      </w:r>
      <w:r w:rsidRPr="00A155BB">
        <w:rPr>
          <w:rtl/>
        </w:rPr>
        <w:tab/>
      </w:r>
      <w:r w:rsidRPr="00A155BB">
        <w:rPr>
          <w:rtl/>
          <w:lang w:bidi="ar-SA"/>
        </w:rPr>
        <w:t>نشاط التنسيق المشترك بشأن قابلية النفاذ والعوامل البشرية </w:t>
      </w:r>
      <w:r w:rsidRPr="00A155BB">
        <w:rPr>
          <w:lang w:bidi="ar-SA"/>
        </w:rPr>
        <w:t>(</w:t>
      </w:r>
      <w:r w:rsidRPr="00A155BB">
        <w:t>JCA-AHF)</w:t>
      </w:r>
      <w:bookmarkEnd w:id="52"/>
      <w:bookmarkEnd w:id="53"/>
      <w:bookmarkEnd w:id="54"/>
      <w:bookmarkEnd w:id="55"/>
    </w:p>
    <w:p w14:paraId="39E4FCBE" w14:textId="77777777" w:rsidR="009A4F72" w:rsidRPr="00A155BB" w:rsidRDefault="009A4F72" w:rsidP="009A4F72">
      <w:pPr>
        <w:rPr>
          <w:rFonts w:eastAsiaTheme="minorEastAsia"/>
          <w:rtl/>
          <w:lang w:eastAsia="zh-CN"/>
        </w:rPr>
      </w:pPr>
      <w:r w:rsidRPr="00A155BB">
        <w:rPr>
          <w:b/>
          <w:bCs/>
          <w:lang w:eastAsia="zh-CN" w:bidi="ar-EG"/>
        </w:rPr>
        <w:t>1.9</w:t>
      </w:r>
      <w:r w:rsidRPr="00A155BB">
        <w:rPr>
          <w:rtl/>
          <w:lang w:eastAsia="zh-CN" w:bidi="ar-EG"/>
        </w:rPr>
        <w:tab/>
      </w:r>
      <w:r w:rsidRPr="00A155BB">
        <w:rPr>
          <w:rFonts w:hint="cs"/>
          <w:rtl/>
          <w:lang w:bidi="ar-EG"/>
        </w:rPr>
        <w:t xml:space="preserve">عرضت السيدة أندريا ساكس (الولايات المتحدة الأمريكية)، رئيسة </w:t>
      </w:r>
      <w:r w:rsidRPr="00A155BB">
        <w:rPr>
          <w:rtl/>
        </w:rPr>
        <w:t>نشاط التنسيق المشترك بشأن قابلية النفاذ والعوامل البشرية</w:t>
      </w:r>
      <w:r w:rsidRPr="00A155BB">
        <w:rPr>
          <w:rFonts w:hint="cs"/>
          <w:rtl/>
        </w:rPr>
        <w:t xml:space="preserve">، التقرير المرحلي لنشاط التنسيق </w:t>
      </w:r>
      <w:r w:rsidRPr="00A155BB">
        <w:t>JCA</w:t>
      </w:r>
      <w:r w:rsidRPr="00A155BB">
        <w:noBreakHyphen/>
        <w:t>AHF</w:t>
      </w:r>
      <w:r w:rsidRPr="00A155BB">
        <w:rPr>
          <w:rFonts w:hint="cs"/>
          <w:rtl/>
          <w:lang w:bidi="ar-EG"/>
        </w:rPr>
        <w:t xml:space="preserve"> الوارد في الوثيقة </w:t>
      </w:r>
      <w:hyperlink r:id="rId67" w:history="1">
        <w:r w:rsidRPr="00A155BB">
          <w:rPr>
            <w:rStyle w:val="Hyperlink"/>
            <w:lang w:eastAsia="zh-CN"/>
          </w:rPr>
          <w:t>TD487</w:t>
        </w:r>
      </w:hyperlink>
      <w:r w:rsidRPr="00A155BB">
        <w:rPr>
          <w:rFonts w:hint="cs"/>
          <w:rtl/>
          <w:lang w:bidi="ar-EG"/>
        </w:rPr>
        <w:t xml:space="preserve">، التي أوجزت نتيجة اجتماع نشاط التنسيق </w:t>
      </w:r>
      <w:r>
        <w:rPr>
          <w:rFonts w:hint="cs"/>
          <w:rtl/>
          <w:lang w:bidi="ar-EG"/>
        </w:rPr>
        <w:t xml:space="preserve">الذي عُقد </w:t>
      </w:r>
      <w:r w:rsidRPr="00A155BB">
        <w:rPr>
          <w:rFonts w:hint="cs"/>
          <w:rtl/>
          <w:lang w:bidi="ar-EG"/>
        </w:rPr>
        <w:t xml:space="preserve">بجنيف في </w:t>
      </w:r>
      <w:r w:rsidRPr="00A155BB">
        <w:rPr>
          <w:lang w:val="en-GB" w:bidi="ar-EG"/>
        </w:rPr>
        <w:t>11</w:t>
      </w:r>
      <w:r w:rsidRPr="00A155BB">
        <w:rPr>
          <w:rFonts w:hint="cs"/>
          <w:rtl/>
          <w:lang w:val="en-GB" w:bidi="ar-EG"/>
        </w:rPr>
        <w:t xml:space="preserve"> يونيو </w:t>
      </w:r>
      <w:r w:rsidRPr="00A155BB">
        <w:rPr>
          <w:lang w:val="en-GB" w:bidi="ar-EG"/>
        </w:rPr>
        <w:t>2019</w:t>
      </w:r>
      <w:r w:rsidRPr="00A155BB">
        <w:rPr>
          <w:rFonts w:hint="cs"/>
          <w:rtl/>
          <w:lang w:val="en-GB" w:bidi="ar-EG"/>
        </w:rPr>
        <w:t xml:space="preserve">. وأبرزت السيدة ساكس مشروعاً تجريبياً بشأن نظام الملاحة القائم على الصوت في الاتحاد الدولي للاتصالات. </w:t>
      </w:r>
      <w:r>
        <w:rPr>
          <w:rFonts w:hint="cs"/>
          <w:rtl/>
          <w:lang w:val="en-GB" w:bidi="ar-EG"/>
        </w:rPr>
        <w:t>و</w:t>
      </w:r>
      <w:r w:rsidRPr="00A155BB">
        <w:rPr>
          <w:rFonts w:hint="cs"/>
          <w:rtl/>
          <w:lang w:val="en-GB" w:bidi="ar-EG"/>
        </w:rPr>
        <w:t>أخذ الفريق الاستشاري لتقييس الاتصالات علماً بالتقرير المرحلي.</w:t>
      </w:r>
    </w:p>
    <w:p w14:paraId="20C0D712" w14:textId="77777777" w:rsidR="009A4F72" w:rsidRPr="00A155BB" w:rsidRDefault="009A4F72" w:rsidP="009A4F72">
      <w:pPr>
        <w:pStyle w:val="Heading1"/>
        <w:rPr>
          <w:rFonts w:eastAsiaTheme="minorEastAsia"/>
          <w:rtl/>
          <w:lang w:val="en-GB" w:eastAsia="zh-CN"/>
        </w:rPr>
      </w:pPr>
      <w:bookmarkStart w:id="56" w:name="_Toc536023838"/>
      <w:bookmarkStart w:id="57" w:name="_Toc27402610"/>
      <w:r w:rsidRPr="00A155BB">
        <w:rPr>
          <w:rFonts w:eastAsiaTheme="minorEastAsia"/>
          <w:lang w:eastAsia="zh-CN"/>
        </w:rPr>
        <w:t>10</w:t>
      </w:r>
      <w:r w:rsidRPr="00A155BB">
        <w:rPr>
          <w:rFonts w:eastAsiaTheme="minorEastAsia"/>
          <w:rtl/>
          <w:lang w:eastAsia="zh-CN"/>
        </w:rPr>
        <w:tab/>
      </w:r>
      <w:bookmarkEnd w:id="56"/>
      <w:r>
        <w:rPr>
          <w:rFonts w:eastAsiaTheme="minorEastAsia" w:hint="cs"/>
          <w:rtl/>
          <w:lang w:eastAsia="zh-CN"/>
        </w:rPr>
        <w:t>الأعمال التحضيرية ل</w:t>
      </w:r>
      <w:r w:rsidRPr="00A155BB">
        <w:rPr>
          <w:rFonts w:eastAsiaTheme="minorEastAsia" w:hint="cs"/>
          <w:rtl/>
          <w:lang w:eastAsia="zh-CN"/>
        </w:rPr>
        <w:t>لجمعية العالمية لتقييس الاتصالات</w:t>
      </w:r>
      <w:bookmarkEnd w:id="57"/>
    </w:p>
    <w:p w14:paraId="2107A369" w14:textId="42D213D9" w:rsidR="009A4F72" w:rsidRPr="0080314A" w:rsidRDefault="009A4F72" w:rsidP="009A4F72">
      <w:pPr>
        <w:rPr>
          <w:spacing w:val="-2"/>
          <w:rtl/>
          <w:lang w:val="en-GB" w:bidi="ar-EG"/>
        </w:rPr>
      </w:pPr>
      <w:r w:rsidRPr="00A155BB">
        <w:rPr>
          <w:b/>
          <w:bCs/>
          <w:lang w:bidi="ar-EG"/>
        </w:rPr>
        <w:t>1.10</w:t>
      </w:r>
      <w:r w:rsidRPr="00A155BB">
        <w:rPr>
          <w:lang w:bidi="ar-EG"/>
        </w:rPr>
        <w:tab/>
      </w:r>
      <w:r w:rsidRPr="0080314A">
        <w:rPr>
          <w:rFonts w:hint="cs"/>
          <w:spacing w:val="-2"/>
          <w:rtl/>
          <w:lang w:bidi="ar-EG"/>
        </w:rPr>
        <w:t xml:space="preserve">أخذ الفريق الاستشاري لتقييس الاتصالات علماً ببيانات الاتصال من لجان الدراسات </w:t>
      </w:r>
      <w:r w:rsidRPr="0080314A">
        <w:rPr>
          <w:rFonts w:hint="cs"/>
          <w:spacing w:val="-2"/>
          <w:rtl/>
          <w:lang w:val="en-GB" w:bidi="ar-EG"/>
        </w:rPr>
        <w:t xml:space="preserve">التابعة لقطاع تقييس الاتصالات </w:t>
      </w:r>
      <w:r w:rsidRPr="0080314A">
        <w:rPr>
          <w:spacing w:val="-2"/>
          <w:lang w:val="en-GB" w:bidi="ar-EG"/>
        </w:rPr>
        <w:t>5</w:t>
      </w:r>
      <w:r w:rsidR="0080314A">
        <w:rPr>
          <w:rFonts w:hint="eastAsia"/>
          <w:spacing w:val="-2"/>
          <w:rtl/>
          <w:lang w:val="en-GB" w:bidi="ar-EG"/>
        </w:rPr>
        <w:t> </w:t>
      </w:r>
      <w:r w:rsidRPr="0080314A">
        <w:rPr>
          <w:rFonts w:hint="cs"/>
          <w:spacing w:val="-2"/>
          <w:rtl/>
          <w:lang w:val="en-GB" w:bidi="ar-EG"/>
        </w:rPr>
        <w:t xml:space="preserve">(الوثيقة </w:t>
      </w:r>
      <w:hyperlink r:id="rId68" w:history="1">
        <w:r w:rsidRPr="0080314A">
          <w:rPr>
            <w:rStyle w:val="Hyperlink"/>
            <w:spacing w:val="-2"/>
          </w:rPr>
          <w:t>TD558</w:t>
        </w:r>
      </w:hyperlink>
      <w:r w:rsidRPr="0080314A">
        <w:rPr>
          <w:rFonts w:hint="cs"/>
          <w:spacing w:val="-2"/>
          <w:rtl/>
          <w:lang w:val="en-GB" w:bidi="ar-EG"/>
        </w:rPr>
        <w:t>)، و</w:t>
      </w:r>
      <w:r w:rsidRPr="0080314A">
        <w:rPr>
          <w:spacing w:val="-2"/>
          <w:lang w:val="en-GB" w:bidi="ar-EG"/>
        </w:rPr>
        <w:t>13</w:t>
      </w:r>
      <w:r w:rsidRPr="0080314A">
        <w:rPr>
          <w:rFonts w:hint="cs"/>
          <w:spacing w:val="-2"/>
          <w:rtl/>
          <w:lang w:val="en-GB" w:bidi="ar-EG"/>
        </w:rPr>
        <w:t xml:space="preserve"> (الوثيقة </w:t>
      </w:r>
      <w:hyperlink r:id="rId69" w:history="1">
        <w:r w:rsidRPr="0080314A">
          <w:rPr>
            <w:rStyle w:val="Hyperlink"/>
            <w:spacing w:val="-2"/>
          </w:rPr>
          <w:t>TD574</w:t>
        </w:r>
      </w:hyperlink>
      <w:r w:rsidRPr="0080314A">
        <w:rPr>
          <w:rFonts w:hint="cs"/>
          <w:spacing w:val="-2"/>
          <w:rtl/>
          <w:lang w:val="en-GB" w:bidi="ar-EG"/>
        </w:rPr>
        <w:t>)، و</w:t>
      </w:r>
      <w:r w:rsidRPr="0080314A">
        <w:rPr>
          <w:spacing w:val="-2"/>
          <w:lang w:val="en-GB" w:bidi="ar-EG"/>
        </w:rPr>
        <w:t>15</w:t>
      </w:r>
      <w:r w:rsidRPr="0080314A">
        <w:rPr>
          <w:rFonts w:hint="cs"/>
          <w:spacing w:val="-2"/>
          <w:rtl/>
          <w:lang w:val="en-GB" w:bidi="ar-EG"/>
        </w:rPr>
        <w:t xml:space="preserve"> (الوثيقة </w:t>
      </w:r>
      <w:hyperlink r:id="rId70" w:history="1">
        <w:r w:rsidRPr="0080314A">
          <w:rPr>
            <w:rStyle w:val="Hyperlink"/>
            <w:spacing w:val="-2"/>
          </w:rPr>
          <w:t>TD599</w:t>
        </w:r>
      </w:hyperlink>
      <w:r w:rsidRPr="0080314A">
        <w:rPr>
          <w:rFonts w:hint="cs"/>
          <w:spacing w:val="-2"/>
          <w:rtl/>
          <w:lang w:val="en-GB" w:bidi="ar-EG"/>
        </w:rPr>
        <w:t>)، و</w:t>
      </w:r>
      <w:r w:rsidRPr="0080314A">
        <w:rPr>
          <w:spacing w:val="-2"/>
          <w:lang w:val="en-GB" w:bidi="ar-EG"/>
        </w:rPr>
        <w:t>17</w:t>
      </w:r>
      <w:r w:rsidRPr="0080314A">
        <w:rPr>
          <w:rFonts w:hint="cs"/>
          <w:spacing w:val="-2"/>
          <w:rtl/>
          <w:lang w:val="en-GB" w:bidi="ar-EG"/>
        </w:rPr>
        <w:t xml:space="preserve"> (الوثيقة </w:t>
      </w:r>
      <w:hyperlink r:id="rId71" w:history="1">
        <w:r w:rsidRPr="0080314A">
          <w:rPr>
            <w:rStyle w:val="Hyperlink"/>
            <w:spacing w:val="-2"/>
          </w:rPr>
          <w:t>TD585</w:t>
        </w:r>
      </w:hyperlink>
      <w:r w:rsidRPr="0080314A">
        <w:rPr>
          <w:rFonts w:hint="cs"/>
          <w:spacing w:val="-2"/>
          <w:rtl/>
          <w:lang w:val="en-GB" w:bidi="ar-EG"/>
        </w:rPr>
        <w:t>)، و</w:t>
      </w:r>
      <w:r w:rsidRPr="0080314A">
        <w:rPr>
          <w:spacing w:val="-2"/>
          <w:lang w:val="en-GB" w:bidi="ar-EG"/>
        </w:rPr>
        <w:t>20</w:t>
      </w:r>
      <w:r w:rsidRPr="0080314A">
        <w:rPr>
          <w:rFonts w:hint="eastAsia"/>
          <w:spacing w:val="-2"/>
          <w:rtl/>
          <w:lang w:val="en-GB" w:bidi="ar-EG"/>
        </w:rPr>
        <w:t> </w:t>
      </w:r>
      <w:r w:rsidRPr="0080314A">
        <w:rPr>
          <w:rFonts w:hint="cs"/>
          <w:spacing w:val="-2"/>
          <w:rtl/>
          <w:lang w:val="en-GB" w:bidi="ar-EG"/>
        </w:rPr>
        <w:t>(الوثيقة</w:t>
      </w:r>
      <w:r w:rsidRPr="0080314A">
        <w:rPr>
          <w:rFonts w:hint="eastAsia"/>
          <w:spacing w:val="-2"/>
          <w:rtl/>
          <w:lang w:val="en-GB" w:bidi="ar-EG"/>
        </w:rPr>
        <w:t> </w:t>
      </w:r>
      <w:hyperlink r:id="rId72" w:history="1">
        <w:r w:rsidRPr="0080314A">
          <w:rPr>
            <w:rStyle w:val="Hyperlink"/>
            <w:spacing w:val="-2"/>
          </w:rPr>
          <w:t>TD550</w:t>
        </w:r>
      </w:hyperlink>
      <w:r w:rsidRPr="0080314A">
        <w:rPr>
          <w:rFonts w:hint="cs"/>
          <w:spacing w:val="-2"/>
          <w:rtl/>
          <w:lang w:val="en-GB" w:bidi="ar-EG"/>
        </w:rPr>
        <w:t>)، والتي تحيط الفريق علماً بحالة الأعمال التحضيرية من أجل الجمعية العالمية لتقييس الاتصالات لعام</w:t>
      </w:r>
      <w:r w:rsidRPr="0080314A">
        <w:rPr>
          <w:rFonts w:hint="eastAsia"/>
          <w:spacing w:val="-2"/>
          <w:rtl/>
          <w:lang w:val="en-GB" w:bidi="ar-EG"/>
        </w:rPr>
        <w:t> </w:t>
      </w:r>
      <w:r w:rsidRPr="0080314A">
        <w:rPr>
          <w:spacing w:val="-2"/>
          <w:lang w:val="en-GB" w:bidi="ar-EG"/>
        </w:rPr>
        <w:t>2020</w:t>
      </w:r>
      <w:r w:rsidRPr="0080314A">
        <w:rPr>
          <w:rFonts w:hint="eastAsia"/>
          <w:spacing w:val="-2"/>
          <w:rtl/>
          <w:lang w:val="en-GB" w:bidi="ar-EG"/>
        </w:rPr>
        <w:t> </w:t>
      </w:r>
      <w:r w:rsidRPr="0080314A">
        <w:rPr>
          <w:spacing w:val="-2"/>
          <w:lang w:bidi="ar-EG"/>
        </w:rPr>
        <w:t>(</w:t>
      </w:r>
      <w:r w:rsidRPr="0080314A">
        <w:rPr>
          <w:spacing w:val="-2"/>
          <w:lang w:val="en-GB" w:bidi="ar-EG"/>
        </w:rPr>
        <w:t>WTSA</w:t>
      </w:r>
      <w:r w:rsidRPr="0080314A">
        <w:rPr>
          <w:spacing w:val="-2"/>
          <w:lang w:val="en-GB" w:bidi="ar-EG"/>
        </w:rPr>
        <w:noBreakHyphen/>
        <w:t>20)</w:t>
      </w:r>
      <w:r w:rsidRPr="0080314A">
        <w:rPr>
          <w:rFonts w:hint="cs"/>
          <w:spacing w:val="-2"/>
          <w:rtl/>
          <w:lang w:val="en-GB" w:bidi="ar-EG"/>
        </w:rPr>
        <w:t xml:space="preserve">. كما أخذ الفريق الاستشاري لتقييس الاتصالات علماً بالوثيقة </w:t>
      </w:r>
      <w:hyperlink r:id="rId73" w:history="1">
        <w:r w:rsidRPr="0080314A">
          <w:rPr>
            <w:rStyle w:val="Hyperlink"/>
            <w:spacing w:val="-2"/>
          </w:rPr>
          <w:t>TD607</w:t>
        </w:r>
      </w:hyperlink>
      <w:r w:rsidRPr="0080314A">
        <w:rPr>
          <w:rFonts w:hint="cs"/>
          <w:spacing w:val="-2"/>
          <w:rtl/>
        </w:rPr>
        <w:t xml:space="preserve"> </w:t>
      </w:r>
      <w:r w:rsidRPr="0080314A">
        <w:rPr>
          <w:rFonts w:hint="cs"/>
          <w:spacing w:val="-2"/>
          <w:rtl/>
          <w:lang w:val="en-GB" w:bidi="ar-EG"/>
        </w:rPr>
        <w:t xml:space="preserve">لمكتب تقييس الاتصالات بعنوان "دليل من أجل إعداد/ترجمة/صياغة القرارات والتوصيات والمقررات والآراء للجمعية العالمية لتقييس الاتصالات لعام </w:t>
      </w:r>
      <w:r w:rsidRPr="0080314A">
        <w:rPr>
          <w:spacing w:val="-2"/>
          <w:lang w:val="en-GB" w:bidi="ar-EG"/>
        </w:rPr>
        <w:t>2020</w:t>
      </w:r>
      <w:r w:rsidRPr="0080314A">
        <w:rPr>
          <w:rFonts w:hint="cs"/>
          <w:spacing w:val="-2"/>
          <w:rtl/>
          <w:lang w:val="en-GB" w:bidi="ar-EG"/>
        </w:rPr>
        <w:t>".</w:t>
      </w:r>
    </w:p>
    <w:p w14:paraId="3D14ACC4" w14:textId="77777777" w:rsidR="009A4F72" w:rsidRPr="00A155BB" w:rsidRDefault="009A4F72" w:rsidP="009A4F72">
      <w:pPr>
        <w:rPr>
          <w:rtl/>
          <w:lang w:val="en-GB" w:bidi="ar-EG"/>
        </w:rPr>
      </w:pPr>
      <w:r w:rsidRPr="00C97F5C">
        <w:rPr>
          <w:b/>
          <w:bCs/>
          <w:lang w:bidi="ar-EG"/>
        </w:rPr>
        <w:t>2.10</w:t>
      </w:r>
      <w:r w:rsidRPr="00A155BB">
        <w:rPr>
          <w:lang w:bidi="ar-EG"/>
        </w:rPr>
        <w:tab/>
      </w:r>
      <w:r>
        <w:rPr>
          <w:rFonts w:hint="cs"/>
          <w:rtl/>
          <w:lang w:bidi="ar-EG"/>
        </w:rPr>
        <w:t>عرض</w:t>
      </w:r>
      <w:r w:rsidRPr="00A155BB">
        <w:rPr>
          <w:rFonts w:hint="cs"/>
          <w:rtl/>
          <w:lang w:bidi="ar-EG"/>
        </w:rPr>
        <w:t xml:space="preserve"> السيد بلال جاموسي، مكتب تقييس الاتصالات، الوثيقة </w:t>
      </w:r>
      <w:hyperlink r:id="rId74" w:history="1">
        <w:r w:rsidRPr="00A155BB">
          <w:rPr>
            <w:rStyle w:val="Hyperlink"/>
            <w:lang w:val="en-GB" w:bidi="ar-EG"/>
          </w:rPr>
          <w:t>TD616</w:t>
        </w:r>
      </w:hyperlink>
      <w:r w:rsidRPr="00A155BB">
        <w:rPr>
          <w:rFonts w:hint="cs"/>
          <w:rtl/>
          <w:lang w:val="en-GB" w:bidi="ar-EG"/>
        </w:rPr>
        <w:t xml:space="preserve"> "مشاورة الدول الأعضاء</w:t>
      </w:r>
      <w:r>
        <w:rPr>
          <w:rFonts w:hint="cs"/>
          <w:rtl/>
          <w:lang w:val="en-GB" w:bidi="ar-EG"/>
        </w:rPr>
        <w:t xml:space="preserve"> بشأن الجمعية العالمية لتقييس الاتصالات لعام</w:t>
      </w:r>
      <w:r>
        <w:rPr>
          <w:rFonts w:hint="eastAsia"/>
          <w:rtl/>
          <w:lang w:val="en-GB" w:bidi="ar-EG"/>
        </w:rPr>
        <w:t> </w:t>
      </w:r>
      <w:r>
        <w:rPr>
          <w:lang w:bidi="ar-EG"/>
        </w:rPr>
        <w:t>2020</w:t>
      </w:r>
      <w:r w:rsidRPr="00A155BB">
        <w:rPr>
          <w:rFonts w:hint="cs"/>
          <w:rtl/>
          <w:lang w:val="en-GB" w:bidi="ar-EG"/>
        </w:rPr>
        <w:t xml:space="preserve">"، والتي ذكرت الدول الأعضاء المشاركة في الفريق الاستشاري لتقييس الاتصالات بالموعد النهائي </w:t>
      </w:r>
      <w:r w:rsidRPr="00A155BB">
        <w:rPr>
          <w:lang w:val="en-GB" w:bidi="ar-EG"/>
        </w:rPr>
        <w:t>30</w:t>
      </w:r>
      <w:r w:rsidRPr="00A155BB">
        <w:rPr>
          <w:rFonts w:hint="cs"/>
          <w:rtl/>
          <w:lang w:val="en-GB" w:bidi="ar-EG"/>
        </w:rPr>
        <w:t xml:space="preserve"> سبتمبر </w:t>
      </w:r>
      <w:r w:rsidRPr="00A155BB">
        <w:rPr>
          <w:lang w:val="en-GB" w:bidi="ar-EG"/>
        </w:rPr>
        <w:t>2019</w:t>
      </w:r>
      <w:r w:rsidRPr="00A155BB">
        <w:rPr>
          <w:rFonts w:hint="cs"/>
          <w:rtl/>
          <w:lang w:val="en-GB" w:bidi="ar-EG"/>
        </w:rPr>
        <w:t xml:space="preserve"> بشأن موافقتها على تواريخ الجمعية العالمية لتقييس الاتصالات لعام</w:t>
      </w:r>
      <w:r>
        <w:rPr>
          <w:rFonts w:hint="eastAsia"/>
          <w:rtl/>
          <w:lang w:val="en-GB" w:bidi="ar-EG"/>
        </w:rPr>
        <w:t> </w:t>
      </w:r>
      <w:r w:rsidRPr="00A155BB">
        <w:rPr>
          <w:lang w:val="en-GB" w:bidi="ar-EG"/>
        </w:rPr>
        <w:t>2020</w:t>
      </w:r>
      <w:r w:rsidRPr="00A155BB">
        <w:rPr>
          <w:rFonts w:hint="cs"/>
          <w:rtl/>
          <w:lang w:val="en-GB" w:bidi="ar-EG"/>
        </w:rPr>
        <w:t xml:space="preserve"> ومكان انعقادها، أي</w:t>
      </w:r>
      <w:r>
        <w:rPr>
          <w:rFonts w:hint="eastAsia"/>
          <w:rtl/>
          <w:lang w:val="en-GB" w:bidi="ar-EG"/>
        </w:rPr>
        <w:t> </w:t>
      </w:r>
      <w:r w:rsidRPr="00A155BB">
        <w:rPr>
          <w:lang w:val="en-GB" w:bidi="ar-EG"/>
        </w:rPr>
        <w:t>27</w:t>
      </w:r>
      <w:r>
        <w:rPr>
          <w:lang w:val="en-GB" w:bidi="ar-EG"/>
        </w:rPr>
        <w:noBreakHyphen/>
      </w:r>
      <w:r w:rsidRPr="00A155BB">
        <w:rPr>
          <w:lang w:val="en-GB" w:bidi="ar-EG"/>
        </w:rPr>
        <w:t>17</w:t>
      </w:r>
      <w:r>
        <w:rPr>
          <w:rFonts w:hint="eastAsia"/>
          <w:rtl/>
          <w:lang w:val="en-GB" w:bidi="ar-EG"/>
        </w:rPr>
        <w:t> </w:t>
      </w:r>
      <w:r w:rsidRPr="00A155BB">
        <w:rPr>
          <w:rFonts w:hint="cs"/>
          <w:rtl/>
          <w:lang w:val="en-GB" w:bidi="ar-EG"/>
        </w:rPr>
        <w:t xml:space="preserve">نوفمبر </w:t>
      </w:r>
      <w:r w:rsidRPr="00A155BB">
        <w:rPr>
          <w:lang w:val="en-GB" w:bidi="ar-EG"/>
        </w:rPr>
        <w:t>2020</w:t>
      </w:r>
      <w:r w:rsidRPr="00A155BB">
        <w:rPr>
          <w:rFonts w:hint="cs"/>
          <w:rtl/>
          <w:lang w:val="en-GB" w:bidi="ar-EG"/>
        </w:rPr>
        <w:t xml:space="preserve"> وحيدر </w:t>
      </w:r>
      <w:r>
        <w:rPr>
          <w:rFonts w:hint="cs"/>
          <w:rtl/>
          <w:lang w:val="en-GB" w:bidi="ar-EG"/>
        </w:rPr>
        <w:t>آ</w:t>
      </w:r>
      <w:r w:rsidRPr="00A155BB">
        <w:rPr>
          <w:rFonts w:hint="cs"/>
          <w:rtl/>
          <w:lang w:val="en-GB" w:bidi="ar-EG"/>
        </w:rPr>
        <w:t xml:space="preserve">باد </w:t>
      </w:r>
      <w:r>
        <w:rPr>
          <w:rFonts w:hint="cs"/>
          <w:rtl/>
          <w:lang w:val="en-GB" w:bidi="ar-EG"/>
        </w:rPr>
        <w:t>ب</w:t>
      </w:r>
      <w:r w:rsidRPr="00A155BB">
        <w:rPr>
          <w:rFonts w:hint="cs"/>
          <w:rtl/>
          <w:lang w:val="en-GB" w:bidi="ar-EG"/>
        </w:rPr>
        <w:t xml:space="preserve">الهند، على التوالي، بالإضافة إلى الندوة العالمية للمعايير في </w:t>
      </w:r>
      <w:r w:rsidRPr="00A155BB">
        <w:rPr>
          <w:lang w:val="en-GB" w:bidi="ar-EG"/>
        </w:rPr>
        <w:t>16</w:t>
      </w:r>
      <w:r w:rsidRPr="00A155BB">
        <w:rPr>
          <w:rFonts w:hint="cs"/>
          <w:rtl/>
          <w:lang w:val="en-GB" w:bidi="ar-EG"/>
        </w:rPr>
        <w:t xml:space="preserve"> نوفمبر </w:t>
      </w:r>
      <w:r w:rsidRPr="00A155BB">
        <w:rPr>
          <w:lang w:val="en-GB" w:bidi="ar-EG"/>
        </w:rPr>
        <w:t>2020</w:t>
      </w:r>
      <w:r w:rsidRPr="00A155BB">
        <w:rPr>
          <w:rFonts w:hint="cs"/>
          <w:rtl/>
          <w:lang w:val="en-GB" w:bidi="ar-EG"/>
        </w:rPr>
        <w:t xml:space="preserve">، كما دعا إلى استخدام النسق الوارد في المرفق </w:t>
      </w:r>
      <w:r w:rsidRPr="00A155BB">
        <w:rPr>
          <w:lang w:val="en-GB" w:bidi="ar-EG"/>
        </w:rPr>
        <w:t>1</w:t>
      </w:r>
      <w:r w:rsidRPr="00A155BB">
        <w:rPr>
          <w:rFonts w:hint="cs"/>
          <w:rtl/>
          <w:lang w:val="en-GB" w:bidi="ar-EG"/>
        </w:rPr>
        <w:t xml:space="preserve"> </w:t>
      </w:r>
      <w:r>
        <w:rPr>
          <w:rFonts w:hint="cs"/>
          <w:rtl/>
          <w:lang w:val="en-GB" w:bidi="ar-EG"/>
        </w:rPr>
        <w:t xml:space="preserve">بالرسالة المعممة </w:t>
      </w:r>
      <w:r w:rsidRPr="00A155BB">
        <w:rPr>
          <w:lang w:val="en-GB" w:bidi="ar-EG"/>
        </w:rPr>
        <w:t>33</w:t>
      </w:r>
      <w:r w:rsidRPr="00A155BB">
        <w:rPr>
          <w:rFonts w:hint="cs"/>
          <w:rtl/>
          <w:lang w:val="en-GB" w:bidi="ar-EG"/>
        </w:rPr>
        <w:t xml:space="preserve"> للرد على المشاورة.</w:t>
      </w:r>
    </w:p>
    <w:p w14:paraId="5D34A8D4" w14:textId="77777777" w:rsidR="009A4F72" w:rsidRPr="00A155BB" w:rsidRDefault="009A4F72" w:rsidP="009A4F72">
      <w:pPr>
        <w:rPr>
          <w:rtl/>
          <w:lang w:bidi="ar-EG"/>
        </w:rPr>
      </w:pPr>
      <w:r w:rsidRPr="00C97F5C">
        <w:rPr>
          <w:b/>
          <w:bCs/>
          <w:lang w:bidi="ar-EG"/>
        </w:rPr>
        <w:t>3.10</w:t>
      </w:r>
      <w:r w:rsidRPr="00A155BB">
        <w:rPr>
          <w:lang w:bidi="ar-EG"/>
        </w:rPr>
        <w:tab/>
      </w:r>
      <w:r w:rsidRPr="00A155BB">
        <w:rPr>
          <w:rFonts w:hint="cs"/>
          <w:rtl/>
          <w:lang w:bidi="ar-EG"/>
        </w:rPr>
        <w:t xml:space="preserve">حث الفريق الاستشاري لتقييس الاتصالات الدول الأعضاء التي </w:t>
      </w:r>
      <w:r w:rsidRPr="0080314A">
        <w:rPr>
          <w:rFonts w:hint="cs"/>
          <w:rtl/>
          <w:lang w:bidi="ar-EG"/>
        </w:rPr>
        <w:t>لم ترد بعد على الرد</w:t>
      </w:r>
      <w:r w:rsidRPr="00A155BB">
        <w:rPr>
          <w:rFonts w:hint="cs"/>
          <w:rtl/>
          <w:lang w:bidi="ar-EG"/>
        </w:rPr>
        <w:t xml:space="preserve"> على المشاورة.</w:t>
      </w:r>
    </w:p>
    <w:p w14:paraId="483DADBF" w14:textId="77777777" w:rsidR="009A4F72" w:rsidRPr="00A155BB" w:rsidRDefault="009A4F72" w:rsidP="009A4F72">
      <w:pPr>
        <w:rPr>
          <w:lang w:bidi="ar-EG"/>
        </w:rPr>
      </w:pPr>
      <w:r w:rsidRPr="00C97F5C">
        <w:rPr>
          <w:b/>
          <w:bCs/>
          <w:lang w:bidi="ar-EG"/>
        </w:rPr>
        <w:t>4.10</w:t>
      </w:r>
      <w:r w:rsidRPr="00A155BB">
        <w:rPr>
          <w:lang w:bidi="ar-EG"/>
        </w:rPr>
        <w:tab/>
      </w:r>
      <w:r>
        <w:rPr>
          <w:rFonts w:hint="cs"/>
          <w:rtl/>
          <w:lang w:bidi="ar-EG"/>
        </w:rPr>
        <w:t>عرضت</w:t>
      </w:r>
      <w:r w:rsidRPr="00A155BB">
        <w:rPr>
          <w:rFonts w:hint="cs"/>
          <w:rtl/>
          <w:lang w:bidi="ar-EG"/>
        </w:rPr>
        <w:t xml:space="preserve"> السيدة كريستينا </w:t>
      </w:r>
      <w:proofErr w:type="spellStart"/>
      <w:r w:rsidRPr="00A155BB">
        <w:rPr>
          <w:rFonts w:hint="cs"/>
          <w:rtl/>
          <w:lang w:bidi="ar-EG"/>
        </w:rPr>
        <w:t>باربوف</w:t>
      </w:r>
      <w:proofErr w:type="spellEnd"/>
      <w:r w:rsidRPr="00A155BB">
        <w:rPr>
          <w:rFonts w:hint="cs"/>
          <w:rtl/>
          <w:lang w:bidi="ar-EG"/>
        </w:rPr>
        <w:t xml:space="preserve"> (المملكة المتحدة) المساهمة </w:t>
      </w:r>
      <w:hyperlink r:id="rId75" w:history="1">
        <w:r w:rsidRPr="00564487">
          <w:rPr>
            <w:rStyle w:val="Hyperlink"/>
            <w:rFonts w:asciiTheme="majorBidi" w:hAnsiTheme="majorBidi" w:cstheme="majorBidi"/>
          </w:rPr>
          <w:t>C066</w:t>
        </w:r>
      </w:hyperlink>
      <w:r w:rsidRPr="00C97F5C">
        <w:rPr>
          <w:rFonts w:hint="cs"/>
          <w:rtl/>
        </w:rPr>
        <w:t xml:space="preserve"> </w:t>
      </w:r>
      <w:r w:rsidRPr="00A155BB">
        <w:rPr>
          <w:rFonts w:hint="cs"/>
          <w:rtl/>
          <w:lang w:val="en-GB" w:bidi="ar-EG"/>
        </w:rPr>
        <w:t xml:space="preserve">"النُهُج الوطنية القائمة على تعدد أصحاب المصلحة في الاتحاد الدولي للاتصالات"، والتي تنظر في فرص ومنافع النهج </w:t>
      </w:r>
      <w:r>
        <w:rPr>
          <w:rFonts w:hint="cs"/>
          <w:rtl/>
          <w:lang w:val="en-GB" w:bidi="ar-EG"/>
        </w:rPr>
        <w:t xml:space="preserve">التي </w:t>
      </w:r>
      <w:r w:rsidRPr="00A155BB">
        <w:rPr>
          <w:rFonts w:hint="cs"/>
          <w:rtl/>
          <w:lang w:val="en-GB" w:bidi="ar-EG"/>
        </w:rPr>
        <w:t xml:space="preserve">تفتح </w:t>
      </w:r>
      <w:r>
        <w:rPr>
          <w:rFonts w:hint="cs"/>
          <w:rtl/>
          <w:lang w:val="en-GB" w:bidi="ar-EG"/>
        </w:rPr>
        <w:t xml:space="preserve">بمقتضاها </w:t>
      </w:r>
      <w:r w:rsidRPr="00A155BB">
        <w:rPr>
          <w:rFonts w:hint="cs"/>
          <w:rtl/>
          <w:lang w:val="en-GB" w:bidi="ar-EG"/>
        </w:rPr>
        <w:t>الدول الأعضاء بالاتحاد وفودها الوطنية لتشمل أصحاب المصلحة من الصناعة والهيئات الأكاديمية والمجتمع المدني. وتصف المساهمة خبرات المملكة المتحدة.</w:t>
      </w:r>
    </w:p>
    <w:p w14:paraId="013F6556" w14:textId="77777777" w:rsidR="009A4F72" w:rsidRPr="00A155BB" w:rsidRDefault="009A4F72" w:rsidP="009A4F72">
      <w:pPr>
        <w:rPr>
          <w:lang w:bidi="ar-EG"/>
        </w:rPr>
      </w:pPr>
      <w:r w:rsidRPr="00C97F5C">
        <w:rPr>
          <w:b/>
          <w:bCs/>
          <w:lang w:bidi="ar-EG"/>
        </w:rPr>
        <w:t>5.10</w:t>
      </w:r>
      <w:r w:rsidRPr="00A155BB">
        <w:rPr>
          <w:lang w:bidi="ar-EG"/>
        </w:rPr>
        <w:tab/>
      </w:r>
      <w:r w:rsidRPr="00A155BB">
        <w:rPr>
          <w:rFonts w:hint="cs"/>
          <w:rtl/>
          <w:lang w:bidi="ar-EG"/>
        </w:rPr>
        <w:t xml:space="preserve">تمارس إدارات أخرى عمليات </w:t>
      </w:r>
      <w:r>
        <w:rPr>
          <w:rFonts w:hint="cs"/>
          <w:rtl/>
          <w:lang w:bidi="ar-EG"/>
        </w:rPr>
        <w:t>مماثلة يشارك</w:t>
      </w:r>
      <w:r w:rsidRPr="00A155BB">
        <w:rPr>
          <w:rFonts w:hint="cs"/>
          <w:rtl/>
          <w:lang w:bidi="ar-EG"/>
        </w:rPr>
        <w:t xml:space="preserve"> فيها أصحاب المصلحة المتعددون</w:t>
      </w:r>
      <w:r>
        <w:rPr>
          <w:rFonts w:hint="cs"/>
          <w:rtl/>
          <w:lang w:bidi="ar-EG"/>
        </w:rPr>
        <w:t xml:space="preserve"> في الأعمال التحضيرية للاتحاد</w:t>
      </w:r>
      <w:r w:rsidRPr="00A155BB">
        <w:rPr>
          <w:rFonts w:hint="cs"/>
          <w:rtl/>
          <w:lang w:bidi="ar-EG"/>
        </w:rPr>
        <w:t>.</w:t>
      </w:r>
    </w:p>
    <w:p w14:paraId="781F4BC3" w14:textId="77777777" w:rsidR="009A4F72" w:rsidRPr="00A155BB" w:rsidRDefault="009A4F72" w:rsidP="009A4F72">
      <w:pPr>
        <w:rPr>
          <w:rtl/>
          <w:lang w:val="en-GB" w:bidi="ar-EG"/>
        </w:rPr>
      </w:pPr>
      <w:r w:rsidRPr="00C97F5C">
        <w:rPr>
          <w:b/>
          <w:bCs/>
          <w:lang w:bidi="ar-EG"/>
        </w:rPr>
        <w:t>6.10</w:t>
      </w:r>
      <w:r w:rsidRPr="00A155BB">
        <w:rPr>
          <w:lang w:bidi="ar-EG"/>
        </w:rPr>
        <w:tab/>
      </w:r>
      <w:r w:rsidRPr="00A155BB">
        <w:rPr>
          <w:rFonts w:hint="cs"/>
          <w:rtl/>
          <w:lang w:bidi="ar-EG"/>
        </w:rPr>
        <w:t xml:space="preserve">أخذ الفريق الاستشاري لتقييس الاتصالات علماً بالمساهمة </w:t>
      </w:r>
      <w:r w:rsidRPr="00C97F5C">
        <w:rPr>
          <w:rFonts w:asciiTheme="majorBidi" w:hAnsiTheme="majorBidi" w:cstheme="majorBidi"/>
        </w:rPr>
        <w:t>C066</w:t>
      </w:r>
      <w:r w:rsidRPr="00A155BB">
        <w:rPr>
          <w:rFonts w:hint="cs"/>
          <w:rtl/>
          <w:lang w:val="en-GB" w:bidi="ar-EG"/>
        </w:rPr>
        <w:t xml:space="preserve">، وشجع إدارات أخرى على التشاور </w:t>
      </w:r>
      <w:r>
        <w:rPr>
          <w:rFonts w:hint="cs"/>
          <w:rtl/>
          <w:lang w:val="en-GB" w:bidi="ar-EG"/>
        </w:rPr>
        <w:t xml:space="preserve">خارج الاجتماع </w:t>
      </w:r>
      <w:r w:rsidRPr="00A155BB">
        <w:rPr>
          <w:rFonts w:hint="cs"/>
          <w:rtl/>
          <w:lang w:val="en-GB" w:bidi="ar-EG"/>
        </w:rPr>
        <w:t xml:space="preserve">مع المملكة المتحدة </w:t>
      </w:r>
      <w:r>
        <w:rPr>
          <w:rFonts w:hint="cs"/>
          <w:rtl/>
          <w:lang w:val="en-GB" w:bidi="ar-EG"/>
        </w:rPr>
        <w:t>لمواصلة النقاش</w:t>
      </w:r>
      <w:r w:rsidRPr="00A155BB">
        <w:rPr>
          <w:rFonts w:hint="cs"/>
          <w:rtl/>
          <w:lang w:val="en-GB" w:bidi="ar-EG"/>
        </w:rPr>
        <w:t>.</w:t>
      </w:r>
    </w:p>
    <w:p w14:paraId="63AA6888" w14:textId="77777777" w:rsidR="009A4F72" w:rsidRPr="00A155BB" w:rsidRDefault="009A4F72" w:rsidP="009A4F72">
      <w:pPr>
        <w:rPr>
          <w:rtl/>
          <w:lang w:val="en-GB" w:bidi="ar-EG"/>
        </w:rPr>
      </w:pPr>
      <w:r w:rsidRPr="00C97F5C">
        <w:rPr>
          <w:b/>
          <w:bCs/>
          <w:lang w:bidi="ar-EG"/>
        </w:rPr>
        <w:t>7.10</w:t>
      </w:r>
      <w:r w:rsidRPr="00A155BB">
        <w:rPr>
          <w:lang w:bidi="ar-EG"/>
        </w:rPr>
        <w:tab/>
      </w:r>
      <w:r w:rsidRPr="00A155BB">
        <w:rPr>
          <w:rFonts w:hint="cs"/>
          <w:rtl/>
          <w:lang w:bidi="ar-EG"/>
        </w:rPr>
        <w:t xml:space="preserve">ناقش </w:t>
      </w:r>
      <w:r w:rsidRPr="00A155BB">
        <w:rPr>
          <w:rtl/>
        </w:rPr>
        <w:t>فريق المقرِّر التابع للفريق الاستشاري لتقييس الاتصالات</w:t>
      </w:r>
      <w:r w:rsidRPr="00A155BB">
        <w:rPr>
          <w:rFonts w:hint="cs"/>
          <w:rtl/>
        </w:rPr>
        <w:t xml:space="preserve"> </w:t>
      </w:r>
      <w:r w:rsidRPr="00A155BB">
        <w:rPr>
          <w:rtl/>
        </w:rPr>
        <w:t>والمعني باستعراض قرارات الجمعية العالمية لتقييس الاتصالات</w:t>
      </w:r>
      <w:r w:rsidRPr="00A155BB">
        <w:rPr>
          <w:rFonts w:hint="cs"/>
          <w:rtl/>
        </w:rPr>
        <w:t xml:space="preserve"> </w:t>
      </w:r>
      <w:r>
        <w:t>(</w:t>
      </w:r>
      <w:r w:rsidRPr="00A155BB">
        <w:rPr>
          <w:lang w:bidi="ar-EG"/>
        </w:rPr>
        <w:t>RG-ResReview</w:t>
      </w:r>
      <w:r>
        <w:rPr>
          <w:lang w:bidi="ar-EG"/>
        </w:rPr>
        <w:t>)</w:t>
      </w:r>
      <w:r w:rsidRPr="00A155BB">
        <w:rPr>
          <w:rFonts w:hint="cs"/>
          <w:rtl/>
          <w:lang w:val="en-GB" w:bidi="ar-EG"/>
        </w:rPr>
        <w:t xml:space="preserve"> عدة </w:t>
      </w:r>
      <w:r>
        <w:rPr>
          <w:rFonts w:hint="cs"/>
          <w:rtl/>
          <w:lang w:val="en-GB" w:bidi="ar-EG"/>
        </w:rPr>
        <w:t xml:space="preserve">مساهمات </w:t>
      </w:r>
      <w:r w:rsidRPr="00A155BB">
        <w:rPr>
          <w:rFonts w:hint="cs"/>
          <w:rtl/>
          <w:lang w:val="en-GB" w:bidi="ar-EG"/>
        </w:rPr>
        <w:t xml:space="preserve">تقترح تبسيط قرارات الجمعية؛ </w:t>
      </w:r>
      <w:r>
        <w:rPr>
          <w:rFonts w:hint="cs"/>
          <w:rtl/>
          <w:lang w:val="en-GB" w:bidi="ar-EG"/>
        </w:rPr>
        <w:t xml:space="preserve">يُرجى الاطلاع على </w:t>
      </w:r>
      <w:r w:rsidRPr="00A155BB">
        <w:rPr>
          <w:rFonts w:hint="cs"/>
          <w:rtl/>
          <w:lang w:val="en-GB" w:bidi="ar-EG"/>
        </w:rPr>
        <w:t>القسم</w:t>
      </w:r>
      <w:r>
        <w:rPr>
          <w:rFonts w:hint="eastAsia"/>
          <w:rtl/>
          <w:lang w:val="en-GB" w:bidi="ar-EG"/>
        </w:rPr>
        <w:t> </w:t>
      </w:r>
      <w:r w:rsidRPr="00A155BB">
        <w:rPr>
          <w:lang w:val="en-GB" w:bidi="ar-EG"/>
        </w:rPr>
        <w:t>2.16</w:t>
      </w:r>
      <w:r w:rsidRPr="00A155BB">
        <w:rPr>
          <w:rFonts w:hint="cs"/>
          <w:rtl/>
          <w:lang w:val="en-GB" w:bidi="ar-EG"/>
        </w:rPr>
        <w:t>.</w:t>
      </w:r>
    </w:p>
    <w:p w14:paraId="1B7915FB" w14:textId="77777777" w:rsidR="009A4F72" w:rsidRPr="00A155BB" w:rsidRDefault="009A4F72" w:rsidP="009A4F72">
      <w:pPr>
        <w:pStyle w:val="Heading1"/>
        <w:rPr>
          <w:rFonts w:eastAsiaTheme="minorEastAsia"/>
          <w:rtl/>
          <w:lang w:eastAsia="zh-CN"/>
        </w:rPr>
      </w:pPr>
      <w:bookmarkStart w:id="58" w:name="_Toc536023839"/>
      <w:bookmarkStart w:id="59" w:name="_Toc27402611"/>
      <w:r w:rsidRPr="00A155BB">
        <w:rPr>
          <w:rFonts w:eastAsiaTheme="minorEastAsia"/>
          <w:lang w:eastAsia="zh-CN"/>
        </w:rPr>
        <w:t>11</w:t>
      </w:r>
      <w:r w:rsidRPr="00A155BB">
        <w:rPr>
          <w:rFonts w:eastAsiaTheme="minorEastAsia"/>
          <w:rtl/>
          <w:lang w:eastAsia="zh-CN"/>
        </w:rPr>
        <w:tab/>
      </w:r>
      <w:bookmarkEnd w:id="58"/>
      <w:r w:rsidRPr="00A155BB">
        <w:rPr>
          <w:rFonts w:eastAsiaTheme="minorEastAsia" w:hint="cs"/>
          <w:rtl/>
          <w:lang w:eastAsia="zh-CN"/>
        </w:rPr>
        <w:t>اللغات</w:t>
      </w:r>
      <w:bookmarkEnd w:id="59"/>
    </w:p>
    <w:p w14:paraId="0F4CF93B" w14:textId="77777777" w:rsidR="009A4F72" w:rsidRPr="00A155BB" w:rsidRDefault="009A4F72" w:rsidP="009A4F72">
      <w:pPr>
        <w:rPr>
          <w:rtl/>
          <w:lang w:bidi="ar-EG"/>
        </w:rPr>
      </w:pPr>
      <w:r w:rsidRPr="0056327F">
        <w:rPr>
          <w:b/>
          <w:bCs/>
          <w:lang w:bidi="ar-EG"/>
        </w:rPr>
        <w:t>1.11</w:t>
      </w:r>
      <w:r w:rsidRPr="00A155BB">
        <w:rPr>
          <w:lang w:bidi="ar-EG"/>
        </w:rPr>
        <w:tab/>
      </w:r>
      <w:r w:rsidRPr="00A155BB">
        <w:rPr>
          <w:rFonts w:hint="cs"/>
          <w:rtl/>
          <w:lang w:bidi="ar-EG"/>
        </w:rPr>
        <w:t xml:space="preserve">قدمت جمهورية إفريقيا الوسطى المساهمة </w:t>
      </w:r>
      <w:hyperlink r:id="rId76" w:history="1">
        <w:r w:rsidRPr="00564487">
          <w:rPr>
            <w:rStyle w:val="Hyperlink"/>
            <w:rFonts w:asciiTheme="majorBidi" w:hAnsiTheme="majorBidi" w:cstheme="majorBidi"/>
          </w:rPr>
          <w:t>C062</w:t>
        </w:r>
      </w:hyperlink>
      <w:r w:rsidRPr="00A155BB">
        <w:rPr>
          <w:rFonts w:hint="cs"/>
          <w:rtl/>
          <w:lang w:bidi="ar-EG"/>
        </w:rPr>
        <w:t xml:space="preserve"> "</w:t>
      </w:r>
      <w:r w:rsidRPr="00A155BB">
        <w:rPr>
          <w:rtl/>
        </w:rPr>
        <w:t>استعمال اللغات الرسمية الست للاتحاد على قدم المساواة في أعمال قطاع تقييس الاتصالات</w:t>
      </w:r>
      <w:r w:rsidRPr="00A155BB">
        <w:rPr>
          <w:rFonts w:hint="cs"/>
          <w:rtl/>
          <w:lang w:bidi="ar-EG"/>
        </w:rPr>
        <w:t xml:space="preserve"> بالاتحاد"، والتي تتناول الاستخدام الفعال للغات الرسمية الست للاتحاد على قدم المساواة في </w:t>
      </w:r>
      <w:r>
        <w:rPr>
          <w:rFonts w:hint="cs"/>
          <w:rtl/>
          <w:lang w:bidi="ar-EG"/>
        </w:rPr>
        <w:t>أعمال</w:t>
      </w:r>
      <w:r w:rsidRPr="00A155BB">
        <w:rPr>
          <w:rFonts w:hint="cs"/>
          <w:rtl/>
          <w:lang w:bidi="ar-EG"/>
        </w:rPr>
        <w:t xml:space="preserve"> قطاع تقييس الاتصالات </w:t>
      </w:r>
      <w:r>
        <w:rPr>
          <w:rFonts w:hint="cs"/>
          <w:rtl/>
          <w:lang w:bidi="ar-EG"/>
        </w:rPr>
        <w:t xml:space="preserve">بهدف </w:t>
      </w:r>
      <w:r w:rsidRPr="00A155BB">
        <w:rPr>
          <w:rFonts w:hint="cs"/>
          <w:rtl/>
          <w:lang w:bidi="ar-EG"/>
        </w:rPr>
        <w:t xml:space="preserve">سد </w:t>
      </w:r>
      <w:r>
        <w:rPr>
          <w:rFonts w:hint="cs"/>
          <w:rtl/>
          <w:lang w:bidi="ar-EG"/>
        </w:rPr>
        <w:t>ال</w:t>
      </w:r>
      <w:r w:rsidRPr="00A155BB">
        <w:rPr>
          <w:rFonts w:hint="cs"/>
          <w:rtl/>
          <w:lang w:bidi="ar-EG"/>
        </w:rPr>
        <w:t>فجوة التقييس</w:t>
      </w:r>
      <w:r>
        <w:rPr>
          <w:rFonts w:hint="cs"/>
          <w:rtl/>
          <w:lang w:bidi="ar-EG"/>
        </w:rPr>
        <w:t>ية</w:t>
      </w:r>
      <w:r w:rsidRPr="00A155BB">
        <w:rPr>
          <w:rFonts w:hint="cs"/>
          <w:rtl/>
          <w:lang w:bidi="ar-EG"/>
        </w:rPr>
        <w:t xml:space="preserve"> بين البلدان النامية والمتقدمة </w:t>
      </w:r>
      <w:r>
        <w:rPr>
          <w:rFonts w:hint="cs"/>
          <w:rtl/>
          <w:lang w:bidi="ar-EG"/>
        </w:rPr>
        <w:t>على نحو فعّال</w:t>
      </w:r>
      <w:r w:rsidRPr="00A155BB">
        <w:rPr>
          <w:rFonts w:hint="cs"/>
          <w:rtl/>
          <w:lang w:bidi="ar-EG"/>
        </w:rPr>
        <w:t xml:space="preserve">، </w:t>
      </w:r>
      <w:r>
        <w:rPr>
          <w:rFonts w:hint="cs"/>
          <w:rtl/>
          <w:lang w:bidi="ar-EG"/>
        </w:rPr>
        <w:t xml:space="preserve">والعمل على توفير </w:t>
      </w:r>
      <w:r w:rsidRPr="00A155BB">
        <w:rPr>
          <w:rFonts w:hint="cs"/>
          <w:rtl/>
          <w:lang w:bidi="ar-EG"/>
        </w:rPr>
        <w:t>مزيد من المعلومات للدول الأعضاء بشأن نظام الترجمة الآلية العصبية.</w:t>
      </w:r>
    </w:p>
    <w:p w14:paraId="17020502" w14:textId="77777777" w:rsidR="009A4F72" w:rsidRPr="00A155BB" w:rsidRDefault="009A4F72" w:rsidP="009A4F72">
      <w:pPr>
        <w:rPr>
          <w:rtl/>
          <w:lang w:bidi="ar-EG"/>
        </w:rPr>
      </w:pPr>
      <w:r w:rsidRPr="0056327F">
        <w:rPr>
          <w:b/>
          <w:bCs/>
          <w:lang w:bidi="ar-EG"/>
        </w:rPr>
        <w:t>2.11</w:t>
      </w:r>
      <w:r w:rsidRPr="00A155BB">
        <w:rPr>
          <w:lang w:bidi="ar-EG"/>
        </w:rPr>
        <w:tab/>
      </w:r>
      <w:r>
        <w:rPr>
          <w:rFonts w:hint="cs"/>
          <w:rtl/>
          <w:lang w:bidi="ar-EG"/>
        </w:rPr>
        <w:t xml:space="preserve">عرض </w:t>
      </w:r>
      <w:r w:rsidRPr="00A155BB">
        <w:rPr>
          <w:rFonts w:hint="cs"/>
          <w:rtl/>
          <w:lang w:bidi="ar-EG"/>
        </w:rPr>
        <w:t xml:space="preserve">السيد أنيبال </w:t>
      </w:r>
      <w:proofErr w:type="spellStart"/>
      <w:r w:rsidRPr="00A155BB">
        <w:rPr>
          <w:rFonts w:hint="cs"/>
          <w:rtl/>
          <w:lang w:bidi="ar-EG"/>
        </w:rPr>
        <w:t>كابريرا</w:t>
      </w:r>
      <w:proofErr w:type="spellEnd"/>
      <w:r w:rsidRPr="00A155BB">
        <w:rPr>
          <w:rFonts w:hint="cs"/>
          <w:rtl/>
          <w:lang w:bidi="ar-EG"/>
        </w:rPr>
        <w:t xml:space="preserve"> </w:t>
      </w:r>
      <w:proofErr w:type="spellStart"/>
      <w:r w:rsidRPr="00A155BB">
        <w:rPr>
          <w:rFonts w:hint="cs"/>
          <w:rtl/>
          <w:lang w:bidi="ar-EG"/>
        </w:rPr>
        <w:t>مونتويا</w:t>
      </w:r>
      <w:proofErr w:type="spellEnd"/>
      <w:r w:rsidRPr="00A155BB">
        <w:rPr>
          <w:rFonts w:hint="cs"/>
          <w:rtl/>
          <w:lang w:bidi="ar-EG"/>
        </w:rPr>
        <w:t xml:space="preserve">، مكتب تقييس الاتصالات، الوثيقة </w:t>
      </w:r>
      <w:hyperlink r:id="rId77" w:history="1">
        <w:r w:rsidRPr="00564487">
          <w:rPr>
            <w:rStyle w:val="Hyperlink"/>
          </w:rPr>
          <w:t>TD597</w:t>
        </w:r>
      </w:hyperlink>
      <w:r w:rsidRPr="00A155BB">
        <w:rPr>
          <w:rFonts w:hint="cs"/>
          <w:rtl/>
          <w:lang w:val="en-GB" w:bidi="ar-EG"/>
        </w:rPr>
        <w:t xml:space="preserve"> "تقرير عن حالة الترجمة الآلية في</w:t>
      </w:r>
      <w:r>
        <w:rPr>
          <w:rFonts w:hint="eastAsia"/>
          <w:rtl/>
          <w:lang w:val="en-GB" w:bidi="ar-EG"/>
        </w:rPr>
        <w:t> </w:t>
      </w:r>
      <w:r w:rsidRPr="00A155BB">
        <w:rPr>
          <w:rFonts w:hint="cs"/>
          <w:rtl/>
          <w:lang w:val="en-GB" w:bidi="ar-EG"/>
        </w:rPr>
        <w:t xml:space="preserve">مكتب تقييس الاتصالات" والذي تناول أيضاً </w:t>
      </w:r>
      <w:r>
        <w:rPr>
          <w:rFonts w:hint="cs"/>
          <w:rtl/>
          <w:lang w:val="en-GB" w:bidi="ar-EG"/>
        </w:rPr>
        <w:t xml:space="preserve">المسائل </w:t>
      </w:r>
      <w:r w:rsidRPr="00A155BB">
        <w:rPr>
          <w:rFonts w:hint="cs"/>
          <w:rtl/>
          <w:lang w:val="en-GB" w:bidi="ar-EG"/>
        </w:rPr>
        <w:t xml:space="preserve">التي أثارتها المساهمة </w:t>
      </w:r>
      <w:r w:rsidRPr="00A155BB">
        <w:rPr>
          <w:lang w:val="en-GB" w:bidi="ar-EG"/>
        </w:rPr>
        <w:t>C062</w:t>
      </w:r>
      <w:r w:rsidRPr="00A155BB">
        <w:rPr>
          <w:rFonts w:hint="cs"/>
          <w:rtl/>
          <w:lang w:val="en-GB" w:bidi="ar-EG"/>
        </w:rPr>
        <w:t>.</w:t>
      </w:r>
    </w:p>
    <w:p w14:paraId="4386D686" w14:textId="77777777" w:rsidR="009A4F72" w:rsidRPr="00A155BB" w:rsidRDefault="009A4F72" w:rsidP="009A4F72">
      <w:pPr>
        <w:rPr>
          <w:rtl/>
          <w:lang w:val="en-GB" w:bidi="ar-EG"/>
        </w:rPr>
      </w:pPr>
      <w:r w:rsidRPr="0056327F">
        <w:rPr>
          <w:b/>
          <w:bCs/>
          <w:lang w:bidi="ar-EG"/>
        </w:rPr>
        <w:t>3.11</w:t>
      </w:r>
      <w:r w:rsidRPr="00A155BB">
        <w:rPr>
          <w:lang w:bidi="ar-EG"/>
        </w:rPr>
        <w:tab/>
      </w:r>
      <w:r w:rsidRPr="00A155BB">
        <w:rPr>
          <w:rFonts w:hint="cs"/>
          <w:rtl/>
          <w:lang w:bidi="ar-EG"/>
        </w:rPr>
        <w:t xml:space="preserve">أخذ الاجتماع علماً بالوثيقة </w:t>
      </w:r>
      <w:hyperlink r:id="rId78" w:history="1">
        <w:hyperlink r:id="rId79" w:history="1">
          <w:r w:rsidRPr="00564487">
            <w:rPr>
              <w:rStyle w:val="Hyperlink"/>
              <w:lang w:eastAsia="zh-CN"/>
            </w:rPr>
            <w:t>TD496</w:t>
          </w:r>
        </w:hyperlink>
      </w:hyperlink>
      <w:r w:rsidRPr="00A155BB">
        <w:rPr>
          <w:rFonts w:hint="cs"/>
          <w:rtl/>
          <w:lang w:val="en-GB" w:bidi="ar-EG"/>
        </w:rPr>
        <w:t xml:space="preserve"> "تقرير عن حالة أنشطة لجنة تقييس المفردات" (الرئيس، لجنة تقييس المفردات)، وأخذ علماً بالوثيقتين </w:t>
      </w:r>
      <w:r w:rsidRPr="00A155BB">
        <w:rPr>
          <w:lang w:val="en-GB" w:bidi="ar-EG"/>
        </w:rPr>
        <w:t>C062</w:t>
      </w:r>
      <w:r w:rsidRPr="00A155BB">
        <w:rPr>
          <w:rFonts w:hint="cs"/>
          <w:rtl/>
          <w:lang w:val="en-GB" w:bidi="ar-EG"/>
        </w:rPr>
        <w:t xml:space="preserve"> و</w:t>
      </w:r>
      <w:r w:rsidRPr="00A155BB">
        <w:rPr>
          <w:lang w:val="en-GB" w:bidi="ar-EG"/>
        </w:rPr>
        <w:t>TD597</w:t>
      </w:r>
      <w:r w:rsidRPr="00A155BB">
        <w:rPr>
          <w:rFonts w:hint="cs"/>
          <w:rtl/>
          <w:lang w:val="en-GB" w:bidi="ar-EG"/>
        </w:rPr>
        <w:t xml:space="preserve">، وبالأنشطة الجارية </w:t>
      </w:r>
      <w:r>
        <w:rPr>
          <w:rFonts w:hint="cs"/>
          <w:rtl/>
          <w:lang w:val="en-GB" w:bidi="ar-EG"/>
        </w:rPr>
        <w:t xml:space="preserve">بشأن </w:t>
      </w:r>
      <w:r w:rsidRPr="00A155BB">
        <w:rPr>
          <w:rFonts w:hint="cs"/>
          <w:rtl/>
          <w:lang w:val="en-GB" w:bidi="ar-EG"/>
        </w:rPr>
        <w:t xml:space="preserve">لغات الأمم المتحدة الست في فريق العمل التابع للمجلس والمعني باللغات </w:t>
      </w:r>
      <w:r>
        <w:rPr>
          <w:lang w:val="en-GB" w:bidi="ar-EG"/>
        </w:rPr>
        <w:t>(</w:t>
      </w:r>
      <w:r w:rsidRPr="00A155BB">
        <w:rPr>
          <w:lang w:val="en-GB" w:bidi="ar-EG"/>
        </w:rPr>
        <w:t>CWG-Languages</w:t>
      </w:r>
      <w:r>
        <w:rPr>
          <w:lang w:val="en-GB" w:bidi="ar-EG"/>
        </w:rPr>
        <w:t>)</w:t>
      </w:r>
      <w:r w:rsidRPr="00A155BB">
        <w:rPr>
          <w:rFonts w:hint="cs"/>
          <w:rtl/>
          <w:lang w:val="en-GB" w:bidi="ar-EG"/>
        </w:rPr>
        <w:t>.</w:t>
      </w:r>
    </w:p>
    <w:p w14:paraId="26E0A062" w14:textId="77777777" w:rsidR="009A4F72" w:rsidRPr="00A155BB" w:rsidRDefault="009A4F72" w:rsidP="009A4F72">
      <w:pPr>
        <w:pStyle w:val="Heading1"/>
        <w:rPr>
          <w:rtl/>
          <w:lang w:bidi="ar-SA"/>
        </w:rPr>
      </w:pPr>
      <w:bookmarkStart w:id="60" w:name="_Toc536023840"/>
      <w:bookmarkStart w:id="61" w:name="_Toc27402612"/>
      <w:r w:rsidRPr="00A155BB">
        <w:rPr>
          <w:lang w:eastAsia="zh-CN"/>
        </w:rPr>
        <w:t>12</w:t>
      </w:r>
      <w:r w:rsidRPr="00A155BB">
        <w:rPr>
          <w:rtl/>
          <w:lang w:eastAsia="zh-CN"/>
        </w:rPr>
        <w:tab/>
      </w:r>
      <w:bookmarkEnd w:id="60"/>
      <w:r w:rsidRPr="00A155BB">
        <w:rPr>
          <w:rtl/>
        </w:rPr>
        <w:t>سد الفجوة التقييسية</w:t>
      </w:r>
      <w:bookmarkEnd w:id="61"/>
    </w:p>
    <w:p w14:paraId="127590F1" w14:textId="77777777" w:rsidR="009A4F72" w:rsidRPr="00A155BB" w:rsidRDefault="009A4F72" w:rsidP="009A4F72">
      <w:pPr>
        <w:rPr>
          <w:rtl/>
          <w:lang w:bidi="ar-EG"/>
        </w:rPr>
      </w:pPr>
      <w:r w:rsidRPr="0056327F">
        <w:rPr>
          <w:b/>
          <w:bCs/>
          <w:lang w:bidi="ar-EG"/>
        </w:rPr>
        <w:t>1.12</w:t>
      </w:r>
      <w:r w:rsidRPr="00A155BB">
        <w:rPr>
          <w:rtl/>
          <w:lang w:bidi="ar-EG"/>
        </w:rPr>
        <w:tab/>
      </w:r>
      <w:r>
        <w:rPr>
          <w:rFonts w:hint="cs"/>
          <w:rtl/>
          <w:lang w:bidi="ar-EG"/>
        </w:rPr>
        <w:t>عرض</w:t>
      </w:r>
      <w:r w:rsidRPr="00A155BB">
        <w:rPr>
          <w:rFonts w:hint="cs"/>
          <w:rtl/>
          <w:lang w:bidi="ar-EG"/>
        </w:rPr>
        <w:t xml:space="preserve"> السيد ش</w:t>
      </w:r>
      <w:r w:rsidRPr="00A155BB">
        <w:rPr>
          <w:rtl/>
          <w:lang w:bidi="ar-EG"/>
        </w:rPr>
        <w:t>ارل شيكيه أسادو</w:t>
      </w:r>
      <w:r w:rsidRPr="00A155BB">
        <w:rPr>
          <w:rFonts w:hint="cs"/>
          <w:rtl/>
          <w:lang w:bidi="ar-EG"/>
        </w:rPr>
        <w:t xml:space="preserve">، من جامعة نيجيريا، </w:t>
      </w:r>
      <w:proofErr w:type="spellStart"/>
      <w:r w:rsidRPr="00A155BB">
        <w:rPr>
          <w:rFonts w:hint="cs"/>
          <w:rtl/>
          <w:lang w:bidi="ar-EG"/>
        </w:rPr>
        <w:t>نسوكا</w:t>
      </w:r>
      <w:proofErr w:type="spellEnd"/>
      <w:r w:rsidRPr="00A155BB">
        <w:rPr>
          <w:rFonts w:hint="cs"/>
          <w:rtl/>
          <w:lang w:bidi="ar-EG"/>
        </w:rPr>
        <w:t xml:space="preserve">، عن بُعد المساهمة </w:t>
      </w:r>
      <w:hyperlink r:id="rId80" w:history="1">
        <w:r w:rsidRPr="00A155BB">
          <w:rPr>
            <w:rStyle w:val="Hyperlink"/>
            <w:lang w:bidi="ar-EG"/>
          </w:rPr>
          <w:t>C047</w:t>
        </w:r>
      </w:hyperlink>
      <w:r w:rsidRPr="00A155BB">
        <w:rPr>
          <w:rtl/>
          <w:lang w:bidi="ar-EG"/>
        </w:rPr>
        <w:t xml:space="preserve"> </w:t>
      </w:r>
      <w:r w:rsidRPr="00A155BB">
        <w:rPr>
          <w:rFonts w:hint="cs"/>
          <w:rtl/>
          <w:lang w:bidi="ar-EG"/>
        </w:rPr>
        <w:t>بشأن "تنفيذ القرار</w:t>
      </w:r>
      <w:r>
        <w:rPr>
          <w:rFonts w:hint="eastAsia"/>
          <w:rtl/>
          <w:lang w:bidi="ar-EG"/>
        </w:rPr>
        <w:t> </w:t>
      </w:r>
      <w:r w:rsidRPr="00A155BB">
        <w:rPr>
          <w:lang w:val="fr-CH" w:bidi="ar-EG"/>
        </w:rPr>
        <w:t>44</w:t>
      </w:r>
      <w:r w:rsidRPr="00A155BB">
        <w:rPr>
          <w:rFonts w:hint="cs"/>
          <w:rtl/>
          <w:lang w:bidi="ar-EG"/>
        </w:rPr>
        <w:t xml:space="preserve"> للجمعية العالمية لتقييس الاتصالات لعام </w:t>
      </w:r>
      <w:r w:rsidRPr="00A155BB">
        <w:rPr>
          <w:lang w:val="fr-CH" w:bidi="ar-EG"/>
        </w:rPr>
        <w:t>2016</w:t>
      </w:r>
      <w:r>
        <w:rPr>
          <w:rFonts w:hint="cs"/>
          <w:rtl/>
          <w:lang w:val="fr-CH" w:bidi="ar-EG"/>
        </w:rPr>
        <w:t xml:space="preserve"> </w:t>
      </w:r>
      <w:r w:rsidRPr="00A155BB">
        <w:rPr>
          <w:rFonts w:hint="cs"/>
          <w:rtl/>
          <w:lang w:bidi="ar-EG"/>
        </w:rPr>
        <w:t>والقرار</w:t>
      </w:r>
      <w:r>
        <w:rPr>
          <w:rFonts w:hint="eastAsia"/>
          <w:rtl/>
          <w:lang w:bidi="ar-EG"/>
        </w:rPr>
        <w:t> </w:t>
      </w:r>
      <w:r w:rsidRPr="00A155BB">
        <w:rPr>
          <w:lang w:val="en-GB" w:bidi="ar-EG"/>
        </w:rPr>
        <w:t>123</w:t>
      </w:r>
      <w:r w:rsidRPr="00A155BB">
        <w:rPr>
          <w:rFonts w:hint="cs"/>
          <w:rtl/>
          <w:lang w:val="en-GB" w:bidi="ar-EG"/>
        </w:rPr>
        <w:t xml:space="preserve"> (المراج</w:t>
      </w:r>
      <w:r>
        <w:rPr>
          <w:rFonts w:hint="cs"/>
          <w:rtl/>
          <w:lang w:val="en-GB" w:bidi="ar-EG"/>
        </w:rPr>
        <w:t>َ</w:t>
      </w:r>
      <w:r w:rsidRPr="00A155BB">
        <w:rPr>
          <w:rFonts w:hint="cs"/>
          <w:rtl/>
          <w:lang w:val="en-GB" w:bidi="ar-EG"/>
        </w:rPr>
        <w:t xml:space="preserve">ع في دبي، </w:t>
      </w:r>
      <w:r w:rsidRPr="00A155BB">
        <w:rPr>
          <w:lang w:val="en-GB" w:bidi="ar-EG"/>
        </w:rPr>
        <w:t>2018</w:t>
      </w:r>
      <w:r w:rsidRPr="00A155BB">
        <w:rPr>
          <w:rFonts w:hint="cs"/>
          <w:rtl/>
          <w:lang w:val="en-GB" w:bidi="ar-EG"/>
        </w:rPr>
        <w:t>)</w:t>
      </w:r>
      <w:r w:rsidRPr="00A155BB">
        <w:rPr>
          <w:rFonts w:hint="cs"/>
          <w:rtl/>
          <w:lang w:bidi="ar-EG"/>
        </w:rPr>
        <w:t xml:space="preserve">". </w:t>
      </w:r>
      <w:r>
        <w:rPr>
          <w:rFonts w:hint="cs"/>
          <w:rtl/>
          <w:lang w:bidi="ar-EG"/>
        </w:rPr>
        <w:t>وسلط الضوء</w:t>
      </w:r>
      <w:r w:rsidRPr="00A155BB">
        <w:rPr>
          <w:rFonts w:hint="cs"/>
          <w:rtl/>
          <w:lang w:bidi="ar-EG"/>
        </w:rPr>
        <w:t xml:space="preserve"> </w:t>
      </w:r>
      <w:r>
        <w:rPr>
          <w:rFonts w:hint="cs"/>
          <w:rtl/>
          <w:lang w:bidi="ar-EG"/>
        </w:rPr>
        <w:t xml:space="preserve">على </w:t>
      </w:r>
      <w:r w:rsidRPr="00A155BB">
        <w:rPr>
          <w:rFonts w:hint="cs"/>
          <w:rtl/>
          <w:lang w:bidi="ar-EG"/>
        </w:rPr>
        <w:t xml:space="preserve">المشكلة التي تواجهها بعض البلدان النامية التي تجد صعوبة في فهم القرار </w:t>
      </w:r>
      <w:r w:rsidRPr="00A155BB">
        <w:rPr>
          <w:lang w:val="fr-CH" w:bidi="ar-EG"/>
        </w:rPr>
        <w:t>44</w:t>
      </w:r>
      <w:r w:rsidRPr="00A155BB">
        <w:rPr>
          <w:rFonts w:hint="cs"/>
          <w:rtl/>
          <w:lang w:bidi="ar-EG"/>
        </w:rPr>
        <w:t xml:space="preserve"> (المراجَع في</w:t>
      </w:r>
      <w:r w:rsidRPr="00A155BB">
        <w:rPr>
          <w:rFonts w:hint="eastAsia"/>
          <w:rtl/>
          <w:lang w:bidi="ar-EG"/>
        </w:rPr>
        <w:t> </w:t>
      </w:r>
      <w:r w:rsidRPr="00A155BB">
        <w:rPr>
          <w:rFonts w:hint="cs"/>
          <w:rtl/>
          <w:lang w:bidi="ar-EG"/>
        </w:rPr>
        <w:t xml:space="preserve">الحمامات، </w:t>
      </w:r>
      <w:r w:rsidRPr="00A155BB">
        <w:rPr>
          <w:lang w:val="fr-CH" w:bidi="ar-EG"/>
        </w:rPr>
        <w:t>2016</w:t>
      </w:r>
      <w:r w:rsidRPr="00A155BB">
        <w:rPr>
          <w:rFonts w:hint="cs"/>
          <w:rtl/>
          <w:lang w:bidi="ar-EG"/>
        </w:rPr>
        <w:t xml:space="preserve">) </w:t>
      </w:r>
      <w:r>
        <w:rPr>
          <w:rFonts w:hint="cs"/>
          <w:rtl/>
          <w:lang w:bidi="ar-EG"/>
        </w:rPr>
        <w:t xml:space="preserve">وأبرز </w:t>
      </w:r>
      <w:r w:rsidRPr="00A155BB">
        <w:rPr>
          <w:rFonts w:hint="cs"/>
          <w:rtl/>
          <w:lang w:bidi="ar-EG"/>
        </w:rPr>
        <w:t>أيضاً الحاجة إلى نهج تنازلي متدرج من أجل فهم أفضل لتوصيات قطاع تقييس الاتصالات، وأن نقص القدرات لفهم هذه التوصيات يسهم في ضعف تنفيذ التوصيات.</w:t>
      </w:r>
    </w:p>
    <w:p w14:paraId="43463003" w14:textId="77777777" w:rsidR="009A4F72" w:rsidRPr="00A155BB" w:rsidRDefault="009A4F72" w:rsidP="009A4F72">
      <w:pPr>
        <w:rPr>
          <w:rtl/>
          <w:lang w:bidi="ar-EG"/>
        </w:rPr>
      </w:pPr>
      <w:r w:rsidRPr="0056327F">
        <w:rPr>
          <w:b/>
          <w:bCs/>
          <w:lang w:bidi="ar-EG"/>
        </w:rPr>
        <w:t>2.12</w:t>
      </w:r>
      <w:r w:rsidRPr="00A155BB">
        <w:rPr>
          <w:rtl/>
          <w:lang w:bidi="ar-EG"/>
        </w:rPr>
        <w:tab/>
      </w:r>
      <w:r>
        <w:rPr>
          <w:rFonts w:hint="cs"/>
          <w:rtl/>
          <w:lang w:bidi="ar-EG"/>
        </w:rPr>
        <w:t>عرض</w:t>
      </w:r>
      <w:r w:rsidRPr="00A155BB">
        <w:rPr>
          <w:rFonts w:hint="cs"/>
          <w:rtl/>
          <w:lang w:bidi="ar-EG"/>
        </w:rPr>
        <w:t xml:space="preserve"> السيد بلال جاموسي، مكتب تقييس الاتصالات، الوثيقة </w:t>
      </w:r>
      <w:hyperlink r:id="rId81" w:history="1">
        <w:r w:rsidRPr="00A155BB">
          <w:rPr>
            <w:rStyle w:val="Hyperlink"/>
            <w:lang w:val="en-GB" w:bidi="ar-EG"/>
          </w:rPr>
          <w:t>TD610</w:t>
        </w:r>
      </w:hyperlink>
      <w:r w:rsidRPr="00A155BB">
        <w:rPr>
          <w:rFonts w:hint="cs"/>
          <w:rtl/>
          <w:lang w:val="en-GB" w:bidi="ar-EG"/>
        </w:rPr>
        <w:t xml:space="preserve"> "</w:t>
      </w:r>
      <w:r>
        <w:rPr>
          <w:rFonts w:hint="cs"/>
          <w:rtl/>
          <w:lang w:val="en-GB" w:bidi="ar-EG"/>
        </w:rPr>
        <w:t>معلومات محدثة</w:t>
      </w:r>
      <w:r w:rsidRPr="00A155BB">
        <w:rPr>
          <w:rFonts w:hint="cs"/>
          <w:rtl/>
          <w:lang w:val="en-GB" w:bidi="ar-EG"/>
        </w:rPr>
        <w:t xml:space="preserve"> بشأن تنفيذ القرار </w:t>
      </w:r>
      <w:r w:rsidRPr="00A155BB">
        <w:rPr>
          <w:lang w:val="en-GB" w:bidi="ar-EG"/>
        </w:rPr>
        <w:t>44</w:t>
      </w:r>
      <w:r w:rsidRPr="00A155BB">
        <w:rPr>
          <w:rFonts w:hint="cs"/>
          <w:rtl/>
          <w:lang w:val="en-GB" w:bidi="ar-EG"/>
        </w:rPr>
        <w:t xml:space="preserve"> </w:t>
      </w:r>
      <w:r>
        <w:rPr>
          <w:rFonts w:hint="cs"/>
          <w:rtl/>
          <w:lang w:val="en-GB" w:bidi="ar-EG"/>
        </w:rPr>
        <w:t>ل</w:t>
      </w:r>
      <w:r w:rsidRPr="00A155BB">
        <w:rPr>
          <w:rFonts w:hint="cs"/>
          <w:rtl/>
          <w:lang w:val="en-GB" w:bidi="ar-EG"/>
        </w:rPr>
        <w:t xml:space="preserve">لجمعية العالمية لتقييس الاتصالات لعام </w:t>
      </w:r>
      <w:r w:rsidRPr="00A155BB">
        <w:rPr>
          <w:lang w:val="en-GB" w:bidi="ar-EG"/>
        </w:rPr>
        <w:t>2016</w:t>
      </w:r>
      <w:r w:rsidRPr="00A155BB">
        <w:rPr>
          <w:rFonts w:hint="cs"/>
          <w:rtl/>
          <w:lang w:val="en-GB" w:bidi="ar-EG"/>
        </w:rPr>
        <w:t xml:space="preserve"> </w:t>
      </w:r>
      <w:r>
        <w:rPr>
          <w:lang w:bidi="ar-EG"/>
        </w:rPr>
        <w:t>(</w:t>
      </w:r>
      <w:r w:rsidRPr="00A155BB">
        <w:rPr>
          <w:lang w:val="en-GB" w:bidi="ar-EG"/>
        </w:rPr>
        <w:t>WTSA-16</w:t>
      </w:r>
      <w:r>
        <w:rPr>
          <w:lang w:val="en-GB" w:bidi="ar-EG"/>
        </w:rPr>
        <w:t>)</w:t>
      </w:r>
      <w:r w:rsidRPr="00A155BB">
        <w:rPr>
          <w:rFonts w:hint="cs"/>
          <w:rtl/>
          <w:lang w:val="en-GB" w:bidi="ar-EG"/>
        </w:rPr>
        <w:t xml:space="preserve">"، </w:t>
      </w:r>
      <w:r>
        <w:rPr>
          <w:rFonts w:hint="cs"/>
          <w:rtl/>
          <w:lang w:val="en-GB" w:bidi="ar-EG"/>
        </w:rPr>
        <w:t>التي</w:t>
      </w:r>
      <w:r w:rsidRPr="00A155BB">
        <w:rPr>
          <w:rFonts w:hint="cs"/>
          <w:rtl/>
          <w:lang w:val="en-GB" w:bidi="ar-EG"/>
        </w:rPr>
        <w:t xml:space="preserve"> </w:t>
      </w:r>
      <w:r>
        <w:rPr>
          <w:rFonts w:hint="cs"/>
          <w:rtl/>
          <w:lang w:val="en-GB" w:bidi="ar-EG"/>
        </w:rPr>
        <w:t>ت</w:t>
      </w:r>
      <w:r w:rsidRPr="00A155BB">
        <w:rPr>
          <w:rFonts w:hint="cs"/>
          <w:rtl/>
          <w:lang w:val="en-GB" w:bidi="ar-EG"/>
        </w:rPr>
        <w:t xml:space="preserve">قدم نظرة عامة عن الأنشطة المنفذة </w:t>
      </w:r>
      <w:r>
        <w:rPr>
          <w:rFonts w:hint="cs"/>
          <w:rtl/>
          <w:lang w:val="en-GB" w:bidi="ar-EG"/>
        </w:rPr>
        <w:t xml:space="preserve">بموجب </w:t>
      </w:r>
      <w:r w:rsidRPr="00A155BB">
        <w:rPr>
          <w:rFonts w:hint="cs"/>
          <w:rtl/>
          <w:lang w:val="en-GB" w:bidi="ar-EG"/>
        </w:rPr>
        <w:t xml:space="preserve">القرار </w:t>
      </w:r>
      <w:r w:rsidRPr="00A155BB">
        <w:rPr>
          <w:lang w:val="en-GB" w:bidi="ar-EG"/>
        </w:rPr>
        <w:t>44</w:t>
      </w:r>
      <w:r w:rsidRPr="00A155BB">
        <w:rPr>
          <w:rFonts w:hint="cs"/>
          <w:rtl/>
          <w:lang w:val="en-GB" w:bidi="ar-EG"/>
        </w:rPr>
        <w:t xml:space="preserve"> </w:t>
      </w:r>
      <w:r>
        <w:rPr>
          <w:rFonts w:hint="cs"/>
          <w:rtl/>
          <w:lang w:val="en-GB" w:bidi="ar-EG"/>
        </w:rPr>
        <w:t>ل</w:t>
      </w:r>
      <w:r w:rsidRPr="00A155BB">
        <w:rPr>
          <w:rFonts w:hint="cs"/>
          <w:rtl/>
          <w:lang w:val="en-GB" w:bidi="ar-EG"/>
        </w:rPr>
        <w:t xml:space="preserve">لجمعية العالمية لتقييس الاتصالات لعام </w:t>
      </w:r>
      <w:r w:rsidRPr="00A155BB">
        <w:rPr>
          <w:lang w:val="en-GB" w:bidi="ar-EG"/>
        </w:rPr>
        <w:t>2016</w:t>
      </w:r>
      <w:r>
        <w:rPr>
          <w:rFonts w:hint="cs"/>
          <w:rtl/>
          <w:lang w:val="en-GB" w:bidi="ar-EG"/>
        </w:rPr>
        <w:t>.</w:t>
      </w:r>
    </w:p>
    <w:p w14:paraId="76ACC159" w14:textId="77777777" w:rsidR="009A4F72" w:rsidRPr="00A155BB" w:rsidRDefault="009A4F72" w:rsidP="009A4F72">
      <w:pPr>
        <w:rPr>
          <w:rtl/>
          <w:lang w:bidi="ar-EG"/>
        </w:rPr>
      </w:pPr>
      <w:r w:rsidRPr="0056327F">
        <w:rPr>
          <w:b/>
          <w:bCs/>
          <w:lang w:bidi="ar-EG"/>
        </w:rPr>
        <w:t>3.12</w:t>
      </w:r>
      <w:r w:rsidRPr="00A155BB">
        <w:rPr>
          <w:rtl/>
          <w:lang w:bidi="ar-EG"/>
        </w:rPr>
        <w:tab/>
      </w:r>
      <w:r w:rsidRPr="00A155BB">
        <w:rPr>
          <w:rFonts w:hint="cs"/>
          <w:rtl/>
          <w:lang w:bidi="ar-EG"/>
        </w:rPr>
        <w:t>أخذ الفريق الاستشاري لتقييس الاتصالات</w:t>
      </w:r>
      <w:r>
        <w:rPr>
          <w:rFonts w:hint="cs"/>
          <w:rtl/>
          <w:lang w:bidi="ar-EG"/>
        </w:rPr>
        <w:t xml:space="preserve"> </w:t>
      </w:r>
      <w:r w:rsidRPr="00A155BB">
        <w:rPr>
          <w:rFonts w:hint="cs"/>
          <w:rtl/>
          <w:lang w:bidi="ar-EG"/>
        </w:rPr>
        <w:t xml:space="preserve">علماً بالمساهمة </w:t>
      </w:r>
      <w:r w:rsidRPr="00A155BB">
        <w:rPr>
          <w:lang w:val="en-GB" w:bidi="ar-EG"/>
        </w:rPr>
        <w:t>C047</w:t>
      </w:r>
      <w:r w:rsidRPr="00A155BB">
        <w:rPr>
          <w:rFonts w:hint="cs"/>
          <w:rtl/>
          <w:lang w:val="en-GB" w:bidi="ar-EG"/>
        </w:rPr>
        <w:t xml:space="preserve"> والوثيقة </w:t>
      </w:r>
      <w:r w:rsidRPr="00A155BB">
        <w:rPr>
          <w:lang w:val="en-GB" w:bidi="ar-EG"/>
        </w:rPr>
        <w:t>TD610</w:t>
      </w:r>
      <w:r w:rsidRPr="00A155BB">
        <w:rPr>
          <w:rFonts w:hint="cs"/>
          <w:rtl/>
          <w:lang w:val="en-GB" w:bidi="ar-EG"/>
        </w:rPr>
        <w:t>، ملاحظاً انخفاض جودة الصوت خلال عرض السيد أسادو.</w:t>
      </w:r>
    </w:p>
    <w:p w14:paraId="5C826080" w14:textId="77777777" w:rsidR="009A4F72" w:rsidRPr="00A155BB" w:rsidRDefault="009A4F72" w:rsidP="009A4F72">
      <w:pPr>
        <w:pStyle w:val="Heading1"/>
        <w:rPr>
          <w:rtl/>
        </w:rPr>
      </w:pPr>
      <w:bookmarkStart w:id="62" w:name="_Toc536023841"/>
      <w:bookmarkStart w:id="63" w:name="_Toc27402613"/>
      <w:r w:rsidRPr="00A155BB">
        <w:rPr>
          <w:rFonts w:eastAsiaTheme="minorEastAsia"/>
          <w:spacing w:val="-4"/>
          <w:lang w:eastAsia="zh-CN"/>
        </w:rPr>
        <w:lastRenderedPageBreak/>
        <w:t>13</w:t>
      </w:r>
      <w:r w:rsidRPr="00A155BB">
        <w:rPr>
          <w:rFonts w:eastAsiaTheme="minorEastAsia"/>
          <w:spacing w:val="-4"/>
          <w:rtl/>
          <w:lang w:eastAsia="zh-CN"/>
        </w:rPr>
        <w:tab/>
      </w:r>
      <w:bookmarkEnd w:id="62"/>
      <w:r w:rsidRPr="00A155BB">
        <w:rPr>
          <w:rFonts w:hint="cs"/>
          <w:rtl/>
        </w:rPr>
        <w:t>حقوق الملكية الفكرية</w:t>
      </w:r>
      <w:r w:rsidRPr="00A155BB">
        <w:rPr>
          <w:rFonts w:hint="cs"/>
          <w:rtl/>
          <w:lang w:bidi="ar"/>
        </w:rPr>
        <w:t xml:space="preserve"> </w:t>
      </w:r>
      <w:r w:rsidRPr="00A155BB">
        <w:rPr>
          <w:lang w:bidi="ar"/>
        </w:rPr>
        <w:t>(IPR)</w:t>
      </w:r>
      <w:bookmarkEnd w:id="63"/>
    </w:p>
    <w:p w14:paraId="10BD015E" w14:textId="579D25CD" w:rsidR="009A4F72" w:rsidRPr="00A155BB" w:rsidRDefault="009A4F72" w:rsidP="009A4F72">
      <w:pPr>
        <w:rPr>
          <w:rtl/>
          <w:lang w:bidi="ar-EG"/>
        </w:rPr>
      </w:pPr>
      <w:r w:rsidRPr="0056327F">
        <w:rPr>
          <w:b/>
          <w:bCs/>
          <w:lang w:bidi="ar-EG"/>
        </w:rPr>
        <w:t>1.13</w:t>
      </w:r>
      <w:r w:rsidRPr="00A155BB">
        <w:rPr>
          <w:rtl/>
          <w:lang w:bidi="ar-EG"/>
        </w:rPr>
        <w:tab/>
      </w:r>
      <w:r>
        <w:rPr>
          <w:rFonts w:hint="cs"/>
          <w:rtl/>
          <w:lang w:bidi="ar-EG"/>
        </w:rPr>
        <w:t>اتسمت</w:t>
      </w:r>
      <w:r w:rsidRPr="00A155BB">
        <w:rPr>
          <w:rFonts w:hint="cs"/>
          <w:rtl/>
          <w:lang w:bidi="ar-EG"/>
        </w:rPr>
        <w:t xml:space="preserve"> مسائل حقوق الملكية الفكرية </w:t>
      </w:r>
      <w:r>
        <w:rPr>
          <w:rFonts w:hint="cs"/>
          <w:rtl/>
          <w:lang w:bidi="ar-EG"/>
        </w:rPr>
        <w:t>بأهمية لأعمال مراجعة التوصيات</w:t>
      </w:r>
      <w:r w:rsidRPr="00A155BB">
        <w:rPr>
          <w:rFonts w:hint="cs"/>
          <w:rtl/>
          <w:lang w:bidi="ar-EG"/>
        </w:rPr>
        <w:t xml:space="preserve"> </w:t>
      </w:r>
      <w:r w:rsidRPr="00A155BB">
        <w:rPr>
          <w:lang w:val="en-GB" w:bidi="ar-EG"/>
        </w:rPr>
        <w:t>ITU-T</w:t>
      </w:r>
      <w:r w:rsidR="00EC6AAD">
        <w:rPr>
          <w:lang w:val="en-GB" w:bidi="ar-EG"/>
        </w:rPr>
        <w:t> </w:t>
      </w:r>
      <w:r w:rsidRPr="00A155BB">
        <w:rPr>
          <w:lang w:val="en-GB" w:bidi="ar-EG"/>
        </w:rPr>
        <w:t>A.1</w:t>
      </w:r>
      <w:r w:rsidRPr="00A155BB">
        <w:rPr>
          <w:rFonts w:hint="cs"/>
          <w:rtl/>
          <w:lang w:val="en-GB" w:bidi="ar-EG"/>
        </w:rPr>
        <w:t xml:space="preserve"> و</w:t>
      </w:r>
      <w:r>
        <w:rPr>
          <w:lang w:bidi="ar-EG"/>
        </w:rPr>
        <w:t>ITU-T </w:t>
      </w:r>
      <w:r w:rsidRPr="00A155BB">
        <w:rPr>
          <w:lang w:val="en-GB" w:bidi="ar-EG"/>
        </w:rPr>
        <w:t>A.5</w:t>
      </w:r>
      <w:r w:rsidRPr="00A155BB">
        <w:rPr>
          <w:rFonts w:hint="cs"/>
          <w:rtl/>
          <w:lang w:val="en-GB" w:bidi="ar-EG"/>
        </w:rPr>
        <w:t xml:space="preserve"> و</w:t>
      </w:r>
      <w:r>
        <w:rPr>
          <w:lang w:bidi="ar-EG"/>
        </w:rPr>
        <w:t>ITU</w:t>
      </w:r>
      <w:r>
        <w:rPr>
          <w:lang w:bidi="ar-EG"/>
        </w:rPr>
        <w:noBreakHyphen/>
        <w:t>T </w:t>
      </w:r>
      <w:r w:rsidRPr="00A155BB">
        <w:rPr>
          <w:lang w:val="en-GB" w:bidi="ar-EG"/>
        </w:rPr>
        <w:t>A.25</w:t>
      </w:r>
      <w:r w:rsidRPr="00A155BB">
        <w:rPr>
          <w:rFonts w:hint="cs"/>
          <w:rtl/>
          <w:lang w:val="en-GB" w:bidi="ar-EG"/>
        </w:rPr>
        <w:t xml:space="preserve"> في هذا الاجتماع. </w:t>
      </w:r>
      <w:r>
        <w:rPr>
          <w:rFonts w:hint="cs"/>
          <w:rtl/>
          <w:lang w:val="en-GB" w:bidi="ar-EG"/>
        </w:rPr>
        <w:t>انظر</w:t>
      </w:r>
      <w:r w:rsidRPr="00A155BB">
        <w:rPr>
          <w:rFonts w:hint="cs"/>
          <w:rtl/>
          <w:lang w:val="en-GB" w:bidi="ar-EG"/>
        </w:rPr>
        <w:t xml:space="preserve"> أيضاً القسم </w:t>
      </w:r>
      <w:r w:rsidRPr="00A155BB">
        <w:rPr>
          <w:lang w:val="en-GB" w:bidi="ar-EG"/>
        </w:rPr>
        <w:t>3.7.16</w:t>
      </w:r>
      <w:r w:rsidRPr="00A155BB">
        <w:rPr>
          <w:rFonts w:hint="cs"/>
          <w:rtl/>
          <w:lang w:val="en-GB" w:bidi="ar-EG"/>
        </w:rPr>
        <w:t>.</w:t>
      </w:r>
    </w:p>
    <w:p w14:paraId="3DEA3815" w14:textId="77777777" w:rsidR="009A4F72" w:rsidRPr="00A155BB" w:rsidRDefault="009A4F72" w:rsidP="009A4F72">
      <w:pPr>
        <w:rPr>
          <w:rtl/>
          <w:lang w:bidi="ar-EG"/>
        </w:rPr>
      </w:pPr>
      <w:r w:rsidRPr="0056327F">
        <w:rPr>
          <w:b/>
          <w:bCs/>
          <w:lang w:bidi="ar-EG"/>
        </w:rPr>
        <w:t>2.13</w:t>
      </w:r>
      <w:r w:rsidRPr="00A155BB">
        <w:rPr>
          <w:rtl/>
          <w:lang w:bidi="ar-EG"/>
        </w:rPr>
        <w:tab/>
      </w:r>
      <w:r>
        <w:rPr>
          <w:rFonts w:hint="cs"/>
          <w:rtl/>
          <w:lang w:bidi="ar-EG"/>
        </w:rPr>
        <w:t>عرض</w:t>
      </w:r>
      <w:r w:rsidRPr="00A155BB">
        <w:rPr>
          <w:rFonts w:hint="cs"/>
          <w:rtl/>
          <w:lang w:bidi="ar-EG"/>
        </w:rPr>
        <w:t xml:space="preserve"> مدير مكتب تقييس الاتصالات في الوثيقة </w:t>
      </w:r>
      <w:hyperlink r:id="rId82" w:history="1">
        <w:r w:rsidRPr="00A155BB">
          <w:rPr>
            <w:rStyle w:val="Hyperlink"/>
            <w:lang w:val="en-GB" w:bidi="ar-EG"/>
          </w:rPr>
          <w:t>TD458</w:t>
        </w:r>
      </w:hyperlink>
      <w:r w:rsidRPr="00A155BB">
        <w:rPr>
          <w:rFonts w:hint="cs"/>
          <w:rtl/>
          <w:lang w:val="en-GB" w:bidi="ar-EG"/>
        </w:rPr>
        <w:t xml:space="preserve"> نتائج اجتماعات </w:t>
      </w:r>
      <w:r w:rsidRPr="00A155BB">
        <w:rPr>
          <w:rtl/>
          <w:lang w:val="en-GB"/>
        </w:rPr>
        <w:t>الفريق المخصص المعني بحقوق الملكية الفكرية</w:t>
      </w:r>
      <w:r w:rsidRPr="00A155BB">
        <w:rPr>
          <w:rFonts w:hint="cs"/>
          <w:rtl/>
          <w:lang w:bidi="ar-EG"/>
        </w:rPr>
        <w:t xml:space="preserve"> </w:t>
      </w:r>
      <w:r>
        <w:rPr>
          <w:lang w:bidi="ar-EG"/>
        </w:rPr>
        <w:t>(</w:t>
      </w:r>
      <w:r w:rsidRPr="00A155BB">
        <w:rPr>
          <w:lang w:bidi="ar-EG"/>
        </w:rPr>
        <w:t>IPR AHG</w:t>
      </w:r>
      <w:r>
        <w:rPr>
          <w:lang w:bidi="ar-EG"/>
        </w:rPr>
        <w:t>)</w:t>
      </w:r>
      <w:r w:rsidRPr="00A155BB">
        <w:rPr>
          <w:rFonts w:hint="cs"/>
          <w:rtl/>
          <w:lang w:val="en-GB" w:bidi="ar-EG"/>
        </w:rPr>
        <w:t xml:space="preserve"> التابع لمدير مكتب قطاع تقييس الاتصالات فيما يتعلق بحقوق الملكية الفكرية المرتبطة بسلسلة التوصيات</w:t>
      </w:r>
      <w:r>
        <w:rPr>
          <w:rFonts w:hint="eastAsia"/>
          <w:rtl/>
          <w:lang w:val="en-GB" w:bidi="ar-EG"/>
        </w:rPr>
        <w:t> </w:t>
      </w:r>
      <w:r w:rsidRPr="00A155BB">
        <w:rPr>
          <w:lang w:val="en-GB" w:bidi="ar-EG"/>
        </w:rPr>
        <w:t>A</w:t>
      </w:r>
      <w:r w:rsidRPr="00A155BB">
        <w:rPr>
          <w:rFonts w:hint="cs"/>
          <w:rtl/>
          <w:lang w:val="en-GB" w:bidi="ar-EG"/>
        </w:rPr>
        <w:t xml:space="preserve">. </w:t>
      </w:r>
      <w:r>
        <w:rPr>
          <w:rFonts w:hint="cs"/>
          <w:rtl/>
          <w:lang w:val="en-GB" w:bidi="ar-EG"/>
        </w:rPr>
        <w:t>انظر</w:t>
      </w:r>
      <w:r w:rsidRPr="00A155BB">
        <w:rPr>
          <w:rFonts w:hint="cs"/>
          <w:rtl/>
          <w:lang w:val="en-GB" w:bidi="ar-EG"/>
        </w:rPr>
        <w:t xml:space="preserve"> أيضاً القسم </w:t>
      </w:r>
      <w:r w:rsidRPr="00A155BB">
        <w:rPr>
          <w:lang w:val="en-GB" w:bidi="ar-EG"/>
        </w:rPr>
        <w:t>3.7.16</w:t>
      </w:r>
      <w:r w:rsidRPr="00A155BB">
        <w:rPr>
          <w:rFonts w:hint="cs"/>
          <w:rtl/>
          <w:lang w:val="en-GB" w:bidi="ar-EG"/>
        </w:rPr>
        <w:t>.</w:t>
      </w:r>
    </w:p>
    <w:p w14:paraId="5D765BAA" w14:textId="77777777" w:rsidR="009A4F72" w:rsidRPr="00A155BB" w:rsidRDefault="009A4F72" w:rsidP="009A4F72">
      <w:pPr>
        <w:pStyle w:val="Heading1"/>
        <w:rPr>
          <w:rtl/>
        </w:rPr>
      </w:pPr>
      <w:bookmarkStart w:id="64" w:name="_Toc536023842"/>
      <w:bookmarkStart w:id="65" w:name="_Toc27402614"/>
      <w:r w:rsidRPr="00A155BB">
        <w:t>14</w:t>
      </w:r>
      <w:r w:rsidRPr="00A155BB">
        <w:rPr>
          <w:rtl/>
        </w:rPr>
        <w:tab/>
      </w:r>
      <w:bookmarkEnd w:id="64"/>
      <w:r>
        <w:rPr>
          <w:rFonts w:hint="cs"/>
          <w:rtl/>
        </w:rPr>
        <w:t xml:space="preserve">فعاليات </w:t>
      </w:r>
      <w:r w:rsidRPr="00A155BB">
        <w:rPr>
          <w:rtl/>
        </w:rPr>
        <w:t>كاليدوسكوب</w:t>
      </w:r>
      <w:bookmarkEnd w:id="65"/>
    </w:p>
    <w:p w14:paraId="20A76107" w14:textId="77777777" w:rsidR="009A4F72" w:rsidRPr="00A155BB" w:rsidRDefault="009A4F72" w:rsidP="009A4F72">
      <w:pPr>
        <w:rPr>
          <w:rtl/>
          <w:lang w:bidi="ar-EG"/>
        </w:rPr>
      </w:pPr>
      <w:r w:rsidRPr="0056327F">
        <w:rPr>
          <w:b/>
          <w:bCs/>
          <w:lang w:bidi="ar-EG"/>
        </w:rPr>
        <w:t>1.14</w:t>
      </w:r>
      <w:r w:rsidRPr="00A155BB">
        <w:rPr>
          <w:rtl/>
          <w:lang w:bidi="ar-EG"/>
        </w:rPr>
        <w:tab/>
      </w:r>
      <w:r w:rsidRPr="00A155BB">
        <w:rPr>
          <w:rFonts w:hint="cs"/>
          <w:rtl/>
          <w:lang w:bidi="ar-EG"/>
        </w:rPr>
        <w:t xml:space="preserve">عرضت السيدة أليسيا </w:t>
      </w:r>
      <w:proofErr w:type="spellStart"/>
      <w:r w:rsidRPr="00A155BB">
        <w:rPr>
          <w:rFonts w:hint="cs"/>
          <w:rtl/>
          <w:lang w:bidi="ar-EG"/>
        </w:rPr>
        <w:t>ماغليارديتي</w:t>
      </w:r>
      <w:proofErr w:type="spellEnd"/>
      <w:r w:rsidRPr="00A155BB">
        <w:rPr>
          <w:rFonts w:hint="cs"/>
          <w:rtl/>
          <w:lang w:bidi="ar-EG"/>
        </w:rPr>
        <w:t xml:space="preserve">، مكتب تقييس الاتصالات، الوثيقة </w:t>
      </w:r>
      <w:hyperlink r:id="rId83" w:history="1">
        <w:r w:rsidRPr="00A155BB">
          <w:rPr>
            <w:rStyle w:val="Hyperlink"/>
            <w:lang w:eastAsia="zh-CN"/>
          </w:rPr>
          <w:t>TD503</w:t>
        </w:r>
      </w:hyperlink>
      <w:r w:rsidRPr="00A155BB">
        <w:rPr>
          <w:rFonts w:hint="cs"/>
          <w:rtl/>
          <w:lang w:bidi="ar-EG"/>
        </w:rPr>
        <w:t xml:space="preserve"> بعنوان "</w:t>
      </w:r>
      <w:r w:rsidRPr="00A155BB">
        <w:rPr>
          <w:rFonts w:hint="cs"/>
          <w:rtl/>
        </w:rPr>
        <w:t xml:space="preserve">كاليدوسكوب </w:t>
      </w:r>
      <w:r w:rsidRPr="00A155BB">
        <w:rPr>
          <w:lang w:val="en-GB"/>
        </w:rPr>
        <w:t>2019</w:t>
      </w:r>
      <w:r w:rsidRPr="00A155BB">
        <w:rPr>
          <w:rFonts w:hint="cs"/>
          <w:rtl/>
          <w:lang w:val="en-GB" w:bidi="ar-EG"/>
        </w:rPr>
        <w:t xml:space="preserve"> </w:t>
      </w:r>
      <w:r>
        <w:rPr>
          <w:rFonts w:hint="cs"/>
          <w:rtl/>
          <w:lang w:val="en-GB" w:bidi="ar-EG"/>
        </w:rPr>
        <w:t>-</w:t>
      </w:r>
      <w:r w:rsidRPr="00A155BB">
        <w:rPr>
          <w:rFonts w:hint="cs"/>
          <w:rtl/>
          <w:lang w:val="en-GB" w:bidi="ar-EG"/>
        </w:rPr>
        <w:t xml:space="preserve"> استخدام تكنولوجيا المعلومات والاتصالات من أجل الصحة: الشبكات والمعايير والابتكار وكاليدوسكوب عام </w:t>
      </w:r>
      <w:r w:rsidRPr="00A155BB">
        <w:rPr>
          <w:lang w:val="en-GB" w:bidi="ar-EG"/>
        </w:rPr>
        <w:t>2020</w:t>
      </w:r>
      <w:r w:rsidRPr="00A155BB">
        <w:rPr>
          <w:rFonts w:hint="cs"/>
          <w:rtl/>
        </w:rPr>
        <w:t xml:space="preserve">"، والتي تقدم نظرة عامة على </w:t>
      </w:r>
      <w:r w:rsidRPr="00A155BB">
        <w:rPr>
          <w:rFonts w:hint="cs"/>
          <w:rtl/>
          <w:lang w:bidi="ar-EG"/>
        </w:rPr>
        <w:t xml:space="preserve">المؤتمر الأكاديمي </w:t>
      </w:r>
      <w:r w:rsidRPr="00A155BB">
        <w:rPr>
          <w:rtl/>
          <w:lang w:bidi="ar-EG"/>
        </w:rPr>
        <w:t xml:space="preserve">كاليدوسكوب </w:t>
      </w:r>
      <w:r>
        <w:rPr>
          <w:rFonts w:hint="cs"/>
          <w:rtl/>
          <w:lang w:bidi="ar-EG"/>
        </w:rPr>
        <w:t>ل</w:t>
      </w:r>
      <w:r w:rsidRPr="00A155BB">
        <w:rPr>
          <w:rtl/>
          <w:lang w:bidi="ar-EG"/>
        </w:rPr>
        <w:t xml:space="preserve">لاتحاد </w:t>
      </w:r>
      <w:r w:rsidRPr="00A155BB">
        <w:rPr>
          <w:rFonts w:hint="cs"/>
          <w:rtl/>
          <w:lang w:bidi="ar-EG"/>
        </w:rPr>
        <w:t xml:space="preserve">لعام </w:t>
      </w:r>
      <w:r w:rsidRPr="00A155BB">
        <w:rPr>
          <w:lang w:bidi="ar-EG"/>
        </w:rPr>
        <w:t>2019</w:t>
      </w:r>
      <w:r w:rsidRPr="00A155BB">
        <w:rPr>
          <w:rFonts w:hint="cs"/>
          <w:rtl/>
          <w:lang w:bidi="ar-EG"/>
        </w:rPr>
        <w:t xml:space="preserve"> </w:t>
      </w:r>
      <w:r w:rsidRPr="00A155BB">
        <w:rPr>
          <w:lang w:bidi="ar-EG"/>
        </w:rPr>
        <w:t>(K</w:t>
      </w:r>
      <w:r w:rsidRPr="00A155BB">
        <w:rPr>
          <w:lang w:bidi="ar-EG"/>
        </w:rPr>
        <w:noBreakHyphen/>
        <w:t>2019)</w:t>
      </w:r>
      <w:r w:rsidRPr="00A155BB">
        <w:rPr>
          <w:rFonts w:hint="cs"/>
          <w:rtl/>
          <w:lang w:bidi="ar-EG"/>
        </w:rPr>
        <w:t xml:space="preserve"> الذي سيعقد في أتلانتا، الولايات المتحدة الأمريكية، </w:t>
      </w:r>
      <w:r w:rsidRPr="00A155BB">
        <w:rPr>
          <w:lang w:val="en-GB" w:bidi="ar-EG"/>
        </w:rPr>
        <w:t>6-4</w:t>
      </w:r>
      <w:r>
        <w:rPr>
          <w:rFonts w:hint="eastAsia"/>
          <w:rtl/>
          <w:lang w:bidi="ar-EG"/>
        </w:rPr>
        <w:t> </w:t>
      </w:r>
      <w:r w:rsidRPr="00A155BB">
        <w:rPr>
          <w:rFonts w:hint="cs"/>
          <w:rtl/>
          <w:lang w:bidi="ar-EG"/>
        </w:rPr>
        <w:t xml:space="preserve">نوفمبر </w:t>
      </w:r>
      <w:r w:rsidRPr="00A155BB">
        <w:rPr>
          <w:lang w:bidi="ar-EG"/>
        </w:rPr>
        <w:t>2019</w:t>
      </w:r>
      <w:r w:rsidRPr="00A155BB">
        <w:rPr>
          <w:rFonts w:hint="cs"/>
          <w:rtl/>
          <w:lang w:bidi="ar-EG"/>
        </w:rPr>
        <w:t xml:space="preserve">. </w:t>
      </w:r>
      <w:r w:rsidRPr="00A155BB">
        <w:rPr>
          <w:rFonts w:hint="cs"/>
          <w:rtl/>
        </w:rPr>
        <w:t xml:space="preserve">وتدعو هذه الوثيقة </w:t>
      </w:r>
      <w:r w:rsidRPr="00A155BB">
        <w:rPr>
          <w:rFonts w:hint="cs"/>
          <w:rtl/>
          <w:lang w:bidi="ar-EG"/>
        </w:rPr>
        <w:t xml:space="preserve">أيضاً </w:t>
      </w:r>
      <w:r w:rsidRPr="00A155BB">
        <w:rPr>
          <w:rFonts w:hint="cs"/>
          <w:rtl/>
        </w:rPr>
        <w:t xml:space="preserve">إلى تحديد الدولة </w:t>
      </w:r>
      <w:r>
        <w:rPr>
          <w:rFonts w:hint="cs"/>
          <w:rtl/>
        </w:rPr>
        <w:t xml:space="preserve">المضيفة </w:t>
      </w:r>
      <w:r w:rsidRPr="00A155BB">
        <w:rPr>
          <w:rFonts w:hint="cs"/>
          <w:rtl/>
        </w:rPr>
        <w:t xml:space="preserve">لمؤتمر </w:t>
      </w:r>
      <w:r w:rsidRPr="00A155BB">
        <w:rPr>
          <w:rFonts w:hint="cs"/>
          <w:rtl/>
          <w:lang w:val="en-GB" w:bidi="ar-EG"/>
        </w:rPr>
        <w:t>كاليدوسكوب المقبل، وتذكر الاعتراف الرسمي بنجاح مؤتمرات كاليدوسكوب (قرارات مؤتمر المندوبين المفوضين ذات الصلة)</w:t>
      </w:r>
      <w:r w:rsidRPr="00A155BB">
        <w:rPr>
          <w:rFonts w:hint="cs"/>
          <w:rtl/>
          <w:lang w:bidi="ar-EG"/>
        </w:rPr>
        <w:t xml:space="preserve">. </w:t>
      </w:r>
      <w:r w:rsidRPr="00A155BB">
        <w:rPr>
          <w:rFonts w:hint="cs"/>
          <w:rtl/>
        </w:rPr>
        <w:t xml:space="preserve">وأخذ </w:t>
      </w:r>
      <w:r w:rsidRPr="00A155BB">
        <w:rPr>
          <w:rtl/>
          <w:lang w:bidi="ar-EG"/>
        </w:rPr>
        <w:t>الفريق الاستشاري لتقييس الاتصالات</w:t>
      </w:r>
      <w:r w:rsidRPr="00A155BB">
        <w:rPr>
          <w:rFonts w:hint="cs"/>
          <w:rtl/>
          <w:lang w:bidi="ar-EG"/>
        </w:rPr>
        <w:t xml:space="preserve"> علماً بالوثيقة</w:t>
      </w:r>
      <w:r>
        <w:rPr>
          <w:rFonts w:hint="eastAsia"/>
          <w:rtl/>
          <w:lang w:bidi="ar-EG"/>
        </w:rPr>
        <w:t> </w:t>
      </w:r>
      <w:r w:rsidRPr="00A155BB">
        <w:rPr>
          <w:lang w:bidi="ar-EG"/>
        </w:rPr>
        <w:t>TD503</w:t>
      </w:r>
      <w:r w:rsidRPr="00A155BB">
        <w:rPr>
          <w:rFonts w:hint="cs"/>
          <w:rtl/>
          <w:lang w:bidi="ar-EG"/>
        </w:rPr>
        <w:t>.</w:t>
      </w:r>
    </w:p>
    <w:p w14:paraId="5041FBF8" w14:textId="77777777" w:rsidR="009A4F72" w:rsidRPr="00A155BB" w:rsidRDefault="009A4F72" w:rsidP="009A4F72">
      <w:pPr>
        <w:pStyle w:val="Heading1"/>
        <w:rPr>
          <w:rtl/>
        </w:rPr>
      </w:pPr>
      <w:bookmarkStart w:id="66" w:name="_Toc536023843"/>
      <w:bookmarkStart w:id="67" w:name="_Toc27402615"/>
      <w:r w:rsidRPr="00A155BB">
        <w:t>15</w:t>
      </w:r>
      <w:r w:rsidRPr="00A155BB">
        <w:rPr>
          <w:rtl/>
        </w:rPr>
        <w:tab/>
      </w:r>
      <w:bookmarkEnd w:id="66"/>
      <w:r w:rsidRPr="00A155BB">
        <w:rPr>
          <w:rFonts w:eastAsia="SimSun" w:hint="cs"/>
          <w:rtl/>
        </w:rPr>
        <w:t xml:space="preserve">جريدة الاتحاد الدولي للاتصالات: </w:t>
      </w:r>
      <w:r w:rsidRPr="00A155BB">
        <w:rPr>
          <w:rFonts w:eastAsia="SimSun" w:hint="cs"/>
          <w:i/>
          <w:iCs/>
          <w:rtl/>
        </w:rPr>
        <w:t>اكتشافات تكنولوجيا المعلومات والاتصالات</w:t>
      </w:r>
      <w:bookmarkEnd w:id="67"/>
    </w:p>
    <w:p w14:paraId="0E6C3C4D" w14:textId="77777777" w:rsidR="009A4F72" w:rsidRPr="00A155BB" w:rsidRDefault="009A4F72" w:rsidP="009A4F72">
      <w:pPr>
        <w:rPr>
          <w:rtl/>
          <w:lang w:bidi="ar-EG"/>
        </w:rPr>
      </w:pPr>
      <w:r w:rsidRPr="0056327F">
        <w:rPr>
          <w:b/>
          <w:bCs/>
          <w:lang w:bidi="ar-EG"/>
        </w:rPr>
        <w:t>1.15</w:t>
      </w:r>
      <w:r w:rsidRPr="00A155BB">
        <w:rPr>
          <w:lang w:bidi="ar-EG"/>
        </w:rPr>
        <w:tab/>
      </w:r>
      <w:r>
        <w:rPr>
          <w:rFonts w:hint="cs"/>
          <w:rtl/>
          <w:lang w:bidi="ar-EG"/>
        </w:rPr>
        <w:t>عرضت</w:t>
      </w:r>
      <w:r w:rsidRPr="00A155BB">
        <w:rPr>
          <w:rFonts w:hint="cs"/>
          <w:rtl/>
          <w:lang w:bidi="ar-EG"/>
        </w:rPr>
        <w:t xml:space="preserve"> السيدة أليسيا</w:t>
      </w:r>
      <w:r w:rsidRPr="00A155BB">
        <w:rPr>
          <w:rFonts w:hint="eastAsia"/>
          <w:rtl/>
          <w:lang w:bidi="ar-EG"/>
        </w:rPr>
        <w:t> </w:t>
      </w:r>
      <w:proofErr w:type="spellStart"/>
      <w:r w:rsidRPr="00A155BB">
        <w:rPr>
          <w:rFonts w:hint="cs"/>
          <w:rtl/>
          <w:lang w:bidi="ar-EG"/>
        </w:rPr>
        <w:t>ماغليارديتي</w:t>
      </w:r>
      <w:proofErr w:type="spellEnd"/>
      <w:r w:rsidRPr="00A155BB">
        <w:rPr>
          <w:rFonts w:hint="cs"/>
          <w:rtl/>
          <w:lang w:bidi="ar-EG"/>
        </w:rPr>
        <w:t>، مكتب تقييس الاتصالات، الوثيقة</w:t>
      </w:r>
      <w:r w:rsidRPr="00A155BB">
        <w:rPr>
          <w:rFonts w:hint="eastAsia"/>
          <w:rtl/>
          <w:lang w:bidi="ar-EG"/>
        </w:rPr>
        <w:t> </w:t>
      </w:r>
      <w:hyperlink r:id="rId84" w:history="1">
        <w:r w:rsidRPr="00564487">
          <w:rPr>
            <w:rStyle w:val="Hyperlink"/>
            <w:lang w:eastAsia="zh-CN"/>
          </w:rPr>
          <w:t>TD504</w:t>
        </w:r>
      </w:hyperlink>
      <w:r w:rsidRPr="00A155BB">
        <w:rPr>
          <w:rFonts w:hint="cs"/>
          <w:rtl/>
          <w:lang w:bidi="ar-EG"/>
        </w:rPr>
        <w:t>، "جريدة الاتحاد:</w:t>
      </w:r>
      <w:r w:rsidRPr="00A155BB">
        <w:rPr>
          <w:rFonts w:hint="cs"/>
          <w:i/>
          <w:iCs/>
          <w:rtl/>
          <w:lang w:bidi="ar-EG"/>
        </w:rPr>
        <w:t xml:space="preserve"> اكتشافات</w:t>
      </w:r>
      <w:r w:rsidRPr="00A155BB">
        <w:rPr>
          <w:rFonts w:hint="cs"/>
          <w:rtl/>
          <w:lang w:bidi="ar-EG"/>
        </w:rPr>
        <w:t xml:space="preserve"> </w:t>
      </w:r>
      <w:r w:rsidRPr="00A155BB">
        <w:rPr>
          <w:rFonts w:hint="cs"/>
          <w:i/>
          <w:iCs/>
          <w:rtl/>
          <w:lang w:bidi="ar-EG"/>
        </w:rPr>
        <w:t>تكنولوجيا المعلومات والاتصالات</w:t>
      </w:r>
      <w:r w:rsidRPr="00A155BB">
        <w:rPr>
          <w:rFonts w:hint="cs"/>
          <w:rtl/>
          <w:lang w:bidi="ar-EG"/>
        </w:rPr>
        <w:t>"، التي تقدم معلومات بشأن نشر العدد الخاص الحالي من هذه الجريدة عن انتشار الموجات</w:t>
      </w:r>
      <w:r w:rsidRPr="00A155BB">
        <w:rPr>
          <w:rFonts w:hint="eastAsia"/>
          <w:rtl/>
          <w:lang w:bidi="ar-EG"/>
        </w:rPr>
        <w:t> </w:t>
      </w:r>
      <w:r w:rsidRPr="00A155BB">
        <w:rPr>
          <w:rFonts w:hint="cs"/>
          <w:rtl/>
          <w:lang w:bidi="ar-EG"/>
        </w:rPr>
        <w:t>الراديوية: اكتشافات تكنولوجيا المعلومات والاتصالات، وتعلن الدعوة المفتوحة للعدد الخاص المقبل بشأن "مستقبل الوسائط الفيديوية والغامرة". وأخذ الفريق الاستشاري علماً بالوثيقة</w:t>
      </w:r>
      <w:r w:rsidRPr="00A155BB">
        <w:rPr>
          <w:rFonts w:hint="eastAsia"/>
          <w:rtl/>
          <w:lang w:bidi="ar-EG"/>
        </w:rPr>
        <w:t> </w:t>
      </w:r>
      <w:r>
        <w:rPr>
          <w:lang w:bidi="ar-EG"/>
        </w:rPr>
        <w:t>T</w:t>
      </w:r>
      <w:r w:rsidRPr="00564487">
        <w:rPr>
          <w:rFonts w:asciiTheme="majorBidi" w:eastAsia="SimSun" w:hAnsiTheme="majorBidi" w:cstheme="majorBidi"/>
        </w:rPr>
        <w:t>D504</w:t>
      </w:r>
      <w:r w:rsidRPr="00A155BB">
        <w:rPr>
          <w:rFonts w:hint="cs"/>
          <w:rtl/>
          <w:lang w:bidi="ar-EG"/>
        </w:rPr>
        <w:t>.</w:t>
      </w:r>
    </w:p>
    <w:p w14:paraId="69521C54" w14:textId="77777777" w:rsidR="009A4F72" w:rsidRPr="00A155BB" w:rsidRDefault="009A4F72" w:rsidP="009A4F72">
      <w:pPr>
        <w:pStyle w:val="Heading1"/>
        <w:rPr>
          <w:rFonts w:eastAsia="SimSun"/>
        </w:rPr>
      </w:pPr>
      <w:bookmarkStart w:id="68" w:name="_Toc536023844"/>
      <w:bookmarkStart w:id="69" w:name="_Toc27402616"/>
      <w:r w:rsidRPr="00A155BB">
        <w:t>16</w:t>
      </w:r>
      <w:r w:rsidRPr="00A155BB">
        <w:rPr>
          <w:rtl/>
        </w:rPr>
        <w:tab/>
      </w:r>
      <w:bookmarkEnd w:id="68"/>
      <w:r w:rsidRPr="00A155BB">
        <w:rPr>
          <w:rFonts w:eastAsia="SimSun"/>
          <w:rtl/>
          <w:lang w:bidi="ar-SA"/>
        </w:rPr>
        <w:t>نتائج</w:t>
      </w:r>
      <w:r w:rsidRPr="00A155BB">
        <w:rPr>
          <w:rFonts w:eastAsia="SimSun" w:hint="cs"/>
          <w:rtl/>
          <w:lang w:bidi="ar-SA"/>
        </w:rPr>
        <w:t xml:space="preserve"> أعمال</w:t>
      </w:r>
      <w:r w:rsidRPr="00A155BB">
        <w:rPr>
          <w:rFonts w:eastAsia="SimSun"/>
          <w:rtl/>
          <w:lang w:bidi="ar-SA"/>
        </w:rPr>
        <w:t xml:space="preserve"> أفرقة المقرِّرين التابعة للفريق الاستشاري لتقييس الاتصالات</w:t>
      </w:r>
      <w:bookmarkEnd w:id="69"/>
    </w:p>
    <w:p w14:paraId="0E15B1DD" w14:textId="61A6E114" w:rsidR="009A4F72" w:rsidRPr="00A155BB" w:rsidRDefault="009A4F72" w:rsidP="009A4F72">
      <w:pPr>
        <w:rPr>
          <w:rtl/>
          <w:lang w:bidi="ar"/>
        </w:rPr>
      </w:pPr>
      <w:r w:rsidRPr="00A155BB">
        <w:rPr>
          <w:rFonts w:hint="cs"/>
          <w:rtl/>
          <w:lang w:bidi="ar-EG"/>
        </w:rPr>
        <w:t xml:space="preserve">اضطلعت ستة أفرقة مقرِّرين تابعة للفريق الاستشاري لتقييس الاتصالات بأعمالها </w:t>
      </w:r>
      <w:r w:rsidRPr="00A155BB">
        <w:rPr>
          <w:rtl/>
        </w:rPr>
        <w:t>ورفعت ما</w:t>
      </w:r>
      <w:r w:rsidRPr="00A155BB">
        <w:rPr>
          <w:rFonts w:hint="cs"/>
          <w:rtl/>
        </w:rPr>
        <w:t> </w:t>
      </w:r>
      <w:r w:rsidRPr="00A155BB">
        <w:rPr>
          <w:rtl/>
        </w:rPr>
        <w:t>توصلت إليه من نتائج إلى الجلسة العامة</w:t>
      </w:r>
      <w:r w:rsidRPr="00A155BB">
        <w:rPr>
          <w:rFonts w:hint="cs"/>
          <w:rtl/>
        </w:rPr>
        <w:t xml:space="preserve"> الختامية</w:t>
      </w:r>
      <w:r w:rsidRPr="00A155BB">
        <w:rPr>
          <w:rtl/>
        </w:rPr>
        <w:t xml:space="preserve"> ل</w:t>
      </w:r>
      <w:r w:rsidRPr="00A155BB">
        <w:rPr>
          <w:rFonts w:hint="cs"/>
          <w:rtl/>
        </w:rPr>
        <w:t>اجتماع الفريق</w:t>
      </w:r>
      <w:r w:rsidRPr="00A155BB">
        <w:rPr>
          <w:rtl/>
          <w:lang w:bidi="ar"/>
        </w:rPr>
        <w:t xml:space="preserve">. </w:t>
      </w:r>
      <w:r w:rsidRPr="00A155BB">
        <w:rPr>
          <w:rFonts w:hint="cs"/>
          <w:rtl/>
        </w:rPr>
        <w:t>و</w:t>
      </w:r>
      <w:r>
        <w:rPr>
          <w:rFonts w:hint="cs"/>
          <w:rtl/>
        </w:rPr>
        <w:t>أ</w:t>
      </w:r>
      <w:r w:rsidRPr="00A155BB">
        <w:rPr>
          <w:rFonts w:hint="cs"/>
          <w:rtl/>
        </w:rPr>
        <w:t>ح</w:t>
      </w:r>
      <w:r>
        <w:rPr>
          <w:rFonts w:hint="cs"/>
          <w:rtl/>
        </w:rPr>
        <w:t>ا</w:t>
      </w:r>
      <w:r w:rsidRPr="00A155BB">
        <w:rPr>
          <w:rFonts w:hint="cs"/>
          <w:rtl/>
        </w:rPr>
        <w:t xml:space="preserve">ط الفريق علماً بالتقارير المقدمة </w:t>
      </w:r>
      <w:r w:rsidRPr="00A155BB">
        <w:rPr>
          <w:rtl/>
        </w:rPr>
        <w:t>ويرد أدناه ملخص لقرارات الجلسة العامة</w:t>
      </w:r>
      <w:r w:rsidRPr="00A155BB">
        <w:rPr>
          <w:rFonts w:hint="cs"/>
          <w:rtl/>
          <w:lang w:bidi="ar"/>
        </w:rPr>
        <w:t xml:space="preserve">. </w:t>
      </w:r>
      <w:r w:rsidRPr="00A155BB">
        <w:rPr>
          <w:rtl/>
        </w:rPr>
        <w:t xml:space="preserve">ويورد </w:t>
      </w:r>
      <w:hyperlink w:anchor="Annex_A" w:history="1">
        <w:r w:rsidRPr="003D4419">
          <w:rPr>
            <w:rStyle w:val="Hyperlink"/>
            <w:rtl/>
          </w:rPr>
          <w:t>الملحق</w:t>
        </w:r>
        <w:r w:rsidRPr="003D4419">
          <w:rPr>
            <w:rStyle w:val="Hyperlink"/>
            <w:rFonts w:hint="cs"/>
            <w:rtl/>
          </w:rPr>
          <w:t> </w:t>
        </w:r>
        <w:r w:rsidRPr="003D4419">
          <w:rPr>
            <w:rStyle w:val="Hyperlink"/>
            <w:lang w:bidi="ar-EG"/>
          </w:rPr>
          <w:t>A</w:t>
        </w:r>
      </w:hyperlink>
      <w:r w:rsidRPr="00A155BB">
        <w:rPr>
          <w:rFonts w:hint="cs"/>
          <w:rtl/>
          <w:lang w:bidi="ar"/>
        </w:rPr>
        <w:t xml:space="preserve"> </w:t>
      </w:r>
      <w:r w:rsidRPr="00A155BB">
        <w:rPr>
          <w:rFonts w:hint="cs"/>
          <w:rtl/>
        </w:rPr>
        <w:t xml:space="preserve">من هذا التقرير </w:t>
      </w:r>
      <w:r w:rsidRPr="00A155BB">
        <w:rPr>
          <w:rtl/>
        </w:rPr>
        <w:t>جدولاً ي</w:t>
      </w:r>
      <w:r w:rsidRPr="00A155BB">
        <w:rPr>
          <w:rFonts w:hint="cs"/>
          <w:rtl/>
        </w:rPr>
        <w:t>عرض</w:t>
      </w:r>
      <w:r w:rsidRPr="00A155BB">
        <w:rPr>
          <w:rtl/>
        </w:rPr>
        <w:t xml:space="preserve"> قائمة </w:t>
      </w:r>
      <w:r w:rsidRPr="00A155BB">
        <w:rPr>
          <w:rFonts w:hint="cs"/>
          <w:rtl/>
        </w:rPr>
        <w:t>بالوثائق المؤقتة التي تتضمن تقارير</w:t>
      </w:r>
      <w:r w:rsidRPr="00A155BB">
        <w:rPr>
          <w:rtl/>
        </w:rPr>
        <w:t xml:space="preserve"> مختلف أفرقة المقرِّرين</w:t>
      </w:r>
      <w:r w:rsidRPr="00A155BB">
        <w:rPr>
          <w:rFonts w:hint="cs"/>
          <w:rtl/>
        </w:rPr>
        <w:t xml:space="preserve"> </w:t>
      </w:r>
      <w:r w:rsidRPr="00A155BB">
        <w:rPr>
          <w:rtl/>
        </w:rPr>
        <w:t>و</w:t>
      </w:r>
      <w:r w:rsidRPr="00A155BB">
        <w:rPr>
          <w:rFonts w:hint="cs"/>
          <w:rtl/>
        </w:rPr>
        <w:t>ب</w:t>
      </w:r>
      <w:r w:rsidRPr="00A155BB">
        <w:rPr>
          <w:rtl/>
        </w:rPr>
        <w:t xml:space="preserve">بيانات الاتصال التي أصدرتها، فضلاً عن الأنشطة المرحلية </w:t>
      </w:r>
      <w:r w:rsidRPr="00A155BB">
        <w:rPr>
          <w:rFonts w:hint="cs"/>
          <w:rtl/>
        </w:rPr>
        <w:t>المخططة</w:t>
      </w:r>
      <w:r w:rsidRPr="00A155BB">
        <w:rPr>
          <w:rtl/>
          <w:lang w:bidi="ar"/>
        </w:rPr>
        <w:t>.</w:t>
      </w:r>
    </w:p>
    <w:p w14:paraId="71551B9C" w14:textId="77777777" w:rsidR="009A4F72" w:rsidRPr="00A155BB" w:rsidRDefault="009A4F72" w:rsidP="009A4F72">
      <w:pPr>
        <w:rPr>
          <w:rtl/>
          <w:lang w:val="en-GB" w:bidi="ar-EG"/>
        </w:rPr>
      </w:pPr>
      <w:r w:rsidRPr="00A155BB">
        <w:rPr>
          <w:rFonts w:hint="cs"/>
          <w:rtl/>
          <w:lang w:bidi="ar"/>
        </w:rPr>
        <w:t xml:space="preserve">وتوجز الوثيقة </w:t>
      </w:r>
      <w:hyperlink r:id="rId85" w:history="1">
        <w:r w:rsidRPr="00A155BB">
          <w:rPr>
            <w:rStyle w:val="Hyperlink"/>
            <w:lang w:val="en-GB" w:bidi="ar"/>
          </w:rPr>
          <w:t>TD506-R3</w:t>
        </w:r>
      </w:hyperlink>
      <w:r w:rsidRPr="00A155BB">
        <w:rPr>
          <w:rFonts w:hint="cs"/>
          <w:rtl/>
          <w:lang w:val="en-GB" w:bidi="ar-EG"/>
        </w:rPr>
        <w:t xml:space="preserve"> البيانات الواردة المستلمة منذ </w:t>
      </w:r>
      <w:r w:rsidRPr="00A155BB">
        <w:rPr>
          <w:lang w:val="en-GB" w:bidi="ar-EG"/>
        </w:rPr>
        <w:t>1</w:t>
      </w:r>
      <w:r w:rsidRPr="00A155BB">
        <w:rPr>
          <w:rFonts w:hint="cs"/>
          <w:rtl/>
          <w:lang w:val="en-GB" w:bidi="ar-EG"/>
        </w:rPr>
        <w:t xml:space="preserve"> يناير </w:t>
      </w:r>
      <w:r w:rsidRPr="00A155BB">
        <w:rPr>
          <w:lang w:val="en-GB" w:bidi="ar-EG"/>
        </w:rPr>
        <w:t>2019</w:t>
      </w:r>
      <w:r w:rsidRPr="00A155BB">
        <w:rPr>
          <w:rFonts w:hint="cs"/>
          <w:rtl/>
          <w:lang w:val="en-GB" w:bidi="ar-EG"/>
        </w:rPr>
        <w:t xml:space="preserve">، وبيانات الاتصال الموافق عليها الصادرة المرسلة من هذا الاجتماع </w:t>
      </w:r>
      <w:r>
        <w:rPr>
          <w:rFonts w:hint="cs"/>
          <w:rtl/>
          <w:lang w:val="en-GB" w:bidi="ar-EG"/>
        </w:rPr>
        <w:t>للفريق</w:t>
      </w:r>
      <w:r w:rsidRPr="00A155BB">
        <w:rPr>
          <w:rFonts w:hint="cs"/>
          <w:rtl/>
          <w:lang w:val="en-GB" w:bidi="ar-EG"/>
        </w:rPr>
        <w:t xml:space="preserve"> الاستشاري لتقييس الاتصالات.</w:t>
      </w:r>
    </w:p>
    <w:p w14:paraId="691135F1" w14:textId="77777777" w:rsidR="009A4F72" w:rsidRPr="00A155BB" w:rsidRDefault="009A4F72" w:rsidP="009A4F72">
      <w:pPr>
        <w:pStyle w:val="Heading2"/>
        <w:rPr>
          <w:rtl/>
        </w:rPr>
      </w:pPr>
      <w:bookmarkStart w:id="70" w:name="_Toc27402617"/>
      <w:r w:rsidRPr="00A155BB">
        <w:t>1.16</w:t>
      </w:r>
      <w:r w:rsidRPr="00A155BB">
        <w:rPr>
          <w:rtl/>
        </w:rPr>
        <w:tab/>
        <w:t xml:space="preserve">فريق المقرِّر التابع للفريق الاستشاري لتقييس الاتصالات </w:t>
      </w:r>
      <w:r w:rsidRPr="00A155BB">
        <w:rPr>
          <w:rFonts w:hint="cs"/>
          <w:rtl/>
        </w:rPr>
        <w:t xml:space="preserve">والمعني بالأفرقة الإقليمية </w:t>
      </w:r>
      <w:r w:rsidRPr="00A155BB">
        <w:rPr>
          <w:lang w:val="es-ES"/>
        </w:rPr>
        <w:t>(RG-CPTRG)</w:t>
      </w:r>
      <w:bookmarkEnd w:id="70"/>
    </w:p>
    <w:p w14:paraId="544F4B92" w14:textId="77777777" w:rsidR="009A4F72" w:rsidRPr="00A155BB" w:rsidRDefault="009A4F72" w:rsidP="009A4F72">
      <w:pPr>
        <w:rPr>
          <w:rtl/>
          <w:lang w:val="es-ES" w:bidi="ar-EG"/>
        </w:rPr>
      </w:pPr>
      <w:r w:rsidRPr="00A155BB">
        <w:rPr>
          <w:lang w:bidi="ar-EG"/>
        </w:rPr>
        <w:t>1.1.16</w:t>
      </w:r>
      <w:r w:rsidRPr="00A155BB">
        <w:rPr>
          <w:rtl/>
          <w:lang w:bidi="ar-EG"/>
        </w:rPr>
        <w:tab/>
      </w:r>
      <w:r>
        <w:rPr>
          <w:rFonts w:hint="cs"/>
          <w:spacing w:val="-4"/>
          <w:rtl/>
        </w:rPr>
        <w:t>عرض</w:t>
      </w:r>
      <w:r w:rsidRPr="00A057D8">
        <w:rPr>
          <w:spacing w:val="-4"/>
          <w:rtl/>
        </w:rPr>
        <w:t xml:space="preserve"> مقرِّر فريق المقرِّر التابع للفريق الاستشاري لتقييس الاتصالات والمعني</w:t>
      </w:r>
      <w:r w:rsidRPr="00A057D8">
        <w:rPr>
          <w:rFonts w:hint="cs"/>
          <w:spacing w:val="-4"/>
          <w:rtl/>
        </w:rPr>
        <w:t xml:space="preserve"> بالأفرقة الإقليمية </w:t>
      </w:r>
      <w:r w:rsidRPr="00A057D8">
        <w:rPr>
          <w:spacing w:val="-4"/>
          <w:lang w:val="es-ES" w:bidi="ar-EG"/>
        </w:rPr>
        <w:t>(</w:t>
      </w:r>
      <w:r w:rsidRPr="00A057D8">
        <w:rPr>
          <w:spacing w:val="-4"/>
          <w:lang w:bidi="ar-EG"/>
        </w:rPr>
        <w:t>RG</w:t>
      </w:r>
      <w:r w:rsidRPr="00A057D8">
        <w:rPr>
          <w:spacing w:val="-4"/>
          <w:lang w:bidi="ar-EG"/>
        </w:rPr>
        <w:noBreakHyphen/>
        <w:t>CPTRG</w:t>
      </w:r>
      <w:r w:rsidRPr="00A057D8">
        <w:rPr>
          <w:spacing w:val="-4"/>
          <w:lang w:val="es-ES" w:bidi="ar-EG"/>
        </w:rPr>
        <w:t>)</w:t>
      </w:r>
      <w:r w:rsidRPr="00A057D8">
        <w:rPr>
          <w:rFonts w:hint="cs"/>
          <w:spacing w:val="-4"/>
          <w:rtl/>
        </w:rPr>
        <w:t>، السيد</w:t>
      </w:r>
      <w:r w:rsidRPr="00A057D8">
        <w:rPr>
          <w:rFonts w:hint="eastAsia"/>
          <w:spacing w:val="-4"/>
          <w:rtl/>
        </w:rPr>
        <w:t> </w:t>
      </w:r>
      <w:proofErr w:type="spellStart"/>
      <w:r w:rsidRPr="00A057D8">
        <w:rPr>
          <w:rFonts w:hint="cs"/>
          <w:spacing w:val="-4"/>
          <w:rtl/>
        </w:rPr>
        <w:t>كوامي</w:t>
      </w:r>
      <w:proofErr w:type="spellEnd"/>
      <w:r w:rsidRPr="00A057D8">
        <w:rPr>
          <w:rFonts w:hint="cs"/>
          <w:spacing w:val="-4"/>
          <w:rtl/>
        </w:rPr>
        <w:t xml:space="preserve"> باه-</w:t>
      </w:r>
      <w:proofErr w:type="spellStart"/>
      <w:r w:rsidRPr="00A057D8">
        <w:rPr>
          <w:rFonts w:hint="cs"/>
          <w:spacing w:val="-4"/>
          <w:rtl/>
        </w:rPr>
        <w:t>أتشيمفور</w:t>
      </w:r>
      <w:proofErr w:type="spellEnd"/>
      <w:r w:rsidRPr="00A057D8">
        <w:rPr>
          <w:rFonts w:hint="cs"/>
          <w:spacing w:val="-4"/>
          <w:rtl/>
        </w:rPr>
        <w:t xml:space="preserve"> (غانا)، تقرير فريقه الوارد في</w:t>
      </w:r>
      <w:r w:rsidRPr="00A057D8">
        <w:rPr>
          <w:rFonts w:hint="eastAsia"/>
          <w:spacing w:val="-4"/>
          <w:rtl/>
        </w:rPr>
        <w:t> </w:t>
      </w:r>
      <w:r w:rsidRPr="00A057D8">
        <w:rPr>
          <w:rFonts w:hint="cs"/>
          <w:spacing w:val="-4"/>
          <w:rtl/>
        </w:rPr>
        <w:t>الوثيقة</w:t>
      </w:r>
      <w:r w:rsidRPr="00A057D8">
        <w:rPr>
          <w:rFonts w:hint="eastAsia"/>
          <w:spacing w:val="-4"/>
          <w:rtl/>
        </w:rPr>
        <w:t> </w:t>
      </w:r>
      <w:hyperlink r:id="rId86" w:history="1">
        <w:r w:rsidRPr="00A057D8">
          <w:rPr>
            <w:rStyle w:val="Hyperlink"/>
            <w:spacing w:val="-4"/>
            <w:lang w:eastAsia="zh-CN"/>
          </w:rPr>
          <w:t>TD453</w:t>
        </w:r>
      </w:hyperlink>
      <w:r w:rsidRPr="00A057D8">
        <w:rPr>
          <w:rFonts w:hint="cs"/>
          <w:spacing w:val="-4"/>
          <w:rtl/>
        </w:rPr>
        <w:t>. وأخذ الفريق الاستشاري</w:t>
      </w:r>
      <w:r w:rsidRPr="00A057D8">
        <w:rPr>
          <w:rFonts w:hint="cs"/>
          <w:spacing w:val="-4"/>
          <w:rtl/>
          <w:lang w:bidi="ar-EG"/>
        </w:rPr>
        <w:t xml:space="preserve"> لتقييس الاتصالات </w:t>
      </w:r>
      <w:r w:rsidRPr="00A057D8">
        <w:rPr>
          <w:rFonts w:hint="cs"/>
          <w:spacing w:val="-4"/>
          <w:rtl/>
        </w:rPr>
        <w:t>علماً بالتقرير.</w:t>
      </w:r>
    </w:p>
    <w:p w14:paraId="011304E6" w14:textId="77777777" w:rsidR="009A4F72" w:rsidRPr="00A155BB" w:rsidRDefault="009A4F72" w:rsidP="009A4F72">
      <w:pPr>
        <w:rPr>
          <w:rtl/>
          <w:lang w:val="en-GB" w:bidi="ar-EG"/>
        </w:rPr>
      </w:pPr>
      <w:r w:rsidRPr="00A155BB">
        <w:rPr>
          <w:lang w:bidi="ar-EG"/>
        </w:rPr>
        <w:t>2.1.16</w:t>
      </w:r>
      <w:r w:rsidRPr="00A155BB">
        <w:rPr>
          <w:rtl/>
          <w:lang w:bidi="ar-EG"/>
        </w:rPr>
        <w:tab/>
      </w:r>
      <w:r w:rsidRPr="00A155BB">
        <w:rPr>
          <w:rFonts w:hint="cs"/>
          <w:rtl/>
          <w:lang w:bidi="ar-EG"/>
        </w:rPr>
        <w:t xml:space="preserve">وافق الفريق الاستشاري لتقييس الاتصالات </w:t>
      </w:r>
      <w:r w:rsidRPr="00A155BB">
        <w:rPr>
          <w:rFonts w:hint="cs"/>
          <w:rtl/>
          <w:lang w:val="es-ES" w:bidi="ar-EG"/>
        </w:rPr>
        <w:t xml:space="preserve">على النظر في توفير جلسات إضافية </w:t>
      </w:r>
      <w:r>
        <w:rPr>
          <w:rFonts w:hint="cs"/>
          <w:rtl/>
          <w:lang w:val="es-ES" w:bidi="ar-EG"/>
        </w:rPr>
        <w:t>تتوفر فيها</w:t>
      </w:r>
      <w:r w:rsidRPr="00A155BB">
        <w:rPr>
          <w:rFonts w:hint="cs"/>
          <w:rtl/>
          <w:lang w:val="es-ES" w:bidi="ar-EG"/>
        </w:rPr>
        <w:t xml:space="preserve"> </w:t>
      </w:r>
      <w:r>
        <w:rPr>
          <w:rFonts w:hint="cs"/>
          <w:rtl/>
          <w:lang w:val="es-ES" w:bidi="ar-EG"/>
        </w:rPr>
        <w:t>ال</w:t>
      </w:r>
      <w:r w:rsidRPr="00A155BB">
        <w:rPr>
          <w:rFonts w:hint="cs"/>
          <w:rtl/>
          <w:lang w:val="es-ES" w:bidi="ar-EG"/>
        </w:rPr>
        <w:t xml:space="preserve">ترجمة </w:t>
      </w:r>
      <w:r>
        <w:rPr>
          <w:rFonts w:hint="cs"/>
          <w:rtl/>
          <w:lang w:val="es-ES" w:bidi="ar-EG"/>
        </w:rPr>
        <w:t>ال</w:t>
      </w:r>
      <w:r w:rsidRPr="00A155BB">
        <w:rPr>
          <w:rFonts w:hint="cs"/>
          <w:rtl/>
          <w:lang w:val="es-ES" w:bidi="ar-EG"/>
        </w:rPr>
        <w:t>شفوية ل</w:t>
      </w:r>
      <w:r w:rsidRPr="00A155BB">
        <w:rPr>
          <w:rtl/>
        </w:rPr>
        <w:t>فريق المقرِّر التابع للفريق الاستشاري لتقييس الاتصالات والمعني</w:t>
      </w:r>
      <w:r w:rsidRPr="00A155BB">
        <w:rPr>
          <w:rFonts w:hint="cs"/>
          <w:rtl/>
        </w:rPr>
        <w:t xml:space="preserve"> بالأفرقة الإقليمية </w:t>
      </w:r>
      <w:r w:rsidRPr="00A155BB">
        <w:rPr>
          <w:lang w:val="es-ES" w:bidi="ar-EG"/>
        </w:rPr>
        <w:t>(</w:t>
      </w:r>
      <w:r w:rsidRPr="00A155BB">
        <w:rPr>
          <w:lang w:bidi="ar-EG"/>
        </w:rPr>
        <w:t>RG</w:t>
      </w:r>
      <w:r w:rsidRPr="00A155BB">
        <w:rPr>
          <w:lang w:bidi="ar-EG"/>
        </w:rPr>
        <w:noBreakHyphen/>
        <w:t>CPTRG</w:t>
      </w:r>
      <w:r w:rsidRPr="00A155BB">
        <w:rPr>
          <w:lang w:val="es-ES" w:bidi="ar-EG"/>
        </w:rPr>
        <w:t>)</w:t>
      </w:r>
      <w:r w:rsidRPr="00A155BB">
        <w:rPr>
          <w:rFonts w:hint="cs"/>
          <w:rtl/>
          <w:lang w:val="es-ES" w:bidi="ar-EG"/>
        </w:rPr>
        <w:t xml:space="preserve"> في الاجتماع المقبل للفريق الاستشاري عام</w:t>
      </w:r>
      <w:r>
        <w:rPr>
          <w:rFonts w:hint="eastAsia"/>
          <w:rtl/>
          <w:lang w:val="es-ES" w:bidi="ar-EG"/>
        </w:rPr>
        <w:t> </w:t>
      </w:r>
      <w:r w:rsidRPr="00A155BB">
        <w:rPr>
          <w:lang w:val="en-GB" w:bidi="ar-EG"/>
        </w:rPr>
        <w:t>2020</w:t>
      </w:r>
      <w:r w:rsidRPr="00A155BB">
        <w:rPr>
          <w:rFonts w:hint="cs"/>
          <w:rtl/>
          <w:lang w:val="en-GB" w:bidi="ar-EG"/>
        </w:rPr>
        <w:t>.</w:t>
      </w:r>
    </w:p>
    <w:p w14:paraId="51AF8B66" w14:textId="77777777" w:rsidR="009A4F72" w:rsidRDefault="009A4F72" w:rsidP="009A4F72">
      <w:pPr>
        <w:rPr>
          <w:rtl/>
          <w:lang w:bidi="ar-EG"/>
        </w:rPr>
      </w:pPr>
      <w:r w:rsidRPr="00A155BB">
        <w:rPr>
          <w:lang w:bidi="ar-EG"/>
        </w:rPr>
        <w:t>3.1.16</w:t>
      </w:r>
      <w:r w:rsidRPr="00A155BB">
        <w:rPr>
          <w:rtl/>
          <w:lang w:bidi="ar-EG"/>
        </w:rPr>
        <w:tab/>
      </w:r>
      <w:r w:rsidRPr="00A155BB">
        <w:rPr>
          <w:rFonts w:hint="cs"/>
          <w:rtl/>
          <w:lang w:bidi="ar-EG"/>
        </w:rPr>
        <w:t>وسيجتمع فريق المقرِّر</w:t>
      </w:r>
      <w:r w:rsidRPr="00A155BB">
        <w:rPr>
          <w:rFonts w:hint="eastAsia"/>
          <w:rtl/>
          <w:lang w:bidi="ar-EG"/>
        </w:rPr>
        <w:t> </w:t>
      </w:r>
      <w:r w:rsidRPr="00A155BB">
        <w:rPr>
          <w:lang w:bidi="ar-EG"/>
        </w:rPr>
        <w:t>RG</w:t>
      </w:r>
      <w:r w:rsidRPr="00A155BB">
        <w:rPr>
          <w:lang w:bidi="ar-EG"/>
        </w:rPr>
        <w:noBreakHyphen/>
        <w:t>CPTRG</w:t>
      </w:r>
      <w:r w:rsidRPr="00A155BB">
        <w:rPr>
          <w:rFonts w:hint="cs"/>
          <w:rtl/>
          <w:lang w:bidi="ar"/>
        </w:rPr>
        <w:t xml:space="preserve"> </w:t>
      </w:r>
      <w:r w:rsidRPr="00A155BB">
        <w:rPr>
          <w:rFonts w:hint="cs"/>
          <w:rtl/>
        </w:rPr>
        <w:t>أثناء الاجتماع المقبل للفريق الاستشاري</w:t>
      </w:r>
      <w:r w:rsidRPr="00A155BB">
        <w:rPr>
          <w:rFonts w:hint="cs"/>
          <w:rtl/>
          <w:lang w:bidi="ar"/>
        </w:rPr>
        <w:t>.</w:t>
      </w:r>
    </w:p>
    <w:p w14:paraId="5683A976" w14:textId="77777777" w:rsidR="009A4F72" w:rsidRDefault="009A4F72" w:rsidP="009A4F72">
      <w:pPr>
        <w:pStyle w:val="Heading2"/>
        <w:rPr>
          <w:rtl/>
        </w:rPr>
      </w:pPr>
      <w:bookmarkStart w:id="71" w:name="_Toc27402618"/>
      <w:r>
        <w:lastRenderedPageBreak/>
        <w:t>2.16</w:t>
      </w:r>
      <w:r>
        <w:rPr>
          <w:rtl/>
        </w:rPr>
        <w:tab/>
      </w:r>
      <w:r w:rsidRPr="00F66A46">
        <w:rPr>
          <w:rtl/>
          <w:lang w:bidi="ar-SA"/>
        </w:rPr>
        <w:t xml:space="preserve">فريق المقرِّر التابع للفريق الاستشاري لتقييس الاتصالات </w:t>
      </w:r>
      <w:r w:rsidRPr="00F66A46">
        <w:rPr>
          <w:rFonts w:hint="cs"/>
          <w:rtl/>
          <w:lang w:bidi="ar-SA"/>
        </w:rPr>
        <w:t>والمعني</w:t>
      </w:r>
      <w:r w:rsidRPr="00F66A46">
        <w:rPr>
          <w:rtl/>
          <w:lang w:bidi="ar-SA"/>
        </w:rPr>
        <w:t xml:space="preserve"> باستعراض قرارات الجمعية العالمية لتقييس الاتصالات </w:t>
      </w:r>
      <w:r w:rsidRPr="00F66A46">
        <w:t>(RG</w:t>
      </w:r>
      <w:r w:rsidRPr="00F66A46">
        <w:noBreakHyphen/>
        <w:t>ResReview)</w:t>
      </w:r>
      <w:bookmarkEnd w:id="71"/>
    </w:p>
    <w:p w14:paraId="1408FE45" w14:textId="77777777" w:rsidR="009A4F72" w:rsidRPr="00252C4C" w:rsidRDefault="009A4F72" w:rsidP="009A4F72">
      <w:pPr>
        <w:rPr>
          <w:rtl/>
          <w:lang w:bidi="ar-EG"/>
        </w:rPr>
      </w:pPr>
      <w:r w:rsidRPr="00252C4C">
        <w:rPr>
          <w:lang w:bidi="ar-EG"/>
        </w:rPr>
        <w:t>1.2.16</w:t>
      </w:r>
      <w:r w:rsidRPr="00252C4C">
        <w:rPr>
          <w:rtl/>
          <w:lang w:bidi="ar-EG"/>
        </w:rPr>
        <w:tab/>
      </w:r>
      <w:r>
        <w:rPr>
          <w:rFonts w:hint="cs"/>
          <w:rtl/>
        </w:rPr>
        <w:t>عرض</w:t>
      </w:r>
      <w:r w:rsidRPr="00252C4C">
        <w:rPr>
          <w:rtl/>
        </w:rPr>
        <w:t xml:space="preserve"> مقرِّر فريق المقرِّر التابع للفريق الاستشاري لتقييس الاتصالات والمعني باستعراض قرارات الجمعية العالمية لتقييس الاتصالات</w:t>
      </w:r>
      <w:r w:rsidRPr="00252C4C">
        <w:rPr>
          <w:rFonts w:hint="cs"/>
          <w:rtl/>
        </w:rPr>
        <w:t xml:space="preserve">، </w:t>
      </w:r>
      <w:r w:rsidRPr="00252C4C">
        <w:rPr>
          <w:rtl/>
        </w:rPr>
        <w:t xml:space="preserve">السيد </w:t>
      </w:r>
      <w:r w:rsidRPr="00252C4C">
        <w:rPr>
          <w:rFonts w:hint="cs"/>
          <w:rtl/>
        </w:rPr>
        <w:t xml:space="preserve">فلاديمير </w:t>
      </w:r>
      <w:proofErr w:type="spellStart"/>
      <w:r w:rsidRPr="00252C4C">
        <w:rPr>
          <w:rFonts w:hint="cs"/>
          <w:rtl/>
        </w:rPr>
        <w:t>مينكين</w:t>
      </w:r>
      <w:proofErr w:type="spellEnd"/>
      <w:r w:rsidRPr="00252C4C">
        <w:rPr>
          <w:rtl/>
          <w:lang w:bidi="ar"/>
        </w:rPr>
        <w:t xml:space="preserve"> (</w:t>
      </w:r>
      <w:r w:rsidRPr="00252C4C">
        <w:rPr>
          <w:rFonts w:hint="cs"/>
          <w:rtl/>
        </w:rPr>
        <w:t>الاتحاد الروسي</w:t>
      </w:r>
      <w:r w:rsidRPr="00252C4C">
        <w:rPr>
          <w:rtl/>
          <w:lang w:bidi="ar"/>
        </w:rPr>
        <w:t>)</w:t>
      </w:r>
      <w:r w:rsidRPr="00252C4C">
        <w:rPr>
          <w:rtl/>
        </w:rPr>
        <w:t>، تقرير فريق</w:t>
      </w:r>
      <w:r w:rsidRPr="00252C4C">
        <w:rPr>
          <w:rFonts w:hint="cs"/>
          <w:rtl/>
        </w:rPr>
        <w:t>ه الوارد في</w:t>
      </w:r>
      <w:r w:rsidRPr="00252C4C">
        <w:rPr>
          <w:rtl/>
        </w:rPr>
        <w:t xml:space="preserve"> الوثيقة </w:t>
      </w:r>
      <w:hyperlink r:id="rId87" w:history="1">
        <w:r w:rsidRPr="00564487">
          <w:rPr>
            <w:rStyle w:val="Hyperlink"/>
            <w:szCs w:val="22"/>
          </w:rPr>
          <w:t>TD455</w:t>
        </w:r>
      </w:hyperlink>
      <w:r w:rsidRPr="00252C4C">
        <w:rPr>
          <w:rFonts w:hint="cs"/>
          <w:rtl/>
        </w:rPr>
        <w:t>، وأحاط</w:t>
      </w:r>
      <w:r w:rsidRPr="00252C4C">
        <w:rPr>
          <w:rtl/>
        </w:rPr>
        <w:t xml:space="preserve"> الفريق </w:t>
      </w:r>
      <w:r w:rsidRPr="00252C4C">
        <w:rPr>
          <w:rFonts w:hint="cs"/>
          <w:rtl/>
        </w:rPr>
        <w:t>الاستشاري به علماً.</w:t>
      </w:r>
    </w:p>
    <w:p w14:paraId="380F4DD8" w14:textId="77777777" w:rsidR="009A4F72" w:rsidRPr="00252C4C" w:rsidRDefault="009A4F72" w:rsidP="009A4F72">
      <w:pPr>
        <w:rPr>
          <w:rtl/>
          <w:lang w:bidi="ar-EG"/>
        </w:rPr>
      </w:pPr>
      <w:r w:rsidRPr="00252C4C">
        <w:rPr>
          <w:lang w:bidi="ar-EG"/>
        </w:rPr>
        <w:t>2.2.16</w:t>
      </w:r>
      <w:r w:rsidRPr="00252C4C">
        <w:rPr>
          <w:rtl/>
          <w:lang w:bidi="ar-EG"/>
        </w:rPr>
        <w:tab/>
      </w:r>
      <w:r w:rsidRPr="00252C4C">
        <w:rPr>
          <w:rFonts w:hint="cs"/>
          <w:rtl/>
          <w:lang w:bidi="ar-EG"/>
        </w:rPr>
        <w:t>وافق الفريق الاستشاري على إرسال بيان اتصال واحد في</w:t>
      </w:r>
      <w:r w:rsidRPr="00252C4C">
        <w:rPr>
          <w:rFonts w:hint="eastAsia"/>
          <w:rtl/>
          <w:lang w:bidi="ar-EG"/>
        </w:rPr>
        <w:t> </w:t>
      </w:r>
      <w:r w:rsidRPr="00252C4C">
        <w:rPr>
          <w:rFonts w:hint="cs"/>
          <w:rtl/>
          <w:lang w:bidi="ar-EG"/>
        </w:rPr>
        <w:t xml:space="preserve">الوثيقة </w:t>
      </w:r>
      <w:hyperlink r:id="rId88" w:history="1">
        <w:r w:rsidRPr="00AD139D">
          <w:rPr>
            <w:rStyle w:val="Hyperlink"/>
            <w:szCs w:val="22"/>
          </w:rPr>
          <w:t>TSAG-LS21-R2</w:t>
        </w:r>
      </w:hyperlink>
      <w:r w:rsidRPr="00252C4C">
        <w:rPr>
          <w:rFonts w:hint="cs"/>
          <w:rtl/>
        </w:rPr>
        <w:t xml:space="preserve"> بشأن معلومات وإجراءات تبسيط القرارات (إن وجدت) إلى </w:t>
      </w:r>
      <w:bookmarkStart w:id="72" w:name="_Hlk24059208"/>
      <w:r w:rsidRPr="00252C4C">
        <w:rPr>
          <w:rFonts w:hint="cs"/>
          <w:rtl/>
        </w:rPr>
        <w:t>فريق</w:t>
      </w:r>
      <w:r w:rsidRPr="00252C4C">
        <w:rPr>
          <w:rFonts w:hint="eastAsia"/>
          <w:rtl/>
        </w:rPr>
        <w:t> </w:t>
      </w:r>
      <w:r w:rsidRPr="00252C4C">
        <w:rPr>
          <w:rFonts w:hint="cs"/>
          <w:rtl/>
        </w:rPr>
        <w:t xml:space="preserve">التنسيق بين القطاعات </w:t>
      </w:r>
      <w:r>
        <w:t>(</w:t>
      </w:r>
      <w:r w:rsidRPr="00252C4C">
        <w:rPr>
          <w:lang w:bidi="ar-EG"/>
        </w:rPr>
        <w:t>ISCG</w:t>
      </w:r>
      <w:r>
        <w:rPr>
          <w:lang w:bidi="ar-EG"/>
        </w:rPr>
        <w:t>)</w:t>
      </w:r>
      <w:r w:rsidRPr="00252C4C">
        <w:rPr>
          <w:rFonts w:hint="cs"/>
          <w:rtl/>
          <w:lang w:bidi="ar-EG"/>
        </w:rPr>
        <w:t>، و</w:t>
      </w:r>
      <w:r w:rsidRPr="00252C4C">
        <w:rPr>
          <w:rtl/>
        </w:rPr>
        <w:t>فريق المهام المعني بالتنسيق بين القطاعا</w:t>
      </w:r>
      <w:r w:rsidRPr="00252C4C">
        <w:rPr>
          <w:rFonts w:hint="cs"/>
          <w:rtl/>
        </w:rPr>
        <w:t>ت</w:t>
      </w:r>
      <w:r w:rsidRPr="00252C4C">
        <w:rPr>
          <w:rFonts w:hint="eastAsia"/>
          <w:rtl/>
        </w:rPr>
        <w:t> </w:t>
      </w:r>
      <w:r w:rsidRPr="00252C4C">
        <w:rPr>
          <w:lang w:bidi="ar-EG"/>
        </w:rPr>
        <w:t>(ISC</w:t>
      </w:r>
      <w:r w:rsidRPr="00252C4C">
        <w:rPr>
          <w:lang w:bidi="ar-EG"/>
        </w:rPr>
        <w:noBreakHyphen/>
        <w:t>TF)</w:t>
      </w:r>
      <w:r w:rsidRPr="00252C4C">
        <w:rPr>
          <w:rFonts w:hint="cs"/>
          <w:rtl/>
          <w:lang w:bidi="ar-EG"/>
        </w:rPr>
        <w:t xml:space="preserve">، والفريق الاستشاري لتنمية الاتصالات </w:t>
      </w:r>
      <w:r>
        <w:rPr>
          <w:lang w:bidi="ar-EG"/>
        </w:rPr>
        <w:t>(</w:t>
      </w:r>
      <w:r w:rsidRPr="00252C4C">
        <w:rPr>
          <w:lang w:val="en-GB" w:bidi="ar-EG"/>
        </w:rPr>
        <w:t>TDAG</w:t>
      </w:r>
      <w:r>
        <w:rPr>
          <w:lang w:val="en-GB" w:bidi="ar-EG"/>
        </w:rPr>
        <w:t>)</w:t>
      </w:r>
      <w:r w:rsidRPr="00252C4C">
        <w:rPr>
          <w:rFonts w:hint="cs"/>
          <w:rtl/>
          <w:lang w:bidi="ar-EG"/>
        </w:rPr>
        <w:t>، والفريق الاستشاري للاتصالات الراديوية</w:t>
      </w:r>
      <w:r>
        <w:rPr>
          <w:rFonts w:hint="eastAsia"/>
          <w:rtl/>
          <w:lang w:bidi="ar-EG"/>
        </w:rPr>
        <w:t> </w:t>
      </w:r>
      <w:r>
        <w:rPr>
          <w:lang w:bidi="ar-EG"/>
        </w:rPr>
        <w:t>(</w:t>
      </w:r>
      <w:r w:rsidRPr="00252C4C">
        <w:rPr>
          <w:lang w:val="en-GB" w:bidi="ar-EG"/>
        </w:rPr>
        <w:t>RAG</w:t>
      </w:r>
      <w:r>
        <w:rPr>
          <w:lang w:val="en-GB" w:bidi="ar-EG"/>
        </w:rPr>
        <w:t>)</w:t>
      </w:r>
      <w:r w:rsidRPr="00252C4C">
        <w:rPr>
          <w:rFonts w:hint="cs"/>
          <w:rtl/>
          <w:lang w:bidi="ar-EG"/>
        </w:rPr>
        <w:t>، وجميع لجان الدراسات التابعة لقطاع تقييس الاتصالات، وجميع المنظمات الإقليمية.</w:t>
      </w:r>
      <w:bookmarkEnd w:id="72"/>
    </w:p>
    <w:p w14:paraId="3E2A3AD3" w14:textId="4E06F5C8" w:rsidR="009A4F72" w:rsidRPr="00ED12F7" w:rsidRDefault="009A4F72" w:rsidP="009A4F72">
      <w:pPr>
        <w:rPr>
          <w:spacing w:val="4"/>
          <w:rtl/>
          <w:lang w:bidi="ar-EG"/>
        </w:rPr>
      </w:pPr>
      <w:r w:rsidRPr="00252C4C">
        <w:rPr>
          <w:lang w:bidi="ar-EG"/>
        </w:rPr>
        <w:t>3.2.16</w:t>
      </w:r>
      <w:r w:rsidRPr="00252C4C">
        <w:rPr>
          <w:rtl/>
          <w:lang w:bidi="ar-EG"/>
        </w:rPr>
        <w:tab/>
      </w:r>
      <w:r w:rsidRPr="00ED12F7">
        <w:rPr>
          <w:rFonts w:hint="cs"/>
          <w:spacing w:val="4"/>
          <w:rtl/>
          <w:lang w:bidi="ar-EG"/>
        </w:rPr>
        <w:t xml:space="preserve">وأذن </w:t>
      </w:r>
      <w:r w:rsidRPr="00ED12F7">
        <w:rPr>
          <w:spacing w:val="4"/>
          <w:rtl/>
        </w:rPr>
        <w:t xml:space="preserve">الفريق الاستشاري </w:t>
      </w:r>
      <w:r w:rsidRPr="00ED12F7">
        <w:rPr>
          <w:rFonts w:hint="cs"/>
          <w:spacing w:val="4"/>
          <w:rtl/>
        </w:rPr>
        <w:t xml:space="preserve">لفريق المقرِّر </w:t>
      </w:r>
      <w:r w:rsidRPr="00ED12F7">
        <w:rPr>
          <w:spacing w:val="4"/>
          <w:lang w:bidi="ar-EG"/>
        </w:rPr>
        <w:t>RG-ResReview</w:t>
      </w:r>
      <w:r w:rsidRPr="00ED12F7">
        <w:rPr>
          <w:rFonts w:hint="cs"/>
          <w:spacing w:val="4"/>
          <w:rtl/>
        </w:rPr>
        <w:t xml:space="preserve"> بعقد اجتماع إلكتروني مرحلي واحد إذا قُدمت مساهمات </w:t>
      </w:r>
      <w:r w:rsidRPr="00ED12F7">
        <w:rPr>
          <w:rFonts w:hint="cs"/>
          <w:spacing w:val="4"/>
          <w:rtl/>
          <w:lang w:bidi="ar-EG"/>
        </w:rPr>
        <w:t xml:space="preserve">بشأن استعراض قرارات الجمعية العالمية لتقييس الاتصالات، بما يشمل تبسيطها وفقاً لنطاق عمل فريق المقرِّر هذا. انظر </w:t>
      </w:r>
      <w:hyperlink w:anchor="Annex_A" w:history="1">
        <w:r w:rsidRPr="003D4419">
          <w:rPr>
            <w:rStyle w:val="Hyperlink"/>
            <w:rFonts w:hint="cs"/>
            <w:spacing w:val="4"/>
            <w:rtl/>
            <w:lang w:bidi="ar-EG"/>
          </w:rPr>
          <w:t>الملحق</w:t>
        </w:r>
        <w:r w:rsidRPr="003D4419">
          <w:rPr>
            <w:rStyle w:val="Hyperlink"/>
            <w:rFonts w:hint="eastAsia"/>
            <w:spacing w:val="4"/>
            <w:rtl/>
            <w:lang w:bidi="ar-EG"/>
          </w:rPr>
          <w:t> </w:t>
        </w:r>
        <w:r w:rsidRPr="003D4419">
          <w:rPr>
            <w:rStyle w:val="Hyperlink"/>
            <w:spacing w:val="4"/>
            <w:lang w:val="es-ES" w:bidi="ar-EG"/>
          </w:rPr>
          <w:t>A</w:t>
        </w:r>
      </w:hyperlink>
      <w:r w:rsidRPr="003D4419">
        <w:rPr>
          <w:rFonts w:hint="cs"/>
          <w:spacing w:val="4"/>
          <w:rtl/>
          <w:lang w:bidi="ar-EG"/>
        </w:rPr>
        <w:t>.</w:t>
      </w:r>
    </w:p>
    <w:p w14:paraId="751F84F2" w14:textId="77777777" w:rsidR="009A4F72" w:rsidRPr="00252C4C" w:rsidRDefault="009A4F72" w:rsidP="009A4F72">
      <w:pPr>
        <w:rPr>
          <w:rtl/>
          <w:lang w:bidi="ar-EG"/>
        </w:rPr>
      </w:pPr>
      <w:r w:rsidRPr="00252C4C">
        <w:rPr>
          <w:lang w:bidi="ar-EG"/>
        </w:rPr>
        <w:t>4.2.16</w:t>
      </w:r>
      <w:r w:rsidRPr="00252C4C">
        <w:rPr>
          <w:rtl/>
          <w:lang w:bidi="ar-EG"/>
        </w:rPr>
        <w:tab/>
      </w:r>
      <w:r w:rsidRPr="00252C4C">
        <w:rPr>
          <w:rFonts w:hint="cs"/>
          <w:rtl/>
          <w:lang w:bidi="ar-EG"/>
        </w:rPr>
        <w:t>وسيجتمع فريق المقرِّر</w:t>
      </w:r>
      <w:r w:rsidRPr="00252C4C">
        <w:rPr>
          <w:rFonts w:hint="eastAsia"/>
          <w:rtl/>
          <w:lang w:bidi="ar-EG"/>
        </w:rPr>
        <w:t> </w:t>
      </w:r>
      <w:r w:rsidRPr="00252C4C">
        <w:rPr>
          <w:lang w:bidi="ar-EG"/>
        </w:rPr>
        <w:t>RG-ResReview</w:t>
      </w:r>
      <w:r w:rsidRPr="00252C4C">
        <w:rPr>
          <w:rFonts w:hint="cs"/>
          <w:rtl/>
          <w:lang w:bidi="ar"/>
        </w:rPr>
        <w:t xml:space="preserve"> </w:t>
      </w:r>
      <w:r w:rsidRPr="00252C4C">
        <w:rPr>
          <w:rFonts w:hint="cs"/>
          <w:rtl/>
        </w:rPr>
        <w:t>أثناء الاجتماع المقبل للفريق الاستشاري لتقييس الاتصالات</w:t>
      </w:r>
      <w:r w:rsidRPr="00252C4C">
        <w:rPr>
          <w:rFonts w:hint="cs"/>
          <w:rtl/>
          <w:lang w:bidi="ar"/>
        </w:rPr>
        <w:t>.</w:t>
      </w:r>
    </w:p>
    <w:p w14:paraId="553C1F04" w14:textId="77777777" w:rsidR="009A4F72" w:rsidRPr="00252C4C" w:rsidRDefault="009A4F72" w:rsidP="009A4F72">
      <w:pPr>
        <w:pStyle w:val="Heading2"/>
        <w:rPr>
          <w:rtl/>
        </w:rPr>
      </w:pPr>
      <w:bookmarkStart w:id="73" w:name="_Toc27402619"/>
      <w:r w:rsidRPr="00252C4C">
        <w:t>3.16</w:t>
      </w:r>
      <w:r w:rsidRPr="00252C4C">
        <w:rPr>
          <w:rtl/>
        </w:rPr>
        <w:tab/>
      </w:r>
      <w:bookmarkStart w:id="74" w:name="_Hlk24060800"/>
      <w:r w:rsidRPr="00252C4C">
        <w:rPr>
          <w:rtl/>
          <w:lang w:bidi="ar-SA"/>
        </w:rPr>
        <w:t xml:space="preserve">فريق المقرِّر التابع للفريق الاستشاري </w:t>
      </w:r>
      <w:r w:rsidRPr="00252C4C">
        <w:rPr>
          <w:rFonts w:hint="cs"/>
          <w:rtl/>
          <w:lang w:bidi="ar-SA"/>
        </w:rPr>
        <w:t>والمعني بتعزيز</w:t>
      </w:r>
      <w:r w:rsidRPr="00252C4C">
        <w:rPr>
          <w:rtl/>
          <w:lang w:bidi="ar-SA"/>
        </w:rPr>
        <w:t xml:space="preserve"> التعاون</w:t>
      </w:r>
      <w:r w:rsidRPr="00252C4C">
        <w:rPr>
          <w:rtl/>
          <w:lang w:bidi="ar"/>
        </w:rPr>
        <w:t xml:space="preserve"> </w:t>
      </w:r>
      <w:r w:rsidRPr="00252C4C">
        <w:rPr>
          <w:lang w:val="en-GB"/>
        </w:rPr>
        <w:t>(RG-SC)</w:t>
      </w:r>
      <w:bookmarkEnd w:id="73"/>
    </w:p>
    <w:bookmarkEnd w:id="74"/>
    <w:p w14:paraId="7E7EB3E4" w14:textId="77777777" w:rsidR="009A4F72" w:rsidRPr="00252C4C" w:rsidRDefault="009A4F72" w:rsidP="009A4F72">
      <w:pPr>
        <w:rPr>
          <w:rtl/>
          <w:lang w:bidi="ar-EG"/>
        </w:rPr>
      </w:pPr>
      <w:r w:rsidRPr="00252C4C">
        <w:rPr>
          <w:lang w:bidi="ar-EG"/>
        </w:rPr>
        <w:t>1.3.16</w:t>
      </w:r>
      <w:r w:rsidRPr="00252C4C">
        <w:rPr>
          <w:rtl/>
          <w:lang w:bidi="ar-EG"/>
        </w:rPr>
        <w:tab/>
      </w:r>
      <w:r>
        <w:rPr>
          <w:rFonts w:hint="cs"/>
          <w:rtl/>
        </w:rPr>
        <w:t>عرض</w:t>
      </w:r>
      <w:r w:rsidRPr="00252C4C">
        <w:rPr>
          <w:rtl/>
        </w:rPr>
        <w:t xml:space="preserve"> مقرِّر فريق المقرِّر التابع للفريق الاستشاري </w:t>
      </w:r>
      <w:r w:rsidRPr="00252C4C">
        <w:rPr>
          <w:rFonts w:hint="cs"/>
          <w:rtl/>
        </w:rPr>
        <w:t>المعني بتعزيز</w:t>
      </w:r>
      <w:r w:rsidRPr="00252C4C">
        <w:rPr>
          <w:rtl/>
        </w:rPr>
        <w:t xml:space="preserve"> التعاون</w:t>
      </w:r>
      <w:r w:rsidRPr="00252C4C">
        <w:rPr>
          <w:rFonts w:hint="cs"/>
          <w:rtl/>
          <w:lang w:bidi="ar-EG"/>
        </w:rPr>
        <w:t xml:space="preserve">، </w:t>
      </w:r>
      <w:r w:rsidRPr="00252C4C">
        <w:rPr>
          <w:rtl/>
        </w:rPr>
        <w:t>السيد غلين</w:t>
      </w:r>
      <w:r w:rsidRPr="00252C4C">
        <w:rPr>
          <w:rFonts w:hint="cs"/>
          <w:rtl/>
        </w:rPr>
        <w:t> </w:t>
      </w:r>
      <w:proofErr w:type="spellStart"/>
      <w:r w:rsidRPr="00252C4C">
        <w:rPr>
          <w:rtl/>
        </w:rPr>
        <w:t>بارسونز</w:t>
      </w:r>
      <w:proofErr w:type="spellEnd"/>
      <w:r w:rsidRPr="00252C4C">
        <w:rPr>
          <w:rtl/>
        </w:rPr>
        <w:t xml:space="preserve"> </w:t>
      </w:r>
      <w:r w:rsidRPr="00252C4C">
        <w:rPr>
          <w:rtl/>
          <w:lang w:bidi="ar"/>
        </w:rPr>
        <w:t>(</w:t>
      </w:r>
      <w:r w:rsidRPr="00252C4C">
        <w:rPr>
          <w:rtl/>
        </w:rPr>
        <w:t>كندا</w:t>
      </w:r>
      <w:r w:rsidRPr="00252C4C">
        <w:rPr>
          <w:rtl/>
          <w:lang w:bidi="ar"/>
        </w:rPr>
        <w:t>)</w:t>
      </w:r>
      <w:r w:rsidRPr="00252C4C">
        <w:rPr>
          <w:rtl/>
        </w:rPr>
        <w:t>، تقرير فريق</w:t>
      </w:r>
      <w:r w:rsidRPr="00252C4C">
        <w:rPr>
          <w:rFonts w:hint="cs"/>
          <w:rtl/>
        </w:rPr>
        <w:t>ه الوارد في</w:t>
      </w:r>
      <w:r w:rsidRPr="00252C4C">
        <w:rPr>
          <w:rFonts w:hint="eastAsia"/>
          <w:rtl/>
        </w:rPr>
        <w:t> </w:t>
      </w:r>
      <w:r w:rsidRPr="00252C4C">
        <w:rPr>
          <w:rtl/>
        </w:rPr>
        <w:t>الوثيقة</w:t>
      </w:r>
      <w:r w:rsidRPr="00252C4C">
        <w:rPr>
          <w:rFonts w:hint="eastAsia"/>
          <w:rtl/>
        </w:rPr>
        <w:t> </w:t>
      </w:r>
      <w:hyperlink r:id="rId89" w:history="1">
        <w:r w:rsidRPr="00564487">
          <w:rPr>
            <w:rStyle w:val="Hyperlink"/>
            <w:szCs w:val="22"/>
          </w:rPr>
          <w:t>TD457</w:t>
        </w:r>
      </w:hyperlink>
      <w:r w:rsidRPr="00252C4C">
        <w:rPr>
          <w:rtl/>
          <w:lang w:bidi="ar"/>
        </w:rPr>
        <w:t>.</w:t>
      </w:r>
      <w:r w:rsidRPr="00252C4C">
        <w:rPr>
          <w:rFonts w:hint="cs"/>
          <w:rtl/>
          <w:lang w:bidi="ar"/>
        </w:rPr>
        <w:t xml:space="preserve"> </w:t>
      </w:r>
      <w:r w:rsidRPr="00252C4C">
        <w:rPr>
          <w:rFonts w:hint="cs"/>
          <w:rtl/>
        </w:rPr>
        <w:t xml:space="preserve">وأحاط </w:t>
      </w:r>
      <w:r w:rsidRPr="00252C4C">
        <w:rPr>
          <w:rtl/>
        </w:rPr>
        <w:t>الفريق الاستشاري علماً بالتقرير</w:t>
      </w:r>
      <w:r w:rsidRPr="00252C4C">
        <w:rPr>
          <w:rFonts w:hint="cs"/>
          <w:rtl/>
        </w:rPr>
        <w:t>.</w:t>
      </w:r>
    </w:p>
    <w:p w14:paraId="5DC8310E" w14:textId="77777777" w:rsidR="009A4F72" w:rsidRPr="00252C4C" w:rsidRDefault="009A4F72" w:rsidP="009A4F72">
      <w:pPr>
        <w:rPr>
          <w:rtl/>
          <w:lang w:bidi="ar-EG"/>
        </w:rPr>
      </w:pPr>
      <w:r w:rsidRPr="00252C4C">
        <w:rPr>
          <w:lang w:bidi="ar-EG"/>
        </w:rPr>
        <w:t>2.3.16</w:t>
      </w:r>
      <w:r w:rsidRPr="00252C4C">
        <w:rPr>
          <w:rtl/>
          <w:lang w:bidi="ar-EG"/>
        </w:rPr>
        <w:tab/>
      </w:r>
      <w:r w:rsidRPr="00252C4C">
        <w:rPr>
          <w:rFonts w:hint="cs"/>
          <w:spacing w:val="-2"/>
          <w:rtl/>
          <w:lang w:val="en-GB" w:bidi="ar-EG"/>
        </w:rPr>
        <w:t xml:space="preserve">وفقاً لعملية الموافقة التقليدية </w:t>
      </w:r>
      <w:r w:rsidRPr="00252C4C">
        <w:rPr>
          <w:spacing w:val="-2"/>
          <w:lang w:bidi="ar-EG"/>
        </w:rPr>
        <w:t>(</w:t>
      </w:r>
      <w:r w:rsidRPr="00252C4C">
        <w:rPr>
          <w:spacing w:val="-2"/>
          <w:lang w:val="en-GB" w:bidi="ar-EG"/>
        </w:rPr>
        <w:t>TAP)</w:t>
      </w:r>
      <w:r w:rsidRPr="00252C4C">
        <w:rPr>
          <w:rFonts w:hint="cs"/>
          <w:spacing w:val="-2"/>
          <w:rtl/>
          <w:lang w:val="en-GB" w:bidi="ar-EG"/>
        </w:rPr>
        <w:t xml:space="preserve"> الواردة في الفقرة </w:t>
      </w:r>
      <w:r w:rsidRPr="00252C4C">
        <w:rPr>
          <w:spacing w:val="-2"/>
          <w:lang w:val="en-GB" w:bidi="ar-EG"/>
        </w:rPr>
        <w:t>9</w:t>
      </w:r>
      <w:r w:rsidRPr="00252C4C">
        <w:rPr>
          <w:rFonts w:hint="cs"/>
          <w:spacing w:val="-2"/>
          <w:rtl/>
          <w:lang w:val="en-GB" w:bidi="ar-EG"/>
        </w:rPr>
        <w:t xml:space="preserve"> من القرار </w:t>
      </w:r>
      <w:r w:rsidRPr="00252C4C">
        <w:rPr>
          <w:spacing w:val="-2"/>
          <w:lang w:val="en-GB" w:bidi="ar-EG"/>
        </w:rPr>
        <w:t>1</w:t>
      </w:r>
      <w:r w:rsidRPr="00252C4C">
        <w:rPr>
          <w:rFonts w:hint="cs"/>
          <w:spacing w:val="-2"/>
          <w:rtl/>
          <w:lang w:val="en-GB" w:bidi="ar-EG"/>
        </w:rPr>
        <w:t xml:space="preserve"> (المراجَع في الحمامات، </w:t>
      </w:r>
      <w:r w:rsidRPr="00252C4C">
        <w:rPr>
          <w:spacing w:val="-2"/>
          <w:lang w:val="en-GB" w:bidi="ar-EG"/>
        </w:rPr>
        <w:t>2016</w:t>
      </w:r>
      <w:proofErr w:type="gramStart"/>
      <w:r w:rsidRPr="00252C4C">
        <w:rPr>
          <w:rFonts w:hint="cs"/>
          <w:spacing w:val="-2"/>
          <w:rtl/>
          <w:lang w:val="en-GB" w:bidi="ar-EG"/>
        </w:rPr>
        <w:t>)،</w:t>
      </w:r>
      <w:proofErr w:type="gramEnd"/>
      <w:r w:rsidRPr="00252C4C">
        <w:rPr>
          <w:rFonts w:hint="cs"/>
          <w:spacing w:val="-2"/>
          <w:rtl/>
          <w:lang w:val="en-GB" w:bidi="ar-EG"/>
        </w:rPr>
        <w:t xml:space="preserve"> نظر الاجتماع في المدخلات من المساهمات والردود على المشاورة، وتم النظر في كل منها بعناية. وتبين الوثيقة </w:t>
      </w:r>
      <w:hyperlink r:id="rId90" w:history="1">
        <w:r w:rsidRPr="00252C4C">
          <w:rPr>
            <w:rStyle w:val="Hyperlink"/>
            <w:spacing w:val="-2"/>
            <w:lang w:val="en-GB" w:bidi="ar-EG"/>
          </w:rPr>
          <w:t>TD505</w:t>
        </w:r>
      </w:hyperlink>
      <w:r w:rsidRPr="00252C4C">
        <w:rPr>
          <w:rFonts w:hint="cs"/>
          <w:spacing w:val="-2"/>
          <w:rtl/>
          <w:lang w:val="en-GB" w:bidi="ar-EG"/>
        </w:rPr>
        <w:t xml:space="preserve"> نتائج الردود الخاصة بالمشاورة في إطار عملية الموافقة التقليدية، وهي تتضمن التفاصيل المحددة للتعليقات المستلمة من الاتحاد الروسي (الوثيقة </w:t>
      </w:r>
      <w:hyperlink r:id="rId91" w:history="1">
        <w:r w:rsidRPr="00252C4C">
          <w:rPr>
            <w:rStyle w:val="Hyperlink"/>
            <w:spacing w:val="-2"/>
            <w:lang w:val="en-GB" w:bidi="ar-EG"/>
          </w:rPr>
          <w:t>TD580</w:t>
        </w:r>
      </w:hyperlink>
      <w:r w:rsidRPr="00252C4C">
        <w:rPr>
          <w:rFonts w:hint="cs"/>
          <w:spacing w:val="-2"/>
          <w:rtl/>
          <w:lang w:val="en-GB" w:bidi="ar-EG"/>
        </w:rPr>
        <w:t xml:space="preserve">)، والمملكة العربية السعودية (الوثيقة </w:t>
      </w:r>
      <w:hyperlink r:id="rId92" w:history="1">
        <w:r w:rsidRPr="00252C4C">
          <w:rPr>
            <w:rStyle w:val="Hyperlink"/>
            <w:spacing w:val="-2"/>
            <w:lang w:val="en-GB" w:bidi="ar-EG"/>
          </w:rPr>
          <w:t>TD567</w:t>
        </w:r>
      </w:hyperlink>
      <w:r w:rsidRPr="00252C4C">
        <w:rPr>
          <w:rFonts w:hint="cs"/>
          <w:spacing w:val="-2"/>
          <w:rtl/>
          <w:lang w:val="en-GB" w:bidi="ar-EG"/>
        </w:rPr>
        <w:t xml:space="preserve">)، والإمارات العربية المتحدة (الوثيقة </w:t>
      </w:r>
      <w:hyperlink r:id="rId93" w:history="1">
        <w:r w:rsidRPr="00252C4C">
          <w:rPr>
            <w:rStyle w:val="Hyperlink"/>
            <w:spacing w:val="-2"/>
            <w:lang w:val="en-GB" w:bidi="ar-EG"/>
          </w:rPr>
          <w:t>TD575</w:t>
        </w:r>
      </w:hyperlink>
      <w:r w:rsidRPr="00252C4C">
        <w:rPr>
          <w:rFonts w:hint="cs"/>
          <w:spacing w:val="-2"/>
          <w:rtl/>
          <w:lang w:val="en-GB" w:bidi="ar-EG"/>
        </w:rPr>
        <w:t xml:space="preserve">)، وتونس (الوثيقة </w:t>
      </w:r>
      <w:hyperlink r:id="rId94" w:history="1">
        <w:r w:rsidRPr="00252C4C">
          <w:rPr>
            <w:rStyle w:val="Hyperlink"/>
            <w:spacing w:val="-2"/>
            <w:lang w:val="en-GB" w:bidi="ar-EG"/>
          </w:rPr>
          <w:t>TD588</w:t>
        </w:r>
      </w:hyperlink>
      <w:r w:rsidRPr="00252C4C">
        <w:rPr>
          <w:rFonts w:hint="cs"/>
          <w:spacing w:val="-2"/>
          <w:rtl/>
          <w:lang w:val="en-GB" w:bidi="ar-EG"/>
        </w:rPr>
        <w:t>)، وغيرها. وتم</w:t>
      </w:r>
      <w:r w:rsidRPr="00252C4C">
        <w:rPr>
          <w:rFonts w:hint="eastAsia"/>
          <w:spacing w:val="-2"/>
          <w:rtl/>
          <w:lang w:val="en-GB" w:bidi="ar-EG"/>
        </w:rPr>
        <w:t> </w:t>
      </w:r>
      <w:r w:rsidRPr="00252C4C">
        <w:rPr>
          <w:rFonts w:hint="cs"/>
          <w:spacing w:val="-2"/>
          <w:rtl/>
          <w:lang w:val="en-GB" w:bidi="ar-EG"/>
        </w:rPr>
        <w:t>التوصل إلى اتفاق بشأن عدة تحديثات للنص المحدد الذي تمت بالتالي الموافقة عليه. وتبعاً لذلك، وافق الفريق الاستشاري على ما يلي:</w:t>
      </w:r>
    </w:p>
    <w:p w14:paraId="640ED068" w14:textId="77777777" w:rsidR="009A4F72" w:rsidRPr="00252C4C" w:rsidRDefault="009A4F72" w:rsidP="009A4F72">
      <w:pPr>
        <w:pStyle w:val="enumlev1"/>
        <w:rPr>
          <w:rtl/>
          <w:lang w:val="en-GB" w:bidi="ar-EG"/>
        </w:rPr>
      </w:pPr>
      <w:bookmarkStart w:id="75" w:name="_Hlk23955987"/>
      <w:r w:rsidRPr="00252C4C">
        <w:rPr>
          <w:rFonts w:ascii="Traditional Arabic" w:hAnsi="Traditional Arabic"/>
          <w:sz w:val="30"/>
          <w:lang w:bidi="ar-EG"/>
        </w:rPr>
        <w:t>•</w:t>
      </w:r>
      <w:r w:rsidRPr="00252C4C">
        <w:rPr>
          <w:rtl/>
          <w:lang w:bidi="ar-EG"/>
        </w:rPr>
        <w:tab/>
      </w:r>
      <w:r w:rsidRPr="00252C4C">
        <w:rPr>
          <w:rFonts w:hint="cs"/>
          <w:rtl/>
          <w:lang w:bidi="ar-EG"/>
        </w:rPr>
        <w:t>مشروع مراجعة التوصية</w:t>
      </w:r>
      <w:r w:rsidRPr="00252C4C">
        <w:rPr>
          <w:rFonts w:hint="eastAsia"/>
          <w:rtl/>
          <w:lang w:bidi="ar-EG"/>
        </w:rPr>
        <w:t> </w:t>
      </w:r>
      <w:r w:rsidRPr="00252C4C">
        <w:rPr>
          <w:lang w:bidi="ar-EG"/>
        </w:rPr>
        <w:t>ITU</w:t>
      </w:r>
      <w:r w:rsidRPr="00252C4C">
        <w:rPr>
          <w:lang w:bidi="ar-EG"/>
        </w:rPr>
        <w:noBreakHyphen/>
        <w:t>T A.5</w:t>
      </w:r>
      <w:r w:rsidRPr="00252C4C">
        <w:rPr>
          <w:rFonts w:hint="cs"/>
          <w:rtl/>
          <w:lang w:bidi="ar-EG"/>
        </w:rPr>
        <w:t>، "</w:t>
      </w:r>
      <w:r w:rsidRPr="00252C4C">
        <w:rPr>
          <w:rFonts w:hint="cs"/>
          <w:rtl/>
        </w:rPr>
        <w:t>الإجراءات العامة لوضع إحالات مرجعية إلى وثائق المنظمات الأخرى في</w:t>
      </w:r>
      <w:r w:rsidRPr="00252C4C">
        <w:rPr>
          <w:rFonts w:hint="eastAsia"/>
          <w:rtl/>
        </w:rPr>
        <w:t> </w:t>
      </w:r>
      <w:r w:rsidRPr="00252C4C">
        <w:rPr>
          <w:rFonts w:hint="cs"/>
          <w:rtl/>
        </w:rPr>
        <w:t xml:space="preserve">التوصيات الصادرة عن قطاع تقييس الاتصالات" (في الوثيقة </w:t>
      </w:r>
      <w:hyperlink r:id="rId95" w:history="1">
        <w:r w:rsidRPr="00252C4C">
          <w:rPr>
            <w:rStyle w:val="Hyperlink"/>
            <w:lang w:val="en-GB"/>
          </w:rPr>
          <w:t>TD591</w:t>
        </w:r>
      </w:hyperlink>
      <w:r w:rsidRPr="00252C4C">
        <w:rPr>
          <w:rFonts w:hint="cs"/>
          <w:rtl/>
          <w:lang w:val="en-GB" w:bidi="ar-EG"/>
        </w:rPr>
        <w:t>).</w:t>
      </w:r>
    </w:p>
    <w:bookmarkEnd w:id="75"/>
    <w:p w14:paraId="275E1C52" w14:textId="77777777" w:rsidR="009A4F72" w:rsidRPr="00252C4C" w:rsidRDefault="009A4F72" w:rsidP="009A4F72">
      <w:pPr>
        <w:pStyle w:val="enumlev1"/>
        <w:rPr>
          <w:rtl/>
          <w:lang w:bidi="ar-EG"/>
        </w:rPr>
      </w:pPr>
      <w:r w:rsidRPr="00252C4C">
        <w:rPr>
          <w:rtl/>
          <w:lang w:bidi="ar-EG"/>
        </w:rPr>
        <w:tab/>
      </w:r>
      <w:bookmarkStart w:id="76" w:name="_Hlk24056502"/>
      <w:r w:rsidRPr="00252C4C">
        <w:rPr>
          <w:rFonts w:hint="cs"/>
          <w:rtl/>
          <w:lang w:bidi="ar-EG"/>
        </w:rPr>
        <w:t>وتتضمن أبرز التعديلات، وهي تلك المقدمة بصفة رئيسية من الاتحاد الروسي، ما يلي على سبيل المثال لا الحصر:</w:t>
      </w:r>
      <w:bookmarkEnd w:id="76"/>
    </w:p>
    <w:p w14:paraId="607136E6"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rtl/>
          <w:lang w:bidi="ar-EG"/>
        </w:rPr>
        <w:t xml:space="preserve">إضافة موعد نهائي للمقترحات </w:t>
      </w:r>
      <w:r>
        <w:rPr>
          <w:rFonts w:hint="cs"/>
          <w:rtl/>
          <w:lang w:bidi="ar-EG"/>
        </w:rPr>
        <w:t>التي ت</w:t>
      </w:r>
      <w:r w:rsidRPr="00252C4C">
        <w:rPr>
          <w:rFonts w:hint="cs"/>
          <w:rtl/>
          <w:lang w:bidi="ar-EG"/>
        </w:rPr>
        <w:t xml:space="preserve">طلب تضمين إحالة مرجعية معيارية (الفقرة </w:t>
      </w:r>
      <w:r w:rsidRPr="00252C4C">
        <w:rPr>
          <w:lang w:val="en-GB" w:bidi="ar-EG"/>
        </w:rPr>
        <w:t>3.6</w:t>
      </w:r>
      <w:r w:rsidRPr="00252C4C">
        <w:rPr>
          <w:rFonts w:hint="cs"/>
          <w:rtl/>
          <w:lang w:val="en-GB" w:bidi="ar-EG"/>
        </w:rPr>
        <w:t>)</w:t>
      </w:r>
      <w:r>
        <w:rPr>
          <w:rFonts w:hint="cs"/>
          <w:rtl/>
          <w:lang w:val="en-GB" w:bidi="ar-EG"/>
        </w:rPr>
        <w:t>،</w:t>
      </w:r>
    </w:p>
    <w:p w14:paraId="72540FD6"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spacing w:val="-2"/>
          <w:rtl/>
          <w:lang w:bidi="ar-EG"/>
        </w:rPr>
        <w:t xml:space="preserve">إضافة إحالة مرجعية إلى المسوغات وفق توصية قطاع تقييس الاتصالات </w:t>
      </w:r>
      <w:r w:rsidRPr="00252C4C">
        <w:rPr>
          <w:spacing w:val="-2"/>
          <w:lang w:val="en-GB" w:bidi="ar-EG"/>
        </w:rPr>
        <w:t>ITU-T A.5</w:t>
      </w:r>
      <w:r w:rsidRPr="00252C4C">
        <w:rPr>
          <w:rFonts w:hint="cs"/>
          <w:spacing w:val="-2"/>
          <w:rtl/>
          <w:lang w:val="en-GB" w:bidi="ar-EG"/>
        </w:rPr>
        <w:t xml:space="preserve"> لتأهيل المنظمة الأخرى في الرسالة المعممة بشأن عملية الموافقة التقليدية أو النداء الأخير بشأن عملية الموافقة البديلة (الفقرة </w:t>
      </w:r>
      <w:r w:rsidRPr="00252C4C">
        <w:rPr>
          <w:spacing w:val="-2"/>
          <w:lang w:val="en-GB" w:bidi="ar-EG"/>
        </w:rPr>
        <w:t>3.7</w:t>
      </w:r>
      <w:r w:rsidRPr="00252C4C">
        <w:rPr>
          <w:rFonts w:hint="cs"/>
          <w:spacing w:val="-2"/>
          <w:rtl/>
          <w:lang w:val="en-GB" w:bidi="ar-EG"/>
        </w:rPr>
        <w:t>)،</w:t>
      </w:r>
    </w:p>
    <w:p w14:paraId="1DF06F5E"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rtl/>
          <w:lang w:bidi="ar-EG"/>
        </w:rPr>
        <w:t xml:space="preserve">إضافة </w:t>
      </w:r>
      <w:r>
        <w:rPr>
          <w:rFonts w:hint="cs"/>
          <w:rtl/>
          <w:lang w:bidi="ar-EG"/>
        </w:rPr>
        <w:t>شرط</w:t>
      </w:r>
      <w:r w:rsidRPr="00252C4C">
        <w:rPr>
          <w:rFonts w:hint="cs"/>
          <w:rtl/>
          <w:lang w:bidi="ar-EG"/>
        </w:rPr>
        <w:t xml:space="preserve"> في معايير تأهيل المنظمات</w:t>
      </w:r>
      <w:r>
        <w:rPr>
          <w:rFonts w:hint="cs"/>
          <w:rtl/>
          <w:lang w:bidi="ar-EG"/>
        </w:rPr>
        <w:t>،</w:t>
      </w:r>
      <w:r w:rsidRPr="00252C4C">
        <w:rPr>
          <w:rFonts w:hint="cs"/>
          <w:rtl/>
          <w:lang w:bidi="ar-EG"/>
        </w:rPr>
        <w:t xml:space="preserve"> بتبليغ الاتحاد في حالة تقييد حق أي طرف له مصلحة مادية في</w:t>
      </w:r>
      <w:r>
        <w:rPr>
          <w:rFonts w:hint="eastAsia"/>
          <w:rtl/>
          <w:lang w:bidi="ar-EG"/>
        </w:rPr>
        <w:t> </w:t>
      </w:r>
      <w:r w:rsidRPr="00252C4C">
        <w:rPr>
          <w:rFonts w:hint="cs"/>
          <w:rtl/>
          <w:lang w:bidi="ar-EG"/>
        </w:rPr>
        <w:t xml:space="preserve">أن يصبح عضواً في المنظمة الأخرى (الملحق </w:t>
      </w:r>
      <w:r w:rsidRPr="00252C4C">
        <w:rPr>
          <w:lang w:val="en-GB" w:bidi="ar-EG"/>
        </w:rPr>
        <w:t>B</w:t>
      </w:r>
      <w:r w:rsidRPr="00252C4C">
        <w:rPr>
          <w:rFonts w:hint="cs"/>
          <w:rtl/>
          <w:lang w:val="en-GB" w:bidi="ar-EG"/>
        </w:rPr>
        <w:t xml:space="preserve">، </w:t>
      </w:r>
      <w:r w:rsidRPr="00252C4C">
        <w:rPr>
          <w:lang w:val="en-GB" w:bidi="ar-EG"/>
        </w:rPr>
        <w:t>3</w:t>
      </w:r>
      <w:r w:rsidRPr="00252C4C">
        <w:rPr>
          <w:rFonts w:hint="cs"/>
          <w:rtl/>
          <w:lang w:val="en-GB" w:bidi="ar-EG"/>
        </w:rPr>
        <w:t>)</w:t>
      </w:r>
      <w:r>
        <w:rPr>
          <w:rFonts w:hint="cs"/>
          <w:rtl/>
          <w:lang w:val="en-GB" w:bidi="ar-EG"/>
        </w:rPr>
        <w:t>؛</w:t>
      </w:r>
    </w:p>
    <w:p w14:paraId="2BED2EE9" w14:textId="77777777" w:rsidR="009A4F72" w:rsidRPr="00252C4C" w:rsidRDefault="009A4F72" w:rsidP="009A4F72">
      <w:pPr>
        <w:pStyle w:val="enumlev1"/>
        <w:rPr>
          <w:rtl/>
          <w:lang w:bidi="ar-EG"/>
        </w:rPr>
      </w:pPr>
      <w:r w:rsidRPr="00252C4C">
        <w:rPr>
          <w:rFonts w:ascii="Traditional Arabic" w:hAnsi="Traditional Arabic"/>
          <w:sz w:val="30"/>
          <w:lang w:bidi="ar-EG"/>
        </w:rPr>
        <w:t>•</w:t>
      </w:r>
      <w:r w:rsidRPr="00252C4C">
        <w:rPr>
          <w:rtl/>
          <w:lang w:bidi="ar-EG"/>
        </w:rPr>
        <w:tab/>
      </w:r>
      <w:r w:rsidRPr="00252C4C">
        <w:rPr>
          <w:rFonts w:hint="cs"/>
          <w:rtl/>
          <w:lang w:bidi="ar-EG"/>
        </w:rPr>
        <w:t>مشروع مراجعة التوصية</w:t>
      </w:r>
      <w:r w:rsidRPr="00252C4C">
        <w:rPr>
          <w:rFonts w:hint="eastAsia"/>
          <w:rtl/>
          <w:lang w:bidi="ar-EG"/>
        </w:rPr>
        <w:t> </w:t>
      </w:r>
      <w:r w:rsidRPr="00252C4C">
        <w:rPr>
          <w:lang w:bidi="ar-EG"/>
        </w:rPr>
        <w:t>ITU</w:t>
      </w:r>
      <w:r w:rsidRPr="00252C4C">
        <w:rPr>
          <w:lang w:bidi="ar-EG"/>
        </w:rPr>
        <w:noBreakHyphen/>
        <w:t>T A.25</w:t>
      </w:r>
      <w:r w:rsidRPr="00252C4C">
        <w:rPr>
          <w:rFonts w:hint="cs"/>
          <w:rtl/>
          <w:lang w:bidi="ar-EG"/>
        </w:rPr>
        <w:t>، "الإجراءات</w:t>
      </w:r>
      <w:r w:rsidRPr="00252C4C">
        <w:rPr>
          <w:rtl/>
          <w:lang w:bidi="ar-EG"/>
        </w:rPr>
        <w:t xml:space="preserve"> </w:t>
      </w:r>
      <w:r w:rsidRPr="00252C4C">
        <w:rPr>
          <w:rFonts w:hint="cs"/>
          <w:rtl/>
          <w:lang w:bidi="ar-EG"/>
        </w:rPr>
        <w:t>العامة</w:t>
      </w:r>
      <w:r w:rsidRPr="00252C4C">
        <w:rPr>
          <w:rtl/>
          <w:lang w:bidi="ar-EG"/>
        </w:rPr>
        <w:t xml:space="preserve"> </w:t>
      </w:r>
      <w:r w:rsidRPr="00252C4C">
        <w:rPr>
          <w:rFonts w:hint="cs"/>
          <w:rtl/>
          <w:lang w:bidi="ar-EG"/>
        </w:rPr>
        <w:t>المتعلقة</w:t>
      </w:r>
      <w:r w:rsidRPr="00252C4C">
        <w:rPr>
          <w:rtl/>
          <w:lang w:bidi="ar-EG"/>
        </w:rPr>
        <w:t xml:space="preserve"> </w:t>
      </w:r>
      <w:r w:rsidRPr="00252C4C">
        <w:rPr>
          <w:rFonts w:hint="cs"/>
          <w:rtl/>
          <w:lang w:bidi="ar-EG"/>
        </w:rPr>
        <w:t>بتضمين</w:t>
      </w:r>
      <w:r w:rsidRPr="00252C4C">
        <w:rPr>
          <w:rtl/>
          <w:lang w:bidi="ar-EG"/>
        </w:rPr>
        <w:t xml:space="preserve"> </w:t>
      </w:r>
      <w:r w:rsidRPr="00252C4C">
        <w:rPr>
          <w:rFonts w:hint="cs"/>
          <w:rtl/>
          <w:lang w:bidi="ar-EG"/>
        </w:rPr>
        <w:t>نصوص</w:t>
      </w:r>
      <w:r w:rsidRPr="00252C4C">
        <w:rPr>
          <w:rtl/>
          <w:lang w:bidi="ar-EG"/>
        </w:rPr>
        <w:t xml:space="preserve"> </w:t>
      </w:r>
      <w:r w:rsidRPr="00252C4C">
        <w:rPr>
          <w:rFonts w:hint="cs"/>
          <w:rtl/>
          <w:lang w:bidi="ar-EG"/>
        </w:rPr>
        <w:t>بين</w:t>
      </w:r>
      <w:r w:rsidRPr="00252C4C">
        <w:rPr>
          <w:rtl/>
          <w:lang w:bidi="ar-EG"/>
        </w:rPr>
        <w:t xml:space="preserve"> </w:t>
      </w:r>
      <w:r w:rsidRPr="00252C4C">
        <w:rPr>
          <w:rFonts w:hint="cs"/>
          <w:rtl/>
          <w:lang w:bidi="ar-EG"/>
        </w:rPr>
        <w:t>قطاع</w:t>
      </w:r>
      <w:r w:rsidRPr="00252C4C">
        <w:rPr>
          <w:rtl/>
          <w:lang w:bidi="ar-EG"/>
        </w:rPr>
        <w:t xml:space="preserve"> </w:t>
      </w:r>
      <w:r w:rsidRPr="00252C4C">
        <w:rPr>
          <w:rFonts w:hint="cs"/>
          <w:rtl/>
          <w:lang w:bidi="ar-EG"/>
        </w:rPr>
        <w:t>تقييس</w:t>
      </w:r>
      <w:r w:rsidRPr="00252C4C">
        <w:rPr>
          <w:rtl/>
          <w:lang w:bidi="ar-EG"/>
        </w:rPr>
        <w:t xml:space="preserve"> </w:t>
      </w:r>
      <w:r w:rsidRPr="00252C4C">
        <w:rPr>
          <w:rFonts w:hint="cs"/>
          <w:rtl/>
          <w:lang w:bidi="ar-EG"/>
        </w:rPr>
        <w:t>الاتصالات</w:t>
      </w:r>
      <w:r w:rsidRPr="00252C4C">
        <w:rPr>
          <w:rtl/>
          <w:lang w:bidi="ar-EG"/>
        </w:rPr>
        <w:t xml:space="preserve"> </w:t>
      </w:r>
      <w:r w:rsidRPr="00252C4C">
        <w:rPr>
          <w:rFonts w:hint="cs"/>
          <w:rtl/>
          <w:lang w:bidi="ar-EG"/>
        </w:rPr>
        <w:t>ومنظمات</w:t>
      </w:r>
      <w:r w:rsidRPr="00252C4C">
        <w:rPr>
          <w:rtl/>
          <w:lang w:bidi="ar-EG"/>
        </w:rPr>
        <w:t xml:space="preserve"> </w:t>
      </w:r>
      <w:r w:rsidRPr="00252C4C">
        <w:rPr>
          <w:rFonts w:hint="cs"/>
          <w:rtl/>
          <w:lang w:bidi="ar-EG"/>
        </w:rPr>
        <w:t>أُخرى" (</w:t>
      </w:r>
      <w:r>
        <w:rPr>
          <w:rFonts w:hint="cs"/>
          <w:rtl/>
          <w:lang w:bidi="ar-EG"/>
        </w:rPr>
        <w:t xml:space="preserve">الوثيقة </w:t>
      </w:r>
      <w:hyperlink r:id="rId96" w:history="1">
        <w:r w:rsidRPr="00564487">
          <w:rPr>
            <w:rStyle w:val="Hyperlink"/>
            <w:rFonts w:eastAsia="SimSun"/>
          </w:rPr>
          <w:t>TD592</w:t>
        </w:r>
      </w:hyperlink>
      <w:r w:rsidRPr="00564487">
        <w:rPr>
          <w:rStyle w:val="Hyperlink"/>
          <w:rFonts w:eastAsia="SimSun"/>
        </w:rPr>
        <w:t>-R1</w:t>
      </w:r>
      <w:r w:rsidRPr="00252C4C">
        <w:rPr>
          <w:rFonts w:hint="cs"/>
          <w:rtl/>
          <w:lang w:bidi="ar-EG"/>
        </w:rPr>
        <w:t>).</w:t>
      </w:r>
    </w:p>
    <w:p w14:paraId="452D583E" w14:textId="77777777" w:rsidR="009A4F72" w:rsidRPr="00252C4C" w:rsidRDefault="009A4F72" w:rsidP="009A4F72">
      <w:pPr>
        <w:pStyle w:val="enumlev1"/>
        <w:rPr>
          <w:rtl/>
          <w:lang w:bidi="ar-EG"/>
        </w:rPr>
      </w:pPr>
      <w:r w:rsidRPr="00252C4C">
        <w:rPr>
          <w:rtl/>
          <w:lang w:bidi="ar-EG"/>
        </w:rPr>
        <w:tab/>
      </w:r>
      <w:r w:rsidRPr="00252C4C">
        <w:rPr>
          <w:rFonts w:hint="cs"/>
          <w:rtl/>
          <w:lang w:bidi="ar-EG"/>
        </w:rPr>
        <w:t>وتتضمن أبرز التعديلات، وهي تلك المقدمة بصفة رئيسية من الاتحاد الروسي، ما يلي على سبيل المثال لا الحصر:</w:t>
      </w:r>
    </w:p>
    <w:p w14:paraId="779F13D1"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rtl/>
          <w:lang w:bidi="ar-EG"/>
        </w:rPr>
        <w:t xml:space="preserve">إضافة </w:t>
      </w:r>
      <w:r>
        <w:rPr>
          <w:rFonts w:hint="cs"/>
          <w:rtl/>
          <w:lang w:bidi="ar-EG"/>
        </w:rPr>
        <w:t>أحكام</w:t>
      </w:r>
      <w:r w:rsidRPr="00252C4C">
        <w:rPr>
          <w:rFonts w:hint="cs"/>
          <w:rtl/>
          <w:lang w:bidi="ar-EG"/>
        </w:rPr>
        <w:t xml:space="preserve"> لتوضيح </w:t>
      </w:r>
      <w:r>
        <w:rPr>
          <w:rFonts w:hint="cs"/>
          <w:rtl/>
          <w:lang w:bidi="ar-EG"/>
        </w:rPr>
        <w:t>ال</w:t>
      </w:r>
      <w:r w:rsidRPr="00252C4C">
        <w:rPr>
          <w:rFonts w:hint="cs"/>
          <w:rtl/>
          <w:lang w:bidi="ar-EG"/>
        </w:rPr>
        <w:t xml:space="preserve">منظمة </w:t>
      </w:r>
      <w:r>
        <w:rPr>
          <w:rFonts w:hint="cs"/>
          <w:rtl/>
          <w:lang w:bidi="ar-EG"/>
        </w:rPr>
        <w:t>ال</w:t>
      </w:r>
      <w:r w:rsidRPr="00252C4C">
        <w:rPr>
          <w:rFonts w:hint="cs"/>
          <w:rtl/>
          <w:lang w:bidi="ar-EG"/>
        </w:rPr>
        <w:t xml:space="preserve">مسؤولة عن </w:t>
      </w:r>
      <w:r>
        <w:rPr>
          <w:rFonts w:hint="cs"/>
          <w:rtl/>
          <w:lang w:bidi="ar-EG"/>
        </w:rPr>
        <w:t xml:space="preserve">تحديث </w:t>
      </w:r>
      <w:r w:rsidRPr="00252C4C">
        <w:rPr>
          <w:rFonts w:hint="cs"/>
          <w:rtl/>
          <w:lang w:bidi="ar-EG"/>
        </w:rPr>
        <w:t>النص المضمن (</w:t>
      </w:r>
      <w:r w:rsidRPr="00252C4C">
        <w:rPr>
          <w:rFonts w:hint="cs"/>
          <w:rtl/>
          <w:lang w:val="en-GB" w:bidi="ar-EG"/>
        </w:rPr>
        <w:t xml:space="preserve">الفقرة </w:t>
      </w:r>
      <w:r w:rsidRPr="00252C4C">
        <w:rPr>
          <w:lang w:val="en-GB" w:bidi="ar-EG"/>
        </w:rPr>
        <w:t>10.2.1.6</w:t>
      </w:r>
      <w:r w:rsidRPr="00252C4C">
        <w:rPr>
          <w:rFonts w:hint="cs"/>
          <w:rtl/>
          <w:lang w:val="en-GB" w:bidi="ar-EG"/>
        </w:rPr>
        <w:t xml:space="preserve">، التذييل </w:t>
      </w:r>
      <w:r w:rsidRPr="00252C4C">
        <w:rPr>
          <w:lang w:val="en-GB" w:bidi="ar-EG"/>
        </w:rPr>
        <w:t>II</w:t>
      </w:r>
      <w:r w:rsidRPr="00252C4C">
        <w:rPr>
          <w:rFonts w:hint="cs"/>
          <w:rtl/>
          <w:lang w:val="en-GB" w:bidi="ar-EG"/>
        </w:rPr>
        <w:t xml:space="preserve">، </w:t>
      </w:r>
      <w:r w:rsidRPr="00252C4C">
        <w:rPr>
          <w:lang w:val="en-GB" w:bidi="ar-EG"/>
        </w:rPr>
        <w:t>10</w:t>
      </w:r>
      <w:r w:rsidRPr="00252C4C">
        <w:rPr>
          <w:rFonts w:hint="cs"/>
          <w:rtl/>
          <w:lang w:val="en-GB" w:bidi="ar-EG"/>
        </w:rPr>
        <w:t>)</w:t>
      </w:r>
      <w:r>
        <w:rPr>
          <w:rFonts w:hint="cs"/>
          <w:rtl/>
          <w:lang w:val="en-GB" w:bidi="ar-EG"/>
        </w:rPr>
        <w:t>،</w:t>
      </w:r>
    </w:p>
    <w:p w14:paraId="2CC83C34"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spacing w:val="-2"/>
          <w:rtl/>
          <w:lang w:bidi="ar-EG"/>
        </w:rPr>
        <w:t xml:space="preserve">إضافة موعد نهائي للتبليغ برسالة معممة إذا كانت المنظمة الأخرى مسؤولة عن إصدار نسخ جديدة من النص عندما يكون مشروع توصية قطاع تقييس الاتصالات الناتج مخططاً </w:t>
      </w:r>
      <w:r>
        <w:rPr>
          <w:rFonts w:hint="cs"/>
          <w:spacing w:val="-2"/>
          <w:rtl/>
          <w:lang w:bidi="ar-EG"/>
        </w:rPr>
        <w:t>لتحديده</w:t>
      </w:r>
      <w:r w:rsidRPr="00252C4C">
        <w:rPr>
          <w:rFonts w:hint="cs"/>
          <w:spacing w:val="-2"/>
          <w:rtl/>
          <w:lang w:bidi="ar-EG"/>
        </w:rPr>
        <w:t xml:space="preserve"> من أجل المشاورة في</w:t>
      </w:r>
      <w:r w:rsidRPr="00252C4C">
        <w:rPr>
          <w:rFonts w:hint="eastAsia"/>
          <w:spacing w:val="-2"/>
          <w:rtl/>
          <w:lang w:bidi="ar-EG"/>
        </w:rPr>
        <w:t> </w:t>
      </w:r>
      <w:r w:rsidRPr="00252C4C">
        <w:rPr>
          <w:rFonts w:hint="cs"/>
          <w:spacing w:val="-2"/>
          <w:rtl/>
          <w:lang w:bidi="ar-EG"/>
        </w:rPr>
        <w:t>إطار عملية الموافقة التقليدية أو الموافقة من أجل النداء الأخير في إطار عملية الموافقة البديلة (</w:t>
      </w:r>
      <w:r w:rsidRPr="00252C4C">
        <w:rPr>
          <w:rFonts w:hint="cs"/>
          <w:spacing w:val="-2"/>
          <w:rtl/>
          <w:lang w:val="en-GB" w:bidi="ar-EG"/>
        </w:rPr>
        <w:t>الفقرة</w:t>
      </w:r>
      <w:r w:rsidRPr="00252C4C">
        <w:rPr>
          <w:rFonts w:hint="eastAsia"/>
          <w:spacing w:val="-2"/>
          <w:rtl/>
          <w:lang w:val="en-GB" w:bidi="ar-EG"/>
        </w:rPr>
        <w:t> </w:t>
      </w:r>
      <w:r w:rsidRPr="00252C4C">
        <w:rPr>
          <w:spacing w:val="-2"/>
          <w:lang w:val="en-GB" w:bidi="ar-EG"/>
        </w:rPr>
        <w:t>3.1.6</w:t>
      </w:r>
      <w:r w:rsidRPr="00252C4C">
        <w:rPr>
          <w:rFonts w:hint="cs"/>
          <w:spacing w:val="-2"/>
          <w:rtl/>
          <w:lang w:val="en-GB" w:bidi="ar-EG"/>
        </w:rPr>
        <w:t>)،</w:t>
      </w:r>
    </w:p>
    <w:p w14:paraId="18BA535C" w14:textId="77777777" w:rsidR="009A4F72" w:rsidRPr="00252C4C" w:rsidRDefault="009A4F72" w:rsidP="009A4F72">
      <w:pPr>
        <w:pStyle w:val="enumlev2"/>
        <w:rPr>
          <w:rtl/>
          <w:lang w:bidi="ar-EG"/>
        </w:rPr>
      </w:pPr>
      <w:r w:rsidRPr="00252C4C">
        <w:rPr>
          <w:rFonts w:hint="cs"/>
          <w:rtl/>
          <w:lang w:bidi="ar-EG"/>
        </w:rPr>
        <w:lastRenderedPageBreak/>
        <w:t>-</w:t>
      </w:r>
      <w:r w:rsidRPr="00252C4C">
        <w:rPr>
          <w:rtl/>
          <w:lang w:bidi="ar-EG"/>
        </w:rPr>
        <w:tab/>
      </w:r>
      <w:r w:rsidRPr="00252C4C">
        <w:rPr>
          <w:rFonts w:hint="cs"/>
          <w:rtl/>
          <w:lang w:bidi="ar-EG"/>
        </w:rPr>
        <w:t>إزالة النص المتعلق بنقل أي مسائل خاصة بحقوق الملكية الفكرية من النص المضمن الخاص بالمنظمة الأخرى إلى توصية قطاع تقييس الاتصالات (</w:t>
      </w:r>
      <w:r w:rsidRPr="00252C4C">
        <w:rPr>
          <w:rFonts w:hint="cs"/>
          <w:rtl/>
          <w:lang w:val="en-GB" w:bidi="ar-EG"/>
        </w:rPr>
        <w:t xml:space="preserve">الفقرة </w:t>
      </w:r>
      <w:r w:rsidRPr="00252C4C">
        <w:rPr>
          <w:lang w:val="en-GB" w:bidi="ar-EG"/>
        </w:rPr>
        <w:t>6.1.6</w:t>
      </w:r>
      <w:r w:rsidRPr="00252C4C">
        <w:rPr>
          <w:rFonts w:hint="cs"/>
          <w:rtl/>
          <w:lang w:bidi="ar-EG"/>
        </w:rPr>
        <w:t>)</w:t>
      </w:r>
      <w:r>
        <w:rPr>
          <w:rFonts w:hint="cs"/>
          <w:rtl/>
          <w:lang w:bidi="ar-EG"/>
        </w:rPr>
        <w:t>،</w:t>
      </w:r>
    </w:p>
    <w:p w14:paraId="3F1CBA4D" w14:textId="77777777" w:rsidR="009A4F72" w:rsidRPr="00252C4C" w:rsidRDefault="009A4F72" w:rsidP="009A4F72">
      <w:pPr>
        <w:pStyle w:val="enumlev2"/>
        <w:rPr>
          <w:rtl/>
          <w:lang w:val="en-GB" w:bidi="ar-EG"/>
        </w:rPr>
      </w:pPr>
      <w:r w:rsidRPr="00252C4C">
        <w:rPr>
          <w:rFonts w:hint="cs"/>
          <w:rtl/>
          <w:lang w:bidi="ar-EG"/>
        </w:rPr>
        <w:t>-</w:t>
      </w:r>
      <w:r w:rsidRPr="00252C4C">
        <w:rPr>
          <w:rtl/>
          <w:lang w:bidi="ar-EG"/>
        </w:rPr>
        <w:tab/>
      </w:r>
      <w:r w:rsidRPr="00252C4C">
        <w:rPr>
          <w:rFonts w:hint="cs"/>
          <w:rtl/>
          <w:lang w:bidi="ar-EG"/>
        </w:rPr>
        <w:t xml:space="preserve">إضافة </w:t>
      </w:r>
      <w:r>
        <w:rPr>
          <w:rFonts w:hint="cs"/>
          <w:rtl/>
          <w:lang w:bidi="ar-EG"/>
        </w:rPr>
        <w:t>شرط</w:t>
      </w:r>
      <w:r w:rsidRPr="00252C4C">
        <w:rPr>
          <w:rFonts w:hint="cs"/>
          <w:rtl/>
          <w:lang w:bidi="ar-EG"/>
        </w:rPr>
        <w:t xml:space="preserve"> بتغيير صفحة الغلاف الخاصة بالتوصية الناتجة لقطاع تقييس الاتصالات التي تحتوي على نص مضمن (</w:t>
      </w:r>
      <w:r w:rsidRPr="00252C4C">
        <w:rPr>
          <w:rFonts w:hint="cs"/>
          <w:rtl/>
          <w:lang w:val="en-GB" w:bidi="ar-EG"/>
        </w:rPr>
        <w:t xml:space="preserve">الفقرة </w:t>
      </w:r>
      <w:r w:rsidRPr="00252C4C">
        <w:rPr>
          <w:lang w:val="en-GB" w:bidi="ar-EG"/>
        </w:rPr>
        <w:t>7.1.6</w:t>
      </w:r>
      <w:r w:rsidRPr="00252C4C">
        <w:rPr>
          <w:rFonts w:hint="cs"/>
          <w:rtl/>
          <w:lang w:val="en-GB" w:bidi="ar-EG"/>
        </w:rPr>
        <w:t>)</w:t>
      </w:r>
      <w:r>
        <w:rPr>
          <w:rFonts w:hint="cs"/>
          <w:rtl/>
          <w:lang w:val="en-GB" w:bidi="ar-EG"/>
        </w:rPr>
        <w:t>.</w:t>
      </w:r>
    </w:p>
    <w:p w14:paraId="4C23F98F" w14:textId="77777777" w:rsidR="009A4F72" w:rsidRPr="00252C4C" w:rsidRDefault="009A4F72" w:rsidP="009A4F72">
      <w:pPr>
        <w:pStyle w:val="enumlev1"/>
        <w:rPr>
          <w:rtl/>
          <w:lang w:val="en-GB" w:bidi="ar-EG"/>
        </w:rPr>
      </w:pPr>
      <w:r w:rsidRPr="00252C4C">
        <w:rPr>
          <w:rtl/>
          <w:lang w:bidi="ar-EG"/>
        </w:rPr>
        <w:tab/>
      </w:r>
      <w:r w:rsidRPr="00252C4C">
        <w:rPr>
          <w:rFonts w:hint="cs"/>
          <w:rtl/>
          <w:lang w:bidi="ar-EG"/>
        </w:rPr>
        <w:t xml:space="preserve">وتبين الرسالة المعممة </w:t>
      </w:r>
      <w:r w:rsidRPr="00252C4C">
        <w:rPr>
          <w:lang w:val="en-GB" w:bidi="ar-EG"/>
        </w:rPr>
        <w:t>198</w:t>
      </w:r>
      <w:r w:rsidRPr="00252C4C">
        <w:rPr>
          <w:rFonts w:hint="cs"/>
          <w:rtl/>
          <w:lang w:val="en-GB" w:bidi="ar-EG"/>
        </w:rPr>
        <w:t xml:space="preserve"> الصادرة عن مكتب تقييس الاتصالات في </w:t>
      </w:r>
      <w:r w:rsidRPr="00252C4C">
        <w:rPr>
          <w:lang w:val="en-GB" w:bidi="ar-EG"/>
        </w:rPr>
        <w:t>3</w:t>
      </w:r>
      <w:r w:rsidRPr="00252C4C">
        <w:rPr>
          <w:rFonts w:hint="cs"/>
          <w:rtl/>
          <w:lang w:val="en-GB" w:bidi="ar-EG"/>
        </w:rPr>
        <w:t xml:space="preserve"> أكتوبر </w:t>
      </w:r>
      <w:r w:rsidRPr="00252C4C">
        <w:rPr>
          <w:lang w:val="en-GB" w:bidi="ar-EG"/>
        </w:rPr>
        <w:t>2019</w:t>
      </w:r>
      <w:r w:rsidRPr="00252C4C">
        <w:rPr>
          <w:rFonts w:hint="cs"/>
          <w:rtl/>
          <w:lang w:val="en-GB" w:bidi="ar-EG"/>
        </w:rPr>
        <w:t xml:space="preserve"> الموافقة على التوصيات أعلاه.</w:t>
      </w:r>
    </w:p>
    <w:p w14:paraId="1B29B7C5" w14:textId="77777777" w:rsidR="009A4F72" w:rsidRPr="00252C4C" w:rsidRDefault="009A4F72" w:rsidP="009A4F72">
      <w:pPr>
        <w:rPr>
          <w:rtl/>
          <w:lang w:val="en-GB" w:bidi="ar-EG"/>
        </w:rPr>
      </w:pPr>
      <w:r w:rsidRPr="00252C4C">
        <w:rPr>
          <w:lang w:bidi="ar-EG"/>
        </w:rPr>
        <w:t>3.3.16</w:t>
      </w:r>
      <w:r w:rsidRPr="00252C4C">
        <w:rPr>
          <w:rtl/>
          <w:lang w:bidi="ar-EG"/>
        </w:rPr>
        <w:tab/>
      </w:r>
      <w:r w:rsidRPr="00252C4C">
        <w:rPr>
          <w:rFonts w:hint="cs"/>
          <w:rtl/>
          <w:lang w:bidi="ar-EG"/>
        </w:rPr>
        <w:t>وافق الفريق الاستشاري لتقييس الاتصالات</w:t>
      </w:r>
      <w:r>
        <w:rPr>
          <w:rFonts w:hint="cs"/>
          <w:rtl/>
          <w:lang w:bidi="ar-EG"/>
        </w:rPr>
        <w:t xml:space="preserve"> </w:t>
      </w:r>
      <w:r w:rsidRPr="00252C4C">
        <w:rPr>
          <w:rFonts w:hint="cs"/>
          <w:rtl/>
          <w:lang w:bidi="ar-EG"/>
        </w:rPr>
        <w:t xml:space="preserve">على إرسال بيان اتصال واحد بشأن التنسيق بين قطاعات الاتحاد إلى </w:t>
      </w:r>
      <w:r w:rsidRPr="00252C4C">
        <w:rPr>
          <w:rFonts w:hint="cs"/>
          <w:rtl/>
        </w:rPr>
        <w:t>فريق</w:t>
      </w:r>
      <w:r w:rsidRPr="00252C4C">
        <w:rPr>
          <w:rFonts w:hint="eastAsia"/>
          <w:rtl/>
        </w:rPr>
        <w:t> </w:t>
      </w:r>
      <w:r w:rsidRPr="00252C4C">
        <w:rPr>
          <w:rFonts w:hint="cs"/>
          <w:rtl/>
        </w:rPr>
        <w:t>التنسيق بين القطاعات</w:t>
      </w:r>
      <w:r w:rsidRPr="00252C4C">
        <w:rPr>
          <w:rFonts w:hint="cs"/>
          <w:rtl/>
          <w:lang w:bidi="ar-EG"/>
        </w:rPr>
        <w:t xml:space="preserve">، والفريق الاستشاري لتنمية الاتصالات، ولجان الدراسات التابعة لقطاع تنمية الاتصالات والفريق الاستشاري للاتصالات الراديوية ، ولجان الدراسات التابعة لقطاع الاتصالات الراديوية، ولجان الدراسات التابعة لقطاع تقييس الاتصالات (في الوثيقة </w:t>
      </w:r>
      <w:hyperlink r:id="rId97" w:history="1">
        <w:r w:rsidRPr="00252C4C">
          <w:rPr>
            <w:rStyle w:val="Hyperlink"/>
            <w:lang w:val="en-GB" w:bidi="ar-EG"/>
          </w:rPr>
          <w:t>TSAG-LS22-R1</w:t>
        </w:r>
      </w:hyperlink>
      <w:r w:rsidRPr="00252C4C">
        <w:rPr>
          <w:rFonts w:hint="cs"/>
          <w:rtl/>
          <w:lang w:val="en-GB" w:bidi="ar-EG"/>
        </w:rPr>
        <w:t>) (راجع جداول التقابل المحدثة لمجالات العمل ذات الاهتمام المشترك بين لجان دراسات قطاعي تنمية الاتصالات وتقييس الاتصالات وبين لجان دراسات قطاعي الاتصالات الراديوية وتقييس الاتصالات من أجل التنسيق بين قطاعات الاتحاد).</w:t>
      </w:r>
    </w:p>
    <w:p w14:paraId="2A7BCBB9" w14:textId="77777777" w:rsidR="009A4F72" w:rsidRPr="00252C4C" w:rsidRDefault="009A4F72" w:rsidP="009A4F72">
      <w:pPr>
        <w:rPr>
          <w:rtl/>
          <w:lang w:val="en-GB" w:bidi="ar-EG"/>
        </w:rPr>
      </w:pPr>
      <w:r w:rsidRPr="00252C4C">
        <w:rPr>
          <w:lang w:bidi="ar-EG"/>
        </w:rPr>
        <w:t>4.3.16</w:t>
      </w:r>
      <w:r w:rsidRPr="00252C4C">
        <w:rPr>
          <w:rtl/>
          <w:lang w:bidi="ar-EG"/>
        </w:rPr>
        <w:tab/>
      </w:r>
      <w:r w:rsidRPr="00252C4C">
        <w:rPr>
          <w:rFonts w:hint="cs"/>
          <w:rtl/>
          <w:lang w:bidi="ar-EG"/>
        </w:rPr>
        <w:t xml:space="preserve">أخذ الفريق الاستشاري لتقييس الاتصالات علماً بموافقة </w:t>
      </w:r>
      <w:r w:rsidRPr="00252C4C">
        <w:rPr>
          <w:rtl/>
        </w:rPr>
        <w:t xml:space="preserve">فريق المقرِّر التابع للفريق الاستشاري </w:t>
      </w:r>
      <w:r w:rsidRPr="00252C4C">
        <w:rPr>
          <w:rFonts w:hint="cs"/>
          <w:rtl/>
        </w:rPr>
        <w:t>والمعني بتعزيز</w:t>
      </w:r>
      <w:r w:rsidRPr="00252C4C">
        <w:rPr>
          <w:rtl/>
        </w:rPr>
        <w:t xml:space="preserve"> التعاون</w:t>
      </w:r>
      <w:r w:rsidRPr="00252C4C">
        <w:rPr>
          <w:rFonts w:hint="cs"/>
          <w:rtl/>
        </w:rPr>
        <w:t xml:space="preserve"> على أن لجنة الدراسات </w:t>
      </w:r>
      <w:r w:rsidRPr="00252C4C">
        <w:rPr>
          <w:lang w:val="en-GB"/>
        </w:rPr>
        <w:t>17</w:t>
      </w:r>
      <w:r w:rsidRPr="00252C4C">
        <w:rPr>
          <w:rFonts w:hint="cs"/>
          <w:rtl/>
          <w:lang w:val="en-GB" w:bidi="ar-EG"/>
        </w:rPr>
        <w:t xml:space="preserve"> ينبغي أن تسعى لتأهيل الاتحاد البريدي العالمي </w:t>
      </w:r>
      <w:r>
        <w:rPr>
          <w:lang w:bidi="ar-EG"/>
        </w:rPr>
        <w:t>(</w:t>
      </w:r>
      <w:r w:rsidRPr="00252C4C">
        <w:rPr>
          <w:lang w:val="en-GB" w:bidi="ar-EG"/>
        </w:rPr>
        <w:t>UPU</w:t>
      </w:r>
      <w:r>
        <w:rPr>
          <w:lang w:val="en-GB" w:bidi="ar-EG"/>
        </w:rPr>
        <w:t>)</w:t>
      </w:r>
      <w:r w:rsidRPr="00252C4C">
        <w:rPr>
          <w:rFonts w:hint="cs"/>
          <w:rtl/>
          <w:lang w:val="en-GB" w:bidi="ar-EG"/>
        </w:rPr>
        <w:t xml:space="preserve"> </w:t>
      </w:r>
      <w:r>
        <w:rPr>
          <w:rFonts w:hint="cs"/>
          <w:rtl/>
          <w:lang w:val="en-GB" w:bidi="ar-EG"/>
        </w:rPr>
        <w:t xml:space="preserve">بموجب </w:t>
      </w:r>
      <w:r w:rsidRPr="00252C4C">
        <w:rPr>
          <w:rFonts w:hint="cs"/>
          <w:rtl/>
          <w:lang w:val="en-GB" w:bidi="ar-EG"/>
        </w:rPr>
        <w:t>التوصية</w:t>
      </w:r>
      <w:r>
        <w:rPr>
          <w:rFonts w:hint="eastAsia"/>
          <w:rtl/>
          <w:lang w:val="en-GB" w:bidi="ar-EG"/>
        </w:rPr>
        <w:t> </w:t>
      </w:r>
      <w:r w:rsidRPr="00252C4C">
        <w:rPr>
          <w:lang w:val="en-GB" w:bidi="ar-EG"/>
        </w:rPr>
        <w:t>ITU</w:t>
      </w:r>
      <w:r>
        <w:rPr>
          <w:lang w:val="en-GB" w:bidi="ar-EG"/>
        </w:rPr>
        <w:noBreakHyphen/>
      </w:r>
      <w:r w:rsidRPr="00252C4C">
        <w:rPr>
          <w:lang w:val="en-GB" w:bidi="ar-EG"/>
        </w:rPr>
        <w:t>T</w:t>
      </w:r>
      <w:r>
        <w:rPr>
          <w:lang w:val="en-GB" w:bidi="ar-EG"/>
        </w:rPr>
        <w:t> </w:t>
      </w:r>
      <w:r w:rsidRPr="00252C4C">
        <w:rPr>
          <w:lang w:val="en-GB" w:bidi="ar-EG"/>
        </w:rPr>
        <w:t>A.5</w:t>
      </w:r>
      <w:r w:rsidRPr="00252C4C">
        <w:rPr>
          <w:rFonts w:hint="cs"/>
          <w:rtl/>
          <w:lang w:val="en-GB" w:bidi="ar-EG"/>
        </w:rPr>
        <w:t xml:space="preserve"> الصادرة عن قطاع تقييس الاتصالات بحيث يمكن تطبيق التوصية </w:t>
      </w:r>
      <w:r w:rsidRPr="00252C4C">
        <w:rPr>
          <w:lang w:val="en-GB" w:bidi="ar-EG"/>
        </w:rPr>
        <w:t>ITU-T A.25</w:t>
      </w:r>
      <w:r w:rsidRPr="00252C4C">
        <w:rPr>
          <w:rFonts w:hint="cs"/>
          <w:rtl/>
          <w:lang w:val="en-GB" w:bidi="ar-EG"/>
        </w:rPr>
        <w:t xml:space="preserve"> من أجل تضمين النص</w:t>
      </w:r>
      <w:r>
        <w:rPr>
          <w:rFonts w:hint="eastAsia"/>
          <w:rtl/>
          <w:lang w:val="en-GB" w:bidi="ar-EG"/>
        </w:rPr>
        <w:t> </w:t>
      </w:r>
      <w:r w:rsidRPr="00252C4C">
        <w:rPr>
          <w:lang w:val="en-GB" w:bidi="ar-EG"/>
        </w:rPr>
        <w:t>UPU S68</w:t>
      </w:r>
      <w:r w:rsidRPr="00252C4C">
        <w:rPr>
          <w:rFonts w:hint="cs"/>
          <w:rtl/>
          <w:lang w:val="en-GB" w:bidi="ar-EG"/>
        </w:rPr>
        <w:t xml:space="preserve"> في توصية صادرة عن قطاع تقييس الاتصالات.</w:t>
      </w:r>
    </w:p>
    <w:p w14:paraId="6A4332CC" w14:textId="686C852E" w:rsidR="009A4F72" w:rsidRPr="00252C4C" w:rsidRDefault="009A4F72" w:rsidP="009A4F72">
      <w:pPr>
        <w:rPr>
          <w:rtl/>
          <w:lang w:val="en-GB" w:bidi="ar-EG"/>
        </w:rPr>
      </w:pPr>
      <w:r w:rsidRPr="00252C4C">
        <w:rPr>
          <w:lang w:bidi="ar-EG"/>
        </w:rPr>
        <w:t>5.3.16</w:t>
      </w:r>
      <w:r w:rsidRPr="00252C4C">
        <w:rPr>
          <w:rtl/>
          <w:lang w:bidi="ar-EG"/>
        </w:rPr>
        <w:tab/>
      </w:r>
      <w:r>
        <w:rPr>
          <w:rFonts w:hint="cs"/>
          <w:rtl/>
          <w:lang w:bidi="ar-EG"/>
        </w:rPr>
        <w:t>أذن</w:t>
      </w:r>
      <w:r w:rsidRPr="00252C4C">
        <w:rPr>
          <w:rFonts w:hint="cs"/>
          <w:rtl/>
          <w:lang w:bidi="ar-EG"/>
        </w:rPr>
        <w:t xml:space="preserve"> الفريق الاستشاري لتقييس الاتصالات </w:t>
      </w:r>
      <w:r>
        <w:rPr>
          <w:rFonts w:hint="cs"/>
          <w:rtl/>
          <w:lang w:bidi="ar-EG"/>
        </w:rPr>
        <w:t>ل</w:t>
      </w:r>
      <w:r w:rsidRPr="00252C4C">
        <w:rPr>
          <w:rtl/>
        </w:rPr>
        <w:t xml:space="preserve">فريق المقرِّر التابع للفريق الاستشاري </w:t>
      </w:r>
      <w:r w:rsidRPr="00252C4C">
        <w:rPr>
          <w:rFonts w:hint="cs"/>
          <w:rtl/>
        </w:rPr>
        <w:t>والمعني بتعزيز</w:t>
      </w:r>
      <w:r w:rsidRPr="00252C4C">
        <w:rPr>
          <w:rtl/>
        </w:rPr>
        <w:t xml:space="preserve"> التعاون</w:t>
      </w:r>
      <w:r w:rsidRPr="00252C4C">
        <w:rPr>
          <w:rtl/>
          <w:lang w:bidi="ar"/>
        </w:rPr>
        <w:t xml:space="preserve"> </w:t>
      </w:r>
      <w:r>
        <w:rPr>
          <w:rFonts w:hint="cs"/>
          <w:rtl/>
          <w:lang w:bidi="ar-EG"/>
        </w:rPr>
        <w:t>بالاجتماع إلكترونياً في </w:t>
      </w:r>
      <w:r w:rsidRPr="00252C4C">
        <w:rPr>
          <w:rFonts w:hint="cs"/>
          <w:rtl/>
          <w:lang w:bidi="ar-EG"/>
        </w:rPr>
        <w:t xml:space="preserve">اجتماع إلكتروني مرحلي واحد؛ </w:t>
      </w:r>
      <w:r>
        <w:rPr>
          <w:rFonts w:hint="cs"/>
          <w:rtl/>
          <w:lang w:bidi="ar-EG"/>
        </w:rPr>
        <w:t xml:space="preserve">انظر </w:t>
      </w:r>
      <w:hyperlink w:anchor="Annex_A" w:history="1">
        <w:r w:rsidRPr="003D4419">
          <w:rPr>
            <w:rStyle w:val="Hyperlink"/>
            <w:rFonts w:hint="cs"/>
            <w:rtl/>
            <w:lang w:bidi="ar-EG"/>
          </w:rPr>
          <w:t xml:space="preserve">الملحق </w:t>
        </w:r>
        <w:r w:rsidRPr="003D4419">
          <w:rPr>
            <w:rStyle w:val="Hyperlink"/>
            <w:lang w:val="es-ES" w:bidi="ar-EG"/>
          </w:rPr>
          <w:t>A</w:t>
        </w:r>
      </w:hyperlink>
      <w:r w:rsidRPr="003D4419">
        <w:rPr>
          <w:rFonts w:hint="cs"/>
          <w:rtl/>
          <w:lang w:val="en-GB" w:bidi="ar-EG"/>
        </w:rPr>
        <w:t>.</w:t>
      </w:r>
    </w:p>
    <w:p w14:paraId="2F00BDF6" w14:textId="77777777" w:rsidR="009A4F72" w:rsidRPr="00252C4C" w:rsidRDefault="009A4F72" w:rsidP="009A4F72">
      <w:pPr>
        <w:rPr>
          <w:rtl/>
          <w:lang w:val="en-GB" w:bidi="ar-EG"/>
        </w:rPr>
      </w:pPr>
      <w:r w:rsidRPr="00252C4C">
        <w:rPr>
          <w:lang w:bidi="ar-EG"/>
        </w:rPr>
        <w:t>6.3.16</w:t>
      </w:r>
      <w:r w:rsidRPr="00252C4C">
        <w:rPr>
          <w:rtl/>
          <w:lang w:bidi="ar-EG"/>
        </w:rPr>
        <w:tab/>
      </w:r>
      <w:r w:rsidRPr="00252C4C">
        <w:rPr>
          <w:rFonts w:hint="cs"/>
          <w:rtl/>
          <w:lang w:bidi="ar-EG"/>
        </w:rPr>
        <w:t xml:space="preserve">سيجتمع </w:t>
      </w:r>
      <w:r w:rsidRPr="00252C4C">
        <w:rPr>
          <w:rtl/>
        </w:rPr>
        <w:t xml:space="preserve">فريق المقرِّر التابع للفريق الاستشاري </w:t>
      </w:r>
      <w:r w:rsidRPr="00252C4C">
        <w:rPr>
          <w:rFonts w:hint="cs"/>
          <w:rtl/>
        </w:rPr>
        <w:t>والمعني بتعزيز</w:t>
      </w:r>
      <w:r w:rsidRPr="00252C4C">
        <w:rPr>
          <w:rtl/>
        </w:rPr>
        <w:t xml:space="preserve"> التعاون</w:t>
      </w:r>
      <w:r w:rsidRPr="00252C4C">
        <w:rPr>
          <w:rtl/>
          <w:lang w:bidi="ar"/>
        </w:rPr>
        <w:t xml:space="preserve"> </w:t>
      </w:r>
      <w:r>
        <w:rPr>
          <w:rFonts w:hint="cs"/>
          <w:rtl/>
          <w:lang w:val="en-GB" w:bidi="ar-EG"/>
        </w:rPr>
        <w:t>خلال</w:t>
      </w:r>
      <w:r w:rsidRPr="00252C4C">
        <w:rPr>
          <w:rFonts w:hint="cs"/>
          <w:rtl/>
          <w:lang w:val="en-GB" w:bidi="ar-EG"/>
        </w:rPr>
        <w:t xml:space="preserve"> الاجتماع الخامس للفريق الاستشاري لتقييس الاتصالات.</w:t>
      </w:r>
    </w:p>
    <w:p w14:paraId="4A8457E4" w14:textId="77777777" w:rsidR="009A4F72" w:rsidRPr="00252C4C" w:rsidRDefault="009A4F72" w:rsidP="009A4F72">
      <w:pPr>
        <w:pStyle w:val="Heading2"/>
        <w:rPr>
          <w:rtl/>
        </w:rPr>
      </w:pPr>
      <w:bookmarkStart w:id="77" w:name="_Toc536023851"/>
      <w:bookmarkStart w:id="78" w:name="_Toc27402620"/>
      <w:r w:rsidRPr="00252C4C">
        <w:t>4.16</w:t>
      </w:r>
      <w:r w:rsidRPr="00252C4C">
        <w:rPr>
          <w:rtl/>
        </w:rPr>
        <w:tab/>
      </w:r>
      <w:r w:rsidRPr="005936DC">
        <w:rPr>
          <w:spacing w:val="6"/>
          <w:rtl/>
        </w:rPr>
        <w:t>فريق المقرِّر التابع للفريق</w:t>
      </w:r>
      <w:r w:rsidRPr="005936DC">
        <w:rPr>
          <w:rFonts w:hint="cs"/>
          <w:spacing w:val="6"/>
          <w:rtl/>
        </w:rPr>
        <w:t> </w:t>
      </w:r>
      <w:r w:rsidRPr="005936DC">
        <w:rPr>
          <w:spacing w:val="6"/>
          <w:rtl/>
        </w:rPr>
        <w:t>الاستشاري لتقييس الاتصالات والمعني بالخط</w:t>
      </w:r>
      <w:r w:rsidRPr="005936DC">
        <w:rPr>
          <w:rFonts w:hint="cs"/>
          <w:spacing w:val="6"/>
          <w:rtl/>
        </w:rPr>
        <w:t>تين</w:t>
      </w:r>
      <w:r w:rsidRPr="005936DC">
        <w:rPr>
          <w:spacing w:val="6"/>
          <w:rtl/>
        </w:rPr>
        <w:t xml:space="preserve"> الاستراتيجية </w:t>
      </w:r>
      <w:r w:rsidRPr="005936DC">
        <w:rPr>
          <w:rFonts w:hint="cs"/>
          <w:spacing w:val="6"/>
          <w:rtl/>
        </w:rPr>
        <w:t>و</w:t>
      </w:r>
      <w:r w:rsidRPr="005936DC">
        <w:rPr>
          <w:spacing w:val="6"/>
          <w:rtl/>
        </w:rPr>
        <w:t>التشغيلية</w:t>
      </w:r>
      <w:r w:rsidRPr="005936DC">
        <w:rPr>
          <w:rFonts w:hint="cs"/>
          <w:spacing w:val="6"/>
          <w:rtl/>
        </w:rPr>
        <w:t> </w:t>
      </w:r>
      <w:r w:rsidRPr="005936DC">
        <w:rPr>
          <w:spacing w:val="6"/>
          <w:lang w:val="en-GB"/>
        </w:rPr>
        <w:t>(RG</w:t>
      </w:r>
      <w:r w:rsidRPr="005936DC">
        <w:rPr>
          <w:spacing w:val="6"/>
          <w:lang w:val="en-GB"/>
        </w:rPr>
        <w:noBreakHyphen/>
        <w:t>SOP)</w:t>
      </w:r>
      <w:bookmarkEnd w:id="77"/>
      <w:bookmarkEnd w:id="78"/>
    </w:p>
    <w:p w14:paraId="522C9148" w14:textId="77777777" w:rsidR="009A4F72" w:rsidRPr="00252C4C" w:rsidRDefault="009A4F72" w:rsidP="009A4F72">
      <w:pPr>
        <w:rPr>
          <w:rtl/>
          <w:lang w:bidi="ar-EG"/>
        </w:rPr>
      </w:pPr>
      <w:r w:rsidRPr="00252C4C">
        <w:rPr>
          <w:rFonts w:hint="cs"/>
          <w:rtl/>
          <w:lang w:bidi="ar-EG"/>
        </w:rPr>
        <w:t>لم يجتمع فريق المقرِّر هذا خلال اجتماع الفريق الاستشاري الحالي.</w:t>
      </w:r>
    </w:p>
    <w:p w14:paraId="12CE4DA0" w14:textId="77777777" w:rsidR="009A4F72" w:rsidRPr="00252C4C" w:rsidRDefault="009A4F72" w:rsidP="009A4F72">
      <w:pPr>
        <w:pStyle w:val="Heading2"/>
        <w:rPr>
          <w:rFonts w:ascii="Times New Roman" w:hAnsi="Times New Roman"/>
          <w:spacing w:val="-6"/>
          <w:rtl/>
        </w:rPr>
      </w:pPr>
      <w:bookmarkStart w:id="79" w:name="_Toc536023847"/>
      <w:bookmarkStart w:id="80" w:name="_Toc27402621"/>
      <w:r w:rsidRPr="00252C4C">
        <w:t>5.16</w:t>
      </w:r>
      <w:r w:rsidRPr="00252C4C">
        <w:rPr>
          <w:rtl/>
        </w:rPr>
        <w:tab/>
      </w:r>
      <w:r w:rsidRPr="00252C4C">
        <w:rPr>
          <w:rFonts w:ascii="Times New Roman" w:hAnsi="Times New Roman"/>
          <w:spacing w:val="-6"/>
          <w:rtl/>
        </w:rPr>
        <w:t>فريق المقرِّر التابع للفريق الاستشاري لتقييس الاتصالات والمعني باستراتيجية التقييس </w:t>
      </w:r>
      <w:r w:rsidRPr="00252C4C">
        <w:rPr>
          <w:rFonts w:ascii="Times New Roman" w:hAnsi="Times New Roman"/>
          <w:spacing w:val="-6"/>
        </w:rPr>
        <w:t>(RG</w:t>
      </w:r>
      <w:r w:rsidRPr="00252C4C">
        <w:rPr>
          <w:rFonts w:ascii="Times New Roman" w:hAnsi="Times New Roman"/>
          <w:spacing w:val="-6"/>
        </w:rPr>
        <w:noBreakHyphen/>
      </w:r>
      <w:r w:rsidRPr="00252C4C">
        <w:rPr>
          <w:rFonts w:ascii="Times New Roman" w:hAnsi="Times New Roman"/>
          <w:spacing w:val="-6"/>
          <w:lang w:eastAsia="zh-CN"/>
        </w:rPr>
        <w:t>StdsStrat</w:t>
      </w:r>
      <w:r w:rsidRPr="00252C4C">
        <w:rPr>
          <w:rFonts w:ascii="Times New Roman" w:hAnsi="Times New Roman"/>
          <w:spacing w:val="-6"/>
        </w:rPr>
        <w:t>)</w:t>
      </w:r>
      <w:bookmarkEnd w:id="79"/>
      <w:bookmarkEnd w:id="80"/>
    </w:p>
    <w:p w14:paraId="0F84BE22" w14:textId="77777777" w:rsidR="009A4F72" w:rsidRPr="00252C4C" w:rsidRDefault="009A4F72" w:rsidP="009A4F72">
      <w:pPr>
        <w:rPr>
          <w:rFonts w:eastAsiaTheme="minorEastAsia"/>
          <w:rtl/>
          <w:lang w:eastAsia="zh-CN" w:bidi="ar"/>
        </w:rPr>
      </w:pPr>
      <w:r w:rsidRPr="00252C4C">
        <w:rPr>
          <w:lang w:bidi="ar-EG"/>
        </w:rPr>
        <w:t>1.5.16</w:t>
      </w:r>
      <w:r w:rsidRPr="00252C4C">
        <w:rPr>
          <w:rtl/>
          <w:lang w:bidi="ar-EG"/>
        </w:rPr>
        <w:tab/>
      </w:r>
      <w:r>
        <w:rPr>
          <w:rFonts w:eastAsiaTheme="minorEastAsia" w:hint="cs"/>
          <w:rtl/>
          <w:lang w:eastAsia="zh-CN"/>
        </w:rPr>
        <w:t>عرض</w:t>
      </w:r>
      <w:r w:rsidRPr="00252C4C">
        <w:rPr>
          <w:rFonts w:eastAsiaTheme="minorEastAsia"/>
          <w:rtl/>
          <w:lang w:eastAsia="zh-CN"/>
        </w:rPr>
        <w:t xml:space="preserve"> مقرِّر </w:t>
      </w:r>
      <w:bookmarkStart w:id="81" w:name="_Hlk24062927"/>
      <w:r w:rsidRPr="00252C4C">
        <w:rPr>
          <w:rFonts w:eastAsiaTheme="minorEastAsia"/>
          <w:rtl/>
          <w:lang w:eastAsia="zh-CN"/>
        </w:rPr>
        <w:t>فريق المقرِّر التابع للفريق الاستشاري لتقييس الاتصالات والمعني باستراتيجية التقييس</w:t>
      </w:r>
      <w:r w:rsidRPr="00252C4C">
        <w:rPr>
          <w:rFonts w:eastAsiaTheme="minorEastAsia" w:hint="cs"/>
          <w:rtl/>
          <w:lang w:eastAsia="zh-CN" w:bidi="ar"/>
        </w:rPr>
        <w:t> </w:t>
      </w:r>
      <w:r w:rsidRPr="00252C4C">
        <w:rPr>
          <w:rFonts w:eastAsiaTheme="minorEastAsia"/>
          <w:lang w:eastAsia="zh-CN" w:bidi="ar"/>
        </w:rPr>
        <w:t>(RG</w:t>
      </w:r>
      <w:r w:rsidRPr="00252C4C">
        <w:rPr>
          <w:rFonts w:eastAsiaTheme="minorEastAsia"/>
          <w:lang w:eastAsia="zh-CN" w:bidi="ar"/>
        </w:rPr>
        <w:noBreakHyphen/>
        <w:t>StdsStrat)</w:t>
      </w:r>
      <w:bookmarkEnd w:id="81"/>
      <w:r w:rsidRPr="00252C4C">
        <w:rPr>
          <w:rFonts w:eastAsiaTheme="minorEastAsia"/>
          <w:rtl/>
          <w:lang w:eastAsia="zh-CN"/>
        </w:rPr>
        <w:t xml:space="preserve">، </w:t>
      </w:r>
      <w:r w:rsidRPr="00252C4C">
        <w:rPr>
          <w:rFonts w:eastAsiaTheme="minorEastAsia" w:hint="cs"/>
          <w:rtl/>
          <w:lang w:eastAsia="zh-CN" w:bidi="ar-EG"/>
        </w:rPr>
        <w:t xml:space="preserve">السيد </w:t>
      </w:r>
      <w:r w:rsidRPr="00252C4C">
        <w:rPr>
          <w:rFonts w:eastAsiaTheme="minorEastAsia" w:hint="cs"/>
          <w:rtl/>
          <w:lang w:eastAsia="zh-CN"/>
        </w:rPr>
        <w:t xml:space="preserve">ديدييه </w:t>
      </w:r>
      <w:proofErr w:type="spellStart"/>
      <w:r w:rsidRPr="00252C4C">
        <w:rPr>
          <w:rFonts w:eastAsiaTheme="minorEastAsia" w:hint="cs"/>
          <w:rtl/>
          <w:lang w:eastAsia="zh-CN"/>
        </w:rPr>
        <w:t>برتوميو</w:t>
      </w:r>
      <w:proofErr w:type="spellEnd"/>
      <w:r w:rsidRPr="00252C4C">
        <w:rPr>
          <w:rFonts w:eastAsiaTheme="minorEastAsia"/>
          <w:rtl/>
          <w:lang w:eastAsia="zh-CN"/>
        </w:rPr>
        <w:t xml:space="preserve"> </w:t>
      </w:r>
      <w:r w:rsidRPr="00252C4C">
        <w:rPr>
          <w:rFonts w:eastAsiaTheme="minorEastAsia" w:hint="cs"/>
          <w:rtl/>
          <w:lang w:eastAsia="zh-CN" w:bidi="ar-EG"/>
        </w:rPr>
        <w:t>(من شركة</w:t>
      </w:r>
      <w:r w:rsidRPr="00252C4C">
        <w:rPr>
          <w:rFonts w:eastAsiaTheme="minorEastAsia" w:hint="eastAsia"/>
          <w:rtl/>
          <w:lang w:eastAsia="zh-CN" w:bidi="ar-EG"/>
        </w:rPr>
        <w:t> </w:t>
      </w:r>
      <w:r w:rsidRPr="00252C4C">
        <w:rPr>
          <w:rFonts w:eastAsiaTheme="minorEastAsia" w:hint="cs"/>
          <w:rtl/>
          <w:lang w:val="en-GB" w:eastAsia="zh-CN" w:bidi="ar-EG"/>
        </w:rPr>
        <w:t>نوكيا</w:t>
      </w:r>
      <w:r w:rsidRPr="00252C4C">
        <w:rPr>
          <w:rFonts w:eastAsiaTheme="minorEastAsia" w:hint="cs"/>
          <w:rtl/>
          <w:lang w:eastAsia="zh-CN" w:bidi="ar-EG"/>
        </w:rPr>
        <w:t xml:space="preserve">، فنلندا)، </w:t>
      </w:r>
      <w:r w:rsidRPr="00252C4C">
        <w:rPr>
          <w:rFonts w:eastAsiaTheme="minorEastAsia"/>
          <w:rtl/>
          <w:lang w:eastAsia="zh-CN"/>
        </w:rPr>
        <w:t>نتائج</w:t>
      </w:r>
      <w:r w:rsidRPr="00252C4C">
        <w:rPr>
          <w:rFonts w:eastAsiaTheme="minorEastAsia" w:hint="cs"/>
          <w:rtl/>
          <w:lang w:eastAsia="zh-CN"/>
        </w:rPr>
        <w:t xml:space="preserve"> أعمال فريقه </w:t>
      </w:r>
      <w:r w:rsidRPr="00252C4C">
        <w:rPr>
          <w:rFonts w:eastAsiaTheme="minorEastAsia"/>
          <w:rtl/>
          <w:lang w:eastAsia="zh-CN"/>
        </w:rPr>
        <w:t>وتقرير اجتماع</w:t>
      </w:r>
      <w:r w:rsidRPr="00252C4C">
        <w:rPr>
          <w:rFonts w:eastAsiaTheme="minorEastAsia" w:hint="cs"/>
          <w:rtl/>
          <w:lang w:eastAsia="zh-CN"/>
        </w:rPr>
        <w:t>ه</w:t>
      </w:r>
      <w:r w:rsidRPr="00252C4C">
        <w:rPr>
          <w:rFonts w:eastAsiaTheme="minorEastAsia"/>
          <w:rtl/>
          <w:lang w:eastAsia="zh-CN"/>
        </w:rPr>
        <w:t xml:space="preserve"> </w:t>
      </w:r>
      <w:r w:rsidRPr="00252C4C">
        <w:rPr>
          <w:rFonts w:eastAsiaTheme="minorEastAsia" w:hint="cs"/>
          <w:rtl/>
          <w:lang w:eastAsia="zh-CN"/>
        </w:rPr>
        <w:t>في</w:t>
      </w:r>
      <w:r w:rsidRPr="00252C4C">
        <w:rPr>
          <w:rFonts w:eastAsiaTheme="minorEastAsia" w:hint="eastAsia"/>
          <w:rtl/>
          <w:lang w:eastAsia="zh-CN"/>
        </w:rPr>
        <w:t> </w:t>
      </w:r>
      <w:r w:rsidRPr="00252C4C">
        <w:rPr>
          <w:rFonts w:eastAsiaTheme="minorEastAsia"/>
          <w:rtl/>
          <w:lang w:eastAsia="zh-CN"/>
        </w:rPr>
        <w:t>الوثيقة</w:t>
      </w:r>
      <w:r w:rsidRPr="00252C4C">
        <w:rPr>
          <w:rFonts w:eastAsiaTheme="minorEastAsia" w:hint="eastAsia"/>
          <w:rtl/>
          <w:lang w:eastAsia="zh-CN"/>
        </w:rPr>
        <w:t> </w:t>
      </w:r>
      <w:hyperlink r:id="rId98" w:history="1">
        <w:r w:rsidRPr="00252C4C">
          <w:rPr>
            <w:rStyle w:val="Hyperlink"/>
            <w:szCs w:val="22"/>
          </w:rPr>
          <w:t>TD461-R1</w:t>
        </w:r>
      </w:hyperlink>
      <w:r w:rsidRPr="00252C4C">
        <w:rPr>
          <w:rFonts w:eastAsiaTheme="minorEastAsia"/>
          <w:rtl/>
          <w:lang w:eastAsia="zh-CN" w:bidi="ar"/>
        </w:rPr>
        <w:t>.</w:t>
      </w:r>
      <w:r w:rsidRPr="00252C4C">
        <w:rPr>
          <w:rFonts w:eastAsiaTheme="minorEastAsia" w:hint="cs"/>
          <w:rtl/>
          <w:lang w:eastAsia="zh-CN" w:bidi="ar"/>
        </w:rPr>
        <w:t xml:space="preserve"> </w:t>
      </w:r>
      <w:r w:rsidRPr="00252C4C">
        <w:rPr>
          <w:rFonts w:eastAsiaTheme="minorEastAsia" w:hint="cs"/>
          <w:rtl/>
          <w:lang w:eastAsia="zh-CN"/>
        </w:rPr>
        <w:t>وأحاط</w:t>
      </w:r>
      <w:r w:rsidRPr="00252C4C">
        <w:rPr>
          <w:rFonts w:eastAsiaTheme="minorEastAsia"/>
          <w:rtl/>
          <w:lang w:eastAsia="zh-CN"/>
        </w:rPr>
        <w:t xml:space="preserve"> الفريق الاستشاري علماً بالتقرير</w:t>
      </w:r>
      <w:r w:rsidRPr="00252C4C">
        <w:rPr>
          <w:rFonts w:eastAsiaTheme="minorEastAsia" w:hint="cs"/>
          <w:rtl/>
          <w:lang w:eastAsia="zh-CN"/>
        </w:rPr>
        <w:t>.</w:t>
      </w:r>
    </w:p>
    <w:p w14:paraId="727ECB02" w14:textId="77777777" w:rsidR="009A4F72" w:rsidRPr="00252C4C" w:rsidRDefault="009A4F72" w:rsidP="009A4F72">
      <w:pPr>
        <w:rPr>
          <w:rFonts w:eastAsiaTheme="minorEastAsia"/>
          <w:lang w:eastAsia="zh-CN" w:bidi="ar-EG"/>
        </w:rPr>
      </w:pPr>
      <w:r w:rsidRPr="00252C4C">
        <w:rPr>
          <w:rFonts w:eastAsiaTheme="minorEastAsia"/>
          <w:lang w:eastAsia="zh-CN" w:bidi="ar"/>
        </w:rPr>
        <w:t>2.5.16</w:t>
      </w:r>
      <w:r w:rsidRPr="00252C4C">
        <w:rPr>
          <w:rFonts w:eastAsiaTheme="minorEastAsia"/>
          <w:rtl/>
          <w:lang w:eastAsia="zh-CN" w:bidi="ar-EG"/>
        </w:rPr>
        <w:tab/>
      </w:r>
      <w:r w:rsidRPr="00252C4C">
        <w:rPr>
          <w:rFonts w:eastAsiaTheme="minorEastAsia" w:hint="cs"/>
          <w:rtl/>
          <w:lang w:eastAsia="zh-CN" w:bidi="ar-EG"/>
        </w:rPr>
        <w:t xml:space="preserve">وافق الفريق الاستشاري على إرسال بيان اتصال في الوثيقة </w:t>
      </w:r>
      <w:hyperlink r:id="rId99" w:history="1">
        <w:r w:rsidRPr="00252C4C">
          <w:rPr>
            <w:rStyle w:val="Hyperlink"/>
            <w:szCs w:val="22"/>
          </w:rPr>
          <w:t>TSAG-LS23</w:t>
        </w:r>
      </w:hyperlink>
      <w:r w:rsidRPr="00252C4C">
        <w:rPr>
          <w:rFonts w:hint="cs"/>
          <w:rtl/>
        </w:rPr>
        <w:t xml:space="preserve"> بشأن "بروتوكول الإنترنت الجديد، تشكيل الشبكة المستقبلية" إلى </w:t>
      </w:r>
      <w:r w:rsidRPr="00252C4C">
        <w:rPr>
          <w:rFonts w:hint="cs"/>
          <w:rtl/>
          <w:lang w:bidi="ar-EG"/>
        </w:rPr>
        <w:t xml:space="preserve">فريق هندسة مهام الإنترنت </w:t>
      </w:r>
      <w:r>
        <w:rPr>
          <w:lang w:bidi="ar-EG"/>
        </w:rPr>
        <w:t>(</w:t>
      </w:r>
      <w:r w:rsidRPr="00252C4C">
        <w:rPr>
          <w:lang w:val="en-GB" w:bidi="ar-EG"/>
        </w:rPr>
        <w:t>IETF</w:t>
      </w:r>
      <w:r>
        <w:rPr>
          <w:lang w:val="en-GB" w:bidi="ar-EG"/>
        </w:rPr>
        <w:t>)</w:t>
      </w:r>
      <w:r w:rsidRPr="00252C4C">
        <w:rPr>
          <w:rFonts w:hint="cs"/>
          <w:rtl/>
        </w:rPr>
        <w:t xml:space="preserve"> ومجلس تصميم الإنترنت </w:t>
      </w:r>
      <w:r>
        <w:t>(</w:t>
      </w:r>
      <w:r w:rsidRPr="00252C4C">
        <w:rPr>
          <w:lang w:val="en-GB"/>
        </w:rPr>
        <w:t>IAB</w:t>
      </w:r>
      <w:r>
        <w:rPr>
          <w:lang w:val="en-GB"/>
        </w:rPr>
        <w:t>)</w:t>
      </w:r>
      <w:r w:rsidRPr="00252C4C">
        <w:rPr>
          <w:rFonts w:hint="cs"/>
          <w:rtl/>
        </w:rPr>
        <w:t>، وكل لجان الدراسات التابعة لقطاع تقييس الاتصالات.</w:t>
      </w:r>
    </w:p>
    <w:p w14:paraId="053EEF76" w14:textId="77777777" w:rsidR="009A4F72" w:rsidRPr="00252C4C" w:rsidRDefault="009A4F72" w:rsidP="009A4F72">
      <w:pPr>
        <w:rPr>
          <w:rFonts w:eastAsiaTheme="minorEastAsia"/>
          <w:spacing w:val="-2"/>
          <w:rtl/>
          <w:lang w:eastAsia="zh-CN" w:bidi="ar-EG"/>
        </w:rPr>
      </w:pPr>
      <w:r w:rsidRPr="00252C4C">
        <w:rPr>
          <w:rFonts w:eastAsiaTheme="minorEastAsia"/>
          <w:spacing w:val="-2"/>
          <w:lang w:eastAsia="zh-CN" w:bidi="ar-EG"/>
        </w:rPr>
        <w:t>3.5.16</w:t>
      </w:r>
      <w:r w:rsidRPr="00252C4C">
        <w:rPr>
          <w:rFonts w:eastAsiaTheme="minorEastAsia"/>
          <w:spacing w:val="-2"/>
          <w:rtl/>
          <w:lang w:eastAsia="zh-CN" w:bidi="ar-EG"/>
        </w:rPr>
        <w:tab/>
      </w:r>
      <w:r w:rsidRPr="00252C4C">
        <w:rPr>
          <w:rFonts w:eastAsiaTheme="minorEastAsia" w:hint="cs"/>
          <w:spacing w:val="-2"/>
          <w:rtl/>
          <w:lang w:eastAsia="zh-CN" w:bidi="ar-EG"/>
        </w:rPr>
        <w:t xml:space="preserve">أخذ الفريق الاستشاري لتقييس الاتصالات علماً بالدعم الواسع </w:t>
      </w:r>
      <w:r>
        <w:rPr>
          <w:rFonts w:eastAsiaTheme="minorEastAsia" w:hint="cs"/>
          <w:spacing w:val="-2"/>
          <w:rtl/>
          <w:lang w:eastAsia="zh-CN" w:bidi="ar-EG"/>
        </w:rPr>
        <w:t xml:space="preserve">لموضوع الإحصاءات، مما يستدعي </w:t>
      </w:r>
      <w:r w:rsidRPr="00252C4C">
        <w:rPr>
          <w:rFonts w:eastAsiaTheme="minorEastAsia" w:hint="cs"/>
          <w:spacing w:val="-2"/>
          <w:rtl/>
          <w:lang w:eastAsia="zh-CN" w:bidi="ar-EG"/>
        </w:rPr>
        <w:t xml:space="preserve">إجراء مزيد من التمحيص حتى الاجتماع المقبل للفريق بشأن وضع قياسات وإحصاءات واقعية في </w:t>
      </w:r>
      <w:r w:rsidRPr="00252C4C">
        <w:rPr>
          <w:rFonts w:eastAsiaTheme="minorEastAsia"/>
          <w:spacing w:val="-2"/>
          <w:rtl/>
          <w:lang w:eastAsia="zh-CN"/>
        </w:rPr>
        <w:t>فريق المقرِّر المعني باستراتيجية التقييس</w:t>
      </w:r>
      <w:r w:rsidRPr="00252C4C">
        <w:rPr>
          <w:rFonts w:eastAsiaTheme="minorEastAsia" w:hint="cs"/>
          <w:spacing w:val="-2"/>
          <w:rtl/>
          <w:lang w:eastAsia="zh-CN" w:bidi="ar-EG"/>
        </w:rPr>
        <w:t xml:space="preserve">، </w:t>
      </w:r>
      <w:r>
        <w:rPr>
          <w:rFonts w:eastAsiaTheme="minorEastAsia" w:hint="cs"/>
          <w:spacing w:val="-2"/>
          <w:rtl/>
          <w:lang w:eastAsia="zh-CN" w:bidi="ar-EG"/>
        </w:rPr>
        <w:t>والنظر</w:t>
      </w:r>
      <w:r w:rsidRPr="00252C4C">
        <w:rPr>
          <w:rFonts w:eastAsiaTheme="minorEastAsia" w:hint="cs"/>
          <w:spacing w:val="-2"/>
          <w:rtl/>
          <w:lang w:eastAsia="zh-CN" w:bidi="ar-EG"/>
        </w:rPr>
        <w:t xml:space="preserve">، بالاشتراك مع مكتب تقييس الاتصالات، في إمكانية أتمتة </w:t>
      </w:r>
      <w:r>
        <w:rPr>
          <w:rFonts w:eastAsiaTheme="minorEastAsia" w:hint="cs"/>
          <w:spacing w:val="-2"/>
          <w:rtl/>
          <w:lang w:eastAsia="zh-CN" w:bidi="ar-EG"/>
        </w:rPr>
        <w:t xml:space="preserve">توليد </w:t>
      </w:r>
      <w:r w:rsidRPr="00252C4C">
        <w:rPr>
          <w:rFonts w:eastAsiaTheme="minorEastAsia" w:hint="cs"/>
          <w:spacing w:val="-2"/>
          <w:rtl/>
          <w:lang w:eastAsia="zh-CN" w:bidi="ar-EG"/>
        </w:rPr>
        <w:t>القياسات لكي ينفذها المكتب.</w:t>
      </w:r>
    </w:p>
    <w:p w14:paraId="5A752C5A" w14:textId="3ACA49DC" w:rsidR="009A4F72" w:rsidRPr="00E97CC7" w:rsidRDefault="009A4F72" w:rsidP="009A4F72">
      <w:pPr>
        <w:rPr>
          <w:lang w:bidi="ar-EG"/>
        </w:rPr>
      </w:pPr>
      <w:r w:rsidRPr="00252C4C">
        <w:rPr>
          <w:rFonts w:eastAsiaTheme="minorEastAsia"/>
          <w:spacing w:val="-2"/>
          <w:lang w:eastAsia="zh-CN" w:bidi="ar-EG"/>
        </w:rPr>
        <w:t>4.5.16</w:t>
      </w:r>
      <w:r w:rsidRPr="00252C4C">
        <w:rPr>
          <w:rFonts w:eastAsiaTheme="minorEastAsia"/>
          <w:spacing w:val="-2"/>
          <w:rtl/>
          <w:lang w:eastAsia="zh-CN" w:bidi="ar-EG"/>
        </w:rPr>
        <w:tab/>
      </w:r>
      <w:r w:rsidRPr="00252C4C">
        <w:rPr>
          <w:rFonts w:eastAsiaTheme="minorEastAsia" w:hint="cs"/>
          <w:spacing w:val="-2"/>
          <w:rtl/>
          <w:lang w:eastAsia="zh-CN" w:bidi="ar-EG"/>
        </w:rPr>
        <w:t xml:space="preserve">وأذن </w:t>
      </w:r>
      <w:r w:rsidRPr="00252C4C">
        <w:rPr>
          <w:rFonts w:eastAsiaTheme="minorEastAsia"/>
          <w:spacing w:val="-2"/>
          <w:rtl/>
          <w:lang w:eastAsia="zh-CN"/>
        </w:rPr>
        <w:t xml:space="preserve">الفريق الاستشاري </w:t>
      </w:r>
      <w:r w:rsidRPr="00252C4C">
        <w:rPr>
          <w:rFonts w:eastAsiaTheme="minorEastAsia" w:hint="cs"/>
          <w:spacing w:val="-2"/>
          <w:rtl/>
          <w:lang w:eastAsia="zh-CN"/>
        </w:rPr>
        <w:t>ل</w:t>
      </w:r>
      <w:r w:rsidRPr="00252C4C">
        <w:rPr>
          <w:rFonts w:eastAsiaTheme="minorEastAsia"/>
          <w:spacing w:val="-2"/>
          <w:rtl/>
          <w:lang w:eastAsia="zh-CN"/>
        </w:rPr>
        <w:t>فريق المقرِّر</w:t>
      </w:r>
      <w:r w:rsidRPr="00252C4C">
        <w:rPr>
          <w:rFonts w:eastAsiaTheme="minorEastAsia" w:hint="cs"/>
          <w:spacing w:val="-2"/>
          <w:rtl/>
          <w:lang w:eastAsia="zh-CN" w:bidi="ar"/>
        </w:rPr>
        <w:t xml:space="preserve"> </w:t>
      </w:r>
      <w:r w:rsidRPr="00252C4C">
        <w:rPr>
          <w:rFonts w:eastAsiaTheme="minorEastAsia"/>
          <w:spacing w:val="-2"/>
          <w:lang w:eastAsia="zh-CN" w:bidi="ar-EG"/>
        </w:rPr>
        <w:t>RG</w:t>
      </w:r>
      <w:r w:rsidRPr="00252C4C">
        <w:rPr>
          <w:rFonts w:eastAsiaTheme="minorEastAsia"/>
          <w:spacing w:val="-2"/>
          <w:lang w:eastAsia="zh-CN" w:bidi="ar-EG"/>
        </w:rPr>
        <w:noBreakHyphen/>
        <w:t>StdsStrat</w:t>
      </w:r>
      <w:r w:rsidRPr="00252C4C">
        <w:rPr>
          <w:rFonts w:eastAsiaTheme="minorEastAsia" w:hint="cs"/>
          <w:spacing w:val="-2"/>
          <w:rtl/>
          <w:lang w:eastAsia="zh-CN"/>
        </w:rPr>
        <w:t xml:space="preserve"> بعقد ما</w:t>
      </w:r>
      <w:r w:rsidRPr="00252C4C">
        <w:rPr>
          <w:rFonts w:eastAsiaTheme="minorEastAsia" w:hint="eastAsia"/>
          <w:spacing w:val="-2"/>
          <w:rtl/>
          <w:lang w:eastAsia="zh-CN"/>
        </w:rPr>
        <w:t> </w:t>
      </w:r>
      <w:r w:rsidRPr="00252C4C">
        <w:rPr>
          <w:rFonts w:eastAsiaTheme="minorEastAsia" w:hint="cs"/>
          <w:spacing w:val="-2"/>
          <w:rtl/>
          <w:lang w:eastAsia="zh-CN"/>
        </w:rPr>
        <w:t xml:space="preserve">يصل إلى </w:t>
      </w:r>
      <w:r>
        <w:rPr>
          <w:rFonts w:eastAsiaTheme="minorEastAsia" w:hint="cs"/>
          <w:spacing w:val="-2"/>
          <w:rtl/>
          <w:lang w:eastAsia="zh-CN"/>
        </w:rPr>
        <w:t xml:space="preserve">ثلاثة </w:t>
      </w:r>
      <w:r w:rsidRPr="00252C4C">
        <w:rPr>
          <w:rFonts w:eastAsiaTheme="minorEastAsia" w:hint="cs"/>
          <w:spacing w:val="-2"/>
          <w:rtl/>
          <w:lang w:eastAsia="zh-CN"/>
        </w:rPr>
        <w:t xml:space="preserve">اجتماعات إلكترونية مرحلية </w:t>
      </w:r>
      <w:r w:rsidRPr="00252C4C">
        <w:rPr>
          <w:rFonts w:eastAsiaTheme="minorEastAsia" w:hint="cs"/>
          <w:spacing w:val="-2"/>
          <w:rtl/>
          <w:lang w:eastAsia="zh-CN" w:bidi="ar"/>
        </w:rPr>
        <w:t>(</w:t>
      </w:r>
      <w:r w:rsidRPr="00252C4C">
        <w:rPr>
          <w:rFonts w:eastAsiaTheme="minorEastAsia" w:hint="cs"/>
          <w:spacing w:val="-2"/>
          <w:rtl/>
          <w:lang w:eastAsia="zh-CN"/>
        </w:rPr>
        <w:t>انظر</w:t>
      </w:r>
      <w:r w:rsidRPr="00252C4C">
        <w:rPr>
          <w:rFonts w:eastAsiaTheme="minorEastAsia" w:hint="eastAsia"/>
          <w:spacing w:val="-2"/>
          <w:rtl/>
          <w:lang w:eastAsia="zh-CN"/>
        </w:rPr>
        <w:t> </w:t>
      </w:r>
      <w:hyperlink w:anchor="Annex_A" w:history="1">
        <w:r w:rsidRPr="003D4419">
          <w:rPr>
            <w:rStyle w:val="Hyperlink"/>
            <w:rFonts w:hint="cs"/>
            <w:rtl/>
            <w:lang w:bidi="ar-EG"/>
          </w:rPr>
          <w:t>الملحق</w:t>
        </w:r>
        <w:r w:rsidRPr="003D4419">
          <w:rPr>
            <w:rStyle w:val="Hyperlink"/>
            <w:rFonts w:hint="eastAsia"/>
            <w:rtl/>
            <w:lang w:bidi="ar-EG"/>
          </w:rPr>
          <w:t> </w:t>
        </w:r>
        <w:r w:rsidRPr="003D4419">
          <w:rPr>
            <w:rStyle w:val="Hyperlink"/>
            <w:lang w:val="es-ES" w:bidi="ar-EG"/>
          </w:rPr>
          <w:t>A</w:t>
        </w:r>
      </w:hyperlink>
      <w:r w:rsidRPr="00252C4C">
        <w:rPr>
          <w:rFonts w:eastAsiaTheme="minorEastAsia" w:hint="cs"/>
          <w:spacing w:val="-2"/>
          <w:rtl/>
          <w:lang w:eastAsia="zh-CN" w:bidi="ar"/>
        </w:rPr>
        <w:t xml:space="preserve">) </w:t>
      </w:r>
      <w:r w:rsidRPr="00252C4C">
        <w:rPr>
          <w:rFonts w:eastAsiaTheme="minorEastAsia" w:hint="cs"/>
          <w:spacing w:val="-2"/>
          <w:rtl/>
          <w:lang w:eastAsia="zh-CN"/>
        </w:rPr>
        <w:t>على أساس ما</w:t>
      </w:r>
      <w:r w:rsidRPr="00252C4C">
        <w:rPr>
          <w:rFonts w:eastAsiaTheme="minorEastAsia" w:hint="eastAsia"/>
          <w:spacing w:val="-2"/>
          <w:rtl/>
          <w:lang w:eastAsia="zh-CN"/>
        </w:rPr>
        <w:t> </w:t>
      </w:r>
      <w:r w:rsidRPr="00252C4C">
        <w:rPr>
          <w:rFonts w:eastAsiaTheme="minorEastAsia" w:hint="cs"/>
          <w:spacing w:val="-2"/>
          <w:rtl/>
          <w:lang w:eastAsia="zh-CN"/>
        </w:rPr>
        <w:t>سيرد من مساهمات</w:t>
      </w:r>
      <w:r w:rsidRPr="00252C4C">
        <w:rPr>
          <w:rFonts w:eastAsiaTheme="minorEastAsia" w:hint="cs"/>
          <w:spacing w:val="-2"/>
          <w:rtl/>
          <w:lang w:eastAsia="zh-CN" w:bidi="ar"/>
        </w:rPr>
        <w:t xml:space="preserve">. </w:t>
      </w:r>
      <w:r w:rsidRPr="00252C4C">
        <w:rPr>
          <w:rFonts w:eastAsiaTheme="minorEastAsia" w:hint="cs"/>
          <w:spacing w:val="-2"/>
          <w:rtl/>
          <w:lang w:eastAsia="zh-CN"/>
        </w:rPr>
        <w:t xml:space="preserve">ويخطط فريق المقرِّر </w:t>
      </w:r>
      <w:r w:rsidRPr="00252C4C">
        <w:rPr>
          <w:rFonts w:eastAsiaTheme="minorEastAsia"/>
          <w:spacing w:val="-2"/>
          <w:lang w:val="en-GB" w:eastAsia="zh-CN"/>
        </w:rPr>
        <w:t>RG-StdsStrat</w:t>
      </w:r>
      <w:r w:rsidRPr="00252C4C">
        <w:rPr>
          <w:rFonts w:eastAsiaTheme="minorEastAsia" w:hint="cs"/>
          <w:spacing w:val="-2"/>
          <w:rtl/>
          <w:lang w:val="en-GB" w:eastAsia="zh-CN" w:bidi="ar-EG"/>
        </w:rPr>
        <w:t xml:space="preserve"> للاجتماع خلال الاجتماع المقبل للفريق الاستشاري لتقييس الاتصالات.</w:t>
      </w:r>
    </w:p>
    <w:p w14:paraId="0939B880" w14:textId="368267A8" w:rsidR="00113245" w:rsidRPr="00DB1275" w:rsidRDefault="00113245" w:rsidP="003D4419">
      <w:pPr>
        <w:rPr>
          <w:rtl/>
          <w:lang w:val="en-GB" w:bidi="ar-EG"/>
        </w:rPr>
      </w:pPr>
      <w:r>
        <w:rPr>
          <w:lang w:bidi="ar-EG"/>
        </w:rPr>
        <w:t>5.5.16</w:t>
      </w:r>
      <w:r>
        <w:rPr>
          <w:rtl/>
          <w:lang w:bidi="ar-EG"/>
        </w:rPr>
        <w:tab/>
      </w:r>
      <w:r>
        <w:rPr>
          <w:rFonts w:hint="cs"/>
          <w:rtl/>
          <w:lang w:bidi="ar-EG"/>
        </w:rPr>
        <w:t xml:space="preserve">أعرب الفريق الاستشاري لتقييس الاتصالات عن شكره للسيد </w:t>
      </w:r>
      <w:proofErr w:type="spellStart"/>
      <w:r>
        <w:rPr>
          <w:rFonts w:hint="cs"/>
          <w:rtl/>
          <w:lang w:bidi="ar-EG"/>
        </w:rPr>
        <w:t>ديدييه</w:t>
      </w:r>
      <w:proofErr w:type="spellEnd"/>
      <w:r>
        <w:rPr>
          <w:rFonts w:hint="cs"/>
          <w:rtl/>
          <w:lang w:bidi="ar-EG"/>
        </w:rPr>
        <w:t xml:space="preserve"> </w:t>
      </w:r>
      <w:proofErr w:type="spellStart"/>
      <w:r>
        <w:rPr>
          <w:rFonts w:hint="cs"/>
          <w:rtl/>
          <w:lang w:bidi="ar-EG"/>
        </w:rPr>
        <w:t>برتوميو</w:t>
      </w:r>
      <w:proofErr w:type="spellEnd"/>
      <w:r>
        <w:rPr>
          <w:rFonts w:hint="cs"/>
          <w:rtl/>
          <w:lang w:bidi="ar-EG"/>
        </w:rPr>
        <w:t xml:space="preserve"> على قيادته الممتازة منذ يناير </w:t>
      </w:r>
      <w:r>
        <w:rPr>
          <w:lang w:val="en-GB" w:bidi="ar-EG"/>
        </w:rPr>
        <w:t>2019</w:t>
      </w:r>
      <w:r>
        <w:rPr>
          <w:rFonts w:hint="cs"/>
          <w:rtl/>
          <w:lang w:val="en-GB" w:bidi="ar-EG"/>
        </w:rPr>
        <w:t>.</w:t>
      </w:r>
    </w:p>
    <w:p w14:paraId="0667C525" w14:textId="09229E46" w:rsidR="00113245" w:rsidRPr="00DD37C9" w:rsidRDefault="00113245" w:rsidP="003D4419">
      <w:pPr>
        <w:rPr>
          <w:rtl/>
          <w:lang w:val="en-GB" w:bidi="ar-EG"/>
        </w:rPr>
      </w:pPr>
      <w:r>
        <w:rPr>
          <w:lang w:bidi="ar-EG"/>
        </w:rPr>
        <w:t>6.5.16</w:t>
      </w:r>
      <w:r>
        <w:rPr>
          <w:rtl/>
          <w:lang w:bidi="ar-EG"/>
        </w:rPr>
        <w:tab/>
      </w:r>
      <w:r>
        <w:rPr>
          <w:rFonts w:hint="cs"/>
          <w:rtl/>
          <w:lang w:bidi="ar-EG"/>
        </w:rPr>
        <w:t>أكد الفريق الاستشاري لتقييس الاتصالات</w:t>
      </w:r>
      <w:r>
        <w:rPr>
          <w:rFonts w:hint="cs"/>
          <w:rtl/>
          <w:lang w:val="en-GB" w:bidi="ar-EG"/>
        </w:rPr>
        <w:t xml:space="preserve"> أن السيدة ريم بلحسين-شريف (اتصالات تونس) هي مقر</w:t>
      </w:r>
      <w:r w:rsidR="003D4419">
        <w:rPr>
          <w:rFonts w:hint="cs"/>
          <w:rtl/>
          <w:lang w:val="en-GB" w:bidi="ar-EG"/>
        </w:rPr>
        <w:t>ِّ</w:t>
      </w:r>
      <w:r>
        <w:rPr>
          <w:rFonts w:hint="cs"/>
          <w:rtl/>
          <w:lang w:val="en-GB" w:bidi="ar-EG"/>
        </w:rPr>
        <w:t xml:space="preserve">رة </w:t>
      </w:r>
      <w:r>
        <w:rPr>
          <w:rFonts w:eastAsiaTheme="minorEastAsia" w:hint="cs"/>
          <w:spacing w:val="-2"/>
          <w:rtl/>
          <w:lang w:eastAsia="zh-CN"/>
        </w:rPr>
        <w:t>فريق المقرِّر</w:t>
      </w:r>
      <w:r>
        <w:rPr>
          <w:rFonts w:eastAsiaTheme="minorEastAsia" w:hint="eastAsia"/>
          <w:spacing w:val="-2"/>
          <w:rtl/>
          <w:lang w:eastAsia="zh-CN"/>
        </w:rPr>
        <w:t> </w:t>
      </w:r>
      <w:r>
        <w:rPr>
          <w:rFonts w:eastAsiaTheme="minorEastAsia"/>
          <w:spacing w:val="-2"/>
          <w:lang w:val="en-GB" w:eastAsia="zh-CN"/>
        </w:rPr>
        <w:t>RG-StdsStrat</w:t>
      </w:r>
      <w:r>
        <w:rPr>
          <w:rFonts w:eastAsiaTheme="minorEastAsia" w:hint="cs"/>
          <w:spacing w:val="-2"/>
          <w:rtl/>
          <w:lang w:val="en-GB" w:eastAsia="zh-CN"/>
        </w:rPr>
        <w:t xml:space="preserve"> بالتناوب من أكتوبر </w:t>
      </w:r>
      <w:r>
        <w:rPr>
          <w:rFonts w:eastAsiaTheme="minorEastAsia"/>
          <w:spacing w:val="-2"/>
          <w:lang w:val="en-GB" w:eastAsia="zh-CN"/>
        </w:rPr>
        <w:t>2019</w:t>
      </w:r>
      <w:r>
        <w:rPr>
          <w:rFonts w:eastAsiaTheme="minorEastAsia" w:hint="cs"/>
          <w:spacing w:val="-2"/>
          <w:rtl/>
          <w:lang w:val="en-GB" w:eastAsia="zh-CN" w:bidi="ar-EG"/>
        </w:rPr>
        <w:t xml:space="preserve"> إلى فبراير </w:t>
      </w:r>
      <w:r>
        <w:rPr>
          <w:rFonts w:eastAsiaTheme="minorEastAsia"/>
          <w:spacing w:val="-2"/>
          <w:lang w:val="en-GB" w:eastAsia="zh-CN" w:bidi="ar-EG"/>
        </w:rPr>
        <w:t>2020</w:t>
      </w:r>
      <w:r>
        <w:rPr>
          <w:rFonts w:hint="cs"/>
          <w:rtl/>
          <w:lang w:val="en-GB" w:bidi="ar-EG"/>
        </w:rPr>
        <w:t>.</w:t>
      </w:r>
    </w:p>
    <w:p w14:paraId="5602CA39" w14:textId="77777777" w:rsidR="00113245" w:rsidRDefault="00113245" w:rsidP="00113245">
      <w:pPr>
        <w:pStyle w:val="Heading2"/>
        <w:rPr>
          <w:rtl/>
          <w:lang w:val="en-GB"/>
        </w:rPr>
      </w:pPr>
      <w:bookmarkStart w:id="82" w:name="_Toc536023848"/>
      <w:bookmarkStart w:id="83" w:name="_Toc27402622"/>
      <w:r>
        <w:lastRenderedPageBreak/>
        <w:t>6.16</w:t>
      </w:r>
      <w:r>
        <w:rPr>
          <w:rtl/>
        </w:rPr>
        <w:tab/>
      </w:r>
      <w:r w:rsidRPr="005703BB">
        <w:rPr>
          <w:rtl/>
        </w:rPr>
        <w:t>فريق ال</w:t>
      </w:r>
      <w:r>
        <w:rPr>
          <w:rtl/>
        </w:rPr>
        <w:t>مقرِّر</w:t>
      </w:r>
      <w:r w:rsidRPr="005703BB">
        <w:rPr>
          <w:rtl/>
        </w:rPr>
        <w:t xml:space="preserve"> التابع للفريق الاستشاري لتقييس الاتصالات والمعني ببرنامج العمل </w:t>
      </w:r>
      <w:r w:rsidRPr="005703BB">
        <w:rPr>
          <w:lang w:val="en-GB"/>
        </w:rPr>
        <w:t>(RG-WP)</w:t>
      </w:r>
      <w:bookmarkEnd w:id="82"/>
      <w:bookmarkEnd w:id="83"/>
    </w:p>
    <w:p w14:paraId="4414C5DF" w14:textId="3EFE34F7" w:rsidR="00113245" w:rsidRPr="00C427DE" w:rsidRDefault="00113245" w:rsidP="003D4419">
      <w:pPr>
        <w:rPr>
          <w:rtl/>
          <w:lang w:val="en-GB" w:bidi="ar-EG"/>
        </w:rPr>
      </w:pPr>
      <w:r>
        <w:rPr>
          <w:lang w:bidi="ar-EG"/>
        </w:rPr>
        <w:t>1.6.16</w:t>
      </w:r>
      <w:r>
        <w:rPr>
          <w:rtl/>
          <w:lang w:bidi="ar-EG"/>
        </w:rPr>
        <w:tab/>
      </w:r>
      <w:r>
        <w:rPr>
          <w:rFonts w:hint="cs"/>
          <w:rtl/>
          <w:lang w:bidi="ar-EG"/>
        </w:rPr>
        <w:t xml:space="preserve">قدم السيد راينر </w:t>
      </w:r>
      <w:proofErr w:type="spellStart"/>
      <w:r>
        <w:rPr>
          <w:rFonts w:hint="cs"/>
          <w:rtl/>
          <w:lang w:bidi="ar-EG"/>
        </w:rPr>
        <w:t>ليبلر</w:t>
      </w:r>
      <w:proofErr w:type="spellEnd"/>
      <w:r>
        <w:rPr>
          <w:rFonts w:hint="cs"/>
          <w:rtl/>
          <w:lang w:bidi="ar-EG"/>
        </w:rPr>
        <w:t xml:space="preserve"> (ألمانيا)، مقرِّر فريق المقرِّر التابع للفريق الاستشاري لتقييس الاتصالات والمعني ببرنامج العمل، تقرير فريقه في الوثيقة </w:t>
      </w:r>
      <w:hyperlink r:id="rId100" w:history="1">
        <w:r w:rsidRPr="00564487">
          <w:rPr>
            <w:rStyle w:val="Hyperlink"/>
            <w:szCs w:val="22"/>
          </w:rPr>
          <w:t>TD465</w:t>
        </w:r>
      </w:hyperlink>
      <w:r>
        <w:rPr>
          <w:rFonts w:hint="cs"/>
          <w:rtl/>
          <w:lang w:val="en-GB" w:bidi="ar-EG"/>
        </w:rPr>
        <w:t>. وأخذ الفريق الاستشاري علماً بهذا التقرير.</w:t>
      </w:r>
    </w:p>
    <w:p w14:paraId="6BF7DBB1" w14:textId="58ED6C1E" w:rsidR="00113245" w:rsidRDefault="00113245" w:rsidP="003D4419">
      <w:pPr>
        <w:rPr>
          <w:rtl/>
          <w:lang w:bidi="ar-EG"/>
        </w:rPr>
      </w:pPr>
      <w:r>
        <w:rPr>
          <w:lang w:bidi="ar-EG"/>
        </w:rPr>
        <w:t>2.6.16</w:t>
      </w:r>
      <w:r>
        <w:rPr>
          <w:rtl/>
          <w:lang w:bidi="ar-EG"/>
        </w:rPr>
        <w:tab/>
      </w:r>
      <w:r>
        <w:rPr>
          <w:rFonts w:hint="cs"/>
          <w:rtl/>
          <w:lang w:bidi="ar-EG"/>
        </w:rPr>
        <w:t>أقر الفريق الاستشاري لتقييس الاتصالات التغييرات التالية لمسائل لجان دراسات قطاع تقييس الاتصالات:</w:t>
      </w:r>
    </w:p>
    <w:p w14:paraId="1EB413C8" w14:textId="33FA6222" w:rsidR="00113245" w:rsidRDefault="00113245" w:rsidP="00113245">
      <w:pPr>
        <w:pStyle w:val="enumlev1"/>
        <w:rPr>
          <w:rtl/>
          <w:lang w:bidi="ar-EG"/>
        </w:rPr>
      </w:pPr>
      <w:r w:rsidRPr="00F66A46">
        <w:rPr>
          <w:rFonts w:ascii="Traditional Arabic" w:hAnsi="Traditional Arabic"/>
          <w:sz w:val="30"/>
          <w:lang w:bidi="ar-EG"/>
        </w:rPr>
        <w:t>•</w:t>
      </w:r>
      <w:r>
        <w:rPr>
          <w:rtl/>
          <w:lang w:bidi="ar-EG"/>
        </w:rPr>
        <w:tab/>
      </w:r>
      <w:r>
        <w:rPr>
          <w:rFonts w:hint="cs"/>
          <w:rtl/>
          <w:lang w:bidi="ar-EG"/>
        </w:rPr>
        <w:t xml:space="preserve">لجنة الدراسات </w:t>
      </w:r>
      <w:r>
        <w:rPr>
          <w:lang w:val="en-GB" w:bidi="ar-EG"/>
        </w:rPr>
        <w:t>9</w:t>
      </w:r>
      <w:r>
        <w:rPr>
          <w:rFonts w:hint="cs"/>
          <w:rtl/>
          <w:lang w:val="en-GB" w:bidi="ar-EG"/>
        </w:rPr>
        <w:t xml:space="preserve">: استحداث مسألة جديدة </w:t>
      </w:r>
      <w:r>
        <w:rPr>
          <w:lang w:bidi="ar-EG"/>
        </w:rPr>
        <w:t>A/9</w:t>
      </w:r>
      <w:r>
        <w:rPr>
          <w:rFonts w:hint="cs"/>
          <w:rtl/>
          <w:lang w:val="en-GB" w:bidi="ar-EG"/>
        </w:rPr>
        <w:t xml:space="preserve"> "قابلية النفاذ لأنظمة وخدمات </w:t>
      </w:r>
      <w:proofErr w:type="spellStart"/>
      <w:r>
        <w:rPr>
          <w:rFonts w:hint="cs"/>
          <w:rtl/>
          <w:lang w:val="en-GB" w:bidi="ar-EG"/>
        </w:rPr>
        <w:t>الكبلات</w:t>
      </w:r>
      <w:proofErr w:type="spellEnd"/>
      <w:r>
        <w:rPr>
          <w:rFonts w:hint="cs"/>
          <w:rtl/>
          <w:lang w:val="en-GB" w:bidi="ar-EG"/>
        </w:rPr>
        <w:t xml:space="preserve">" (الوثيقة </w:t>
      </w:r>
      <w:hyperlink r:id="rId101" w:history="1">
        <w:r w:rsidRPr="0069777C">
          <w:rPr>
            <w:rStyle w:val="Hyperlink"/>
            <w:lang w:val="en-GB" w:bidi="ar-EG"/>
          </w:rPr>
          <w:t>TD630</w:t>
        </w:r>
      </w:hyperlink>
      <w:r>
        <w:rPr>
          <w:rFonts w:hint="cs"/>
          <w:rtl/>
          <w:lang w:val="en-GB" w:bidi="ar-EG"/>
        </w:rPr>
        <w:t xml:space="preserve">). وأدخل الفريق الاستشاري تعديلاً طفيفاً على نص المسألة الأصلي </w:t>
      </w:r>
      <w:r>
        <w:rPr>
          <w:lang w:val="en-GB" w:bidi="ar-EG"/>
        </w:rPr>
        <w:t>A/9</w:t>
      </w:r>
      <w:r>
        <w:rPr>
          <w:rFonts w:hint="cs"/>
          <w:rtl/>
          <w:lang w:val="en-GB" w:bidi="ar-EG"/>
        </w:rPr>
        <w:t xml:space="preserve"> الذي اقترحته لجنة الدراسات </w:t>
      </w:r>
      <w:r>
        <w:rPr>
          <w:lang w:val="en-GB" w:bidi="ar-EG"/>
        </w:rPr>
        <w:t>9</w:t>
      </w:r>
      <w:r>
        <w:rPr>
          <w:rFonts w:hint="cs"/>
          <w:rtl/>
          <w:lang w:val="en-GB" w:bidi="ar-EG"/>
        </w:rPr>
        <w:t xml:space="preserve">. كما أقر الفريق مراجعة المسألة </w:t>
      </w:r>
      <w:r>
        <w:rPr>
          <w:lang w:val="en-GB" w:bidi="ar-EG"/>
        </w:rPr>
        <w:t>6/9</w:t>
      </w:r>
      <w:r>
        <w:rPr>
          <w:rFonts w:hint="cs"/>
          <w:rtl/>
          <w:lang w:val="en-GB" w:bidi="ar-EG"/>
        </w:rPr>
        <w:t xml:space="preserve"> "المتطلبات الوظيفية للبوابة المنزلية والجهاز مفكك الشفرة من أجل استقبال خدمات توزيع المحتوى المتقدمة" (الوثيقة</w:t>
      </w:r>
      <w:r>
        <w:rPr>
          <w:rFonts w:hint="eastAsia"/>
          <w:rtl/>
          <w:lang w:val="en-GB" w:bidi="ar-EG"/>
        </w:rPr>
        <w:t> </w:t>
      </w:r>
      <w:hyperlink r:id="rId102" w:history="1">
        <w:r w:rsidRPr="00BE07C1">
          <w:rPr>
            <w:rStyle w:val="Hyperlink"/>
            <w:lang w:val="en-GB" w:bidi="ar-EG"/>
          </w:rPr>
          <w:t>TD565</w:t>
        </w:r>
      </w:hyperlink>
      <w:r>
        <w:rPr>
          <w:rFonts w:hint="cs"/>
          <w:rtl/>
          <w:lang w:val="en-GB" w:bidi="ar-EG"/>
        </w:rPr>
        <w:t xml:space="preserve">) حسب اقتراح لجنة الدراسات </w:t>
      </w:r>
      <w:r>
        <w:rPr>
          <w:lang w:val="en-GB" w:bidi="ar-EG"/>
        </w:rPr>
        <w:t>9</w:t>
      </w:r>
      <w:r>
        <w:rPr>
          <w:rFonts w:hint="cs"/>
          <w:rtl/>
          <w:lang w:val="en-GB" w:bidi="ar-EG"/>
        </w:rPr>
        <w:t>؛</w:t>
      </w:r>
    </w:p>
    <w:p w14:paraId="7D67AA82" w14:textId="596F9299" w:rsidR="00113245" w:rsidRDefault="00113245" w:rsidP="00113245">
      <w:pPr>
        <w:pStyle w:val="enumlev1"/>
        <w:rPr>
          <w:rtl/>
          <w:lang w:bidi="ar-EG"/>
        </w:rPr>
      </w:pPr>
      <w:r w:rsidRPr="00F66A46">
        <w:rPr>
          <w:rFonts w:ascii="Traditional Arabic" w:hAnsi="Traditional Arabic"/>
          <w:sz w:val="30"/>
          <w:lang w:bidi="ar-EG"/>
        </w:rPr>
        <w:t>•</w:t>
      </w:r>
      <w:r>
        <w:rPr>
          <w:rtl/>
          <w:lang w:bidi="ar-EG"/>
        </w:rPr>
        <w:tab/>
      </w:r>
      <w:r>
        <w:rPr>
          <w:rFonts w:hint="cs"/>
          <w:rtl/>
          <w:lang w:bidi="ar-EG"/>
        </w:rPr>
        <w:t xml:space="preserve">لجنة الدراسات </w:t>
      </w:r>
      <w:r>
        <w:rPr>
          <w:lang w:val="en-GB" w:bidi="ar-EG"/>
        </w:rPr>
        <w:t>12</w:t>
      </w:r>
      <w:r>
        <w:rPr>
          <w:rFonts w:hint="cs"/>
          <w:rtl/>
          <w:lang w:val="en-GB" w:bidi="ar-EG"/>
        </w:rPr>
        <w:t xml:space="preserve">: دمج المسألة </w:t>
      </w:r>
      <w:r>
        <w:rPr>
          <w:lang w:val="en-GB" w:bidi="ar-EG"/>
        </w:rPr>
        <w:t>18/12</w:t>
      </w:r>
      <w:r>
        <w:rPr>
          <w:rFonts w:hint="cs"/>
          <w:rtl/>
          <w:lang w:val="en-GB" w:bidi="ar-EG"/>
        </w:rPr>
        <w:t xml:space="preserve"> "</w:t>
      </w:r>
      <w:r w:rsidRPr="007F4FE8">
        <w:rPr>
          <w:rtl/>
          <w:lang w:val="en-GB"/>
        </w:rPr>
        <w:t>قياس ومراقبة جودة الخدمة</w:t>
      </w:r>
      <w:r>
        <w:rPr>
          <w:rFonts w:hint="cs"/>
          <w:rtl/>
          <w:lang w:bidi="ar-EG"/>
        </w:rPr>
        <w:t> </w:t>
      </w:r>
      <w:r w:rsidRPr="007F4FE8">
        <w:rPr>
          <w:lang w:bidi="ar-EG"/>
        </w:rPr>
        <w:t>(QoS)</w:t>
      </w:r>
      <w:r>
        <w:rPr>
          <w:rFonts w:hint="cs"/>
          <w:rtl/>
          <w:lang w:bidi="ar-EG"/>
        </w:rPr>
        <w:t xml:space="preserve"> </w:t>
      </w:r>
      <w:r w:rsidRPr="007F4FE8">
        <w:rPr>
          <w:rtl/>
          <w:lang w:val="en-GB"/>
        </w:rPr>
        <w:t xml:space="preserve">من طرف إلى طرف لتكنولوجيات التلفزيون المتقدمة، من حيازة الصورة إلى </w:t>
      </w:r>
      <w:r>
        <w:rPr>
          <w:rFonts w:hint="cs"/>
          <w:rtl/>
          <w:lang w:val="en-GB"/>
        </w:rPr>
        <w:t>عرضها</w:t>
      </w:r>
      <w:r w:rsidRPr="007F4FE8">
        <w:rPr>
          <w:rtl/>
          <w:lang w:val="en-GB"/>
        </w:rPr>
        <w:t>، في شبكات المساهمة والتوزيع الأولي والتوزيع الثانوي</w:t>
      </w:r>
      <w:r>
        <w:rPr>
          <w:rFonts w:hint="cs"/>
          <w:rtl/>
          <w:lang w:val="en-GB"/>
        </w:rPr>
        <w:t>" في</w:t>
      </w:r>
      <w:r>
        <w:rPr>
          <w:rFonts w:hint="eastAsia"/>
          <w:rtl/>
          <w:lang w:val="en-GB"/>
        </w:rPr>
        <w:t> </w:t>
      </w:r>
      <w:r>
        <w:rPr>
          <w:rFonts w:hint="cs"/>
          <w:rtl/>
          <w:lang w:val="en-GB" w:bidi="ar-EG"/>
        </w:rPr>
        <w:t>المسألة</w:t>
      </w:r>
      <w:r>
        <w:rPr>
          <w:rFonts w:hint="eastAsia"/>
          <w:rtl/>
          <w:lang w:val="en-GB" w:bidi="ar-EG"/>
        </w:rPr>
        <w:t> </w:t>
      </w:r>
      <w:r>
        <w:rPr>
          <w:lang w:val="en-GB" w:bidi="ar-EG"/>
        </w:rPr>
        <w:t>19/12</w:t>
      </w:r>
      <w:r>
        <w:rPr>
          <w:rFonts w:hint="cs"/>
          <w:rtl/>
          <w:lang w:val="en-GB" w:bidi="ar-EG"/>
        </w:rPr>
        <w:t xml:space="preserve"> "</w:t>
      </w:r>
      <w:r w:rsidRPr="004F46E0">
        <w:rPr>
          <w:rtl/>
          <w:lang w:val="en-GB"/>
        </w:rPr>
        <w:t xml:space="preserve">الأساليب الموضوعية والذاتية لتقييم الجودة السمعية المرئية المدركة في خدمات الوسائط المتعددة </w:t>
      </w:r>
      <w:r>
        <w:rPr>
          <w:rFonts w:hint="cs"/>
          <w:rtl/>
          <w:lang w:val="en-GB"/>
        </w:rPr>
        <w:t xml:space="preserve">والخدمات التلفزيونية"، وإلغاء </w:t>
      </w:r>
      <w:r>
        <w:rPr>
          <w:rFonts w:hint="cs"/>
          <w:rtl/>
          <w:lang w:val="en-GB" w:bidi="ar-EG"/>
        </w:rPr>
        <w:t xml:space="preserve">المسألة </w:t>
      </w:r>
      <w:r>
        <w:rPr>
          <w:lang w:val="en-GB"/>
        </w:rPr>
        <w:t>18/12</w:t>
      </w:r>
      <w:r>
        <w:rPr>
          <w:rFonts w:hint="cs"/>
          <w:rtl/>
          <w:lang w:val="en-GB" w:bidi="ar-EG"/>
        </w:rPr>
        <w:t xml:space="preserve"> (الوثيقة </w:t>
      </w:r>
      <w:hyperlink r:id="rId103" w:history="1">
        <w:r w:rsidRPr="002E1B25">
          <w:rPr>
            <w:rStyle w:val="Hyperlink"/>
            <w:lang w:val="en-GB" w:bidi="ar-EG"/>
          </w:rPr>
          <w:t>TD543</w:t>
        </w:r>
      </w:hyperlink>
      <w:r>
        <w:rPr>
          <w:rFonts w:hint="cs"/>
          <w:rtl/>
          <w:lang w:val="en-GB" w:bidi="ar-EG"/>
        </w:rPr>
        <w:t>)؛</w:t>
      </w:r>
    </w:p>
    <w:p w14:paraId="0D0528AD" w14:textId="1025E1C4" w:rsidR="00113245" w:rsidRPr="002E1B25" w:rsidRDefault="00113245" w:rsidP="00113245">
      <w:pPr>
        <w:pStyle w:val="enumlev1"/>
        <w:rPr>
          <w:rtl/>
          <w:lang w:val="en-GB" w:bidi="ar-EG"/>
        </w:rPr>
      </w:pPr>
      <w:r w:rsidRPr="00F66A46">
        <w:rPr>
          <w:rFonts w:ascii="Traditional Arabic" w:hAnsi="Traditional Arabic"/>
          <w:sz w:val="30"/>
          <w:lang w:bidi="ar-EG"/>
        </w:rPr>
        <w:t>•</w:t>
      </w:r>
      <w:r>
        <w:rPr>
          <w:rtl/>
          <w:lang w:bidi="ar-EG"/>
        </w:rPr>
        <w:tab/>
      </w:r>
      <w:r>
        <w:rPr>
          <w:rFonts w:hint="cs"/>
          <w:rtl/>
          <w:lang w:bidi="ar-EG"/>
        </w:rPr>
        <w:t xml:space="preserve">لجنة الدراسات </w:t>
      </w:r>
      <w:r>
        <w:rPr>
          <w:lang w:val="en-GB" w:bidi="ar-EG"/>
        </w:rPr>
        <w:t>16</w:t>
      </w:r>
      <w:r>
        <w:rPr>
          <w:rFonts w:hint="cs"/>
          <w:rtl/>
          <w:lang w:val="en-GB" w:bidi="ar-EG"/>
        </w:rPr>
        <w:t xml:space="preserve">: استحداث المسألة </w:t>
      </w:r>
      <w:r>
        <w:rPr>
          <w:lang w:val="en-GB" w:bidi="ar-EG"/>
        </w:rPr>
        <w:t>12/16</w:t>
      </w:r>
      <w:r>
        <w:rPr>
          <w:rFonts w:hint="cs"/>
          <w:rtl/>
          <w:lang w:val="en-GB" w:bidi="ar-EG"/>
        </w:rPr>
        <w:t xml:space="preserve"> "أنظمة وخدمات المراقبة المرئية" (الوثيقة </w:t>
      </w:r>
      <w:hyperlink r:id="rId104" w:history="1">
        <w:r w:rsidRPr="003A1945">
          <w:rPr>
            <w:rStyle w:val="Hyperlink"/>
            <w:lang w:val="en-GB" w:bidi="ar-EG"/>
          </w:rPr>
          <w:t>TD522-R1</w:t>
        </w:r>
      </w:hyperlink>
      <w:r>
        <w:rPr>
          <w:rFonts w:hint="cs"/>
          <w:rtl/>
          <w:lang w:val="en-GB" w:bidi="ar-EG"/>
        </w:rPr>
        <w:t>)؛</w:t>
      </w:r>
    </w:p>
    <w:p w14:paraId="19F63A9C" w14:textId="64A891D4" w:rsidR="00113245" w:rsidRPr="003A1945" w:rsidRDefault="00113245" w:rsidP="00113245">
      <w:pPr>
        <w:pStyle w:val="enumlev1"/>
        <w:rPr>
          <w:rtl/>
          <w:lang w:val="en-GB" w:bidi="ar-EG"/>
        </w:rPr>
      </w:pPr>
      <w:r w:rsidRPr="00F66A46">
        <w:rPr>
          <w:rFonts w:ascii="Traditional Arabic" w:hAnsi="Traditional Arabic"/>
          <w:sz w:val="30"/>
          <w:lang w:bidi="ar-EG"/>
        </w:rPr>
        <w:t>•</w:t>
      </w:r>
      <w:r>
        <w:rPr>
          <w:rtl/>
          <w:lang w:bidi="ar-EG"/>
        </w:rPr>
        <w:tab/>
      </w:r>
      <w:r>
        <w:rPr>
          <w:rFonts w:hint="cs"/>
          <w:rtl/>
          <w:lang w:bidi="ar-EG"/>
        </w:rPr>
        <w:t xml:space="preserve">لجنة الدراسات </w:t>
      </w:r>
      <w:r>
        <w:rPr>
          <w:lang w:val="en-GB" w:bidi="ar-EG"/>
        </w:rPr>
        <w:t>17</w:t>
      </w:r>
      <w:r>
        <w:rPr>
          <w:rFonts w:hint="cs"/>
          <w:rtl/>
          <w:lang w:val="en-GB" w:bidi="ar-EG"/>
        </w:rPr>
        <w:t xml:space="preserve">: مراجعة المسألة </w:t>
      </w:r>
      <w:r>
        <w:rPr>
          <w:lang w:val="en-GB" w:bidi="ar-EG"/>
        </w:rPr>
        <w:t>2/17</w:t>
      </w:r>
      <w:r>
        <w:rPr>
          <w:rFonts w:hint="cs"/>
          <w:rtl/>
          <w:lang w:val="en-GB" w:bidi="ar-EG"/>
        </w:rPr>
        <w:t xml:space="preserve"> "معمارية وإطار الأمن" (الوثيقة </w:t>
      </w:r>
      <w:hyperlink r:id="rId105" w:history="1">
        <w:r w:rsidRPr="003A1945">
          <w:rPr>
            <w:rStyle w:val="Hyperlink"/>
            <w:lang w:val="en-GB" w:bidi="ar-EG"/>
          </w:rPr>
          <w:t>TD511</w:t>
        </w:r>
      </w:hyperlink>
      <w:r>
        <w:rPr>
          <w:rFonts w:hint="cs"/>
          <w:rtl/>
          <w:lang w:val="en-GB" w:bidi="ar-EG"/>
        </w:rPr>
        <w:t>).</w:t>
      </w:r>
    </w:p>
    <w:p w14:paraId="16332A46" w14:textId="1D18480C" w:rsidR="00113245" w:rsidRPr="001C697A" w:rsidRDefault="00113245" w:rsidP="003D4419">
      <w:pPr>
        <w:rPr>
          <w:lang w:val="en-GB" w:bidi="ar-EG"/>
        </w:rPr>
      </w:pPr>
      <w:r>
        <w:rPr>
          <w:lang w:bidi="ar-EG"/>
        </w:rPr>
        <w:t>3.6.16</w:t>
      </w:r>
      <w:r>
        <w:rPr>
          <w:rtl/>
          <w:lang w:bidi="ar-EG"/>
        </w:rPr>
        <w:tab/>
      </w:r>
      <w:r>
        <w:rPr>
          <w:rFonts w:hint="cs"/>
          <w:rtl/>
          <w:lang w:bidi="ar-EG"/>
        </w:rPr>
        <w:t xml:space="preserve">طلب الفريق الاستشاري لتقييس الاتصالات من لجنتي الدراسة </w:t>
      </w:r>
      <w:r>
        <w:rPr>
          <w:lang w:val="en-GB" w:bidi="ar-EG"/>
        </w:rPr>
        <w:t>11</w:t>
      </w:r>
      <w:r>
        <w:rPr>
          <w:rFonts w:hint="cs"/>
          <w:rtl/>
          <w:lang w:val="en-GB" w:bidi="ar-EG"/>
        </w:rPr>
        <w:t xml:space="preserve"> و</w:t>
      </w:r>
      <w:r>
        <w:rPr>
          <w:lang w:val="en-GB" w:bidi="ar-EG"/>
        </w:rPr>
        <w:t>12</w:t>
      </w:r>
      <w:r>
        <w:rPr>
          <w:rFonts w:hint="cs"/>
          <w:rtl/>
          <w:lang w:val="en-GB" w:bidi="ar-EG"/>
        </w:rPr>
        <w:t xml:space="preserve"> التنسيق والتعاون بشأن بند عمل جديد في</w:t>
      </w:r>
      <w:r>
        <w:rPr>
          <w:rFonts w:hint="eastAsia"/>
          <w:rtl/>
          <w:lang w:val="en-GB" w:bidi="ar-EG"/>
        </w:rPr>
        <w:t> </w:t>
      </w:r>
      <w:r>
        <w:rPr>
          <w:rFonts w:hint="cs"/>
          <w:rtl/>
          <w:lang w:val="en-GB" w:bidi="ar-EG"/>
        </w:rPr>
        <w:t xml:space="preserve">لجنة الدراسة </w:t>
      </w:r>
      <w:r>
        <w:rPr>
          <w:lang w:val="en-GB" w:bidi="ar-EG"/>
        </w:rPr>
        <w:t>11</w:t>
      </w:r>
      <w:r>
        <w:rPr>
          <w:rFonts w:hint="cs"/>
          <w:rtl/>
          <w:lang w:val="en-GB" w:bidi="ar-EG"/>
        </w:rPr>
        <w:t xml:space="preserve"> يتعلق بأثر الأجهزة المتنقلة المزيفة على جودة الخدمة </w:t>
      </w:r>
      <w:r>
        <w:rPr>
          <w:lang w:bidi="ar-EG"/>
        </w:rPr>
        <w:t>(</w:t>
      </w:r>
      <w:r>
        <w:rPr>
          <w:lang w:val="en-GB" w:bidi="ar-EG"/>
        </w:rPr>
        <w:t>TR-CF-QoS)</w:t>
      </w:r>
      <w:r>
        <w:rPr>
          <w:rFonts w:hint="cs"/>
          <w:rtl/>
          <w:lang w:val="en-GB" w:bidi="ar-EG"/>
        </w:rPr>
        <w:t xml:space="preserve"> (الوثيقة </w:t>
      </w:r>
      <w:hyperlink r:id="rId106" w:history="1">
        <w:r w:rsidRPr="00583A0B">
          <w:rPr>
            <w:rStyle w:val="Hyperlink"/>
            <w:lang w:val="en-GB" w:bidi="ar-EG"/>
          </w:rPr>
          <w:t>TD544</w:t>
        </w:r>
      </w:hyperlink>
      <w:r>
        <w:rPr>
          <w:rFonts w:hint="cs"/>
          <w:rtl/>
          <w:lang w:val="en-GB" w:bidi="ar-EG"/>
        </w:rPr>
        <w:t>).</w:t>
      </w:r>
    </w:p>
    <w:p w14:paraId="43E96A5D" w14:textId="77777777" w:rsidR="00113245" w:rsidRDefault="00113245" w:rsidP="00113245">
      <w:pPr>
        <w:pStyle w:val="Heading2"/>
        <w:rPr>
          <w:rtl/>
          <w:lang w:eastAsia="zh-CN"/>
        </w:rPr>
      </w:pPr>
      <w:bookmarkStart w:id="84" w:name="_Toc536023849"/>
      <w:bookmarkStart w:id="85" w:name="_Toc27402623"/>
      <w:r>
        <w:t>7.16</w:t>
      </w:r>
      <w:r>
        <w:rPr>
          <w:rtl/>
        </w:rPr>
        <w:tab/>
      </w:r>
      <w:bookmarkStart w:id="86" w:name="_Hlk24132373"/>
      <w:r w:rsidRPr="005703BB">
        <w:rPr>
          <w:rtl/>
        </w:rPr>
        <w:t>فريق ال</w:t>
      </w:r>
      <w:r>
        <w:rPr>
          <w:rtl/>
        </w:rPr>
        <w:t>مقرِّر</w:t>
      </w:r>
      <w:r w:rsidRPr="005703BB">
        <w:rPr>
          <w:rtl/>
        </w:rPr>
        <w:t xml:space="preserve"> التابع للفريق الاستشاري لتقييس الاتصالات والمعني بأساليب العمل </w:t>
      </w:r>
      <w:r w:rsidRPr="005703BB">
        <w:rPr>
          <w:lang w:eastAsia="zh-CN"/>
        </w:rPr>
        <w:t>(RG-WM)</w:t>
      </w:r>
      <w:bookmarkEnd w:id="84"/>
      <w:bookmarkEnd w:id="85"/>
    </w:p>
    <w:bookmarkEnd w:id="86"/>
    <w:p w14:paraId="6CA24EB2" w14:textId="58D336D5" w:rsidR="00113245" w:rsidRDefault="00113245" w:rsidP="003D4419">
      <w:pPr>
        <w:rPr>
          <w:rFonts w:eastAsiaTheme="minorEastAsia"/>
          <w:spacing w:val="-4"/>
          <w:rtl/>
          <w:lang w:eastAsia="zh-CN"/>
        </w:rPr>
      </w:pPr>
      <w:r w:rsidRPr="00113245">
        <w:rPr>
          <w:lang w:eastAsia="zh-CN" w:bidi="ar-EG"/>
        </w:rPr>
        <w:t>1.7.16</w:t>
      </w:r>
      <w:r w:rsidRPr="00113245">
        <w:rPr>
          <w:rtl/>
          <w:lang w:eastAsia="zh-CN" w:bidi="ar-EG"/>
        </w:rPr>
        <w:tab/>
      </w:r>
      <w:r w:rsidRPr="00113245">
        <w:rPr>
          <w:rFonts w:eastAsiaTheme="minorEastAsia" w:hint="cs"/>
          <w:rtl/>
          <w:lang w:eastAsia="zh-CN"/>
        </w:rPr>
        <w:t>عرض</w:t>
      </w:r>
      <w:r w:rsidRPr="00113245">
        <w:rPr>
          <w:rFonts w:eastAsiaTheme="minorEastAsia"/>
          <w:rtl/>
          <w:lang w:eastAsia="zh-CN"/>
        </w:rPr>
        <w:t xml:space="preserve"> مقرِّر فريق المقرِّر التابع للفريق الاستشاري لتقييس الاتصالات والمعني بأساليب العمل</w:t>
      </w:r>
      <w:r w:rsidRPr="00113245">
        <w:rPr>
          <w:rFonts w:eastAsiaTheme="minorEastAsia" w:hint="cs"/>
          <w:rtl/>
          <w:lang w:eastAsia="zh-CN"/>
        </w:rPr>
        <w:t> </w:t>
      </w:r>
      <w:r w:rsidRPr="00113245">
        <w:rPr>
          <w:rFonts w:eastAsiaTheme="minorEastAsia"/>
          <w:lang w:eastAsia="zh-CN" w:bidi="ar"/>
        </w:rPr>
        <w:t>(RG</w:t>
      </w:r>
      <w:r w:rsidRPr="00113245">
        <w:rPr>
          <w:rFonts w:eastAsiaTheme="minorEastAsia"/>
          <w:lang w:eastAsia="zh-CN" w:bidi="ar"/>
        </w:rPr>
        <w:noBreakHyphen/>
        <w:t>WM)</w:t>
      </w:r>
      <w:r w:rsidRPr="00113245">
        <w:rPr>
          <w:rFonts w:eastAsiaTheme="minorEastAsia" w:hint="cs"/>
          <w:rtl/>
          <w:lang w:eastAsia="zh-CN"/>
        </w:rPr>
        <w:t xml:space="preserve">، </w:t>
      </w:r>
      <w:r w:rsidRPr="00113245">
        <w:rPr>
          <w:rFonts w:eastAsiaTheme="minorEastAsia"/>
          <w:rtl/>
          <w:lang w:eastAsia="zh-CN"/>
        </w:rPr>
        <w:t xml:space="preserve">السيد ستيفن </w:t>
      </w:r>
      <w:proofErr w:type="spellStart"/>
      <w:r w:rsidRPr="00113245">
        <w:rPr>
          <w:rFonts w:eastAsiaTheme="minorEastAsia"/>
          <w:rtl/>
          <w:lang w:eastAsia="zh-CN"/>
        </w:rPr>
        <w:t>تروبريدج</w:t>
      </w:r>
      <w:proofErr w:type="spellEnd"/>
      <w:r w:rsidRPr="00113245">
        <w:rPr>
          <w:rFonts w:eastAsiaTheme="minorEastAsia"/>
          <w:rtl/>
          <w:lang w:eastAsia="zh-CN"/>
        </w:rPr>
        <w:t xml:space="preserve"> </w:t>
      </w:r>
      <w:r w:rsidRPr="00113245">
        <w:rPr>
          <w:rFonts w:eastAsiaTheme="minorEastAsia"/>
          <w:rtl/>
          <w:lang w:eastAsia="zh-CN" w:bidi="ar"/>
        </w:rPr>
        <w:t>(</w:t>
      </w:r>
      <w:r w:rsidRPr="00113245">
        <w:rPr>
          <w:rFonts w:eastAsiaTheme="minorEastAsia"/>
          <w:rtl/>
          <w:lang w:eastAsia="zh-CN"/>
        </w:rPr>
        <w:t>الولايات</w:t>
      </w:r>
      <w:r w:rsidRPr="00113245">
        <w:rPr>
          <w:rFonts w:eastAsiaTheme="minorEastAsia" w:hint="cs"/>
          <w:rtl/>
          <w:lang w:eastAsia="zh-CN"/>
        </w:rPr>
        <w:t> </w:t>
      </w:r>
      <w:r w:rsidRPr="00113245">
        <w:rPr>
          <w:rFonts w:eastAsiaTheme="minorEastAsia"/>
          <w:rtl/>
          <w:lang w:eastAsia="zh-CN"/>
        </w:rPr>
        <w:t>المتحدة</w:t>
      </w:r>
      <w:r w:rsidRPr="00113245">
        <w:rPr>
          <w:rFonts w:eastAsiaTheme="minorEastAsia" w:hint="cs"/>
          <w:rtl/>
          <w:lang w:eastAsia="zh-CN"/>
        </w:rPr>
        <w:t> </w:t>
      </w:r>
      <w:r w:rsidRPr="00113245">
        <w:rPr>
          <w:rFonts w:eastAsiaTheme="minorEastAsia"/>
          <w:rtl/>
          <w:lang w:eastAsia="zh-CN"/>
        </w:rPr>
        <w:t>الأمريكية</w:t>
      </w:r>
      <w:r w:rsidRPr="00113245">
        <w:rPr>
          <w:rFonts w:eastAsiaTheme="minorEastAsia"/>
          <w:rtl/>
          <w:lang w:eastAsia="zh-CN" w:bidi="ar"/>
        </w:rPr>
        <w:t>)</w:t>
      </w:r>
      <w:r w:rsidRPr="00113245">
        <w:rPr>
          <w:rFonts w:eastAsiaTheme="minorEastAsia" w:hint="cs"/>
          <w:rtl/>
          <w:lang w:eastAsia="zh-CN"/>
        </w:rPr>
        <w:t xml:space="preserve">، </w:t>
      </w:r>
      <w:r w:rsidRPr="00113245">
        <w:rPr>
          <w:rFonts w:eastAsiaTheme="minorEastAsia"/>
          <w:rtl/>
          <w:lang w:eastAsia="zh-CN"/>
        </w:rPr>
        <w:t xml:space="preserve">تقرير </w:t>
      </w:r>
      <w:r w:rsidRPr="00113245">
        <w:rPr>
          <w:rFonts w:eastAsiaTheme="minorEastAsia" w:hint="cs"/>
          <w:rtl/>
          <w:lang w:eastAsia="zh-CN"/>
        </w:rPr>
        <w:t>فريقه، الوراد في </w:t>
      </w:r>
      <w:r w:rsidRPr="00113245">
        <w:rPr>
          <w:rFonts w:eastAsiaTheme="minorEastAsia"/>
          <w:rtl/>
          <w:lang w:eastAsia="zh-CN"/>
        </w:rPr>
        <w:t>الوثيق</w:t>
      </w:r>
      <w:r w:rsidRPr="00113245">
        <w:rPr>
          <w:rFonts w:eastAsiaTheme="minorEastAsia" w:hint="cs"/>
          <w:rtl/>
          <w:lang w:eastAsia="zh-CN"/>
        </w:rPr>
        <w:t>ة</w:t>
      </w:r>
      <w:r>
        <w:rPr>
          <w:rFonts w:eastAsiaTheme="minorEastAsia" w:hint="eastAsia"/>
          <w:rtl/>
          <w:lang w:eastAsia="zh-CN"/>
        </w:rPr>
        <w:t> </w:t>
      </w:r>
      <w:hyperlink r:id="rId107" w:history="1">
        <w:r w:rsidRPr="00564487">
          <w:rPr>
            <w:rStyle w:val="Hyperlink"/>
          </w:rPr>
          <w:t>TD463</w:t>
        </w:r>
      </w:hyperlink>
      <w:r w:rsidRPr="00113245">
        <w:rPr>
          <w:rFonts w:hint="cs"/>
          <w:rtl/>
        </w:rPr>
        <w:t>، والذي خضع للمراجعة و</w:t>
      </w:r>
      <w:r>
        <w:rPr>
          <w:rFonts w:hint="cs"/>
          <w:rtl/>
        </w:rPr>
        <w:t>التص</w:t>
      </w:r>
      <w:r w:rsidRPr="00113245">
        <w:rPr>
          <w:rFonts w:hint="cs"/>
          <w:rtl/>
        </w:rPr>
        <w:t>ويب ويرد في</w:t>
      </w:r>
      <w:r w:rsidR="008F7E26">
        <w:rPr>
          <w:rFonts w:hint="eastAsia"/>
          <w:rtl/>
        </w:rPr>
        <w:t> </w:t>
      </w:r>
      <w:r w:rsidRPr="00113245">
        <w:rPr>
          <w:rFonts w:hint="cs"/>
          <w:rtl/>
        </w:rPr>
        <w:t>الوثيقة</w:t>
      </w:r>
      <w:r w:rsidRPr="00113245">
        <w:rPr>
          <w:rFonts w:eastAsiaTheme="minorEastAsia" w:hint="eastAsia"/>
          <w:rtl/>
          <w:lang w:eastAsia="zh-CN"/>
        </w:rPr>
        <w:t> </w:t>
      </w:r>
      <w:hyperlink r:id="rId108" w:history="1">
        <w:r w:rsidRPr="00113245">
          <w:rPr>
            <w:rStyle w:val="Hyperlink"/>
          </w:rPr>
          <w:t>TD463-R2</w:t>
        </w:r>
      </w:hyperlink>
      <w:r w:rsidRPr="00113245">
        <w:rPr>
          <w:rFonts w:eastAsiaTheme="minorEastAsia"/>
          <w:rtl/>
          <w:lang w:eastAsia="zh-CN" w:bidi="ar"/>
        </w:rPr>
        <w:t>.</w:t>
      </w:r>
      <w:r w:rsidRPr="00113245">
        <w:rPr>
          <w:rFonts w:eastAsiaTheme="minorEastAsia" w:hint="cs"/>
          <w:rtl/>
          <w:lang w:eastAsia="zh-CN" w:bidi="ar"/>
        </w:rPr>
        <w:t xml:space="preserve"> </w:t>
      </w:r>
      <w:r w:rsidRPr="00113245">
        <w:rPr>
          <w:rFonts w:eastAsiaTheme="minorEastAsia" w:hint="cs"/>
          <w:spacing w:val="-4"/>
          <w:rtl/>
          <w:lang w:eastAsia="zh-CN"/>
        </w:rPr>
        <w:t>وأحاط</w:t>
      </w:r>
      <w:r w:rsidRPr="00113245">
        <w:rPr>
          <w:rFonts w:eastAsiaTheme="minorEastAsia"/>
          <w:spacing w:val="-4"/>
          <w:rtl/>
          <w:lang w:eastAsia="zh-CN"/>
        </w:rPr>
        <w:t xml:space="preserve"> الفريق الاستشاري علماً بالتقرير</w:t>
      </w:r>
      <w:r w:rsidRPr="00113245">
        <w:rPr>
          <w:rFonts w:eastAsiaTheme="minorEastAsia" w:hint="cs"/>
          <w:spacing w:val="-4"/>
          <w:rtl/>
          <w:lang w:eastAsia="zh-CN"/>
        </w:rPr>
        <w:t>.</w:t>
      </w:r>
    </w:p>
    <w:p w14:paraId="29B1E57F" w14:textId="3A4EACA9" w:rsidR="00113245" w:rsidRDefault="00113245" w:rsidP="003D4419">
      <w:pPr>
        <w:rPr>
          <w:rFonts w:eastAsiaTheme="minorEastAsia"/>
          <w:spacing w:val="-4"/>
          <w:rtl/>
          <w:lang w:eastAsia="zh-CN" w:bidi="ar-EG"/>
        </w:rPr>
      </w:pPr>
      <w:r>
        <w:rPr>
          <w:rFonts w:eastAsiaTheme="minorEastAsia"/>
          <w:spacing w:val="-4"/>
          <w:lang w:eastAsia="zh-CN"/>
        </w:rPr>
        <w:t>2.7.16</w:t>
      </w:r>
      <w:r>
        <w:rPr>
          <w:rFonts w:eastAsiaTheme="minorEastAsia"/>
          <w:spacing w:val="-4"/>
          <w:rtl/>
          <w:lang w:eastAsia="zh-CN" w:bidi="ar-EG"/>
        </w:rPr>
        <w:tab/>
      </w:r>
      <w:r>
        <w:rPr>
          <w:rFonts w:eastAsiaTheme="minorEastAsia" w:hint="cs"/>
          <w:spacing w:val="-4"/>
          <w:rtl/>
          <w:lang w:eastAsia="zh-CN" w:bidi="ar-EG"/>
        </w:rPr>
        <w:t xml:space="preserve">وفقاً لعملية الموافقة التقليدية </w:t>
      </w:r>
      <w:r>
        <w:rPr>
          <w:rFonts w:eastAsiaTheme="minorEastAsia"/>
          <w:spacing w:val="-4"/>
          <w:lang w:eastAsia="zh-CN" w:bidi="ar-EG"/>
        </w:rPr>
        <w:t>(</w:t>
      </w:r>
      <w:r>
        <w:rPr>
          <w:rFonts w:eastAsiaTheme="minorEastAsia"/>
          <w:spacing w:val="-4"/>
          <w:lang w:val="en-GB" w:eastAsia="zh-CN" w:bidi="ar-EG"/>
        </w:rPr>
        <w:t>TAP)</w:t>
      </w:r>
      <w:r>
        <w:rPr>
          <w:rFonts w:eastAsiaTheme="minorEastAsia" w:hint="cs"/>
          <w:spacing w:val="-4"/>
          <w:rtl/>
          <w:lang w:eastAsia="zh-CN" w:bidi="ar-EG"/>
        </w:rPr>
        <w:t xml:space="preserve"> المبينة في الفقرة </w:t>
      </w:r>
      <w:r>
        <w:rPr>
          <w:rFonts w:eastAsiaTheme="minorEastAsia"/>
          <w:spacing w:val="-4"/>
          <w:lang w:val="en-GB" w:eastAsia="zh-CN" w:bidi="ar-EG"/>
        </w:rPr>
        <w:t>9</w:t>
      </w:r>
      <w:r>
        <w:rPr>
          <w:rFonts w:eastAsiaTheme="minorEastAsia" w:hint="cs"/>
          <w:spacing w:val="-4"/>
          <w:rtl/>
          <w:lang w:val="en-GB" w:eastAsia="zh-CN" w:bidi="ar-EG"/>
        </w:rPr>
        <w:t xml:space="preserve"> من القرار </w:t>
      </w:r>
      <w:r>
        <w:rPr>
          <w:rFonts w:eastAsiaTheme="minorEastAsia"/>
          <w:spacing w:val="-4"/>
          <w:lang w:val="en-GB" w:eastAsia="zh-CN" w:bidi="ar-EG"/>
        </w:rPr>
        <w:t>1</w:t>
      </w:r>
      <w:r>
        <w:rPr>
          <w:rFonts w:eastAsiaTheme="minorEastAsia" w:hint="cs"/>
          <w:spacing w:val="-4"/>
          <w:rtl/>
          <w:lang w:val="en-GB" w:eastAsia="zh-CN" w:bidi="ar-EG"/>
        </w:rPr>
        <w:t xml:space="preserve"> (المراجَع في الحمامات، </w:t>
      </w:r>
      <w:r>
        <w:rPr>
          <w:rFonts w:eastAsiaTheme="minorEastAsia"/>
          <w:spacing w:val="-4"/>
          <w:lang w:val="en-GB" w:eastAsia="zh-CN" w:bidi="ar-EG"/>
        </w:rPr>
        <w:t>2016</w:t>
      </w:r>
      <w:proofErr w:type="gramStart"/>
      <w:r>
        <w:rPr>
          <w:rFonts w:eastAsiaTheme="minorEastAsia" w:hint="cs"/>
          <w:spacing w:val="-4"/>
          <w:rtl/>
          <w:lang w:val="en-GB" w:eastAsia="zh-CN" w:bidi="ar-EG"/>
        </w:rPr>
        <w:t>)،</w:t>
      </w:r>
      <w:proofErr w:type="gramEnd"/>
      <w:r>
        <w:rPr>
          <w:rFonts w:eastAsiaTheme="minorEastAsia" w:hint="cs"/>
          <w:spacing w:val="-4"/>
          <w:rtl/>
          <w:lang w:val="en-GB" w:eastAsia="zh-CN" w:bidi="ar-EG"/>
        </w:rPr>
        <w:t xml:space="preserve"> وافق الفريق الاستشاري على تقييس الاتصالات على ما يلي:</w:t>
      </w:r>
    </w:p>
    <w:p w14:paraId="28BE0318" w14:textId="2F6AA086" w:rsidR="00113245" w:rsidRDefault="00113245" w:rsidP="00113245">
      <w:pPr>
        <w:pStyle w:val="enumlev1"/>
        <w:rPr>
          <w:rtl/>
          <w:lang w:bidi="ar-EG"/>
        </w:rPr>
      </w:pPr>
      <w:r w:rsidRPr="00F66A46">
        <w:rPr>
          <w:rFonts w:ascii="Traditional Arabic" w:hAnsi="Traditional Arabic"/>
          <w:sz w:val="30"/>
          <w:lang w:bidi="ar-EG"/>
        </w:rPr>
        <w:t>•</w:t>
      </w:r>
      <w:r>
        <w:rPr>
          <w:rtl/>
          <w:lang w:bidi="ar-EG"/>
        </w:rPr>
        <w:tab/>
      </w:r>
      <w:r w:rsidRPr="00113245">
        <w:rPr>
          <w:rFonts w:hint="cs"/>
          <w:spacing w:val="-3"/>
          <w:rtl/>
          <w:lang w:bidi="ar-EG"/>
        </w:rPr>
        <w:t xml:space="preserve">مشروع مراجعة التوصية </w:t>
      </w:r>
      <w:r w:rsidRPr="00113245">
        <w:rPr>
          <w:spacing w:val="-3"/>
          <w:lang w:val="en-GB" w:bidi="ar-EG"/>
        </w:rPr>
        <w:t>ITU-T A.1</w:t>
      </w:r>
      <w:r w:rsidRPr="00113245">
        <w:rPr>
          <w:rFonts w:hint="cs"/>
          <w:spacing w:val="-3"/>
          <w:rtl/>
          <w:lang w:val="en-GB" w:bidi="ar-EG"/>
        </w:rPr>
        <w:t xml:space="preserve"> "أساليب العمل للجان الدراسات </w:t>
      </w:r>
      <w:r w:rsidR="0018685F">
        <w:rPr>
          <w:rFonts w:hint="cs"/>
          <w:spacing w:val="-3"/>
          <w:rtl/>
          <w:lang w:val="en-GB" w:bidi="ar-EG"/>
        </w:rPr>
        <w:t>ل</w:t>
      </w:r>
      <w:r w:rsidRPr="00113245">
        <w:rPr>
          <w:rFonts w:hint="cs"/>
          <w:spacing w:val="-3"/>
          <w:rtl/>
          <w:lang w:val="en-GB" w:bidi="ar-EG"/>
        </w:rPr>
        <w:t xml:space="preserve">قطاع تقييس الاتصالات بالاتحاد الدولي للاتصالات" (الوثيقة </w:t>
      </w:r>
      <w:hyperlink r:id="rId109" w:history="1">
        <w:r w:rsidRPr="00113245">
          <w:rPr>
            <w:rStyle w:val="Hyperlink"/>
            <w:spacing w:val="-3"/>
            <w:lang w:val="en-GB" w:bidi="ar-EG"/>
          </w:rPr>
          <w:t>TD637</w:t>
        </w:r>
      </w:hyperlink>
      <w:r w:rsidRPr="00113245">
        <w:rPr>
          <w:rFonts w:hint="cs"/>
          <w:spacing w:val="-3"/>
          <w:rtl/>
          <w:lang w:val="en-GB" w:bidi="ar-EG"/>
        </w:rPr>
        <w:t>) مع التعديلات الضرورية مقارنة بالنص المقدم في إطار عملية الموافقة التقليدية الوارد في</w:t>
      </w:r>
      <w:r>
        <w:rPr>
          <w:rFonts w:hint="eastAsia"/>
          <w:spacing w:val="-3"/>
          <w:rtl/>
          <w:lang w:val="en-GB" w:bidi="ar-EG"/>
        </w:rPr>
        <w:t> </w:t>
      </w:r>
      <w:r w:rsidRPr="00113245">
        <w:rPr>
          <w:rFonts w:hint="cs"/>
          <w:spacing w:val="-3"/>
          <w:rtl/>
          <w:lang w:val="en-GB" w:bidi="ar-EG"/>
        </w:rPr>
        <w:t xml:space="preserve">الوثيقة </w:t>
      </w:r>
      <w:r w:rsidRPr="00113245">
        <w:rPr>
          <w:spacing w:val="-3"/>
          <w:lang w:val="en-GB" w:bidi="ar-EG"/>
        </w:rPr>
        <w:t>TSAG-R04</w:t>
      </w:r>
      <w:r w:rsidRPr="00113245">
        <w:rPr>
          <w:rFonts w:hint="cs"/>
          <w:spacing w:val="-3"/>
          <w:rtl/>
          <w:lang w:val="en-GB" w:bidi="ar-EG"/>
        </w:rPr>
        <w:t>، بما في ذلك متطلبات تناول مسألة حقوق الملكية الفكرية في كل اجتماع (الفقرتان</w:t>
      </w:r>
      <w:r>
        <w:rPr>
          <w:rFonts w:hint="eastAsia"/>
          <w:spacing w:val="-3"/>
          <w:rtl/>
          <w:lang w:val="en-GB" w:bidi="ar-EG"/>
        </w:rPr>
        <w:t> </w:t>
      </w:r>
      <w:r w:rsidRPr="00113245">
        <w:rPr>
          <w:spacing w:val="-3"/>
          <w:lang w:val="en-GB" w:bidi="ar-EG"/>
        </w:rPr>
        <w:t>6.4.1</w:t>
      </w:r>
      <w:r w:rsidRPr="00113245">
        <w:rPr>
          <w:rFonts w:hint="cs"/>
          <w:spacing w:val="-3"/>
          <w:rtl/>
          <w:lang w:val="en-GB" w:bidi="ar-EG"/>
        </w:rPr>
        <w:t>، و</w:t>
      </w:r>
      <w:r w:rsidRPr="00113245">
        <w:rPr>
          <w:spacing w:val="-3"/>
          <w:lang w:val="en-GB" w:bidi="ar-EG"/>
        </w:rPr>
        <w:t>12.3.3.2</w:t>
      </w:r>
      <w:r w:rsidRPr="00113245">
        <w:rPr>
          <w:rFonts w:hint="cs"/>
          <w:spacing w:val="-3"/>
          <w:rtl/>
          <w:lang w:val="en-GB" w:bidi="ar-EG"/>
        </w:rPr>
        <w:t xml:space="preserve"> من التذييل </w:t>
      </w:r>
      <w:r w:rsidRPr="00113245">
        <w:rPr>
          <w:spacing w:val="-3"/>
          <w:lang w:val="en-GB" w:bidi="ar-EG"/>
        </w:rPr>
        <w:t>I</w:t>
      </w:r>
      <w:r w:rsidRPr="00113245">
        <w:rPr>
          <w:rFonts w:hint="cs"/>
          <w:spacing w:val="-3"/>
          <w:rtl/>
          <w:lang w:val="en-GB" w:bidi="ar-EG"/>
        </w:rPr>
        <w:t xml:space="preserve"> ’</w:t>
      </w:r>
      <w:r w:rsidRPr="00113245">
        <w:rPr>
          <w:spacing w:val="-3"/>
          <w:lang w:val="en-GB" w:bidi="ar-EG"/>
        </w:rPr>
        <w:t>1</w:t>
      </w:r>
      <w:r w:rsidRPr="00113245">
        <w:rPr>
          <w:rFonts w:hint="cs"/>
          <w:spacing w:val="-3"/>
          <w:rtl/>
          <w:lang w:val="en-GB" w:bidi="ar-EG"/>
        </w:rPr>
        <w:t xml:space="preserve">‘)، وحذف الاستخدام المشروط للنص المقدم (الفقرة </w:t>
      </w:r>
      <w:r w:rsidRPr="00113245">
        <w:rPr>
          <w:spacing w:val="-3"/>
          <w:lang w:val="en-GB" w:bidi="ar-EG"/>
        </w:rPr>
        <w:t>6.1.3</w:t>
      </w:r>
      <w:r w:rsidRPr="00113245">
        <w:rPr>
          <w:rFonts w:hint="cs"/>
          <w:spacing w:val="-3"/>
          <w:rtl/>
          <w:lang w:val="en-GB" w:bidi="ar-EG"/>
        </w:rPr>
        <w:t xml:space="preserve">)، وبعض التعديلات </w:t>
      </w:r>
      <w:proofErr w:type="spellStart"/>
      <w:r w:rsidRPr="00113245">
        <w:rPr>
          <w:rFonts w:hint="cs"/>
          <w:spacing w:val="-3"/>
          <w:rtl/>
          <w:lang w:val="en-GB" w:bidi="ar-EG"/>
        </w:rPr>
        <w:t>الصياغية</w:t>
      </w:r>
      <w:proofErr w:type="spellEnd"/>
      <w:r w:rsidRPr="00113245">
        <w:rPr>
          <w:rFonts w:hint="cs"/>
          <w:spacing w:val="-3"/>
          <w:rtl/>
          <w:lang w:val="en-GB" w:bidi="ar-EG"/>
        </w:rPr>
        <w:t>،</w:t>
      </w:r>
    </w:p>
    <w:p w14:paraId="1C896DE9" w14:textId="29FF1BCA" w:rsidR="00113245" w:rsidRDefault="00113245" w:rsidP="00113245">
      <w:pPr>
        <w:pStyle w:val="enumlev1"/>
        <w:rPr>
          <w:rtl/>
          <w:lang w:val="en-GB" w:bidi="ar-EG"/>
        </w:rPr>
      </w:pPr>
      <w:r w:rsidRPr="00F66A46">
        <w:rPr>
          <w:rFonts w:ascii="Traditional Arabic" w:hAnsi="Traditional Arabic"/>
          <w:sz w:val="30"/>
          <w:lang w:bidi="ar-EG"/>
        </w:rPr>
        <w:t>•</w:t>
      </w:r>
      <w:r>
        <w:rPr>
          <w:rtl/>
          <w:lang w:bidi="ar-EG"/>
        </w:rPr>
        <w:tab/>
      </w:r>
      <w:r>
        <w:rPr>
          <w:rFonts w:hint="cs"/>
          <w:rtl/>
          <w:lang w:bidi="ar-EG"/>
        </w:rPr>
        <w:t xml:space="preserve">مشروع مراجعة التوصية </w:t>
      </w:r>
      <w:r>
        <w:rPr>
          <w:lang w:val="en-GB" w:bidi="ar-EG"/>
        </w:rPr>
        <w:t>ITU-T A.13</w:t>
      </w:r>
      <w:r>
        <w:rPr>
          <w:rFonts w:hint="cs"/>
          <w:rtl/>
          <w:lang w:val="en-GB" w:bidi="ar-EG"/>
        </w:rPr>
        <w:t xml:space="preserve"> </w:t>
      </w:r>
      <w:r>
        <w:rPr>
          <w:rFonts w:hint="cs"/>
          <w:rtl/>
          <w:lang w:bidi="ar-EG"/>
        </w:rPr>
        <w:t>"</w:t>
      </w:r>
      <w:r w:rsidRPr="006C07C8">
        <w:rPr>
          <w:rFonts w:hint="cs"/>
          <w:rtl/>
          <w:lang w:bidi="ar-EG"/>
        </w:rPr>
        <w:t>منشورات قطاع تقييس الاتصالات غير</w:t>
      </w:r>
      <w:r w:rsidRPr="006C07C8">
        <w:rPr>
          <w:rFonts w:hint="eastAsia"/>
          <w:rtl/>
          <w:lang w:bidi="ar-EG"/>
        </w:rPr>
        <w:t> </w:t>
      </w:r>
      <w:r w:rsidRPr="006C07C8">
        <w:rPr>
          <w:rFonts w:hint="cs"/>
          <w:rtl/>
          <w:lang w:bidi="ar-EG"/>
        </w:rPr>
        <w:t>المعيارية بما</w:t>
      </w:r>
      <w:r w:rsidRPr="006C07C8">
        <w:rPr>
          <w:rFonts w:hint="eastAsia"/>
          <w:rtl/>
          <w:lang w:bidi="ar-EG"/>
        </w:rPr>
        <w:t> </w:t>
      </w:r>
      <w:r w:rsidRPr="006C07C8">
        <w:rPr>
          <w:rFonts w:hint="cs"/>
          <w:rtl/>
          <w:lang w:bidi="ar-EG"/>
        </w:rPr>
        <w:t>فيها الإضافات التي تلحق بتوصيات قطاع تقييس الاتصالات"</w:t>
      </w:r>
      <w:r>
        <w:rPr>
          <w:rFonts w:hint="cs"/>
          <w:rtl/>
          <w:lang w:bidi="ar-EG"/>
        </w:rPr>
        <w:t xml:space="preserve"> (الوثيقة </w:t>
      </w:r>
      <w:hyperlink r:id="rId110" w:history="1">
        <w:r w:rsidRPr="00A16AD0">
          <w:rPr>
            <w:rStyle w:val="Hyperlink"/>
            <w:lang w:val="en-GB" w:bidi="ar-EG"/>
          </w:rPr>
          <w:t>TD612-R2</w:t>
        </w:r>
      </w:hyperlink>
      <w:r>
        <w:rPr>
          <w:rFonts w:hint="cs"/>
          <w:rtl/>
          <w:lang w:val="en-GB" w:bidi="ar-EG"/>
        </w:rPr>
        <w:t xml:space="preserve">) مع بعض التعديلات </w:t>
      </w:r>
      <w:proofErr w:type="spellStart"/>
      <w:r>
        <w:rPr>
          <w:rFonts w:hint="cs"/>
          <w:rtl/>
          <w:lang w:val="en-GB" w:bidi="ar-EG"/>
        </w:rPr>
        <w:t>الصياغية</w:t>
      </w:r>
      <w:proofErr w:type="spellEnd"/>
      <w:r>
        <w:rPr>
          <w:rFonts w:hint="cs"/>
          <w:rtl/>
          <w:lang w:val="en-GB" w:bidi="ar-EG"/>
        </w:rPr>
        <w:t xml:space="preserve"> مقارنة بالنص المقدم في إطار عملية الموافقة التقليدية الوارد في الوثيقة </w:t>
      </w:r>
      <w:r>
        <w:rPr>
          <w:lang w:val="en-GB" w:bidi="ar-EG"/>
        </w:rPr>
        <w:t>TSAG-R06</w:t>
      </w:r>
      <w:r>
        <w:rPr>
          <w:rFonts w:hint="cs"/>
          <w:rtl/>
          <w:lang w:val="en-GB" w:bidi="ar-EG"/>
        </w:rPr>
        <w:t>.</w:t>
      </w:r>
    </w:p>
    <w:p w14:paraId="3AD9D8A5" w14:textId="06DEB5F8" w:rsidR="00113245" w:rsidRPr="00946519" w:rsidRDefault="00113245" w:rsidP="00113245">
      <w:pPr>
        <w:pStyle w:val="enumlev1"/>
        <w:rPr>
          <w:spacing w:val="-2"/>
          <w:rtl/>
          <w:lang w:bidi="ar-EG"/>
        </w:rPr>
      </w:pPr>
      <w:r w:rsidRPr="00946519">
        <w:rPr>
          <w:rFonts w:hint="cs"/>
          <w:spacing w:val="-2"/>
          <w:rtl/>
          <w:lang w:bidi="ar-EG"/>
        </w:rPr>
        <w:t xml:space="preserve">وتتناول الرسالة المعممة </w:t>
      </w:r>
      <w:r w:rsidR="00946519" w:rsidRPr="00946519">
        <w:rPr>
          <w:spacing w:val="-2"/>
          <w:lang w:bidi="ar-EG"/>
        </w:rPr>
        <w:t>198</w:t>
      </w:r>
      <w:r w:rsidR="00946519" w:rsidRPr="00946519">
        <w:rPr>
          <w:rFonts w:hint="cs"/>
          <w:spacing w:val="-2"/>
          <w:rtl/>
          <w:lang w:bidi="ar-EG"/>
        </w:rPr>
        <w:t xml:space="preserve"> بتاريخ </w:t>
      </w:r>
      <w:r w:rsidR="00946519" w:rsidRPr="00946519">
        <w:rPr>
          <w:spacing w:val="-2"/>
          <w:lang w:bidi="ar-EG"/>
        </w:rPr>
        <w:t>3</w:t>
      </w:r>
      <w:r w:rsidR="00946519" w:rsidRPr="00946519">
        <w:rPr>
          <w:rFonts w:hint="cs"/>
          <w:spacing w:val="-2"/>
          <w:rtl/>
          <w:lang w:bidi="ar-EG"/>
        </w:rPr>
        <w:t xml:space="preserve"> أكتوبر </w:t>
      </w:r>
      <w:r w:rsidR="00946519" w:rsidRPr="00946519">
        <w:rPr>
          <w:spacing w:val="-2"/>
          <w:lang w:bidi="ar-EG"/>
        </w:rPr>
        <w:t>2019</w:t>
      </w:r>
      <w:r w:rsidR="00946519" w:rsidRPr="00946519">
        <w:rPr>
          <w:rFonts w:hint="cs"/>
          <w:spacing w:val="-2"/>
          <w:rtl/>
          <w:lang w:bidi="ar-EG"/>
        </w:rPr>
        <w:t xml:space="preserve"> لمكتب تقييس الاتصالات الموافقة على </w:t>
      </w:r>
      <w:r w:rsidRPr="00946519">
        <w:rPr>
          <w:rFonts w:hint="cs"/>
          <w:spacing w:val="-2"/>
          <w:rtl/>
          <w:lang w:bidi="ar-EG"/>
        </w:rPr>
        <w:t>التوصيات المذكورة أعلاه.</w:t>
      </w:r>
    </w:p>
    <w:p w14:paraId="5F4A5457" w14:textId="19CCBA64" w:rsidR="00113245" w:rsidRPr="00771952" w:rsidRDefault="00113245" w:rsidP="003D4419">
      <w:pPr>
        <w:rPr>
          <w:rtl/>
          <w:lang w:val="en-GB" w:bidi="ar-EG"/>
        </w:rPr>
      </w:pPr>
      <w:r>
        <w:rPr>
          <w:lang w:bidi="ar-EG"/>
        </w:rPr>
        <w:t>3.7.16</w:t>
      </w:r>
      <w:r>
        <w:rPr>
          <w:rtl/>
          <w:lang w:bidi="ar-EG"/>
        </w:rPr>
        <w:tab/>
      </w:r>
      <w:r>
        <w:rPr>
          <w:rFonts w:hint="cs"/>
          <w:rtl/>
          <w:lang w:bidi="ar-EG"/>
        </w:rPr>
        <w:t>أشار الفريق الاستشاري لتقييس الاتصالات، بناء</w:t>
      </w:r>
      <w:r w:rsidR="00946519">
        <w:rPr>
          <w:rFonts w:hint="cs"/>
          <w:rtl/>
          <w:lang w:bidi="ar-EG"/>
        </w:rPr>
        <w:t>ً</w:t>
      </w:r>
      <w:r>
        <w:rPr>
          <w:rFonts w:hint="cs"/>
          <w:rtl/>
          <w:lang w:bidi="ar-EG"/>
        </w:rPr>
        <w:t xml:space="preserve"> على طلب من الاتحاد الروسي، على مدير مكتب تقييس الاتصالات بأن يوجه عناية الاجتماع المقبل </w:t>
      </w:r>
      <w:r w:rsidRPr="00091662">
        <w:rPr>
          <w:rtl/>
        </w:rPr>
        <w:t>للفريق المخصص المعني بحقوق الملكية الفكرية التابع لمدير مكتب تقييس الاتصالات</w:t>
      </w:r>
      <w:r>
        <w:rPr>
          <w:rFonts w:hint="cs"/>
          <w:rtl/>
        </w:rPr>
        <w:t xml:space="preserve"> إلى مسألة فحص توافق </w:t>
      </w:r>
      <w:r w:rsidR="00946519">
        <w:rPr>
          <w:rFonts w:hint="cs"/>
          <w:rtl/>
        </w:rPr>
        <w:t>المبادئ ال</w:t>
      </w:r>
      <w:r>
        <w:rPr>
          <w:rFonts w:hint="cs"/>
          <w:rtl/>
        </w:rPr>
        <w:t>توجيه</w:t>
      </w:r>
      <w:r w:rsidR="00946519">
        <w:rPr>
          <w:rFonts w:hint="cs"/>
          <w:rtl/>
        </w:rPr>
        <w:t>ية</w:t>
      </w:r>
      <w:r>
        <w:rPr>
          <w:rFonts w:hint="cs"/>
          <w:rtl/>
        </w:rPr>
        <w:t xml:space="preserve"> </w:t>
      </w:r>
      <w:r w:rsidR="00946519">
        <w:rPr>
          <w:rFonts w:hint="cs"/>
          <w:rtl/>
        </w:rPr>
        <w:t>ل</w:t>
      </w:r>
      <w:r>
        <w:rPr>
          <w:rFonts w:hint="cs"/>
          <w:rtl/>
        </w:rPr>
        <w:t xml:space="preserve">لاتحاد بشأن حقوق الملكية الفكرية مع القرار </w:t>
      </w:r>
      <w:r>
        <w:rPr>
          <w:lang w:val="en-GB"/>
        </w:rPr>
        <w:t>66</w:t>
      </w:r>
      <w:r>
        <w:rPr>
          <w:rFonts w:hint="cs"/>
          <w:rtl/>
          <w:lang w:val="en-GB"/>
        </w:rPr>
        <w:t xml:space="preserve"> </w:t>
      </w:r>
      <w:r>
        <w:rPr>
          <w:rFonts w:hint="cs"/>
          <w:rtl/>
          <w:lang w:val="en-GB" w:bidi="ar-EG"/>
        </w:rPr>
        <w:t>(المراجَع في</w:t>
      </w:r>
      <w:r>
        <w:rPr>
          <w:rFonts w:hint="eastAsia"/>
          <w:rtl/>
          <w:lang w:val="en-GB" w:bidi="ar-EG"/>
        </w:rPr>
        <w:t> </w:t>
      </w:r>
      <w:r>
        <w:rPr>
          <w:rFonts w:hint="cs"/>
          <w:rtl/>
          <w:lang w:val="en-GB" w:bidi="ar-EG"/>
        </w:rPr>
        <w:t xml:space="preserve">دبي، </w:t>
      </w:r>
      <w:r>
        <w:rPr>
          <w:lang w:val="en-GB" w:bidi="ar-EG"/>
        </w:rPr>
        <w:t>2018</w:t>
      </w:r>
      <w:r>
        <w:rPr>
          <w:rFonts w:hint="cs"/>
          <w:rtl/>
          <w:lang w:val="en-GB" w:bidi="ar-EG"/>
        </w:rPr>
        <w:t xml:space="preserve">)، </w:t>
      </w:r>
      <w:r w:rsidR="00946519">
        <w:rPr>
          <w:rFonts w:hint="cs"/>
          <w:rtl/>
          <w:lang w:val="en-GB" w:bidi="ar-EG"/>
        </w:rPr>
        <w:t xml:space="preserve">بشأن </w:t>
      </w:r>
      <w:r>
        <w:rPr>
          <w:rFonts w:hint="cs"/>
          <w:rtl/>
          <w:lang w:val="en-GB" w:bidi="ar-EG"/>
        </w:rPr>
        <w:t>وثائق الاتحاد ومنشوراته، والسعي إلى طلب المشورة المناسبة من هذا الاجتماع.</w:t>
      </w:r>
    </w:p>
    <w:p w14:paraId="41927F7F" w14:textId="77544FB7" w:rsidR="00113245" w:rsidRDefault="00113245" w:rsidP="003D4419">
      <w:pPr>
        <w:rPr>
          <w:rtl/>
        </w:rPr>
      </w:pPr>
      <w:r>
        <w:rPr>
          <w:lang w:bidi="ar-EG"/>
        </w:rPr>
        <w:lastRenderedPageBreak/>
        <w:t>4.7.16</w:t>
      </w:r>
      <w:r>
        <w:rPr>
          <w:rtl/>
          <w:lang w:bidi="ar-EG"/>
        </w:rPr>
        <w:tab/>
      </w:r>
      <w:r>
        <w:rPr>
          <w:rFonts w:hint="cs"/>
          <w:rtl/>
          <w:lang w:bidi="ar-EG"/>
        </w:rPr>
        <w:t>أذن الفريق الاستشاري لتقييس الاتصالات ل</w:t>
      </w:r>
      <w:r w:rsidRPr="008D03D6">
        <w:rPr>
          <w:rtl/>
        </w:rPr>
        <w:t xml:space="preserve">فريق المقرِّر المعني بأساليب العمل </w:t>
      </w:r>
      <w:r w:rsidRPr="008D03D6">
        <w:t>(RG-WM)</w:t>
      </w:r>
      <w:r>
        <w:rPr>
          <w:rFonts w:hint="cs"/>
          <w:rtl/>
        </w:rPr>
        <w:t xml:space="preserve"> بتنظيم اجتماعين إلكترونيين مرحليين حسب الاختصاصات الواردة في </w:t>
      </w:r>
      <w:hyperlink w:anchor="Annex_A" w:history="1">
        <w:r w:rsidRPr="003D4419">
          <w:rPr>
            <w:rStyle w:val="Hyperlink"/>
            <w:rFonts w:hint="cs"/>
            <w:rtl/>
            <w:lang w:bidi="ar-EG"/>
          </w:rPr>
          <w:t xml:space="preserve">الملحق </w:t>
        </w:r>
        <w:r w:rsidRPr="003D4419">
          <w:rPr>
            <w:rStyle w:val="Hyperlink"/>
            <w:lang w:val="es-ES" w:bidi="ar-EG"/>
          </w:rPr>
          <w:t>A</w:t>
        </w:r>
      </w:hyperlink>
      <w:r w:rsidRPr="003D4419">
        <w:rPr>
          <w:rFonts w:hint="cs"/>
          <w:rtl/>
          <w:lang w:val="en-GB" w:bidi="ar-EG"/>
        </w:rPr>
        <w:t>.</w:t>
      </w:r>
      <w:r>
        <w:rPr>
          <w:rFonts w:hint="cs"/>
          <w:rtl/>
          <w:lang w:val="en-GB" w:bidi="ar-EG"/>
        </w:rPr>
        <w:t xml:space="preserve"> </w:t>
      </w:r>
      <w:r w:rsidR="00946519">
        <w:rPr>
          <w:rFonts w:hint="cs"/>
          <w:rtl/>
          <w:lang w:val="en-GB" w:bidi="ar-EG"/>
        </w:rPr>
        <w:t>وسيحدد</w:t>
      </w:r>
      <w:r>
        <w:rPr>
          <w:rFonts w:hint="cs"/>
          <w:rtl/>
          <w:lang w:val="en-GB" w:bidi="ar-EG"/>
        </w:rPr>
        <w:t xml:space="preserve"> تاريخ </w:t>
      </w:r>
      <w:r w:rsidR="00946519">
        <w:rPr>
          <w:rFonts w:hint="cs"/>
          <w:rtl/>
          <w:lang w:val="en-GB" w:bidi="ar-EG"/>
        </w:rPr>
        <w:t>ال</w:t>
      </w:r>
      <w:r>
        <w:rPr>
          <w:rFonts w:hint="cs"/>
          <w:rtl/>
          <w:lang w:val="en-GB" w:bidi="ar-EG"/>
        </w:rPr>
        <w:t>اجتماع لاحقاً مقر</w:t>
      </w:r>
      <w:r w:rsidR="00946519">
        <w:rPr>
          <w:rFonts w:hint="cs"/>
          <w:rtl/>
          <w:lang w:val="en-GB" w:bidi="ar-EG"/>
        </w:rPr>
        <w:t>ِّ</w:t>
      </w:r>
      <w:r>
        <w:rPr>
          <w:rFonts w:hint="cs"/>
          <w:rtl/>
          <w:lang w:val="en-GB" w:bidi="ar-EG"/>
        </w:rPr>
        <w:t xml:space="preserve">ر الفريق بعد إجراء المشاورات ثم </w:t>
      </w:r>
      <w:r w:rsidR="00946519">
        <w:rPr>
          <w:rFonts w:hint="cs"/>
          <w:rtl/>
          <w:lang w:val="en-GB" w:bidi="ar-EG"/>
        </w:rPr>
        <w:t>سيقوم ب</w:t>
      </w:r>
      <w:r>
        <w:rPr>
          <w:rFonts w:hint="cs"/>
          <w:rtl/>
          <w:lang w:val="en-GB" w:bidi="ar-EG"/>
        </w:rPr>
        <w:t>تعميمه عبر قائمة البريد الإلكتروني الخاصة بالفريق الاستشاري لتقييس الاتصالات.</w:t>
      </w:r>
    </w:p>
    <w:p w14:paraId="2C320893" w14:textId="77777777" w:rsidR="00113245" w:rsidRDefault="00113245" w:rsidP="00113245">
      <w:pPr>
        <w:pStyle w:val="Heading1"/>
        <w:rPr>
          <w:spacing w:val="-2"/>
          <w:rtl/>
          <w:lang w:bidi="ar-SA"/>
        </w:rPr>
      </w:pPr>
      <w:bookmarkStart w:id="87" w:name="_Toc536023854"/>
      <w:bookmarkStart w:id="88" w:name="_Toc27402624"/>
      <w:r>
        <w:rPr>
          <w:rFonts w:eastAsiaTheme="minorEastAsia"/>
          <w:lang w:eastAsia="zh-CN"/>
        </w:rPr>
        <w:t>17</w:t>
      </w:r>
      <w:r>
        <w:rPr>
          <w:rFonts w:eastAsiaTheme="minorEastAsia"/>
          <w:rtl/>
          <w:lang w:eastAsia="zh-CN"/>
        </w:rPr>
        <w:tab/>
      </w:r>
      <w:r w:rsidRPr="00C856B7">
        <w:rPr>
          <w:spacing w:val="-2"/>
          <w:rtl/>
          <w:lang w:bidi="ar-SA"/>
        </w:rPr>
        <w:t xml:space="preserve">الجدول الزمني لاجتماعات قطاع تقييس الاتصالات بما </w:t>
      </w:r>
      <w:r w:rsidRPr="00C856B7">
        <w:rPr>
          <w:rFonts w:hint="cs"/>
          <w:spacing w:val="-2"/>
          <w:rtl/>
          <w:lang w:bidi="ar-SA"/>
        </w:rPr>
        <w:t>في ذلك</w:t>
      </w:r>
      <w:r w:rsidRPr="00C856B7">
        <w:rPr>
          <w:spacing w:val="-2"/>
          <w:rtl/>
          <w:lang w:bidi="ar-SA"/>
        </w:rPr>
        <w:t xml:space="preserve"> مو</w:t>
      </w:r>
      <w:r>
        <w:rPr>
          <w:rFonts w:hint="cs"/>
          <w:spacing w:val="-2"/>
          <w:rtl/>
          <w:lang w:bidi="ar-SA"/>
        </w:rPr>
        <w:t>ا</w:t>
      </w:r>
      <w:r w:rsidRPr="00C856B7">
        <w:rPr>
          <w:spacing w:val="-2"/>
          <w:rtl/>
          <w:lang w:bidi="ar-SA"/>
        </w:rPr>
        <w:t>ع</w:t>
      </w:r>
      <w:r>
        <w:rPr>
          <w:rFonts w:hint="cs"/>
          <w:spacing w:val="-2"/>
          <w:rtl/>
          <w:lang w:bidi="ar-SA"/>
        </w:rPr>
        <w:t>ي</w:t>
      </w:r>
      <w:r w:rsidRPr="00C856B7">
        <w:rPr>
          <w:spacing w:val="-2"/>
          <w:rtl/>
          <w:lang w:bidi="ar-SA"/>
        </w:rPr>
        <w:t>د اجتماعات الفريق الاستشاري المقبلة</w:t>
      </w:r>
      <w:bookmarkEnd w:id="87"/>
      <w:bookmarkEnd w:id="88"/>
    </w:p>
    <w:p w14:paraId="167FB64A" w14:textId="198F62CE" w:rsidR="00113245" w:rsidRPr="00946519" w:rsidRDefault="00113245" w:rsidP="003D4419">
      <w:pPr>
        <w:rPr>
          <w:rFonts w:eastAsiaTheme="minorEastAsia"/>
          <w:rtl/>
          <w:lang w:eastAsia="zh-CN" w:bidi="ar-EG"/>
        </w:rPr>
      </w:pPr>
      <w:r w:rsidRPr="00946519">
        <w:rPr>
          <w:rFonts w:eastAsiaTheme="minorEastAsia"/>
          <w:lang w:eastAsia="zh-CN" w:bidi="ar-EG"/>
        </w:rPr>
        <w:t>1.17</w:t>
      </w:r>
      <w:r w:rsidRPr="00946519">
        <w:rPr>
          <w:rFonts w:eastAsiaTheme="minorEastAsia"/>
          <w:rtl/>
          <w:lang w:eastAsia="zh-CN" w:bidi="ar-EG"/>
        </w:rPr>
        <w:tab/>
      </w:r>
      <w:r w:rsidRPr="00946519">
        <w:rPr>
          <w:rFonts w:eastAsiaTheme="minorEastAsia" w:hint="cs"/>
          <w:rtl/>
          <w:lang w:eastAsia="zh-CN"/>
        </w:rPr>
        <w:t xml:space="preserve">أخذ الفريق الاستشاري لتقييس الاتصالات </w:t>
      </w:r>
      <w:r w:rsidRPr="00946519">
        <w:rPr>
          <w:rFonts w:eastAsiaTheme="minorEastAsia" w:hint="cs"/>
          <w:rtl/>
          <w:lang w:eastAsia="zh-CN" w:bidi="ar-EG"/>
        </w:rPr>
        <w:t>علماً ب</w:t>
      </w:r>
      <w:r w:rsidRPr="00946519">
        <w:rPr>
          <w:rFonts w:eastAsiaTheme="minorEastAsia"/>
          <w:rtl/>
          <w:lang w:eastAsia="zh-CN"/>
        </w:rPr>
        <w:t>الوثيقة</w:t>
      </w:r>
      <w:r w:rsidRPr="00946519">
        <w:rPr>
          <w:rFonts w:eastAsiaTheme="minorEastAsia" w:hint="eastAsia"/>
          <w:rtl/>
          <w:lang w:eastAsia="zh-CN"/>
        </w:rPr>
        <w:t> </w:t>
      </w:r>
      <w:hyperlink r:id="rId111" w:history="1">
        <w:r w:rsidRPr="00946519">
          <w:rPr>
            <w:rStyle w:val="Hyperlink"/>
            <w:lang w:eastAsia="zh-CN"/>
          </w:rPr>
          <w:t>TD472-R1</w:t>
        </w:r>
      </w:hyperlink>
      <w:r w:rsidRPr="00946519">
        <w:rPr>
          <w:rFonts w:eastAsiaTheme="minorEastAsia"/>
          <w:rtl/>
          <w:lang w:eastAsia="zh-CN"/>
        </w:rPr>
        <w:t xml:space="preserve"> التي </w:t>
      </w:r>
      <w:r w:rsidRPr="00946519">
        <w:rPr>
          <w:rFonts w:eastAsiaTheme="minorEastAsia" w:hint="cs"/>
          <w:rtl/>
          <w:lang w:eastAsia="zh-CN"/>
        </w:rPr>
        <w:t>تحدد</w:t>
      </w:r>
      <w:r w:rsidRPr="00946519">
        <w:rPr>
          <w:rFonts w:eastAsiaTheme="minorEastAsia"/>
          <w:rtl/>
          <w:lang w:eastAsia="zh-CN"/>
        </w:rPr>
        <w:t xml:space="preserve"> الجدول الزمني لاجتماعات قطاع تقييس الاتصالات </w:t>
      </w:r>
      <w:r w:rsidRPr="00946519">
        <w:rPr>
          <w:rFonts w:eastAsiaTheme="minorEastAsia" w:hint="cs"/>
          <w:rtl/>
          <w:lang w:eastAsia="zh-CN"/>
        </w:rPr>
        <w:t>في</w:t>
      </w:r>
      <w:r w:rsidRPr="00946519">
        <w:rPr>
          <w:rFonts w:eastAsiaTheme="minorEastAsia" w:hint="eastAsia"/>
          <w:rtl/>
          <w:lang w:eastAsia="zh-CN"/>
        </w:rPr>
        <w:t> </w:t>
      </w:r>
      <w:r w:rsidRPr="00946519">
        <w:rPr>
          <w:rFonts w:eastAsiaTheme="minorEastAsia" w:hint="cs"/>
          <w:rtl/>
          <w:lang w:eastAsia="zh-CN"/>
        </w:rPr>
        <w:t>الفترة الممتدة من سبتمبر</w:t>
      </w:r>
      <w:r w:rsidRPr="00946519">
        <w:rPr>
          <w:rFonts w:eastAsiaTheme="minorEastAsia" w:hint="eastAsia"/>
          <w:rtl/>
          <w:lang w:eastAsia="zh-CN"/>
        </w:rPr>
        <w:t> </w:t>
      </w:r>
      <w:r w:rsidRPr="00946519">
        <w:rPr>
          <w:rFonts w:eastAsiaTheme="minorEastAsia"/>
          <w:lang w:val="es-ES" w:eastAsia="zh-CN"/>
        </w:rPr>
        <w:t>2019</w:t>
      </w:r>
      <w:r w:rsidRPr="00946519">
        <w:rPr>
          <w:rFonts w:eastAsiaTheme="minorEastAsia" w:hint="cs"/>
          <w:rtl/>
          <w:lang w:val="es-ES" w:eastAsia="zh-CN" w:bidi="ar-EG"/>
        </w:rPr>
        <w:t xml:space="preserve"> إلى ديسمبر</w:t>
      </w:r>
      <w:r w:rsidRPr="00946519">
        <w:rPr>
          <w:rFonts w:eastAsiaTheme="minorEastAsia" w:hint="eastAsia"/>
          <w:rtl/>
          <w:lang w:val="es-ES" w:eastAsia="zh-CN" w:bidi="ar-EG"/>
        </w:rPr>
        <w:t> </w:t>
      </w:r>
      <w:r w:rsidRPr="00946519">
        <w:rPr>
          <w:rFonts w:eastAsiaTheme="minorEastAsia"/>
          <w:lang w:val="es-ES" w:eastAsia="zh-CN" w:bidi="ar-EG"/>
        </w:rPr>
        <w:t>2020</w:t>
      </w:r>
      <w:r w:rsidRPr="00946519">
        <w:rPr>
          <w:rFonts w:eastAsiaTheme="minorEastAsia" w:hint="cs"/>
          <w:rtl/>
          <w:lang w:eastAsia="zh-CN" w:bidi="ar-EG"/>
        </w:rPr>
        <w:t>.</w:t>
      </w:r>
    </w:p>
    <w:p w14:paraId="3C80E1EA" w14:textId="77777777" w:rsidR="00113245" w:rsidRPr="00946519" w:rsidRDefault="00113245" w:rsidP="003D4419">
      <w:pPr>
        <w:rPr>
          <w:rFonts w:eastAsiaTheme="minorEastAsia"/>
          <w:rtl/>
          <w:lang w:eastAsia="zh-CN" w:bidi="ar-EG"/>
        </w:rPr>
      </w:pPr>
      <w:r w:rsidRPr="00946519">
        <w:rPr>
          <w:rFonts w:eastAsiaTheme="minorEastAsia"/>
          <w:lang w:eastAsia="zh-CN" w:bidi="ar-EG"/>
        </w:rPr>
        <w:t>2.17</w:t>
      </w:r>
      <w:r w:rsidRPr="00946519">
        <w:rPr>
          <w:rFonts w:eastAsiaTheme="minorEastAsia"/>
          <w:rtl/>
          <w:lang w:eastAsia="zh-CN" w:bidi="ar-EG"/>
        </w:rPr>
        <w:tab/>
      </w:r>
      <w:r w:rsidRPr="00946519">
        <w:rPr>
          <w:rFonts w:eastAsiaTheme="minorEastAsia" w:hint="cs"/>
          <w:rtl/>
          <w:lang w:eastAsia="zh-CN" w:bidi="ar-EG"/>
        </w:rPr>
        <w:t>وافق الفريق الاستشاري على الجدول الزمني لاجتماعاته المقبلة في فترة الدراسة هذه على النحو التالي:</w:t>
      </w:r>
    </w:p>
    <w:p w14:paraId="3767AE37" w14:textId="61257CBF" w:rsidR="00113245" w:rsidRPr="00946519" w:rsidRDefault="00113245" w:rsidP="00113245">
      <w:pPr>
        <w:pStyle w:val="enumlev1"/>
        <w:rPr>
          <w:rFonts w:eastAsiaTheme="minorEastAsia"/>
          <w:rtl/>
          <w:lang w:val="en-GB" w:eastAsia="zh-CN" w:bidi="ar-EG"/>
        </w:rPr>
      </w:pPr>
      <w:r w:rsidRPr="00946519">
        <w:rPr>
          <w:rFonts w:eastAsiaTheme="minorEastAsia"/>
          <w:lang w:eastAsia="zh-CN" w:bidi="ar-EG"/>
        </w:rPr>
        <w:sym w:font="Symbol" w:char="F0B7"/>
      </w:r>
      <w:r w:rsidRPr="00946519">
        <w:rPr>
          <w:rFonts w:eastAsiaTheme="minorEastAsia"/>
          <w:rtl/>
          <w:lang w:eastAsia="zh-CN" w:bidi="ar-EG"/>
        </w:rPr>
        <w:tab/>
      </w:r>
      <w:r w:rsidRPr="00946519">
        <w:rPr>
          <w:rFonts w:eastAsiaTheme="minorEastAsia" w:hint="cs"/>
          <w:rtl/>
          <w:lang w:eastAsia="zh-CN" w:bidi="ar-EG"/>
        </w:rPr>
        <w:t xml:space="preserve">الإثنين </w:t>
      </w:r>
      <w:r w:rsidRPr="00946519">
        <w:rPr>
          <w:rFonts w:eastAsiaTheme="minorEastAsia"/>
          <w:lang w:eastAsia="zh-CN" w:bidi="ar-EG"/>
        </w:rPr>
        <w:t>24</w:t>
      </w:r>
      <w:r w:rsidRPr="00946519">
        <w:rPr>
          <w:rFonts w:eastAsiaTheme="minorEastAsia" w:hint="eastAsia"/>
          <w:rtl/>
          <w:lang w:eastAsia="zh-CN" w:bidi="ar-EG"/>
        </w:rPr>
        <w:t> </w:t>
      </w:r>
      <w:r w:rsidRPr="00946519">
        <w:rPr>
          <w:rFonts w:eastAsiaTheme="minorEastAsia" w:hint="cs"/>
          <w:rtl/>
          <w:lang w:eastAsia="zh-CN" w:bidi="ar-EG"/>
        </w:rPr>
        <w:t>-</w:t>
      </w:r>
      <w:r w:rsidRPr="00946519">
        <w:rPr>
          <w:rFonts w:eastAsiaTheme="minorEastAsia" w:hint="eastAsia"/>
          <w:rtl/>
          <w:lang w:eastAsia="zh-CN" w:bidi="ar-EG"/>
        </w:rPr>
        <w:t> </w:t>
      </w:r>
      <w:r w:rsidRPr="00946519">
        <w:rPr>
          <w:rFonts w:eastAsiaTheme="minorEastAsia" w:hint="cs"/>
          <w:rtl/>
          <w:lang w:eastAsia="zh-CN" w:bidi="ar-EG"/>
        </w:rPr>
        <w:t xml:space="preserve">الجمعة </w:t>
      </w:r>
      <w:r w:rsidRPr="00946519">
        <w:rPr>
          <w:rFonts w:eastAsiaTheme="minorEastAsia"/>
          <w:lang w:eastAsia="zh-CN" w:bidi="ar-EG"/>
        </w:rPr>
        <w:t>28</w:t>
      </w:r>
      <w:r w:rsidRPr="00946519">
        <w:rPr>
          <w:rFonts w:eastAsiaTheme="minorEastAsia" w:hint="cs"/>
          <w:rtl/>
          <w:lang w:eastAsia="zh-CN" w:bidi="ar-EG"/>
        </w:rPr>
        <w:t xml:space="preserve"> فبراير</w:t>
      </w:r>
      <w:r w:rsidRPr="00946519">
        <w:rPr>
          <w:rFonts w:eastAsiaTheme="minorEastAsia" w:hint="eastAsia"/>
          <w:rtl/>
          <w:lang w:eastAsia="zh-CN" w:bidi="ar-EG"/>
        </w:rPr>
        <w:t> </w:t>
      </w:r>
      <w:r w:rsidRPr="00946519">
        <w:rPr>
          <w:rFonts w:eastAsiaTheme="minorEastAsia"/>
          <w:lang w:eastAsia="zh-CN" w:bidi="ar-EG"/>
        </w:rPr>
        <w:t>2020</w:t>
      </w:r>
      <w:r w:rsidR="00946519">
        <w:rPr>
          <w:rFonts w:eastAsiaTheme="minorEastAsia" w:hint="cs"/>
          <w:rtl/>
          <w:lang w:eastAsia="zh-CN" w:bidi="ar-EG"/>
        </w:rPr>
        <w:t>.</w:t>
      </w:r>
    </w:p>
    <w:p w14:paraId="1F935683" w14:textId="762F8F0A" w:rsidR="00113245" w:rsidRDefault="00113245" w:rsidP="00113245">
      <w:pPr>
        <w:pStyle w:val="enumlev1"/>
        <w:rPr>
          <w:rFonts w:eastAsiaTheme="minorEastAsia"/>
          <w:rtl/>
          <w:lang w:eastAsia="zh-CN" w:bidi="ar-EG"/>
        </w:rPr>
      </w:pPr>
      <w:r w:rsidRPr="00946519">
        <w:rPr>
          <w:rFonts w:eastAsiaTheme="minorEastAsia"/>
          <w:lang w:eastAsia="zh-CN" w:bidi="ar-EG"/>
        </w:rPr>
        <w:sym w:font="Symbol" w:char="F0B7"/>
      </w:r>
      <w:r w:rsidRPr="00946519">
        <w:rPr>
          <w:rFonts w:eastAsiaTheme="minorEastAsia"/>
          <w:rtl/>
          <w:lang w:eastAsia="zh-CN" w:bidi="ar-EG"/>
        </w:rPr>
        <w:tab/>
      </w:r>
      <w:r w:rsidRPr="00946519">
        <w:rPr>
          <w:rFonts w:eastAsiaTheme="minorEastAsia" w:hint="cs"/>
          <w:rtl/>
          <w:lang w:eastAsia="zh-CN" w:bidi="ar-EG"/>
        </w:rPr>
        <w:t xml:space="preserve">الإثنين </w:t>
      </w:r>
      <w:r w:rsidRPr="00946519">
        <w:rPr>
          <w:rFonts w:eastAsiaTheme="minorEastAsia"/>
          <w:lang w:eastAsia="zh-CN" w:bidi="ar-EG"/>
        </w:rPr>
        <w:t>21</w:t>
      </w:r>
      <w:r w:rsidRPr="00946519">
        <w:rPr>
          <w:rFonts w:eastAsiaTheme="minorEastAsia" w:hint="eastAsia"/>
          <w:rtl/>
          <w:lang w:eastAsia="zh-CN" w:bidi="ar-EG"/>
        </w:rPr>
        <w:t> </w:t>
      </w:r>
      <w:r w:rsidRPr="00946519">
        <w:rPr>
          <w:rFonts w:eastAsiaTheme="minorEastAsia" w:hint="cs"/>
          <w:rtl/>
          <w:lang w:eastAsia="zh-CN" w:bidi="ar-EG"/>
        </w:rPr>
        <w:t>-</w:t>
      </w:r>
      <w:r w:rsidRPr="00946519">
        <w:rPr>
          <w:rFonts w:eastAsiaTheme="minorEastAsia" w:hint="eastAsia"/>
          <w:rtl/>
          <w:lang w:eastAsia="zh-CN" w:bidi="ar-EG"/>
        </w:rPr>
        <w:t> </w:t>
      </w:r>
      <w:r w:rsidRPr="00946519">
        <w:rPr>
          <w:rFonts w:eastAsiaTheme="minorEastAsia" w:hint="cs"/>
          <w:rtl/>
          <w:lang w:eastAsia="zh-CN" w:bidi="ar-EG"/>
        </w:rPr>
        <w:t xml:space="preserve">الجمعة </w:t>
      </w:r>
      <w:r w:rsidRPr="00946519">
        <w:rPr>
          <w:rFonts w:eastAsiaTheme="minorEastAsia"/>
          <w:lang w:eastAsia="zh-CN" w:bidi="ar-EG"/>
        </w:rPr>
        <w:t>25</w:t>
      </w:r>
      <w:r w:rsidRPr="00946519">
        <w:rPr>
          <w:rFonts w:eastAsiaTheme="minorEastAsia" w:hint="cs"/>
          <w:rtl/>
          <w:lang w:eastAsia="zh-CN" w:bidi="ar-EG"/>
        </w:rPr>
        <w:t xml:space="preserve"> سبتمبر </w:t>
      </w:r>
      <w:r w:rsidRPr="00946519">
        <w:rPr>
          <w:rFonts w:eastAsiaTheme="minorEastAsia"/>
          <w:lang w:eastAsia="zh-CN" w:bidi="ar-EG"/>
        </w:rPr>
        <w:t>2020</w:t>
      </w:r>
      <w:r w:rsidRPr="00946519">
        <w:rPr>
          <w:rFonts w:eastAsiaTheme="minorEastAsia" w:hint="cs"/>
          <w:rtl/>
          <w:lang w:eastAsia="zh-CN" w:bidi="ar-EG"/>
        </w:rPr>
        <w:t xml:space="preserve"> (يؤكَّد لاحقاً)</w:t>
      </w:r>
      <w:r w:rsidR="00946519">
        <w:rPr>
          <w:rFonts w:eastAsiaTheme="minorEastAsia" w:hint="cs"/>
          <w:rtl/>
          <w:lang w:eastAsia="zh-CN" w:bidi="ar-EG"/>
        </w:rPr>
        <w:t>.</w:t>
      </w:r>
    </w:p>
    <w:p w14:paraId="726AB3F5" w14:textId="77777777" w:rsidR="00113245" w:rsidRPr="005703BB" w:rsidRDefault="00113245" w:rsidP="00113245">
      <w:pPr>
        <w:pStyle w:val="Heading1"/>
        <w:rPr>
          <w:rtl/>
        </w:rPr>
      </w:pPr>
      <w:bookmarkStart w:id="89" w:name="_Toc536023855"/>
      <w:bookmarkStart w:id="90" w:name="_Toc27402625"/>
      <w:r>
        <w:rPr>
          <w:rFonts w:eastAsiaTheme="minorEastAsia"/>
          <w:lang w:eastAsia="zh-CN"/>
        </w:rPr>
        <w:t>18</w:t>
      </w:r>
      <w:r>
        <w:rPr>
          <w:rFonts w:eastAsiaTheme="minorEastAsia"/>
          <w:rtl/>
          <w:lang w:eastAsia="zh-CN"/>
        </w:rPr>
        <w:tab/>
      </w:r>
      <w:r w:rsidRPr="005703BB">
        <w:rPr>
          <w:rtl/>
        </w:rPr>
        <w:t>ما يستجد من أعمال</w:t>
      </w:r>
      <w:bookmarkEnd w:id="89"/>
      <w:bookmarkEnd w:id="90"/>
    </w:p>
    <w:p w14:paraId="0286AC14" w14:textId="295C4835" w:rsidR="00113245" w:rsidRDefault="00113245" w:rsidP="003D4419">
      <w:pPr>
        <w:rPr>
          <w:rtl/>
          <w:lang w:bidi="ar-EG"/>
        </w:rPr>
      </w:pPr>
      <w:r>
        <w:rPr>
          <w:lang w:bidi="ar-EG"/>
        </w:rPr>
        <w:t>1.18</w:t>
      </w:r>
      <w:r>
        <w:rPr>
          <w:rtl/>
          <w:lang w:bidi="ar-EG"/>
        </w:rPr>
        <w:tab/>
      </w:r>
      <w:r>
        <w:rPr>
          <w:rFonts w:hint="cs"/>
          <w:rtl/>
          <w:lang w:bidi="ar-EG"/>
        </w:rPr>
        <w:t>ذك</w:t>
      </w:r>
      <w:r w:rsidR="003D4419">
        <w:rPr>
          <w:rFonts w:hint="cs"/>
          <w:rtl/>
          <w:lang w:bidi="ar-EG"/>
        </w:rPr>
        <w:t>ّ</w:t>
      </w:r>
      <w:r>
        <w:rPr>
          <w:rFonts w:hint="cs"/>
          <w:rtl/>
          <w:lang w:bidi="ar-EG"/>
        </w:rPr>
        <w:t xml:space="preserve">رت الولايات المتحدة الفريق الاستشاري لتقييس الاتصالات بالنظر في أساليب عمله ولاحظت أن الجدول الزمني مثقل خلال اجتماع الفريق هذا، </w:t>
      </w:r>
      <w:r w:rsidR="003D4419">
        <w:rPr>
          <w:rFonts w:hint="cs"/>
          <w:rtl/>
          <w:lang w:bidi="ar-EG"/>
        </w:rPr>
        <w:t>فلا يمكن مواصلة تنظيم</w:t>
      </w:r>
      <w:r>
        <w:rPr>
          <w:rFonts w:hint="cs"/>
          <w:rtl/>
          <w:lang w:bidi="ar-EG"/>
        </w:rPr>
        <w:t xml:space="preserve"> عدد كبير جداً من جلسات الأفرقة المخصصة في المساء أو خلال فترة الغداء، في حين أن </w:t>
      </w:r>
      <w:r w:rsidR="003D4419">
        <w:rPr>
          <w:rFonts w:hint="cs"/>
          <w:rtl/>
          <w:lang w:bidi="ar-EG"/>
        </w:rPr>
        <w:t xml:space="preserve">أفرقة </w:t>
      </w:r>
      <w:r>
        <w:rPr>
          <w:rFonts w:hint="cs"/>
          <w:rtl/>
          <w:lang w:bidi="ar-EG"/>
        </w:rPr>
        <w:t>المقر</w:t>
      </w:r>
      <w:r w:rsidR="003D4419">
        <w:rPr>
          <w:rFonts w:hint="cs"/>
          <w:rtl/>
          <w:lang w:bidi="ar-EG"/>
        </w:rPr>
        <w:t>ِّ</w:t>
      </w:r>
      <w:r>
        <w:rPr>
          <w:rFonts w:hint="cs"/>
          <w:rtl/>
          <w:lang w:bidi="ar-EG"/>
        </w:rPr>
        <w:t>ر</w:t>
      </w:r>
      <w:r w:rsidR="003D4419">
        <w:rPr>
          <w:rFonts w:hint="cs"/>
          <w:rtl/>
          <w:lang w:bidi="ar-EG"/>
        </w:rPr>
        <w:t>ين</w:t>
      </w:r>
      <w:r>
        <w:rPr>
          <w:rFonts w:hint="cs"/>
          <w:rtl/>
          <w:lang w:bidi="ar-EG"/>
        </w:rPr>
        <w:t xml:space="preserve"> الأخرى </w:t>
      </w:r>
      <w:r w:rsidR="003D4419">
        <w:rPr>
          <w:rFonts w:hint="cs"/>
          <w:rtl/>
          <w:lang w:bidi="ar-EG"/>
        </w:rPr>
        <w:t xml:space="preserve">عقدت </w:t>
      </w:r>
      <w:r>
        <w:rPr>
          <w:rFonts w:hint="cs"/>
          <w:rtl/>
          <w:lang w:bidi="ar-EG"/>
        </w:rPr>
        <w:t>جلسة واحدة فقط، و</w:t>
      </w:r>
      <w:r w:rsidR="003D4419">
        <w:rPr>
          <w:rFonts w:hint="cs"/>
          <w:rtl/>
          <w:lang w:bidi="ar-EG"/>
        </w:rPr>
        <w:t xml:space="preserve">تجاوز </w:t>
      </w:r>
      <w:r>
        <w:rPr>
          <w:rFonts w:hint="cs"/>
          <w:rtl/>
          <w:lang w:bidi="ar-EG"/>
        </w:rPr>
        <w:t xml:space="preserve">العديد من </w:t>
      </w:r>
      <w:r w:rsidR="003D4419">
        <w:rPr>
          <w:rFonts w:hint="cs"/>
          <w:rtl/>
          <w:lang w:bidi="ar-EG"/>
        </w:rPr>
        <w:t xml:space="preserve">أفرقة </w:t>
      </w:r>
      <w:r>
        <w:rPr>
          <w:rFonts w:hint="cs"/>
          <w:rtl/>
          <w:lang w:bidi="ar-EG"/>
        </w:rPr>
        <w:t>المقر</w:t>
      </w:r>
      <w:r w:rsidR="003D4419">
        <w:rPr>
          <w:rFonts w:hint="cs"/>
          <w:rtl/>
          <w:lang w:bidi="ar-EG"/>
        </w:rPr>
        <w:t>ِّ</w:t>
      </w:r>
      <w:r>
        <w:rPr>
          <w:rFonts w:hint="cs"/>
          <w:rtl/>
          <w:lang w:bidi="ar-EG"/>
        </w:rPr>
        <w:t>ر</w:t>
      </w:r>
      <w:r w:rsidR="003D4419">
        <w:rPr>
          <w:rFonts w:hint="cs"/>
          <w:rtl/>
          <w:lang w:bidi="ar-EG"/>
        </w:rPr>
        <w:t>ين</w:t>
      </w:r>
      <w:r>
        <w:rPr>
          <w:rFonts w:hint="cs"/>
          <w:rtl/>
          <w:lang w:bidi="ar-EG"/>
        </w:rPr>
        <w:t xml:space="preserve"> الوقت المحدد ولم</w:t>
      </w:r>
      <w:r w:rsidR="003D4419">
        <w:rPr>
          <w:rFonts w:hint="eastAsia"/>
          <w:rtl/>
          <w:lang w:bidi="ar-EG"/>
        </w:rPr>
        <w:t> </w:t>
      </w:r>
      <w:r>
        <w:rPr>
          <w:rFonts w:hint="cs"/>
          <w:rtl/>
          <w:lang w:bidi="ar-EG"/>
        </w:rPr>
        <w:t xml:space="preserve">تستطع تداول جميع الوثائق. وفي حين أن الاجتماعات الإلكترونية قد تكون وسيلة لاستمرار المناقشات وإنجاز العمل في الفترة المرحلية، </w:t>
      </w:r>
      <w:r w:rsidR="003D4419">
        <w:rPr>
          <w:rFonts w:hint="cs"/>
          <w:rtl/>
          <w:lang w:bidi="ar-EG"/>
        </w:rPr>
        <w:t>ف</w:t>
      </w:r>
      <w:r>
        <w:rPr>
          <w:rFonts w:hint="cs"/>
          <w:rtl/>
          <w:lang w:bidi="ar-EG"/>
        </w:rPr>
        <w:t xml:space="preserve">استخدام الاجتماعات الإلكترونية ينبغي أن يكون متسقاً </w:t>
      </w:r>
      <w:r w:rsidR="003D4419">
        <w:rPr>
          <w:rFonts w:hint="cs"/>
          <w:rtl/>
          <w:lang w:bidi="ar-EG"/>
        </w:rPr>
        <w:t>ل</w:t>
      </w:r>
      <w:r>
        <w:rPr>
          <w:rFonts w:hint="cs"/>
          <w:rtl/>
          <w:lang w:bidi="ar-EG"/>
        </w:rPr>
        <w:t>جميع أفرقة المقر</w:t>
      </w:r>
      <w:r w:rsidR="003D4419">
        <w:rPr>
          <w:rFonts w:hint="cs"/>
          <w:rtl/>
          <w:lang w:bidi="ar-EG"/>
        </w:rPr>
        <w:t>ِّ</w:t>
      </w:r>
      <w:r>
        <w:rPr>
          <w:rFonts w:hint="cs"/>
          <w:rtl/>
          <w:lang w:bidi="ar-EG"/>
        </w:rPr>
        <w:t>ر</w:t>
      </w:r>
      <w:r w:rsidR="003D4419">
        <w:rPr>
          <w:rFonts w:hint="cs"/>
          <w:rtl/>
          <w:lang w:bidi="ar-EG"/>
        </w:rPr>
        <w:t>ين</w:t>
      </w:r>
      <w:r>
        <w:rPr>
          <w:rFonts w:hint="cs"/>
          <w:rtl/>
          <w:lang w:bidi="ar-EG"/>
        </w:rPr>
        <w:t xml:space="preserve"> التابعة للفريق الاستشاري، ولا سيما تلك التي ستواجه عبء عمل متزايداً من أجل التحضير للجمعية العالمية لتقييس الاتصالات لعام </w:t>
      </w:r>
      <w:r>
        <w:rPr>
          <w:lang w:val="en-GB" w:bidi="ar-EG"/>
        </w:rPr>
        <w:t>2020</w:t>
      </w:r>
      <w:r>
        <w:rPr>
          <w:rFonts w:hint="cs"/>
          <w:rtl/>
          <w:lang w:val="en-GB" w:bidi="ar-EG"/>
        </w:rPr>
        <w:t xml:space="preserve">. ومن ثم، من المهم أن تجرى اجتماعات الفريق الاستشاري بأقصى قدر ممكن من الكفاءة والفعالية وأن تمنح الأولوية المناسبة من بين الموارد والمواضيع العديدة المدرجة </w:t>
      </w:r>
      <w:r w:rsidR="003D4419">
        <w:rPr>
          <w:rFonts w:hint="cs"/>
          <w:rtl/>
          <w:lang w:val="en-GB" w:bidi="ar-EG"/>
        </w:rPr>
        <w:t>في </w:t>
      </w:r>
      <w:r>
        <w:rPr>
          <w:rFonts w:hint="cs"/>
          <w:rtl/>
          <w:lang w:val="en-GB" w:bidi="ar-EG"/>
        </w:rPr>
        <w:t>جدول الأعمال. واقترحت الولايات المتحدة من أجل الاجتماعات المستقبلية للفريق الاستشاري النظر في</w:t>
      </w:r>
      <w:r w:rsidR="003D4419">
        <w:rPr>
          <w:rFonts w:hint="eastAsia"/>
          <w:rtl/>
          <w:lang w:val="en-GB" w:bidi="ar-EG"/>
        </w:rPr>
        <w:t> </w:t>
      </w:r>
      <w:r>
        <w:rPr>
          <w:rFonts w:hint="cs"/>
          <w:rtl/>
          <w:lang w:val="en-GB" w:bidi="ar-EG"/>
        </w:rPr>
        <w:t>الحدود الزمنية لمناقشة الموضوعات، والمضي قدماً في حالة عدم التوصل إلى توافق. ولا</w:t>
      </w:r>
      <w:r w:rsidR="003D4419">
        <w:rPr>
          <w:rFonts w:hint="eastAsia"/>
          <w:rtl/>
          <w:lang w:val="en-GB" w:bidi="ar-EG"/>
        </w:rPr>
        <w:t> </w:t>
      </w:r>
      <w:r>
        <w:rPr>
          <w:rFonts w:hint="cs"/>
          <w:rtl/>
          <w:lang w:val="en-GB" w:bidi="ar-EG"/>
        </w:rPr>
        <w:t xml:space="preserve">ينبغي </w:t>
      </w:r>
      <w:r w:rsidR="003D4419">
        <w:rPr>
          <w:rFonts w:hint="cs"/>
          <w:rtl/>
          <w:lang w:val="en-GB" w:bidi="ar-EG"/>
        </w:rPr>
        <w:t xml:space="preserve">تحديد مواعيد لعقد </w:t>
      </w:r>
      <w:r>
        <w:rPr>
          <w:rFonts w:hint="cs"/>
          <w:rtl/>
          <w:lang w:val="en-GB" w:bidi="ar-EG"/>
        </w:rPr>
        <w:t>الحلقات التعليمية المقترحة في</w:t>
      </w:r>
      <w:r w:rsidR="008F7E26">
        <w:rPr>
          <w:rFonts w:hint="eastAsia"/>
          <w:rtl/>
          <w:lang w:val="en-GB" w:bidi="ar-EG"/>
        </w:rPr>
        <w:t> </w:t>
      </w:r>
      <w:r>
        <w:rPr>
          <w:rFonts w:hint="cs"/>
          <w:rtl/>
          <w:lang w:val="en-GB" w:bidi="ar-EG"/>
        </w:rPr>
        <w:t>المساهمات إلا إذا وافق الاجتماع. وقد دعت الولايات المتحدة فريق إدارة الفريق الاستشاري للنظر في تنظيم ندوات عبر الويب، وتمديد مدة اجتماعات الفريق الاستشاري</w:t>
      </w:r>
      <w:r w:rsidR="003D4419">
        <w:rPr>
          <w:rFonts w:hint="cs"/>
          <w:rtl/>
          <w:lang w:val="en-GB" w:bidi="ar-EG"/>
        </w:rPr>
        <w:t xml:space="preserve"> لتبلغ </w:t>
      </w:r>
      <w:r w:rsidR="003D4419">
        <w:rPr>
          <w:lang w:bidi="ar-EG"/>
        </w:rPr>
        <w:t>8</w:t>
      </w:r>
      <w:r w:rsidR="003D4419">
        <w:rPr>
          <w:rFonts w:hint="cs"/>
          <w:rtl/>
          <w:lang w:bidi="ar-EG"/>
        </w:rPr>
        <w:t xml:space="preserve"> أيام عمل والنظر في وسيلة لتحسين كفاءة وإنتاجية اجتماعات الفريق الاستشاري</w:t>
      </w:r>
      <w:r>
        <w:rPr>
          <w:rFonts w:hint="cs"/>
          <w:rtl/>
          <w:lang w:val="en-GB" w:bidi="ar-EG"/>
        </w:rPr>
        <w:t>. وطلبت الولايات المتحدة أن ترى تعليقاتها واقتراحاتها مبينة في تقرير الاجتماع.</w:t>
      </w:r>
    </w:p>
    <w:p w14:paraId="0384284D" w14:textId="77777777" w:rsidR="00113245" w:rsidRPr="005703BB" w:rsidRDefault="00113245" w:rsidP="00113245">
      <w:pPr>
        <w:pStyle w:val="Heading1"/>
        <w:rPr>
          <w:rtl/>
        </w:rPr>
      </w:pPr>
      <w:bookmarkStart w:id="91" w:name="_Toc536023856"/>
      <w:bookmarkStart w:id="92" w:name="_Toc27402626"/>
      <w:r>
        <w:t>19</w:t>
      </w:r>
      <w:r w:rsidRPr="008400C2">
        <w:rPr>
          <w:rtl/>
        </w:rPr>
        <w:tab/>
      </w:r>
      <w:r w:rsidRPr="005703BB">
        <w:rPr>
          <w:rtl/>
        </w:rPr>
        <w:t>النظر في مشروع تقرير الاجتماع</w:t>
      </w:r>
      <w:bookmarkEnd w:id="91"/>
      <w:bookmarkEnd w:id="92"/>
    </w:p>
    <w:p w14:paraId="000ACBD3" w14:textId="5C5AAC9D" w:rsidR="00113245" w:rsidRPr="003D4419" w:rsidRDefault="00113245" w:rsidP="00113245">
      <w:pPr>
        <w:rPr>
          <w:rFonts w:eastAsiaTheme="minorEastAsia"/>
          <w:spacing w:val="-4"/>
          <w:rtl/>
          <w:lang w:eastAsia="zh-CN" w:bidi="ar-EG"/>
        </w:rPr>
      </w:pPr>
      <w:r w:rsidRPr="003D4419">
        <w:rPr>
          <w:rFonts w:eastAsiaTheme="minorEastAsia" w:hint="cs"/>
          <w:spacing w:val="-4"/>
          <w:rtl/>
          <w:lang w:eastAsia="zh-CN" w:bidi="ar-EG"/>
        </w:rPr>
        <w:t xml:space="preserve">كما جرت العادة في الاجتماعات السابقة للفريق الاستشاري لتقييس الاتصالات، سيتاح مشروع تقرير </w:t>
      </w:r>
      <w:r w:rsidR="003D4419" w:rsidRPr="003D4419">
        <w:rPr>
          <w:rFonts w:eastAsiaTheme="minorEastAsia" w:hint="cs"/>
          <w:spacing w:val="-4"/>
          <w:rtl/>
          <w:lang w:eastAsia="zh-CN" w:bidi="ar-EG"/>
        </w:rPr>
        <w:t xml:space="preserve">للاستعراض </w:t>
      </w:r>
      <w:r w:rsidRPr="003D4419">
        <w:rPr>
          <w:rFonts w:eastAsiaTheme="minorEastAsia" w:hint="cs"/>
          <w:spacing w:val="-4"/>
          <w:rtl/>
          <w:lang w:eastAsia="zh-CN" w:bidi="ar-EG"/>
        </w:rPr>
        <w:t>والتعليق لمدة أسبوعين.</w:t>
      </w:r>
    </w:p>
    <w:p w14:paraId="393A0A73" w14:textId="77777777" w:rsidR="00113245" w:rsidRDefault="00113245" w:rsidP="00113245">
      <w:pPr>
        <w:pStyle w:val="Heading1"/>
        <w:rPr>
          <w:rtl/>
        </w:rPr>
      </w:pPr>
      <w:bookmarkStart w:id="93" w:name="_Toc536023857"/>
      <w:bookmarkStart w:id="94" w:name="_Toc27402627"/>
      <w:r>
        <w:rPr>
          <w:lang w:bidi="ar"/>
        </w:rPr>
        <w:t>20</w:t>
      </w:r>
      <w:r>
        <w:rPr>
          <w:rtl/>
        </w:rPr>
        <w:tab/>
      </w:r>
      <w:r w:rsidRPr="005703BB">
        <w:rPr>
          <w:rtl/>
        </w:rPr>
        <w:t>اختتام الاجتماع</w:t>
      </w:r>
      <w:bookmarkEnd w:id="93"/>
      <w:bookmarkEnd w:id="94"/>
    </w:p>
    <w:p w14:paraId="02AFC031" w14:textId="38DC00E2" w:rsidR="00113245" w:rsidRPr="006E06A5" w:rsidRDefault="00113245" w:rsidP="00CF28B0">
      <w:pPr>
        <w:rPr>
          <w:rtl/>
          <w:lang w:val="en-GB" w:bidi="ar-EG"/>
        </w:rPr>
      </w:pPr>
      <w:r>
        <w:rPr>
          <w:lang w:bidi="ar-EG"/>
        </w:rPr>
        <w:t>1.20</w:t>
      </w:r>
      <w:r>
        <w:rPr>
          <w:rtl/>
          <w:lang w:bidi="ar-EG"/>
        </w:rPr>
        <w:tab/>
      </w:r>
      <w:r>
        <w:rPr>
          <w:rFonts w:hint="cs"/>
          <w:rtl/>
          <w:lang w:bidi="ar-EG"/>
        </w:rPr>
        <w:t>رأى مدير مكتب تقييس الاتصالات أن هذا الاجتماع للفريق الاستشاري لتقييس الاتصالات</w:t>
      </w:r>
      <w:r>
        <w:rPr>
          <w:rFonts w:hint="cs"/>
          <w:rtl/>
          <w:lang w:val="en-GB" w:bidi="ar-EG"/>
        </w:rPr>
        <w:t xml:space="preserve"> كان صعباً ولكنه </w:t>
      </w:r>
      <w:r w:rsidR="003D4419">
        <w:rPr>
          <w:rFonts w:hint="cs"/>
          <w:rtl/>
          <w:lang w:val="en-GB" w:bidi="ar-EG"/>
        </w:rPr>
        <w:t>سلط الضوء على</w:t>
      </w:r>
      <w:r>
        <w:rPr>
          <w:rFonts w:hint="cs"/>
          <w:rtl/>
          <w:lang w:val="en-GB" w:bidi="ar-EG"/>
        </w:rPr>
        <w:t xml:space="preserve"> تكنولوجيات واتجاهات جديدة ناشئة. و</w:t>
      </w:r>
      <w:r w:rsidR="003D4419">
        <w:rPr>
          <w:rFonts w:hint="cs"/>
          <w:rtl/>
          <w:lang w:val="en-GB" w:bidi="ar-EG"/>
        </w:rPr>
        <w:t xml:space="preserve">تساعد </w:t>
      </w:r>
      <w:r>
        <w:rPr>
          <w:rFonts w:hint="cs"/>
          <w:rtl/>
          <w:lang w:val="en-GB" w:bidi="ar-EG"/>
        </w:rPr>
        <w:t xml:space="preserve">الدروس المستفادة على التحضير للجمعية العالمية لتقييس الاتصالات لعام </w:t>
      </w:r>
      <w:r>
        <w:rPr>
          <w:lang w:val="en-GB" w:bidi="ar-EG"/>
        </w:rPr>
        <w:t>2020</w:t>
      </w:r>
      <w:r w:rsidR="000E71B0">
        <w:rPr>
          <w:rFonts w:hint="cs"/>
          <w:rtl/>
          <w:lang w:val="en-GB" w:bidi="ar-EG"/>
        </w:rPr>
        <w:t xml:space="preserve"> </w:t>
      </w:r>
      <w:r w:rsidR="003D4419">
        <w:rPr>
          <w:rFonts w:hint="cs"/>
          <w:rtl/>
          <w:lang w:val="en-GB" w:bidi="ar-EG"/>
        </w:rPr>
        <w:t xml:space="preserve">التي ينبغي </w:t>
      </w:r>
      <w:r>
        <w:rPr>
          <w:rFonts w:hint="cs"/>
          <w:rtl/>
          <w:lang w:val="en-GB" w:bidi="ar-EG"/>
        </w:rPr>
        <w:t xml:space="preserve">أن </w:t>
      </w:r>
      <w:r w:rsidR="003D4419">
        <w:rPr>
          <w:rFonts w:hint="cs"/>
          <w:rtl/>
          <w:lang w:val="en-GB" w:bidi="ar-EG"/>
        </w:rPr>
        <w:t xml:space="preserve">تحدد التوجهات </w:t>
      </w:r>
      <w:r>
        <w:rPr>
          <w:rFonts w:hint="cs"/>
          <w:rtl/>
          <w:lang w:val="en-GB" w:bidi="ar-EG"/>
        </w:rPr>
        <w:t xml:space="preserve">حتى عام </w:t>
      </w:r>
      <w:r>
        <w:rPr>
          <w:lang w:val="en-GB" w:bidi="ar-EG"/>
        </w:rPr>
        <w:t>2024</w:t>
      </w:r>
      <w:r>
        <w:rPr>
          <w:rFonts w:hint="cs"/>
          <w:rtl/>
          <w:lang w:val="en-GB" w:bidi="ar-EG"/>
        </w:rPr>
        <w:t xml:space="preserve">، بل </w:t>
      </w:r>
      <w:r w:rsidR="003D4419">
        <w:rPr>
          <w:rFonts w:hint="cs"/>
          <w:rtl/>
          <w:lang w:val="en-GB" w:bidi="ar-EG"/>
        </w:rPr>
        <w:t>و</w:t>
      </w:r>
      <w:r>
        <w:rPr>
          <w:rFonts w:hint="cs"/>
          <w:rtl/>
          <w:lang w:val="en-GB" w:bidi="ar-EG"/>
        </w:rPr>
        <w:t xml:space="preserve">حتى عام </w:t>
      </w:r>
      <w:r>
        <w:rPr>
          <w:lang w:val="en-GB" w:bidi="ar-EG"/>
        </w:rPr>
        <w:t>2030</w:t>
      </w:r>
      <w:r>
        <w:rPr>
          <w:rFonts w:hint="cs"/>
          <w:rtl/>
          <w:lang w:val="en-GB" w:bidi="ar-EG"/>
        </w:rPr>
        <w:t xml:space="preserve">. </w:t>
      </w:r>
      <w:r w:rsidR="003D4419">
        <w:rPr>
          <w:rFonts w:hint="cs"/>
          <w:rtl/>
          <w:lang w:val="en-GB" w:bidi="ar-EG"/>
        </w:rPr>
        <w:t xml:space="preserve">ويؤدي </w:t>
      </w:r>
      <w:r>
        <w:rPr>
          <w:rFonts w:hint="cs"/>
          <w:rtl/>
          <w:lang w:val="en-GB" w:bidi="ar-EG"/>
        </w:rPr>
        <w:t xml:space="preserve">الفريق الاستشاري دوراً مهماً في التحضير للجمعية المقبلة، شأنه شأن </w:t>
      </w:r>
      <w:hyperlink r:id="rId112" w:history="1">
        <w:r w:rsidRPr="00E53003">
          <w:rPr>
            <w:rStyle w:val="Hyperlink"/>
            <w:rFonts w:hint="cs"/>
            <w:rtl/>
            <w:lang w:val="en-GB" w:bidi="ar-EG"/>
          </w:rPr>
          <w:t xml:space="preserve">الاجتماعات التحضيرية الإقليمية للجمعية العالمية لتقييس الاتصالات لعام </w:t>
        </w:r>
        <w:r w:rsidRPr="00E53003">
          <w:rPr>
            <w:rStyle w:val="Hyperlink"/>
            <w:lang w:val="en-GB" w:bidi="ar-EG"/>
          </w:rPr>
          <w:t>2020</w:t>
        </w:r>
      </w:hyperlink>
      <w:r>
        <w:rPr>
          <w:rFonts w:hint="cs"/>
          <w:rtl/>
          <w:lang w:val="en-GB" w:bidi="ar-EG"/>
        </w:rPr>
        <w:t xml:space="preserve"> التي </w:t>
      </w:r>
      <w:r w:rsidR="003D4419">
        <w:rPr>
          <w:rFonts w:hint="cs"/>
          <w:rtl/>
          <w:lang w:val="en-GB" w:bidi="ar-EG"/>
        </w:rPr>
        <w:t>تستأنف</w:t>
      </w:r>
      <w:r>
        <w:rPr>
          <w:rFonts w:hint="cs"/>
          <w:rtl/>
          <w:lang w:val="en-GB" w:bidi="ar-EG"/>
        </w:rPr>
        <w:t xml:space="preserve"> عملها في مختلف </w:t>
      </w:r>
      <w:r w:rsidR="003D4419">
        <w:rPr>
          <w:rFonts w:hint="cs"/>
          <w:rtl/>
          <w:lang w:val="en-GB" w:bidi="ar-EG"/>
        </w:rPr>
        <w:t>المناطق</w:t>
      </w:r>
      <w:r>
        <w:rPr>
          <w:rFonts w:hint="cs"/>
          <w:rtl/>
          <w:lang w:val="en-GB" w:bidi="ar-EG"/>
        </w:rPr>
        <w:t>. وقد أعرب عن أمله في الحفاظ على الزخم حتى انعقاد الاجتماع المقبل للفريق الاستشاري لتقييس الاتصالات.</w:t>
      </w:r>
    </w:p>
    <w:p w14:paraId="2B6CCCED" w14:textId="569F156B" w:rsidR="00113245" w:rsidRDefault="00113245" w:rsidP="00CF28B0">
      <w:pPr>
        <w:rPr>
          <w:lang w:bidi="ar-EG"/>
        </w:rPr>
      </w:pPr>
      <w:r>
        <w:rPr>
          <w:lang w:bidi="ar-EG"/>
        </w:rPr>
        <w:t>2.20</w:t>
      </w:r>
      <w:r>
        <w:rPr>
          <w:rtl/>
          <w:lang w:bidi="ar-EG"/>
        </w:rPr>
        <w:tab/>
      </w:r>
      <w:r>
        <w:rPr>
          <w:rFonts w:hint="cs"/>
          <w:rtl/>
          <w:lang w:bidi="ar-EG"/>
        </w:rPr>
        <w:t xml:space="preserve">شكر رئيس الفريق الاستشاري الجميع، ولا سيما نواب رئيس الفريق (السيدة ريم بلحسين-شريف، والسيدة </w:t>
      </w:r>
      <w:proofErr w:type="spellStart"/>
      <w:r>
        <w:rPr>
          <w:rFonts w:hint="cs"/>
          <w:rtl/>
          <w:lang w:bidi="ar-EG"/>
        </w:rPr>
        <w:t>ويلينغ</w:t>
      </w:r>
      <w:proofErr w:type="spellEnd"/>
      <w:r>
        <w:rPr>
          <w:rFonts w:hint="cs"/>
          <w:rtl/>
          <w:lang w:bidi="ar-EG"/>
        </w:rPr>
        <w:t xml:space="preserve"> </w:t>
      </w:r>
      <w:proofErr w:type="spellStart"/>
      <w:r>
        <w:rPr>
          <w:rFonts w:hint="cs"/>
          <w:rtl/>
          <w:lang w:bidi="ar-EG"/>
        </w:rPr>
        <w:t>شو</w:t>
      </w:r>
      <w:proofErr w:type="spellEnd"/>
      <w:r>
        <w:rPr>
          <w:rFonts w:hint="cs"/>
          <w:rtl/>
          <w:lang w:bidi="ar-EG"/>
        </w:rPr>
        <w:t xml:space="preserve">، والسيد راينر </w:t>
      </w:r>
      <w:proofErr w:type="spellStart"/>
      <w:r>
        <w:rPr>
          <w:rFonts w:hint="cs"/>
          <w:rtl/>
          <w:lang w:bidi="ar-EG"/>
        </w:rPr>
        <w:t>ليبلر</w:t>
      </w:r>
      <w:proofErr w:type="spellEnd"/>
      <w:r>
        <w:rPr>
          <w:rFonts w:hint="cs"/>
          <w:rtl/>
          <w:lang w:bidi="ar-EG"/>
        </w:rPr>
        <w:t xml:space="preserve">، والسيد فلاديمير </w:t>
      </w:r>
      <w:proofErr w:type="spellStart"/>
      <w:r>
        <w:rPr>
          <w:rFonts w:hint="cs"/>
          <w:rtl/>
          <w:lang w:bidi="ar-EG"/>
        </w:rPr>
        <w:t>مينكين</w:t>
      </w:r>
      <w:proofErr w:type="spellEnd"/>
      <w:r>
        <w:rPr>
          <w:rFonts w:hint="cs"/>
          <w:rtl/>
          <w:lang w:bidi="ar-EG"/>
        </w:rPr>
        <w:t xml:space="preserve">، والسيد </w:t>
      </w:r>
      <w:proofErr w:type="spellStart"/>
      <w:r>
        <w:rPr>
          <w:rFonts w:hint="cs"/>
          <w:rtl/>
          <w:lang w:bidi="ar-EG"/>
        </w:rPr>
        <w:t>ماتانو</w:t>
      </w:r>
      <w:proofErr w:type="spellEnd"/>
      <w:r>
        <w:rPr>
          <w:rFonts w:hint="cs"/>
          <w:rtl/>
          <w:lang w:bidi="ar-EG"/>
        </w:rPr>
        <w:t xml:space="preserve"> </w:t>
      </w:r>
      <w:proofErr w:type="spellStart"/>
      <w:r>
        <w:rPr>
          <w:rFonts w:hint="cs"/>
          <w:rtl/>
          <w:lang w:bidi="ar-EG"/>
        </w:rPr>
        <w:t>ندارو</w:t>
      </w:r>
      <w:proofErr w:type="spellEnd"/>
      <w:r>
        <w:rPr>
          <w:rFonts w:hint="cs"/>
          <w:rtl/>
          <w:lang w:bidi="ar-EG"/>
        </w:rPr>
        <w:t xml:space="preserve">، والسيد عمر </w:t>
      </w:r>
      <w:r>
        <w:rPr>
          <w:rFonts w:hint="cs"/>
          <w:rtl/>
          <w:lang w:bidi="ar-EG"/>
        </w:rPr>
        <w:lastRenderedPageBreak/>
        <w:t xml:space="preserve">تيسير </w:t>
      </w:r>
      <w:proofErr w:type="spellStart"/>
      <w:r>
        <w:rPr>
          <w:rFonts w:hint="cs"/>
          <w:rtl/>
          <w:lang w:bidi="ar-EG"/>
        </w:rPr>
        <w:t>العودات</w:t>
      </w:r>
      <w:proofErr w:type="spellEnd"/>
      <w:r>
        <w:rPr>
          <w:rFonts w:hint="cs"/>
          <w:rtl/>
          <w:lang w:bidi="ar-EG"/>
        </w:rPr>
        <w:t>) والمقر</w:t>
      </w:r>
      <w:r w:rsidR="003D4419">
        <w:rPr>
          <w:rFonts w:hint="cs"/>
          <w:rtl/>
          <w:lang w:bidi="ar-EG"/>
        </w:rPr>
        <w:t>ِّ</w:t>
      </w:r>
      <w:r>
        <w:rPr>
          <w:rFonts w:hint="cs"/>
          <w:rtl/>
          <w:lang w:bidi="ar-EG"/>
        </w:rPr>
        <w:t xml:space="preserve">رين (السيد ستيف </w:t>
      </w:r>
      <w:proofErr w:type="spellStart"/>
      <w:r>
        <w:rPr>
          <w:rFonts w:hint="cs"/>
          <w:rtl/>
          <w:lang w:bidi="ar-EG"/>
        </w:rPr>
        <w:t>تروبريدج</w:t>
      </w:r>
      <w:proofErr w:type="spellEnd"/>
      <w:r>
        <w:rPr>
          <w:rFonts w:hint="cs"/>
          <w:rtl/>
          <w:lang w:bidi="ar-EG"/>
        </w:rPr>
        <w:t xml:space="preserve">، والسيد غلين </w:t>
      </w:r>
      <w:proofErr w:type="spellStart"/>
      <w:r>
        <w:rPr>
          <w:rFonts w:hint="cs"/>
          <w:rtl/>
          <w:lang w:bidi="ar-EG"/>
        </w:rPr>
        <w:t>بارسونز</w:t>
      </w:r>
      <w:proofErr w:type="spellEnd"/>
      <w:r>
        <w:rPr>
          <w:rFonts w:hint="cs"/>
          <w:rtl/>
          <w:lang w:bidi="ar-EG"/>
        </w:rPr>
        <w:t xml:space="preserve">، والسيد </w:t>
      </w:r>
      <w:proofErr w:type="spellStart"/>
      <w:r>
        <w:rPr>
          <w:rFonts w:hint="cs"/>
          <w:rtl/>
          <w:lang w:bidi="ar-EG"/>
        </w:rPr>
        <w:t>ديدييه</w:t>
      </w:r>
      <w:proofErr w:type="spellEnd"/>
      <w:r>
        <w:rPr>
          <w:rFonts w:hint="cs"/>
          <w:rtl/>
          <w:lang w:bidi="ar-EG"/>
        </w:rPr>
        <w:t xml:space="preserve"> </w:t>
      </w:r>
      <w:proofErr w:type="spellStart"/>
      <w:r>
        <w:rPr>
          <w:rFonts w:hint="cs"/>
          <w:rtl/>
          <w:lang w:bidi="ar-EG"/>
        </w:rPr>
        <w:t>برتوميو</w:t>
      </w:r>
      <w:proofErr w:type="spellEnd"/>
      <w:r>
        <w:rPr>
          <w:rFonts w:hint="cs"/>
          <w:rtl/>
          <w:lang w:bidi="ar-EG"/>
        </w:rPr>
        <w:t xml:space="preserve">، والسيد </w:t>
      </w:r>
      <w:proofErr w:type="spellStart"/>
      <w:r>
        <w:rPr>
          <w:rFonts w:hint="cs"/>
          <w:rtl/>
          <w:lang w:bidi="ar-EG"/>
        </w:rPr>
        <w:t>كوامي</w:t>
      </w:r>
      <w:proofErr w:type="spellEnd"/>
      <w:r>
        <w:rPr>
          <w:rFonts w:hint="cs"/>
          <w:rtl/>
          <w:lang w:bidi="ar-EG"/>
        </w:rPr>
        <w:t xml:space="preserve"> باه-</w:t>
      </w:r>
      <w:proofErr w:type="spellStart"/>
      <w:r>
        <w:rPr>
          <w:rFonts w:hint="cs"/>
          <w:rtl/>
          <w:lang w:bidi="ar-EG"/>
        </w:rPr>
        <w:t>أتشيمفور</w:t>
      </w:r>
      <w:proofErr w:type="spellEnd"/>
      <w:r>
        <w:rPr>
          <w:rFonts w:hint="cs"/>
          <w:rtl/>
          <w:lang w:bidi="ar-EG"/>
        </w:rPr>
        <w:t xml:space="preserve">، والسيد فلاديمير </w:t>
      </w:r>
      <w:proofErr w:type="spellStart"/>
      <w:r>
        <w:rPr>
          <w:rFonts w:hint="cs"/>
          <w:rtl/>
          <w:lang w:bidi="ar-EG"/>
        </w:rPr>
        <w:t>مينكين</w:t>
      </w:r>
      <w:proofErr w:type="spellEnd"/>
      <w:r>
        <w:rPr>
          <w:rFonts w:hint="cs"/>
          <w:rtl/>
          <w:lang w:bidi="ar-EG"/>
        </w:rPr>
        <w:t xml:space="preserve">، والسيد راينر </w:t>
      </w:r>
      <w:proofErr w:type="spellStart"/>
      <w:r>
        <w:rPr>
          <w:rFonts w:hint="cs"/>
          <w:rtl/>
          <w:lang w:bidi="ar-EG"/>
        </w:rPr>
        <w:t>ليبلر</w:t>
      </w:r>
      <w:proofErr w:type="spellEnd"/>
      <w:r>
        <w:rPr>
          <w:rFonts w:hint="cs"/>
          <w:rtl/>
          <w:lang w:bidi="ar-EG"/>
        </w:rPr>
        <w:t xml:space="preserve">)، ورئيسي الفريقين المخصصين (السيد أرنو </w:t>
      </w:r>
      <w:proofErr w:type="spellStart"/>
      <w:r>
        <w:rPr>
          <w:rFonts w:hint="cs"/>
          <w:rtl/>
          <w:lang w:bidi="ar-EG"/>
        </w:rPr>
        <w:t>تادي</w:t>
      </w:r>
      <w:proofErr w:type="spellEnd"/>
      <w:r>
        <w:rPr>
          <w:rFonts w:hint="cs"/>
          <w:rtl/>
          <w:lang w:bidi="ar-EG"/>
        </w:rPr>
        <w:t xml:space="preserve">، والسيد أحمد سعيد)، ورؤساء لجان الدراسات، </w:t>
      </w:r>
      <w:r w:rsidR="003D4419">
        <w:rPr>
          <w:rFonts w:hint="cs"/>
          <w:rtl/>
          <w:lang w:bidi="ar-EG"/>
        </w:rPr>
        <w:t>و</w:t>
      </w:r>
      <w:r>
        <w:rPr>
          <w:rFonts w:hint="cs"/>
          <w:rtl/>
          <w:lang w:bidi="ar-EG"/>
        </w:rPr>
        <w:t xml:space="preserve">السيد </w:t>
      </w:r>
      <w:proofErr w:type="spellStart"/>
      <w:r>
        <w:rPr>
          <w:rFonts w:hint="cs"/>
          <w:rtl/>
          <w:lang w:bidi="ar-EG"/>
        </w:rPr>
        <w:t>تشيساب</w:t>
      </w:r>
      <w:proofErr w:type="spellEnd"/>
      <w:r>
        <w:rPr>
          <w:rFonts w:hint="cs"/>
          <w:rtl/>
          <w:lang w:bidi="ar-EG"/>
        </w:rPr>
        <w:t xml:space="preserve"> لي، والسيد </w:t>
      </w:r>
      <w:proofErr w:type="spellStart"/>
      <w:r>
        <w:rPr>
          <w:rFonts w:hint="cs"/>
          <w:rtl/>
          <w:lang w:bidi="ar-EG"/>
        </w:rPr>
        <w:t>راينهارد</w:t>
      </w:r>
      <w:proofErr w:type="spellEnd"/>
      <w:r>
        <w:rPr>
          <w:rFonts w:hint="cs"/>
          <w:rtl/>
          <w:lang w:bidi="ar-EG"/>
        </w:rPr>
        <w:t xml:space="preserve"> شول، والسيد مارتن </w:t>
      </w:r>
      <w:proofErr w:type="spellStart"/>
      <w:r>
        <w:rPr>
          <w:rFonts w:hint="cs"/>
          <w:rtl/>
          <w:lang w:bidi="ar-EG"/>
        </w:rPr>
        <w:t>أوشنر</w:t>
      </w:r>
      <w:proofErr w:type="spellEnd"/>
      <w:r>
        <w:rPr>
          <w:rFonts w:hint="cs"/>
          <w:rtl/>
          <w:lang w:bidi="ar-EG"/>
        </w:rPr>
        <w:t xml:space="preserve">، والسيدة لارا </w:t>
      </w:r>
      <w:proofErr w:type="spellStart"/>
      <w:r>
        <w:rPr>
          <w:rFonts w:hint="cs"/>
          <w:rtl/>
          <w:lang w:bidi="ar-EG"/>
        </w:rPr>
        <w:t>المنيني</w:t>
      </w:r>
      <w:proofErr w:type="spellEnd"/>
      <w:r>
        <w:rPr>
          <w:rFonts w:hint="cs"/>
          <w:rtl/>
          <w:lang w:bidi="ar-EG"/>
        </w:rPr>
        <w:t xml:space="preserve">، وموظفي مكتب تقييس الاتصالات، والمندوبين على مشاركتهم النشطة وروح التوافق التي تحلوا بها، والمترجمين الفوريين، ومعدي </w:t>
      </w:r>
      <w:r w:rsidR="003D4419">
        <w:rPr>
          <w:rFonts w:hint="cs"/>
          <w:rtl/>
          <w:lang w:bidi="ar-EG"/>
        </w:rPr>
        <w:t>العرض</w:t>
      </w:r>
      <w:r>
        <w:rPr>
          <w:rFonts w:hint="cs"/>
          <w:rtl/>
          <w:lang w:bidi="ar-EG"/>
        </w:rPr>
        <w:t xml:space="preserve"> النصي على دعمهم وعملهم.</w:t>
      </w:r>
    </w:p>
    <w:p w14:paraId="07FE71A0" w14:textId="763D9B56" w:rsidR="00113245" w:rsidRDefault="00113245" w:rsidP="00CF28B0">
      <w:pPr>
        <w:rPr>
          <w:rtl/>
          <w:lang w:bidi="ar-EG"/>
        </w:rPr>
      </w:pPr>
      <w:r w:rsidRPr="003D4419">
        <w:rPr>
          <w:lang w:bidi="ar-EG"/>
        </w:rPr>
        <w:t>3.20</w:t>
      </w:r>
      <w:r w:rsidRPr="003D4419">
        <w:rPr>
          <w:rtl/>
          <w:lang w:bidi="ar-EG"/>
        </w:rPr>
        <w:tab/>
        <w:t>واخت</w:t>
      </w:r>
      <w:r w:rsidRPr="003D4419">
        <w:rPr>
          <w:rFonts w:hint="cs"/>
          <w:rtl/>
          <w:lang w:bidi="ar-EG"/>
        </w:rPr>
        <w:t>ُ</w:t>
      </w:r>
      <w:r w:rsidRPr="003D4419">
        <w:rPr>
          <w:rtl/>
          <w:lang w:bidi="ar-EG"/>
        </w:rPr>
        <w:t xml:space="preserve">تم اجتماع الفريق الاستشاري لتقييس الاتصالات </w:t>
      </w:r>
      <w:r w:rsidRPr="003D4419">
        <w:rPr>
          <w:rFonts w:hint="cs"/>
          <w:rtl/>
          <w:lang w:bidi="ar-EG"/>
        </w:rPr>
        <w:t>في</w:t>
      </w:r>
      <w:r w:rsidRPr="003D4419">
        <w:rPr>
          <w:rtl/>
          <w:lang w:bidi="ar-EG"/>
        </w:rPr>
        <w:t> </w:t>
      </w:r>
      <w:r w:rsidRPr="003D4419">
        <w:rPr>
          <w:lang w:bidi="ar-EG"/>
        </w:rPr>
        <w:t>27</w:t>
      </w:r>
      <w:r w:rsidRPr="003D4419">
        <w:rPr>
          <w:rFonts w:hint="cs"/>
          <w:rtl/>
          <w:lang w:bidi="ar-EG"/>
        </w:rPr>
        <w:t xml:space="preserve"> سبتمبر</w:t>
      </w:r>
      <w:r w:rsidRPr="003D4419">
        <w:rPr>
          <w:rFonts w:hint="eastAsia"/>
          <w:rtl/>
          <w:lang w:bidi="ar-EG"/>
        </w:rPr>
        <w:t> </w:t>
      </w:r>
      <w:r w:rsidRPr="003D4419">
        <w:rPr>
          <w:lang w:bidi="ar-EG"/>
        </w:rPr>
        <w:t>2019</w:t>
      </w:r>
      <w:r w:rsidRPr="003D4419">
        <w:rPr>
          <w:rtl/>
          <w:lang w:bidi="ar-EG"/>
        </w:rPr>
        <w:t xml:space="preserve"> في الساعة</w:t>
      </w:r>
      <w:r w:rsidRPr="003D4419">
        <w:rPr>
          <w:rFonts w:hint="cs"/>
          <w:rtl/>
          <w:lang w:bidi="ar-EG"/>
        </w:rPr>
        <w:t> </w:t>
      </w:r>
      <w:r w:rsidRPr="003D4419">
        <w:rPr>
          <w:lang w:val="en-GB" w:bidi="ar-EG"/>
        </w:rPr>
        <w:t>1551</w:t>
      </w:r>
      <w:r w:rsidRPr="003D4419">
        <w:rPr>
          <w:rtl/>
          <w:lang w:bidi="ar-EG"/>
        </w:rPr>
        <w:t>.</w:t>
      </w:r>
    </w:p>
    <w:p w14:paraId="518E9E14" w14:textId="7055D8EB" w:rsidR="003D4419" w:rsidRDefault="003D4419" w:rsidP="00E97CC7">
      <w:pPr>
        <w:rPr>
          <w:rtl/>
          <w:lang w:bidi="ar-EG"/>
        </w:rPr>
      </w:pPr>
      <w:r>
        <w:rPr>
          <w:rtl/>
          <w:lang w:bidi="ar-EG"/>
        </w:rPr>
        <w:br w:type="page"/>
      </w:r>
    </w:p>
    <w:p w14:paraId="5B1AA0EA" w14:textId="77777777" w:rsidR="003D4419" w:rsidRPr="000E3802" w:rsidRDefault="003D4419" w:rsidP="003D4419">
      <w:pPr>
        <w:pStyle w:val="AnnexNo"/>
      </w:pPr>
      <w:bookmarkStart w:id="95" w:name="_Toc536023684"/>
      <w:bookmarkStart w:id="96" w:name="_Toc536023858"/>
      <w:bookmarkStart w:id="97" w:name="Annex_A"/>
      <w:bookmarkStart w:id="98" w:name="_Toc27402628"/>
      <w:r w:rsidRPr="000E3802">
        <w:rPr>
          <w:rFonts w:hint="cs"/>
          <w:rtl/>
        </w:rPr>
        <w:lastRenderedPageBreak/>
        <w:t>الملحق</w:t>
      </w:r>
      <w:r w:rsidRPr="00CF28B0">
        <w:rPr>
          <w:rFonts w:hint="cs"/>
          <w:rtl/>
        </w:rPr>
        <w:t xml:space="preserve"> </w:t>
      </w:r>
      <w:r w:rsidRPr="000E3802">
        <w:rPr>
          <w:rFonts w:asciiTheme="majorBidi" w:hAnsiTheme="majorBidi" w:cstheme="majorBidi"/>
          <w:sz w:val="26"/>
          <w:szCs w:val="26"/>
        </w:rPr>
        <w:t>A</w:t>
      </w:r>
      <w:bookmarkEnd w:id="95"/>
      <w:bookmarkEnd w:id="96"/>
      <w:bookmarkEnd w:id="97"/>
      <w:bookmarkEnd w:id="98"/>
    </w:p>
    <w:p w14:paraId="279C0AC6" w14:textId="77777777" w:rsidR="003D4419" w:rsidRPr="000E3802" w:rsidRDefault="003D4419" w:rsidP="003D4419">
      <w:pPr>
        <w:pStyle w:val="Annextitle"/>
        <w:rPr>
          <w:rtl/>
          <w:lang w:bidi="ar-EG"/>
        </w:rPr>
      </w:pPr>
      <w:bookmarkStart w:id="99" w:name="_Toc536023859"/>
      <w:bookmarkStart w:id="100" w:name="_Toc27402629"/>
      <w:r w:rsidRPr="000E3802">
        <w:rPr>
          <w:rtl/>
          <w:lang w:bidi="ar-EG"/>
        </w:rPr>
        <w:t>ملخص نتائج أفرقة المقرِّرين التابعة للفريق الاستشاري لتقييس الاتصالات</w:t>
      </w:r>
      <w:bookmarkEnd w:id="99"/>
      <w:bookmarkEnd w:id="100"/>
    </w:p>
    <w:tbl>
      <w:tblPr>
        <w:tblStyle w:val="TableGrid"/>
        <w:bidiVisual/>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2"/>
        <w:gridCol w:w="1060"/>
        <w:gridCol w:w="3210"/>
        <w:gridCol w:w="3452"/>
      </w:tblGrid>
      <w:tr w:rsidR="003D4419" w:rsidRPr="006E1C98" w14:paraId="50E118FE" w14:textId="77777777" w:rsidTr="00261158">
        <w:trPr>
          <w:tblHeader/>
          <w:jc w:val="center"/>
        </w:trPr>
        <w:tc>
          <w:tcPr>
            <w:tcW w:w="1912" w:type="dxa"/>
            <w:tcBorders>
              <w:top w:val="single" w:sz="12" w:space="0" w:color="auto"/>
              <w:bottom w:val="single" w:sz="12" w:space="0" w:color="auto"/>
            </w:tcBorders>
            <w:shd w:val="clear" w:color="auto" w:fill="auto"/>
            <w:vAlign w:val="center"/>
          </w:tcPr>
          <w:p w14:paraId="285618A3" w14:textId="2C6CA1E3" w:rsidR="003D4419" w:rsidRPr="006E1C98" w:rsidRDefault="003D4419" w:rsidP="006E1C98">
            <w:pPr>
              <w:pStyle w:val="Tablehead"/>
              <w:tabs>
                <w:tab w:val="left" w:pos="284"/>
              </w:tabs>
              <w:spacing w:before="80"/>
              <w:rPr>
                <w:rFonts w:ascii="Times New Roman" w:hAnsi="Times New Roman"/>
                <w:position w:val="2"/>
                <w:rtl/>
              </w:rPr>
            </w:pPr>
            <w:r w:rsidRPr="006E1C98">
              <w:rPr>
                <w:rFonts w:ascii="Times New Roman" w:hAnsi="Times New Roman"/>
                <w:position w:val="2"/>
                <w:rtl/>
              </w:rPr>
              <w:t>فريق</w:t>
            </w:r>
            <w:r w:rsidRPr="006E1C98">
              <w:rPr>
                <w:rFonts w:ascii="Times New Roman" w:hAnsi="Times New Roman" w:hint="cs"/>
                <w:position w:val="2"/>
                <w:rtl/>
              </w:rPr>
              <w:t xml:space="preserve"> المقرِّر</w:t>
            </w:r>
          </w:p>
        </w:tc>
        <w:tc>
          <w:tcPr>
            <w:tcW w:w="1060" w:type="dxa"/>
            <w:tcBorders>
              <w:top w:val="single" w:sz="12" w:space="0" w:color="auto"/>
              <w:bottom w:val="single" w:sz="12" w:space="0" w:color="auto"/>
            </w:tcBorders>
            <w:shd w:val="clear" w:color="auto" w:fill="auto"/>
            <w:vAlign w:val="center"/>
          </w:tcPr>
          <w:p w14:paraId="09FBDC5E" w14:textId="77777777" w:rsidR="003D4419" w:rsidRPr="006E1C98" w:rsidRDefault="003D4419" w:rsidP="006E1C98">
            <w:pPr>
              <w:pStyle w:val="Tablehead"/>
              <w:tabs>
                <w:tab w:val="left" w:pos="284"/>
              </w:tabs>
              <w:spacing w:before="80"/>
              <w:rPr>
                <w:rFonts w:ascii="Times New Roman" w:hAnsi="Times New Roman"/>
                <w:position w:val="2"/>
              </w:rPr>
            </w:pPr>
            <w:r w:rsidRPr="006E1C98">
              <w:rPr>
                <w:rFonts w:ascii="Times New Roman" w:hAnsi="Times New Roman"/>
                <w:position w:val="2"/>
                <w:rtl/>
              </w:rPr>
              <w:t xml:space="preserve">تقرير </w:t>
            </w:r>
            <w:r w:rsidRPr="006E1C98">
              <w:rPr>
                <w:rFonts w:ascii="Times New Roman" w:hAnsi="Times New Roman"/>
                <w:position w:val="2"/>
                <w:rtl/>
              </w:rPr>
              <w:br/>
              <w:t>فريق المقرِّر</w:t>
            </w:r>
          </w:p>
        </w:tc>
        <w:tc>
          <w:tcPr>
            <w:tcW w:w="3210" w:type="dxa"/>
            <w:tcBorders>
              <w:top w:val="single" w:sz="12" w:space="0" w:color="auto"/>
              <w:bottom w:val="single" w:sz="12" w:space="0" w:color="auto"/>
            </w:tcBorders>
            <w:shd w:val="clear" w:color="auto" w:fill="auto"/>
            <w:vAlign w:val="center"/>
          </w:tcPr>
          <w:p w14:paraId="1E41A9A3" w14:textId="77777777" w:rsidR="003D4419" w:rsidRPr="006E1C98" w:rsidRDefault="003D4419" w:rsidP="006E1C98">
            <w:pPr>
              <w:pStyle w:val="Tablehead"/>
              <w:tabs>
                <w:tab w:val="left" w:pos="284"/>
              </w:tabs>
              <w:spacing w:before="80"/>
              <w:rPr>
                <w:rFonts w:ascii="Times New Roman" w:hAnsi="Times New Roman"/>
                <w:position w:val="2"/>
              </w:rPr>
            </w:pPr>
            <w:r w:rsidRPr="006E1C98">
              <w:rPr>
                <w:rFonts w:ascii="Times New Roman" w:hAnsi="Times New Roman"/>
                <w:position w:val="2"/>
                <w:rtl/>
              </w:rPr>
              <w:t>بيانات الاتصال الصادرة</w:t>
            </w:r>
          </w:p>
        </w:tc>
        <w:tc>
          <w:tcPr>
            <w:tcW w:w="3452" w:type="dxa"/>
            <w:tcBorders>
              <w:top w:val="single" w:sz="12" w:space="0" w:color="auto"/>
              <w:bottom w:val="single" w:sz="12" w:space="0" w:color="auto"/>
            </w:tcBorders>
            <w:shd w:val="clear" w:color="auto" w:fill="auto"/>
            <w:vAlign w:val="center"/>
          </w:tcPr>
          <w:p w14:paraId="5815A17D" w14:textId="4B8AD7E2" w:rsidR="003D4419" w:rsidRPr="006E1C98" w:rsidRDefault="003D4419" w:rsidP="006E1C98">
            <w:pPr>
              <w:pStyle w:val="Tablehead"/>
              <w:tabs>
                <w:tab w:val="left" w:pos="284"/>
              </w:tabs>
              <w:spacing w:before="80"/>
              <w:rPr>
                <w:rFonts w:ascii="Times New Roman" w:hAnsi="Times New Roman"/>
                <w:position w:val="2"/>
              </w:rPr>
            </w:pPr>
            <w:r w:rsidRPr="006E1C98">
              <w:rPr>
                <w:rFonts w:ascii="Times New Roman" w:hAnsi="Times New Roman"/>
                <w:position w:val="2"/>
                <w:rtl/>
              </w:rPr>
              <w:t xml:space="preserve">الاجتماعات </w:t>
            </w:r>
            <w:r w:rsidR="00261158" w:rsidRPr="006E1C98">
              <w:rPr>
                <w:rFonts w:ascii="Times New Roman" w:hAnsi="Times New Roman" w:hint="cs"/>
                <w:position w:val="2"/>
                <w:rtl/>
              </w:rPr>
              <w:t>المقبلة</w:t>
            </w:r>
          </w:p>
        </w:tc>
      </w:tr>
      <w:tr w:rsidR="003D4419" w:rsidRPr="006E1C98" w14:paraId="22945FE9" w14:textId="77777777" w:rsidTr="00261158">
        <w:trPr>
          <w:jc w:val="center"/>
        </w:trPr>
        <w:tc>
          <w:tcPr>
            <w:tcW w:w="1912" w:type="dxa"/>
            <w:tcBorders>
              <w:top w:val="single" w:sz="12" w:space="0" w:color="auto"/>
              <w:bottom w:val="single" w:sz="4" w:space="0" w:color="auto"/>
            </w:tcBorders>
            <w:shd w:val="clear" w:color="auto" w:fill="auto"/>
          </w:tcPr>
          <w:p w14:paraId="6688A748" w14:textId="6BBFF2F0" w:rsidR="003D4419" w:rsidRPr="006E1C98" w:rsidRDefault="003D4419" w:rsidP="006E1C98">
            <w:pPr>
              <w:spacing w:before="80" w:after="60" w:line="260" w:lineRule="exact"/>
              <w:jc w:val="left"/>
              <w:rPr>
                <w:position w:val="2"/>
                <w:sz w:val="20"/>
                <w:szCs w:val="26"/>
                <w:rtl/>
                <w:lang w:val="en-GB" w:bidi="ar-EG"/>
              </w:rPr>
            </w:pPr>
            <w:r w:rsidRPr="006E1C98">
              <w:rPr>
                <w:position w:val="2"/>
                <w:sz w:val="20"/>
                <w:szCs w:val="26"/>
                <w:rtl/>
                <w:lang w:val="en-GB"/>
              </w:rPr>
              <w:t>فريق المقر</w:t>
            </w:r>
            <w:r w:rsidR="00CF28B0" w:rsidRPr="006E1C98">
              <w:rPr>
                <w:rFonts w:hint="cs"/>
                <w:position w:val="2"/>
                <w:sz w:val="20"/>
                <w:szCs w:val="26"/>
                <w:rtl/>
                <w:lang w:val="en-GB"/>
              </w:rPr>
              <w:t>ِّ</w:t>
            </w:r>
            <w:r w:rsidRPr="006E1C98">
              <w:rPr>
                <w:position w:val="2"/>
                <w:sz w:val="20"/>
                <w:szCs w:val="26"/>
                <w:rtl/>
                <w:lang w:val="en-GB"/>
              </w:rPr>
              <w:t xml:space="preserve">ر المعني </w:t>
            </w:r>
            <w:r w:rsidR="00261158" w:rsidRPr="006E1C98">
              <w:rPr>
                <w:rFonts w:hint="cs"/>
                <w:position w:val="2"/>
                <w:sz w:val="20"/>
                <w:szCs w:val="26"/>
                <w:rtl/>
                <w:lang w:val="en-GB"/>
              </w:rPr>
              <w:t>ب</w:t>
            </w:r>
            <w:r w:rsidRPr="006E1C98">
              <w:rPr>
                <w:position w:val="2"/>
                <w:sz w:val="20"/>
                <w:szCs w:val="26"/>
                <w:rtl/>
                <w:lang w:val="en-GB"/>
              </w:rPr>
              <w:t xml:space="preserve">الأفرقة الإقليمية </w:t>
            </w:r>
            <w:r w:rsidR="00261158" w:rsidRPr="006E1C98">
              <w:rPr>
                <w:position w:val="2"/>
                <w:sz w:val="20"/>
                <w:szCs w:val="26"/>
                <w:rtl/>
                <w:lang w:bidi="ar-EG"/>
              </w:rPr>
              <w:br/>
            </w:r>
            <w:r w:rsidR="00261158" w:rsidRPr="006E1C98">
              <w:rPr>
                <w:position w:val="2"/>
                <w:sz w:val="20"/>
                <w:szCs w:val="26"/>
                <w:lang w:bidi="ar-EG"/>
              </w:rPr>
              <w:t>(</w:t>
            </w:r>
            <w:r w:rsidRPr="006E1C98">
              <w:rPr>
                <w:position w:val="2"/>
                <w:sz w:val="20"/>
                <w:szCs w:val="26"/>
                <w:lang w:bidi="ar-EG"/>
              </w:rPr>
              <w:t>TSAG</w:t>
            </w:r>
            <w:r w:rsidR="00261158" w:rsidRPr="006E1C98">
              <w:rPr>
                <w:position w:val="2"/>
                <w:sz w:val="20"/>
                <w:szCs w:val="26"/>
                <w:lang w:bidi="ar-EG"/>
              </w:rPr>
              <w:t> </w:t>
            </w:r>
            <w:r w:rsidRPr="006E1C98">
              <w:rPr>
                <w:position w:val="2"/>
                <w:sz w:val="20"/>
                <w:szCs w:val="26"/>
                <w:lang w:bidi="ar-EG"/>
              </w:rPr>
              <w:t>RG</w:t>
            </w:r>
            <w:r w:rsidR="00261158" w:rsidRPr="006E1C98">
              <w:rPr>
                <w:position w:val="2"/>
                <w:sz w:val="20"/>
                <w:szCs w:val="26"/>
                <w:lang w:bidi="ar-EG"/>
              </w:rPr>
              <w:noBreakHyphen/>
            </w:r>
            <w:r w:rsidRPr="006E1C98">
              <w:rPr>
                <w:position w:val="2"/>
                <w:sz w:val="20"/>
                <w:szCs w:val="26"/>
                <w:lang w:bidi="ar-EG"/>
              </w:rPr>
              <w:t>CPTRG)</w:t>
            </w:r>
          </w:p>
        </w:tc>
        <w:tc>
          <w:tcPr>
            <w:tcW w:w="1060" w:type="dxa"/>
            <w:tcBorders>
              <w:top w:val="single" w:sz="12" w:space="0" w:color="auto"/>
              <w:bottom w:val="single" w:sz="4" w:space="0" w:color="auto"/>
            </w:tcBorders>
            <w:shd w:val="clear" w:color="auto" w:fill="auto"/>
          </w:tcPr>
          <w:p w14:paraId="23865B49"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rPr>
            </w:pPr>
            <w:hyperlink r:id="rId113" w:history="1">
              <w:r w:rsidR="003D4419" w:rsidRPr="006E1C98">
                <w:rPr>
                  <w:rStyle w:val="Hyperlink"/>
                  <w:position w:val="2"/>
                  <w:sz w:val="20"/>
                  <w:szCs w:val="26"/>
                  <w:lang w:eastAsia="zh-CN"/>
                </w:rPr>
                <w:t>TD453</w:t>
              </w:r>
            </w:hyperlink>
          </w:p>
        </w:tc>
        <w:tc>
          <w:tcPr>
            <w:tcW w:w="3210" w:type="dxa"/>
            <w:tcBorders>
              <w:top w:val="single" w:sz="12" w:space="0" w:color="auto"/>
              <w:bottom w:val="single" w:sz="4" w:space="0" w:color="auto"/>
            </w:tcBorders>
            <w:shd w:val="clear" w:color="auto" w:fill="auto"/>
          </w:tcPr>
          <w:p w14:paraId="7468C919" w14:textId="4D5BE067" w:rsidR="003D4419" w:rsidRPr="006E1C98" w:rsidRDefault="00261158"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spacing w:val="-4"/>
                <w:position w:val="2"/>
                <w:sz w:val="20"/>
                <w:szCs w:val="26"/>
              </w:rPr>
            </w:pPr>
            <w:r w:rsidRPr="006E1C98">
              <w:rPr>
                <w:position w:val="2"/>
                <w:sz w:val="20"/>
                <w:szCs w:val="26"/>
                <w:lang w:val="en-GB"/>
              </w:rPr>
              <w:t>---</w:t>
            </w:r>
          </w:p>
        </w:tc>
        <w:tc>
          <w:tcPr>
            <w:tcW w:w="3452" w:type="dxa"/>
            <w:tcBorders>
              <w:top w:val="single" w:sz="12" w:space="0" w:color="auto"/>
              <w:bottom w:val="single" w:sz="4" w:space="0" w:color="auto"/>
            </w:tcBorders>
            <w:shd w:val="clear" w:color="auto" w:fill="auto"/>
          </w:tcPr>
          <w:p w14:paraId="72F7AC28" w14:textId="27708B0B"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rFonts w:eastAsia="SimSun"/>
                <w:b/>
                <w:position w:val="2"/>
                <w:sz w:val="20"/>
                <w:szCs w:val="26"/>
                <w:lang w:val="en-GB" w:eastAsia="ja-JP"/>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b/>
                <w:position w:val="2"/>
                <w:sz w:val="20"/>
                <w:szCs w:val="26"/>
                <w:rtl/>
                <w:lang w:val="en-GB" w:eastAsia="ja-JP"/>
              </w:rPr>
              <w:t>الاجتماع المقبل للفريق الاستشاري لتقييس الاتصالات</w:t>
            </w:r>
            <w:r w:rsidR="00261158" w:rsidRPr="006E1C98">
              <w:rPr>
                <w:rFonts w:eastAsia="SimSun" w:hint="cs"/>
                <w:b/>
                <w:position w:val="2"/>
                <w:sz w:val="20"/>
                <w:szCs w:val="26"/>
                <w:rtl/>
                <w:lang w:val="en-GB" w:eastAsia="ja-JP"/>
              </w:rPr>
              <w:t>.</w:t>
            </w:r>
          </w:p>
        </w:tc>
      </w:tr>
      <w:tr w:rsidR="003D4419" w:rsidRPr="006E1C98" w14:paraId="6D195037" w14:textId="77777777" w:rsidTr="00261158">
        <w:trPr>
          <w:jc w:val="center"/>
        </w:trPr>
        <w:tc>
          <w:tcPr>
            <w:tcW w:w="1912" w:type="dxa"/>
            <w:tcBorders>
              <w:top w:val="single" w:sz="4" w:space="0" w:color="auto"/>
              <w:bottom w:val="single" w:sz="2" w:space="0" w:color="auto"/>
            </w:tcBorders>
            <w:shd w:val="clear" w:color="auto" w:fill="auto"/>
          </w:tcPr>
          <w:p w14:paraId="31303E58" w14:textId="77777777" w:rsidR="003D4419" w:rsidRPr="006E1C98" w:rsidRDefault="003D4419" w:rsidP="006E1C98">
            <w:pPr>
              <w:spacing w:before="80" w:after="60" w:line="260" w:lineRule="exact"/>
              <w:jc w:val="left"/>
              <w:rPr>
                <w:rFonts w:eastAsia="PMingLiU"/>
                <w:position w:val="2"/>
                <w:sz w:val="20"/>
                <w:szCs w:val="26"/>
                <w:lang w:eastAsia="zh-TW" w:bidi="ar-EG"/>
              </w:rPr>
            </w:pPr>
            <w:r w:rsidRPr="006E1C98">
              <w:rPr>
                <w:rFonts w:hint="cs"/>
                <w:position w:val="2"/>
                <w:sz w:val="20"/>
                <w:szCs w:val="26"/>
                <w:rtl/>
                <w:lang w:val="en-GB" w:bidi="ar-EG"/>
              </w:rPr>
              <w:t>فريق المقر</w:t>
            </w:r>
            <w:r w:rsidRPr="006E1C98">
              <w:rPr>
                <w:rFonts w:hint="cs"/>
                <w:position w:val="2"/>
                <w:sz w:val="20"/>
                <w:szCs w:val="26"/>
                <w:rtl/>
                <w:lang w:bidi="ar-EG"/>
              </w:rPr>
              <w:t>ِّ</w:t>
            </w:r>
            <w:r w:rsidRPr="006E1C98">
              <w:rPr>
                <w:rFonts w:hint="cs"/>
                <w:position w:val="2"/>
                <w:sz w:val="20"/>
                <w:szCs w:val="26"/>
                <w:rtl/>
                <w:lang w:val="en-GB" w:bidi="ar-EG"/>
              </w:rPr>
              <w:t xml:space="preserve">ر المعني باستعراض قرارات الجمعية العالمية لتقييس الاتصالات </w:t>
            </w:r>
            <w:r w:rsidRPr="006E1C98">
              <w:rPr>
                <w:rFonts w:eastAsia="PMingLiU"/>
                <w:position w:val="2"/>
                <w:sz w:val="20"/>
                <w:szCs w:val="26"/>
                <w:lang w:eastAsia="zh-TW" w:bidi="ar-EG"/>
              </w:rPr>
              <w:t>(</w:t>
            </w:r>
            <w:r w:rsidRPr="006E1C98">
              <w:rPr>
                <w:rFonts w:eastAsia="PMingLiU"/>
                <w:position w:val="2"/>
                <w:sz w:val="20"/>
                <w:szCs w:val="26"/>
                <w:lang w:val="en-GB" w:eastAsia="zh-TW" w:bidi="ar-EG"/>
              </w:rPr>
              <w:t>RG-ResReview</w:t>
            </w:r>
            <w:r w:rsidRPr="006E1C98">
              <w:rPr>
                <w:rFonts w:eastAsia="PMingLiU"/>
                <w:position w:val="2"/>
                <w:sz w:val="20"/>
                <w:szCs w:val="26"/>
                <w:lang w:eastAsia="zh-TW" w:bidi="ar-EG"/>
              </w:rPr>
              <w:t>)</w:t>
            </w:r>
          </w:p>
        </w:tc>
        <w:tc>
          <w:tcPr>
            <w:tcW w:w="1060" w:type="dxa"/>
            <w:tcBorders>
              <w:top w:val="single" w:sz="4" w:space="0" w:color="auto"/>
              <w:bottom w:val="single" w:sz="2" w:space="0" w:color="auto"/>
            </w:tcBorders>
            <w:shd w:val="clear" w:color="auto" w:fill="auto"/>
          </w:tcPr>
          <w:p w14:paraId="22D48180"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hyperlink r:id="rId114" w:history="1">
              <w:r w:rsidR="003D4419" w:rsidRPr="006E1C98">
                <w:rPr>
                  <w:rStyle w:val="Hyperlink"/>
                  <w:position w:val="2"/>
                  <w:sz w:val="20"/>
                  <w:szCs w:val="26"/>
                </w:rPr>
                <w:t>TD455</w:t>
              </w:r>
            </w:hyperlink>
          </w:p>
        </w:tc>
        <w:tc>
          <w:tcPr>
            <w:tcW w:w="3210" w:type="dxa"/>
            <w:tcBorders>
              <w:top w:val="single" w:sz="4" w:space="0" w:color="auto"/>
              <w:bottom w:val="single" w:sz="2" w:space="0" w:color="auto"/>
            </w:tcBorders>
            <w:shd w:val="clear" w:color="auto" w:fill="auto"/>
          </w:tcPr>
          <w:p w14:paraId="4D78C292" w14:textId="240060A8"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spacing w:val="-4"/>
                <w:position w:val="2"/>
                <w:sz w:val="20"/>
                <w:szCs w:val="26"/>
                <w:lang w:val="en-GB"/>
              </w:rPr>
            </w:pPr>
            <w:r w:rsidRPr="006E1C98">
              <w:rPr>
                <w:spacing w:val="-4"/>
                <w:position w:val="2"/>
                <w:sz w:val="20"/>
                <w:szCs w:val="26"/>
              </w:rPr>
              <w:sym w:font="Symbol" w:char="F0B7"/>
            </w:r>
            <w:r w:rsidRPr="006E1C98">
              <w:rPr>
                <w:spacing w:val="-4"/>
                <w:position w:val="2"/>
                <w:sz w:val="20"/>
                <w:szCs w:val="26"/>
              </w:rPr>
              <w:tab/>
            </w:r>
            <w:r w:rsidRPr="006E1C98">
              <w:rPr>
                <w:rFonts w:hint="cs"/>
                <w:spacing w:val="-4"/>
                <w:position w:val="2"/>
                <w:sz w:val="20"/>
                <w:szCs w:val="26"/>
                <w:rtl/>
                <w:lang w:val="en-GB"/>
              </w:rPr>
              <w:t xml:space="preserve">بيان اتصال صادر بشأن </w:t>
            </w:r>
            <w:r w:rsidRPr="006E1C98">
              <w:rPr>
                <w:spacing w:val="-4"/>
                <w:position w:val="2"/>
                <w:sz w:val="20"/>
                <w:szCs w:val="26"/>
                <w:rtl/>
                <w:lang w:val="en-GB"/>
              </w:rPr>
              <w:t>تبسيط القرارات</w:t>
            </w:r>
            <w:r w:rsidRPr="006E1C98">
              <w:rPr>
                <w:rFonts w:hint="cs"/>
                <w:spacing w:val="-4"/>
                <w:position w:val="2"/>
                <w:sz w:val="20"/>
                <w:szCs w:val="26"/>
                <w:rtl/>
                <w:lang w:val="en-GB"/>
              </w:rPr>
              <w:t xml:space="preserve"> إلى </w:t>
            </w:r>
            <w:r w:rsidRPr="006E1C98">
              <w:rPr>
                <w:spacing w:val="-4"/>
                <w:position w:val="2"/>
                <w:sz w:val="20"/>
                <w:szCs w:val="26"/>
                <w:rtl/>
                <w:lang w:val="en-GB"/>
              </w:rPr>
              <w:t>فريق التنسيق بين القطاعات</w:t>
            </w:r>
            <w:r w:rsidRPr="006E1C98">
              <w:rPr>
                <w:rFonts w:hint="cs"/>
                <w:spacing w:val="-4"/>
                <w:position w:val="2"/>
                <w:sz w:val="20"/>
                <w:szCs w:val="26"/>
                <w:rtl/>
                <w:lang w:val="en-GB"/>
              </w:rPr>
              <w:t> </w:t>
            </w:r>
            <w:r w:rsidRPr="006E1C98">
              <w:rPr>
                <w:spacing w:val="-4"/>
                <w:position w:val="2"/>
                <w:sz w:val="20"/>
                <w:szCs w:val="26"/>
                <w:lang w:val="en-GB"/>
              </w:rPr>
              <w:t>(ISCG)</w:t>
            </w:r>
            <w:r w:rsidRPr="006E1C98">
              <w:rPr>
                <w:rFonts w:hint="cs"/>
                <w:spacing w:val="-4"/>
                <w:position w:val="2"/>
                <w:sz w:val="20"/>
                <w:szCs w:val="26"/>
                <w:rtl/>
                <w:lang w:val="en-GB"/>
              </w:rPr>
              <w:t xml:space="preserve"> و</w:t>
            </w:r>
            <w:r w:rsidRPr="006E1C98">
              <w:rPr>
                <w:spacing w:val="-4"/>
                <w:position w:val="2"/>
                <w:sz w:val="20"/>
                <w:szCs w:val="26"/>
                <w:rtl/>
                <w:lang w:val="en-GB"/>
              </w:rPr>
              <w:t>فريق المهام المعني بالتنسيق بين القطاعات</w:t>
            </w:r>
            <w:r w:rsidRPr="006E1C98">
              <w:rPr>
                <w:rFonts w:hint="eastAsia"/>
                <w:spacing w:val="-4"/>
                <w:position w:val="2"/>
                <w:sz w:val="20"/>
                <w:szCs w:val="26"/>
                <w:rtl/>
                <w:lang w:val="en-GB"/>
              </w:rPr>
              <w:t> </w:t>
            </w:r>
            <w:r w:rsidRPr="006E1C98">
              <w:rPr>
                <w:spacing w:val="-4"/>
                <w:position w:val="2"/>
                <w:sz w:val="20"/>
                <w:szCs w:val="26"/>
                <w:lang w:val="en-GB"/>
              </w:rPr>
              <w:t>(ISC-TF)</w:t>
            </w:r>
            <w:r w:rsidRPr="006E1C98">
              <w:rPr>
                <w:rFonts w:hint="cs"/>
                <w:spacing w:val="-4"/>
                <w:position w:val="2"/>
                <w:sz w:val="20"/>
                <w:szCs w:val="26"/>
                <w:rtl/>
                <w:lang w:val="en-GB"/>
              </w:rPr>
              <w:t>، و</w:t>
            </w:r>
            <w:r w:rsidRPr="006E1C98">
              <w:rPr>
                <w:spacing w:val="-4"/>
                <w:position w:val="2"/>
                <w:sz w:val="20"/>
                <w:szCs w:val="26"/>
                <w:rtl/>
                <w:lang w:val="en-GB"/>
              </w:rPr>
              <w:t>الفريق الاستشاري لتنمية الاتصالات</w:t>
            </w:r>
            <w:r w:rsidR="00261158" w:rsidRPr="006E1C98">
              <w:rPr>
                <w:rFonts w:eastAsia="SimSun" w:hint="eastAsia"/>
                <w:spacing w:val="-4"/>
                <w:position w:val="2"/>
                <w:sz w:val="20"/>
                <w:szCs w:val="26"/>
                <w:rtl/>
                <w:lang w:val="en-GB" w:eastAsia="ja-JP"/>
              </w:rPr>
              <w:t> </w:t>
            </w:r>
            <w:r w:rsidRPr="006E1C98">
              <w:rPr>
                <w:rFonts w:eastAsia="SimSun"/>
                <w:spacing w:val="-4"/>
                <w:position w:val="2"/>
                <w:sz w:val="20"/>
                <w:szCs w:val="26"/>
                <w:lang w:val="en-GB" w:eastAsia="ja-JP"/>
              </w:rPr>
              <w:t>(</w:t>
            </w:r>
            <w:r w:rsidRPr="006E1C98">
              <w:rPr>
                <w:spacing w:val="-4"/>
                <w:position w:val="2"/>
                <w:sz w:val="20"/>
                <w:szCs w:val="26"/>
                <w:lang w:val="en-GB"/>
              </w:rPr>
              <w:t>TDAG)</w:t>
            </w:r>
            <w:r w:rsidRPr="006E1C98">
              <w:rPr>
                <w:rFonts w:hint="cs"/>
                <w:spacing w:val="-4"/>
                <w:position w:val="2"/>
                <w:sz w:val="20"/>
                <w:szCs w:val="26"/>
                <w:rtl/>
                <w:lang w:val="en-GB"/>
              </w:rPr>
              <w:t>، و</w:t>
            </w:r>
            <w:r w:rsidRPr="006E1C98">
              <w:rPr>
                <w:spacing w:val="-4"/>
                <w:position w:val="2"/>
                <w:sz w:val="20"/>
                <w:szCs w:val="26"/>
                <w:rtl/>
                <w:lang w:val="en-GB"/>
              </w:rPr>
              <w:t>الفريق الاستشاري</w:t>
            </w:r>
            <w:r w:rsidRPr="006E1C98">
              <w:rPr>
                <w:rFonts w:hint="cs"/>
                <w:spacing w:val="-4"/>
                <w:position w:val="2"/>
                <w:sz w:val="20"/>
                <w:szCs w:val="26"/>
                <w:rtl/>
                <w:lang w:val="en-GB"/>
              </w:rPr>
              <w:t xml:space="preserve"> </w:t>
            </w:r>
            <w:r w:rsidRPr="006E1C98">
              <w:rPr>
                <w:spacing w:val="-4"/>
                <w:position w:val="2"/>
                <w:sz w:val="20"/>
                <w:szCs w:val="26"/>
                <w:rtl/>
                <w:lang w:val="en-GB"/>
              </w:rPr>
              <w:t>للاتصالات الراديوية</w:t>
            </w:r>
            <w:r w:rsidR="00261158" w:rsidRPr="006E1C98">
              <w:rPr>
                <w:rFonts w:hint="cs"/>
                <w:spacing w:val="-4"/>
                <w:position w:val="2"/>
                <w:sz w:val="20"/>
                <w:szCs w:val="26"/>
                <w:rtl/>
                <w:lang w:val="en-GB"/>
              </w:rPr>
              <w:t> </w:t>
            </w:r>
            <w:r w:rsidRPr="006E1C98">
              <w:rPr>
                <w:spacing w:val="-4"/>
                <w:position w:val="2"/>
                <w:sz w:val="20"/>
                <w:szCs w:val="26"/>
                <w:lang w:val="en-GB"/>
              </w:rPr>
              <w:t>(RAG)</w:t>
            </w:r>
            <w:r w:rsidRPr="006E1C98">
              <w:rPr>
                <w:rFonts w:hint="cs"/>
                <w:spacing w:val="-4"/>
                <w:position w:val="2"/>
                <w:sz w:val="20"/>
                <w:szCs w:val="26"/>
                <w:rtl/>
                <w:lang w:val="en-GB"/>
              </w:rPr>
              <w:t xml:space="preserve">، وجميع لجان دراسات قطاع تقييس الاتصالات وجميع المنظمات الإقليمية (بيان الاتصال </w:t>
            </w:r>
            <w:hyperlink r:id="rId115" w:history="1">
              <w:r w:rsidRPr="006E1C98">
                <w:rPr>
                  <w:rStyle w:val="Hyperlink"/>
                  <w:position w:val="2"/>
                  <w:sz w:val="20"/>
                  <w:szCs w:val="26"/>
                </w:rPr>
                <w:t>TSAG</w:t>
              </w:r>
              <w:r w:rsidR="00261158" w:rsidRPr="006E1C98">
                <w:rPr>
                  <w:rStyle w:val="Hyperlink"/>
                  <w:position w:val="2"/>
                  <w:sz w:val="20"/>
                  <w:szCs w:val="26"/>
                </w:rPr>
                <w:noBreakHyphen/>
              </w:r>
              <w:r w:rsidRPr="006E1C98">
                <w:rPr>
                  <w:rStyle w:val="Hyperlink"/>
                  <w:position w:val="2"/>
                  <w:sz w:val="20"/>
                  <w:szCs w:val="26"/>
                </w:rPr>
                <w:t>LS21</w:t>
              </w:r>
              <w:r w:rsidR="00261158" w:rsidRPr="006E1C98">
                <w:rPr>
                  <w:rStyle w:val="Hyperlink"/>
                  <w:position w:val="2"/>
                  <w:sz w:val="20"/>
                  <w:szCs w:val="26"/>
                </w:rPr>
                <w:noBreakHyphen/>
              </w:r>
              <w:r w:rsidRPr="006E1C98">
                <w:rPr>
                  <w:rStyle w:val="Hyperlink"/>
                  <w:position w:val="2"/>
                  <w:sz w:val="20"/>
                  <w:szCs w:val="26"/>
                </w:rPr>
                <w:t>R2</w:t>
              </w:r>
            </w:hyperlink>
            <w:r w:rsidRPr="006E1C98">
              <w:rPr>
                <w:rFonts w:hint="cs"/>
                <w:spacing w:val="-4"/>
                <w:position w:val="2"/>
                <w:sz w:val="20"/>
                <w:szCs w:val="26"/>
                <w:rtl/>
                <w:lang w:val="en-GB"/>
              </w:rPr>
              <w:t>)</w:t>
            </w:r>
          </w:p>
        </w:tc>
        <w:tc>
          <w:tcPr>
            <w:tcW w:w="3452" w:type="dxa"/>
            <w:tcBorders>
              <w:top w:val="single" w:sz="4" w:space="0" w:color="auto"/>
              <w:bottom w:val="single" w:sz="2" w:space="0" w:color="auto"/>
            </w:tcBorders>
            <w:shd w:val="clear" w:color="auto" w:fill="auto"/>
          </w:tcPr>
          <w:p w14:paraId="2CCD4849" w14:textId="601F2F90"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position w:val="2"/>
                <w:sz w:val="20"/>
                <w:szCs w:val="26"/>
                <w:rtl/>
                <w:lang w:val="en-GB" w:eastAsia="ja-JP"/>
              </w:rPr>
              <w:t>اجتماع إلكتروني مرحلي واحد إذا ق</w:t>
            </w:r>
            <w:r w:rsidRPr="006E1C98">
              <w:rPr>
                <w:rFonts w:eastAsia="SimSun" w:hint="cs"/>
                <w:position w:val="2"/>
                <w:sz w:val="20"/>
                <w:szCs w:val="26"/>
                <w:rtl/>
                <w:lang w:val="en-GB" w:eastAsia="ja-JP"/>
              </w:rPr>
              <w:t>ُ</w:t>
            </w:r>
            <w:r w:rsidRPr="006E1C98">
              <w:rPr>
                <w:rFonts w:eastAsia="SimSun"/>
                <w:position w:val="2"/>
                <w:sz w:val="20"/>
                <w:szCs w:val="26"/>
                <w:rtl/>
                <w:lang w:val="en-GB" w:eastAsia="ja-JP"/>
              </w:rPr>
              <w:t>دمت مساهمات بشأن</w:t>
            </w:r>
            <w:r w:rsidRPr="006E1C98">
              <w:rPr>
                <w:rFonts w:eastAsia="SimSun" w:hint="cs"/>
                <w:position w:val="2"/>
                <w:sz w:val="20"/>
                <w:szCs w:val="26"/>
                <w:rtl/>
                <w:lang w:val="en-GB" w:eastAsia="ja-JP"/>
              </w:rPr>
              <w:t xml:space="preserve"> مراجعة</w:t>
            </w:r>
            <w:r w:rsidRPr="006E1C98">
              <w:rPr>
                <w:rFonts w:eastAsia="SimSun"/>
                <w:position w:val="2"/>
                <w:sz w:val="20"/>
                <w:szCs w:val="26"/>
                <w:rtl/>
                <w:lang w:val="en-GB" w:eastAsia="ja-JP"/>
              </w:rPr>
              <w:t xml:space="preserve"> قرارات الجمعية العالمية لتقييس الاتصالات</w:t>
            </w:r>
            <w:r w:rsidRPr="006E1C98">
              <w:rPr>
                <w:rFonts w:eastAsia="SimSun" w:hint="cs"/>
                <w:position w:val="2"/>
                <w:sz w:val="20"/>
                <w:szCs w:val="26"/>
                <w:rtl/>
                <w:lang w:val="en-GB" w:eastAsia="ja-JP"/>
              </w:rPr>
              <w:t>، بما في ذلك تبسيطها حسب</w:t>
            </w:r>
            <w:r w:rsidRPr="006E1C98">
              <w:rPr>
                <w:rFonts w:eastAsia="SimSun"/>
                <w:position w:val="2"/>
                <w:sz w:val="20"/>
                <w:szCs w:val="26"/>
                <w:rtl/>
                <w:lang w:val="en-GB" w:eastAsia="ja-JP"/>
              </w:rPr>
              <w:t xml:space="preserve"> نطاق </w:t>
            </w:r>
            <w:r w:rsidRPr="006E1C98">
              <w:rPr>
                <w:rFonts w:eastAsia="SimSun" w:hint="cs"/>
                <w:position w:val="2"/>
                <w:sz w:val="20"/>
                <w:szCs w:val="26"/>
                <w:rtl/>
                <w:lang w:val="en-GB" w:eastAsia="ja-JP"/>
              </w:rPr>
              <w:t xml:space="preserve">عمل </w:t>
            </w:r>
            <w:r w:rsidRPr="006E1C98">
              <w:rPr>
                <w:rFonts w:eastAsia="SimSun"/>
                <w:position w:val="2"/>
                <w:sz w:val="20"/>
                <w:szCs w:val="26"/>
                <w:rtl/>
                <w:lang w:val="en-GB" w:eastAsia="ja-JP"/>
              </w:rPr>
              <w:t>فريق المقرِّر هذا</w:t>
            </w:r>
            <w:r w:rsidRPr="006E1C98">
              <w:rPr>
                <w:rFonts w:eastAsia="SimSun" w:hint="cs"/>
                <w:position w:val="2"/>
                <w:sz w:val="20"/>
                <w:szCs w:val="26"/>
                <w:rtl/>
                <w:lang w:val="en-GB" w:eastAsia="ja-JP" w:bidi="ar-EG"/>
              </w:rPr>
              <w:t>.</w:t>
            </w:r>
            <w:bookmarkStart w:id="101" w:name="lt_pId298"/>
          </w:p>
          <w:bookmarkEnd w:id="101"/>
          <w:p w14:paraId="5A5AEBEA" w14:textId="5BA19006"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الاجتماع المقبل للفريق الاستشاري لتقييس الاتصالات</w:t>
            </w:r>
            <w:r w:rsidR="00261158" w:rsidRPr="006E1C98">
              <w:rPr>
                <w:rFonts w:hint="cs"/>
                <w:position w:val="2"/>
                <w:sz w:val="20"/>
                <w:szCs w:val="26"/>
                <w:rtl/>
                <w:lang w:val="en-GB"/>
              </w:rPr>
              <w:t>.</w:t>
            </w:r>
          </w:p>
        </w:tc>
      </w:tr>
      <w:tr w:rsidR="003D4419" w:rsidRPr="006E1C98" w14:paraId="10D98324" w14:textId="77777777" w:rsidTr="00261158">
        <w:trPr>
          <w:jc w:val="center"/>
        </w:trPr>
        <w:tc>
          <w:tcPr>
            <w:tcW w:w="1912" w:type="dxa"/>
            <w:shd w:val="clear" w:color="auto" w:fill="auto"/>
          </w:tcPr>
          <w:p w14:paraId="7F273082"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rFonts w:eastAsia="PMingLiU"/>
                <w:position w:val="2"/>
                <w:sz w:val="20"/>
                <w:szCs w:val="26"/>
                <w:lang w:eastAsia="zh-TW" w:bidi="ar-EG"/>
              </w:rPr>
            </w:pPr>
            <w:r w:rsidRPr="006E1C98">
              <w:rPr>
                <w:rFonts w:hint="cs"/>
                <w:position w:val="2"/>
                <w:sz w:val="20"/>
                <w:szCs w:val="26"/>
                <w:rtl/>
                <w:lang w:val="en-GB"/>
              </w:rPr>
              <w:t>فريق المقرِّر المعني بتعزيز التعاون</w:t>
            </w:r>
            <w:r w:rsidRPr="006E1C98">
              <w:rPr>
                <w:rFonts w:hint="cs"/>
                <w:position w:val="2"/>
                <w:sz w:val="20"/>
                <w:szCs w:val="26"/>
                <w:rtl/>
                <w:lang w:val="en-GB" w:bidi="ar-EG"/>
              </w:rPr>
              <w:t xml:space="preserve"> </w:t>
            </w:r>
            <w:r w:rsidRPr="006E1C98">
              <w:rPr>
                <w:position w:val="2"/>
                <w:sz w:val="20"/>
                <w:szCs w:val="26"/>
                <w:lang w:val="en-GB" w:bidi="ar-EG"/>
              </w:rPr>
              <w:br/>
            </w:r>
            <w:r w:rsidRPr="006E1C98">
              <w:rPr>
                <w:rFonts w:eastAsia="PMingLiU"/>
                <w:position w:val="2"/>
                <w:sz w:val="20"/>
                <w:szCs w:val="26"/>
                <w:lang w:eastAsia="zh-TW" w:bidi="ar-EG"/>
              </w:rPr>
              <w:t>(</w:t>
            </w:r>
            <w:r w:rsidRPr="006E1C98">
              <w:rPr>
                <w:rFonts w:eastAsia="PMingLiU"/>
                <w:position w:val="2"/>
                <w:sz w:val="20"/>
                <w:szCs w:val="26"/>
                <w:lang w:val="en-GB" w:eastAsia="zh-TW" w:bidi="ar-EG"/>
              </w:rPr>
              <w:t>RG-SC</w:t>
            </w:r>
            <w:r w:rsidRPr="006E1C98">
              <w:rPr>
                <w:rFonts w:eastAsia="PMingLiU"/>
                <w:position w:val="2"/>
                <w:sz w:val="20"/>
                <w:szCs w:val="26"/>
                <w:lang w:eastAsia="zh-TW" w:bidi="ar-EG"/>
              </w:rPr>
              <w:t>)</w:t>
            </w:r>
          </w:p>
        </w:tc>
        <w:tc>
          <w:tcPr>
            <w:tcW w:w="1060" w:type="dxa"/>
            <w:shd w:val="clear" w:color="auto" w:fill="auto"/>
          </w:tcPr>
          <w:p w14:paraId="1D7CE609"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hyperlink r:id="rId116" w:history="1">
              <w:r w:rsidR="003D4419" w:rsidRPr="006E1C98">
                <w:rPr>
                  <w:rStyle w:val="Hyperlink"/>
                  <w:position w:val="2"/>
                  <w:sz w:val="20"/>
                  <w:szCs w:val="26"/>
                </w:rPr>
                <w:t>TD457</w:t>
              </w:r>
            </w:hyperlink>
          </w:p>
        </w:tc>
        <w:tc>
          <w:tcPr>
            <w:tcW w:w="3210" w:type="dxa"/>
            <w:shd w:val="clear" w:color="auto" w:fill="auto"/>
          </w:tcPr>
          <w:p w14:paraId="5B91B605" w14:textId="52D038F8"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rFonts w:eastAsia="SimSun"/>
                <w:position w:val="2"/>
                <w:sz w:val="20"/>
                <w:szCs w:val="26"/>
                <w:u w:val="single"/>
                <w:lang w:val="en-GB" w:eastAsia="ja-JP"/>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spacing w:val="-2"/>
                <w:position w:val="2"/>
                <w:sz w:val="20"/>
                <w:szCs w:val="26"/>
                <w:rtl/>
                <w:lang w:val="en-GB" w:eastAsia="ja-JP"/>
              </w:rPr>
              <w:t xml:space="preserve">بيان اتصال صادر بشأن التنسيق بين قطاعات الاتحاد إلى </w:t>
            </w:r>
            <w:r w:rsidRPr="006E1C98">
              <w:rPr>
                <w:spacing w:val="-2"/>
                <w:position w:val="2"/>
                <w:sz w:val="20"/>
                <w:szCs w:val="26"/>
                <w:rtl/>
                <w:lang w:val="en-GB"/>
              </w:rPr>
              <w:t xml:space="preserve">فريق التنسيق بين القطاعات </w:t>
            </w:r>
            <w:r w:rsidRPr="006E1C98">
              <w:rPr>
                <w:spacing w:val="-2"/>
                <w:position w:val="2"/>
                <w:sz w:val="20"/>
                <w:szCs w:val="26"/>
                <w:lang w:val="en-GB"/>
              </w:rPr>
              <w:t>(ISCG)</w:t>
            </w:r>
            <w:r w:rsidRPr="006E1C98">
              <w:rPr>
                <w:rFonts w:hint="cs"/>
                <w:spacing w:val="-2"/>
                <w:position w:val="2"/>
                <w:sz w:val="20"/>
                <w:szCs w:val="26"/>
                <w:rtl/>
                <w:lang w:val="en-GB"/>
              </w:rPr>
              <w:t xml:space="preserve"> وال</w:t>
            </w:r>
            <w:r w:rsidRPr="006E1C98">
              <w:rPr>
                <w:spacing w:val="-2"/>
                <w:position w:val="2"/>
                <w:sz w:val="20"/>
                <w:szCs w:val="26"/>
                <w:rtl/>
                <w:lang w:val="en-GB"/>
              </w:rPr>
              <w:t>فريق الاستشاري لتنمية الاتصالات</w:t>
            </w:r>
            <w:r w:rsidR="00261158" w:rsidRPr="006E1C98">
              <w:rPr>
                <w:rFonts w:eastAsia="SimSun" w:hint="cs"/>
                <w:spacing w:val="-2"/>
                <w:position w:val="2"/>
                <w:sz w:val="20"/>
                <w:szCs w:val="26"/>
                <w:rtl/>
                <w:lang w:val="en-GB" w:eastAsia="ja-JP"/>
              </w:rPr>
              <w:t> </w:t>
            </w:r>
            <w:r w:rsidRPr="006E1C98">
              <w:rPr>
                <w:rFonts w:eastAsia="SimSun"/>
                <w:spacing w:val="-2"/>
                <w:position w:val="2"/>
                <w:sz w:val="20"/>
                <w:szCs w:val="26"/>
                <w:lang w:val="en-GB" w:eastAsia="ja-JP"/>
              </w:rPr>
              <w:t>(</w:t>
            </w:r>
            <w:r w:rsidRPr="006E1C98">
              <w:rPr>
                <w:spacing w:val="-2"/>
                <w:position w:val="2"/>
                <w:sz w:val="20"/>
                <w:szCs w:val="26"/>
                <w:lang w:val="en-GB"/>
              </w:rPr>
              <w:t>TDAG)</w:t>
            </w:r>
            <w:r w:rsidRPr="006E1C98">
              <w:rPr>
                <w:rFonts w:hint="cs"/>
                <w:spacing w:val="-2"/>
                <w:position w:val="2"/>
                <w:sz w:val="20"/>
                <w:szCs w:val="26"/>
                <w:rtl/>
                <w:lang w:val="en-GB"/>
              </w:rPr>
              <w:t>، ولجنتي دراسات قطاع تنمية الاتصالات، و</w:t>
            </w:r>
            <w:r w:rsidRPr="006E1C98">
              <w:rPr>
                <w:spacing w:val="-2"/>
                <w:position w:val="2"/>
                <w:sz w:val="20"/>
                <w:szCs w:val="26"/>
                <w:rtl/>
                <w:lang w:val="en-GB"/>
              </w:rPr>
              <w:t>الفريق الاستشاري للاتصالات الراديوية</w:t>
            </w:r>
            <w:r w:rsidR="00261158" w:rsidRPr="006E1C98">
              <w:rPr>
                <w:rFonts w:hint="cs"/>
                <w:spacing w:val="-2"/>
                <w:position w:val="2"/>
                <w:sz w:val="20"/>
                <w:szCs w:val="26"/>
                <w:rtl/>
                <w:lang w:val="en-GB"/>
              </w:rPr>
              <w:t> </w:t>
            </w:r>
            <w:r w:rsidRPr="006E1C98">
              <w:rPr>
                <w:spacing w:val="-2"/>
                <w:position w:val="2"/>
                <w:sz w:val="20"/>
                <w:szCs w:val="26"/>
                <w:lang w:val="en-GB"/>
              </w:rPr>
              <w:t>(RAG)</w:t>
            </w:r>
            <w:r w:rsidRPr="006E1C98">
              <w:rPr>
                <w:rFonts w:hint="cs"/>
                <w:spacing w:val="-2"/>
                <w:position w:val="2"/>
                <w:sz w:val="20"/>
                <w:szCs w:val="26"/>
                <w:rtl/>
                <w:lang w:val="en-GB"/>
              </w:rPr>
              <w:t>، ولجان دراسات قطاع الاتصالات الراديوية، ولجان دراسات قطاع تقييس الاتصالات (بيان الاتصال</w:t>
            </w:r>
            <w:r w:rsidRPr="006E1C98">
              <w:rPr>
                <w:rFonts w:eastAsia="SimSun" w:hint="cs"/>
                <w:spacing w:val="-2"/>
                <w:position w:val="2"/>
                <w:sz w:val="20"/>
                <w:szCs w:val="26"/>
                <w:rtl/>
              </w:rPr>
              <w:t xml:space="preserve"> </w:t>
            </w:r>
            <w:hyperlink r:id="rId117" w:history="1">
              <w:r w:rsidR="00261158" w:rsidRPr="006E1C98">
                <w:rPr>
                  <w:rStyle w:val="Hyperlink"/>
                  <w:spacing w:val="-2"/>
                  <w:position w:val="2"/>
                  <w:sz w:val="20"/>
                  <w:szCs w:val="26"/>
                  <w:lang w:val="en-GB"/>
                </w:rPr>
                <w:t>TSAG-LS22-R1</w:t>
              </w:r>
            </w:hyperlink>
            <w:r w:rsidRPr="006E1C98">
              <w:rPr>
                <w:rFonts w:hint="cs"/>
                <w:spacing w:val="-2"/>
                <w:position w:val="2"/>
                <w:sz w:val="20"/>
                <w:szCs w:val="26"/>
                <w:rtl/>
                <w:lang w:val="en-GB"/>
              </w:rPr>
              <w:t>)</w:t>
            </w:r>
          </w:p>
        </w:tc>
        <w:tc>
          <w:tcPr>
            <w:tcW w:w="3452" w:type="dxa"/>
            <w:shd w:val="clear" w:color="auto" w:fill="auto"/>
          </w:tcPr>
          <w:p w14:paraId="0000B3FD" w14:textId="58BCBCBD"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hint="cs"/>
                <w:position w:val="2"/>
                <w:sz w:val="20"/>
                <w:szCs w:val="26"/>
                <w:rtl/>
                <w:lang w:val="en-GB"/>
              </w:rPr>
              <w:t>عقد اجتماع إلكتروني لدفع العمل شريطة تلقي مساهمات.</w:t>
            </w:r>
          </w:p>
          <w:p w14:paraId="3605A00A" w14:textId="2392F5C5"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الاجتماع المقبل للفريق الاستشاري لتقييس الاتصالات</w:t>
            </w:r>
            <w:r w:rsidR="00261158" w:rsidRPr="006E1C98">
              <w:rPr>
                <w:rFonts w:hint="cs"/>
                <w:position w:val="2"/>
                <w:sz w:val="20"/>
                <w:szCs w:val="26"/>
                <w:rtl/>
                <w:lang w:val="en-GB"/>
              </w:rPr>
              <w:t>.</w:t>
            </w:r>
          </w:p>
        </w:tc>
      </w:tr>
      <w:tr w:rsidR="003D4419" w:rsidRPr="006E1C98" w14:paraId="3446C8DA" w14:textId="77777777" w:rsidTr="00261158">
        <w:trPr>
          <w:jc w:val="center"/>
        </w:trPr>
        <w:tc>
          <w:tcPr>
            <w:tcW w:w="1912" w:type="dxa"/>
            <w:shd w:val="clear" w:color="auto" w:fill="auto"/>
          </w:tcPr>
          <w:p w14:paraId="0388C5BD"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rFonts w:eastAsia="PMingLiU"/>
                <w:position w:val="2"/>
                <w:sz w:val="20"/>
                <w:szCs w:val="26"/>
                <w:lang w:val="en-GB" w:eastAsia="zh-TW" w:bidi="ar-EG"/>
              </w:rPr>
            </w:pPr>
            <w:r w:rsidRPr="006E1C98">
              <w:rPr>
                <w:position w:val="2"/>
                <w:sz w:val="20"/>
                <w:szCs w:val="26"/>
                <w:rtl/>
                <w:lang w:val="en-GB"/>
              </w:rPr>
              <w:t>فريق المقرِّر المعني بالخط</w:t>
            </w:r>
            <w:r w:rsidRPr="006E1C98">
              <w:rPr>
                <w:rFonts w:hint="cs"/>
                <w:position w:val="2"/>
                <w:sz w:val="20"/>
                <w:szCs w:val="26"/>
                <w:rtl/>
                <w:lang w:val="en-GB"/>
              </w:rPr>
              <w:t>تين</w:t>
            </w:r>
            <w:r w:rsidRPr="006E1C98">
              <w:rPr>
                <w:position w:val="2"/>
                <w:sz w:val="20"/>
                <w:szCs w:val="26"/>
                <w:rtl/>
                <w:lang w:val="en-GB"/>
              </w:rPr>
              <w:t xml:space="preserve"> الاستراتيجية </w:t>
            </w:r>
            <w:r w:rsidRPr="006E1C98">
              <w:rPr>
                <w:rFonts w:hint="cs"/>
                <w:position w:val="2"/>
                <w:sz w:val="20"/>
                <w:szCs w:val="26"/>
                <w:rtl/>
                <w:lang w:val="en-GB"/>
              </w:rPr>
              <w:t>و</w:t>
            </w:r>
            <w:r w:rsidRPr="006E1C98">
              <w:rPr>
                <w:position w:val="2"/>
                <w:sz w:val="20"/>
                <w:szCs w:val="26"/>
                <w:rtl/>
                <w:lang w:val="en-GB"/>
              </w:rPr>
              <w:t>التشغيلية</w:t>
            </w:r>
            <w:r w:rsidRPr="006E1C98">
              <w:rPr>
                <w:rFonts w:hint="cs"/>
                <w:position w:val="2"/>
                <w:sz w:val="20"/>
                <w:szCs w:val="26"/>
                <w:rtl/>
                <w:lang w:bidi="ar-EG"/>
              </w:rPr>
              <w:t xml:space="preserve"> </w:t>
            </w:r>
            <w:r w:rsidRPr="006E1C98">
              <w:rPr>
                <w:position w:val="2"/>
                <w:sz w:val="20"/>
                <w:szCs w:val="26"/>
                <w:rtl/>
                <w:lang w:bidi="ar-EG"/>
              </w:rPr>
              <w:br/>
            </w:r>
            <w:r w:rsidRPr="006E1C98">
              <w:rPr>
                <w:rFonts w:eastAsia="PMingLiU" w:hint="eastAsia"/>
                <w:position w:val="2"/>
                <w:sz w:val="20"/>
                <w:szCs w:val="26"/>
                <w:lang w:val="en-GB" w:eastAsia="zh-TW"/>
              </w:rPr>
              <w:t>(</w:t>
            </w:r>
            <w:r w:rsidRPr="006E1C98">
              <w:rPr>
                <w:rFonts w:eastAsia="PMingLiU"/>
                <w:position w:val="2"/>
                <w:sz w:val="20"/>
                <w:szCs w:val="26"/>
                <w:lang w:val="en-GB" w:eastAsia="zh-TW"/>
              </w:rPr>
              <w:t>RG-SOP</w:t>
            </w:r>
            <w:r w:rsidRPr="006E1C98">
              <w:rPr>
                <w:rFonts w:eastAsia="PMingLiU" w:hint="eastAsia"/>
                <w:position w:val="2"/>
                <w:sz w:val="20"/>
                <w:szCs w:val="26"/>
                <w:lang w:val="en-GB" w:eastAsia="zh-TW"/>
              </w:rPr>
              <w:t>)</w:t>
            </w:r>
          </w:p>
        </w:tc>
        <w:tc>
          <w:tcPr>
            <w:tcW w:w="1060" w:type="dxa"/>
            <w:shd w:val="clear" w:color="auto" w:fill="auto"/>
          </w:tcPr>
          <w:p w14:paraId="311685FB"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r w:rsidRPr="006E1C98">
              <w:rPr>
                <w:position w:val="2"/>
                <w:sz w:val="20"/>
                <w:szCs w:val="26"/>
                <w:lang w:val="en-GB"/>
              </w:rPr>
              <w:t>---</w:t>
            </w:r>
          </w:p>
        </w:tc>
        <w:tc>
          <w:tcPr>
            <w:tcW w:w="3210" w:type="dxa"/>
            <w:shd w:val="clear" w:color="auto" w:fill="auto"/>
          </w:tcPr>
          <w:p w14:paraId="481EA901"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r w:rsidRPr="006E1C98">
              <w:rPr>
                <w:position w:val="2"/>
                <w:sz w:val="20"/>
                <w:szCs w:val="26"/>
                <w:lang w:val="en-GB"/>
              </w:rPr>
              <w:t>---</w:t>
            </w:r>
          </w:p>
        </w:tc>
        <w:tc>
          <w:tcPr>
            <w:tcW w:w="3452" w:type="dxa"/>
            <w:shd w:val="clear" w:color="auto" w:fill="auto"/>
          </w:tcPr>
          <w:p w14:paraId="5B465564" w14:textId="57EB5910"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الاجتماع المقبل للفريق الاستشاري لتقييس الاتصالات</w:t>
            </w:r>
            <w:r w:rsidR="00261158" w:rsidRPr="006E1C98">
              <w:rPr>
                <w:rFonts w:hint="cs"/>
                <w:position w:val="2"/>
                <w:sz w:val="20"/>
                <w:szCs w:val="26"/>
                <w:rtl/>
                <w:lang w:val="en-GB"/>
              </w:rPr>
              <w:t>.</w:t>
            </w:r>
          </w:p>
        </w:tc>
      </w:tr>
      <w:tr w:rsidR="003D4419" w:rsidRPr="006E1C98" w14:paraId="7F9F95B9" w14:textId="77777777" w:rsidTr="00261158">
        <w:trPr>
          <w:jc w:val="center"/>
        </w:trPr>
        <w:tc>
          <w:tcPr>
            <w:tcW w:w="1912" w:type="dxa"/>
            <w:tcBorders>
              <w:top w:val="single" w:sz="2" w:space="0" w:color="auto"/>
            </w:tcBorders>
            <w:shd w:val="clear" w:color="auto" w:fill="auto"/>
          </w:tcPr>
          <w:p w14:paraId="1A941FC6"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rFonts w:eastAsia="PMingLiU"/>
                <w:position w:val="2"/>
                <w:sz w:val="20"/>
                <w:szCs w:val="26"/>
                <w:lang w:eastAsia="zh-TW" w:bidi="ar-EG"/>
              </w:rPr>
            </w:pPr>
            <w:r w:rsidRPr="006E1C98">
              <w:rPr>
                <w:position w:val="2"/>
                <w:sz w:val="20"/>
                <w:szCs w:val="26"/>
                <w:rtl/>
                <w:lang w:val="en-GB"/>
              </w:rPr>
              <w:t>فريق المقرِّر المعني باستراتيجية التقييس</w:t>
            </w:r>
            <w:r w:rsidRPr="006E1C98">
              <w:rPr>
                <w:rFonts w:hint="cs"/>
                <w:position w:val="2"/>
                <w:sz w:val="20"/>
                <w:szCs w:val="26"/>
                <w:rtl/>
                <w:lang w:val="en-GB" w:bidi="ar-EG"/>
              </w:rPr>
              <w:t xml:space="preserve"> </w:t>
            </w:r>
            <w:r w:rsidRPr="006E1C98">
              <w:rPr>
                <w:rFonts w:eastAsia="PMingLiU"/>
                <w:position w:val="2"/>
                <w:sz w:val="20"/>
                <w:szCs w:val="26"/>
                <w:lang w:eastAsia="zh-TW" w:bidi="ar-EG"/>
              </w:rPr>
              <w:t>(</w:t>
            </w:r>
            <w:r w:rsidRPr="006E1C98">
              <w:rPr>
                <w:rFonts w:eastAsia="PMingLiU"/>
                <w:position w:val="2"/>
                <w:sz w:val="20"/>
                <w:szCs w:val="26"/>
                <w:lang w:val="en-GB" w:eastAsia="zh-TW" w:bidi="ar-EG"/>
              </w:rPr>
              <w:t>RG-StdsStrat</w:t>
            </w:r>
            <w:r w:rsidRPr="006E1C98">
              <w:rPr>
                <w:rFonts w:eastAsia="PMingLiU"/>
                <w:position w:val="2"/>
                <w:sz w:val="20"/>
                <w:szCs w:val="26"/>
                <w:lang w:eastAsia="zh-TW" w:bidi="ar-EG"/>
              </w:rPr>
              <w:t>)</w:t>
            </w:r>
          </w:p>
        </w:tc>
        <w:tc>
          <w:tcPr>
            <w:tcW w:w="1060" w:type="dxa"/>
            <w:tcBorders>
              <w:top w:val="single" w:sz="2" w:space="0" w:color="auto"/>
            </w:tcBorders>
            <w:shd w:val="clear" w:color="auto" w:fill="auto"/>
          </w:tcPr>
          <w:p w14:paraId="3F93BAD5"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spacing w:val="-6"/>
                <w:position w:val="2"/>
                <w:sz w:val="20"/>
                <w:szCs w:val="26"/>
                <w:lang w:val="en-GB"/>
              </w:rPr>
            </w:pPr>
            <w:hyperlink r:id="rId118" w:history="1">
              <w:r w:rsidR="003D4419" w:rsidRPr="006E1C98">
                <w:rPr>
                  <w:rStyle w:val="Hyperlink"/>
                  <w:spacing w:val="-6"/>
                  <w:position w:val="2"/>
                  <w:sz w:val="20"/>
                  <w:szCs w:val="26"/>
                </w:rPr>
                <w:t>TD461-R1</w:t>
              </w:r>
            </w:hyperlink>
          </w:p>
        </w:tc>
        <w:tc>
          <w:tcPr>
            <w:tcW w:w="3210" w:type="dxa"/>
            <w:tcBorders>
              <w:top w:val="single" w:sz="2" w:space="0" w:color="auto"/>
            </w:tcBorders>
            <w:shd w:val="clear" w:color="auto" w:fill="auto"/>
          </w:tcPr>
          <w:p w14:paraId="2173574C" w14:textId="5E8B4580"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hint="cs"/>
                <w:position w:val="2"/>
                <w:sz w:val="20"/>
                <w:szCs w:val="26"/>
                <w:rtl/>
                <w:lang w:val="en-GB"/>
              </w:rPr>
              <w:t xml:space="preserve">بيان اتصال </w:t>
            </w:r>
            <w:r w:rsidRPr="006E1C98">
              <w:rPr>
                <w:rFonts w:hint="cs"/>
                <w:position w:val="2"/>
                <w:sz w:val="20"/>
                <w:szCs w:val="26"/>
                <w:rtl/>
                <w:lang w:val="en-GB" w:bidi="ar-EG"/>
              </w:rPr>
              <w:t xml:space="preserve">صادر </w:t>
            </w:r>
            <w:r w:rsidRPr="006E1C98">
              <w:rPr>
                <w:position w:val="2"/>
                <w:sz w:val="20"/>
                <w:szCs w:val="26"/>
                <w:rtl/>
                <w:lang w:val="en-GB"/>
              </w:rPr>
              <w:t xml:space="preserve">بشأن </w:t>
            </w:r>
            <w:r w:rsidR="00261158" w:rsidRPr="006E1C98">
              <w:rPr>
                <w:rFonts w:hint="cs"/>
                <w:position w:val="2"/>
                <w:sz w:val="20"/>
                <w:szCs w:val="26"/>
                <w:rtl/>
                <w:lang w:val="en-GB"/>
              </w:rPr>
              <w:t xml:space="preserve">تكنولوجيات </w:t>
            </w:r>
            <w:r w:rsidRPr="006E1C98">
              <w:rPr>
                <w:rFonts w:hint="cs"/>
                <w:position w:val="2"/>
                <w:sz w:val="20"/>
                <w:szCs w:val="26"/>
                <w:rtl/>
                <w:lang w:val="en-GB"/>
              </w:rPr>
              <w:t>بروتوكول الإنترنت الجديد</w:t>
            </w:r>
            <w:r w:rsidR="00261158" w:rsidRPr="006E1C98">
              <w:rPr>
                <w:rFonts w:hint="cs"/>
                <w:position w:val="2"/>
                <w:sz w:val="20"/>
                <w:szCs w:val="26"/>
                <w:rtl/>
                <w:lang w:val="en-GB"/>
              </w:rPr>
              <w:t>ة</w:t>
            </w:r>
            <w:r w:rsidRPr="006E1C98">
              <w:rPr>
                <w:rFonts w:hint="cs"/>
                <w:position w:val="2"/>
                <w:sz w:val="20"/>
                <w:szCs w:val="26"/>
                <w:rtl/>
                <w:lang w:val="en-GB"/>
              </w:rPr>
              <w:t xml:space="preserve">، </w:t>
            </w:r>
            <w:r w:rsidR="008F7E26" w:rsidRPr="006E1C98">
              <w:rPr>
                <w:rFonts w:hint="cs"/>
                <w:position w:val="2"/>
                <w:sz w:val="20"/>
                <w:szCs w:val="26"/>
                <w:rtl/>
                <w:lang w:val="en-GB"/>
              </w:rPr>
              <w:t>و</w:t>
            </w:r>
            <w:r w:rsidRPr="006E1C98">
              <w:rPr>
                <w:rFonts w:hint="cs"/>
                <w:position w:val="2"/>
                <w:sz w:val="20"/>
                <w:szCs w:val="26"/>
                <w:rtl/>
                <w:lang w:val="en-GB"/>
              </w:rPr>
              <w:t>تشكيل الشبك</w:t>
            </w:r>
            <w:r w:rsidR="00261158" w:rsidRPr="006E1C98">
              <w:rPr>
                <w:rFonts w:hint="cs"/>
                <w:position w:val="2"/>
                <w:sz w:val="20"/>
                <w:szCs w:val="26"/>
                <w:rtl/>
                <w:lang w:val="en-GB"/>
              </w:rPr>
              <w:t>ات</w:t>
            </w:r>
            <w:r w:rsidRPr="006E1C98">
              <w:rPr>
                <w:rFonts w:hint="cs"/>
                <w:position w:val="2"/>
                <w:sz w:val="20"/>
                <w:szCs w:val="26"/>
                <w:rtl/>
                <w:lang w:val="en-GB"/>
              </w:rPr>
              <w:t xml:space="preserve"> المستقبلية [إلى فريق هندسة مهام الإنترنت </w:t>
            </w:r>
            <w:r w:rsidR="00261158" w:rsidRPr="006E1C98">
              <w:rPr>
                <w:position w:val="2"/>
                <w:sz w:val="20"/>
                <w:szCs w:val="26"/>
              </w:rPr>
              <w:t>(</w:t>
            </w:r>
            <w:r w:rsidRPr="006E1C98">
              <w:rPr>
                <w:position w:val="2"/>
                <w:sz w:val="20"/>
                <w:szCs w:val="26"/>
                <w:lang w:val="en-GB"/>
              </w:rPr>
              <w:t>IETF</w:t>
            </w:r>
            <w:r w:rsidR="00261158" w:rsidRPr="006E1C98">
              <w:rPr>
                <w:position w:val="2"/>
                <w:sz w:val="20"/>
                <w:szCs w:val="26"/>
                <w:lang w:val="en-GB"/>
              </w:rPr>
              <w:t>)</w:t>
            </w:r>
            <w:r w:rsidRPr="006E1C98">
              <w:rPr>
                <w:rFonts w:hint="cs"/>
                <w:position w:val="2"/>
                <w:sz w:val="20"/>
                <w:szCs w:val="26"/>
                <w:rtl/>
                <w:lang w:val="en-GB"/>
              </w:rPr>
              <w:t xml:space="preserve"> ومجلس تصميم الإنترنت </w:t>
            </w:r>
            <w:r w:rsidR="00261158" w:rsidRPr="006E1C98">
              <w:rPr>
                <w:position w:val="2"/>
                <w:sz w:val="20"/>
                <w:szCs w:val="26"/>
              </w:rPr>
              <w:t>(</w:t>
            </w:r>
            <w:r w:rsidRPr="006E1C98">
              <w:rPr>
                <w:position w:val="2"/>
                <w:sz w:val="20"/>
                <w:szCs w:val="26"/>
                <w:lang w:val="en-GB"/>
              </w:rPr>
              <w:t>IAB</w:t>
            </w:r>
            <w:r w:rsidR="00261158" w:rsidRPr="006E1C98">
              <w:rPr>
                <w:position w:val="2"/>
                <w:sz w:val="20"/>
                <w:szCs w:val="26"/>
                <w:lang w:val="en-GB"/>
              </w:rPr>
              <w:t>)</w:t>
            </w:r>
            <w:r w:rsidRPr="006E1C98">
              <w:rPr>
                <w:rFonts w:hint="cs"/>
                <w:position w:val="2"/>
                <w:sz w:val="20"/>
                <w:szCs w:val="26"/>
                <w:rtl/>
                <w:lang w:val="en-GB"/>
              </w:rPr>
              <w:t xml:space="preserve">، وكل لجان الدراسات التابعة لقطاع تقييس الاتصالات] (بيان الاتصال </w:t>
            </w:r>
            <w:hyperlink r:id="rId119" w:history="1">
              <w:r w:rsidRPr="006E1C98">
                <w:rPr>
                  <w:rStyle w:val="Hyperlink"/>
                  <w:position w:val="2"/>
                  <w:sz w:val="20"/>
                  <w:szCs w:val="26"/>
                </w:rPr>
                <w:t>TSAG-LS23</w:t>
              </w:r>
            </w:hyperlink>
            <w:r w:rsidRPr="006E1C98">
              <w:rPr>
                <w:rFonts w:hint="cs"/>
                <w:position w:val="2"/>
                <w:sz w:val="20"/>
                <w:szCs w:val="26"/>
                <w:rtl/>
                <w:lang w:val="en-GB"/>
              </w:rPr>
              <w:t>)</w:t>
            </w:r>
          </w:p>
        </w:tc>
        <w:tc>
          <w:tcPr>
            <w:tcW w:w="3452" w:type="dxa"/>
            <w:tcBorders>
              <w:top w:val="single" w:sz="2" w:space="0" w:color="auto"/>
            </w:tcBorders>
            <w:shd w:val="clear" w:color="auto" w:fill="auto"/>
          </w:tcPr>
          <w:p w14:paraId="60E8B0E2" w14:textId="77777777" w:rsidR="003D4419" w:rsidRPr="006E1C98" w:rsidRDefault="003D4419" w:rsidP="006E1C98">
            <w:pPr>
              <w:tabs>
                <w:tab w:val="clear" w:pos="1134"/>
                <w:tab w:val="left" w:pos="570"/>
              </w:tabs>
              <w:spacing w:before="80" w:after="60" w:line="260" w:lineRule="exact"/>
              <w:jc w:val="left"/>
              <w:rPr>
                <w:rFonts w:eastAsia="SimSun"/>
                <w:position w:val="2"/>
                <w:sz w:val="20"/>
                <w:szCs w:val="26"/>
                <w:lang w:val="en-GB" w:eastAsia="ja-JP"/>
              </w:rPr>
            </w:pPr>
            <w:r w:rsidRPr="006E1C98">
              <w:rPr>
                <w:rFonts w:eastAsia="SimSun"/>
                <w:position w:val="2"/>
                <w:sz w:val="20"/>
                <w:szCs w:val="26"/>
                <w:rtl/>
                <w:lang w:val="en-GB" w:eastAsia="ja-JP"/>
              </w:rPr>
              <w:t xml:space="preserve">ما يصل إلى </w:t>
            </w:r>
            <w:r w:rsidRPr="006E1C98">
              <w:rPr>
                <w:rFonts w:eastAsia="SimSun" w:hint="cs"/>
                <w:position w:val="2"/>
                <w:sz w:val="20"/>
                <w:szCs w:val="26"/>
                <w:rtl/>
                <w:lang w:val="en-GB" w:eastAsia="ja-JP"/>
              </w:rPr>
              <w:t>ثلاثة</w:t>
            </w:r>
            <w:r w:rsidRPr="006E1C98">
              <w:rPr>
                <w:rFonts w:eastAsia="SimSun"/>
                <w:position w:val="2"/>
                <w:sz w:val="20"/>
                <w:szCs w:val="26"/>
                <w:rtl/>
                <w:lang w:val="en-GB" w:eastAsia="ja-JP"/>
              </w:rPr>
              <w:t xml:space="preserve"> اجتماعات إلكترونية مرحلية على أساس </w:t>
            </w:r>
            <w:r w:rsidRPr="006E1C98">
              <w:rPr>
                <w:rFonts w:eastAsia="SimSun" w:hint="cs"/>
                <w:position w:val="2"/>
                <w:sz w:val="20"/>
                <w:szCs w:val="26"/>
                <w:rtl/>
                <w:lang w:val="en-GB" w:eastAsia="ja-JP"/>
              </w:rPr>
              <w:t xml:space="preserve">تلقي </w:t>
            </w:r>
            <w:r w:rsidRPr="006E1C98">
              <w:rPr>
                <w:rFonts w:eastAsia="SimSun"/>
                <w:position w:val="2"/>
                <w:sz w:val="20"/>
                <w:szCs w:val="26"/>
                <w:rtl/>
                <w:lang w:val="en-GB" w:eastAsia="ja-JP"/>
              </w:rPr>
              <w:t>المساهمات</w:t>
            </w:r>
            <w:r w:rsidRPr="006E1C98">
              <w:rPr>
                <w:rFonts w:eastAsia="SimSun" w:hint="cs"/>
                <w:position w:val="2"/>
                <w:sz w:val="20"/>
                <w:szCs w:val="26"/>
                <w:rtl/>
                <w:lang w:val="en-GB" w:eastAsia="ja-JP"/>
              </w:rPr>
              <w:t>.</w:t>
            </w:r>
          </w:p>
          <w:p w14:paraId="59D6C9BB" w14:textId="62737D3E" w:rsidR="003D4419" w:rsidRPr="006E1C98" w:rsidRDefault="003D4419" w:rsidP="006E1C98">
            <w:pPr>
              <w:tabs>
                <w:tab w:val="clear" w:pos="1134"/>
              </w:tabs>
              <w:spacing w:before="80" w:after="60" w:line="260" w:lineRule="exact"/>
              <w:jc w:val="left"/>
              <w:rPr>
                <w:spacing w:val="-4"/>
                <w:position w:val="2"/>
                <w:sz w:val="20"/>
                <w:szCs w:val="26"/>
                <w:lang w:val="en-GB"/>
              </w:rPr>
            </w:pPr>
            <w:r w:rsidRPr="006E1C98">
              <w:rPr>
                <w:rFonts w:eastAsia="SimSun" w:hint="cs"/>
                <w:spacing w:val="-4"/>
                <w:position w:val="2"/>
                <w:sz w:val="20"/>
                <w:szCs w:val="26"/>
                <w:rtl/>
                <w:lang w:val="en-GB" w:eastAsia="ja-JP"/>
              </w:rPr>
              <w:t>الباب مفتوح أمام تقديم</w:t>
            </w:r>
            <w:r w:rsidRPr="006E1C98">
              <w:rPr>
                <w:rFonts w:eastAsia="SimSun"/>
                <w:spacing w:val="-4"/>
                <w:position w:val="2"/>
                <w:sz w:val="20"/>
                <w:szCs w:val="26"/>
                <w:rtl/>
                <w:lang w:val="en-GB" w:eastAsia="ja-JP"/>
              </w:rPr>
              <w:t xml:space="preserve"> المساهمات </w:t>
            </w:r>
            <w:r w:rsidRPr="006E1C98">
              <w:rPr>
                <w:rFonts w:eastAsia="SimSun" w:hint="cs"/>
                <w:spacing w:val="-4"/>
                <w:position w:val="2"/>
                <w:sz w:val="20"/>
                <w:szCs w:val="26"/>
                <w:rtl/>
                <w:lang w:val="en-GB" w:eastAsia="ja-JP"/>
              </w:rPr>
              <w:t>الاستراتيجية في</w:t>
            </w:r>
            <w:r w:rsidR="00261158" w:rsidRPr="006E1C98">
              <w:rPr>
                <w:rFonts w:eastAsia="SimSun" w:hint="eastAsia"/>
                <w:spacing w:val="-4"/>
                <w:position w:val="2"/>
                <w:sz w:val="20"/>
                <w:szCs w:val="26"/>
                <w:rtl/>
                <w:lang w:val="en-GB" w:eastAsia="ja-JP"/>
              </w:rPr>
              <w:t> </w:t>
            </w:r>
            <w:r w:rsidRPr="006E1C98">
              <w:rPr>
                <w:rFonts w:eastAsia="SimSun" w:hint="cs"/>
                <w:spacing w:val="-4"/>
                <w:position w:val="2"/>
                <w:sz w:val="20"/>
                <w:szCs w:val="26"/>
                <w:rtl/>
                <w:lang w:val="en-GB" w:eastAsia="ja-JP"/>
              </w:rPr>
              <w:t xml:space="preserve">طبيعتها </w:t>
            </w:r>
            <w:r w:rsidRPr="006E1C98">
              <w:rPr>
                <w:rFonts w:eastAsia="SimSun"/>
                <w:spacing w:val="-4"/>
                <w:position w:val="2"/>
                <w:sz w:val="20"/>
                <w:szCs w:val="26"/>
                <w:rtl/>
                <w:lang w:val="en-GB" w:eastAsia="ja-JP"/>
              </w:rPr>
              <w:t xml:space="preserve">حتى </w:t>
            </w:r>
            <w:r w:rsidRPr="006E1C98">
              <w:rPr>
                <w:rFonts w:eastAsia="SimSun" w:hint="cs"/>
                <w:spacing w:val="-4"/>
                <w:position w:val="2"/>
                <w:sz w:val="20"/>
                <w:szCs w:val="26"/>
                <w:rtl/>
                <w:lang w:val="en-GB" w:eastAsia="ja-JP"/>
              </w:rPr>
              <w:t>الاجتماع المقبل للفريق الاستشاري لتقييس الاتصالات</w:t>
            </w:r>
            <w:r w:rsidRPr="006E1C98">
              <w:rPr>
                <w:rFonts w:eastAsia="SimSun"/>
                <w:spacing w:val="-4"/>
                <w:position w:val="2"/>
                <w:sz w:val="20"/>
                <w:szCs w:val="26"/>
                <w:rtl/>
                <w:lang w:val="en-GB" w:eastAsia="ja-JP"/>
              </w:rPr>
              <w:t xml:space="preserve">، </w:t>
            </w:r>
            <w:r w:rsidRPr="006E1C98">
              <w:rPr>
                <w:rFonts w:eastAsia="SimSun" w:hint="cs"/>
                <w:spacing w:val="-4"/>
                <w:position w:val="2"/>
                <w:sz w:val="20"/>
                <w:szCs w:val="26"/>
                <w:rtl/>
                <w:lang w:val="en-GB" w:eastAsia="ja-JP"/>
              </w:rPr>
              <w:t>خاصة بشأن:</w:t>
            </w:r>
          </w:p>
          <w:p w14:paraId="2005FFE6" w14:textId="4BEAA6F8"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spacing w:val="-2"/>
                <w:position w:val="2"/>
                <w:sz w:val="20"/>
                <w:szCs w:val="26"/>
                <w:lang w:val="en-GB"/>
              </w:rPr>
            </w:pPr>
            <w:r w:rsidRPr="006E1C98">
              <w:rPr>
                <w:rFonts w:eastAsia="SimSun" w:hint="cs"/>
                <w:b/>
                <w:spacing w:val="-2"/>
                <w:position w:val="2"/>
                <w:sz w:val="20"/>
                <w:szCs w:val="26"/>
                <w:lang w:val="en-GB" w:eastAsia="ja-JP"/>
              </w:rPr>
              <w:sym w:font="Symbol" w:char="F0B7"/>
            </w:r>
            <w:r w:rsidRPr="006E1C98">
              <w:rPr>
                <w:rFonts w:eastAsia="SimSun"/>
                <w:b/>
                <w:spacing w:val="-2"/>
                <w:position w:val="2"/>
                <w:sz w:val="20"/>
                <w:szCs w:val="26"/>
                <w:lang w:val="en-GB" w:eastAsia="ja-JP"/>
              </w:rPr>
              <w:tab/>
            </w:r>
            <w:r w:rsidRPr="006E1C98">
              <w:rPr>
                <w:rFonts w:eastAsia="SimSun" w:hint="cs"/>
                <w:b/>
                <w:spacing w:val="-2"/>
                <w:position w:val="2"/>
                <w:sz w:val="20"/>
                <w:szCs w:val="26"/>
                <w:rtl/>
                <w:lang w:val="en-GB" w:eastAsia="ja-JP" w:bidi="ar-EG"/>
              </w:rPr>
              <w:t xml:space="preserve">التركيز على الموضوعات الهامة التي لم تناقشها لجان الدراسات التابعة لقطاع تقييس الاتصالات بعد ولا </w:t>
            </w:r>
            <w:r w:rsidRPr="006E1C98">
              <w:rPr>
                <w:rFonts w:eastAsia="SimSun" w:hint="cs"/>
                <w:b/>
                <w:spacing w:val="-2"/>
                <w:position w:val="2"/>
                <w:sz w:val="20"/>
                <w:szCs w:val="26"/>
                <w:rtl/>
                <w:lang w:val="en-GB" w:eastAsia="ja-JP" w:bidi="ar-EG"/>
              </w:rPr>
              <w:lastRenderedPageBreak/>
              <w:t xml:space="preserve">تندرج بوضوح ضمن مجالات </w:t>
            </w:r>
            <w:r w:rsidR="00261158" w:rsidRPr="006E1C98">
              <w:rPr>
                <w:rFonts w:eastAsia="SimSun" w:hint="cs"/>
                <w:b/>
                <w:spacing w:val="-2"/>
                <w:position w:val="2"/>
                <w:sz w:val="20"/>
                <w:szCs w:val="26"/>
                <w:rtl/>
                <w:lang w:val="en-GB" w:eastAsia="ja-JP" w:bidi="ar-EG"/>
              </w:rPr>
              <w:t>أنشطتها</w:t>
            </w:r>
            <w:r w:rsidRPr="006E1C98">
              <w:rPr>
                <w:rFonts w:eastAsia="SimSun"/>
                <w:spacing w:val="-2"/>
                <w:position w:val="2"/>
                <w:sz w:val="20"/>
                <w:szCs w:val="26"/>
                <w:rtl/>
                <w:lang w:val="en-GB" w:eastAsia="ja-JP"/>
              </w:rPr>
              <w:t>.</w:t>
            </w:r>
          </w:p>
          <w:p w14:paraId="2136E2CA" w14:textId="49D92768"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bidi="ar-EG"/>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position w:val="2"/>
                <w:sz w:val="20"/>
                <w:szCs w:val="26"/>
                <w:rtl/>
                <w:lang w:val="en-GB" w:eastAsia="ja-JP"/>
              </w:rPr>
              <w:t xml:space="preserve">تقديم التوجيه بشأن القياسات التي يمكن تطويرها لتحليل النشاط الحالي داخل قطاع تقييس الاتصالات ولاكتساب فهم </w:t>
            </w:r>
            <w:r w:rsidR="00261158" w:rsidRPr="006E1C98">
              <w:rPr>
                <w:rFonts w:eastAsia="SimSun" w:hint="cs"/>
                <w:position w:val="2"/>
                <w:sz w:val="20"/>
                <w:szCs w:val="26"/>
                <w:rtl/>
                <w:lang w:val="en-GB" w:eastAsia="ja-JP"/>
              </w:rPr>
              <w:t>مفيد</w:t>
            </w:r>
            <w:r w:rsidRPr="006E1C98">
              <w:rPr>
                <w:rFonts w:eastAsia="SimSun" w:hint="cs"/>
                <w:position w:val="2"/>
                <w:sz w:val="20"/>
                <w:szCs w:val="26"/>
                <w:rtl/>
                <w:lang w:val="en-GB" w:eastAsia="ja-JP"/>
              </w:rPr>
              <w:t>.</w:t>
            </w:r>
          </w:p>
          <w:p w14:paraId="51A716C1" w14:textId="17C5F78E"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rFonts w:eastAsia="SimSun"/>
                <w:position w:val="2"/>
                <w:sz w:val="20"/>
                <w:szCs w:val="26"/>
                <w:rtl/>
                <w:lang w:val="en-GB" w:eastAsia="ja-JP"/>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spacing w:val="-2"/>
                <w:position w:val="2"/>
                <w:sz w:val="20"/>
                <w:szCs w:val="26"/>
                <w:rtl/>
                <w:lang w:val="en-GB" w:eastAsia="ja-JP"/>
              </w:rPr>
              <w:t xml:space="preserve">مناقشة معايير </w:t>
            </w:r>
            <w:r w:rsidR="00261158" w:rsidRPr="006E1C98">
              <w:rPr>
                <w:rFonts w:eastAsia="SimSun" w:hint="cs"/>
                <w:spacing w:val="-2"/>
                <w:position w:val="2"/>
                <w:sz w:val="20"/>
                <w:szCs w:val="26"/>
                <w:rtl/>
                <w:lang w:val="en-GB" w:eastAsia="ja-JP"/>
              </w:rPr>
              <w:t>تحديد ال</w:t>
            </w:r>
            <w:r w:rsidRPr="006E1C98">
              <w:rPr>
                <w:rFonts w:eastAsia="SimSun" w:hint="cs"/>
                <w:spacing w:val="-2"/>
                <w:position w:val="2"/>
                <w:sz w:val="20"/>
                <w:szCs w:val="26"/>
                <w:rtl/>
                <w:lang w:val="en-GB" w:eastAsia="ja-JP"/>
              </w:rPr>
              <w:t xml:space="preserve">تقابل </w:t>
            </w:r>
            <w:r w:rsidR="00261158" w:rsidRPr="006E1C98">
              <w:rPr>
                <w:rFonts w:eastAsia="SimSun" w:hint="cs"/>
                <w:spacing w:val="-2"/>
                <w:position w:val="2"/>
                <w:sz w:val="20"/>
                <w:szCs w:val="26"/>
                <w:rtl/>
                <w:lang w:val="en-GB" w:eastAsia="ja-JP"/>
              </w:rPr>
              <w:t xml:space="preserve">بين </w:t>
            </w:r>
            <w:r w:rsidRPr="006E1C98">
              <w:rPr>
                <w:rFonts w:eastAsia="SimSun" w:hint="cs"/>
                <w:spacing w:val="-2"/>
                <w:position w:val="2"/>
                <w:sz w:val="20"/>
                <w:szCs w:val="26"/>
                <w:rtl/>
                <w:lang w:val="en-GB" w:eastAsia="ja-JP"/>
              </w:rPr>
              <w:t xml:space="preserve">نتائج قطاع تقييس الاتصالات </w:t>
            </w:r>
            <w:r w:rsidR="00261158" w:rsidRPr="006E1C98">
              <w:rPr>
                <w:rFonts w:eastAsia="SimSun" w:hint="cs"/>
                <w:spacing w:val="-2"/>
                <w:position w:val="2"/>
                <w:sz w:val="20"/>
                <w:szCs w:val="26"/>
                <w:rtl/>
                <w:lang w:val="en-GB" w:eastAsia="ja-JP"/>
              </w:rPr>
              <w:t>و</w:t>
            </w:r>
            <w:r w:rsidRPr="006E1C98">
              <w:rPr>
                <w:rFonts w:eastAsia="SimSun" w:hint="cs"/>
                <w:spacing w:val="-2"/>
                <w:position w:val="2"/>
                <w:sz w:val="20"/>
                <w:szCs w:val="26"/>
                <w:rtl/>
                <w:lang w:val="en-GB" w:eastAsia="ja-JP"/>
              </w:rPr>
              <w:t xml:space="preserve">أهداف التنمية المستدامة وما يمكن من إجراءات </w:t>
            </w:r>
            <w:r w:rsidR="00261158" w:rsidRPr="006E1C98">
              <w:rPr>
                <w:rFonts w:eastAsia="SimSun" w:hint="cs"/>
                <w:spacing w:val="-2"/>
                <w:position w:val="2"/>
                <w:sz w:val="20"/>
                <w:szCs w:val="26"/>
                <w:rtl/>
                <w:lang w:val="en-GB" w:eastAsia="ja-JP"/>
              </w:rPr>
              <w:t>لتحديد ال</w:t>
            </w:r>
            <w:r w:rsidRPr="006E1C98">
              <w:rPr>
                <w:rFonts w:eastAsia="SimSun" w:hint="cs"/>
                <w:spacing w:val="-2"/>
                <w:position w:val="2"/>
                <w:sz w:val="20"/>
                <w:szCs w:val="26"/>
                <w:rtl/>
                <w:lang w:val="en-GB" w:eastAsia="ja-JP"/>
              </w:rPr>
              <w:t xml:space="preserve">تقابل </w:t>
            </w:r>
            <w:r w:rsidR="00261158" w:rsidRPr="006E1C98">
              <w:rPr>
                <w:rFonts w:eastAsia="SimSun" w:hint="cs"/>
                <w:spacing w:val="-2"/>
                <w:position w:val="2"/>
                <w:sz w:val="20"/>
                <w:szCs w:val="26"/>
                <w:rtl/>
                <w:lang w:val="en-GB" w:eastAsia="ja-JP"/>
              </w:rPr>
              <w:t xml:space="preserve">بين </w:t>
            </w:r>
            <w:r w:rsidRPr="006E1C98">
              <w:rPr>
                <w:rFonts w:eastAsia="SimSun" w:hint="cs"/>
                <w:spacing w:val="-2"/>
                <w:position w:val="2"/>
                <w:sz w:val="20"/>
                <w:szCs w:val="26"/>
                <w:rtl/>
                <w:lang w:val="en-GB" w:eastAsia="ja-JP"/>
              </w:rPr>
              <w:t xml:space="preserve">بنود العمل الجديدة </w:t>
            </w:r>
            <w:r w:rsidR="00261158" w:rsidRPr="006E1C98">
              <w:rPr>
                <w:rFonts w:eastAsia="SimSun" w:hint="cs"/>
                <w:spacing w:val="-2"/>
                <w:position w:val="2"/>
                <w:sz w:val="20"/>
                <w:szCs w:val="26"/>
                <w:rtl/>
                <w:lang w:val="en-GB" w:eastAsia="ja-JP"/>
              </w:rPr>
              <w:t>و</w:t>
            </w:r>
            <w:r w:rsidRPr="006E1C98">
              <w:rPr>
                <w:rFonts w:eastAsia="SimSun" w:hint="cs"/>
                <w:spacing w:val="-2"/>
                <w:position w:val="2"/>
                <w:sz w:val="20"/>
                <w:szCs w:val="26"/>
                <w:rtl/>
                <w:lang w:val="en-GB" w:eastAsia="ja-JP"/>
              </w:rPr>
              <w:t>أهداف التنمية المستدامة.</w:t>
            </w:r>
          </w:p>
          <w:p w14:paraId="1220CCDF" w14:textId="69BE908D" w:rsidR="003D4419" w:rsidRPr="006E1C98" w:rsidRDefault="003D4419" w:rsidP="006E1C98">
            <w:pPr>
              <w:keepLines/>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rtl/>
                <w:lang w:val="en-GB" w:bidi="ar-EG"/>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position w:val="2"/>
                <w:sz w:val="20"/>
                <w:szCs w:val="26"/>
                <w:rtl/>
                <w:lang w:val="en-GB" w:eastAsia="ja-JP"/>
              </w:rPr>
              <w:t xml:space="preserve">المساهمة </w:t>
            </w:r>
            <w:r w:rsidRPr="006E1C98">
              <w:rPr>
                <w:rFonts w:eastAsia="SimSun"/>
                <w:position w:val="2"/>
                <w:sz w:val="20"/>
                <w:szCs w:val="26"/>
                <w:lang w:val="en-GB" w:eastAsia="ja-JP"/>
              </w:rPr>
              <w:t>TSAG-C099</w:t>
            </w:r>
            <w:r w:rsidRPr="006E1C98">
              <w:rPr>
                <w:rFonts w:eastAsia="SimSun" w:hint="cs"/>
                <w:position w:val="2"/>
                <w:sz w:val="20"/>
                <w:szCs w:val="26"/>
                <w:rtl/>
                <w:lang w:val="en-GB" w:eastAsia="ja-JP" w:bidi="ar-EG"/>
              </w:rPr>
              <w:t xml:space="preserve"> بشأن المجلس الاستشاري المعني بالمعمارية والمساهمة</w:t>
            </w:r>
            <w:r w:rsidR="00261158" w:rsidRPr="006E1C98">
              <w:rPr>
                <w:rFonts w:eastAsia="SimSun" w:hint="eastAsia"/>
                <w:position w:val="2"/>
                <w:sz w:val="20"/>
                <w:szCs w:val="26"/>
                <w:rtl/>
                <w:lang w:val="en-GB" w:eastAsia="ja-JP" w:bidi="ar-EG"/>
              </w:rPr>
              <w:t> </w:t>
            </w:r>
            <w:r w:rsidRPr="006E1C98">
              <w:rPr>
                <w:rFonts w:eastAsia="SimSun"/>
                <w:position w:val="2"/>
                <w:sz w:val="20"/>
                <w:szCs w:val="26"/>
                <w:lang w:val="en-GB" w:eastAsia="ja-JP" w:bidi="ar-EG"/>
              </w:rPr>
              <w:t>TSAG-C089</w:t>
            </w:r>
            <w:r w:rsidRPr="006E1C98">
              <w:rPr>
                <w:rFonts w:eastAsia="SimSun" w:hint="cs"/>
                <w:position w:val="2"/>
                <w:sz w:val="20"/>
                <w:szCs w:val="26"/>
                <w:rtl/>
                <w:lang w:val="en-GB" w:eastAsia="ja-JP" w:bidi="ar-EG"/>
              </w:rPr>
              <w:t xml:space="preserve"> بشأن مؤشرات أهداف التنمية المستدامة.</w:t>
            </w:r>
          </w:p>
          <w:p w14:paraId="0F6049ED" w14:textId="69786DFE" w:rsidR="003D4419" w:rsidRPr="006E1C98" w:rsidRDefault="003D4419" w:rsidP="006E1C98">
            <w:pPr>
              <w:tabs>
                <w:tab w:val="clear" w:pos="1134"/>
              </w:tabs>
              <w:spacing w:before="80" w:after="60" w:line="260" w:lineRule="exact"/>
              <w:jc w:val="left"/>
              <w:rPr>
                <w:position w:val="2"/>
                <w:sz w:val="20"/>
                <w:szCs w:val="26"/>
                <w:rtl/>
                <w:lang w:val="en-GB"/>
              </w:rPr>
            </w:pPr>
            <w:r w:rsidRPr="006E1C98">
              <w:rPr>
                <w:rFonts w:eastAsia="SimSun" w:hint="cs"/>
                <w:position w:val="2"/>
                <w:sz w:val="20"/>
                <w:szCs w:val="26"/>
                <w:rtl/>
                <w:lang w:val="en-GB" w:eastAsia="ja-JP" w:bidi="ar-EG"/>
              </w:rPr>
              <w:t>كما ستعمل ال</w:t>
            </w:r>
            <w:r w:rsidRPr="006E1C98">
              <w:rPr>
                <w:rFonts w:eastAsia="SimSun" w:hint="cs"/>
                <w:position w:val="2"/>
                <w:sz w:val="20"/>
                <w:szCs w:val="26"/>
                <w:rtl/>
                <w:lang w:val="en-GB" w:eastAsia="ja-JP"/>
              </w:rPr>
              <w:t xml:space="preserve">اجتماعات الإلكترونية المرحلية على تحليل </w:t>
            </w:r>
            <w:r w:rsidRPr="006E1C98">
              <w:rPr>
                <w:rFonts w:hint="cs"/>
                <w:position w:val="2"/>
                <w:sz w:val="20"/>
                <w:szCs w:val="26"/>
                <w:rtl/>
                <w:lang w:val="en-GB"/>
              </w:rPr>
              <w:t xml:space="preserve">بيانات اجتماعات الرؤساء التنفيذيين </w:t>
            </w:r>
            <w:r w:rsidR="00261158" w:rsidRPr="006E1C98">
              <w:rPr>
                <w:rFonts w:hint="cs"/>
                <w:position w:val="2"/>
                <w:sz w:val="20"/>
                <w:szCs w:val="26"/>
                <w:rtl/>
                <w:lang w:val="en-GB"/>
              </w:rPr>
              <w:t xml:space="preserve">التي ينظمها </w:t>
            </w:r>
            <w:r w:rsidRPr="006E1C98">
              <w:rPr>
                <w:rFonts w:hint="cs"/>
                <w:position w:val="2"/>
                <w:sz w:val="20"/>
                <w:szCs w:val="26"/>
                <w:rtl/>
                <w:lang w:val="en-GB"/>
              </w:rPr>
              <w:t>مدير مكتب تقييس الاتصالات.</w:t>
            </w:r>
          </w:p>
          <w:p w14:paraId="7C00C470" w14:textId="2535C4FF" w:rsidR="003D4419" w:rsidRPr="006E1C98" w:rsidRDefault="003D4419" w:rsidP="006E1C98">
            <w:pPr>
              <w:tabs>
                <w:tab w:val="clear" w:pos="1134"/>
              </w:tabs>
              <w:spacing w:before="80" w:after="60" w:line="260" w:lineRule="exact"/>
              <w:jc w:val="left"/>
              <w:rPr>
                <w:spacing w:val="2"/>
                <w:position w:val="2"/>
                <w:sz w:val="20"/>
                <w:szCs w:val="26"/>
                <w:rtl/>
                <w:lang w:val="en-GB"/>
              </w:rPr>
            </w:pPr>
            <w:r w:rsidRPr="006E1C98">
              <w:rPr>
                <w:rFonts w:hint="cs"/>
                <w:spacing w:val="2"/>
                <w:position w:val="2"/>
                <w:sz w:val="20"/>
                <w:szCs w:val="26"/>
                <w:rtl/>
                <w:lang w:val="en-GB"/>
              </w:rPr>
              <w:t xml:space="preserve">والدعوة مفتوحة لكل أعضاء قطاع تقييس الاتصالات </w:t>
            </w:r>
            <w:r w:rsidR="00261158" w:rsidRPr="006E1C98">
              <w:rPr>
                <w:rFonts w:hint="cs"/>
                <w:spacing w:val="2"/>
                <w:position w:val="2"/>
                <w:sz w:val="20"/>
                <w:szCs w:val="26"/>
                <w:rtl/>
                <w:lang w:val="en-GB"/>
              </w:rPr>
              <w:t>للمشاركة في</w:t>
            </w:r>
            <w:r w:rsidRPr="006E1C98">
              <w:rPr>
                <w:rFonts w:hint="cs"/>
                <w:spacing w:val="2"/>
                <w:position w:val="2"/>
                <w:sz w:val="20"/>
                <w:szCs w:val="26"/>
                <w:rtl/>
                <w:lang w:val="en-GB"/>
              </w:rPr>
              <w:t xml:space="preserve"> الاجتماعات الإلكترونية المرحلية.</w:t>
            </w:r>
          </w:p>
          <w:p w14:paraId="447CF77F" w14:textId="77777777" w:rsidR="003D4419" w:rsidRPr="006E1C98" w:rsidRDefault="003D4419" w:rsidP="006E1C98">
            <w:pPr>
              <w:tabs>
                <w:tab w:val="clear" w:pos="1134"/>
              </w:tabs>
              <w:spacing w:before="80" w:after="60" w:line="260" w:lineRule="exact"/>
              <w:jc w:val="left"/>
              <w:rPr>
                <w:position w:val="2"/>
                <w:sz w:val="20"/>
                <w:szCs w:val="26"/>
                <w:rtl/>
                <w:lang w:val="en-GB"/>
              </w:rPr>
            </w:pPr>
            <w:r w:rsidRPr="006E1C98">
              <w:rPr>
                <w:rFonts w:hint="cs"/>
                <w:position w:val="2"/>
                <w:sz w:val="20"/>
                <w:szCs w:val="26"/>
                <w:rtl/>
                <w:lang w:val="en-GB"/>
              </w:rPr>
              <w:t>ومن المخطط عقد ثلاثة اجتماعات إلكترونية:</w:t>
            </w:r>
          </w:p>
          <w:p w14:paraId="092F91E4" w14:textId="622B8580"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rtl/>
                <w:lang w:val="en-GB" w:bidi="ar-EG"/>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hint="cs"/>
                <w:position w:val="2"/>
                <w:sz w:val="20"/>
                <w:szCs w:val="26"/>
                <w:rtl/>
                <w:lang w:val="en-GB"/>
              </w:rPr>
              <w:t xml:space="preserve">الجمعة </w:t>
            </w:r>
            <w:r w:rsidRPr="006E1C98">
              <w:rPr>
                <w:position w:val="2"/>
                <w:sz w:val="20"/>
                <w:szCs w:val="26"/>
                <w:lang w:val="en-GB"/>
              </w:rPr>
              <w:t>1</w:t>
            </w:r>
            <w:r w:rsidRPr="006E1C98">
              <w:rPr>
                <w:rFonts w:hint="cs"/>
                <w:position w:val="2"/>
                <w:sz w:val="20"/>
                <w:szCs w:val="26"/>
                <w:rtl/>
                <w:lang w:val="en-GB" w:bidi="ar-EG"/>
              </w:rPr>
              <w:t xml:space="preserve"> نوفمبر </w:t>
            </w:r>
            <w:r w:rsidRPr="006E1C98">
              <w:rPr>
                <w:position w:val="2"/>
                <w:sz w:val="20"/>
                <w:szCs w:val="26"/>
                <w:lang w:val="en-GB" w:bidi="ar-EG"/>
              </w:rPr>
              <w:t>2019</w:t>
            </w:r>
            <w:r w:rsidRPr="006E1C98">
              <w:rPr>
                <w:rFonts w:hint="cs"/>
                <w:position w:val="2"/>
                <w:sz w:val="20"/>
                <w:szCs w:val="26"/>
                <w:rtl/>
                <w:lang w:val="en-GB" w:bidi="ar-EG"/>
              </w:rPr>
              <w:t>،</w:t>
            </w:r>
            <w:r w:rsidR="00261158" w:rsidRPr="006E1C98">
              <w:rPr>
                <w:rFonts w:hint="cs"/>
                <w:position w:val="2"/>
                <w:sz w:val="20"/>
                <w:szCs w:val="26"/>
                <w:rtl/>
                <w:lang w:val="en-GB" w:bidi="ar-EG"/>
              </w:rPr>
              <w:t xml:space="preserve"> الساعة</w:t>
            </w:r>
            <w:r w:rsidR="00261158" w:rsidRPr="006E1C98">
              <w:rPr>
                <w:rFonts w:hint="eastAsia"/>
                <w:position w:val="2"/>
                <w:sz w:val="20"/>
                <w:szCs w:val="26"/>
                <w:rtl/>
                <w:lang w:val="en-GB" w:bidi="ar-EG"/>
              </w:rPr>
              <w:t> </w:t>
            </w:r>
            <w:r w:rsidRPr="006E1C98">
              <w:rPr>
                <w:position w:val="2"/>
                <w:sz w:val="20"/>
                <w:szCs w:val="26"/>
                <w:lang w:val="en-GB" w:bidi="ar-EG"/>
              </w:rPr>
              <w:t>15:00</w:t>
            </w:r>
            <w:r w:rsidR="00261158" w:rsidRPr="006E1C98">
              <w:rPr>
                <w:position w:val="2"/>
                <w:sz w:val="20"/>
                <w:szCs w:val="26"/>
                <w:lang w:val="en-GB" w:bidi="ar-EG"/>
              </w:rPr>
              <w:noBreakHyphen/>
            </w:r>
            <w:r w:rsidRPr="006E1C98">
              <w:rPr>
                <w:position w:val="2"/>
                <w:sz w:val="20"/>
                <w:szCs w:val="26"/>
                <w:lang w:val="en-GB" w:bidi="ar-EG"/>
              </w:rPr>
              <w:t>13:00</w:t>
            </w:r>
            <w:r w:rsidRPr="006E1C98">
              <w:rPr>
                <w:rFonts w:hint="cs"/>
                <w:position w:val="2"/>
                <w:sz w:val="20"/>
                <w:szCs w:val="26"/>
                <w:rtl/>
                <w:lang w:val="en-GB" w:bidi="ar-EG"/>
              </w:rPr>
              <w:t xml:space="preserve"> بتوقيت جنيف</w:t>
            </w:r>
            <w:r w:rsidR="00CF28B0" w:rsidRPr="006E1C98">
              <w:rPr>
                <w:rFonts w:hint="cs"/>
                <w:position w:val="2"/>
                <w:sz w:val="20"/>
                <w:szCs w:val="26"/>
                <w:rtl/>
                <w:lang w:val="en-GB" w:bidi="ar-EG"/>
              </w:rPr>
              <w:t>.</w:t>
            </w:r>
          </w:p>
          <w:p w14:paraId="00FC87A3" w14:textId="3AAD6B06"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rFonts w:eastAsia="SimSun"/>
                <w:position w:val="2"/>
                <w:sz w:val="20"/>
                <w:szCs w:val="26"/>
                <w:rtl/>
                <w:lang w:val="en-GB" w:eastAsia="ja-JP" w:bidi="ar-EG"/>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eastAsia="SimSun" w:hint="cs"/>
                <w:position w:val="2"/>
                <w:sz w:val="20"/>
                <w:szCs w:val="26"/>
                <w:rtl/>
                <w:lang w:val="en-GB" w:eastAsia="ja-JP"/>
              </w:rPr>
              <w:t xml:space="preserve">الجمعة </w:t>
            </w:r>
            <w:r w:rsidRPr="006E1C98">
              <w:rPr>
                <w:position w:val="2"/>
                <w:sz w:val="20"/>
                <w:szCs w:val="26"/>
                <w:lang w:val="en-GB"/>
              </w:rPr>
              <w:t>31</w:t>
            </w:r>
            <w:r w:rsidRPr="006E1C98">
              <w:rPr>
                <w:rFonts w:hint="cs"/>
                <w:position w:val="2"/>
                <w:sz w:val="20"/>
                <w:szCs w:val="26"/>
                <w:rtl/>
                <w:lang w:val="en-GB" w:bidi="ar-EG"/>
              </w:rPr>
              <w:t xml:space="preserve"> يناير </w:t>
            </w:r>
            <w:r w:rsidRPr="006E1C98">
              <w:rPr>
                <w:rFonts w:eastAsia="SimSun"/>
                <w:position w:val="2"/>
                <w:sz w:val="20"/>
                <w:szCs w:val="26"/>
                <w:lang w:val="en-GB" w:eastAsia="ja-JP"/>
              </w:rPr>
              <w:t>2020</w:t>
            </w:r>
            <w:r w:rsidRPr="006E1C98">
              <w:rPr>
                <w:rFonts w:eastAsia="SimSun" w:hint="cs"/>
                <w:position w:val="2"/>
                <w:sz w:val="20"/>
                <w:szCs w:val="26"/>
                <w:rtl/>
                <w:lang w:val="en-GB" w:eastAsia="ja-JP" w:bidi="ar-EG"/>
              </w:rPr>
              <w:t>،</w:t>
            </w:r>
            <w:r w:rsidR="00261158" w:rsidRPr="006E1C98">
              <w:rPr>
                <w:rFonts w:hint="cs"/>
                <w:position w:val="2"/>
                <w:sz w:val="20"/>
                <w:szCs w:val="26"/>
                <w:rtl/>
                <w:lang w:val="en-GB" w:bidi="ar-EG"/>
              </w:rPr>
              <w:t xml:space="preserve"> الساعة</w:t>
            </w:r>
            <w:r w:rsidR="00261158" w:rsidRPr="006E1C98">
              <w:rPr>
                <w:rFonts w:hint="eastAsia"/>
                <w:position w:val="2"/>
                <w:sz w:val="20"/>
                <w:szCs w:val="26"/>
                <w:rtl/>
                <w:lang w:val="en-GB" w:bidi="ar-EG"/>
              </w:rPr>
              <w:t> </w:t>
            </w:r>
            <w:r w:rsidRPr="006E1C98">
              <w:rPr>
                <w:rFonts w:eastAsia="SimSun"/>
                <w:position w:val="2"/>
                <w:sz w:val="20"/>
                <w:szCs w:val="26"/>
                <w:lang w:val="en-GB" w:eastAsia="ja-JP"/>
              </w:rPr>
              <w:t>15:00</w:t>
            </w:r>
            <w:r w:rsidR="00261158" w:rsidRPr="006E1C98">
              <w:rPr>
                <w:rFonts w:eastAsia="SimSun"/>
                <w:position w:val="2"/>
                <w:sz w:val="20"/>
                <w:szCs w:val="26"/>
                <w:lang w:val="en-GB" w:eastAsia="ja-JP"/>
              </w:rPr>
              <w:noBreakHyphen/>
            </w:r>
            <w:r w:rsidRPr="006E1C98">
              <w:rPr>
                <w:rFonts w:eastAsia="SimSun"/>
                <w:position w:val="2"/>
                <w:sz w:val="20"/>
                <w:szCs w:val="26"/>
                <w:lang w:val="en-GB" w:eastAsia="ja-JP"/>
              </w:rPr>
              <w:t>13:00</w:t>
            </w:r>
            <w:r w:rsidRPr="006E1C98">
              <w:rPr>
                <w:rFonts w:eastAsia="SimSun" w:hint="cs"/>
                <w:position w:val="2"/>
                <w:sz w:val="20"/>
                <w:szCs w:val="26"/>
                <w:rtl/>
                <w:lang w:val="en-GB" w:eastAsia="ja-JP" w:bidi="ar-EG"/>
              </w:rPr>
              <w:t xml:space="preserve"> بتوقيت جنيف</w:t>
            </w:r>
            <w:r w:rsidR="00CF28B0" w:rsidRPr="006E1C98">
              <w:rPr>
                <w:rFonts w:eastAsia="SimSun" w:hint="cs"/>
                <w:position w:val="2"/>
                <w:sz w:val="20"/>
                <w:szCs w:val="26"/>
                <w:rtl/>
                <w:lang w:val="en-GB" w:eastAsia="ja-JP" w:bidi="ar-EG"/>
              </w:rPr>
              <w:t>.</w:t>
            </w:r>
          </w:p>
          <w:p w14:paraId="72EC2758" w14:textId="29EF91C2"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rtl/>
                <w:lang w:val="en-GB" w:bidi="ar-EG"/>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rFonts w:hint="cs"/>
                <w:position w:val="2"/>
                <w:sz w:val="20"/>
                <w:szCs w:val="26"/>
                <w:rtl/>
                <w:lang w:val="en-GB"/>
              </w:rPr>
              <w:t xml:space="preserve">الجمعة </w:t>
            </w:r>
            <w:r w:rsidRPr="006E1C98">
              <w:rPr>
                <w:position w:val="2"/>
                <w:sz w:val="20"/>
                <w:szCs w:val="26"/>
                <w:lang w:val="en-GB"/>
              </w:rPr>
              <w:t>27</w:t>
            </w:r>
            <w:r w:rsidRPr="006E1C98">
              <w:rPr>
                <w:rFonts w:hint="cs"/>
                <w:position w:val="2"/>
                <w:sz w:val="20"/>
                <w:szCs w:val="26"/>
                <w:rtl/>
                <w:lang w:val="en-GB" w:bidi="ar-EG"/>
              </w:rPr>
              <w:t xml:space="preserve"> مارس </w:t>
            </w:r>
            <w:r w:rsidRPr="006E1C98">
              <w:rPr>
                <w:position w:val="2"/>
                <w:sz w:val="20"/>
                <w:szCs w:val="26"/>
                <w:lang w:val="en-GB" w:bidi="ar-EG"/>
              </w:rPr>
              <w:t>2020</w:t>
            </w:r>
            <w:r w:rsidRPr="006E1C98">
              <w:rPr>
                <w:rFonts w:hint="cs"/>
                <w:position w:val="2"/>
                <w:sz w:val="20"/>
                <w:szCs w:val="26"/>
                <w:rtl/>
                <w:lang w:val="en-GB" w:bidi="ar-EG"/>
              </w:rPr>
              <w:t xml:space="preserve">، </w:t>
            </w:r>
            <w:r w:rsidR="00261158" w:rsidRPr="006E1C98">
              <w:rPr>
                <w:rFonts w:hint="cs"/>
                <w:position w:val="2"/>
                <w:sz w:val="20"/>
                <w:szCs w:val="26"/>
                <w:rtl/>
                <w:lang w:val="en-GB" w:bidi="ar-EG"/>
              </w:rPr>
              <w:t>الساعة</w:t>
            </w:r>
            <w:r w:rsidR="00261158" w:rsidRPr="006E1C98">
              <w:rPr>
                <w:rFonts w:hint="eastAsia"/>
                <w:position w:val="2"/>
                <w:sz w:val="20"/>
                <w:szCs w:val="26"/>
                <w:rtl/>
                <w:lang w:val="en-GB" w:bidi="ar-EG"/>
              </w:rPr>
              <w:t> </w:t>
            </w:r>
            <w:r w:rsidRPr="006E1C98">
              <w:rPr>
                <w:position w:val="2"/>
                <w:sz w:val="20"/>
                <w:szCs w:val="26"/>
                <w:lang w:val="en-GB" w:bidi="ar-EG"/>
              </w:rPr>
              <w:t>15:00</w:t>
            </w:r>
            <w:r w:rsidR="00261158" w:rsidRPr="006E1C98">
              <w:rPr>
                <w:position w:val="2"/>
                <w:sz w:val="20"/>
                <w:szCs w:val="26"/>
                <w:lang w:val="en-GB" w:bidi="ar-EG"/>
              </w:rPr>
              <w:noBreakHyphen/>
            </w:r>
            <w:r w:rsidRPr="006E1C98">
              <w:rPr>
                <w:position w:val="2"/>
                <w:sz w:val="20"/>
                <w:szCs w:val="26"/>
                <w:lang w:val="en-GB" w:bidi="ar-EG"/>
              </w:rPr>
              <w:t>13:00</w:t>
            </w:r>
            <w:r w:rsidRPr="006E1C98">
              <w:rPr>
                <w:rFonts w:hint="cs"/>
                <w:position w:val="2"/>
                <w:sz w:val="20"/>
                <w:szCs w:val="26"/>
                <w:rtl/>
                <w:lang w:val="en-GB" w:bidi="ar-EG"/>
              </w:rPr>
              <w:t xml:space="preserve"> بتوقيت جنيف</w:t>
            </w:r>
            <w:r w:rsidR="00CF28B0" w:rsidRPr="006E1C98">
              <w:rPr>
                <w:rFonts w:hint="cs"/>
                <w:position w:val="2"/>
                <w:sz w:val="20"/>
                <w:szCs w:val="26"/>
                <w:rtl/>
                <w:lang w:val="en-GB" w:bidi="ar-EG"/>
              </w:rPr>
              <w:t>.</w:t>
            </w:r>
          </w:p>
          <w:p w14:paraId="68AE3E79" w14:textId="158A2133" w:rsidR="003D4419" w:rsidRPr="006E1C98" w:rsidRDefault="003D4419" w:rsidP="006E1C98">
            <w:pPr>
              <w:tabs>
                <w:tab w:val="clear" w:pos="1134"/>
              </w:tabs>
              <w:spacing w:before="80" w:after="60" w:line="260" w:lineRule="exact"/>
              <w:jc w:val="left"/>
              <w:rPr>
                <w:position w:val="2"/>
                <w:sz w:val="20"/>
                <w:szCs w:val="26"/>
                <w:rtl/>
                <w:lang w:val="en-GB" w:bidi="ar-EG"/>
              </w:rPr>
            </w:pPr>
            <w:r w:rsidRPr="006E1C98">
              <w:rPr>
                <w:rFonts w:hint="cs"/>
                <w:position w:val="2"/>
                <w:sz w:val="20"/>
                <w:szCs w:val="26"/>
                <w:rtl/>
                <w:lang w:val="en-GB" w:bidi="ar-EG"/>
              </w:rPr>
              <w:t xml:space="preserve">وسيجتمع </w:t>
            </w:r>
            <w:r w:rsidRPr="006E1C98">
              <w:rPr>
                <w:position w:val="2"/>
                <w:sz w:val="20"/>
                <w:szCs w:val="26"/>
                <w:rtl/>
                <w:lang w:val="en-GB"/>
              </w:rPr>
              <w:t>فريق المقرِّر المعني باستراتيجية التقييس</w:t>
            </w:r>
            <w:r w:rsidRPr="006E1C98">
              <w:rPr>
                <w:rFonts w:hint="cs"/>
                <w:position w:val="2"/>
                <w:sz w:val="20"/>
                <w:szCs w:val="26"/>
                <w:rtl/>
                <w:lang w:val="en-GB" w:bidi="ar-EG"/>
              </w:rPr>
              <w:t xml:space="preserve"> </w:t>
            </w:r>
            <w:r w:rsidRPr="006E1C98">
              <w:rPr>
                <w:rFonts w:hint="cs"/>
                <w:position w:val="2"/>
                <w:sz w:val="20"/>
                <w:szCs w:val="26"/>
                <w:rtl/>
                <w:lang w:bidi="ar-EG"/>
              </w:rPr>
              <w:t xml:space="preserve">خلال الاجتماع الخامس للفريق الاستشاري لتقييس الاتصالات في </w:t>
            </w:r>
            <w:r w:rsidRPr="006E1C98">
              <w:rPr>
                <w:position w:val="2"/>
                <w:sz w:val="20"/>
                <w:szCs w:val="26"/>
                <w:lang w:val="en-GB" w:bidi="ar-EG"/>
              </w:rPr>
              <w:t>2020</w:t>
            </w:r>
            <w:r w:rsidRPr="006E1C98">
              <w:rPr>
                <w:rFonts w:hint="cs"/>
                <w:position w:val="2"/>
                <w:sz w:val="20"/>
                <w:szCs w:val="26"/>
                <w:rtl/>
                <w:lang w:val="en-GB" w:bidi="ar-EG"/>
              </w:rPr>
              <w:t>.</w:t>
            </w:r>
          </w:p>
        </w:tc>
      </w:tr>
      <w:tr w:rsidR="003D4419" w:rsidRPr="006E1C98" w14:paraId="6B524BF1" w14:textId="77777777" w:rsidTr="00261158">
        <w:trPr>
          <w:jc w:val="center"/>
        </w:trPr>
        <w:tc>
          <w:tcPr>
            <w:tcW w:w="1912" w:type="dxa"/>
            <w:shd w:val="clear" w:color="auto" w:fill="auto"/>
          </w:tcPr>
          <w:p w14:paraId="283FDE62"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rFonts w:eastAsia="PMingLiU"/>
                <w:position w:val="2"/>
                <w:sz w:val="20"/>
                <w:szCs w:val="26"/>
                <w:lang w:val="en-GB" w:eastAsia="zh-TW"/>
              </w:rPr>
            </w:pPr>
            <w:r w:rsidRPr="006E1C98">
              <w:rPr>
                <w:position w:val="2"/>
                <w:sz w:val="20"/>
                <w:szCs w:val="26"/>
                <w:rtl/>
                <w:lang w:val="en-GB"/>
              </w:rPr>
              <w:lastRenderedPageBreak/>
              <w:t>فريق المقرِّر المعني بأساليب العمل</w:t>
            </w:r>
            <w:r w:rsidRPr="006E1C98">
              <w:rPr>
                <w:rFonts w:hint="cs"/>
                <w:position w:val="2"/>
                <w:sz w:val="20"/>
                <w:szCs w:val="26"/>
                <w:rtl/>
                <w:lang w:val="en-GB"/>
              </w:rPr>
              <w:t xml:space="preserve"> </w:t>
            </w:r>
            <w:r w:rsidRPr="006E1C98">
              <w:rPr>
                <w:rFonts w:eastAsia="PMingLiU" w:hint="eastAsia"/>
                <w:position w:val="2"/>
                <w:sz w:val="20"/>
                <w:szCs w:val="26"/>
                <w:lang w:val="en-GB" w:eastAsia="zh-TW"/>
              </w:rPr>
              <w:t>(</w:t>
            </w:r>
            <w:r w:rsidRPr="006E1C98">
              <w:rPr>
                <w:rFonts w:eastAsia="PMingLiU"/>
                <w:position w:val="2"/>
                <w:sz w:val="20"/>
                <w:szCs w:val="26"/>
                <w:lang w:val="en-GB" w:eastAsia="zh-TW"/>
              </w:rPr>
              <w:t>RG-WM</w:t>
            </w:r>
            <w:r w:rsidRPr="006E1C98">
              <w:rPr>
                <w:rFonts w:eastAsia="PMingLiU" w:hint="eastAsia"/>
                <w:position w:val="2"/>
                <w:sz w:val="20"/>
                <w:szCs w:val="26"/>
                <w:lang w:val="en-GB" w:eastAsia="zh-TW"/>
              </w:rPr>
              <w:t>)</w:t>
            </w:r>
          </w:p>
        </w:tc>
        <w:tc>
          <w:tcPr>
            <w:tcW w:w="1060" w:type="dxa"/>
            <w:shd w:val="clear" w:color="auto" w:fill="auto"/>
          </w:tcPr>
          <w:p w14:paraId="354318F7"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spacing w:val="-6"/>
                <w:position w:val="2"/>
                <w:sz w:val="20"/>
                <w:szCs w:val="26"/>
                <w:lang w:val="en-GB"/>
              </w:rPr>
            </w:pPr>
            <w:hyperlink r:id="rId120" w:history="1">
              <w:r w:rsidR="003D4419" w:rsidRPr="006E1C98">
                <w:rPr>
                  <w:rStyle w:val="Hyperlink"/>
                  <w:spacing w:val="-6"/>
                  <w:position w:val="2"/>
                  <w:sz w:val="20"/>
                  <w:szCs w:val="26"/>
                </w:rPr>
                <w:t>TD463-R2</w:t>
              </w:r>
            </w:hyperlink>
          </w:p>
        </w:tc>
        <w:tc>
          <w:tcPr>
            <w:tcW w:w="3210" w:type="dxa"/>
            <w:shd w:val="clear" w:color="auto" w:fill="auto"/>
          </w:tcPr>
          <w:p w14:paraId="6A217A85"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r w:rsidRPr="006E1C98">
              <w:rPr>
                <w:rFonts w:hint="cs"/>
                <w:position w:val="2"/>
                <w:sz w:val="20"/>
                <w:szCs w:val="26"/>
                <w:rtl/>
              </w:rPr>
              <w:t>لا توجد.</w:t>
            </w:r>
          </w:p>
        </w:tc>
        <w:tc>
          <w:tcPr>
            <w:tcW w:w="3452" w:type="dxa"/>
            <w:shd w:val="clear" w:color="auto" w:fill="auto"/>
          </w:tcPr>
          <w:p w14:paraId="21662266" w14:textId="066254C4"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bidi="ar-EG"/>
              </w:rPr>
            </w:pPr>
            <w:bookmarkStart w:id="102" w:name="lt_pId331"/>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اجتماع</w:t>
            </w:r>
            <w:r w:rsidRPr="006E1C98">
              <w:rPr>
                <w:rFonts w:hint="cs"/>
                <w:position w:val="2"/>
                <w:sz w:val="20"/>
                <w:szCs w:val="26"/>
                <w:rtl/>
                <w:lang w:val="en-GB"/>
              </w:rPr>
              <w:t>ان</w:t>
            </w:r>
            <w:r w:rsidRPr="006E1C98">
              <w:rPr>
                <w:position w:val="2"/>
                <w:sz w:val="20"/>
                <w:szCs w:val="26"/>
                <w:rtl/>
                <w:lang w:val="en-GB"/>
              </w:rPr>
              <w:t xml:space="preserve"> إلكتروني</w:t>
            </w:r>
            <w:r w:rsidRPr="006E1C98">
              <w:rPr>
                <w:rFonts w:hint="cs"/>
                <w:position w:val="2"/>
                <w:sz w:val="20"/>
                <w:szCs w:val="26"/>
                <w:rtl/>
                <w:lang w:val="en-GB"/>
              </w:rPr>
              <w:t>ان</w:t>
            </w:r>
            <w:r w:rsidRPr="006E1C98">
              <w:rPr>
                <w:position w:val="2"/>
                <w:sz w:val="20"/>
                <w:szCs w:val="26"/>
                <w:rtl/>
                <w:lang w:val="en-GB"/>
              </w:rPr>
              <w:t xml:space="preserve"> </w:t>
            </w:r>
            <w:r w:rsidRPr="006E1C98">
              <w:rPr>
                <w:rFonts w:hint="cs"/>
                <w:position w:val="2"/>
                <w:sz w:val="20"/>
                <w:szCs w:val="26"/>
                <w:rtl/>
                <w:lang w:val="en-GB"/>
              </w:rPr>
              <w:t xml:space="preserve">مرحليان قبل الاجتماع المقبل للفريق الاستشاري لتقييس الاتصالات. وسيتم </w:t>
            </w:r>
            <w:r w:rsidR="00261158" w:rsidRPr="006E1C98">
              <w:rPr>
                <w:rFonts w:hint="cs"/>
                <w:position w:val="2"/>
                <w:sz w:val="20"/>
                <w:szCs w:val="26"/>
                <w:rtl/>
                <w:lang w:val="en-GB"/>
              </w:rPr>
              <w:t>تحديد</w:t>
            </w:r>
            <w:r w:rsidRPr="006E1C98">
              <w:rPr>
                <w:rFonts w:hint="cs"/>
                <w:position w:val="2"/>
                <w:sz w:val="20"/>
                <w:szCs w:val="26"/>
                <w:rtl/>
                <w:lang w:val="en-GB"/>
              </w:rPr>
              <w:t xml:space="preserve"> تواريخ انعقاد الاجتماعين الإلكترونيين المرحليين من خلال </w:t>
            </w:r>
            <w:r w:rsidR="008F7E26" w:rsidRPr="006E1C98">
              <w:rPr>
                <w:rFonts w:hint="cs"/>
                <w:position w:val="2"/>
                <w:sz w:val="20"/>
                <w:szCs w:val="26"/>
                <w:rtl/>
                <w:lang w:val="en-GB"/>
              </w:rPr>
              <w:t>مشاورات غير</w:t>
            </w:r>
            <w:r w:rsidR="008F7E26" w:rsidRPr="006E1C98">
              <w:rPr>
                <w:rFonts w:hint="eastAsia"/>
                <w:position w:val="2"/>
                <w:sz w:val="20"/>
                <w:szCs w:val="26"/>
                <w:rtl/>
                <w:lang w:val="en-GB"/>
              </w:rPr>
              <w:t> </w:t>
            </w:r>
            <w:r w:rsidR="008F7E26" w:rsidRPr="006E1C98">
              <w:rPr>
                <w:rFonts w:hint="cs"/>
                <w:position w:val="2"/>
                <w:sz w:val="20"/>
                <w:szCs w:val="26"/>
                <w:rtl/>
                <w:lang w:val="en-GB"/>
              </w:rPr>
              <w:t>رسمية</w:t>
            </w:r>
            <w:r w:rsidRPr="006E1C98">
              <w:rPr>
                <w:rFonts w:hint="cs"/>
                <w:position w:val="2"/>
                <w:sz w:val="20"/>
                <w:szCs w:val="26"/>
                <w:rtl/>
                <w:lang w:val="en-GB"/>
              </w:rPr>
              <w:t>. وفيما يلي</w:t>
            </w:r>
            <w:r w:rsidRPr="006E1C98">
              <w:rPr>
                <w:position w:val="2"/>
                <w:sz w:val="20"/>
                <w:szCs w:val="26"/>
                <w:rtl/>
                <w:lang w:val="en-GB"/>
              </w:rPr>
              <w:t xml:space="preserve"> </w:t>
            </w:r>
            <w:r w:rsidRPr="006E1C98">
              <w:rPr>
                <w:rFonts w:hint="cs"/>
                <w:position w:val="2"/>
                <w:sz w:val="20"/>
                <w:szCs w:val="26"/>
                <w:rtl/>
                <w:lang w:val="en-GB"/>
              </w:rPr>
              <w:t>اختصاصات الاجتماعين المرحليين</w:t>
            </w:r>
            <w:r w:rsidRPr="006E1C98">
              <w:rPr>
                <w:position w:val="2"/>
                <w:sz w:val="20"/>
                <w:szCs w:val="26"/>
                <w:rtl/>
                <w:lang w:val="en-GB"/>
              </w:rPr>
              <w:t>:</w:t>
            </w:r>
          </w:p>
          <w:p w14:paraId="664273FA" w14:textId="28FB7BC1" w:rsidR="003D4419" w:rsidRPr="006E1C98" w:rsidRDefault="003D4419" w:rsidP="006E1C98">
            <w:pPr>
              <w:spacing w:before="80" w:after="60" w:line="260" w:lineRule="exact"/>
              <w:ind w:left="284" w:hanging="284"/>
              <w:jc w:val="left"/>
              <w:rPr>
                <w:position w:val="2"/>
                <w:sz w:val="20"/>
                <w:szCs w:val="26"/>
                <w:rtl/>
                <w:lang w:val="en-GB" w:bidi="ar-EG"/>
              </w:rPr>
            </w:pPr>
            <w:r w:rsidRPr="006E1C98">
              <w:rPr>
                <w:rFonts w:hint="cs"/>
                <w:b/>
                <w:position w:val="2"/>
                <w:sz w:val="20"/>
                <w:szCs w:val="26"/>
                <w:lang w:val="en-GB"/>
              </w:rPr>
              <w:sym w:font="Symbol" w:char="F0B7"/>
            </w:r>
            <w:r w:rsidRPr="006E1C98">
              <w:rPr>
                <w:b/>
                <w:position w:val="2"/>
                <w:sz w:val="20"/>
                <w:szCs w:val="26"/>
                <w:lang w:val="en-GB"/>
              </w:rPr>
              <w:tab/>
            </w:r>
            <w:r w:rsidRPr="006E1C98">
              <w:rPr>
                <w:rFonts w:hint="cs"/>
                <w:b/>
                <w:position w:val="2"/>
                <w:sz w:val="20"/>
                <w:szCs w:val="26"/>
                <w:rtl/>
                <w:lang w:val="en-GB" w:bidi="ar-EG"/>
              </w:rPr>
              <w:t>الاجتماع الإلكتروني الأول: عرض ومناقشة الوثائق المعلقة من الاجتماع الحالي ل</w:t>
            </w:r>
            <w:r w:rsidRPr="006E1C98">
              <w:rPr>
                <w:position w:val="2"/>
                <w:sz w:val="20"/>
                <w:szCs w:val="26"/>
                <w:rtl/>
                <w:lang w:val="en-GB"/>
              </w:rPr>
              <w:t xml:space="preserve">فريق المقرِّر المعني بأساليب </w:t>
            </w:r>
            <w:r w:rsidRPr="006E1C98">
              <w:rPr>
                <w:position w:val="2"/>
                <w:sz w:val="20"/>
                <w:szCs w:val="26"/>
                <w:rtl/>
                <w:lang w:val="en-GB"/>
              </w:rPr>
              <w:lastRenderedPageBreak/>
              <w:t>العمل</w:t>
            </w:r>
            <w:r w:rsidRPr="006E1C98">
              <w:rPr>
                <w:rFonts w:hint="cs"/>
                <w:position w:val="2"/>
                <w:sz w:val="20"/>
                <w:szCs w:val="26"/>
                <w:rtl/>
                <w:lang w:val="en-GB"/>
              </w:rPr>
              <w:t xml:space="preserve"> </w:t>
            </w:r>
            <w:r w:rsidRPr="006E1C98">
              <w:rPr>
                <w:rFonts w:eastAsia="PMingLiU" w:hint="eastAsia"/>
                <w:position w:val="2"/>
                <w:sz w:val="20"/>
                <w:szCs w:val="26"/>
                <w:lang w:val="en-GB" w:eastAsia="zh-TW"/>
              </w:rPr>
              <w:t>(</w:t>
            </w:r>
            <w:r w:rsidRPr="006E1C98">
              <w:rPr>
                <w:rFonts w:eastAsia="PMingLiU"/>
                <w:position w:val="2"/>
                <w:sz w:val="20"/>
                <w:szCs w:val="26"/>
                <w:lang w:val="en-GB" w:eastAsia="zh-TW"/>
              </w:rPr>
              <w:t>RG-WM</w:t>
            </w:r>
            <w:r w:rsidRPr="006E1C98">
              <w:rPr>
                <w:rFonts w:eastAsia="PMingLiU" w:hint="eastAsia"/>
                <w:position w:val="2"/>
                <w:sz w:val="20"/>
                <w:szCs w:val="26"/>
                <w:lang w:val="en-GB" w:eastAsia="zh-TW"/>
              </w:rPr>
              <w:t>)</w:t>
            </w:r>
            <w:r w:rsidRPr="006E1C98">
              <w:rPr>
                <w:rFonts w:hint="cs"/>
                <w:position w:val="2"/>
                <w:sz w:val="20"/>
                <w:szCs w:val="26"/>
                <w:rtl/>
                <w:lang w:val="en-GB" w:bidi="ar-EG"/>
              </w:rPr>
              <w:t xml:space="preserve"> التابع للفريق الاستشاري لتقييس الاتصالات: </w:t>
            </w:r>
            <w:r w:rsidRPr="006E1C98">
              <w:rPr>
                <w:position w:val="2"/>
                <w:sz w:val="20"/>
                <w:szCs w:val="26"/>
                <w:lang w:val="en-GB" w:bidi="ar-EG"/>
              </w:rPr>
              <w:t>C81</w:t>
            </w:r>
            <w:r w:rsidRPr="006E1C98">
              <w:rPr>
                <w:rFonts w:hint="cs"/>
                <w:position w:val="2"/>
                <w:sz w:val="20"/>
                <w:szCs w:val="26"/>
                <w:rtl/>
                <w:lang w:val="en-GB" w:bidi="ar-EG"/>
              </w:rPr>
              <w:t xml:space="preserve"> (الصين)؛ </w:t>
            </w:r>
            <w:r w:rsidRPr="006E1C98">
              <w:rPr>
                <w:position w:val="2"/>
                <w:sz w:val="20"/>
                <w:szCs w:val="26"/>
                <w:lang w:val="en-GB" w:bidi="ar-EG"/>
              </w:rPr>
              <w:t>C82</w:t>
            </w:r>
            <w:r w:rsidRPr="006E1C98">
              <w:rPr>
                <w:rFonts w:hint="cs"/>
                <w:position w:val="2"/>
                <w:sz w:val="20"/>
                <w:szCs w:val="26"/>
                <w:rtl/>
                <w:lang w:val="en-GB" w:bidi="ar-EG"/>
              </w:rPr>
              <w:t xml:space="preserve"> (الصين)؛ </w:t>
            </w:r>
            <w:r w:rsidRPr="006E1C98">
              <w:rPr>
                <w:position w:val="2"/>
                <w:sz w:val="20"/>
                <w:szCs w:val="26"/>
                <w:lang w:val="en-GB" w:bidi="ar-EG"/>
              </w:rPr>
              <w:t>C72</w:t>
            </w:r>
            <w:r w:rsidRPr="006E1C98">
              <w:rPr>
                <w:rFonts w:hint="cs"/>
                <w:position w:val="2"/>
                <w:sz w:val="20"/>
                <w:szCs w:val="26"/>
                <w:rtl/>
                <w:lang w:val="en-GB" w:bidi="ar-EG"/>
              </w:rPr>
              <w:t xml:space="preserve"> (</w:t>
            </w:r>
            <w:r w:rsidR="00340148" w:rsidRPr="006E1C98">
              <w:rPr>
                <w:rFonts w:hint="cs"/>
                <w:position w:val="2"/>
                <w:sz w:val="20"/>
                <w:szCs w:val="26"/>
                <w:rtl/>
                <w:lang w:val="en-GB" w:bidi="ar-EG"/>
              </w:rPr>
              <w:t>شركة</w:t>
            </w:r>
            <w:r w:rsidRPr="006E1C98">
              <w:rPr>
                <w:rFonts w:hint="cs"/>
                <w:position w:val="2"/>
                <w:sz w:val="20"/>
                <w:szCs w:val="26"/>
                <w:rtl/>
                <w:lang w:val="en-GB" w:bidi="ar-EG"/>
              </w:rPr>
              <w:t xml:space="preserve"> الاتصالات الصينية </w:t>
            </w:r>
            <w:r w:rsidR="00261158" w:rsidRPr="006E1C98">
              <w:rPr>
                <w:position w:val="2"/>
                <w:sz w:val="20"/>
                <w:szCs w:val="26"/>
                <w:lang w:bidi="ar-EG"/>
              </w:rPr>
              <w:t>(</w:t>
            </w:r>
            <w:r w:rsidRPr="006E1C98">
              <w:rPr>
                <w:position w:val="2"/>
                <w:sz w:val="20"/>
                <w:szCs w:val="26"/>
                <w:lang w:val="en-GB" w:bidi="ar-EG"/>
              </w:rPr>
              <w:t>CT</w:t>
            </w:r>
            <w:r w:rsidR="00261158" w:rsidRPr="006E1C98">
              <w:rPr>
                <w:position w:val="2"/>
                <w:sz w:val="20"/>
                <w:szCs w:val="26"/>
                <w:lang w:val="en-GB" w:bidi="ar-EG"/>
              </w:rPr>
              <w:t>)</w:t>
            </w:r>
            <w:r w:rsidRPr="006E1C98">
              <w:rPr>
                <w:rFonts w:hint="cs"/>
                <w:position w:val="2"/>
                <w:sz w:val="20"/>
                <w:szCs w:val="26"/>
                <w:rtl/>
                <w:lang w:val="en-GB" w:bidi="ar-EG"/>
              </w:rPr>
              <w:t xml:space="preserve">، ووزارة الصناعة وتكنولوجيا المعلومات </w:t>
            </w:r>
            <w:r w:rsidR="00261158" w:rsidRPr="006E1C98">
              <w:rPr>
                <w:position w:val="2"/>
                <w:sz w:val="20"/>
                <w:szCs w:val="26"/>
                <w:lang w:bidi="ar-EG"/>
              </w:rPr>
              <w:t>(</w:t>
            </w:r>
            <w:r w:rsidRPr="006E1C98">
              <w:rPr>
                <w:position w:val="2"/>
                <w:sz w:val="20"/>
                <w:szCs w:val="26"/>
                <w:lang w:val="en-GB" w:bidi="ar-EG"/>
              </w:rPr>
              <w:t>MIIT</w:t>
            </w:r>
            <w:r w:rsidR="00261158" w:rsidRPr="006E1C98">
              <w:rPr>
                <w:position w:val="2"/>
                <w:sz w:val="20"/>
                <w:szCs w:val="26"/>
                <w:lang w:val="en-GB" w:bidi="ar-EG"/>
              </w:rPr>
              <w:t>)</w:t>
            </w:r>
            <w:r w:rsidRPr="006E1C98">
              <w:rPr>
                <w:rFonts w:hint="cs"/>
                <w:position w:val="2"/>
                <w:sz w:val="20"/>
                <w:szCs w:val="26"/>
                <w:rtl/>
                <w:lang w:val="en-GB" w:bidi="ar-EG"/>
              </w:rPr>
              <w:t xml:space="preserve">)؛ </w:t>
            </w:r>
            <w:r w:rsidRPr="006E1C98">
              <w:rPr>
                <w:position w:val="2"/>
                <w:sz w:val="20"/>
                <w:szCs w:val="26"/>
                <w:lang w:val="en-GB" w:bidi="ar-EG"/>
              </w:rPr>
              <w:t>C77</w:t>
            </w:r>
            <w:r w:rsidRPr="006E1C98">
              <w:rPr>
                <w:rFonts w:hint="cs"/>
                <w:position w:val="2"/>
                <w:sz w:val="20"/>
                <w:szCs w:val="26"/>
                <w:rtl/>
                <w:lang w:val="en-GB" w:bidi="ar-EG"/>
              </w:rPr>
              <w:t xml:space="preserve"> (المملكة المتحدة)؛ </w:t>
            </w:r>
            <w:r w:rsidRPr="006E1C98">
              <w:rPr>
                <w:position w:val="2"/>
                <w:sz w:val="20"/>
                <w:szCs w:val="26"/>
                <w:lang w:val="en-GB" w:bidi="ar-EG"/>
              </w:rPr>
              <w:t>C78</w:t>
            </w:r>
            <w:r w:rsidRPr="006E1C98">
              <w:rPr>
                <w:rFonts w:hint="cs"/>
                <w:position w:val="2"/>
                <w:sz w:val="20"/>
                <w:szCs w:val="26"/>
                <w:rtl/>
                <w:lang w:val="en-GB" w:bidi="ar-EG"/>
              </w:rPr>
              <w:t xml:space="preserve"> (المملكة المتحدة)؛ </w:t>
            </w:r>
            <w:r w:rsidRPr="006E1C98">
              <w:rPr>
                <w:position w:val="2"/>
                <w:sz w:val="20"/>
                <w:szCs w:val="26"/>
                <w:lang w:val="en-GB" w:bidi="ar-EG"/>
              </w:rPr>
              <w:t>TD473</w:t>
            </w:r>
            <w:r w:rsidRPr="006E1C98">
              <w:rPr>
                <w:rFonts w:hint="cs"/>
                <w:position w:val="2"/>
                <w:sz w:val="20"/>
                <w:szCs w:val="26"/>
                <w:rtl/>
                <w:lang w:val="en-GB" w:bidi="ar-EG"/>
              </w:rPr>
              <w:t xml:space="preserve"> (المدير)؛ </w:t>
            </w:r>
            <w:r w:rsidRPr="006E1C98">
              <w:rPr>
                <w:position w:val="2"/>
                <w:sz w:val="20"/>
                <w:szCs w:val="26"/>
                <w:lang w:val="en-GB" w:bidi="ar-EG"/>
              </w:rPr>
              <w:t>TD530</w:t>
            </w:r>
            <w:r w:rsidRPr="006E1C98">
              <w:rPr>
                <w:rFonts w:hint="cs"/>
                <w:position w:val="2"/>
                <w:sz w:val="20"/>
                <w:szCs w:val="26"/>
                <w:rtl/>
                <w:lang w:val="en-GB" w:bidi="ar-EG"/>
              </w:rPr>
              <w:t xml:space="preserve"> (لجنة الدراسات</w:t>
            </w:r>
            <w:r w:rsidR="00340148" w:rsidRPr="006E1C98">
              <w:rPr>
                <w:rFonts w:hint="eastAsia"/>
                <w:position w:val="2"/>
                <w:sz w:val="20"/>
                <w:szCs w:val="26"/>
                <w:rtl/>
                <w:lang w:val="en-GB" w:bidi="ar-EG"/>
              </w:rPr>
              <w:t> </w:t>
            </w:r>
            <w:r w:rsidRPr="006E1C98">
              <w:rPr>
                <w:position w:val="2"/>
                <w:sz w:val="20"/>
                <w:szCs w:val="26"/>
                <w:lang w:val="en-GB" w:bidi="ar-EG"/>
              </w:rPr>
              <w:t>13</w:t>
            </w:r>
            <w:r w:rsidRPr="006E1C98">
              <w:rPr>
                <w:rFonts w:hint="cs"/>
                <w:position w:val="2"/>
                <w:sz w:val="20"/>
                <w:szCs w:val="26"/>
                <w:rtl/>
                <w:lang w:val="en-GB" w:bidi="ar-EG"/>
              </w:rPr>
              <w:t xml:space="preserve"> </w:t>
            </w:r>
            <w:r w:rsidR="00340148" w:rsidRPr="006E1C98">
              <w:rPr>
                <w:rFonts w:hint="cs"/>
                <w:position w:val="2"/>
                <w:sz w:val="20"/>
                <w:szCs w:val="26"/>
                <w:rtl/>
                <w:lang w:val="en-GB" w:bidi="ar-EG"/>
              </w:rPr>
              <w:t>ل</w:t>
            </w:r>
            <w:r w:rsidRPr="006E1C98">
              <w:rPr>
                <w:rFonts w:hint="cs"/>
                <w:position w:val="2"/>
                <w:sz w:val="20"/>
                <w:szCs w:val="26"/>
                <w:rtl/>
                <w:lang w:val="en-GB" w:bidi="ar-EG"/>
              </w:rPr>
              <w:t xml:space="preserve">قطاع تقييس الاتصالات)؛ </w:t>
            </w:r>
            <w:r w:rsidRPr="006E1C98">
              <w:rPr>
                <w:position w:val="2"/>
                <w:sz w:val="20"/>
                <w:szCs w:val="26"/>
                <w:lang w:val="en-GB" w:bidi="ar-EG"/>
              </w:rPr>
              <w:t>TD557</w:t>
            </w:r>
            <w:r w:rsidRPr="006E1C98">
              <w:rPr>
                <w:rFonts w:hint="cs"/>
                <w:position w:val="2"/>
                <w:sz w:val="20"/>
                <w:szCs w:val="26"/>
                <w:rtl/>
                <w:lang w:val="en-GB" w:bidi="ar-EG"/>
              </w:rPr>
              <w:t xml:space="preserve"> (لجنة الدراسات </w:t>
            </w:r>
            <w:r w:rsidRPr="006E1C98">
              <w:rPr>
                <w:position w:val="2"/>
                <w:sz w:val="20"/>
                <w:szCs w:val="26"/>
                <w:lang w:val="en-GB" w:bidi="ar-EG"/>
              </w:rPr>
              <w:t>5</w:t>
            </w:r>
            <w:r w:rsidRPr="006E1C98">
              <w:rPr>
                <w:rFonts w:hint="cs"/>
                <w:position w:val="2"/>
                <w:sz w:val="20"/>
                <w:szCs w:val="26"/>
                <w:rtl/>
                <w:lang w:val="en-GB" w:bidi="ar-EG"/>
              </w:rPr>
              <w:t xml:space="preserve"> </w:t>
            </w:r>
            <w:r w:rsidR="0018685F" w:rsidRPr="006E1C98">
              <w:rPr>
                <w:rFonts w:hint="cs"/>
                <w:position w:val="2"/>
                <w:sz w:val="20"/>
                <w:szCs w:val="26"/>
                <w:rtl/>
                <w:lang w:val="en-GB" w:bidi="ar-EG"/>
              </w:rPr>
              <w:t>ل</w:t>
            </w:r>
            <w:r w:rsidRPr="006E1C98">
              <w:rPr>
                <w:rFonts w:hint="cs"/>
                <w:position w:val="2"/>
                <w:sz w:val="20"/>
                <w:szCs w:val="26"/>
                <w:rtl/>
                <w:lang w:val="en-GB" w:bidi="ar-EG"/>
              </w:rPr>
              <w:t xml:space="preserve">قطاع تقييس الاتصالات)؛ </w:t>
            </w:r>
            <w:r w:rsidRPr="006E1C98">
              <w:rPr>
                <w:position w:val="2"/>
                <w:sz w:val="20"/>
                <w:szCs w:val="26"/>
                <w:lang w:val="en-GB" w:bidi="ar-EG"/>
              </w:rPr>
              <w:t>TD573</w:t>
            </w:r>
            <w:r w:rsidRPr="006E1C98">
              <w:rPr>
                <w:rFonts w:hint="cs"/>
                <w:position w:val="2"/>
                <w:sz w:val="20"/>
                <w:szCs w:val="26"/>
                <w:rtl/>
                <w:lang w:val="en-GB" w:bidi="ar-EG"/>
              </w:rPr>
              <w:t xml:space="preserve"> (لجنة الدراسات </w:t>
            </w:r>
            <w:r w:rsidRPr="006E1C98">
              <w:rPr>
                <w:position w:val="2"/>
                <w:sz w:val="20"/>
                <w:szCs w:val="26"/>
                <w:lang w:val="en-GB" w:bidi="ar-EG"/>
              </w:rPr>
              <w:t>15</w:t>
            </w:r>
            <w:r w:rsidRPr="006E1C98">
              <w:rPr>
                <w:rFonts w:hint="cs"/>
                <w:position w:val="2"/>
                <w:sz w:val="20"/>
                <w:szCs w:val="26"/>
                <w:rtl/>
                <w:lang w:val="en-GB" w:bidi="ar-EG"/>
              </w:rPr>
              <w:t xml:space="preserve"> </w:t>
            </w:r>
            <w:r w:rsidR="00340148" w:rsidRPr="006E1C98">
              <w:rPr>
                <w:rFonts w:hint="cs"/>
                <w:position w:val="2"/>
                <w:sz w:val="20"/>
                <w:szCs w:val="26"/>
                <w:rtl/>
                <w:lang w:val="en-GB" w:bidi="ar-EG"/>
              </w:rPr>
              <w:t>ل</w:t>
            </w:r>
            <w:r w:rsidRPr="006E1C98">
              <w:rPr>
                <w:rFonts w:hint="cs"/>
                <w:position w:val="2"/>
                <w:sz w:val="20"/>
                <w:szCs w:val="26"/>
                <w:rtl/>
                <w:lang w:val="en-GB" w:bidi="ar-EG"/>
              </w:rPr>
              <w:t>قطاع تقييس الاتصالات).</w:t>
            </w:r>
          </w:p>
          <w:p w14:paraId="1E681E41" w14:textId="33D9A228" w:rsidR="003D4419" w:rsidRPr="006E1C98" w:rsidRDefault="003D4419" w:rsidP="006E1C98">
            <w:pPr>
              <w:spacing w:before="80" w:after="60" w:line="260" w:lineRule="exact"/>
              <w:ind w:left="284" w:hanging="284"/>
              <w:jc w:val="left"/>
              <w:rPr>
                <w:b/>
                <w:position w:val="2"/>
                <w:sz w:val="20"/>
                <w:szCs w:val="26"/>
                <w:lang w:val="en-GB"/>
              </w:rPr>
            </w:pPr>
            <w:r w:rsidRPr="006E1C98">
              <w:rPr>
                <w:rFonts w:hint="cs"/>
                <w:b/>
                <w:position w:val="2"/>
                <w:sz w:val="20"/>
                <w:szCs w:val="26"/>
                <w:lang w:val="en-GB"/>
              </w:rPr>
              <w:sym w:font="Symbol" w:char="F0B7"/>
            </w:r>
            <w:r w:rsidRPr="006E1C98">
              <w:rPr>
                <w:b/>
                <w:position w:val="2"/>
                <w:sz w:val="20"/>
                <w:szCs w:val="26"/>
                <w:lang w:val="en-GB"/>
              </w:rPr>
              <w:tab/>
            </w:r>
            <w:r w:rsidRPr="006E1C98">
              <w:rPr>
                <w:b/>
                <w:position w:val="2"/>
                <w:sz w:val="20"/>
                <w:szCs w:val="26"/>
                <w:rtl/>
                <w:lang w:val="en-GB"/>
              </w:rPr>
              <w:t xml:space="preserve">الاجتماع </w:t>
            </w:r>
            <w:r w:rsidRPr="006E1C98">
              <w:rPr>
                <w:position w:val="2"/>
                <w:sz w:val="20"/>
                <w:szCs w:val="26"/>
                <w:rtl/>
                <w:lang w:val="en-GB" w:bidi="ar-EG"/>
              </w:rPr>
              <w:t xml:space="preserve">الإلكتروني </w:t>
            </w:r>
            <w:r w:rsidRPr="006E1C98">
              <w:rPr>
                <w:rFonts w:hint="cs"/>
                <w:position w:val="2"/>
                <w:sz w:val="20"/>
                <w:szCs w:val="26"/>
                <w:rtl/>
                <w:lang w:val="en-GB" w:bidi="ar-EG"/>
              </w:rPr>
              <w:t xml:space="preserve">الثاني: </w:t>
            </w:r>
            <w:r w:rsidR="00340148" w:rsidRPr="006E1C98">
              <w:rPr>
                <w:rFonts w:hint="cs"/>
                <w:position w:val="2"/>
                <w:sz w:val="20"/>
                <w:szCs w:val="26"/>
                <w:rtl/>
                <w:lang w:val="en-GB" w:bidi="ar-EG"/>
              </w:rPr>
              <w:t>مواصلة إعداد و</w:t>
            </w:r>
            <w:r w:rsidRPr="006E1C98">
              <w:rPr>
                <w:rFonts w:hint="cs"/>
                <w:position w:val="2"/>
                <w:sz w:val="20"/>
                <w:szCs w:val="26"/>
                <w:rtl/>
                <w:lang w:val="en-GB" w:bidi="ar-EG"/>
              </w:rPr>
              <w:t xml:space="preserve">إنجاز دليل </w:t>
            </w:r>
            <w:r w:rsidRPr="006E1C98">
              <w:rPr>
                <w:position w:val="2"/>
                <w:sz w:val="20"/>
                <w:szCs w:val="26"/>
                <w:rtl/>
                <w:lang w:val="en-GB" w:bidi="ar-EG"/>
              </w:rPr>
              <w:t>المقر</w:t>
            </w:r>
            <w:r w:rsidRPr="006E1C98">
              <w:rPr>
                <w:rFonts w:hint="cs"/>
                <w:position w:val="2"/>
                <w:sz w:val="20"/>
                <w:szCs w:val="26"/>
                <w:rtl/>
                <w:lang w:val="en-GB" w:bidi="ar-EG"/>
              </w:rPr>
              <w:t>ِّ</w:t>
            </w:r>
            <w:r w:rsidRPr="006E1C98">
              <w:rPr>
                <w:position w:val="2"/>
                <w:sz w:val="20"/>
                <w:szCs w:val="26"/>
                <w:rtl/>
                <w:lang w:val="en-GB" w:bidi="ar-EG"/>
              </w:rPr>
              <w:t xml:space="preserve">ر </w:t>
            </w:r>
            <w:r w:rsidRPr="006E1C98">
              <w:rPr>
                <w:rFonts w:hint="cs"/>
                <w:position w:val="2"/>
                <w:sz w:val="20"/>
                <w:szCs w:val="26"/>
                <w:rtl/>
                <w:lang w:val="en-GB" w:bidi="ar-EG"/>
              </w:rPr>
              <w:t>و</w:t>
            </w:r>
            <w:r w:rsidRPr="006E1C98">
              <w:rPr>
                <w:position w:val="2"/>
                <w:sz w:val="20"/>
                <w:szCs w:val="26"/>
                <w:rtl/>
                <w:lang w:val="en-GB" w:bidi="ar-EG"/>
              </w:rPr>
              <w:t>المحرر</w:t>
            </w:r>
            <w:r w:rsidRPr="006E1C98">
              <w:rPr>
                <w:rFonts w:hint="cs"/>
                <w:position w:val="2"/>
                <w:sz w:val="20"/>
                <w:szCs w:val="26"/>
                <w:rtl/>
                <w:lang w:val="en-GB" w:bidi="ar-EG"/>
              </w:rPr>
              <w:t xml:space="preserve">: </w:t>
            </w:r>
            <w:r w:rsidRPr="006E1C98">
              <w:rPr>
                <w:position w:val="2"/>
                <w:sz w:val="20"/>
                <w:szCs w:val="26"/>
                <w:lang w:val="en-GB" w:bidi="ar-EG"/>
              </w:rPr>
              <w:t>C67R1</w:t>
            </w:r>
            <w:r w:rsidRPr="006E1C98">
              <w:rPr>
                <w:rFonts w:hint="cs"/>
                <w:position w:val="2"/>
                <w:sz w:val="20"/>
                <w:szCs w:val="26"/>
                <w:rtl/>
                <w:lang w:val="en-GB" w:bidi="ar-EG"/>
              </w:rPr>
              <w:t xml:space="preserve"> (</w:t>
            </w:r>
            <w:r w:rsidR="008F7E26" w:rsidRPr="006E1C98">
              <w:rPr>
                <w:rFonts w:hint="cs"/>
                <w:position w:val="2"/>
                <w:sz w:val="20"/>
                <w:szCs w:val="26"/>
                <w:rtl/>
                <w:lang w:val="en-GB" w:bidi="ar-EG"/>
              </w:rPr>
              <w:t>شركة</w:t>
            </w:r>
            <w:r w:rsidR="008F7E26" w:rsidRPr="006E1C98">
              <w:rPr>
                <w:rFonts w:hint="eastAsia"/>
                <w:position w:val="2"/>
                <w:sz w:val="20"/>
                <w:szCs w:val="26"/>
                <w:rtl/>
                <w:lang w:val="en-GB" w:bidi="ar-EG"/>
              </w:rPr>
              <w:t> </w:t>
            </w:r>
            <w:r w:rsidR="008F7E26" w:rsidRPr="006E1C98">
              <w:rPr>
                <w:position w:val="2"/>
                <w:sz w:val="20"/>
                <w:szCs w:val="26"/>
                <w:lang w:bidi="ar-EG"/>
              </w:rPr>
              <w:t>Orange</w:t>
            </w:r>
            <w:r w:rsidRPr="006E1C98">
              <w:rPr>
                <w:rFonts w:hint="cs"/>
                <w:position w:val="2"/>
                <w:sz w:val="20"/>
                <w:szCs w:val="26"/>
                <w:rtl/>
                <w:lang w:val="en-GB" w:bidi="ar-EG"/>
              </w:rPr>
              <w:t xml:space="preserve">)؛ </w:t>
            </w:r>
            <w:r w:rsidRPr="006E1C98">
              <w:rPr>
                <w:position w:val="2"/>
                <w:sz w:val="20"/>
                <w:szCs w:val="26"/>
                <w:lang w:val="en-GB" w:bidi="ar-EG"/>
              </w:rPr>
              <w:t>C71</w:t>
            </w:r>
            <w:r w:rsidRPr="006E1C98">
              <w:rPr>
                <w:rFonts w:hint="cs"/>
                <w:position w:val="2"/>
                <w:sz w:val="20"/>
                <w:szCs w:val="26"/>
                <w:rtl/>
                <w:lang w:val="en-GB" w:bidi="ar-EG"/>
              </w:rPr>
              <w:t xml:space="preserve"> (</w:t>
            </w:r>
            <w:r w:rsidR="00340148" w:rsidRPr="006E1C98">
              <w:rPr>
                <w:rFonts w:hint="cs"/>
                <w:position w:val="2"/>
                <w:sz w:val="20"/>
                <w:szCs w:val="26"/>
                <w:rtl/>
                <w:lang w:val="en-GB" w:bidi="ar-EG"/>
              </w:rPr>
              <w:t xml:space="preserve">شركة </w:t>
            </w:r>
            <w:r w:rsidRPr="006E1C98">
              <w:rPr>
                <w:rFonts w:hint="cs"/>
                <w:position w:val="2"/>
                <w:sz w:val="20"/>
                <w:szCs w:val="26"/>
                <w:rtl/>
                <w:lang w:val="en-GB" w:bidi="ar-EG"/>
              </w:rPr>
              <w:t>الاتصالات الصينية</w:t>
            </w:r>
            <w:r w:rsidR="008F7E26" w:rsidRPr="006E1C98">
              <w:rPr>
                <w:rFonts w:hint="eastAsia"/>
                <w:position w:val="2"/>
                <w:sz w:val="20"/>
                <w:szCs w:val="26"/>
                <w:rtl/>
                <w:lang w:val="en-GB" w:bidi="ar-EG"/>
              </w:rPr>
              <w:t> </w:t>
            </w:r>
            <w:r w:rsidR="008F7E26" w:rsidRPr="006E1C98">
              <w:rPr>
                <w:position w:val="2"/>
                <w:sz w:val="20"/>
                <w:szCs w:val="26"/>
                <w:lang w:bidi="ar-EG"/>
              </w:rPr>
              <w:t>(</w:t>
            </w:r>
            <w:r w:rsidRPr="006E1C98">
              <w:rPr>
                <w:position w:val="2"/>
                <w:sz w:val="20"/>
                <w:szCs w:val="26"/>
                <w:lang w:val="en-GB" w:bidi="ar-EG"/>
              </w:rPr>
              <w:t>CT</w:t>
            </w:r>
            <w:r w:rsidR="008F7E26" w:rsidRPr="006E1C98">
              <w:rPr>
                <w:position w:val="2"/>
                <w:sz w:val="20"/>
                <w:szCs w:val="26"/>
                <w:lang w:val="en-GB" w:bidi="ar-EG"/>
              </w:rPr>
              <w:t>)</w:t>
            </w:r>
            <w:r w:rsidRPr="006E1C98">
              <w:rPr>
                <w:rFonts w:hint="cs"/>
                <w:position w:val="2"/>
                <w:sz w:val="20"/>
                <w:szCs w:val="26"/>
                <w:rtl/>
                <w:lang w:val="en-GB" w:bidi="ar-EG"/>
              </w:rPr>
              <w:t xml:space="preserve"> ووزارة الصناعة وتكنولوجيا المعلومات</w:t>
            </w:r>
            <w:r w:rsidR="008F7E26" w:rsidRPr="006E1C98">
              <w:rPr>
                <w:rFonts w:hint="eastAsia"/>
                <w:position w:val="2"/>
                <w:sz w:val="20"/>
                <w:szCs w:val="26"/>
                <w:rtl/>
                <w:lang w:val="en-GB" w:bidi="ar-EG"/>
              </w:rPr>
              <w:t> </w:t>
            </w:r>
            <w:r w:rsidR="008F7E26" w:rsidRPr="006E1C98">
              <w:rPr>
                <w:position w:val="2"/>
                <w:sz w:val="20"/>
                <w:szCs w:val="26"/>
                <w:lang w:bidi="ar-EG"/>
              </w:rPr>
              <w:t>(MIIT)</w:t>
            </w:r>
            <w:r w:rsidRPr="006E1C98">
              <w:rPr>
                <w:rFonts w:hint="cs"/>
                <w:position w:val="2"/>
                <w:sz w:val="20"/>
                <w:szCs w:val="26"/>
                <w:rtl/>
                <w:lang w:val="en-GB" w:bidi="ar-EG"/>
              </w:rPr>
              <w:t xml:space="preserve">)؛ </w:t>
            </w:r>
            <w:r w:rsidRPr="006E1C98">
              <w:rPr>
                <w:position w:val="2"/>
                <w:sz w:val="20"/>
                <w:szCs w:val="26"/>
                <w:lang w:val="en-GB" w:bidi="ar-EG"/>
              </w:rPr>
              <w:t>TD613</w:t>
            </w:r>
            <w:r w:rsidRPr="006E1C98">
              <w:rPr>
                <w:position w:val="2"/>
                <w:sz w:val="20"/>
                <w:szCs w:val="26"/>
                <w:rtl/>
                <w:lang w:val="en-GB" w:bidi="ar-EG"/>
              </w:rPr>
              <w:t>.</w:t>
            </w:r>
          </w:p>
          <w:bookmarkEnd w:id="102"/>
          <w:p w14:paraId="1B5D74B0" w14:textId="66B78B60"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الاجتماع المقبل للفريق الاستشاري لتقييس الاتصالات</w:t>
            </w:r>
            <w:r w:rsidR="00CF28B0" w:rsidRPr="006E1C98">
              <w:rPr>
                <w:rFonts w:hint="cs"/>
                <w:position w:val="2"/>
                <w:sz w:val="20"/>
                <w:szCs w:val="26"/>
                <w:rtl/>
                <w:lang w:val="en-GB"/>
              </w:rPr>
              <w:t>.</w:t>
            </w:r>
          </w:p>
        </w:tc>
      </w:tr>
      <w:tr w:rsidR="003D4419" w:rsidRPr="006E1C98" w14:paraId="2AAAB681" w14:textId="77777777" w:rsidTr="00261158">
        <w:trPr>
          <w:jc w:val="center"/>
        </w:trPr>
        <w:tc>
          <w:tcPr>
            <w:tcW w:w="1912" w:type="dxa"/>
            <w:shd w:val="clear" w:color="auto" w:fill="auto"/>
          </w:tcPr>
          <w:p w14:paraId="4F384BBE" w14:textId="77777777" w:rsidR="003D4419" w:rsidRPr="006E1C98" w:rsidRDefault="003D4419"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rFonts w:eastAsia="PMingLiU"/>
                <w:position w:val="2"/>
                <w:sz w:val="20"/>
                <w:szCs w:val="26"/>
                <w:lang w:eastAsia="zh-TW" w:bidi="ar-EG"/>
              </w:rPr>
            </w:pPr>
            <w:r w:rsidRPr="006E1C98">
              <w:rPr>
                <w:position w:val="2"/>
                <w:sz w:val="20"/>
                <w:szCs w:val="26"/>
                <w:rtl/>
                <w:lang w:val="en-GB"/>
              </w:rPr>
              <w:lastRenderedPageBreak/>
              <w:t>فريق المقرِّر المعني ببرنامج العمل</w:t>
            </w:r>
            <w:r w:rsidRPr="006E1C98">
              <w:rPr>
                <w:rFonts w:hint="cs"/>
                <w:position w:val="2"/>
                <w:sz w:val="20"/>
                <w:szCs w:val="26"/>
                <w:rtl/>
                <w:lang w:bidi="ar-EG"/>
              </w:rPr>
              <w:t xml:space="preserve"> </w:t>
            </w:r>
            <w:r w:rsidRPr="006E1C98">
              <w:rPr>
                <w:position w:val="2"/>
                <w:sz w:val="20"/>
                <w:szCs w:val="26"/>
                <w:lang w:bidi="ar-EG"/>
              </w:rPr>
              <w:br/>
            </w:r>
            <w:r w:rsidRPr="006E1C98">
              <w:rPr>
                <w:rFonts w:eastAsia="PMingLiU"/>
                <w:position w:val="2"/>
                <w:sz w:val="20"/>
                <w:szCs w:val="26"/>
                <w:lang w:eastAsia="zh-TW" w:bidi="ar-EG"/>
              </w:rPr>
              <w:t>(</w:t>
            </w:r>
            <w:r w:rsidRPr="006E1C98">
              <w:rPr>
                <w:rFonts w:eastAsia="PMingLiU"/>
                <w:position w:val="2"/>
                <w:sz w:val="20"/>
                <w:szCs w:val="26"/>
                <w:lang w:val="en-GB" w:eastAsia="zh-TW" w:bidi="ar-EG"/>
              </w:rPr>
              <w:t>RG-WP</w:t>
            </w:r>
            <w:r w:rsidRPr="006E1C98">
              <w:rPr>
                <w:rFonts w:eastAsia="PMingLiU"/>
                <w:position w:val="2"/>
                <w:sz w:val="20"/>
                <w:szCs w:val="26"/>
                <w:lang w:eastAsia="zh-TW" w:bidi="ar-EG"/>
              </w:rPr>
              <w:t>)</w:t>
            </w:r>
          </w:p>
        </w:tc>
        <w:tc>
          <w:tcPr>
            <w:tcW w:w="1060" w:type="dxa"/>
            <w:shd w:val="clear" w:color="auto" w:fill="auto"/>
          </w:tcPr>
          <w:p w14:paraId="3DBEA724" w14:textId="77777777" w:rsidR="003D4419" w:rsidRPr="006E1C98" w:rsidRDefault="009E5BA7" w:rsidP="006E1C98">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60" w:line="260" w:lineRule="exact"/>
              <w:jc w:val="left"/>
              <w:rPr>
                <w:position w:val="2"/>
                <w:sz w:val="20"/>
                <w:szCs w:val="26"/>
                <w:lang w:val="en-GB"/>
              </w:rPr>
            </w:pPr>
            <w:hyperlink r:id="rId121" w:history="1">
              <w:r w:rsidR="003D4419" w:rsidRPr="006E1C98">
                <w:rPr>
                  <w:rStyle w:val="Hyperlink"/>
                  <w:position w:val="2"/>
                  <w:sz w:val="20"/>
                  <w:szCs w:val="26"/>
                </w:rPr>
                <w:t>TD465</w:t>
              </w:r>
            </w:hyperlink>
          </w:p>
        </w:tc>
        <w:tc>
          <w:tcPr>
            <w:tcW w:w="3210" w:type="dxa"/>
            <w:shd w:val="clear" w:color="auto" w:fill="auto"/>
          </w:tcPr>
          <w:p w14:paraId="561EF83A" w14:textId="3A4FE7D3" w:rsidR="003D4419" w:rsidRPr="006E1C98" w:rsidRDefault="00340148"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spacing w:val="-2"/>
                <w:position w:val="2"/>
                <w:sz w:val="20"/>
                <w:szCs w:val="26"/>
                <w:lang w:val="en-GB"/>
              </w:rPr>
            </w:pPr>
            <w:r w:rsidRPr="006E1C98">
              <w:rPr>
                <w:position w:val="2"/>
                <w:sz w:val="20"/>
                <w:szCs w:val="26"/>
                <w:lang w:val="en-GB"/>
              </w:rPr>
              <w:t>---</w:t>
            </w:r>
          </w:p>
        </w:tc>
        <w:tc>
          <w:tcPr>
            <w:tcW w:w="3452" w:type="dxa"/>
            <w:shd w:val="clear" w:color="auto" w:fill="auto"/>
          </w:tcPr>
          <w:p w14:paraId="7D25B557" w14:textId="2A6AE227" w:rsidR="003D4419" w:rsidRPr="006E1C98" w:rsidRDefault="003D4419" w:rsidP="006E1C98">
            <w:pPr>
              <w:tabs>
                <w:tab w:val="clear" w:pos="1134"/>
                <w:tab w:val="left" w:pos="794"/>
                <w:tab w:val="left" w:pos="1191"/>
                <w:tab w:val="left" w:pos="1588"/>
                <w:tab w:val="left" w:pos="1985"/>
              </w:tabs>
              <w:overflowPunct w:val="0"/>
              <w:autoSpaceDE w:val="0"/>
              <w:autoSpaceDN w:val="0"/>
              <w:adjustRightInd w:val="0"/>
              <w:spacing w:before="80" w:after="60" w:line="260" w:lineRule="exact"/>
              <w:ind w:left="284" w:hanging="284"/>
              <w:jc w:val="left"/>
              <w:textAlignment w:val="baseline"/>
              <w:rPr>
                <w:position w:val="2"/>
                <w:sz w:val="20"/>
                <w:szCs w:val="26"/>
                <w:lang w:val="en-GB"/>
              </w:rPr>
            </w:pPr>
            <w:r w:rsidRPr="006E1C98">
              <w:rPr>
                <w:rFonts w:eastAsia="SimSun" w:hint="cs"/>
                <w:b/>
                <w:position w:val="2"/>
                <w:sz w:val="20"/>
                <w:szCs w:val="26"/>
                <w:lang w:val="en-GB" w:eastAsia="ja-JP"/>
              </w:rPr>
              <w:sym w:font="Symbol" w:char="F0B7"/>
            </w:r>
            <w:r w:rsidRPr="006E1C98">
              <w:rPr>
                <w:rFonts w:eastAsia="SimSun"/>
                <w:b/>
                <w:position w:val="2"/>
                <w:sz w:val="20"/>
                <w:szCs w:val="26"/>
                <w:lang w:val="en-GB" w:eastAsia="ja-JP"/>
              </w:rPr>
              <w:tab/>
            </w:r>
            <w:r w:rsidRPr="006E1C98">
              <w:rPr>
                <w:position w:val="2"/>
                <w:sz w:val="20"/>
                <w:szCs w:val="26"/>
                <w:rtl/>
                <w:lang w:val="en-GB"/>
              </w:rPr>
              <w:t>الاجتماع المقبل للفريق الاستشاري لتقييس الاتصالات</w:t>
            </w:r>
            <w:r w:rsidR="00CF28B0" w:rsidRPr="006E1C98">
              <w:rPr>
                <w:rFonts w:hint="cs"/>
                <w:position w:val="2"/>
                <w:sz w:val="20"/>
                <w:szCs w:val="26"/>
                <w:rtl/>
                <w:lang w:val="en-GB"/>
              </w:rPr>
              <w:t>.</w:t>
            </w:r>
          </w:p>
        </w:tc>
      </w:tr>
    </w:tbl>
    <w:p w14:paraId="72283BEA" w14:textId="77777777" w:rsidR="003D4419" w:rsidRPr="000E3802" w:rsidRDefault="003D4419" w:rsidP="003D4419">
      <w:pPr>
        <w:pStyle w:val="AnnexNo"/>
        <w:rPr>
          <w:rtl/>
        </w:rPr>
      </w:pPr>
      <w:r w:rsidRPr="000E3802">
        <w:rPr>
          <w:rtl/>
        </w:rPr>
        <w:br w:type="page"/>
      </w:r>
      <w:bookmarkStart w:id="103" w:name="_Toc536023686"/>
      <w:bookmarkStart w:id="104" w:name="_Toc536023860"/>
      <w:bookmarkStart w:id="105" w:name="_Toc27402630"/>
      <w:r w:rsidRPr="000E3802">
        <w:rPr>
          <w:rFonts w:eastAsiaTheme="minorEastAsia" w:hint="cs"/>
          <w:rtl/>
          <w:lang w:val="en-US" w:eastAsia="zh-CN" w:bidi="ar-SY"/>
        </w:rPr>
        <w:lastRenderedPageBreak/>
        <w:t>الملحق</w:t>
      </w:r>
      <w:r w:rsidRPr="000E3802">
        <w:rPr>
          <w:rFonts w:hint="cs"/>
          <w:rtl/>
        </w:rPr>
        <w:t xml:space="preserve"> </w:t>
      </w:r>
      <w:r w:rsidRPr="000E3802">
        <w:rPr>
          <w:rFonts w:asciiTheme="majorBidi" w:hAnsiTheme="majorBidi" w:cstheme="majorBidi"/>
          <w:sz w:val="26"/>
          <w:szCs w:val="26"/>
          <w:lang w:val="en-US" w:bidi="ar-SA"/>
        </w:rPr>
        <w:t>B</w:t>
      </w:r>
      <w:bookmarkEnd w:id="103"/>
      <w:bookmarkEnd w:id="104"/>
      <w:bookmarkEnd w:id="105"/>
    </w:p>
    <w:p w14:paraId="0C8F8409" w14:textId="77777777" w:rsidR="003D4419" w:rsidRPr="000E3802" w:rsidRDefault="003D4419" w:rsidP="003D4419">
      <w:pPr>
        <w:pStyle w:val="Annextitle"/>
        <w:rPr>
          <w:rFonts w:eastAsiaTheme="minorEastAsia"/>
          <w:rtl/>
          <w:lang w:eastAsia="zh-CN" w:bidi="ar-SY"/>
        </w:rPr>
      </w:pPr>
      <w:bookmarkStart w:id="106" w:name="_Toc536023861"/>
      <w:bookmarkStart w:id="107" w:name="_Toc27402631"/>
      <w:r w:rsidRPr="000E3802">
        <w:rPr>
          <w:rFonts w:eastAsiaTheme="minorEastAsia" w:hint="cs"/>
          <w:rtl/>
          <w:lang w:eastAsia="zh-CN" w:bidi="ar-SY"/>
        </w:rPr>
        <w:t xml:space="preserve">برنامج عمل </w:t>
      </w:r>
      <w:r w:rsidRPr="000E3802">
        <w:rPr>
          <w:rFonts w:eastAsiaTheme="minorEastAsia"/>
          <w:rtl/>
          <w:lang w:eastAsia="zh-CN" w:bidi="ar-SY"/>
        </w:rPr>
        <w:t>الفريق الاستشاري لتقييس الاتصالات</w:t>
      </w:r>
      <w:bookmarkEnd w:id="106"/>
      <w:bookmarkEnd w:id="10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05"/>
        <w:gridCol w:w="3581"/>
        <w:gridCol w:w="1223"/>
        <w:gridCol w:w="1701"/>
        <w:gridCol w:w="1134"/>
      </w:tblGrid>
      <w:tr w:rsidR="003D4419" w:rsidRPr="006E1C98" w14:paraId="62D0FDF5" w14:textId="77777777" w:rsidTr="0018685F">
        <w:trPr>
          <w:jc w:val="center"/>
        </w:trPr>
        <w:tc>
          <w:tcPr>
            <w:tcW w:w="985" w:type="dxa"/>
            <w:shd w:val="clear" w:color="auto" w:fill="auto"/>
          </w:tcPr>
          <w:p w14:paraId="78C902D7" w14:textId="77777777"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بند العمل</w:t>
            </w:r>
          </w:p>
        </w:tc>
        <w:tc>
          <w:tcPr>
            <w:tcW w:w="1005" w:type="dxa"/>
            <w:shd w:val="clear" w:color="auto" w:fill="auto"/>
          </w:tcPr>
          <w:p w14:paraId="527EED70" w14:textId="77777777"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جديدة/</w:t>
            </w:r>
            <w:r w:rsidRPr="006E1C98">
              <w:rPr>
                <w:b/>
                <w:bCs/>
                <w:position w:val="2"/>
                <w:sz w:val="20"/>
                <w:szCs w:val="26"/>
                <w:rtl/>
              </w:rPr>
              <w:br/>
            </w:r>
            <w:r w:rsidRPr="006E1C98">
              <w:rPr>
                <w:rFonts w:hint="cs"/>
                <w:b/>
                <w:bCs/>
                <w:position w:val="2"/>
                <w:sz w:val="20"/>
                <w:szCs w:val="26"/>
                <w:rtl/>
              </w:rPr>
              <w:t>مراجعة</w:t>
            </w:r>
          </w:p>
        </w:tc>
        <w:tc>
          <w:tcPr>
            <w:tcW w:w="3581" w:type="dxa"/>
            <w:shd w:val="clear" w:color="auto" w:fill="auto"/>
          </w:tcPr>
          <w:p w14:paraId="6A67BAED" w14:textId="77777777"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العنوان</w:t>
            </w:r>
          </w:p>
        </w:tc>
        <w:tc>
          <w:tcPr>
            <w:tcW w:w="1223" w:type="dxa"/>
            <w:shd w:val="clear" w:color="auto" w:fill="auto"/>
          </w:tcPr>
          <w:p w14:paraId="287AFCC0" w14:textId="77777777"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المحرر</w:t>
            </w:r>
          </w:p>
        </w:tc>
        <w:tc>
          <w:tcPr>
            <w:tcW w:w="1701" w:type="dxa"/>
            <w:shd w:val="clear" w:color="auto" w:fill="auto"/>
          </w:tcPr>
          <w:p w14:paraId="113F25BF" w14:textId="0817177C"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 xml:space="preserve">أحدث مشروع </w:t>
            </w:r>
            <w:r w:rsidR="00A22533" w:rsidRPr="006E1C98">
              <w:rPr>
                <w:b/>
                <w:bCs/>
                <w:position w:val="2"/>
                <w:sz w:val="20"/>
                <w:szCs w:val="26"/>
                <w:rtl/>
              </w:rPr>
              <w:br/>
            </w:r>
            <w:r w:rsidRPr="006E1C98">
              <w:rPr>
                <w:rFonts w:hint="cs"/>
                <w:b/>
                <w:bCs/>
                <w:position w:val="2"/>
                <w:sz w:val="20"/>
                <w:szCs w:val="26"/>
                <w:rtl/>
              </w:rPr>
              <w:t xml:space="preserve">مُتاح في </w:t>
            </w:r>
          </w:p>
        </w:tc>
        <w:tc>
          <w:tcPr>
            <w:tcW w:w="1134" w:type="dxa"/>
          </w:tcPr>
          <w:p w14:paraId="3E97DB9D" w14:textId="77777777" w:rsidR="003D4419" w:rsidRPr="006E1C98" w:rsidRDefault="003D4419" w:rsidP="006E1C98">
            <w:pPr>
              <w:spacing w:before="80" w:after="60" w:line="260" w:lineRule="exact"/>
              <w:jc w:val="center"/>
              <w:rPr>
                <w:b/>
                <w:bCs/>
                <w:position w:val="2"/>
                <w:sz w:val="20"/>
                <w:szCs w:val="26"/>
              </w:rPr>
            </w:pPr>
            <w:r w:rsidRPr="006E1C98">
              <w:rPr>
                <w:rFonts w:hint="cs"/>
                <w:b/>
                <w:bCs/>
                <w:position w:val="2"/>
                <w:sz w:val="20"/>
                <w:szCs w:val="26"/>
                <w:rtl/>
              </w:rPr>
              <w:t>التاريخ</w:t>
            </w:r>
          </w:p>
        </w:tc>
      </w:tr>
      <w:tr w:rsidR="003D4419" w:rsidRPr="006E1C98" w14:paraId="0132E95B" w14:textId="77777777" w:rsidTr="0018685F">
        <w:trPr>
          <w:jc w:val="center"/>
        </w:trPr>
        <w:tc>
          <w:tcPr>
            <w:tcW w:w="985" w:type="dxa"/>
            <w:shd w:val="clear" w:color="auto" w:fill="auto"/>
            <w:vAlign w:val="center"/>
          </w:tcPr>
          <w:p w14:paraId="06AB9DBD" w14:textId="77777777" w:rsidR="003D4419" w:rsidRPr="006E1C98" w:rsidRDefault="003D4419" w:rsidP="006E1C98">
            <w:pPr>
              <w:spacing w:before="80" w:after="60" w:line="260" w:lineRule="exact"/>
              <w:jc w:val="left"/>
              <w:rPr>
                <w:spacing w:val="-6"/>
                <w:position w:val="2"/>
                <w:sz w:val="20"/>
                <w:szCs w:val="26"/>
              </w:rPr>
            </w:pPr>
            <w:bookmarkStart w:id="108" w:name="lt_pId348"/>
            <w:r w:rsidRPr="006E1C98">
              <w:rPr>
                <w:spacing w:val="-6"/>
                <w:position w:val="2"/>
                <w:sz w:val="20"/>
                <w:szCs w:val="26"/>
              </w:rPr>
              <w:t>A.1rev (*)</w:t>
            </w:r>
            <w:bookmarkEnd w:id="108"/>
          </w:p>
        </w:tc>
        <w:tc>
          <w:tcPr>
            <w:tcW w:w="1005" w:type="dxa"/>
            <w:shd w:val="clear" w:color="auto" w:fill="auto"/>
            <w:vAlign w:val="center"/>
          </w:tcPr>
          <w:p w14:paraId="00CF0733" w14:textId="77777777" w:rsidR="003D4419" w:rsidRPr="006E1C98" w:rsidRDefault="003D4419" w:rsidP="006E1C98">
            <w:pPr>
              <w:spacing w:before="80" w:after="60" w:line="260" w:lineRule="exact"/>
              <w:jc w:val="center"/>
              <w:rPr>
                <w:position w:val="2"/>
                <w:sz w:val="20"/>
                <w:szCs w:val="26"/>
                <w:lang w:bidi="ar-EG"/>
              </w:rPr>
            </w:pPr>
            <w:r w:rsidRPr="006E1C98">
              <w:rPr>
                <w:rFonts w:hint="cs"/>
                <w:position w:val="2"/>
                <w:sz w:val="20"/>
                <w:szCs w:val="26"/>
                <w:rtl/>
              </w:rPr>
              <w:t>مراجع</w:t>
            </w:r>
            <w:r w:rsidRPr="006E1C98">
              <w:rPr>
                <w:rFonts w:hint="cs"/>
                <w:position w:val="2"/>
                <w:sz w:val="20"/>
                <w:szCs w:val="26"/>
                <w:rtl/>
                <w:lang w:bidi="ar-EG"/>
              </w:rPr>
              <w:t>ة</w:t>
            </w:r>
          </w:p>
        </w:tc>
        <w:tc>
          <w:tcPr>
            <w:tcW w:w="3581" w:type="dxa"/>
            <w:shd w:val="clear" w:color="auto" w:fill="auto"/>
            <w:vAlign w:val="center"/>
          </w:tcPr>
          <w:p w14:paraId="2153D119" w14:textId="77777777" w:rsidR="003D4419" w:rsidRPr="006E1C98" w:rsidRDefault="003D4419" w:rsidP="006E1C98">
            <w:pPr>
              <w:spacing w:before="80" w:after="60" w:line="260" w:lineRule="exact"/>
              <w:jc w:val="left"/>
              <w:rPr>
                <w:position w:val="2"/>
                <w:sz w:val="20"/>
                <w:szCs w:val="26"/>
                <w:rtl/>
                <w:lang w:bidi="ar-EG"/>
              </w:rPr>
            </w:pPr>
            <w:r w:rsidRPr="006E1C98">
              <w:rPr>
                <w:rFonts w:hint="cs"/>
                <w:position w:val="2"/>
                <w:sz w:val="20"/>
                <w:szCs w:val="26"/>
                <w:rtl/>
                <w:lang w:bidi="ar-EG"/>
              </w:rPr>
              <w:t xml:space="preserve">مشروع مراجعة التوصية </w:t>
            </w:r>
            <w:r w:rsidRPr="006E1C98">
              <w:rPr>
                <w:position w:val="2"/>
                <w:sz w:val="20"/>
                <w:szCs w:val="26"/>
                <w:lang w:bidi="ar-EG"/>
              </w:rPr>
              <w:t>ITU</w:t>
            </w:r>
            <w:r w:rsidRPr="006E1C98">
              <w:rPr>
                <w:position w:val="2"/>
                <w:sz w:val="20"/>
                <w:szCs w:val="26"/>
                <w:lang w:bidi="ar-EG"/>
              </w:rPr>
              <w:noBreakHyphen/>
              <w:t>T A.1</w:t>
            </w:r>
          </w:p>
          <w:p w14:paraId="27896DF2" w14:textId="77777777" w:rsidR="003D4419" w:rsidRPr="006E1C98" w:rsidRDefault="003D4419" w:rsidP="006E1C98">
            <w:pPr>
              <w:spacing w:before="80" w:after="60" w:line="260" w:lineRule="exact"/>
              <w:jc w:val="left"/>
              <w:rPr>
                <w:bCs/>
                <w:position w:val="2"/>
                <w:sz w:val="20"/>
                <w:szCs w:val="26"/>
              </w:rPr>
            </w:pPr>
            <w:r w:rsidRPr="006E1C98">
              <w:rPr>
                <w:rFonts w:hint="cs"/>
                <w:position w:val="2"/>
                <w:sz w:val="20"/>
                <w:szCs w:val="26"/>
                <w:rtl/>
                <w:lang w:bidi="ar-EG"/>
              </w:rPr>
              <w:t>طرائق</w:t>
            </w:r>
            <w:r w:rsidRPr="006E1C98">
              <w:rPr>
                <w:position w:val="2"/>
                <w:sz w:val="20"/>
                <w:szCs w:val="26"/>
                <w:rtl/>
                <w:lang w:bidi="ar-EG"/>
              </w:rPr>
              <w:t xml:space="preserve"> </w:t>
            </w:r>
            <w:r w:rsidRPr="006E1C98">
              <w:rPr>
                <w:rFonts w:hint="cs"/>
                <w:position w:val="2"/>
                <w:sz w:val="20"/>
                <w:szCs w:val="26"/>
                <w:rtl/>
                <w:lang w:bidi="ar-EG"/>
              </w:rPr>
              <w:t>عمل</w:t>
            </w:r>
            <w:r w:rsidRPr="006E1C98">
              <w:rPr>
                <w:position w:val="2"/>
                <w:sz w:val="20"/>
                <w:szCs w:val="26"/>
                <w:rtl/>
                <w:lang w:bidi="ar-EG"/>
              </w:rPr>
              <w:t xml:space="preserve"> </w:t>
            </w:r>
            <w:r w:rsidRPr="006E1C98">
              <w:rPr>
                <w:rFonts w:hint="cs"/>
                <w:position w:val="2"/>
                <w:sz w:val="20"/>
                <w:szCs w:val="26"/>
                <w:rtl/>
                <w:lang w:bidi="ar-EG"/>
              </w:rPr>
              <w:t>لجان</w:t>
            </w:r>
            <w:r w:rsidRPr="006E1C98">
              <w:rPr>
                <w:position w:val="2"/>
                <w:sz w:val="20"/>
                <w:szCs w:val="26"/>
                <w:rtl/>
                <w:lang w:bidi="ar-EG"/>
              </w:rPr>
              <w:t xml:space="preserve"> </w:t>
            </w:r>
            <w:r w:rsidRPr="006E1C98">
              <w:rPr>
                <w:rFonts w:hint="cs"/>
                <w:position w:val="2"/>
                <w:sz w:val="20"/>
                <w:szCs w:val="26"/>
                <w:rtl/>
                <w:lang w:bidi="ar-EG"/>
              </w:rPr>
              <w:t>الدراسات</w:t>
            </w:r>
            <w:r w:rsidRPr="006E1C98">
              <w:rPr>
                <w:position w:val="2"/>
                <w:sz w:val="20"/>
                <w:szCs w:val="26"/>
                <w:rtl/>
                <w:lang w:bidi="ar-EG"/>
              </w:rPr>
              <w:t xml:space="preserve"> </w:t>
            </w:r>
            <w:r w:rsidRPr="006E1C98">
              <w:rPr>
                <w:rFonts w:hint="cs"/>
                <w:position w:val="2"/>
                <w:sz w:val="20"/>
                <w:szCs w:val="26"/>
                <w:rtl/>
                <w:lang w:bidi="ar-EG"/>
              </w:rPr>
              <w:t>التابعة</w:t>
            </w:r>
            <w:r w:rsidRPr="006E1C98">
              <w:rPr>
                <w:position w:val="2"/>
                <w:sz w:val="20"/>
                <w:szCs w:val="26"/>
                <w:rtl/>
                <w:lang w:bidi="ar-EG"/>
              </w:rPr>
              <w:t xml:space="preserve"> </w:t>
            </w:r>
            <w:r w:rsidRPr="006E1C98">
              <w:rPr>
                <w:rFonts w:hint="cs"/>
                <w:position w:val="2"/>
                <w:sz w:val="20"/>
                <w:szCs w:val="26"/>
                <w:rtl/>
                <w:lang w:bidi="ar-EG"/>
              </w:rPr>
              <w:t>لقطاع</w:t>
            </w:r>
            <w:r w:rsidRPr="006E1C98">
              <w:rPr>
                <w:position w:val="2"/>
                <w:sz w:val="20"/>
                <w:szCs w:val="26"/>
                <w:rtl/>
                <w:lang w:bidi="ar-EG"/>
              </w:rPr>
              <w:t xml:space="preserve"> </w:t>
            </w:r>
            <w:r w:rsidRPr="006E1C98">
              <w:rPr>
                <w:rFonts w:hint="cs"/>
                <w:position w:val="2"/>
                <w:sz w:val="20"/>
                <w:szCs w:val="26"/>
                <w:rtl/>
                <w:lang w:bidi="ar-EG"/>
              </w:rPr>
              <w:t>تقييس</w:t>
            </w:r>
            <w:r w:rsidRPr="006E1C98">
              <w:rPr>
                <w:position w:val="2"/>
                <w:sz w:val="20"/>
                <w:szCs w:val="26"/>
                <w:rtl/>
                <w:lang w:bidi="ar-EG"/>
              </w:rPr>
              <w:t xml:space="preserve"> </w:t>
            </w:r>
            <w:r w:rsidRPr="006E1C98">
              <w:rPr>
                <w:rFonts w:hint="cs"/>
                <w:position w:val="2"/>
                <w:sz w:val="20"/>
                <w:szCs w:val="26"/>
                <w:rtl/>
                <w:lang w:bidi="ar-EG"/>
              </w:rPr>
              <w:t>الاتصالات</w:t>
            </w:r>
            <w:r w:rsidRPr="006E1C98">
              <w:rPr>
                <w:position w:val="2"/>
                <w:sz w:val="20"/>
                <w:szCs w:val="26"/>
                <w:rtl/>
                <w:lang w:bidi="ar-EG"/>
              </w:rPr>
              <w:t xml:space="preserve"> </w:t>
            </w:r>
            <w:r w:rsidRPr="006E1C98">
              <w:rPr>
                <w:rFonts w:hint="cs"/>
                <w:position w:val="2"/>
                <w:sz w:val="20"/>
                <w:szCs w:val="26"/>
                <w:rtl/>
                <w:lang w:bidi="ar-EG"/>
              </w:rPr>
              <w:t>للاتحاد</w:t>
            </w:r>
            <w:r w:rsidRPr="006E1C98">
              <w:rPr>
                <w:position w:val="2"/>
                <w:sz w:val="20"/>
                <w:szCs w:val="26"/>
                <w:rtl/>
                <w:lang w:bidi="ar-EG"/>
              </w:rPr>
              <w:t xml:space="preserve"> </w:t>
            </w:r>
            <w:r w:rsidRPr="006E1C98">
              <w:rPr>
                <w:rFonts w:hint="cs"/>
                <w:position w:val="2"/>
                <w:sz w:val="20"/>
                <w:szCs w:val="26"/>
                <w:rtl/>
                <w:lang w:bidi="ar-EG"/>
              </w:rPr>
              <w:t>الدولي</w:t>
            </w:r>
            <w:r w:rsidRPr="006E1C98">
              <w:rPr>
                <w:position w:val="2"/>
                <w:sz w:val="20"/>
                <w:szCs w:val="26"/>
                <w:rtl/>
                <w:lang w:bidi="ar-EG"/>
              </w:rPr>
              <w:t xml:space="preserve"> </w:t>
            </w:r>
            <w:r w:rsidRPr="006E1C98">
              <w:rPr>
                <w:rFonts w:hint="cs"/>
                <w:position w:val="2"/>
                <w:sz w:val="20"/>
                <w:szCs w:val="26"/>
                <w:rtl/>
                <w:lang w:bidi="ar-EG"/>
              </w:rPr>
              <w:t>للاتصالات</w:t>
            </w:r>
          </w:p>
        </w:tc>
        <w:tc>
          <w:tcPr>
            <w:tcW w:w="1223" w:type="dxa"/>
            <w:shd w:val="clear" w:color="auto" w:fill="auto"/>
            <w:vAlign w:val="center"/>
          </w:tcPr>
          <w:p w14:paraId="5E4BB54A" w14:textId="77777777" w:rsidR="003D4419" w:rsidRPr="006E1C98" w:rsidRDefault="003D4419" w:rsidP="006E1C98">
            <w:pPr>
              <w:spacing w:before="80" w:after="60" w:line="260" w:lineRule="exact"/>
              <w:jc w:val="center"/>
              <w:rPr>
                <w:b/>
                <w:position w:val="2"/>
                <w:sz w:val="20"/>
                <w:szCs w:val="26"/>
              </w:rPr>
            </w:pPr>
            <w:r w:rsidRPr="006E1C98">
              <w:rPr>
                <w:b/>
                <w:position w:val="2"/>
                <w:sz w:val="20"/>
                <w:szCs w:val="26"/>
                <w:rtl/>
              </w:rPr>
              <w:t xml:space="preserve">ستيفين ج. </w:t>
            </w:r>
            <w:proofErr w:type="spellStart"/>
            <w:r w:rsidRPr="006E1C98">
              <w:rPr>
                <w:b/>
                <w:position w:val="2"/>
                <w:sz w:val="20"/>
                <w:szCs w:val="26"/>
                <w:rtl/>
              </w:rPr>
              <w:t>تروبريدج</w:t>
            </w:r>
            <w:proofErr w:type="spellEnd"/>
          </w:p>
        </w:tc>
        <w:tc>
          <w:tcPr>
            <w:tcW w:w="1701" w:type="dxa"/>
            <w:shd w:val="clear" w:color="auto" w:fill="auto"/>
            <w:vAlign w:val="center"/>
          </w:tcPr>
          <w:p w14:paraId="1976CE4F" w14:textId="77777777" w:rsidR="003D4419" w:rsidRPr="006E1C98" w:rsidRDefault="009E5BA7" w:rsidP="006E1C98">
            <w:pPr>
              <w:spacing w:before="80" w:after="60" w:line="260" w:lineRule="exact"/>
              <w:jc w:val="center"/>
              <w:rPr>
                <w:color w:val="0000FF"/>
                <w:spacing w:val="-6"/>
                <w:position w:val="2"/>
                <w:sz w:val="20"/>
                <w:szCs w:val="26"/>
                <w:u w:val="single"/>
              </w:rPr>
            </w:pPr>
            <w:hyperlink r:id="rId122" w:history="1">
              <w:r w:rsidR="003D4419" w:rsidRPr="006E1C98">
                <w:rPr>
                  <w:rStyle w:val="Hyperlink"/>
                  <w:bCs/>
                  <w:iCs/>
                  <w:position w:val="2"/>
                </w:rPr>
                <w:t>TD637</w:t>
              </w:r>
            </w:hyperlink>
          </w:p>
        </w:tc>
        <w:tc>
          <w:tcPr>
            <w:tcW w:w="1134" w:type="dxa"/>
            <w:vAlign w:val="center"/>
          </w:tcPr>
          <w:p w14:paraId="7DD57693" w14:textId="77777777" w:rsidR="003D4419" w:rsidRPr="006E1C98" w:rsidRDefault="003D4419" w:rsidP="006E1C98">
            <w:pPr>
              <w:spacing w:before="80" w:after="60" w:line="260" w:lineRule="exact"/>
              <w:jc w:val="center"/>
              <w:rPr>
                <w:position w:val="2"/>
                <w:sz w:val="20"/>
                <w:szCs w:val="26"/>
                <w:lang w:bidi="ar-EG"/>
              </w:rPr>
            </w:pPr>
            <w:r w:rsidRPr="006E1C98">
              <w:rPr>
                <w:position w:val="2"/>
                <w:sz w:val="20"/>
                <w:szCs w:val="26"/>
                <w:lang w:bidi="ar-EG"/>
              </w:rPr>
              <w:t>27</w:t>
            </w:r>
            <w:r w:rsidRPr="006E1C98">
              <w:rPr>
                <w:rFonts w:hint="cs"/>
                <w:position w:val="2"/>
                <w:sz w:val="20"/>
                <w:szCs w:val="26"/>
                <w:rtl/>
                <w:lang w:bidi="ar-EG"/>
              </w:rPr>
              <w:t xml:space="preserve"> </w:t>
            </w:r>
            <w:r w:rsidRPr="006E1C98">
              <w:rPr>
                <w:rFonts w:hint="cs"/>
                <w:position w:val="2"/>
                <w:sz w:val="20"/>
                <w:szCs w:val="26"/>
                <w:rtl/>
              </w:rPr>
              <w:t xml:space="preserve">سبتمبر </w:t>
            </w:r>
            <w:r w:rsidRPr="006E1C98">
              <w:rPr>
                <w:position w:val="2"/>
                <w:sz w:val="20"/>
                <w:szCs w:val="26"/>
              </w:rPr>
              <w:t>2019</w:t>
            </w:r>
            <w:r w:rsidRPr="006E1C98">
              <w:rPr>
                <w:rFonts w:hint="cs"/>
                <w:position w:val="2"/>
                <w:sz w:val="20"/>
                <w:szCs w:val="26"/>
                <w:rtl/>
                <w:lang w:bidi="ar-EG"/>
              </w:rPr>
              <w:t xml:space="preserve"> </w:t>
            </w:r>
            <w:r w:rsidRPr="006E1C98">
              <w:rPr>
                <w:position w:val="2"/>
                <w:sz w:val="20"/>
                <w:szCs w:val="26"/>
                <w:lang w:bidi="ar-EG"/>
              </w:rPr>
              <w:t>(**)</w:t>
            </w:r>
          </w:p>
        </w:tc>
      </w:tr>
      <w:tr w:rsidR="003D4419" w:rsidRPr="006E1C98" w14:paraId="20C7756F" w14:textId="77777777" w:rsidTr="0018685F">
        <w:trPr>
          <w:jc w:val="center"/>
        </w:trPr>
        <w:tc>
          <w:tcPr>
            <w:tcW w:w="985" w:type="dxa"/>
            <w:shd w:val="clear" w:color="auto" w:fill="auto"/>
            <w:vAlign w:val="center"/>
          </w:tcPr>
          <w:p w14:paraId="192EF697" w14:textId="77777777" w:rsidR="003D4419" w:rsidRPr="006E1C98" w:rsidRDefault="003D4419" w:rsidP="006E1C98">
            <w:pPr>
              <w:spacing w:before="80" w:after="60" w:line="260" w:lineRule="exact"/>
              <w:jc w:val="left"/>
              <w:rPr>
                <w:spacing w:val="-6"/>
                <w:position w:val="2"/>
                <w:sz w:val="20"/>
                <w:szCs w:val="26"/>
              </w:rPr>
            </w:pPr>
            <w:bookmarkStart w:id="109" w:name="lt_pId356"/>
            <w:r w:rsidRPr="006E1C98">
              <w:rPr>
                <w:spacing w:val="-6"/>
                <w:position w:val="2"/>
                <w:sz w:val="20"/>
                <w:szCs w:val="26"/>
              </w:rPr>
              <w:t>A.5rev (*)</w:t>
            </w:r>
            <w:bookmarkEnd w:id="109"/>
          </w:p>
        </w:tc>
        <w:tc>
          <w:tcPr>
            <w:tcW w:w="1005" w:type="dxa"/>
            <w:shd w:val="clear" w:color="auto" w:fill="auto"/>
            <w:vAlign w:val="center"/>
          </w:tcPr>
          <w:p w14:paraId="39B6D0FB" w14:textId="77777777" w:rsidR="003D4419" w:rsidRPr="006E1C98" w:rsidRDefault="003D4419" w:rsidP="006E1C98">
            <w:pPr>
              <w:spacing w:before="80" w:after="60" w:line="260" w:lineRule="exact"/>
              <w:jc w:val="center"/>
              <w:rPr>
                <w:position w:val="2"/>
                <w:sz w:val="20"/>
                <w:szCs w:val="26"/>
              </w:rPr>
            </w:pPr>
            <w:r w:rsidRPr="006E1C98">
              <w:rPr>
                <w:rFonts w:hint="cs"/>
                <w:position w:val="2"/>
                <w:sz w:val="20"/>
                <w:szCs w:val="26"/>
                <w:rtl/>
              </w:rPr>
              <w:t>مراجع</w:t>
            </w:r>
            <w:r w:rsidRPr="006E1C98">
              <w:rPr>
                <w:rFonts w:hint="cs"/>
                <w:position w:val="2"/>
                <w:sz w:val="20"/>
                <w:szCs w:val="26"/>
                <w:rtl/>
                <w:lang w:bidi="ar-EG"/>
              </w:rPr>
              <w:t>ة</w:t>
            </w:r>
          </w:p>
        </w:tc>
        <w:tc>
          <w:tcPr>
            <w:tcW w:w="3581" w:type="dxa"/>
            <w:shd w:val="clear" w:color="auto" w:fill="auto"/>
            <w:vAlign w:val="center"/>
          </w:tcPr>
          <w:p w14:paraId="357BEF29" w14:textId="77777777" w:rsidR="003D4419" w:rsidRPr="006E1C98" w:rsidRDefault="003D4419" w:rsidP="006E1C98">
            <w:pPr>
              <w:spacing w:before="80" w:after="60" w:line="260" w:lineRule="exact"/>
              <w:jc w:val="left"/>
              <w:rPr>
                <w:position w:val="2"/>
                <w:sz w:val="20"/>
                <w:szCs w:val="26"/>
                <w:rtl/>
                <w:lang w:bidi="ar-EG"/>
              </w:rPr>
            </w:pPr>
            <w:r w:rsidRPr="006E1C98">
              <w:rPr>
                <w:rFonts w:hint="cs"/>
                <w:position w:val="2"/>
                <w:sz w:val="20"/>
                <w:szCs w:val="26"/>
                <w:rtl/>
                <w:lang w:bidi="ar-EG"/>
              </w:rPr>
              <w:t xml:space="preserve">مشروع مراجعة التوصية </w:t>
            </w:r>
            <w:r w:rsidRPr="006E1C98">
              <w:rPr>
                <w:position w:val="2"/>
                <w:sz w:val="20"/>
                <w:szCs w:val="26"/>
                <w:lang w:bidi="ar-EG"/>
              </w:rPr>
              <w:t>ITU</w:t>
            </w:r>
            <w:r w:rsidRPr="006E1C98">
              <w:rPr>
                <w:position w:val="2"/>
                <w:sz w:val="20"/>
                <w:szCs w:val="26"/>
                <w:lang w:bidi="ar-EG"/>
              </w:rPr>
              <w:noBreakHyphen/>
              <w:t>T A.5</w:t>
            </w:r>
          </w:p>
          <w:p w14:paraId="6E92BC14" w14:textId="77777777" w:rsidR="003D4419" w:rsidRPr="006E1C98" w:rsidRDefault="003D4419" w:rsidP="006E1C98">
            <w:pPr>
              <w:spacing w:before="80" w:after="60" w:line="260" w:lineRule="exact"/>
              <w:jc w:val="left"/>
              <w:rPr>
                <w:b/>
                <w:bCs/>
                <w:position w:val="2"/>
                <w:sz w:val="20"/>
                <w:szCs w:val="26"/>
              </w:rPr>
            </w:pPr>
            <w:r w:rsidRPr="006E1C98">
              <w:rPr>
                <w:rFonts w:hint="cs"/>
                <w:position w:val="2"/>
                <w:sz w:val="20"/>
                <w:szCs w:val="26"/>
                <w:rtl/>
                <w:lang w:bidi="ar-EG"/>
              </w:rPr>
              <w:t>الإجراءات</w:t>
            </w:r>
            <w:r w:rsidRPr="006E1C98">
              <w:rPr>
                <w:position w:val="2"/>
                <w:sz w:val="20"/>
                <w:szCs w:val="26"/>
                <w:rtl/>
                <w:lang w:bidi="ar-EG"/>
              </w:rPr>
              <w:t xml:space="preserve"> </w:t>
            </w:r>
            <w:r w:rsidRPr="006E1C98">
              <w:rPr>
                <w:rFonts w:hint="cs"/>
                <w:position w:val="2"/>
                <w:sz w:val="20"/>
                <w:szCs w:val="26"/>
                <w:rtl/>
                <w:lang w:bidi="ar-EG"/>
              </w:rPr>
              <w:t>العامة</w:t>
            </w:r>
            <w:r w:rsidRPr="006E1C98">
              <w:rPr>
                <w:position w:val="2"/>
                <w:sz w:val="20"/>
                <w:szCs w:val="26"/>
                <w:rtl/>
                <w:lang w:bidi="ar-EG"/>
              </w:rPr>
              <w:t xml:space="preserve"> </w:t>
            </w:r>
            <w:r w:rsidRPr="006E1C98">
              <w:rPr>
                <w:rFonts w:hint="cs"/>
                <w:position w:val="2"/>
                <w:sz w:val="20"/>
                <w:szCs w:val="26"/>
                <w:rtl/>
                <w:lang w:bidi="ar-EG"/>
              </w:rPr>
              <w:t>لوضع</w:t>
            </w:r>
            <w:r w:rsidRPr="006E1C98">
              <w:rPr>
                <w:position w:val="2"/>
                <w:sz w:val="20"/>
                <w:szCs w:val="26"/>
                <w:rtl/>
                <w:lang w:bidi="ar-EG"/>
              </w:rPr>
              <w:t xml:space="preserve"> </w:t>
            </w:r>
            <w:r w:rsidRPr="006E1C98">
              <w:rPr>
                <w:rFonts w:hint="cs"/>
                <w:position w:val="2"/>
                <w:sz w:val="20"/>
                <w:szCs w:val="26"/>
                <w:rtl/>
                <w:lang w:bidi="ar-EG"/>
              </w:rPr>
              <w:t>إحالات</w:t>
            </w:r>
            <w:r w:rsidRPr="006E1C98">
              <w:rPr>
                <w:position w:val="2"/>
                <w:sz w:val="20"/>
                <w:szCs w:val="26"/>
                <w:rtl/>
                <w:lang w:bidi="ar-EG"/>
              </w:rPr>
              <w:t xml:space="preserve"> </w:t>
            </w:r>
            <w:r w:rsidRPr="006E1C98">
              <w:rPr>
                <w:rFonts w:hint="cs"/>
                <w:position w:val="2"/>
                <w:sz w:val="20"/>
                <w:szCs w:val="26"/>
                <w:rtl/>
                <w:lang w:bidi="ar-EG"/>
              </w:rPr>
              <w:t>مرجعية</w:t>
            </w:r>
            <w:r w:rsidRPr="006E1C98">
              <w:rPr>
                <w:position w:val="2"/>
                <w:sz w:val="20"/>
                <w:szCs w:val="26"/>
                <w:rtl/>
                <w:lang w:bidi="ar-EG"/>
              </w:rPr>
              <w:t xml:space="preserve"> </w:t>
            </w:r>
            <w:r w:rsidRPr="006E1C98">
              <w:rPr>
                <w:rFonts w:hint="cs"/>
                <w:position w:val="2"/>
                <w:sz w:val="20"/>
                <w:szCs w:val="26"/>
                <w:rtl/>
                <w:lang w:bidi="ar-EG"/>
              </w:rPr>
              <w:t>إلى</w:t>
            </w:r>
            <w:r w:rsidRPr="006E1C98">
              <w:rPr>
                <w:position w:val="2"/>
                <w:sz w:val="20"/>
                <w:szCs w:val="26"/>
                <w:rtl/>
                <w:lang w:bidi="ar-EG"/>
              </w:rPr>
              <w:t xml:space="preserve"> </w:t>
            </w:r>
            <w:r w:rsidRPr="006E1C98">
              <w:rPr>
                <w:rFonts w:hint="cs"/>
                <w:position w:val="2"/>
                <w:sz w:val="20"/>
                <w:szCs w:val="26"/>
                <w:rtl/>
                <w:lang w:bidi="ar-EG"/>
              </w:rPr>
              <w:t>وثائق</w:t>
            </w:r>
            <w:r w:rsidRPr="006E1C98">
              <w:rPr>
                <w:position w:val="2"/>
                <w:sz w:val="20"/>
                <w:szCs w:val="26"/>
                <w:rtl/>
                <w:lang w:bidi="ar-EG"/>
              </w:rPr>
              <w:t xml:space="preserve"> </w:t>
            </w:r>
            <w:r w:rsidRPr="006E1C98">
              <w:rPr>
                <w:rFonts w:hint="cs"/>
                <w:position w:val="2"/>
                <w:sz w:val="20"/>
                <w:szCs w:val="26"/>
                <w:rtl/>
                <w:lang w:bidi="ar-EG"/>
              </w:rPr>
              <w:t>المنظمات</w:t>
            </w:r>
            <w:r w:rsidRPr="006E1C98">
              <w:rPr>
                <w:position w:val="2"/>
                <w:sz w:val="20"/>
                <w:szCs w:val="26"/>
                <w:rtl/>
                <w:lang w:bidi="ar-EG"/>
              </w:rPr>
              <w:t xml:space="preserve"> </w:t>
            </w:r>
            <w:r w:rsidRPr="006E1C98">
              <w:rPr>
                <w:rFonts w:hint="cs"/>
                <w:position w:val="2"/>
                <w:sz w:val="20"/>
                <w:szCs w:val="26"/>
                <w:rtl/>
                <w:lang w:bidi="ar-EG"/>
              </w:rPr>
              <w:t>الأُخرى</w:t>
            </w:r>
            <w:r w:rsidRPr="006E1C98">
              <w:rPr>
                <w:position w:val="2"/>
                <w:sz w:val="20"/>
                <w:szCs w:val="26"/>
                <w:rtl/>
                <w:lang w:bidi="ar-EG"/>
              </w:rPr>
              <w:t xml:space="preserve"> في </w:t>
            </w:r>
            <w:r w:rsidRPr="006E1C98">
              <w:rPr>
                <w:rFonts w:hint="cs"/>
                <w:position w:val="2"/>
                <w:sz w:val="20"/>
                <w:szCs w:val="26"/>
                <w:rtl/>
                <w:lang w:bidi="ar-EG"/>
              </w:rPr>
              <w:t>التوصيات</w:t>
            </w:r>
            <w:r w:rsidRPr="006E1C98">
              <w:rPr>
                <w:position w:val="2"/>
                <w:sz w:val="20"/>
                <w:szCs w:val="26"/>
                <w:rtl/>
                <w:lang w:bidi="ar-EG"/>
              </w:rPr>
              <w:t xml:space="preserve"> </w:t>
            </w:r>
            <w:r w:rsidRPr="006E1C98">
              <w:rPr>
                <w:rFonts w:hint="cs"/>
                <w:position w:val="2"/>
                <w:sz w:val="20"/>
                <w:szCs w:val="26"/>
                <w:rtl/>
                <w:lang w:bidi="ar-EG"/>
              </w:rPr>
              <w:t>الصادرة</w:t>
            </w:r>
            <w:r w:rsidRPr="006E1C98">
              <w:rPr>
                <w:position w:val="2"/>
                <w:sz w:val="20"/>
                <w:szCs w:val="26"/>
                <w:rtl/>
                <w:lang w:bidi="ar-EG"/>
              </w:rPr>
              <w:t xml:space="preserve"> </w:t>
            </w:r>
            <w:r w:rsidRPr="006E1C98">
              <w:rPr>
                <w:rFonts w:hint="cs"/>
                <w:position w:val="2"/>
                <w:sz w:val="20"/>
                <w:szCs w:val="26"/>
                <w:rtl/>
                <w:lang w:bidi="ar-EG"/>
              </w:rPr>
              <w:t>عن</w:t>
            </w:r>
            <w:r w:rsidRPr="006E1C98">
              <w:rPr>
                <w:position w:val="2"/>
                <w:sz w:val="20"/>
                <w:szCs w:val="26"/>
                <w:rtl/>
                <w:lang w:bidi="ar-EG"/>
              </w:rPr>
              <w:t xml:space="preserve"> </w:t>
            </w:r>
            <w:r w:rsidRPr="006E1C98">
              <w:rPr>
                <w:rFonts w:hint="cs"/>
                <w:position w:val="2"/>
                <w:sz w:val="20"/>
                <w:szCs w:val="26"/>
                <w:rtl/>
                <w:lang w:bidi="ar-EG"/>
              </w:rPr>
              <w:t>قطاع</w:t>
            </w:r>
            <w:r w:rsidRPr="006E1C98">
              <w:rPr>
                <w:position w:val="2"/>
                <w:sz w:val="20"/>
                <w:szCs w:val="26"/>
                <w:rtl/>
                <w:lang w:bidi="ar-EG"/>
              </w:rPr>
              <w:t xml:space="preserve"> </w:t>
            </w:r>
            <w:r w:rsidRPr="006E1C98">
              <w:rPr>
                <w:rFonts w:hint="cs"/>
                <w:position w:val="2"/>
                <w:sz w:val="20"/>
                <w:szCs w:val="26"/>
                <w:rtl/>
                <w:lang w:bidi="ar-EG"/>
              </w:rPr>
              <w:t>تقييس</w:t>
            </w:r>
            <w:r w:rsidRPr="006E1C98">
              <w:rPr>
                <w:position w:val="2"/>
                <w:sz w:val="20"/>
                <w:szCs w:val="26"/>
                <w:rtl/>
                <w:lang w:bidi="ar-EG"/>
              </w:rPr>
              <w:t xml:space="preserve"> </w:t>
            </w:r>
            <w:r w:rsidRPr="006E1C98">
              <w:rPr>
                <w:rFonts w:hint="cs"/>
                <w:position w:val="2"/>
                <w:sz w:val="20"/>
                <w:szCs w:val="26"/>
                <w:rtl/>
                <w:lang w:bidi="ar-EG"/>
              </w:rPr>
              <w:t>الاتصالات</w:t>
            </w:r>
          </w:p>
        </w:tc>
        <w:tc>
          <w:tcPr>
            <w:tcW w:w="1223" w:type="dxa"/>
            <w:shd w:val="clear" w:color="auto" w:fill="auto"/>
            <w:vAlign w:val="center"/>
          </w:tcPr>
          <w:p w14:paraId="0E463059" w14:textId="77777777" w:rsidR="003D4419" w:rsidRPr="006E1C98" w:rsidRDefault="003D4419" w:rsidP="006E1C98">
            <w:pPr>
              <w:spacing w:before="80" w:after="60" w:line="260" w:lineRule="exact"/>
              <w:jc w:val="center"/>
              <w:rPr>
                <w:b/>
                <w:position w:val="2"/>
                <w:sz w:val="20"/>
                <w:szCs w:val="26"/>
              </w:rPr>
            </w:pPr>
            <w:proofErr w:type="spellStart"/>
            <w:r w:rsidRPr="006E1C98">
              <w:rPr>
                <w:b/>
                <w:position w:val="2"/>
                <w:sz w:val="20"/>
                <w:szCs w:val="26"/>
                <w:rtl/>
              </w:rPr>
              <w:t>أوليفييه</w:t>
            </w:r>
            <w:proofErr w:type="spellEnd"/>
            <w:r w:rsidRPr="006E1C98">
              <w:rPr>
                <w:b/>
                <w:position w:val="2"/>
                <w:sz w:val="20"/>
                <w:szCs w:val="26"/>
                <w:rtl/>
              </w:rPr>
              <w:t xml:space="preserve"> </w:t>
            </w:r>
            <w:r w:rsidRPr="006E1C98">
              <w:rPr>
                <w:b/>
                <w:position w:val="2"/>
                <w:sz w:val="20"/>
                <w:szCs w:val="26"/>
              </w:rPr>
              <w:br/>
            </w:r>
            <w:proofErr w:type="spellStart"/>
            <w:r w:rsidRPr="006E1C98">
              <w:rPr>
                <w:b/>
                <w:position w:val="2"/>
                <w:sz w:val="20"/>
                <w:szCs w:val="26"/>
                <w:rtl/>
              </w:rPr>
              <w:t>دوبويسون</w:t>
            </w:r>
            <w:proofErr w:type="spellEnd"/>
          </w:p>
        </w:tc>
        <w:tc>
          <w:tcPr>
            <w:tcW w:w="1701" w:type="dxa"/>
            <w:shd w:val="clear" w:color="auto" w:fill="auto"/>
            <w:vAlign w:val="center"/>
          </w:tcPr>
          <w:p w14:paraId="35B97B28" w14:textId="77777777" w:rsidR="003D4419" w:rsidRPr="006E1C98" w:rsidRDefault="009E5BA7" w:rsidP="006E1C98">
            <w:pPr>
              <w:spacing w:before="80" w:after="60" w:line="260" w:lineRule="exact"/>
              <w:jc w:val="center"/>
              <w:rPr>
                <w:spacing w:val="-6"/>
                <w:position w:val="2"/>
                <w:sz w:val="20"/>
                <w:szCs w:val="26"/>
              </w:rPr>
            </w:pPr>
            <w:hyperlink r:id="rId123" w:history="1">
              <w:r w:rsidR="003D4419" w:rsidRPr="006E1C98">
                <w:rPr>
                  <w:rStyle w:val="Hyperlink"/>
                  <w:position w:val="2"/>
                </w:rPr>
                <w:t>TD591</w:t>
              </w:r>
            </w:hyperlink>
          </w:p>
        </w:tc>
        <w:tc>
          <w:tcPr>
            <w:tcW w:w="1134" w:type="dxa"/>
            <w:vAlign w:val="center"/>
          </w:tcPr>
          <w:p w14:paraId="27B6898C" w14:textId="77777777" w:rsidR="003D4419" w:rsidRPr="006E1C98" w:rsidRDefault="003D4419" w:rsidP="006E1C98">
            <w:pPr>
              <w:spacing w:before="80" w:after="60" w:line="260" w:lineRule="exact"/>
              <w:jc w:val="center"/>
              <w:rPr>
                <w:position w:val="2"/>
                <w:sz w:val="20"/>
                <w:szCs w:val="26"/>
              </w:rPr>
            </w:pPr>
            <w:r w:rsidRPr="006E1C98">
              <w:rPr>
                <w:position w:val="2"/>
                <w:sz w:val="20"/>
                <w:szCs w:val="26"/>
                <w:lang w:bidi="ar-EG"/>
              </w:rPr>
              <w:t>27</w:t>
            </w:r>
            <w:r w:rsidRPr="006E1C98">
              <w:rPr>
                <w:rFonts w:hint="cs"/>
                <w:position w:val="2"/>
                <w:sz w:val="20"/>
                <w:szCs w:val="26"/>
                <w:rtl/>
                <w:lang w:bidi="ar-EG"/>
              </w:rPr>
              <w:t xml:space="preserve"> </w:t>
            </w:r>
            <w:r w:rsidRPr="006E1C98">
              <w:rPr>
                <w:rFonts w:hint="cs"/>
                <w:position w:val="2"/>
                <w:sz w:val="20"/>
                <w:szCs w:val="26"/>
                <w:rtl/>
              </w:rPr>
              <w:t xml:space="preserve">سبتمبر </w:t>
            </w:r>
            <w:r w:rsidRPr="006E1C98">
              <w:rPr>
                <w:position w:val="2"/>
                <w:sz w:val="20"/>
                <w:szCs w:val="26"/>
              </w:rPr>
              <w:t>2019</w:t>
            </w:r>
            <w:r w:rsidRPr="006E1C98">
              <w:rPr>
                <w:rFonts w:hint="cs"/>
                <w:position w:val="2"/>
                <w:sz w:val="20"/>
                <w:szCs w:val="26"/>
                <w:rtl/>
                <w:lang w:bidi="ar-EG"/>
              </w:rPr>
              <w:t xml:space="preserve"> </w:t>
            </w:r>
            <w:r w:rsidRPr="006E1C98">
              <w:rPr>
                <w:position w:val="2"/>
                <w:sz w:val="20"/>
                <w:szCs w:val="26"/>
                <w:lang w:bidi="ar-EG"/>
              </w:rPr>
              <w:t>(**)</w:t>
            </w:r>
          </w:p>
        </w:tc>
      </w:tr>
      <w:tr w:rsidR="003D4419" w:rsidRPr="006E1C98" w14:paraId="054C7826" w14:textId="77777777" w:rsidTr="0018685F">
        <w:trPr>
          <w:jc w:val="center"/>
        </w:trPr>
        <w:tc>
          <w:tcPr>
            <w:tcW w:w="985" w:type="dxa"/>
            <w:shd w:val="clear" w:color="auto" w:fill="auto"/>
            <w:vAlign w:val="center"/>
          </w:tcPr>
          <w:p w14:paraId="1EF0F84C" w14:textId="77777777" w:rsidR="003D4419" w:rsidRPr="006E1C98" w:rsidRDefault="003D4419" w:rsidP="006E1C98">
            <w:pPr>
              <w:spacing w:before="80" w:after="60" w:line="260" w:lineRule="exact"/>
              <w:jc w:val="left"/>
              <w:rPr>
                <w:spacing w:val="-6"/>
                <w:position w:val="2"/>
                <w:sz w:val="20"/>
                <w:szCs w:val="26"/>
              </w:rPr>
            </w:pPr>
            <w:bookmarkStart w:id="110" w:name="lt_pId364"/>
            <w:r w:rsidRPr="006E1C98">
              <w:rPr>
                <w:spacing w:val="-6"/>
                <w:position w:val="2"/>
                <w:sz w:val="20"/>
                <w:szCs w:val="26"/>
              </w:rPr>
              <w:t>A.13rev (*)</w:t>
            </w:r>
            <w:bookmarkEnd w:id="110"/>
          </w:p>
        </w:tc>
        <w:tc>
          <w:tcPr>
            <w:tcW w:w="1005" w:type="dxa"/>
            <w:shd w:val="clear" w:color="auto" w:fill="auto"/>
            <w:vAlign w:val="center"/>
          </w:tcPr>
          <w:p w14:paraId="1D722E57" w14:textId="77777777" w:rsidR="003D4419" w:rsidRPr="006E1C98" w:rsidRDefault="003D4419" w:rsidP="006E1C98">
            <w:pPr>
              <w:spacing w:before="80" w:after="60" w:line="260" w:lineRule="exact"/>
              <w:jc w:val="center"/>
              <w:rPr>
                <w:position w:val="2"/>
                <w:sz w:val="20"/>
                <w:szCs w:val="26"/>
              </w:rPr>
            </w:pPr>
            <w:r w:rsidRPr="006E1C98">
              <w:rPr>
                <w:rFonts w:hint="cs"/>
                <w:position w:val="2"/>
                <w:sz w:val="20"/>
                <w:szCs w:val="26"/>
                <w:rtl/>
              </w:rPr>
              <w:t>مراجع</w:t>
            </w:r>
            <w:r w:rsidRPr="006E1C98">
              <w:rPr>
                <w:rFonts w:hint="cs"/>
                <w:position w:val="2"/>
                <w:sz w:val="20"/>
                <w:szCs w:val="26"/>
                <w:rtl/>
                <w:lang w:bidi="ar-EG"/>
              </w:rPr>
              <w:t>ة</w:t>
            </w:r>
          </w:p>
        </w:tc>
        <w:tc>
          <w:tcPr>
            <w:tcW w:w="3581" w:type="dxa"/>
            <w:shd w:val="clear" w:color="auto" w:fill="auto"/>
            <w:vAlign w:val="center"/>
          </w:tcPr>
          <w:p w14:paraId="406871F5" w14:textId="77777777" w:rsidR="003D4419" w:rsidRPr="006E1C98" w:rsidRDefault="003D4419" w:rsidP="006E1C98">
            <w:pPr>
              <w:spacing w:before="80" w:after="60" w:line="260" w:lineRule="exact"/>
              <w:jc w:val="left"/>
              <w:rPr>
                <w:position w:val="2"/>
                <w:sz w:val="20"/>
                <w:szCs w:val="26"/>
                <w:rtl/>
                <w:lang w:bidi="ar-EG"/>
              </w:rPr>
            </w:pPr>
            <w:r w:rsidRPr="006E1C98">
              <w:rPr>
                <w:rFonts w:hint="cs"/>
                <w:position w:val="2"/>
                <w:sz w:val="20"/>
                <w:szCs w:val="26"/>
                <w:rtl/>
                <w:lang w:bidi="ar-EG"/>
              </w:rPr>
              <w:t xml:space="preserve">مشروع مراجعة التوصية </w:t>
            </w:r>
            <w:r w:rsidRPr="006E1C98">
              <w:rPr>
                <w:position w:val="2"/>
                <w:sz w:val="20"/>
                <w:szCs w:val="26"/>
                <w:lang w:bidi="ar-EG"/>
              </w:rPr>
              <w:t>ITU</w:t>
            </w:r>
            <w:r w:rsidRPr="006E1C98">
              <w:rPr>
                <w:position w:val="2"/>
                <w:sz w:val="20"/>
                <w:szCs w:val="26"/>
                <w:lang w:bidi="ar-EG"/>
              </w:rPr>
              <w:noBreakHyphen/>
              <w:t>T A.13</w:t>
            </w:r>
          </w:p>
          <w:p w14:paraId="01E8A03F" w14:textId="77777777" w:rsidR="003D4419" w:rsidRPr="006E1C98" w:rsidRDefault="003D4419" w:rsidP="006E1C98">
            <w:pPr>
              <w:spacing w:before="80" w:after="60" w:line="260" w:lineRule="exact"/>
              <w:jc w:val="left"/>
              <w:rPr>
                <w:position w:val="2"/>
                <w:sz w:val="20"/>
                <w:szCs w:val="26"/>
                <w:lang w:bidi="ar-EG"/>
              </w:rPr>
            </w:pPr>
            <w:r w:rsidRPr="006E1C98">
              <w:rPr>
                <w:position w:val="2"/>
                <w:sz w:val="20"/>
                <w:szCs w:val="26"/>
                <w:rtl/>
              </w:rPr>
              <w:t>منشورات قطاع تقييس الاتصالات غير المعيارية</w:t>
            </w:r>
            <w:r w:rsidRPr="006E1C98">
              <w:rPr>
                <w:rFonts w:hint="cs"/>
                <w:position w:val="2"/>
                <w:sz w:val="20"/>
                <w:szCs w:val="26"/>
                <w:rtl/>
              </w:rPr>
              <w:t xml:space="preserve"> بما فيها الإضافات التي تلحق بالتوصيات الصادرة عن قطاع تقييس الاتصالات</w:t>
            </w:r>
          </w:p>
        </w:tc>
        <w:tc>
          <w:tcPr>
            <w:tcW w:w="1223" w:type="dxa"/>
            <w:shd w:val="clear" w:color="auto" w:fill="auto"/>
            <w:vAlign w:val="center"/>
          </w:tcPr>
          <w:p w14:paraId="54583500" w14:textId="77777777" w:rsidR="003D4419" w:rsidRPr="006E1C98" w:rsidRDefault="003D4419" w:rsidP="006E1C98">
            <w:pPr>
              <w:spacing w:before="80" w:after="60" w:line="260" w:lineRule="exact"/>
              <w:jc w:val="center"/>
              <w:rPr>
                <w:rFonts w:ascii="Calibri" w:hAnsi="Calibri" w:cs="Calibri"/>
                <w:b/>
                <w:color w:val="000000" w:themeColor="text1"/>
                <w:position w:val="2"/>
                <w:sz w:val="20"/>
                <w:szCs w:val="26"/>
              </w:rPr>
            </w:pPr>
            <w:proofErr w:type="spellStart"/>
            <w:r w:rsidRPr="006E1C98">
              <w:rPr>
                <w:b/>
                <w:color w:val="000000" w:themeColor="text1"/>
                <w:position w:val="2"/>
                <w:sz w:val="20"/>
                <w:szCs w:val="26"/>
                <w:rtl/>
              </w:rPr>
              <w:t>ستيفين</w:t>
            </w:r>
            <w:proofErr w:type="spellEnd"/>
            <w:r w:rsidRPr="006E1C98">
              <w:rPr>
                <w:b/>
                <w:color w:val="000000" w:themeColor="text1"/>
                <w:position w:val="2"/>
                <w:sz w:val="20"/>
                <w:szCs w:val="26"/>
                <w:rtl/>
              </w:rPr>
              <w:t xml:space="preserve"> ج. </w:t>
            </w:r>
            <w:proofErr w:type="spellStart"/>
            <w:r w:rsidRPr="006E1C98">
              <w:rPr>
                <w:b/>
                <w:color w:val="000000" w:themeColor="text1"/>
                <w:position w:val="2"/>
                <w:sz w:val="20"/>
                <w:szCs w:val="26"/>
                <w:rtl/>
              </w:rPr>
              <w:t>تروبريدج</w:t>
            </w:r>
            <w:proofErr w:type="spellEnd"/>
            <w:r w:rsidRPr="006E1C98">
              <w:rPr>
                <w:b/>
                <w:color w:val="000000" w:themeColor="text1"/>
                <w:position w:val="2"/>
                <w:sz w:val="20"/>
                <w:szCs w:val="26"/>
              </w:rPr>
              <w:t xml:space="preserve"> </w:t>
            </w:r>
          </w:p>
        </w:tc>
        <w:tc>
          <w:tcPr>
            <w:tcW w:w="1701" w:type="dxa"/>
            <w:shd w:val="clear" w:color="auto" w:fill="auto"/>
            <w:vAlign w:val="center"/>
          </w:tcPr>
          <w:p w14:paraId="56F62FF8" w14:textId="77777777" w:rsidR="003D4419" w:rsidRPr="006E1C98" w:rsidRDefault="009E5BA7" w:rsidP="006E1C98">
            <w:pPr>
              <w:spacing w:before="80" w:after="60" w:line="260" w:lineRule="exact"/>
              <w:jc w:val="center"/>
              <w:rPr>
                <w:color w:val="0000FF"/>
                <w:spacing w:val="-6"/>
                <w:position w:val="2"/>
                <w:sz w:val="20"/>
                <w:szCs w:val="26"/>
                <w:u w:val="single"/>
              </w:rPr>
            </w:pPr>
            <w:hyperlink r:id="rId124" w:history="1">
              <w:r w:rsidR="003D4419" w:rsidRPr="006E1C98">
                <w:rPr>
                  <w:rStyle w:val="Hyperlink"/>
                  <w:bCs/>
                  <w:iCs/>
                  <w:position w:val="2"/>
                </w:rPr>
                <w:t>TD612-R2</w:t>
              </w:r>
            </w:hyperlink>
          </w:p>
        </w:tc>
        <w:tc>
          <w:tcPr>
            <w:tcW w:w="1134" w:type="dxa"/>
            <w:vAlign w:val="center"/>
          </w:tcPr>
          <w:p w14:paraId="3D9B2E50" w14:textId="77777777" w:rsidR="003D4419" w:rsidRPr="006E1C98" w:rsidRDefault="003D4419" w:rsidP="006E1C98">
            <w:pPr>
              <w:spacing w:before="80" w:after="60" w:line="260" w:lineRule="exact"/>
              <w:jc w:val="center"/>
              <w:rPr>
                <w:position w:val="2"/>
                <w:sz w:val="20"/>
                <w:szCs w:val="26"/>
              </w:rPr>
            </w:pPr>
            <w:r w:rsidRPr="006E1C98">
              <w:rPr>
                <w:position w:val="2"/>
                <w:sz w:val="20"/>
                <w:szCs w:val="26"/>
                <w:lang w:bidi="ar-EG"/>
              </w:rPr>
              <w:t>27</w:t>
            </w:r>
            <w:r w:rsidRPr="006E1C98">
              <w:rPr>
                <w:rFonts w:hint="cs"/>
                <w:position w:val="2"/>
                <w:sz w:val="20"/>
                <w:szCs w:val="26"/>
                <w:rtl/>
                <w:lang w:bidi="ar-EG"/>
              </w:rPr>
              <w:t xml:space="preserve"> </w:t>
            </w:r>
            <w:r w:rsidRPr="006E1C98">
              <w:rPr>
                <w:rFonts w:hint="cs"/>
                <w:position w:val="2"/>
                <w:sz w:val="20"/>
                <w:szCs w:val="26"/>
                <w:rtl/>
              </w:rPr>
              <w:t xml:space="preserve">سبتمبر </w:t>
            </w:r>
            <w:r w:rsidRPr="006E1C98">
              <w:rPr>
                <w:position w:val="2"/>
                <w:sz w:val="20"/>
                <w:szCs w:val="26"/>
              </w:rPr>
              <w:t>2019</w:t>
            </w:r>
            <w:r w:rsidRPr="006E1C98">
              <w:rPr>
                <w:rFonts w:hint="cs"/>
                <w:position w:val="2"/>
                <w:sz w:val="20"/>
                <w:szCs w:val="26"/>
                <w:rtl/>
                <w:lang w:bidi="ar-EG"/>
              </w:rPr>
              <w:t xml:space="preserve"> </w:t>
            </w:r>
            <w:r w:rsidRPr="006E1C98">
              <w:rPr>
                <w:position w:val="2"/>
                <w:sz w:val="20"/>
                <w:szCs w:val="26"/>
                <w:lang w:bidi="ar-EG"/>
              </w:rPr>
              <w:t>(**)</w:t>
            </w:r>
          </w:p>
        </w:tc>
      </w:tr>
      <w:tr w:rsidR="003D4419" w:rsidRPr="006E1C98" w14:paraId="72DCA3C6" w14:textId="77777777" w:rsidTr="0018685F">
        <w:trPr>
          <w:jc w:val="center"/>
        </w:trPr>
        <w:tc>
          <w:tcPr>
            <w:tcW w:w="985" w:type="dxa"/>
            <w:shd w:val="clear" w:color="auto" w:fill="auto"/>
            <w:vAlign w:val="center"/>
          </w:tcPr>
          <w:p w14:paraId="61AA0F69" w14:textId="77777777" w:rsidR="003D4419" w:rsidRPr="006E1C98" w:rsidRDefault="003D4419" w:rsidP="006E1C98">
            <w:pPr>
              <w:spacing w:before="80" w:after="60" w:line="260" w:lineRule="exact"/>
              <w:jc w:val="left"/>
              <w:rPr>
                <w:spacing w:val="-6"/>
                <w:position w:val="2"/>
                <w:sz w:val="20"/>
                <w:szCs w:val="26"/>
              </w:rPr>
            </w:pPr>
            <w:bookmarkStart w:id="111" w:name="lt_pId372"/>
            <w:r w:rsidRPr="006E1C98">
              <w:rPr>
                <w:spacing w:val="-6"/>
                <w:position w:val="2"/>
                <w:sz w:val="20"/>
                <w:szCs w:val="26"/>
              </w:rPr>
              <w:t>A.25rev (*)</w:t>
            </w:r>
            <w:bookmarkEnd w:id="111"/>
          </w:p>
        </w:tc>
        <w:tc>
          <w:tcPr>
            <w:tcW w:w="1005" w:type="dxa"/>
            <w:shd w:val="clear" w:color="auto" w:fill="auto"/>
            <w:vAlign w:val="center"/>
          </w:tcPr>
          <w:p w14:paraId="541E2588" w14:textId="77777777" w:rsidR="003D4419" w:rsidRPr="006E1C98" w:rsidRDefault="003D4419" w:rsidP="006E1C98">
            <w:pPr>
              <w:spacing w:before="80" w:after="60" w:line="260" w:lineRule="exact"/>
              <w:jc w:val="center"/>
              <w:rPr>
                <w:position w:val="2"/>
                <w:sz w:val="20"/>
                <w:szCs w:val="26"/>
              </w:rPr>
            </w:pPr>
            <w:r w:rsidRPr="006E1C98">
              <w:rPr>
                <w:rFonts w:hint="cs"/>
                <w:position w:val="2"/>
                <w:sz w:val="20"/>
                <w:szCs w:val="26"/>
                <w:rtl/>
              </w:rPr>
              <w:t>مراجع</w:t>
            </w:r>
            <w:r w:rsidRPr="006E1C98">
              <w:rPr>
                <w:rFonts w:hint="cs"/>
                <w:position w:val="2"/>
                <w:sz w:val="20"/>
                <w:szCs w:val="26"/>
                <w:rtl/>
                <w:lang w:bidi="ar-EG"/>
              </w:rPr>
              <w:t>ة</w:t>
            </w:r>
          </w:p>
        </w:tc>
        <w:tc>
          <w:tcPr>
            <w:tcW w:w="3581" w:type="dxa"/>
            <w:shd w:val="clear" w:color="auto" w:fill="auto"/>
            <w:vAlign w:val="center"/>
          </w:tcPr>
          <w:p w14:paraId="2392ABF3" w14:textId="77777777" w:rsidR="003D4419" w:rsidRPr="006E1C98" w:rsidRDefault="003D4419" w:rsidP="006E1C98">
            <w:pPr>
              <w:spacing w:before="80" w:after="60" w:line="260" w:lineRule="exact"/>
              <w:jc w:val="left"/>
              <w:rPr>
                <w:position w:val="2"/>
                <w:sz w:val="20"/>
                <w:szCs w:val="26"/>
                <w:rtl/>
                <w:lang w:bidi="ar-EG"/>
              </w:rPr>
            </w:pPr>
            <w:r w:rsidRPr="006E1C98">
              <w:rPr>
                <w:rFonts w:hint="cs"/>
                <w:position w:val="2"/>
                <w:sz w:val="20"/>
                <w:szCs w:val="26"/>
                <w:rtl/>
                <w:lang w:bidi="ar-EG"/>
              </w:rPr>
              <w:t xml:space="preserve">مشروع مراجعة التوصية </w:t>
            </w:r>
            <w:r w:rsidRPr="006E1C98">
              <w:rPr>
                <w:position w:val="2"/>
                <w:sz w:val="20"/>
                <w:szCs w:val="26"/>
                <w:lang w:bidi="ar-EG"/>
              </w:rPr>
              <w:t>ITU</w:t>
            </w:r>
            <w:r w:rsidRPr="006E1C98">
              <w:rPr>
                <w:position w:val="2"/>
                <w:sz w:val="20"/>
                <w:szCs w:val="26"/>
                <w:lang w:bidi="ar-EG"/>
              </w:rPr>
              <w:noBreakHyphen/>
              <w:t>T A.25</w:t>
            </w:r>
          </w:p>
          <w:p w14:paraId="4CDB3F13" w14:textId="77777777" w:rsidR="003D4419" w:rsidRPr="006E1C98" w:rsidRDefault="003D4419" w:rsidP="006E1C98">
            <w:pPr>
              <w:spacing w:before="80" w:after="60" w:line="260" w:lineRule="exact"/>
              <w:jc w:val="left"/>
              <w:rPr>
                <w:b/>
                <w:bCs/>
                <w:position w:val="2"/>
                <w:sz w:val="20"/>
                <w:szCs w:val="26"/>
              </w:rPr>
            </w:pPr>
            <w:r w:rsidRPr="006E1C98">
              <w:rPr>
                <w:rFonts w:hint="cs"/>
                <w:position w:val="2"/>
                <w:sz w:val="20"/>
                <w:szCs w:val="26"/>
                <w:rtl/>
                <w:lang w:bidi="ar-EG"/>
              </w:rPr>
              <w:t>الإجراءات</w:t>
            </w:r>
            <w:r w:rsidRPr="006E1C98">
              <w:rPr>
                <w:position w:val="2"/>
                <w:sz w:val="20"/>
                <w:szCs w:val="26"/>
                <w:rtl/>
                <w:lang w:bidi="ar-EG"/>
              </w:rPr>
              <w:t xml:space="preserve"> </w:t>
            </w:r>
            <w:r w:rsidRPr="006E1C98">
              <w:rPr>
                <w:rFonts w:hint="cs"/>
                <w:position w:val="2"/>
                <w:sz w:val="20"/>
                <w:szCs w:val="26"/>
                <w:rtl/>
                <w:lang w:bidi="ar-EG"/>
              </w:rPr>
              <w:t>العامة</w:t>
            </w:r>
            <w:r w:rsidRPr="006E1C98">
              <w:rPr>
                <w:position w:val="2"/>
                <w:sz w:val="20"/>
                <w:szCs w:val="26"/>
                <w:rtl/>
                <w:lang w:bidi="ar-EG"/>
              </w:rPr>
              <w:t xml:space="preserve"> </w:t>
            </w:r>
            <w:r w:rsidRPr="006E1C98">
              <w:rPr>
                <w:rFonts w:hint="cs"/>
                <w:position w:val="2"/>
                <w:sz w:val="20"/>
                <w:szCs w:val="26"/>
                <w:rtl/>
                <w:lang w:bidi="ar-EG"/>
              </w:rPr>
              <w:t>المتعلقة</w:t>
            </w:r>
            <w:r w:rsidRPr="006E1C98">
              <w:rPr>
                <w:position w:val="2"/>
                <w:sz w:val="20"/>
                <w:szCs w:val="26"/>
                <w:rtl/>
                <w:lang w:bidi="ar-EG"/>
              </w:rPr>
              <w:t xml:space="preserve"> </w:t>
            </w:r>
            <w:r w:rsidRPr="006E1C98">
              <w:rPr>
                <w:rFonts w:hint="cs"/>
                <w:position w:val="2"/>
                <w:sz w:val="20"/>
                <w:szCs w:val="26"/>
                <w:rtl/>
                <w:lang w:bidi="ar-EG"/>
              </w:rPr>
              <w:t>بتضمين</w:t>
            </w:r>
            <w:r w:rsidRPr="006E1C98">
              <w:rPr>
                <w:position w:val="2"/>
                <w:sz w:val="20"/>
                <w:szCs w:val="26"/>
                <w:rtl/>
                <w:lang w:bidi="ar-EG"/>
              </w:rPr>
              <w:t xml:space="preserve"> </w:t>
            </w:r>
            <w:r w:rsidRPr="006E1C98">
              <w:rPr>
                <w:rFonts w:hint="cs"/>
                <w:position w:val="2"/>
                <w:sz w:val="20"/>
                <w:szCs w:val="26"/>
                <w:rtl/>
                <w:lang w:bidi="ar-EG"/>
              </w:rPr>
              <w:t>نصوص</w:t>
            </w:r>
            <w:r w:rsidRPr="006E1C98">
              <w:rPr>
                <w:position w:val="2"/>
                <w:sz w:val="20"/>
                <w:szCs w:val="26"/>
                <w:rtl/>
                <w:lang w:bidi="ar-EG"/>
              </w:rPr>
              <w:t xml:space="preserve"> </w:t>
            </w:r>
            <w:r w:rsidRPr="006E1C98">
              <w:rPr>
                <w:rFonts w:hint="cs"/>
                <w:position w:val="2"/>
                <w:sz w:val="20"/>
                <w:szCs w:val="26"/>
                <w:rtl/>
                <w:lang w:bidi="ar-EG"/>
              </w:rPr>
              <w:t>بين</w:t>
            </w:r>
            <w:r w:rsidRPr="006E1C98">
              <w:rPr>
                <w:position w:val="2"/>
                <w:sz w:val="20"/>
                <w:szCs w:val="26"/>
                <w:rtl/>
                <w:lang w:bidi="ar-EG"/>
              </w:rPr>
              <w:t xml:space="preserve"> </w:t>
            </w:r>
            <w:r w:rsidRPr="006E1C98">
              <w:rPr>
                <w:rFonts w:hint="cs"/>
                <w:position w:val="2"/>
                <w:sz w:val="20"/>
                <w:szCs w:val="26"/>
                <w:rtl/>
                <w:lang w:bidi="ar-EG"/>
              </w:rPr>
              <w:t>قطاع</w:t>
            </w:r>
            <w:r w:rsidRPr="006E1C98">
              <w:rPr>
                <w:position w:val="2"/>
                <w:sz w:val="20"/>
                <w:szCs w:val="26"/>
                <w:rtl/>
                <w:lang w:bidi="ar-EG"/>
              </w:rPr>
              <w:t xml:space="preserve"> </w:t>
            </w:r>
            <w:r w:rsidRPr="006E1C98">
              <w:rPr>
                <w:rFonts w:hint="cs"/>
                <w:position w:val="2"/>
                <w:sz w:val="20"/>
                <w:szCs w:val="26"/>
                <w:rtl/>
                <w:lang w:bidi="ar-EG"/>
              </w:rPr>
              <w:t>تقييس</w:t>
            </w:r>
            <w:r w:rsidRPr="006E1C98">
              <w:rPr>
                <w:position w:val="2"/>
                <w:sz w:val="20"/>
                <w:szCs w:val="26"/>
                <w:rtl/>
                <w:lang w:bidi="ar-EG"/>
              </w:rPr>
              <w:t xml:space="preserve"> </w:t>
            </w:r>
            <w:r w:rsidRPr="006E1C98">
              <w:rPr>
                <w:rFonts w:hint="cs"/>
                <w:position w:val="2"/>
                <w:sz w:val="20"/>
                <w:szCs w:val="26"/>
                <w:rtl/>
                <w:lang w:bidi="ar-EG"/>
              </w:rPr>
              <w:t>الاتصالات</w:t>
            </w:r>
            <w:r w:rsidRPr="006E1C98">
              <w:rPr>
                <w:position w:val="2"/>
                <w:sz w:val="20"/>
                <w:szCs w:val="26"/>
                <w:rtl/>
                <w:lang w:bidi="ar-EG"/>
              </w:rPr>
              <w:t xml:space="preserve"> </w:t>
            </w:r>
            <w:r w:rsidRPr="006E1C98">
              <w:rPr>
                <w:rFonts w:hint="cs"/>
                <w:position w:val="2"/>
                <w:sz w:val="20"/>
                <w:szCs w:val="26"/>
                <w:rtl/>
                <w:lang w:bidi="ar-EG"/>
              </w:rPr>
              <w:t>ومنظمات</w:t>
            </w:r>
            <w:r w:rsidRPr="006E1C98">
              <w:rPr>
                <w:position w:val="2"/>
                <w:sz w:val="20"/>
                <w:szCs w:val="26"/>
                <w:rtl/>
                <w:lang w:bidi="ar-EG"/>
              </w:rPr>
              <w:t xml:space="preserve"> </w:t>
            </w:r>
            <w:r w:rsidRPr="006E1C98">
              <w:rPr>
                <w:rFonts w:hint="cs"/>
                <w:position w:val="2"/>
                <w:sz w:val="20"/>
                <w:szCs w:val="26"/>
                <w:rtl/>
                <w:lang w:bidi="ar-EG"/>
              </w:rPr>
              <w:t>أُخرى</w:t>
            </w:r>
          </w:p>
        </w:tc>
        <w:tc>
          <w:tcPr>
            <w:tcW w:w="1223" w:type="dxa"/>
            <w:shd w:val="clear" w:color="auto" w:fill="auto"/>
            <w:vAlign w:val="center"/>
          </w:tcPr>
          <w:p w14:paraId="120FA5C7" w14:textId="77777777" w:rsidR="003D4419" w:rsidRPr="006E1C98" w:rsidRDefault="003D4419" w:rsidP="006E1C98">
            <w:pPr>
              <w:spacing w:before="80" w:after="60" w:line="260" w:lineRule="exact"/>
              <w:jc w:val="center"/>
              <w:rPr>
                <w:b/>
                <w:color w:val="000000" w:themeColor="text1"/>
                <w:position w:val="2"/>
                <w:sz w:val="20"/>
                <w:szCs w:val="26"/>
              </w:rPr>
            </w:pPr>
            <w:proofErr w:type="spellStart"/>
            <w:r w:rsidRPr="006E1C98">
              <w:rPr>
                <w:b/>
                <w:color w:val="000000" w:themeColor="text1"/>
                <w:position w:val="2"/>
                <w:sz w:val="20"/>
                <w:szCs w:val="26"/>
                <w:rtl/>
              </w:rPr>
              <w:t>أوليفييه</w:t>
            </w:r>
            <w:proofErr w:type="spellEnd"/>
            <w:r w:rsidRPr="006E1C98">
              <w:rPr>
                <w:b/>
                <w:color w:val="000000" w:themeColor="text1"/>
                <w:position w:val="2"/>
                <w:sz w:val="20"/>
                <w:szCs w:val="26"/>
                <w:rtl/>
              </w:rPr>
              <w:t xml:space="preserve"> </w:t>
            </w:r>
            <w:r w:rsidRPr="006E1C98">
              <w:rPr>
                <w:b/>
                <w:color w:val="000000" w:themeColor="text1"/>
                <w:position w:val="2"/>
                <w:sz w:val="20"/>
                <w:szCs w:val="26"/>
              </w:rPr>
              <w:br/>
            </w:r>
            <w:proofErr w:type="spellStart"/>
            <w:r w:rsidRPr="006E1C98">
              <w:rPr>
                <w:b/>
                <w:color w:val="000000" w:themeColor="text1"/>
                <w:position w:val="2"/>
                <w:sz w:val="20"/>
                <w:szCs w:val="26"/>
                <w:rtl/>
              </w:rPr>
              <w:t>دوبويسون</w:t>
            </w:r>
            <w:proofErr w:type="spellEnd"/>
          </w:p>
        </w:tc>
        <w:tc>
          <w:tcPr>
            <w:tcW w:w="1701" w:type="dxa"/>
            <w:shd w:val="clear" w:color="auto" w:fill="auto"/>
            <w:vAlign w:val="center"/>
          </w:tcPr>
          <w:p w14:paraId="7D579004" w14:textId="77777777" w:rsidR="003D4419" w:rsidRPr="006E1C98" w:rsidRDefault="009E5BA7" w:rsidP="006E1C98">
            <w:pPr>
              <w:spacing w:before="80" w:after="60" w:line="260" w:lineRule="exact"/>
              <w:jc w:val="center"/>
              <w:rPr>
                <w:spacing w:val="-6"/>
                <w:position w:val="2"/>
                <w:sz w:val="20"/>
                <w:szCs w:val="26"/>
              </w:rPr>
            </w:pPr>
            <w:hyperlink r:id="rId125" w:history="1">
              <w:r w:rsidR="003D4419" w:rsidRPr="006E1C98">
                <w:rPr>
                  <w:rStyle w:val="Hyperlink"/>
                  <w:rFonts w:eastAsia="SimSun"/>
                  <w:position w:val="2"/>
                </w:rPr>
                <w:t>TD592</w:t>
              </w:r>
            </w:hyperlink>
            <w:r w:rsidR="003D4419" w:rsidRPr="006E1C98">
              <w:rPr>
                <w:rStyle w:val="Hyperlink"/>
                <w:rFonts w:eastAsia="SimSun"/>
                <w:position w:val="2"/>
              </w:rPr>
              <w:t>-R1</w:t>
            </w:r>
          </w:p>
        </w:tc>
        <w:tc>
          <w:tcPr>
            <w:tcW w:w="1134" w:type="dxa"/>
            <w:vAlign w:val="center"/>
          </w:tcPr>
          <w:p w14:paraId="233CE9A8" w14:textId="77777777" w:rsidR="003D4419" w:rsidRPr="006E1C98" w:rsidRDefault="003D4419" w:rsidP="006E1C98">
            <w:pPr>
              <w:spacing w:before="80" w:after="60" w:line="260" w:lineRule="exact"/>
              <w:jc w:val="center"/>
              <w:rPr>
                <w:position w:val="2"/>
                <w:sz w:val="20"/>
                <w:szCs w:val="26"/>
              </w:rPr>
            </w:pPr>
            <w:r w:rsidRPr="006E1C98">
              <w:rPr>
                <w:position w:val="2"/>
                <w:sz w:val="20"/>
                <w:szCs w:val="26"/>
                <w:lang w:bidi="ar-EG"/>
              </w:rPr>
              <w:t>27</w:t>
            </w:r>
            <w:r w:rsidRPr="006E1C98">
              <w:rPr>
                <w:rFonts w:hint="cs"/>
                <w:position w:val="2"/>
                <w:sz w:val="20"/>
                <w:szCs w:val="26"/>
                <w:rtl/>
                <w:lang w:bidi="ar-EG"/>
              </w:rPr>
              <w:t xml:space="preserve"> </w:t>
            </w:r>
            <w:r w:rsidRPr="006E1C98">
              <w:rPr>
                <w:rFonts w:hint="cs"/>
                <w:position w:val="2"/>
                <w:sz w:val="20"/>
                <w:szCs w:val="26"/>
                <w:rtl/>
              </w:rPr>
              <w:t xml:space="preserve">سبتمبر </w:t>
            </w:r>
            <w:r w:rsidRPr="006E1C98">
              <w:rPr>
                <w:position w:val="2"/>
                <w:sz w:val="20"/>
                <w:szCs w:val="26"/>
              </w:rPr>
              <w:t>2019</w:t>
            </w:r>
            <w:r w:rsidRPr="006E1C98">
              <w:rPr>
                <w:rFonts w:hint="cs"/>
                <w:position w:val="2"/>
                <w:sz w:val="20"/>
                <w:szCs w:val="26"/>
                <w:rtl/>
                <w:lang w:bidi="ar-EG"/>
              </w:rPr>
              <w:t xml:space="preserve"> </w:t>
            </w:r>
            <w:r w:rsidRPr="006E1C98">
              <w:rPr>
                <w:position w:val="2"/>
                <w:sz w:val="20"/>
                <w:szCs w:val="26"/>
                <w:lang w:bidi="ar-EG"/>
              </w:rPr>
              <w:t>(**)</w:t>
            </w:r>
          </w:p>
        </w:tc>
      </w:tr>
    </w:tbl>
    <w:p w14:paraId="1583E9A7" w14:textId="77777777" w:rsidR="003D4419" w:rsidRPr="00A22533" w:rsidRDefault="003D4419" w:rsidP="003D4419">
      <w:pPr>
        <w:spacing w:before="240"/>
        <w:rPr>
          <w:rtl/>
          <w:lang w:bidi="ar-EG"/>
        </w:rPr>
      </w:pPr>
      <w:r w:rsidRPr="00A22533">
        <w:rPr>
          <w:rFonts w:hint="cs"/>
          <w:rtl/>
          <w:lang w:bidi="ar-EG"/>
        </w:rPr>
        <w:t>ملاحظات:</w:t>
      </w:r>
    </w:p>
    <w:p w14:paraId="00A775ED" w14:textId="482457AE" w:rsidR="003D4419" w:rsidRPr="00A22533" w:rsidRDefault="003D4419" w:rsidP="003D4419">
      <w:pPr>
        <w:rPr>
          <w:rtl/>
          <w:lang w:bidi="ar-EG"/>
        </w:rPr>
      </w:pPr>
      <w:r w:rsidRPr="00A22533">
        <w:rPr>
          <w:lang w:bidi="ar-EG"/>
        </w:rPr>
        <w:t>(*)</w:t>
      </w:r>
      <w:r w:rsidRPr="00A22533">
        <w:rPr>
          <w:rFonts w:hint="cs"/>
          <w:rtl/>
          <w:lang w:bidi="ar-EG"/>
        </w:rPr>
        <w:t xml:space="preserve"> </w:t>
      </w:r>
      <w:r w:rsidR="00A22533" w:rsidRPr="00A22533">
        <w:rPr>
          <w:rFonts w:hint="cs"/>
          <w:rtl/>
        </w:rPr>
        <w:t>-</w:t>
      </w:r>
      <w:r w:rsidRPr="00A22533">
        <w:rPr>
          <w:rFonts w:hint="cs"/>
          <w:rtl/>
          <w:lang w:bidi="ar-EG"/>
        </w:rPr>
        <w:t xml:space="preserve"> </w:t>
      </w:r>
      <w:r w:rsidR="00A22533" w:rsidRPr="00A22533">
        <w:rPr>
          <w:rFonts w:hint="cs"/>
          <w:rtl/>
          <w:lang w:bidi="ar-EG"/>
        </w:rPr>
        <w:t xml:space="preserve">مشاريع مراجعة </w:t>
      </w:r>
      <w:r w:rsidRPr="00A22533">
        <w:rPr>
          <w:rFonts w:hint="cs"/>
          <w:rtl/>
          <w:lang w:bidi="ar-EG"/>
        </w:rPr>
        <w:t>التوصيات التي ووفق عليها في هذا الاجتماع في إطار عملية الموافقة التقليدية</w:t>
      </w:r>
      <w:r w:rsidR="00A22533" w:rsidRPr="00A22533">
        <w:rPr>
          <w:rFonts w:hint="eastAsia"/>
          <w:rtl/>
          <w:lang w:bidi="ar-EG"/>
        </w:rPr>
        <w:t> </w:t>
      </w:r>
      <w:r w:rsidR="00A22533" w:rsidRPr="00A22533">
        <w:rPr>
          <w:lang w:bidi="ar-EG"/>
        </w:rPr>
        <w:t>(TAP)</w:t>
      </w:r>
      <w:r w:rsidRPr="00A22533">
        <w:rPr>
          <w:rFonts w:hint="cs"/>
          <w:rtl/>
          <w:lang w:bidi="ar-EG"/>
        </w:rPr>
        <w:t>.</w:t>
      </w:r>
    </w:p>
    <w:p w14:paraId="3363B8CD" w14:textId="3BC5E059" w:rsidR="003D4419" w:rsidRPr="00E245F8" w:rsidRDefault="003D4419" w:rsidP="003D4419">
      <w:pPr>
        <w:rPr>
          <w:sz w:val="20"/>
          <w:szCs w:val="26"/>
          <w:lang w:bidi="ar-EG"/>
        </w:rPr>
      </w:pPr>
      <w:r w:rsidRPr="00A22533">
        <w:rPr>
          <w:lang w:bidi="ar-EG"/>
        </w:rPr>
        <w:t>(**)</w:t>
      </w:r>
      <w:r w:rsidRPr="00A22533">
        <w:rPr>
          <w:rFonts w:hint="cs"/>
          <w:rtl/>
          <w:lang w:bidi="ar-EG"/>
        </w:rPr>
        <w:t xml:space="preserve"> - </w:t>
      </w:r>
      <w:r w:rsidR="00A22533">
        <w:rPr>
          <w:rFonts w:hint="cs"/>
          <w:rtl/>
          <w:lang w:bidi="ar-EG"/>
        </w:rPr>
        <w:t>تاريخ</w:t>
      </w:r>
      <w:r w:rsidRPr="00A22533">
        <w:rPr>
          <w:rFonts w:hint="cs"/>
          <w:rtl/>
          <w:lang w:bidi="ar-EG"/>
        </w:rPr>
        <w:t xml:space="preserve"> </w:t>
      </w:r>
      <w:r w:rsidRPr="00A22533">
        <w:rPr>
          <w:rtl/>
          <w:lang w:bidi="ar-EG"/>
        </w:rPr>
        <w:t>الموافقة</w:t>
      </w:r>
      <w:r w:rsidRPr="00A22533">
        <w:rPr>
          <w:rFonts w:hint="cs"/>
          <w:rtl/>
          <w:lang w:bidi="ar-EG"/>
        </w:rPr>
        <w:t>.</w:t>
      </w:r>
    </w:p>
    <w:p w14:paraId="13B550B1" w14:textId="77777777" w:rsidR="003D4419" w:rsidRPr="000E3802" w:rsidRDefault="003D4419" w:rsidP="00A22533">
      <w:pPr>
        <w:rPr>
          <w:rFonts w:eastAsiaTheme="minorEastAsia"/>
          <w:lang w:eastAsia="zh-CN" w:bidi="ar-SY"/>
        </w:rPr>
      </w:pPr>
      <w:r w:rsidRPr="000E3802">
        <w:rPr>
          <w:rFonts w:eastAsiaTheme="minorEastAsia"/>
          <w:lang w:eastAsia="zh-CN" w:bidi="ar-SY"/>
        </w:rPr>
        <w:br w:type="page"/>
      </w:r>
    </w:p>
    <w:p w14:paraId="2DE54877" w14:textId="77777777" w:rsidR="003D4419" w:rsidRPr="002206FC" w:rsidRDefault="003D4419" w:rsidP="00A22533">
      <w:pPr>
        <w:pStyle w:val="AnnexNo"/>
      </w:pPr>
      <w:bookmarkStart w:id="112" w:name="_Toc27402632"/>
      <w:r w:rsidRPr="002206FC">
        <w:rPr>
          <w:rtl/>
        </w:rPr>
        <w:lastRenderedPageBreak/>
        <w:t xml:space="preserve">الملحـق </w:t>
      </w:r>
      <w:r>
        <w:t>C</w:t>
      </w:r>
      <w:bookmarkEnd w:id="112"/>
    </w:p>
    <w:p w14:paraId="5019DB3A" w14:textId="2D7915C4" w:rsidR="003D4419" w:rsidRPr="002206FC" w:rsidRDefault="003D4419" w:rsidP="00A22533">
      <w:pPr>
        <w:pStyle w:val="Annextitle"/>
        <w:rPr>
          <w:rFonts w:eastAsiaTheme="minorEastAsia"/>
          <w:lang w:eastAsia="zh-CN" w:bidi="ar"/>
        </w:rPr>
      </w:pPr>
      <w:bookmarkStart w:id="113" w:name="_Toc27402633"/>
      <w:r w:rsidRPr="00A22533">
        <w:rPr>
          <w:rtl/>
          <w:lang w:bidi="ar-SY"/>
        </w:rPr>
        <w:t>اختصاصات</w:t>
      </w:r>
      <w:r w:rsidRPr="00A22533">
        <w:rPr>
          <w:rFonts w:hint="cs"/>
          <w:rtl/>
          <w:lang w:bidi="ar-SY"/>
        </w:rPr>
        <w:t xml:space="preserve"> </w:t>
      </w:r>
      <w:r w:rsidRPr="00A22533">
        <w:rPr>
          <w:rtl/>
          <w:lang w:bidi="ar-SY"/>
        </w:rPr>
        <w:t>الفريق المتخصص</w:t>
      </w:r>
      <w:r w:rsidRPr="00A22533">
        <w:rPr>
          <w:rFonts w:hint="cs"/>
          <w:rtl/>
          <w:lang w:bidi="ar-SY"/>
        </w:rPr>
        <w:t xml:space="preserve"> التابع لقطاع تقييس الاتصالات</w:t>
      </w:r>
      <w:r w:rsidRPr="00A22533">
        <w:rPr>
          <w:rtl/>
          <w:lang w:bidi="ar-SY"/>
        </w:rPr>
        <w:t xml:space="preserve"> المعني </w:t>
      </w:r>
      <w:r w:rsidR="00015427">
        <w:rPr>
          <w:rtl/>
          <w:lang w:bidi="ar-SY"/>
        </w:rPr>
        <w:br/>
      </w:r>
      <w:r w:rsidRPr="00A22533">
        <w:rPr>
          <w:rFonts w:eastAsiaTheme="minorEastAsia" w:hint="cs"/>
          <w:rtl/>
          <w:lang w:eastAsia="zh-CN"/>
        </w:rPr>
        <w:t>"</w:t>
      </w:r>
      <w:r w:rsidRPr="00A22533">
        <w:rPr>
          <w:rFonts w:eastAsiaTheme="minorEastAsia"/>
          <w:rtl/>
          <w:lang w:eastAsia="zh-CN"/>
        </w:rPr>
        <w:t>بتكنولوجيا المعلومات الكمومية</w:t>
      </w:r>
      <w:r w:rsidRPr="00A22533">
        <w:rPr>
          <w:rFonts w:eastAsiaTheme="minorEastAsia" w:hint="cs"/>
          <w:rtl/>
          <w:lang w:eastAsia="zh-CN"/>
        </w:rPr>
        <w:t xml:space="preserve"> </w:t>
      </w:r>
      <w:r w:rsidRPr="00A22533">
        <w:rPr>
          <w:rFonts w:eastAsiaTheme="minorEastAsia"/>
          <w:rtl/>
          <w:lang w:eastAsia="zh-CN"/>
        </w:rPr>
        <w:t>من أجل الشبكات</w:t>
      </w:r>
      <w:r w:rsidRPr="00A22533">
        <w:rPr>
          <w:rFonts w:eastAsiaTheme="minorEastAsia" w:hint="cs"/>
          <w:rtl/>
          <w:lang w:eastAsia="zh-CN" w:bidi="ar-EG"/>
        </w:rPr>
        <w:t>"</w:t>
      </w:r>
      <w:r w:rsidRPr="00A22533">
        <w:rPr>
          <w:rFonts w:eastAsiaTheme="minorEastAsia"/>
          <w:rtl/>
          <w:lang w:eastAsia="zh-CN"/>
        </w:rPr>
        <w:t xml:space="preserve"> </w:t>
      </w:r>
      <w:r w:rsidRPr="00A22533">
        <w:rPr>
          <w:rFonts w:eastAsiaTheme="minorEastAsia"/>
          <w:lang w:eastAsia="zh-CN"/>
        </w:rPr>
        <w:t>(FG-QIT4N)</w:t>
      </w:r>
      <w:bookmarkEnd w:id="113"/>
    </w:p>
    <w:p w14:paraId="0AFC2809" w14:textId="77777777" w:rsidR="003D4419" w:rsidRPr="002206FC" w:rsidRDefault="003D4419" w:rsidP="00A22533">
      <w:pPr>
        <w:pStyle w:val="Heading1"/>
        <w:rPr>
          <w:rtl/>
        </w:rPr>
      </w:pPr>
      <w:bookmarkStart w:id="114" w:name="_Toc27402634"/>
      <w:r w:rsidRPr="002206FC">
        <w:t>1</w:t>
      </w:r>
      <w:r w:rsidRPr="002206FC">
        <w:rPr>
          <w:rtl/>
        </w:rPr>
        <w:tab/>
        <w:t>الأساس المنطقي ونطاق العمل</w:t>
      </w:r>
      <w:bookmarkEnd w:id="114"/>
    </w:p>
    <w:p w14:paraId="2FE38C64" w14:textId="77777777" w:rsidR="00A22533" w:rsidRDefault="003D4419" w:rsidP="00A22533">
      <w:pPr>
        <w:rPr>
          <w:rtl/>
        </w:rPr>
      </w:pPr>
      <w:r w:rsidRPr="00A22533">
        <w:rPr>
          <w:rFonts w:hint="cs"/>
          <w:rtl/>
        </w:rPr>
        <w:t xml:space="preserve">أدى تكامل الفيزياء الكمومي وتكنولوجيا المعلومات إلى تشكيل ما يسمى بتكنولوجيا المعلومات الكمومية </w:t>
      </w:r>
      <w:r w:rsidRPr="00A22533">
        <w:t>(QIT)</w:t>
      </w:r>
      <w:r w:rsidRPr="00A22533">
        <w:rPr>
          <w:rFonts w:hint="cs"/>
          <w:rtl/>
        </w:rPr>
        <w:t>.</w:t>
      </w:r>
    </w:p>
    <w:p w14:paraId="0698A8E8" w14:textId="6BD39AB9" w:rsidR="003D4419" w:rsidRPr="00A22533" w:rsidRDefault="003D4419" w:rsidP="00A22533">
      <w:pPr>
        <w:rPr>
          <w:rtl/>
        </w:rPr>
      </w:pPr>
      <w:r w:rsidRPr="00A22533">
        <w:rPr>
          <w:rFonts w:hint="cs"/>
          <w:rtl/>
        </w:rPr>
        <w:t>وقد عززت هذه التكنولوجيا الثورة الكمومية الثانية وسيكون لها تأثير عميق على شبكات تكنولوجيا المعلومات والاتصالات.</w:t>
      </w:r>
    </w:p>
    <w:p w14:paraId="29947246" w14:textId="478DA26F" w:rsidR="003D4419" w:rsidRPr="00A22533" w:rsidRDefault="003D4419" w:rsidP="00A22533">
      <w:pPr>
        <w:rPr>
          <w:rtl/>
        </w:rPr>
      </w:pPr>
      <w:r w:rsidRPr="00A22533">
        <w:rPr>
          <w:rFonts w:hint="cs"/>
          <w:rtl/>
        </w:rPr>
        <w:t>الحساب الكمومي هو نموذج حساب جديد يعتمد فيه التحكم في وحدات المعلومات الكمومية على قوانين ميكانيك</w:t>
      </w:r>
      <w:r w:rsidR="00A22533" w:rsidRPr="00A22533">
        <w:rPr>
          <w:rFonts w:hint="cs"/>
          <w:rtl/>
        </w:rPr>
        <w:t>ا</w:t>
      </w:r>
      <w:r w:rsidRPr="00A22533">
        <w:rPr>
          <w:rFonts w:hint="cs"/>
          <w:rtl/>
        </w:rPr>
        <w:t xml:space="preserve"> الكم. وبالاقتران مع التوازي الكمومي، تتيح معالجة المعلومات الكمومية إمكانيات أكبر بالمقارنة مع الأساليب الكلاسيكية لمعالجة المعلومات.</w:t>
      </w:r>
      <w:r w:rsidRPr="00A22533">
        <w:rPr>
          <w:rtl/>
        </w:rPr>
        <w:t xml:space="preserve"> </w:t>
      </w:r>
      <w:r w:rsidRPr="00A22533">
        <w:rPr>
          <w:rFonts w:hint="cs"/>
          <w:rtl/>
        </w:rPr>
        <w:t>وتمثل الحواسيب الكمومية طفرة في قانون مرو من خلال إتاحة إمكانات هائلة من حيث القدرة الحاسوبية. ويمكن أن يكون للحاسوب الكمومي تطبيقات في العديد من المجالات مثل الاستمثال بالاستناد إلى مجموعات كبيرة جداً من البيانات وتصميم مواد ووظائف جزيئية جديدة.</w:t>
      </w:r>
    </w:p>
    <w:p w14:paraId="3EF09E6D" w14:textId="77777777" w:rsidR="003D4419" w:rsidRPr="00A22533" w:rsidRDefault="003D4419" w:rsidP="00A22533">
      <w:pPr>
        <w:rPr>
          <w:rtl/>
        </w:rPr>
      </w:pPr>
      <w:r w:rsidRPr="00A22533">
        <w:rPr>
          <w:rFonts w:hint="cs"/>
          <w:rtl/>
        </w:rPr>
        <w:t xml:space="preserve">وتشمل الاتصالات الكمومية سلسلة من تكنولوجيات الاتصالات الجديدة التي تقوم على نقل الإشارات الكمومية مثل </w:t>
      </w:r>
      <w:r w:rsidRPr="00A22533">
        <w:rPr>
          <w:rtl/>
        </w:rPr>
        <w:t>التوزيع الكمومي للمفاتيح</w:t>
      </w:r>
      <w:r w:rsidRPr="00A22533">
        <w:rPr>
          <w:rFonts w:hint="cs"/>
          <w:rtl/>
        </w:rPr>
        <w:t xml:space="preserve"> </w:t>
      </w:r>
      <w:r w:rsidRPr="00A22533">
        <w:t>(QKD)</w:t>
      </w:r>
      <w:r w:rsidRPr="00A22533">
        <w:rPr>
          <w:rFonts w:hint="cs"/>
          <w:rtl/>
        </w:rPr>
        <w:t xml:space="preserve">، والانتقال الآني الكمومي، والمكررات الكمومية. وتثير تقنية التوزيع الكمومي للمفاتيح اهتماماً كبيراً بالنسبة لتطبيق تكنولوجيا المعلومات الكمومية في الوقت الحاضر. وفي العقد الأخير، تم إنشاء شبكات حضرية/شبكات توصيل تستعمل تقنية </w:t>
      </w:r>
      <w:r w:rsidRPr="00A22533">
        <w:t>QKD</w:t>
      </w:r>
      <w:r w:rsidRPr="00A22533">
        <w:rPr>
          <w:rFonts w:hint="cs"/>
          <w:rtl/>
        </w:rPr>
        <w:t xml:space="preserve"> وتم تطوير تطبيقات تجريبية للاتصالات الكمومية القائمة على </w:t>
      </w:r>
      <w:proofErr w:type="spellStart"/>
      <w:r w:rsidRPr="00A22533">
        <w:rPr>
          <w:rFonts w:hint="cs"/>
          <w:rtl/>
        </w:rPr>
        <w:t>السواتل</w:t>
      </w:r>
      <w:proofErr w:type="spellEnd"/>
      <w:r w:rsidRPr="00A22533">
        <w:rPr>
          <w:rFonts w:hint="cs"/>
          <w:rtl/>
        </w:rPr>
        <w:t>. وفي المستقبل، سيشكل المكرر الكمومي عنصراً أساسياً لبناء الحوسبة الكمومية الموزعة.</w:t>
      </w:r>
    </w:p>
    <w:p w14:paraId="2FFAA1E0" w14:textId="77777777" w:rsidR="003D4419" w:rsidRPr="00A22533" w:rsidRDefault="003D4419" w:rsidP="00A22533">
      <w:pPr>
        <w:rPr>
          <w:rtl/>
        </w:rPr>
      </w:pPr>
      <w:r w:rsidRPr="00A22533">
        <w:rPr>
          <w:rFonts w:hint="cs"/>
          <w:rtl/>
        </w:rPr>
        <w:t>علم القياس الكمومي هو دراسة تقنيات القياس التي تعطي قدراً أكبر من الدقة والحساسية في قياسات المعلمات الفيزيائية بالمقارنة مع القياسات التي تجري بطريقة كلاسيكية.</w:t>
      </w:r>
    </w:p>
    <w:p w14:paraId="3D20E5E4" w14:textId="77777777" w:rsidR="003D4419" w:rsidRPr="00A22533" w:rsidRDefault="003D4419" w:rsidP="00A22533">
      <w:pPr>
        <w:rPr>
          <w:rtl/>
        </w:rPr>
      </w:pPr>
      <w:r w:rsidRPr="00A22533">
        <w:rPr>
          <w:rFonts w:hint="cs"/>
          <w:rtl/>
        </w:rPr>
        <w:t xml:space="preserve">ومن المتوقع أن تقوم شبكة المعلومات الكمومية </w:t>
      </w:r>
      <w:r w:rsidRPr="00A22533">
        <w:t>(QIN)</w:t>
      </w:r>
      <w:r w:rsidRPr="00A22533">
        <w:rPr>
          <w:rFonts w:hint="cs"/>
          <w:rtl/>
        </w:rPr>
        <w:t xml:space="preserve"> بتوصيل عقد معالجة المعلومات الكمومية بما فيها عقد التوزيع الكمومي للمفاتيح، والحواسيب الكمومية وأجهزة الاستشعار الكمومية عبر تكنولوجيات الاتصالات الكمومية مثل الانتقال الآني الكمومي والتكرار الكمومي، من أجل إرسال المعلومات الكمومية وتوصيلها شبكياً. ويمكن لشبكة المعلومات الكمومية أن تدعم سلسلة من التطبيقات الجديدة كالحوسبة الكمومية الموزعة وشبكة الاستشعار الكمومي.</w:t>
      </w:r>
    </w:p>
    <w:p w14:paraId="32203BAA" w14:textId="02929650" w:rsidR="003D4419" w:rsidRPr="0018685F" w:rsidRDefault="003D4419" w:rsidP="00A22533">
      <w:pPr>
        <w:rPr>
          <w:rFonts w:ascii="Calibri" w:hAnsi="Calibri"/>
          <w:spacing w:val="-4"/>
          <w:rtl/>
          <w:lang w:val="en-GB"/>
        </w:rPr>
      </w:pPr>
      <w:r w:rsidRPr="0018685F">
        <w:rPr>
          <w:rFonts w:hint="cs"/>
          <w:spacing w:val="-4"/>
          <w:rtl/>
        </w:rPr>
        <w:t>وسيوفر الفريق المتخصص التابع لقطاع تقييس الاتصالات بشأن "تكنولوجيا المعلومات الكمومية من أجل الشبكات"</w:t>
      </w:r>
      <w:r w:rsidR="0018685F" w:rsidRPr="0018685F">
        <w:rPr>
          <w:rFonts w:hint="eastAsia"/>
          <w:spacing w:val="-4"/>
          <w:rtl/>
        </w:rPr>
        <w:t> </w:t>
      </w:r>
      <w:r w:rsidRPr="0018685F">
        <w:rPr>
          <w:spacing w:val="-4"/>
        </w:rPr>
        <w:t>(FG</w:t>
      </w:r>
      <w:r w:rsidR="0018685F" w:rsidRPr="0018685F">
        <w:rPr>
          <w:spacing w:val="-4"/>
        </w:rPr>
        <w:noBreakHyphen/>
      </w:r>
      <w:r w:rsidRPr="0018685F">
        <w:rPr>
          <w:spacing w:val="-4"/>
        </w:rPr>
        <w:t>QIT4N)</w:t>
      </w:r>
      <w:r w:rsidRPr="0018685F">
        <w:rPr>
          <w:rFonts w:hint="cs"/>
          <w:spacing w:val="-4"/>
          <w:rtl/>
        </w:rPr>
        <w:t xml:space="preserve"> منصة تُكرس لدراسة تكنولوجيا المعلومات الكمومية من أجل الشبكات. وسيشمل هذا الفريق باحثين ومهندسين ومهنيين ورواد أعمال وواضعي السياسات من أجل الاستفادة الكاملة من القدرات والإمكانات التي تتيحها تكنولوجيا المعلومات الكمومية من أجل الشبكات.</w:t>
      </w:r>
    </w:p>
    <w:p w14:paraId="199DA873" w14:textId="45A4AF15" w:rsidR="003D4419" w:rsidRPr="00A22533" w:rsidRDefault="003D4419" w:rsidP="00A22533">
      <w:pPr>
        <w:pStyle w:val="Heading1"/>
        <w:rPr>
          <w:rtl/>
        </w:rPr>
      </w:pPr>
      <w:bookmarkStart w:id="115" w:name="_Toc27402635"/>
      <w:r w:rsidRPr="00A22533">
        <w:t>2</w:t>
      </w:r>
      <w:r w:rsidRPr="00A22533">
        <w:rPr>
          <w:rtl/>
        </w:rPr>
        <w:tab/>
      </w:r>
      <w:r w:rsidRPr="00A22533">
        <w:rPr>
          <w:rFonts w:hint="cs"/>
          <w:rtl/>
        </w:rPr>
        <w:t xml:space="preserve">أهداف </w:t>
      </w:r>
      <w:r w:rsidRPr="00A22533">
        <w:rPr>
          <w:rtl/>
          <w:lang w:bidi="ar-SY"/>
        </w:rPr>
        <w:t>الفريق المتخصص</w:t>
      </w:r>
      <w:r w:rsidRPr="00A22533">
        <w:rPr>
          <w:rFonts w:hint="cs"/>
          <w:rtl/>
          <w:lang w:bidi="ar-SY"/>
        </w:rPr>
        <w:t xml:space="preserve"> التابع لقطاع تقييس الاتصالات</w:t>
      </w:r>
      <w:r w:rsidRPr="00A22533">
        <w:rPr>
          <w:rtl/>
          <w:lang w:bidi="ar-SY"/>
        </w:rPr>
        <w:t xml:space="preserve"> المعني </w:t>
      </w:r>
      <w:r w:rsidRPr="00A22533">
        <w:rPr>
          <w:rFonts w:hint="cs"/>
          <w:rtl/>
        </w:rPr>
        <w:t>"</w:t>
      </w:r>
      <w:r w:rsidRPr="00A22533">
        <w:rPr>
          <w:rtl/>
        </w:rPr>
        <w:t>بتكنولوجيا المعلومات الكمومية</w:t>
      </w:r>
      <w:r w:rsidRPr="00A22533">
        <w:rPr>
          <w:rFonts w:hint="cs"/>
          <w:rtl/>
        </w:rPr>
        <w:t xml:space="preserve"> </w:t>
      </w:r>
      <w:r w:rsidRPr="00A22533">
        <w:rPr>
          <w:rtl/>
        </w:rPr>
        <w:t>من أجل الشبكات</w:t>
      </w:r>
      <w:r w:rsidRPr="00A22533">
        <w:rPr>
          <w:rFonts w:hint="cs"/>
          <w:rtl/>
        </w:rPr>
        <w:t>"</w:t>
      </w:r>
      <w:bookmarkEnd w:id="115"/>
    </w:p>
    <w:p w14:paraId="50540663" w14:textId="77777777" w:rsidR="003D4419" w:rsidRPr="00A22533" w:rsidRDefault="003D4419" w:rsidP="00A22533">
      <w:pPr>
        <w:rPr>
          <w:rtl/>
        </w:rPr>
      </w:pPr>
      <w:r w:rsidRPr="00A22533">
        <w:rPr>
          <w:rFonts w:hint="cs"/>
          <w:rtl/>
        </w:rPr>
        <w:t>سيوفر الفريق المتخصص منصة تعاونية للتفحص المسبق لتقييس الجوانب المتصلة بتكنولوجيا المعلومات الكمومية من أجل شبكات تكنولوجيا المعلومات والاتصالات بغية تحقيق الأهداف التالية:</w:t>
      </w:r>
    </w:p>
    <w:p w14:paraId="4285F029" w14:textId="750F0488" w:rsidR="003D4419" w:rsidRPr="00A22533" w:rsidRDefault="0018685F" w:rsidP="00A22533">
      <w:pPr>
        <w:pStyle w:val="enumlev1"/>
        <w:rPr>
          <w:rtl/>
        </w:rPr>
      </w:pPr>
      <w:r>
        <w:t>(1</w:t>
      </w:r>
      <w:r w:rsidR="003D4419" w:rsidRPr="00A22533">
        <w:rPr>
          <w:rtl/>
        </w:rPr>
        <w:tab/>
      </w:r>
      <w:r w:rsidR="003D4419" w:rsidRPr="00A22533">
        <w:rPr>
          <w:rFonts w:hint="cs"/>
          <w:rtl/>
        </w:rPr>
        <w:t>النظر في تطور وتطبيقات تكنولوجيا المعلومات الكمومية من أجل الشبكات.</w:t>
      </w:r>
    </w:p>
    <w:p w14:paraId="275B39D3" w14:textId="17F1EB84" w:rsidR="003D4419" w:rsidRPr="00A22533" w:rsidRDefault="0018685F" w:rsidP="00015427">
      <w:pPr>
        <w:pStyle w:val="enumlev1"/>
        <w:keepNext/>
        <w:keepLines/>
        <w:rPr>
          <w:rtl/>
        </w:rPr>
      </w:pPr>
      <w:r>
        <w:t>(2</w:t>
      </w:r>
      <w:r w:rsidR="003D4419" w:rsidRPr="00A22533">
        <w:rPr>
          <w:rtl/>
        </w:rPr>
        <w:tab/>
      </w:r>
      <w:r w:rsidR="003D4419" w:rsidRPr="00A22533">
        <w:rPr>
          <w:rFonts w:hint="cs"/>
          <w:rtl/>
        </w:rPr>
        <w:t>تشمل مواضيع الدراسة ما يلي:</w:t>
      </w:r>
    </w:p>
    <w:p w14:paraId="71C620D3" w14:textId="6E89D10E" w:rsidR="003D4419" w:rsidRPr="00A22533" w:rsidRDefault="0018685F" w:rsidP="00A22533">
      <w:pPr>
        <w:pStyle w:val="enumlev2"/>
        <w:rPr>
          <w:rtl/>
        </w:rPr>
      </w:pPr>
      <w:r>
        <w:rPr>
          <w:rFonts w:hint="eastAsia"/>
          <w:rtl/>
        </w:rPr>
        <w:t> </w:t>
      </w:r>
      <w:proofErr w:type="gramStart"/>
      <w:r>
        <w:rPr>
          <w:rFonts w:hint="cs"/>
          <w:rtl/>
        </w:rPr>
        <w:t>أ )</w:t>
      </w:r>
      <w:proofErr w:type="gramEnd"/>
      <w:r w:rsidR="003D4419" w:rsidRPr="00A22533">
        <w:rPr>
          <w:rtl/>
        </w:rPr>
        <w:tab/>
      </w:r>
      <w:r w:rsidR="003D4419" w:rsidRPr="00A22533">
        <w:rPr>
          <w:rFonts w:hint="cs"/>
          <w:rtl/>
        </w:rPr>
        <w:t xml:space="preserve">جوانب الاتصالات/الشبكات لشبكات </w:t>
      </w:r>
      <w:r w:rsidR="003D4419" w:rsidRPr="00A22533">
        <w:t>QKD</w:t>
      </w:r>
      <w:r w:rsidR="003D4419" w:rsidRPr="00A22533">
        <w:rPr>
          <w:rFonts w:hint="cs"/>
          <w:rtl/>
        </w:rPr>
        <w:t xml:space="preserve"> التي يتم تحديدها بالتنسيق الوثيق مع لجنتي الدراسات</w:t>
      </w:r>
      <w:r w:rsidR="00015427">
        <w:rPr>
          <w:rFonts w:hint="eastAsia"/>
          <w:rtl/>
        </w:rPr>
        <w:t> </w:t>
      </w:r>
      <w:r w:rsidR="003D4419" w:rsidRPr="00A22533">
        <w:t>13</w:t>
      </w:r>
      <w:r w:rsidR="003D4419" w:rsidRPr="00A22533">
        <w:rPr>
          <w:rFonts w:hint="cs"/>
          <w:rtl/>
        </w:rPr>
        <w:t xml:space="preserve"> و</w:t>
      </w:r>
      <w:r w:rsidR="003D4419" w:rsidRPr="00A22533">
        <w:t>17</w:t>
      </w:r>
      <w:r w:rsidR="003D4419" w:rsidRPr="00A22533">
        <w:rPr>
          <w:rFonts w:hint="cs"/>
          <w:rtl/>
        </w:rPr>
        <w:t xml:space="preserve"> لقطاع تقييس الاتصالات باعتبارها خارج نطاق لجنة الدراسات </w:t>
      </w:r>
      <w:r w:rsidR="003D4419" w:rsidRPr="00A22533">
        <w:t>13</w:t>
      </w:r>
      <w:r w:rsidR="003D4419" w:rsidRPr="00A22533">
        <w:rPr>
          <w:rFonts w:hint="cs"/>
          <w:rtl/>
        </w:rPr>
        <w:t xml:space="preserve"> (الجوانب المتعلقة بمعمارية الشبكة</w:t>
      </w:r>
      <w:r w:rsidR="003D4419" w:rsidRPr="00A22533">
        <w:rPr>
          <w:rFonts w:hint="eastAsia"/>
          <w:rtl/>
        </w:rPr>
        <w:t> </w:t>
      </w:r>
      <w:r w:rsidR="003D4419" w:rsidRPr="00A22533">
        <w:t>QKD</w:t>
      </w:r>
      <w:r w:rsidR="003D4419" w:rsidRPr="00A22533">
        <w:rPr>
          <w:rFonts w:hint="cs"/>
          <w:rtl/>
        </w:rPr>
        <w:t xml:space="preserve">) ولجنة الدراسات </w:t>
      </w:r>
      <w:r w:rsidR="003D4419" w:rsidRPr="00A22533">
        <w:t>17</w:t>
      </w:r>
      <w:r w:rsidR="003D4419" w:rsidRPr="00A22533">
        <w:rPr>
          <w:rFonts w:hint="cs"/>
          <w:rtl/>
        </w:rPr>
        <w:t xml:space="preserve"> (الجوانب المتعلقة بأمن شبكة </w:t>
      </w:r>
      <w:r w:rsidR="003D4419" w:rsidRPr="00A22533">
        <w:t>QKD</w:t>
      </w:r>
      <w:r w:rsidR="003D4419" w:rsidRPr="00A22533">
        <w:rPr>
          <w:rFonts w:hint="cs"/>
          <w:rtl/>
        </w:rPr>
        <w:t xml:space="preserve"> وتطبيقات </w:t>
      </w:r>
      <w:r w:rsidR="003D4419" w:rsidRPr="00A22533">
        <w:t>QRNG</w:t>
      </w:r>
      <w:r w:rsidR="003D4419" w:rsidRPr="00A22533">
        <w:rPr>
          <w:rFonts w:hint="cs"/>
          <w:rtl/>
        </w:rPr>
        <w:t xml:space="preserve"> لأغراض</w:t>
      </w:r>
      <w:r w:rsidR="003D4419" w:rsidRPr="00A22533">
        <w:rPr>
          <w:rFonts w:hint="eastAsia"/>
          <w:rtl/>
        </w:rPr>
        <w:t> </w:t>
      </w:r>
      <w:r w:rsidR="003D4419" w:rsidRPr="00A22533">
        <w:rPr>
          <w:rFonts w:hint="cs"/>
          <w:rtl/>
        </w:rPr>
        <w:t>الأمن).</w:t>
      </w:r>
    </w:p>
    <w:p w14:paraId="58E6424D" w14:textId="3D2C58C7" w:rsidR="003D4419" w:rsidRPr="00A22533" w:rsidRDefault="0018685F" w:rsidP="00A22533">
      <w:pPr>
        <w:pStyle w:val="enumlev2"/>
      </w:pPr>
      <w:r>
        <w:rPr>
          <w:rFonts w:hint="cs"/>
          <w:rtl/>
        </w:rPr>
        <w:t>ب)</w:t>
      </w:r>
      <w:r w:rsidR="003D4419" w:rsidRPr="00A22533">
        <w:rPr>
          <w:rtl/>
        </w:rPr>
        <w:tab/>
      </w:r>
      <w:r w:rsidR="003D4419" w:rsidRPr="00A22533">
        <w:rPr>
          <w:rFonts w:hint="cs"/>
          <w:rtl/>
        </w:rPr>
        <w:t xml:space="preserve">تطور تكنولوجيات وشبكات </w:t>
      </w:r>
      <w:r w:rsidR="003D4419" w:rsidRPr="00A22533">
        <w:t>QIN</w:t>
      </w:r>
      <w:r w:rsidR="003D4419" w:rsidRPr="00A22533">
        <w:rPr>
          <w:rFonts w:hint="cs"/>
          <w:rtl/>
        </w:rPr>
        <w:t>.</w:t>
      </w:r>
    </w:p>
    <w:p w14:paraId="71D84356" w14:textId="77777777" w:rsidR="00015427" w:rsidRDefault="0018685F" w:rsidP="00A22533">
      <w:pPr>
        <w:pStyle w:val="enumlev1"/>
        <w:rPr>
          <w:rtl/>
        </w:rPr>
      </w:pPr>
      <w:r>
        <w:lastRenderedPageBreak/>
        <w:t>(3</w:t>
      </w:r>
      <w:r w:rsidR="003D4419" w:rsidRPr="00A22533">
        <w:rPr>
          <w:rtl/>
        </w:rPr>
        <w:tab/>
      </w:r>
      <w:r w:rsidR="003D4419" w:rsidRPr="00A22533">
        <w:rPr>
          <w:rFonts w:hint="cs"/>
          <w:rtl/>
        </w:rPr>
        <w:t>ستركز نواتج الفريق المتخصص على المصطلحات وحالات الاستخدام.</w:t>
      </w:r>
    </w:p>
    <w:p w14:paraId="148A635C" w14:textId="520E1518" w:rsidR="003D4419" w:rsidRPr="00A22533" w:rsidRDefault="00015427" w:rsidP="00A22533">
      <w:pPr>
        <w:pStyle w:val="enumlev1"/>
        <w:rPr>
          <w:rtl/>
        </w:rPr>
      </w:pPr>
      <w:r>
        <w:rPr>
          <w:rtl/>
        </w:rPr>
        <w:tab/>
      </w:r>
      <w:r w:rsidR="003D4419" w:rsidRPr="00A22533">
        <w:rPr>
          <w:rFonts w:hint="cs"/>
          <w:rtl/>
        </w:rPr>
        <w:t>سيشير الفريق المتخصص إلى المصطلحات ذات الصلة المعرّفة في إطار لجان الدراسات المعنية في قطاع تقييس الاتصالات. وإذا لزم الأمر، سيتواصل مع لجان الدراسات ذات الصلة لتطوير المصطلحات وفقاً للتطورات التكنولوجية.</w:t>
      </w:r>
    </w:p>
    <w:p w14:paraId="1C127CAB" w14:textId="415A5647" w:rsidR="003D4419" w:rsidRPr="00A22533" w:rsidRDefault="0018685F" w:rsidP="00A22533">
      <w:pPr>
        <w:pStyle w:val="enumlev1"/>
        <w:rPr>
          <w:rtl/>
        </w:rPr>
      </w:pPr>
      <w:r>
        <w:t>(4</w:t>
      </w:r>
      <w:r w:rsidR="003D4419" w:rsidRPr="00A22533">
        <w:rPr>
          <w:rtl/>
        </w:rPr>
        <w:tab/>
      </w:r>
      <w:r w:rsidR="003D4419" w:rsidRPr="00A22533">
        <w:rPr>
          <w:rFonts w:hint="cs"/>
          <w:rtl/>
        </w:rPr>
        <w:t>توفير المعلومات الأساسية التقنية الضرورية وتحديد شروط التعاون من أجل تقديم دعم فعال لأعمال التقييس التي تضطلع بها لجان دراسات قطاع تقييس الاتصالات فيما يتعلق بتكنولوجيا المعلومات الكمومية.</w:t>
      </w:r>
    </w:p>
    <w:p w14:paraId="0C456119" w14:textId="4FD904B2" w:rsidR="003D4419" w:rsidRPr="00A22533" w:rsidRDefault="0018685F" w:rsidP="00A22533">
      <w:pPr>
        <w:pStyle w:val="enumlev1"/>
        <w:rPr>
          <w:rtl/>
        </w:rPr>
      </w:pPr>
      <w:r>
        <w:t>(5</w:t>
      </w:r>
      <w:r w:rsidR="003D4419" w:rsidRPr="00A22533">
        <w:rPr>
          <w:rtl/>
        </w:rPr>
        <w:tab/>
      </w:r>
      <w:r w:rsidR="003D4419" w:rsidRPr="00A22533">
        <w:rPr>
          <w:rFonts w:hint="cs"/>
          <w:rtl/>
        </w:rPr>
        <w:t>توفير منصة تعاون مفتوحة مع لجان دراسات قطاع تقييس الاتصالات والمنظمات الأخرى المعنية بوضع المعايير بما</w:t>
      </w:r>
      <w:r w:rsidR="003D4419" w:rsidRPr="00A22533">
        <w:rPr>
          <w:rFonts w:hint="eastAsia"/>
          <w:rtl/>
        </w:rPr>
        <w:t> </w:t>
      </w:r>
      <w:r w:rsidR="003D4419" w:rsidRPr="00A22533">
        <w:rPr>
          <w:rFonts w:hint="cs"/>
          <w:rtl/>
        </w:rPr>
        <w:t>في</w:t>
      </w:r>
      <w:r w:rsidR="003D4419" w:rsidRPr="00A22533">
        <w:rPr>
          <w:rFonts w:hint="eastAsia"/>
          <w:rtl/>
        </w:rPr>
        <w:t> </w:t>
      </w:r>
      <w:r w:rsidR="003D4419" w:rsidRPr="00A22533">
        <w:rPr>
          <w:rFonts w:hint="cs"/>
          <w:rtl/>
        </w:rPr>
        <w:t>ذلك</w:t>
      </w:r>
      <w:r w:rsidR="003D4419" w:rsidRPr="00A22533">
        <w:rPr>
          <w:rFonts w:hint="eastAsia"/>
          <w:rtl/>
        </w:rPr>
        <w:t> </w:t>
      </w:r>
      <w:r w:rsidR="003D4419" w:rsidRPr="00A22533">
        <w:rPr>
          <w:rFonts w:hint="cs"/>
          <w:rtl/>
        </w:rPr>
        <w:t xml:space="preserve">أعمال التقييس القائمة على التعاون وعقد اجتماعات بالتزامن وورش عمل بشأن </w:t>
      </w:r>
      <w:r w:rsidR="003D4419" w:rsidRPr="00A22533">
        <w:rPr>
          <w:rtl/>
        </w:rPr>
        <w:t>المواضيع المتعلقة بالتكنولوجيا</w:t>
      </w:r>
      <w:r w:rsidR="003D4419" w:rsidRPr="00A22533">
        <w:rPr>
          <w:rFonts w:hint="cs"/>
          <w:rtl/>
        </w:rPr>
        <w:t> </w:t>
      </w:r>
      <w:r w:rsidR="003D4419" w:rsidRPr="00A22533">
        <w:rPr>
          <w:rtl/>
        </w:rPr>
        <w:t>الكمومية</w:t>
      </w:r>
      <w:r w:rsidR="003D4419" w:rsidRPr="00A22533">
        <w:rPr>
          <w:rFonts w:hint="cs"/>
          <w:rtl/>
        </w:rPr>
        <w:t>.</w:t>
      </w:r>
    </w:p>
    <w:p w14:paraId="5CAABFAA" w14:textId="77777777" w:rsidR="003D4419" w:rsidRPr="00A22533" w:rsidRDefault="003D4419" w:rsidP="00A22533">
      <w:pPr>
        <w:pStyle w:val="Heading1"/>
      </w:pPr>
      <w:bookmarkStart w:id="116" w:name="_Toc27402636"/>
      <w:r w:rsidRPr="00A22533">
        <w:t>3</w:t>
      </w:r>
      <w:r w:rsidRPr="00A22533">
        <w:rPr>
          <w:rtl/>
        </w:rPr>
        <w:tab/>
      </w:r>
      <w:r w:rsidRPr="00A22533">
        <w:rPr>
          <w:rFonts w:hint="cs"/>
          <w:rtl/>
        </w:rPr>
        <w:t>الهيكل</w:t>
      </w:r>
      <w:bookmarkEnd w:id="116"/>
    </w:p>
    <w:p w14:paraId="1D87D6D2" w14:textId="77777777" w:rsidR="003D4419" w:rsidRPr="00A22533" w:rsidRDefault="003D4419" w:rsidP="00A22533">
      <w:pPr>
        <w:rPr>
          <w:rtl/>
        </w:rPr>
      </w:pPr>
      <w:r w:rsidRPr="00A22533">
        <w:rPr>
          <w:rFonts w:hint="cs"/>
          <w:rtl/>
        </w:rPr>
        <w:t xml:space="preserve">ويمكن للفريق </w:t>
      </w:r>
      <w:r w:rsidRPr="00A22533">
        <w:t>FG-QIT4N</w:t>
      </w:r>
      <w:r w:rsidRPr="00A22533">
        <w:rPr>
          <w:rFonts w:hint="cs"/>
          <w:rtl/>
        </w:rPr>
        <w:t xml:space="preserve"> أن ينشئ أفرقة فرعية عند اللزوم.</w:t>
      </w:r>
    </w:p>
    <w:p w14:paraId="7F48E5A4" w14:textId="77777777" w:rsidR="003D4419" w:rsidRPr="00A22533" w:rsidRDefault="003D4419" w:rsidP="00A22533">
      <w:pPr>
        <w:pStyle w:val="Heading1"/>
        <w:rPr>
          <w:rtl/>
        </w:rPr>
      </w:pPr>
      <w:bookmarkStart w:id="117" w:name="_Toc27402637"/>
      <w:r w:rsidRPr="00A22533">
        <w:t>4</w:t>
      </w:r>
      <w:r w:rsidRPr="00A22533">
        <w:rPr>
          <w:rtl/>
        </w:rPr>
        <w:tab/>
        <w:t>المهام والنواتج المحددة</w:t>
      </w:r>
      <w:bookmarkEnd w:id="117"/>
    </w:p>
    <w:p w14:paraId="2A9EBCFD" w14:textId="77777777" w:rsidR="003D4419" w:rsidRPr="00A22533" w:rsidRDefault="003D4419" w:rsidP="00A22533">
      <w:pPr>
        <w:rPr>
          <w:rtl/>
        </w:rPr>
      </w:pPr>
      <w:r w:rsidRPr="00A22533">
        <w:rPr>
          <w:rFonts w:hint="cs"/>
          <w:rtl/>
        </w:rPr>
        <w:t>فيما يلي المهام المتوقعة والنواتج المحتملة لتكنولوجيا المعلومات الكمومية من أجل الشبكات:</w:t>
      </w:r>
    </w:p>
    <w:p w14:paraId="26C50BDB" w14:textId="1DA36DB8" w:rsidR="003D4419" w:rsidRPr="00A22533" w:rsidRDefault="0018685F" w:rsidP="00A22533">
      <w:pPr>
        <w:pStyle w:val="enumlev1"/>
        <w:rPr>
          <w:rtl/>
        </w:rPr>
      </w:pPr>
      <w:r>
        <w:t>(1</w:t>
      </w:r>
      <w:r w:rsidR="003D4419" w:rsidRPr="00A22533">
        <w:rPr>
          <w:rtl/>
        </w:rPr>
        <w:tab/>
      </w:r>
      <w:r w:rsidR="003D4419" w:rsidRPr="0018685F">
        <w:rPr>
          <w:rFonts w:hint="cs"/>
          <w:spacing w:val="-5"/>
          <w:rtl/>
        </w:rPr>
        <w:t>التعاون والتآزر مع لجان الدراسات والمنظمات الأخرى المعنية بوضع المعايير والأفرقة الفرعية مثل الفريق</w:t>
      </w:r>
      <w:r w:rsidRPr="0018685F">
        <w:rPr>
          <w:rFonts w:hint="eastAsia"/>
          <w:spacing w:val="-5"/>
          <w:rtl/>
        </w:rPr>
        <w:t> </w:t>
      </w:r>
      <w:r w:rsidR="003D4419" w:rsidRPr="0018685F">
        <w:rPr>
          <w:spacing w:val="-5"/>
        </w:rPr>
        <w:t>ETSI</w:t>
      </w:r>
      <w:r w:rsidRPr="0018685F">
        <w:rPr>
          <w:spacing w:val="-5"/>
        </w:rPr>
        <w:t> </w:t>
      </w:r>
      <w:r w:rsidR="003D4419" w:rsidRPr="0018685F">
        <w:rPr>
          <w:spacing w:val="-5"/>
        </w:rPr>
        <w:t>ISG</w:t>
      </w:r>
      <w:r w:rsidRPr="0018685F">
        <w:rPr>
          <w:spacing w:val="-5"/>
        </w:rPr>
        <w:noBreakHyphen/>
      </w:r>
      <w:r w:rsidR="003D4419" w:rsidRPr="0018685F">
        <w:rPr>
          <w:spacing w:val="-5"/>
        </w:rPr>
        <w:t>QKD</w:t>
      </w:r>
      <w:r w:rsidR="003D4419" w:rsidRPr="0018685F">
        <w:rPr>
          <w:rFonts w:hint="cs"/>
          <w:spacing w:val="-5"/>
          <w:rtl/>
        </w:rPr>
        <w:t xml:space="preserve"> </w:t>
      </w:r>
      <w:r w:rsidR="003D4419" w:rsidRPr="0018685F">
        <w:rPr>
          <w:rFonts w:hint="cs"/>
          <w:spacing w:val="-2"/>
          <w:rtl/>
        </w:rPr>
        <w:t>و</w:t>
      </w:r>
      <w:r w:rsidR="003D4419" w:rsidRPr="0018685F">
        <w:rPr>
          <w:spacing w:val="-2"/>
        </w:rPr>
        <w:t>ETSI TC Cyber</w:t>
      </w:r>
      <w:r w:rsidRPr="0018685F">
        <w:rPr>
          <w:rFonts w:hint="cs"/>
          <w:spacing w:val="-2"/>
          <w:rtl/>
          <w:lang w:bidi="ar-EG"/>
        </w:rPr>
        <w:t xml:space="preserve"> </w:t>
      </w:r>
      <w:r w:rsidR="003D4419" w:rsidRPr="0018685F">
        <w:rPr>
          <w:rFonts w:hint="cs"/>
          <w:spacing w:val="-2"/>
          <w:rtl/>
        </w:rPr>
        <w:t>و</w:t>
      </w:r>
      <w:r w:rsidR="003D4419" w:rsidRPr="0018685F">
        <w:rPr>
          <w:spacing w:val="-2"/>
        </w:rPr>
        <w:t>IEEE</w:t>
      </w:r>
      <w:r w:rsidR="003D4419" w:rsidRPr="0018685F">
        <w:rPr>
          <w:rFonts w:hint="cs"/>
          <w:spacing w:val="-2"/>
          <w:rtl/>
        </w:rPr>
        <w:t xml:space="preserve"> و</w:t>
      </w:r>
      <w:r w:rsidR="003D4419" w:rsidRPr="0018685F">
        <w:rPr>
          <w:spacing w:val="-2"/>
        </w:rPr>
        <w:t>ISO/IEC JTC 1/SC27/WG3</w:t>
      </w:r>
      <w:r w:rsidR="003D4419" w:rsidRPr="0018685F">
        <w:rPr>
          <w:rFonts w:hint="cs"/>
          <w:spacing w:val="-2"/>
          <w:rtl/>
        </w:rPr>
        <w:t xml:space="preserve"> و</w:t>
      </w:r>
      <w:r w:rsidR="003D4419" w:rsidRPr="0018685F">
        <w:rPr>
          <w:spacing w:val="-2"/>
        </w:rPr>
        <w:t>ISO/IEC</w:t>
      </w:r>
      <w:r w:rsidRPr="0018685F">
        <w:rPr>
          <w:spacing w:val="-2"/>
        </w:rPr>
        <w:t> </w:t>
      </w:r>
      <w:r w:rsidR="003D4419" w:rsidRPr="0018685F">
        <w:rPr>
          <w:spacing w:val="-2"/>
        </w:rPr>
        <w:t>JTC</w:t>
      </w:r>
      <w:r w:rsidRPr="0018685F">
        <w:rPr>
          <w:spacing w:val="-2"/>
        </w:rPr>
        <w:t> </w:t>
      </w:r>
      <w:r w:rsidR="003D4419" w:rsidRPr="0018685F">
        <w:rPr>
          <w:spacing w:val="-2"/>
        </w:rPr>
        <w:t>1/AG4</w:t>
      </w:r>
      <w:r w:rsidRPr="0018685F">
        <w:rPr>
          <w:rFonts w:hint="cs"/>
          <w:spacing w:val="-2"/>
          <w:rtl/>
          <w:lang w:bidi="ar-EG"/>
        </w:rPr>
        <w:t xml:space="preserve"> </w:t>
      </w:r>
      <w:r w:rsidR="003D4419" w:rsidRPr="0018685F">
        <w:rPr>
          <w:rFonts w:hint="cs"/>
          <w:spacing w:val="-2"/>
          <w:rtl/>
        </w:rPr>
        <w:t>و</w:t>
      </w:r>
      <w:r w:rsidR="003D4419" w:rsidRPr="0018685F">
        <w:rPr>
          <w:spacing w:val="-2"/>
        </w:rPr>
        <w:t>IETF</w:t>
      </w:r>
      <w:r w:rsidRPr="0018685F">
        <w:rPr>
          <w:rFonts w:hint="cs"/>
          <w:spacing w:val="-2"/>
          <w:rtl/>
          <w:lang w:bidi="ar-EG"/>
        </w:rPr>
        <w:t xml:space="preserve"> </w:t>
      </w:r>
      <w:r w:rsidR="003D4419" w:rsidRPr="0018685F">
        <w:rPr>
          <w:rFonts w:hint="cs"/>
          <w:spacing w:val="-2"/>
          <w:rtl/>
        </w:rPr>
        <w:t>و</w:t>
      </w:r>
      <w:r w:rsidR="003D4419" w:rsidRPr="0018685F">
        <w:rPr>
          <w:spacing w:val="-2"/>
        </w:rPr>
        <w:t>IRTF</w:t>
      </w:r>
      <w:r w:rsidR="003D4419" w:rsidRPr="0018685F">
        <w:rPr>
          <w:rFonts w:hint="cs"/>
          <w:spacing w:val="-2"/>
          <w:rtl/>
        </w:rPr>
        <w:t>.</w:t>
      </w:r>
    </w:p>
    <w:p w14:paraId="70649125" w14:textId="198D00DB" w:rsidR="003D4419" w:rsidRPr="00A22533" w:rsidRDefault="0018685F" w:rsidP="00A22533">
      <w:pPr>
        <w:pStyle w:val="enumlev1"/>
        <w:rPr>
          <w:rtl/>
        </w:rPr>
      </w:pPr>
      <w:r>
        <w:t>(2</w:t>
      </w:r>
      <w:r w:rsidR="003D4419" w:rsidRPr="00A22533">
        <w:rPr>
          <w:rtl/>
        </w:rPr>
        <w:tab/>
      </w:r>
      <w:r w:rsidR="003D4419" w:rsidRPr="00A22533">
        <w:rPr>
          <w:rFonts w:hint="cs"/>
          <w:rtl/>
        </w:rPr>
        <w:t>إعداد تقارير تقنية بشأن تطور وتطبيقات تكنولوجيا المعلومات الكمومية من أجل الشبكات (مثل الحوسبة الكمومية، الاتصالات الكمومية).</w:t>
      </w:r>
    </w:p>
    <w:p w14:paraId="5D21284F" w14:textId="70F4E484" w:rsidR="003D4419" w:rsidRPr="00A22533" w:rsidRDefault="0018685F" w:rsidP="00A22533">
      <w:pPr>
        <w:pStyle w:val="enumlev1"/>
        <w:rPr>
          <w:rtl/>
        </w:rPr>
      </w:pPr>
      <w:r>
        <w:t>(3</w:t>
      </w:r>
      <w:r w:rsidR="003D4419" w:rsidRPr="00A22533">
        <w:rPr>
          <w:rtl/>
        </w:rPr>
        <w:tab/>
      </w:r>
      <w:r w:rsidR="003D4419" w:rsidRPr="00A22533">
        <w:rPr>
          <w:rFonts w:hint="cs"/>
          <w:rtl/>
        </w:rPr>
        <w:t xml:space="preserve">إعداد تقارير تقنية بشأن جوانب الاتصالات/الشبكات </w:t>
      </w:r>
      <w:r w:rsidR="003D4419" w:rsidRPr="00A22533">
        <w:t>QKD</w:t>
      </w:r>
      <w:r w:rsidR="003D4419" w:rsidRPr="00A22533">
        <w:rPr>
          <w:rFonts w:hint="cs"/>
          <w:rtl/>
        </w:rPr>
        <w:t xml:space="preserve"> التي يتم تحديدها بالتعاون الوثيق مع لجنتي الدراسات</w:t>
      </w:r>
      <w:r>
        <w:rPr>
          <w:rFonts w:hint="eastAsia"/>
          <w:rtl/>
        </w:rPr>
        <w:t> </w:t>
      </w:r>
      <w:r w:rsidR="003D4419" w:rsidRPr="00A22533">
        <w:t>13</w:t>
      </w:r>
      <w:r w:rsidR="003D4419" w:rsidRPr="00A22533">
        <w:rPr>
          <w:rFonts w:hint="cs"/>
          <w:rtl/>
        </w:rPr>
        <w:t xml:space="preserve"> و</w:t>
      </w:r>
      <w:r w:rsidR="003D4419" w:rsidRPr="00A22533">
        <w:t>17</w:t>
      </w:r>
      <w:r w:rsidR="003D4419" w:rsidRPr="00A22533">
        <w:rPr>
          <w:rFonts w:hint="cs"/>
          <w:rtl/>
        </w:rPr>
        <w:t xml:space="preserve"> لقطاع تقييس الاتصالات باعتبارها خارج نطاق لجنة الدراسات </w:t>
      </w:r>
      <w:r w:rsidR="003D4419" w:rsidRPr="00A22533">
        <w:t>13</w:t>
      </w:r>
      <w:r w:rsidR="003D4419" w:rsidRPr="00A22533">
        <w:rPr>
          <w:rFonts w:hint="cs"/>
          <w:rtl/>
        </w:rPr>
        <w:t xml:space="preserve"> (الجوانب المتعلقة بمعمارية الشبكة</w:t>
      </w:r>
      <w:r>
        <w:rPr>
          <w:rFonts w:hint="eastAsia"/>
          <w:rtl/>
        </w:rPr>
        <w:t> </w:t>
      </w:r>
      <w:r w:rsidR="003D4419" w:rsidRPr="00A22533">
        <w:t>QKD</w:t>
      </w:r>
      <w:r w:rsidR="003D4419" w:rsidRPr="00A22533">
        <w:rPr>
          <w:rFonts w:hint="cs"/>
          <w:rtl/>
        </w:rPr>
        <w:t xml:space="preserve">) ولجنة الدراسات </w:t>
      </w:r>
      <w:r w:rsidR="003D4419" w:rsidRPr="00A22533">
        <w:t>17</w:t>
      </w:r>
      <w:r w:rsidR="003D4419" w:rsidRPr="00A22533">
        <w:rPr>
          <w:rFonts w:hint="cs"/>
          <w:rtl/>
        </w:rPr>
        <w:t xml:space="preserve"> (الجوانب المتعلقة بأمن شبكة </w:t>
      </w:r>
      <w:r w:rsidR="003D4419" w:rsidRPr="00A22533">
        <w:t>QKD</w:t>
      </w:r>
      <w:r w:rsidR="003D4419" w:rsidRPr="00A22533">
        <w:rPr>
          <w:rFonts w:hint="cs"/>
          <w:rtl/>
        </w:rPr>
        <w:t xml:space="preserve"> وتطبيقات </w:t>
      </w:r>
      <w:r w:rsidR="003D4419" w:rsidRPr="00A22533">
        <w:t>QRNG</w:t>
      </w:r>
      <w:r w:rsidR="003D4419" w:rsidRPr="00A22533">
        <w:rPr>
          <w:rFonts w:hint="cs"/>
          <w:rtl/>
        </w:rPr>
        <w:t xml:space="preserve"> لأغراض الأمن</w:t>
      </w:r>
      <w:proofErr w:type="gramStart"/>
      <w:r w:rsidR="003D4419" w:rsidRPr="00A22533">
        <w:rPr>
          <w:rFonts w:hint="cs"/>
          <w:rtl/>
        </w:rPr>
        <w:t>)،</w:t>
      </w:r>
      <w:proofErr w:type="gramEnd"/>
      <w:r w:rsidR="003D4419" w:rsidRPr="00A22533">
        <w:rPr>
          <w:rFonts w:hint="cs"/>
          <w:rtl/>
        </w:rPr>
        <w:t xml:space="preserve"> تركز على المصطلحات وحالات الاستعمال الجديدة وبروتوكولات وتكنولوجيات النقل.</w:t>
      </w:r>
    </w:p>
    <w:p w14:paraId="5C143FE1" w14:textId="41FFE2C6" w:rsidR="003D4419" w:rsidRPr="00A22533" w:rsidRDefault="0018685F" w:rsidP="00A22533">
      <w:pPr>
        <w:pStyle w:val="enumlev1"/>
        <w:rPr>
          <w:rtl/>
        </w:rPr>
      </w:pPr>
      <w:r>
        <w:t>(4</w:t>
      </w:r>
      <w:r w:rsidR="003D4419" w:rsidRPr="00A22533">
        <w:rPr>
          <w:rtl/>
        </w:rPr>
        <w:tab/>
      </w:r>
      <w:r w:rsidR="003D4419" w:rsidRPr="00A22533">
        <w:rPr>
          <w:rFonts w:hint="cs"/>
          <w:rtl/>
        </w:rPr>
        <w:t>إعداد تقارير تقنية بشأن تطور شبكات المعلومات الكمومية تركز على المصطلحات وحالات الاستعمال.</w:t>
      </w:r>
    </w:p>
    <w:p w14:paraId="0FE38B22" w14:textId="6DCF37BB" w:rsidR="003D4419" w:rsidRPr="00A22533" w:rsidRDefault="0018685F" w:rsidP="00A22533">
      <w:pPr>
        <w:pStyle w:val="enumlev1"/>
        <w:rPr>
          <w:rtl/>
        </w:rPr>
      </w:pPr>
      <w:r>
        <w:t>(5</w:t>
      </w:r>
      <w:r w:rsidR="003D4419" w:rsidRPr="00A22533">
        <w:rPr>
          <w:rtl/>
        </w:rPr>
        <w:tab/>
      </w:r>
      <w:r w:rsidR="003D4419" w:rsidRPr="00A22533">
        <w:rPr>
          <w:rFonts w:hint="cs"/>
          <w:rtl/>
        </w:rPr>
        <w:t xml:space="preserve">تنظيم ورش عمل </w:t>
      </w:r>
      <w:proofErr w:type="spellStart"/>
      <w:r w:rsidR="003D4419" w:rsidRPr="00A22533">
        <w:rPr>
          <w:rFonts w:hint="cs"/>
          <w:rtl/>
        </w:rPr>
        <w:t>مواضيعية</w:t>
      </w:r>
      <w:proofErr w:type="spellEnd"/>
      <w:r w:rsidR="003D4419" w:rsidRPr="00A22533">
        <w:rPr>
          <w:rFonts w:hint="cs"/>
          <w:rtl/>
        </w:rPr>
        <w:t xml:space="preserve"> عن تكنولوجيا المعلومات الكمومية من أجل الشبكات، ترمي إلى الجمع بين أصحاب المصلحة المهتمين لتعزيز أنشطة الفريق المتخصص وتشجيع أعضاء الاتحاد وغير الأعضاء في الاتحاد على المساهمة في</w:t>
      </w:r>
      <w:r w:rsidR="003D4419" w:rsidRPr="00A22533">
        <w:rPr>
          <w:rFonts w:hint="eastAsia"/>
          <w:rtl/>
        </w:rPr>
        <w:t> </w:t>
      </w:r>
      <w:r w:rsidR="003D4419" w:rsidRPr="00A22533">
        <w:rPr>
          <w:rFonts w:hint="cs"/>
          <w:rtl/>
        </w:rPr>
        <w:t>هذا</w:t>
      </w:r>
      <w:r w:rsidR="003D4419" w:rsidRPr="00A22533">
        <w:rPr>
          <w:rFonts w:hint="eastAsia"/>
          <w:rtl/>
        </w:rPr>
        <w:t> </w:t>
      </w:r>
      <w:r w:rsidR="003D4419" w:rsidRPr="00A22533">
        <w:rPr>
          <w:rFonts w:hint="cs"/>
          <w:rtl/>
        </w:rPr>
        <w:t>الموضوع.</w:t>
      </w:r>
    </w:p>
    <w:p w14:paraId="275D5C83" w14:textId="77777777" w:rsidR="003D4419" w:rsidRPr="00A22533" w:rsidRDefault="003D4419" w:rsidP="00A22533">
      <w:pPr>
        <w:pStyle w:val="Heading1"/>
        <w:rPr>
          <w:rtl/>
        </w:rPr>
      </w:pPr>
      <w:bookmarkStart w:id="118" w:name="_Toc27402638"/>
      <w:r w:rsidRPr="00A22533">
        <w:t>5</w:t>
      </w:r>
      <w:r w:rsidRPr="00A22533">
        <w:rPr>
          <w:rtl/>
        </w:rPr>
        <w:tab/>
      </w:r>
      <w:r w:rsidRPr="00A22533">
        <w:rPr>
          <w:rFonts w:eastAsiaTheme="minorEastAsia" w:hint="cs"/>
          <w:rtl/>
          <w:lang w:eastAsia="zh-CN"/>
        </w:rPr>
        <w:t>العلاقات</w:t>
      </w:r>
      <w:bookmarkEnd w:id="118"/>
    </w:p>
    <w:p w14:paraId="43B2DA2B" w14:textId="77777777" w:rsidR="003D4419" w:rsidRPr="00A22533" w:rsidRDefault="003D4419" w:rsidP="00A22533">
      <w:pPr>
        <w:rPr>
          <w:rtl/>
        </w:rPr>
      </w:pPr>
      <w:r w:rsidRPr="00A22533">
        <w:rPr>
          <w:rFonts w:eastAsiaTheme="minorEastAsia" w:hint="cs"/>
          <w:rtl/>
        </w:rPr>
        <w:t xml:space="preserve">سيعمل هذا الفريق المتخصص بالتعاون الوثيق مع لجان قطاع تقييس الاتصالات لا سيما لجان الدراسات </w:t>
      </w:r>
      <w:r w:rsidRPr="00A22533">
        <w:rPr>
          <w:rFonts w:eastAsiaTheme="minorEastAsia"/>
        </w:rPr>
        <w:t>13</w:t>
      </w:r>
      <w:r w:rsidRPr="00A22533">
        <w:rPr>
          <w:rFonts w:eastAsiaTheme="minorEastAsia" w:hint="cs"/>
          <w:rtl/>
        </w:rPr>
        <w:t xml:space="preserve"> و</w:t>
      </w:r>
      <w:r w:rsidRPr="00A22533">
        <w:rPr>
          <w:rFonts w:eastAsiaTheme="minorEastAsia"/>
        </w:rPr>
        <w:t>17</w:t>
      </w:r>
      <w:r w:rsidRPr="00A22533">
        <w:rPr>
          <w:rFonts w:eastAsiaTheme="minorEastAsia" w:hint="cs"/>
          <w:rtl/>
        </w:rPr>
        <w:t xml:space="preserve"> و</w:t>
      </w:r>
      <w:r w:rsidRPr="00A22533">
        <w:rPr>
          <w:rFonts w:eastAsiaTheme="minorEastAsia"/>
        </w:rPr>
        <w:t>15</w:t>
      </w:r>
      <w:r w:rsidRPr="00A22533">
        <w:rPr>
          <w:rFonts w:eastAsiaTheme="minorEastAsia" w:hint="cs"/>
          <w:rtl/>
        </w:rPr>
        <w:t xml:space="preserve"> و</w:t>
      </w:r>
      <w:r w:rsidRPr="00A22533">
        <w:rPr>
          <w:rFonts w:eastAsiaTheme="minorEastAsia"/>
        </w:rPr>
        <w:t>2</w:t>
      </w:r>
      <w:r w:rsidRPr="00A22533">
        <w:rPr>
          <w:rFonts w:eastAsiaTheme="minorEastAsia" w:hint="cs"/>
          <w:rtl/>
        </w:rPr>
        <w:t xml:space="preserve"> و</w:t>
      </w:r>
      <w:r w:rsidRPr="00A22533">
        <w:rPr>
          <w:rFonts w:eastAsiaTheme="minorEastAsia"/>
        </w:rPr>
        <w:t>11</w:t>
      </w:r>
      <w:r w:rsidRPr="00A22533">
        <w:rPr>
          <w:rFonts w:eastAsiaTheme="minorEastAsia" w:hint="cs"/>
          <w:rtl/>
        </w:rPr>
        <w:t>.</w:t>
      </w:r>
    </w:p>
    <w:p w14:paraId="3F686F86" w14:textId="500A36DE" w:rsidR="003D4419" w:rsidRPr="00A22533" w:rsidRDefault="003D4419" w:rsidP="00A22533">
      <w:pPr>
        <w:rPr>
          <w:rtl/>
        </w:rPr>
      </w:pPr>
      <w:r w:rsidRPr="00A22533">
        <w:rPr>
          <w:rFonts w:hint="cs"/>
          <w:rtl/>
        </w:rPr>
        <w:t xml:space="preserve">سيتعاون هذا الفريق المتخصص مع الكيانات المعنية، وفقاً للتوصية </w:t>
      </w:r>
      <w:r w:rsidRPr="00A22533">
        <w:t>ITU-T A.7</w:t>
      </w:r>
      <w:r w:rsidRPr="00A22533">
        <w:rPr>
          <w:rFonts w:hint="cs"/>
          <w:rtl/>
        </w:rPr>
        <w:t xml:space="preserve">. وتشمل هذه الكيانات ما يلي: المنظمات المعنية بوضع المعايير، </w:t>
      </w:r>
      <w:r w:rsidRPr="00A22533">
        <w:rPr>
          <w:rtl/>
        </w:rPr>
        <w:t>والمنتديات والاتحادات الصناعية</w:t>
      </w:r>
      <w:r w:rsidRPr="00A22533">
        <w:rPr>
          <w:rFonts w:hint="cs"/>
          <w:rtl/>
        </w:rPr>
        <w:t xml:space="preserve"> (من قبيل </w:t>
      </w:r>
      <w:r w:rsidRPr="00A22533">
        <w:t>ISO/IEC JTC 1/SC27/WG3</w:t>
      </w:r>
      <w:r w:rsidRPr="00A22533">
        <w:rPr>
          <w:rFonts w:hint="cs"/>
          <w:rtl/>
        </w:rPr>
        <w:t xml:space="preserve">، </w:t>
      </w:r>
      <w:r w:rsidRPr="00A22533">
        <w:t>ISO/IEC JTC 1/AG4</w:t>
      </w:r>
      <w:r w:rsidRPr="00A22533">
        <w:rPr>
          <w:rFonts w:hint="cs"/>
          <w:rtl/>
        </w:rPr>
        <w:t xml:space="preserve">، </w:t>
      </w:r>
      <w:r w:rsidRPr="00A22533">
        <w:t>ETSI</w:t>
      </w:r>
      <w:r w:rsidR="0018685F">
        <w:t> </w:t>
      </w:r>
      <w:r w:rsidRPr="00A22533">
        <w:t>ISG-QKD</w:t>
      </w:r>
      <w:r w:rsidRPr="00A22533">
        <w:rPr>
          <w:rFonts w:hint="cs"/>
          <w:rtl/>
        </w:rPr>
        <w:t xml:space="preserve">، </w:t>
      </w:r>
      <w:r w:rsidRPr="00A22533">
        <w:t>ETSI TC Cyber</w:t>
      </w:r>
      <w:r w:rsidRPr="00A22533">
        <w:rPr>
          <w:rFonts w:hint="cs"/>
          <w:rtl/>
        </w:rPr>
        <w:t xml:space="preserve">، </w:t>
      </w:r>
      <w:r w:rsidRPr="00A22533">
        <w:t>IEEE-SA</w:t>
      </w:r>
      <w:r w:rsidRPr="00A22533">
        <w:rPr>
          <w:rFonts w:hint="cs"/>
          <w:rtl/>
        </w:rPr>
        <w:t xml:space="preserve">، </w:t>
      </w:r>
      <w:r w:rsidRPr="00A22533">
        <w:t>IETF</w:t>
      </w:r>
      <w:r w:rsidRPr="00A22533">
        <w:rPr>
          <w:rFonts w:hint="cs"/>
          <w:rtl/>
        </w:rPr>
        <w:t xml:space="preserve">، </w:t>
      </w:r>
      <w:r w:rsidRPr="00A22533">
        <w:t>IRTF</w:t>
      </w:r>
      <w:r w:rsidRPr="00A22533">
        <w:rPr>
          <w:rFonts w:hint="cs"/>
          <w:rtl/>
        </w:rPr>
        <w:t>)، وشركات التكنولوجيا، والمؤسسات الأكاديمية، ومؤسسات البحوث وغيرها من المنظمات ذات الصلة.</w:t>
      </w:r>
    </w:p>
    <w:p w14:paraId="248B4198" w14:textId="77777777" w:rsidR="003D4419" w:rsidRPr="00A22533" w:rsidRDefault="003D4419" w:rsidP="00A22533">
      <w:pPr>
        <w:pStyle w:val="Heading1"/>
      </w:pPr>
      <w:bookmarkStart w:id="119" w:name="_Toc27402639"/>
      <w:r w:rsidRPr="00A22533">
        <w:t>6</w:t>
      </w:r>
      <w:r w:rsidRPr="00A22533">
        <w:rPr>
          <w:rtl/>
        </w:rPr>
        <w:tab/>
      </w:r>
      <w:r w:rsidRPr="00A22533">
        <w:rPr>
          <w:rFonts w:hint="cs"/>
          <w:rtl/>
        </w:rPr>
        <w:t>الفريق الرئيسي</w:t>
      </w:r>
      <w:bookmarkEnd w:id="119"/>
    </w:p>
    <w:p w14:paraId="0D603CDD" w14:textId="1B909FC2" w:rsidR="003D4419" w:rsidRPr="00A22533" w:rsidRDefault="00A22533" w:rsidP="00A22533">
      <w:pPr>
        <w:rPr>
          <w:rtl/>
        </w:rPr>
      </w:pPr>
      <w:r w:rsidRPr="00A22533">
        <w:rPr>
          <w:rFonts w:hint="cs"/>
          <w:rtl/>
        </w:rPr>
        <w:t>الفريق الرئيسي</w:t>
      </w:r>
      <w:r w:rsidRPr="00A22533">
        <w:rPr>
          <w:rtl/>
        </w:rPr>
        <w:t xml:space="preserve"> </w:t>
      </w:r>
      <w:r>
        <w:rPr>
          <w:rFonts w:hint="cs"/>
          <w:rtl/>
          <w:lang w:bidi="ar-EG"/>
        </w:rPr>
        <w:t xml:space="preserve">هو </w:t>
      </w:r>
      <w:r w:rsidR="003D4419" w:rsidRPr="00A22533">
        <w:rPr>
          <w:rtl/>
        </w:rPr>
        <w:t>الفريق الاستشاري لتقييس الاتصالات</w:t>
      </w:r>
      <w:r w:rsidR="003D4419" w:rsidRPr="00A22533">
        <w:rPr>
          <w:rFonts w:hint="cs"/>
          <w:rtl/>
        </w:rPr>
        <w:t xml:space="preserve"> </w:t>
      </w:r>
      <w:r w:rsidR="003D4419" w:rsidRPr="00A22533">
        <w:t>(TSAG)</w:t>
      </w:r>
      <w:r>
        <w:rPr>
          <w:rFonts w:hint="cs"/>
          <w:rtl/>
        </w:rPr>
        <w:t xml:space="preserve"> لقطاع تقييس الاتصالات </w:t>
      </w:r>
      <w:r>
        <w:t>(ITU-T)</w:t>
      </w:r>
      <w:r w:rsidR="003D4419" w:rsidRPr="00A22533">
        <w:rPr>
          <w:rtl/>
        </w:rPr>
        <w:t>.</w:t>
      </w:r>
    </w:p>
    <w:p w14:paraId="400B9931" w14:textId="77777777" w:rsidR="003D4419" w:rsidRPr="00A22533" w:rsidRDefault="003D4419" w:rsidP="00A22533">
      <w:pPr>
        <w:pStyle w:val="Heading1"/>
        <w:rPr>
          <w:rtl/>
        </w:rPr>
      </w:pPr>
      <w:bookmarkStart w:id="120" w:name="_Toc27402640"/>
      <w:r w:rsidRPr="00A22533">
        <w:lastRenderedPageBreak/>
        <w:t>7</w:t>
      </w:r>
      <w:r w:rsidRPr="00A22533">
        <w:rPr>
          <w:rtl/>
        </w:rPr>
        <w:tab/>
        <w:t>القيادة</w:t>
      </w:r>
      <w:bookmarkEnd w:id="120"/>
    </w:p>
    <w:p w14:paraId="1800BB67" w14:textId="77777777" w:rsidR="003D4419" w:rsidRPr="00A22533" w:rsidRDefault="003D4419" w:rsidP="00A22533">
      <w:pPr>
        <w:rPr>
          <w:rtl/>
        </w:rPr>
      </w:pPr>
      <w:r w:rsidRPr="00A22533">
        <w:rPr>
          <w:rtl/>
        </w:rPr>
        <w:t>انظر الفقرة </w:t>
      </w:r>
      <w:r w:rsidRPr="00A22533">
        <w:t>3.2</w:t>
      </w:r>
      <w:r w:rsidRPr="00A22533">
        <w:rPr>
          <w:rtl/>
        </w:rPr>
        <w:t xml:space="preserve"> من التوصية </w:t>
      </w:r>
      <w:r w:rsidRPr="00A22533">
        <w:t>ITU</w:t>
      </w:r>
      <w:r w:rsidRPr="00A22533">
        <w:noBreakHyphen/>
        <w:t>T A.7</w:t>
      </w:r>
      <w:r w:rsidRPr="00A22533">
        <w:rPr>
          <w:rtl/>
        </w:rPr>
        <w:t>.</w:t>
      </w:r>
    </w:p>
    <w:p w14:paraId="6F2226A5" w14:textId="77777777" w:rsidR="003D4419" w:rsidRPr="00A22533" w:rsidRDefault="003D4419" w:rsidP="00A22533">
      <w:pPr>
        <w:pStyle w:val="Heading1"/>
        <w:rPr>
          <w:rtl/>
        </w:rPr>
      </w:pPr>
      <w:bookmarkStart w:id="121" w:name="_Toc27402641"/>
      <w:r w:rsidRPr="00A22533">
        <w:t>8</w:t>
      </w:r>
      <w:r w:rsidRPr="00A22533">
        <w:rPr>
          <w:rtl/>
        </w:rPr>
        <w:tab/>
        <w:t>المشاركة</w:t>
      </w:r>
      <w:bookmarkEnd w:id="121"/>
    </w:p>
    <w:p w14:paraId="0C318C0B" w14:textId="77777777" w:rsidR="003D4419" w:rsidRPr="00A22533" w:rsidRDefault="003D4419" w:rsidP="00A22533">
      <w:pPr>
        <w:rPr>
          <w:rtl/>
        </w:rPr>
      </w:pPr>
      <w:r w:rsidRPr="00A22533">
        <w:rPr>
          <w:rtl/>
        </w:rPr>
        <w:t>انظر الفقرة </w:t>
      </w:r>
      <w:r w:rsidRPr="00A22533">
        <w:t>3</w:t>
      </w:r>
      <w:r w:rsidRPr="00A22533">
        <w:rPr>
          <w:rtl/>
        </w:rPr>
        <w:t xml:space="preserve"> من التوصية </w:t>
      </w:r>
      <w:r w:rsidRPr="00A22533">
        <w:t>ITU</w:t>
      </w:r>
      <w:r w:rsidRPr="00A22533">
        <w:noBreakHyphen/>
        <w:t>T A.7</w:t>
      </w:r>
      <w:r w:rsidRPr="00A22533">
        <w:rPr>
          <w:rtl/>
        </w:rPr>
        <w:t>. وس</w:t>
      </w:r>
      <w:r w:rsidRPr="00A22533">
        <w:rPr>
          <w:rFonts w:hint="cs"/>
          <w:rtl/>
        </w:rPr>
        <w:t>تُ</w:t>
      </w:r>
      <w:r w:rsidRPr="00A22533">
        <w:rPr>
          <w:rtl/>
        </w:rPr>
        <w:t>عد قائمة بالمشاركين وت</w:t>
      </w:r>
      <w:r w:rsidRPr="00A22533">
        <w:rPr>
          <w:rFonts w:hint="cs"/>
          <w:rtl/>
        </w:rPr>
        <w:t>ُ</w:t>
      </w:r>
      <w:r w:rsidRPr="00A22533">
        <w:rPr>
          <w:rtl/>
        </w:rPr>
        <w:t>حدّث باستمرار للأغراض المرجعية وس</w:t>
      </w:r>
      <w:r w:rsidRPr="00A22533">
        <w:rPr>
          <w:rFonts w:hint="cs"/>
          <w:rtl/>
        </w:rPr>
        <w:t>يُ</w:t>
      </w:r>
      <w:r w:rsidRPr="00A22533">
        <w:rPr>
          <w:rtl/>
        </w:rPr>
        <w:t xml:space="preserve">بلغ بها </w:t>
      </w:r>
      <w:r w:rsidRPr="00A22533">
        <w:rPr>
          <w:rFonts w:hint="cs"/>
          <w:rtl/>
        </w:rPr>
        <w:t>الفريق الرئيسي</w:t>
      </w:r>
      <w:r w:rsidRPr="00A22533">
        <w:rPr>
          <w:rtl/>
        </w:rPr>
        <w:t>.</w:t>
      </w:r>
    </w:p>
    <w:p w14:paraId="63D63E76" w14:textId="77777777" w:rsidR="003D4419" w:rsidRPr="00A22533" w:rsidRDefault="003D4419" w:rsidP="00A22533">
      <w:pPr>
        <w:rPr>
          <w:rtl/>
        </w:rPr>
      </w:pPr>
      <w:r w:rsidRPr="00A22533">
        <w:rPr>
          <w:rtl/>
        </w:rPr>
        <w:t>وجدير بالذكر أن المشاركة في هذا الفريق المتخصص يجب أن تستند إلى تقديم المساهمات والمشاركة الفعّالة.</w:t>
      </w:r>
    </w:p>
    <w:p w14:paraId="2D27251C" w14:textId="77777777" w:rsidR="003D4419" w:rsidRPr="00A22533" w:rsidRDefault="003D4419" w:rsidP="00A22533">
      <w:pPr>
        <w:pStyle w:val="Heading1"/>
        <w:rPr>
          <w:rtl/>
        </w:rPr>
      </w:pPr>
      <w:bookmarkStart w:id="122" w:name="_Toc27402642"/>
      <w:r w:rsidRPr="00A22533">
        <w:t>9</w:t>
      </w:r>
      <w:r w:rsidRPr="00A22533">
        <w:rPr>
          <w:rtl/>
        </w:rPr>
        <w:tab/>
        <w:t>الدعم الإداري</w:t>
      </w:r>
      <w:bookmarkEnd w:id="122"/>
    </w:p>
    <w:p w14:paraId="51C780C2" w14:textId="77777777" w:rsidR="003D4419" w:rsidRPr="00A22533" w:rsidRDefault="003D4419" w:rsidP="00A22533">
      <w:pPr>
        <w:rPr>
          <w:rtl/>
        </w:rPr>
      </w:pPr>
      <w:r w:rsidRPr="00A22533">
        <w:rPr>
          <w:rtl/>
        </w:rPr>
        <w:t>انظر الفقرة </w:t>
      </w:r>
      <w:r w:rsidRPr="00A22533">
        <w:t>5</w:t>
      </w:r>
      <w:r w:rsidRPr="00A22533">
        <w:rPr>
          <w:rtl/>
        </w:rPr>
        <w:t xml:space="preserve"> من التوصية </w:t>
      </w:r>
      <w:r w:rsidRPr="00A22533">
        <w:t>ITU</w:t>
      </w:r>
      <w:r w:rsidRPr="00A22533">
        <w:noBreakHyphen/>
        <w:t>T A.7</w:t>
      </w:r>
      <w:r w:rsidRPr="00A22533">
        <w:rPr>
          <w:rtl/>
        </w:rPr>
        <w:t>.</w:t>
      </w:r>
    </w:p>
    <w:p w14:paraId="6DA3674B" w14:textId="77777777" w:rsidR="003D4419" w:rsidRPr="00A22533" w:rsidRDefault="003D4419" w:rsidP="00A22533">
      <w:pPr>
        <w:pStyle w:val="Heading1"/>
        <w:rPr>
          <w:rtl/>
        </w:rPr>
      </w:pPr>
      <w:bookmarkStart w:id="123" w:name="_Toc27402643"/>
      <w:r w:rsidRPr="00A22533">
        <w:t>10</w:t>
      </w:r>
      <w:r w:rsidRPr="00A22533">
        <w:rPr>
          <w:rtl/>
        </w:rPr>
        <w:tab/>
      </w:r>
      <w:r w:rsidRPr="00A22533">
        <w:rPr>
          <w:rFonts w:hint="cs"/>
          <w:rtl/>
        </w:rPr>
        <w:t>ال</w:t>
      </w:r>
      <w:r w:rsidRPr="00A22533">
        <w:rPr>
          <w:rtl/>
        </w:rPr>
        <w:t>تمويل ال</w:t>
      </w:r>
      <w:r w:rsidRPr="00A22533">
        <w:rPr>
          <w:rFonts w:hint="cs"/>
          <w:rtl/>
        </w:rPr>
        <w:t>عام</w:t>
      </w:r>
      <w:bookmarkEnd w:id="123"/>
    </w:p>
    <w:p w14:paraId="30BE99C4" w14:textId="77777777" w:rsidR="003D4419" w:rsidRPr="00A22533" w:rsidRDefault="003D4419" w:rsidP="00A22533">
      <w:pPr>
        <w:rPr>
          <w:rtl/>
        </w:rPr>
      </w:pPr>
      <w:r w:rsidRPr="00A22533">
        <w:rPr>
          <w:rtl/>
        </w:rPr>
        <w:t>انظر الفقرتين </w:t>
      </w:r>
      <w:r w:rsidRPr="00A22533">
        <w:t>4</w:t>
      </w:r>
      <w:r w:rsidRPr="00A22533">
        <w:rPr>
          <w:rtl/>
        </w:rPr>
        <w:t xml:space="preserve"> و</w:t>
      </w:r>
      <w:r w:rsidRPr="00A22533">
        <w:t>2.10</w:t>
      </w:r>
      <w:r w:rsidRPr="00A22533">
        <w:rPr>
          <w:rtl/>
        </w:rPr>
        <w:t xml:space="preserve"> من التوصية </w:t>
      </w:r>
      <w:r w:rsidRPr="00A22533">
        <w:t>ITU</w:t>
      </w:r>
      <w:r w:rsidRPr="00A22533">
        <w:noBreakHyphen/>
        <w:t>T A.7</w:t>
      </w:r>
      <w:r w:rsidRPr="00A22533">
        <w:rPr>
          <w:rtl/>
        </w:rPr>
        <w:t>.</w:t>
      </w:r>
    </w:p>
    <w:p w14:paraId="1B1DAEE0" w14:textId="77777777" w:rsidR="003D4419" w:rsidRPr="00A22533" w:rsidRDefault="003D4419" w:rsidP="00A22533">
      <w:pPr>
        <w:pStyle w:val="Heading1"/>
        <w:rPr>
          <w:rtl/>
        </w:rPr>
      </w:pPr>
      <w:bookmarkStart w:id="124" w:name="_Toc27402644"/>
      <w:r w:rsidRPr="00A22533">
        <w:t>11</w:t>
      </w:r>
      <w:r w:rsidRPr="00A22533">
        <w:rPr>
          <w:rtl/>
        </w:rPr>
        <w:tab/>
        <w:t>الاجتماعات</w:t>
      </w:r>
      <w:bookmarkEnd w:id="124"/>
    </w:p>
    <w:p w14:paraId="5CCA8377" w14:textId="77777777" w:rsidR="003D4419" w:rsidRPr="00A22533" w:rsidRDefault="003D4419" w:rsidP="00A22533">
      <w:pPr>
        <w:rPr>
          <w:rtl/>
        </w:rPr>
      </w:pPr>
      <w:r w:rsidRPr="00A22533">
        <w:rPr>
          <w:rtl/>
        </w:rPr>
        <w:t xml:space="preserve">يحدد الفريق المتخصص </w:t>
      </w:r>
      <w:r w:rsidRPr="00A22533">
        <w:rPr>
          <w:rFonts w:hint="cs"/>
          <w:rtl/>
        </w:rPr>
        <w:t>الجدول الزمني ل</w:t>
      </w:r>
      <w:r w:rsidRPr="00A22533">
        <w:rPr>
          <w:rtl/>
        </w:rPr>
        <w:t xml:space="preserve">اجتماعاته وأماكنها، وسيتم الإعلان عن الخطة الشاملة للاجتماعات </w:t>
      </w:r>
      <w:r w:rsidRPr="00A22533">
        <w:rPr>
          <w:rFonts w:hint="cs"/>
          <w:rtl/>
        </w:rPr>
        <w:t>بعد الموافقة على اختصاصاته</w:t>
      </w:r>
      <w:r w:rsidRPr="00A22533">
        <w:rPr>
          <w:rtl/>
        </w:rPr>
        <w:t>. وسيعمل الفريق المتخصص إلكترونياً باستخدام المؤتمرات عن بُعد وبتنظيم اجتماعات حضورية. وست</w:t>
      </w:r>
      <w:r w:rsidRPr="00A22533">
        <w:rPr>
          <w:rFonts w:hint="cs"/>
          <w:rtl/>
        </w:rPr>
        <w:t>ُ</w:t>
      </w:r>
      <w:r w:rsidRPr="00A22533">
        <w:rPr>
          <w:rtl/>
        </w:rPr>
        <w:t>عقد هذه الاجتماعات على نحو ما</w:t>
      </w:r>
      <w:r w:rsidRPr="00A22533">
        <w:rPr>
          <w:rFonts w:hint="cs"/>
          <w:rtl/>
        </w:rPr>
        <w:t> </w:t>
      </w:r>
      <w:r w:rsidRPr="00A22533">
        <w:rPr>
          <w:rtl/>
        </w:rPr>
        <w:t>يحدده الفريق المتخصص وسيُعلَن عنها بالوسائل الإلكترونية (مثل البريد الإلكتروني والموقع الإلكتروني وم</w:t>
      </w:r>
      <w:r w:rsidRPr="00A22533">
        <w:rPr>
          <w:rFonts w:hint="cs"/>
          <w:rtl/>
        </w:rPr>
        <w:t>ا </w:t>
      </w:r>
      <w:r w:rsidRPr="00A22533">
        <w:rPr>
          <w:rtl/>
        </w:rPr>
        <w:t>إلى ذلك) قبل انعقادها بأربعة</w:t>
      </w:r>
      <w:r w:rsidRPr="00A22533">
        <w:rPr>
          <w:rFonts w:hint="cs"/>
          <w:rtl/>
        </w:rPr>
        <w:t> </w:t>
      </w:r>
      <w:r w:rsidRPr="00A22533">
        <w:rPr>
          <w:rtl/>
        </w:rPr>
        <w:t>أسابيع على الأقل.</w:t>
      </w:r>
    </w:p>
    <w:p w14:paraId="60225FFE" w14:textId="77777777" w:rsidR="003D4419" w:rsidRPr="00A22533" w:rsidRDefault="003D4419" w:rsidP="00A22533">
      <w:pPr>
        <w:pStyle w:val="Heading1"/>
        <w:rPr>
          <w:rtl/>
        </w:rPr>
      </w:pPr>
      <w:bookmarkStart w:id="125" w:name="_Toc27402645"/>
      <w:r w:rsidRPr="00A22533">
        <w:t>12</w:t>
      </w:r>
      <w:r w:rsidRPr="00A22533">
        <w:rPr>
          <w:rtl/>
        </w:rPr>
        <w:tab/>
        <w:t>المساهمات التقنية</w:t>
      </w:r>
      <w:bookmarkEnd w:id="125"/>
    </w:p>
    <w:p w14:paraId="21C98577" w14:textId="77777777" w:rsidR="003D4419" w:rsidRPr="00A22533" w:rsidRDefault="003D4419" w:rsidP="00A22533">
      <w:pPr>
        <w:rPr>
          <w:rtl/>
        </w:rPr>
      </w:pPr>
      <w:r w:rsidRPr="00A22533">
        <w:rPr>
          <w:rFonts w:hint="cs"/>
          <w:rtl/>
        </w:rPr>
        <w:t xml:space="preserve">انظر الفقرة </w:t>
      </w:r>
      <w:r w:rsidRPr="00A22533">
        <w:t>8</w:t>
      </w:r>
      <w:r w:rsidRPr="00A22533">
        <w:rPr>
          <w:rFonts w:hint="cs"/>
          <w:rtl/>
        </w:rPr>
        <w:t xml:space="preserve"> من التوصية </w:t>
      </w:r>
      <w:r w:rsidRPr="00A22533">
        <w:t>ITU-T A.7</w:t>
      </w:r>
      <w:r w:rsidRPr="00A22533">
        <w:rPr>
          <w:rFonts w:hint="cs"/>
          <w:rtl/>
        </w:rPr>
        <w:t>.</w:t>
      </w:r>
    </w:p>
    <w:p w14:paraId="4B11F92D" w14:textId="77777777" w:rsidR="003D4419" w:rsidRPr="00A22533" w:rsidRDefault="003D4419" w:rsidP="00A22533">
      <w:pPr>
        <w:pStyle w:val="Heading1"/>
        <w:rPr>
          <w:rtl/>
        </w:rPr>
      </w:pPr>
      <w:bookmarkStart w:id="126" w:name="_Toc27402646"/>
      <w:r w:rsidRPr="00A22533">
        <w:t>13</w:t>
      </w:r>
      <w:r w:rsidRPr="00A22533">
        <w:rPr>
          <w:rtl/>
        </w:rPr>
        <w:tab/>
        <w:t>لغة العمل</w:t>
      </w:r>
      <w:bookmarkEnd w:id="126"/>
    </w:p>
    <w:p w14:paraId="0B91101D" w14:textId="77777777" w:rsidR="003D4419" w:rsidRPr="00A22533" w:rsidRDefault="003D4419" w:rsidP="00A22533">
      <w:pPr>
        <w:rPr>
          <w:rtl/>
        </w:rPr>
      </w:pPr>
      <w:r w:rsidRPr="00A22533">
        <w:rPr>
          <w:rtl/>
        </w:rPr>
        <w:t>ستكون اللغة الإنكليزية هي لغة العمل.</w:t>
      </w:r>
    </w:p>
    <w:p w14:paraId="5723D711" w14:textId="77777777" w:rsidR="003D4419" w:rsidRPr="00A22533" w:rsidRDefault="003D4419" w:rsidP="00A22533">
      <w:pPr>
        <w:pStyle w:val="Heading1"/>
        <w:rPr>
          <w:rtl/>
        </w:rPr>
      </w:pPr>
      <w:bookmarkStart w:id="127" w:name="_Toc27402647"/>
      <w:r w:rsidRPr="00A22533">
        <w:t>14</w:t>
      </w:r>
      <w:r w:rsidRPr="00A22533">
        <w:rPr>
          <w:rtl/>
        </w:rPr>
        <w:tab/>
        <w:t>الموافقة على الوثائق</w:t>
      </w:r>
      <w:bookmarkEnd w:id="127"/>
    </w:p>
    <w:p w14:paraId="14FE794D" w14:textId="77777777" w:rsidR="003D4419" w:rsidRPr="00A22533" w:rsidRDefault="003D4419" w:rsidP="00A22533">
      <w:pPr>
        <w:rPr>
          <w:rtl/>
        </w:rPr>
      </w:pPr>
      <w:r w:rsidRPr="00A22533">
        <w:rPr>
          <w:rFonts w:hint="cs"/>
          <w:rtl/>
        </w:rPr>
        <w:t xml:space="preserve">انظر الفقرة </w:t>
      </w:r>
      <w:r w:rsidRPr="00A22533">
        <w:t>1.10</w:t>
      </w:r>
      <w:r w:rsidRPr="00A22533">
        <w:rPr>
          <w:rFonts w:hint="cs"/>
          <w:rtl/>
        </w:rPr>
        <w:t xml:space="preserve"> من التوصية </w:t>
      </w:r>
      <w:r w:rsidRPr="00A22533">
        <w:t>ITU-T A.7</w:t>
      </w:r>
      <w:r w:rsidRPr="00A22533">
        <w:rPr>
          <w:rFonts w:hint="cs"/>
          <w:rtl/>
        </w:rPr>
        <w:t>.</w:t>
      </w:r>
    </w:p>
    <w:p w14:paraId="01803573" w14:textId="77777777" w:rsidR="003D4419" w:rsidRPr="00A22533" w:rsidRDefault="003D4419" w:rsidP="00A22533">
      <w:pPr>
        <w:pStyle w:val="Heading1"/>
        <w:rPr>
          <w:rtl/>
        </w:rPr>
      </w:pPr>
      <w:bookmarkStart w:id="128" w:name="_Toc27402648"/>
      <w:r w:rsidRPr="00A22533">
        <w:t>15</w:t>
      </w:r>
      <w:r w:rsidRPr="00A22533">
        <w:rPr>
          <w:rtl/>
        </w:rPr>
        <w:tab/>
        <w:t>المبادئ التوجيهية للعمل</w:t>
      </w:r>
      <w:bookmarkEnd w:id="128"/>
    </w:p>
    <w:p w14:paraId="2E8F3247" w14:textId="77777777" w:rsidR="003D4419" w:rsidRPr="00A22533" w:rsidRDefault="003D4419" w:rsidP="00A22533">
      <w:pPr>
        <w:rPr>
          <w:rtl/>
        </w:rPr>
      </w:pPr>
      <w:r w:rsidRPr="00A22533">
        <w:rPr>
          <w:rtl/>
        </w:rPr>
        <w:t>انظر الفقرة </w:t>
      </w:r>
      <w:r w:rsidRPr="00A22533">
        <w:t>13</w:t>
      </w:r>
      <w:r w:rsidRPr="00A22533">
        <w:rPr>
          <w:rtl/>
        </w:rPr>
        <w:t xml:space="preserve"> من التوصية </w:t>
      </w:r>
      <w:r w:rsidRPr="00A22533">
        <w:t>ITU</w:t>
      </w:r>
      <w:r w:rsidRPr="00A22533">
        <w:noBreakHyphen/>
        <w:t>T A.7</w:t>
      </w:r>
      <w:r w:rsidRPr="00A22533">
        <w:rPr>
          <w:rtl/>
        </w:rPr>
        <w:t>.</w:t>
      </w:r>
    </w:p>
    <w:p w14:paraId="46889BCB" w14:textId="77777777" w:rsidR="003D4419" w:rsidRPr="00A22533" w:rsidRDefault="003D4419" w:rsidP="00A22533">
      <w:pPr>
        <w:pStyle w:val="Heading1"/>
        <w:rPr>
          <w:rtl/>
        </w:rPr>
      </w:pPr>
      <w:bookmarkStart w:id="129" w:name="_Toc27402649"/>
      <w:r w:rsidRPr="00A22533">
        <w:t>16</w:t>
      </w:r>
      <w:r w:rsidRPr="00A22533">
        <w:rPr>
          <w:rtl/>
        </w:rPr>
        <w:tab/>
        <w:t>التقارير المرحلية</w:t>
      </w:r>
      <w:bookmarkEnd w:id="129"/>
    </w:p>
    <w:p w14:paraId="01CDA376" w14:textId="77777777" w:rsidR="003D4419" w:rsidRPr="00A22533" w:rsidRDefault="003D4419" w:rsidP="00A22533">
      <w:pPr>
        <w:rPr>
          <w:rtl/>
        </w:rPr>
      </w:pPr>
      <w:r w:rsidRPr="00A22533">
        <w:rPr>
          <w:rtl/>
        </w:rPr>
        <w:t>انظر الفقرة </w:t>
      </w:r>
      <w:r w:rsidRPr="00A22533">
        <w:t>11</w:t>
      </w:r>
      <w:r w:rsidRPr="00A22533">
        <w:rPr>
          <w:rtl/>
        </w:rPr>
        <w:t xml:space="preserve"> من التوصية </w:t>
      </w:r>
      <w:r w:rsidRPr="00A22533">
        <w:t>ITU-T A.7</w:t>
      </w:r>
      <w:r w:rsidRPr="00A22533">
        <w:rPr>
          <w:rtl/>
        </w:rPr>
        <w:t>.</w:t>
      </w:r>
    </w:p>
    <w:p w14:paraId="4904A675" w14:textId="77777777" w:rsidR="003D4419" w:rsidRPr="00A22533" w:rsidRDefault="003D4419" w:rsidP="00A22533">
      <w:pPr>
        <w:pStyle w:val="Heading1"/>
        <w:rPr>
          <w:rtl/>
        </w:rPr>
      </w:pPr>
      <w:bookmarkStart w:id="130" w:name="_Toc27402650"/>
      <w:r w:rsidRPr="00A22533">
        <w:lastRenderedPageBreak/>
        <w:t>17</w:t>
      </w:r>
      <w:r w:rsidRPr="00A22533">
        <w:rPr>
          <w:rtl/>
        </w:rPr>
        <w:tab/>
        <w:t>الإعلان عن تشكيل الفريق المتخصص</w:t>
      </w:r>
      <w:bookmarkEnd w:id="130"/>
    </w:p>
    <w:p w14:paraId="5272A003" w14:textId="77777777" w:rsidR="003D4419" w:rsidRPr="00A22533" w:rsidRDefault="003D4419" w:rsidP="00A22533">
      <w:pPr>
        <w:rPr>
          <w:rtl/>
        </w:rPr>
      </w:pPr>
      <w:r w:rsidRPr="00A22533">
        <w:rPr>
          <w:rtl/>
        </w:rPr>
        <w:t>سي</w:t>
      </w:r>
      <w:r w:rsidRPr="00A22533">
        <w:rPr>
          <w:rFonts w:hint="cs"/>
          <w:rtl/>
        </w:rPr>
        <w:t>ُ</w:t>
      </w:r>
      <w:r w:rsidRPr="00A22533">
        <w:rPr>
          <w:rtl/>
        </w:rPr>
        <w:t>علن عن تشكيل الفريق المتخصص من خلال توجيه رسالة معممة لمكتب تقييس الاتصالات إلى جميع أعضاء الاتحاد وعبر ومدونة أخبار قطاع تقييس الاتصالات</w:t>
      </w:r>
      <w:r w:rsidRPr="00A22533">
        <w:rPr>
          <w:rFonts w:hint="cs"/>
          <w:rtl/>
        </w:rPr>
        <w:t xml:space="preserve"> والنشرات الصحفية</w:t>
      </w:r>
      <w:r w:rsidRPr="00A22533">
        <w:rPr>
          <w:rtl/>
        </w:rPr>
        <w:t xml:space="preserve"> ووسائل أخرى بما في ذلك التواصل مع المنظمات المعنية الأخرى.</w:t>
      </w:r>
    </w:p>
    <w:p w14:paraId="127164D7" w14:textId="77777777" w:rsidR="003D4419" w:rsidRPr="00A22533" w:rsidRDefault="003D4419" w:rsidP="00A22533">
      <w:pPr>
        <w:pStyle w:val="Heading1"/>
        <w:rPr>
          <w:rtl/>
        </w:rPr>
      </w:pPr>
      <w:bookmarkStart w:id="131" w:name="_Toc27402651"/>
      <w:r w:rsidRPr="00A22533">
        <w:t>18</w:t>
      </w:r>
      <w:r w:rsidRPr="00A22533">
        <w:rPr>
          <w:rtl/>
        </w:rPr>
        <w:tab/>
        <w:t>الأحداث الهامة للفريق المتخصص ومدته</w:t>
      </w:r>
      <w:bookmarkEnd w:id="131"/>
    </w:p>
    <w:p w14:paraId="2336461A" w14:textId="77777777" w:rsidR="003D4419" w:rsidRPr="00A22533" w:rsidRDefault="003D4419" w:rsidP="00A22533">
      <w:r w:rsidRPr="00A22533">
        <w:rPr>
          <w:rFonts w:hint="cs"/>
          <w:rtl/>
        </w:rPr>
        <w:t>تبلغ مدة ولاية</w:t>
      </w:r>
      <w:r w:rsidRPr="00A22533">
        <w:rPr>
          <w:rtl/>
        </w:rPr>
        <w:t xml:space="preserve"> الفريق سنة </w:t>
      </w:r>
      <w:r w:rsidRPr="00A22533">
        <w:rPr>
          <w:rFonts w:hint="cs"/>
          <w:rtl/>
        </w:rPr>
        <w:t>واحدة</w:t>
      </w:r>
      <w:r w:rsidRPr="00A22533">
        <w:rPr>
          <w:rtl/>
        </w:rPr>
        <w:t xml:space="preserve"> اعتباراً من الاجتماع الأول</w:t>
      </w:r>
      <w:r w:rsidRPr="00A22533">
        <w:rPr>
          <w:rFonts w:hint="cs"/>
          <w:rtl/>
        </w:rPr>
        <w:t xml:space="preserve"> للفريق</w:t>
      </w:r>
      <w:r w:rsidRPr="00A22533">
        <w:rPr>
          <w:rtl/>
        </w:rPr>
        <w:t xml:space="preserve">، </w:t>
      </w:r>
      <w:r w:rsidRPr="00A22533">
        <w:rPr>
          <w:rFonts w:hint="cs"/>
          <w:rtl/>
        </w:rPr>
        <w:t xml:space="preserve">وسيقدم تقريراً إلى الاجتماع الأخير للفريق الاستشاري قبل الجمعية العالمية لتقييس الاتصالات لعام </w:t>
      </w:r>
      <w:r w:rsidRPr="00A22533">
        <w:t>2020</w:t>
      </w:r>
      <w:r w:rsidRPr="00A22533">
        <w:rPr>
          <w:rFonts w:hint="cs"/>
          <w:rtl/>
        </w:rPr>
        <w:t xml:space="preserve">. انظر الفقرة </w:t>
      </w:r>
      <w:r w:rsidRPr="00A22533">
        <w:t>2.2</w:t>
      </w:r>
      <w:r w:rsidRPr="00A22533">
        <w:rPr>
          <w:rFonts w:hint="cs"/>
          <w:rtl/>
        </w:rPr>
        <w:t xml:space="preserve"> من التوصية </w:t>
      </w:r>
      <w:r w:rsidRPr="00A22533">
        <w:t>ITU-T A7</w:t>
      </w:r>
    </w:p>
    <w:p w14:paraId="742C1D8C" w14:textId="77777777" w:rsidR="003D4419" w:rsidRPr="00A22533" w:rsidRDefault="003D4419" w:rsidP="00A22533">
      <w:pPr>
        <w:pStyle w:val="Heading1"/>
        <w:rPr>
          <w:rtl/>
        </w:rPr>
      </w:pPr>
      <w:bookmarkStart w:id="132" w:name="_Toc27402652"/>
      <w:r w:rsidRPr="00A22533">
        <w:t>19</w:t>
      </w:r>
      <w:r w:rsidRPr="00A22533">
        <w:rPr>
          <w:rtl/>
        </w:rPr>
        <w:tab/>
        <w:t>سياسة البراءات</w:t>
      </w:r>
      <w:bookmarkEnd w:id="132"/>
    </w:p>
    <w:p w14:paraId="5B767659" w14:textId="77777777" w:rsidR="003D4419" w:rsidRPr="00A22533" w:rsidRDefault="003D4419" w:rsidP="00A22533">
      <w:pPr>
        <w:rPr>
          <w:rtl/>
        </w:rPr>
      </w:pPr>
      <w:r w:rsidRPr="00A22533">
        <w:rPr>
          <w:rtl/>
        </w:rPr>
        <w:t>انظر الفقرة </w:t>
      </w:r>
      <w:r w:rsidRPr="00A22533">
        <w:t>9</w:t>
      </w:r>
      <w:r w:rsidRPr="00A22533">
        <w:rPr>
          <w:rtl/>
        </w:rPr>
        <w:t xml:space="preserve"> من التوصية </w:t>
      </w:r>
      <w:r w:rsidRPr="00A22533">
        <w:t>ITU-T A.7</w:t>
      </w:r>
      <w:r w:rsidRPr="00A22533">
        <w:rPr>
          <w:rFonts w:hint="cs"/>
          <w:rtl/>
        </w:rPr>
        <w:t>.</w:t>
      </w:r>
    </w:p>
    <w:p w14:paraId="286F9101" w14:textId="7D0FC3AE" w:rsidR="00CD6794" w:rsidRPr="009A4F72" w:rsidRDefault="0018685F" w:rsidP="0018685F">
      <w:pPr>
        <w:spacing w:before="600"/>
        <w:jc w:val="center"/>
        <w:rPr>
          <w:rtl/>
        </w:rPr>
      </w:pPr>
      <w:r>
        <w:rPr>
          <w:rFonts w:hint="cs"/>
          <w:rtl/>
        </w:rPr>
        <w:t>___________</w:t>
      </w:r>
    </w:p>
    <w:sectPr w:rsidR="00CD6794" w:rsidRPr="009A4F72" w:rsidSect="008B5B5D">
      <w:headerReference w:type="even" r:id="rId126"/>
      <w:headerReference w:type="default" r:id="rId127"/>
      <w:footerReference w:type="even" r:id="rId128"/>
      <w:footerReference w:type="default" r:id="rId129"/>
      <w:headerReference w:type="first" r:id="rId130"/>
      <w:footerReference w:type="first" r:id="rId1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7D8EB" w14:textId="77777777" w:rsidR="00492AC5" w:rsidRDefault="00492AC5" w:rsidP="00E07379">
      <w:pPr>
        <w:spacing w:before="0" w:line="240" w:lineRule="auto"/>
      </w:pPr>
      <w:r>
        <w:separator/>
      </w:r>
    </w:p>
  </w:endnote>
  <w:endnote w:type="continuationSeparator" w:id="0">
    <w:p w14:paraId="3C15EE7E" w14:textId="77777777" w:rsidR="00492AC5" w:rsidRDefault="00492AC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6847" w14:textId="77777777" w:rsidR="009E5BA7" w:rsidRDefault="009E5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0B3D" w14:textId="38BC5690" w:rsidR="009E5BA7" w:rsidRPr="009E5BA7" w:rsidRDefault="009E5BA7" w:rsidP="002D6669">
    <w:pPr>
      <w:pStyle w:val="Footer"/>
      <w:rPr>
        <w:lang w:val="fr-FR"/>
      </w:rPr>
    </w:pPr>
    <w:bookmarkStart w:id="133" w:name="_GoBack"/>
    <w:bookmarkEnd w:id="13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AE50" w14:textId="01EFE0B5" w:rsidR="009E5BA7" w:rsidRPr="009E5BA7" w:rsidRDefault="009E5BA7" w:rsidP="00984EA5">
    <w:pPr>
      <w:pStyle w:val="Footer"/>
      <w:rPr>
        <w:lang w:val="fr-FR"/>
      </w:rPr>
    </w:pPr>
  </w:p>
  <w:p w14:paraId="6AFD125E" w14:textId="77777777" w:rsidR="009E5BA7" w:rsidRPr="009E5BA7" w:rsidRDefault="009E5BA7" w:rsidP="00E07379">
    <w:pPr>
      <w:spacing w:before="0"/>
      <w:rPr>
        <w:sz w:val="2"/>
        <w:szCs w:val="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0C293" w14:textId="77777777" w:rsidR="00492AC5" w:rsidRDefault="00492AC5" w:rsidP="00E07379">
      <w:pPr>
        <w:spacing w:before="0" w:line="240" w:lineRule="auto"/>
      </w:pPr>
      <w:r>
        <w:separator/>
      </w:r>
    </w:p>
  </w:footnote>
  <w:footnote w:type="continuationSeparator" w:id="0">
    <w:p w14:paraId="6F1923C8" w14:textId="77777777" w:rsidR="00492AC5" w:rsidRDefault="00492AC5" w:rsidP="00E07379">
      <w:pPr>
        <w:spacing w:before="0" w:line="240" w:lineRule="auto"/>
      </w:pPr>
      <w:r>
        <w:continuationSeparator/>
      </w:r>
    </w:p>
  </w:footnote>
  <w:footnote w:id="1">
    <w:p w14:paraId="789978EA" w14:textId="1632EAFE" w:rsidR="009E5BA7" w:rsidRDefault="009E5BA7" w:rsidP="006F2BA9">
      <w:pPr>
        <w:pStyle w:val="FootnoteText"/>
      </w:pPr>
      <w:r>
        <w:rPr>
          <w:rStyle w:val="FootnoteReference"/>
        </w:rPr>
        <w:footnoteRef/>
      </w:r>
      <w:r>
        <w:rPr>
          <w:rtl/>
        </w:rPr>
        <w:tab/>
      </w:r>
      <w:hyperlink r:id="rId1" w:history="1">
        <w:r w:rsidRPr="006F2BA9">
          <w:rPr>
            <w:rStyle w:val="Hyperlink"/>
            <w:sz w:val="20"/>
            <w:szCs w:val="26"/>
            <w:lang w:val="en-GB"/>
          </w:rPr>
          <w:t>https://www.itu.int/en/ITU-T/tsag/2017-2020/Documents/Captioning/TSAG-Captioning-September2019.zip</w:t>
        </w:r>
      </w:hyperlink>
      <w:r w:rsidRPr="006F2BA9">
        <w:rPr>
          <w:lang w:val="en-GB"/>
        </w:rPr>
        <w:t xml:space="preserve"> </w:t>
      </w:r>
    </w:p>
  </w:footnote>
  <w:footnote w:id="2">
    <w:p w14:paraId="32C0A158" w14:textId="7AF87A98" w:rsidR="009E5BA7" w:rsidRDefault="009E5BA7" w:rsidP="006F2BA9">
      <w:pPr>
        <w:pStyle w:val="FootnoteText"/>
        <w:rPr>
          <w:rtl/>
          <w:lang w:bidi="ar-SA"/>
        </w:rPr>
      </w:pPr>
      <w:r>
        <w:rPr>
          <w:rStyle w:val="FootnoteReference"/>
        </w:rPr>
        <w:footnoteRef/>
      </w:r>
      <w:r>
        <w:rPr>
          <w:rtl/>
        </w:rPr>
        <w:tab/>
      </w:r>
      <w:r w:rsidRPr="000132DD">
        <w:rPr>
          <w:rtl/>
        </w:rPr>
        <w:t>يمكن الاطلاع على تسجيلات البث الشبكي عبر الرابط</w:t>
      </w:r>
      <w:r>
        <w:rPr>
          <w:rFonts w:hint="cs"/>
          <w:rtl/>
          <w:lang w:bidi="ar-SA"/>
        </w:rPr>
        <w:t xml:space="preserve">: </w:t>
      </w:r>
      <w:hyperlink r:id="rId2" w:history="1">
        <w:r w:rsidRPr="006F2BA9">
          <w:rPr>
            <w:rStyle w:val="Hyperlink"/>
            <w:sz w:val="20"/>
            <w:szCs w:val="26"/>
            <w:lang w:val="en-GB" w:bidi="ar-SA"/>
          </w:rPr>
          <w:t>https://www.itu.int/en/ITU-T/tsag/2017-2020/Pages/webcasts-l.aspx</w:t>
        </w:r>
      </w:hyperlink>
      <w:r>
        <w:rPr>
          <w:rFonts w:hint="cs"/>
          <w:rtl/>
          <w:lang w:bidi="ar-SA"/>
        </w:rPr>
        <w:t xml:space="preserve">. </w:t>
      </w:r>
      <w:r w:rsidRPr="000132DD">
        <w:rPr>
          <w:rtl/>
          <w:lang w:bidi="ar-SA"/>
        </w:rPr>
        <w:t xml:space="preserve">ويمكن النقر </w:t>
      </w:r>
      <w:hyperlink r:id="rId3" w:history="1">
        <w:r w:rsidRPr="006F2BA9">
          <w:rPr>
            <w:rStyle w:val="Hyperlink"/>
            <w:sz w:val="20"/>
            <w:szCs w:val="26"/>
            <w:rtl/>
            <w:lang w:bidi="ar-SA"/>
          </w:rPr>
          <w:t>هنا</w:t>
        </w:r>
      </w:hyperlink>
      <w:r w:rsidRPr="000132DD">
        <w:rPr>
          <w:rtl/>
          <w:lang w:bidi="ar-SA"/>
        </w:rPr>
        <w:t xml:space="preserve"> للوصول مباشرة إلى تسجيلات البث الشبكي</w:t>
      </w:r>
      <w:r>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58D0" w14:textId="77777777" w:rsidR="009E5BA7" w:rsidRDefault="009E5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A5F7" w14:textId="046E0E8B" w:rsidR="009E5BA7" w:rsidRPr="008B5B5D" w:rsidRDefault="009E5BA7" w:rsidP="00DD6688">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51542E">
      <w:rPr>
        <w:rStyle w:val="PageNumber"/>
        <w:noProof/>
      </w:rPr>
      <w:t>25</w:t>
    </w:r>
    <w:r w:rsidRPr="008B5B5D">
      <w:rPr>
        <w:rStyle w:val="PageNumber"/>
      </w:rPr>
      <w:fldChar w:fldCharType="end"/>
    </w:r>
    <w:r>
      <w:rPr>
        <w:rStyle w:val="PageNumber"/>
      </w:rPr>
      <w:t xml:space="preserve"> -</w:t>
    </w:r>
    <w:r>
      <w:rPr>
        <w:rStyle w:val="PageNumber"/>
      </w:rPr>
      <w:br/>
    </w:r>
    <w:r>
      <w:rPr>
        <w:rStyle w:val="PageNumber"/>
        <w:lang w:bidi="ar-EG"/>
      </w:rPr>
      <w:t>TSAG</w:t>
    </w:r>
    <w:r>
      <w:rPr>
        <w:rStyle w:val="PageNumber"/>
        <w:lang w:bidi="ar-EG"/>
      </w:rPr>
      <w:noBreakHyphen/>
      <w:t>R8</w:t>
    </w:r>
    <w:r>
      <w:rPr>
        <w:rStyle w:val="PageNumber"/>
        <w:lang w:bidi="ar-EG"/>
      </w:rPr>
      <w:noBreakHyphen/>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0973" w14:textId="77777777" w:rsidR="009E5BA7" w:rsidRDefault="009E5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C7"/>
    <w:rsid w:val="000124CC"/>
    <w:rsid w:val="00015427"/>
    <w:rsid w:val="00027EBA"/>
    <w:rsid w:val="00041F8B"/>
    <w:rsid w:val="00046444"/>
    <w:rsid w:val="0006023B"/>
    <w:rsid w:val="00082B58"/>
    <w:rsid w:val="0008638B"/>
    <w:rsid w:val="00090574"/>
    <w:rsid w:val="00092FC2"/>
    <w:rsid w:val="000A1677"/>
    <w:rsid w:val="000B407F"/>
    <w:rsid w:val="000C13C2"/>
    <w:rsid w:val="000D0D82"/>
    <w:rsid w:val="000E71B0"/>
    <w:rsid w:val="000F0B1C"/>
    <w:rsid w:val="000F18D9"/>
    <w:rsid w:val="000F1D42"/>
    <w:rsid w:val="000F4D07"/>
    <w:rsid w:val="00101D5D"/>
    <w:rsid w:val="00102A03"/>
    <w:rsid w:val="001040A3"/>
    <w:rsid w:val="00113245"/>
    <w:rsid w:val="00131B8B"/>
    <w:rsid w:val="001628BC"/>
    <w:rsid w:val="0017388B"/>
    <w:rsid w:val="00173915"/>
    <w:rsid w:val="00182C5C"/>
    <w:rsid w:val="0018685F"/>
    <w:rsid w:val="001A5EB5"/>
    <w:rsid w:val="001B3A08"/>
    <w:rsid w:val="001C172C"/>
    <w:rsid w:val="00213DB9"/>
    <w:rsid w:val="0022345D"/>
    <w:rsid w:val="00225854"/>
    <w:rsid w:val="0023283D"/>
    <w:rsid w:val="00252E0C"/>
    <w:rsid w:val="002557FD"/>
    <w:rsid w:val="00261158"/>
    <w:rsid w:val="0027633F"/>
    <w:rsid w:val="00276881"/>
    <w:rsid w:val="002866B4"/>
    <w:rsid w:val="00290A22"/>
    <w:rsid w:val="002916BE"/>
    <w:rsid w:val="002978F4"/>
    <w:rsid w:val="002B028D"/>
    <w:rsid w:val="002B435E"/>
    <w:rsid w:val="002C4DAE"/>
    <w:rsid w:val="002D6669"/>
    <w:rsid w:val="002E6541"/>
    <w:rsid w:val="002F4F8F"/>
    <w:rsid w:val="002F5560"/>
    <w:rsid w:val="0030486B"/>
    <w:rsid w:val="00321059"/>
    <w:rsid w:val="003231B9"/>
    <w:rsid w:val="003275AC"/>
    <w:rsid w:val="00333D29"/>
    <w:rsid w:val="00340148"/>
    <w:rsid w:val="003409F4"/>
    <w:rsid w:val="00357185"/>
    <w:rsid w:val="003B2596"/>
    <w:rsid w:val="003B31E0"/>
    <w:rsid w:val="003C475F"/>
    <w:rsid w:val="003C67EC"/>
    <w:rsid w:val="003D4419"/>
    <w:rsid w:val="003E4132"/>
    <w:rsid w:val="003F678F"/>
    <w:rsid w:val="0042686F"/>
    <w:rsid w:val="004367CE"/>
    <w:rsid w:val="00443869"/>
    <w:rsid w:val="00462B64"/>
    <w:rsid w:val="004712C6"/>
    <w:rsid w:val="00482797"/>
    <w:rsid w:val="00492AC5"/>
    <w:rsid w:val="00497703"/>
    <w:rsid w:val="004F0F06"/>
    <w:rsid w:val="0050145B"/>
    <w:rsid w:val="00501E0E"/>
    <w:rsid w:val="0051542E"/>
    <w:rsid w:val="00516FEF"/>
    <w:rsid w:val="005204D7"/>
    <w:rsid w:val="00520551"/>
    <w:rsid w:val="00530420"/>
    <w:rsid w:val="00552BC5"/>
    <w:rsid w:val="00554C35"/>
    <w:rsid w:val="0055516A"/>
    <w:rsid w:val="0056374C"/>
    <w:rsid w:val="0056614F"/>
    <w:rsid w:val="0057656F"/>
    <w:rsid w:val="00576731"/>
    <w:rsid w:val="0059285F"/>
    <w:rsid w:val="005936DC"/>
    <w:rsid w:val="005A24B1"/>
    <w:rsid w:val="005B7B8A"/>
    <w:rsid w:val="005C5D9B"/>
    <w:rsid w:val="005C6626"/>
    <w:rsid w:val="005D6476"/>
    <w:rsid w:val="005D6C0D"/>
    <w:rsid w:val="005E5283"/>
    <w:rsid w:val="005E58F5"/>
    <w:rsid w:val="005F1A93"/>
    <w:rsid w:val="00606660"/>
    <w:rsid w:val="0061030F"/>
    <w:rsid w:val="006157A3"/>
    <w:rsid w:val="00620E60"/>
    <w:rsid w:val="006232F7"/>
    <w:rsid w:val="00632908"/>
    <w:rsid w:val="0063315A"/>
    <w:rsid w:val="0065591D"/>
    <w:rsid w:val="00662C5A"/>
    <w:rsid w:val="00670AF5"/>
    <w:rsid w:val="00676F24"/>
    <w:rsid w:val="006B1F52"/>
    <w:rsid w:val="006B794A"/>
    <w:rsid w:val="006C1556"/>
    <w:rsid w:val="006E1C98"/>
    <w:rsid w:val="006F267F"/>
    <w:rsid w:val="006F2BA9"/>
    <w:rsid w:val="006F63F7"/>
    <w:rsid w:val="006F6F03"/>
    <w:rsid w:val="00706D7A"/>
    <w:rsid w:val="00726AEC"/>
    <w:rsid w:val="00726B3E"/>
    <w:rsid w:val="00730457"/>
    <w:rsid w:val="007530CA"/>
    <w:rsid w:val="007765EB"/>
    <w:rsid w:val="0079553D"/>
    <w:rsid w:val="007B01CC"/>
    <w:rsid w:val="007E7C6C"/>
    <w:rsid w:val="007F6238"/>
    <w:rsid w:val="007F646C"/>
    <w:rsid w:val="00801FCD"/>
    <w:rsid w:val="0080314A"/>
    <w:rsid w:val="00803D7E"/>
    <w:rsid w:val="00803F08"/>
    <w:rsid w:val="008235CD"/>
    <w:rsid w:val="00823A07"/>
    <w:rsid w:val="0082586B"/>
    <w:rsid w:val="00826940"/>
    <w:rsid w:val="00835FEC"/>
    <w:rsid w:val="008513CB"/>
    <w:rsid w:val="0085179C"/>
    <w:rsid w:val="00874D9C"/>
    <w:rsid w:val="008862C1"/>
    <w:rsid w:val="008A1810"/>
    <w:rsid w:val="008A2076"/>
    <w:rsid w:val="008B5B5D"/>
    <w:rsid w:val="008F7E26"/>
    <w:rsid w:val="00906059"/>
    <w:rsid w:val="00917694"/>
    <w:rsid w:val="009263CD"/>
    <w:rsid w:val="00930E6D"/>
    <w:rsid w:val="00937E0E"/>
    <w:rsid w:val="00946519"/>
    <w:rsid w:val="00954A49"/>
    <w:rsid w:val="00972CA2"/>
    <w:rsid w:val="00977C13"/>
    <w:rsid w:val="00982B28"/>
    <w:rsid w:val="00984EA5"/>
    <w:rsid w:val="00992593"/>
    <w:rsid w:val="009A4F72"/>
    <w:rsid w:val="009C17E1"/>
    <w:rsid w:val="009C35ED"/>
    <w:rsid w:val="009E5BA7"/>
    <w:rsid w:val="009F1C12"/>
    <w:rsid w:val="00A124CB"/>
    <w:rsid w:val="00A2167A"/>
    <w:rsid w:val="00A22533"/>
    <w:rsid w:val="00A25A43"/>
    <w:rsid w:val="00A31792"/>
    <w:rsid w:val="00A3295B"/>
    <w:rsid w:val="00A42AE5"/>
    <w:rsid w:val="00A52B61"/>
    <w:rsid w:val="00A64820"/>
    <w:rsid w:val="00A71DD6"/>
    <w:rsid w:val="00A723C7"/>
    <w:rsid w:val="00A732DA"/>
    <w:rsid w:val="00A80E11"/>
    <w:rsid w:val="00A97F94"/>
    <w:rsid w:val="00AA51D1"/>
    <w:rsid w:val="00AB1309"/>
    <w:rsid w:val="00AC2C52"/>
    <w:rsid w:val="00AD1503"/>
    <w:rsid w:val="00AE7244"/>
    <w:rsid w:val="00AF3FEE"/>
    <w:rsid w:val="00B02F46"/>
    <w:rsid w:val="00B2000C"/>
    <w:rsid w:val="00B20792"/>
    <w:rsid w:val="00B20ADE"/>
    <w:rsid w:val="00B66B9A"/>
    <w:rsid w:val="00B82089"/>
    <w:rsid w:val="00B970AE"/>
    <w:rsid w:val="00BA1427"/>
    <w:rsid w:val="00BB06D7"/>
    <w:rsid w:val="00BB5C4C"/>
    <w:rsid w:val="00BE49D0"/>
    <w:rsid w:val="00BF0EC1"/>
    <w:rsid w:val="00BF2C38"/>
    <w:rsid w:val="00C03844"/>
    <w:rsid w:val="00C23331"/>
    <w:rsid w:val="00C265DA"/>
    <w:rsid w:val="00C442F2"/>
    <w:rsid w:val="00C46FEE"/>
    <w:rsid w:val="00C674FE"/>
    <w:rsid w:val="00C7297D"/>
    <w:rsid w:val="00C75633"/>
    <w:rsid w:val="00C77651"/>
    <w:rsid w:val="00C8242E"/>
    <w:rsid w:val="00C82615"/>
    <w:rsid w:val="00C867DB"/>
    <w:rsid w:val="00C93547"/>
    <w:rsid w:val="00CA2A38"/>
    <w:rsid w:val="00CA50FF"/>
    <w:rsid w:val="00CB1B64"/>
    <w:rsid w:val="00CC3CD2"/>
    <w:rsid w:val="00CC43BE"/>
    <w:rsid w:val="00CD123C"/>
    <w:rsid w:val="00CD2085"/>
    <w:rsid w:val="00CD6794"/>
    <w:rsid w:val="00CE2EE1"/>
    <w:rsid w:val="00CF28B0"/>
    <w:rsid w:val="00CF3FFD"/>
    <w:rsid w:val="00CF5ED3"/>
    <w:rsid w:val="00D0494C"/>
    <w:rsid w:val="00D14BEB"/>
    <w:rsid w:val="00D21C89"/>
    <w:rsid w:val="00D45542"/>
    <w:rsid w:val="00D77D0F"/>
    <w:rsid w:val="00DA1CF0"/>
    <w:rsid w:val="00DB2271"/>
    <w:rsid w:val="00DB3660"/>
    <w:rsid w:val="00DB5659"/>
    <w:rsid w:val="00DC23AC"/>
    <w:rsid w:val="00DC24B4"/>
    <w:rsid w:val="00DD6688"/>
    <w:rsid w:val="00DD7A05"/>
    <w:rsid w:val="00DF15BC"/>
    <w:rsid w:val="00DF16DC"/>
    <w:rsid w:val="00DF5361"/>
    <w:rsid w:val="00E009A1"/>
    <w:rsid w:val="00E00D15"/>
    <w:rsid w:val="00E071BE"/>
    <w:rsid w:val="00E07379"/>
    <w:rsid w:val="00E11CBF"/>
    <w:rsid w:val="00E14494"/>
    <w:rsid w:val="00E17033"/>
    <w:rsid w:val="00E20681"/>
    <w:rsid w:val="00E22744"/>
    <w:rsid w:val="00E32189"/>
    <w:rsid w:val="00E44453"/>
    <w:rsid w:val="00E45211"/>
    <w:rsid w:val="00E70FE6"/>
    <w:rsid w:val="00E7380C"/>
    <w:rsid w:val="00E74BE7"/>
    <w:rsid w:val="00E76553"/>
    <w:rsid w:val="00E86CC9"/>
    <w:rsid w:val="00E93448"/>
    <w:rsid w:val="00E96624"/>
    <w:rsid w:val="00E97CC7"/>
    <w:rsid w:val="00EA7BEA"/>
    <w:rsid w:val="00EC6AAD"/>
    <w:rsid w:val="00ED12F7"/>
    <w:rsid w:val="00F126F1"/>
    <w:rsid w:val="00F2106A"/>
    <w:rsid w:val="00F23552"/>
    <w:rsid w:val="00F36D8B"/>
    <w:rsid w:val="00F401D0"/>
    <w:rsid w:val="00F45F2B"/>
    <w:rsid w:val="00F51817"/>
    <w:rsid w:val="00F5436E"/>
    <w:rsid w:val="00F57AE4"/>
    <w:rsid w:val="00F67150"/>
    <w:rsid w:val="00F84366"/>
    <w:rsid w:val="00F85089"/>
    <w:rsid w:val="00F85564"/>
    <w:rsid w:val="00F86CFA"/>
    <w:rsid w:val="00FD563A"/>
    <w:rsid w:val="00FD58BD"/>
    <w:rsid w:val="00FE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9C1D"/>
  <w15:chartTrackingRefBased/>
  <w15:docId w15:val="{B2DA2E6D-4A89-4CC4-B03A-68B0E331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C93547"/>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18685F"/>
    <w:pPr>
      <w:tabs>
        <w:tab w:val="clear" w:pos="1134"/>
        <w:tab w:val="left" w:pos="567"/>
        <w:tab w:val="left" w:leader="dot" w:pos="9072"/>
        <w:tab w:val="left" w:pos="9407"/>
      </w:tabs>
      <w:ind w:left="964" w:right="567" w:hanging="964"/>
    </w:pPr>
  </w:style>
  <w:style w:type="paragraph" w:styleId="TOC2">
    <w:name w:val="toc 2"/>
    <w:basedOn w:val="Normal"/>
    <w:autoRedefine/>
    <w:uiPriority w:val="39"/>
    <w:rsid w:val="00F51817"/>
    <w:pPr>
      <w:keepLines/>
      <w:tabs>
        <w:tab w:val="left" w:leader="dot" w:pos="9072"/>
        <w:tab w:val="left" w:pos="9407"/>
      </w:tabs>
      <w:spacing w:before="80"/>
      <w:ind w:left="1134" w:right="567" w:hanging="56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8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CC7"/>
    <w:rPr>
      <w:color w:val="605E5C"/>
      <w:shd w:val="clear" w:color="auto" w:fill="E1DFDD"/>
    </w:rPr>
  </w:style>
  <w:style w:type="character" w:styleId="FollowedHyperlink">
    <w:name w:val="FollowedHyperlink"/>
    <w:basedOn w:val="DefaultParagraphFont"/>
    <w:uiPriority w:val="99"/>
    <w:semiHidden/>
    <w:unhideWhenUsed/>
    <w:rsid w:val="003D4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90923-TD-GEN-0469" TargetMode="External"/><Relationship Id="rId117" Type="http://schemas.openxmlformats.org/officeDocument/2006/relationships/hyperlink" Target="https://www.itu.int/ifa/t/2017/ls/tsag/sp16-tsag-oLS-00022r1.zip" TargetMode="External"/><Relationship Id="rId21" Type="http://schemas.openxmlformats.org/officeDocument/2006/relationships/hyperlink" Target="https://www.itu.int/md/T17-TSAG-190923-TD-GEN-0450" TargetMode="External"/><Relationship Id="rId42" Type="http://schemas.openxmlformats.org/officeDocument/2006/relationships/hyperlink" Target="https://www.itu.int/md/T17-TSAG-190923-TD-GEN-0538" TargetMode="External"/><Relationship Id="rId47" Type="http://schemas.openxmlformats.org/officeDocument/2006/relationships/hyperlink" Target="https://www.itu.int/md/T17-TSAG-190923-TD-GEN-0594" TargetMode="External"/><Relationship Id="rId63" Type="http://schemas.openxmlformats.org/officeDocument/2006/relationships/hyperlink" Target="https://www.itu.int/md/T17-TSAG-190923-TD-GEN-0586" TargetMode="External"/><Relationship Id="rId68" Type="http://schemas.openxmlformats.org/officeDocument/2006/relationships/hyperlink" Target="https://www.itu.int/md/T17-TSAG-190923-TD-GEN-0558" TargetMode="External"/><Relationship Id="rId84" Type="http://schemas.openxmlformats.org/officeDocument/2006/relationships/hyperlink" Target="https://www.itu.int/md/T17-TSAG-190923-TD-GEN-0504" TargetMode="External"/><Relationship Id="rId89" Type="http://schemas.openxmlformats.org/officeDocument/2006/relationships/hyperlink" Target="https://www.itu.int/md/T17-TSAG-190923-TD-GEN-0457" TargetMode="External"/><Relationship Id="rId112" Type="http://schemas.openxmlformats.org/officeDocument/2006/relationships/hyperlink" Target="https://www.itu.int/en/ITU-T/wtsa20/prepmeet/Pages/default.aspx" TargetMode="External"/><Relationship Id="rId133" Type="http://schemas.openxmlformats.org/officeDocument/2006/relationships/theme" Target="theme/theme1.xml"/><Relationship Id="rId16" Type="http://schemas.openxmlformats.org/officeDocument/2006/relationships/hyperlink" Target="https://www.itu.int/md/T17-TSAG-190923-TD-GEN-0576" TargetMode="External"/><Relationship Id="rId107" Type="http://schemas.openxmlformats.org/officeDocument/2006/relationships/hyperlink" Target="https://www.itu.int/md/T17-TSAG-190923-TD-GEN-0463" TargetMode="External"/><Relationship Id="rId11" Type="http://schemas.openxmlformats.org/officeDocument/2006/relationships/hyperlink" Target="mailto:bruce.gracie@ericsson.com" TargetMode="External"/><Relationship Id="rId32" Type="http://schemas.openxmlformats.org/officeDocument/2006/relationships/hyperlink" Target="https://www.itu.int/md/meetingdoc.asp?lang=en&amp;parent=T17-TSAG-190923-TD-GEN-0575" TargetMode="External"/><Relationship Id="rId37" Type="http://schemas.openxmlformats.org/officeDocument/2006/relationships/hyperlink" Target="https://www.itu.int/md/T17-TSAG-C-0069" TargetMode="External"/><Relationship Id="rId53" Type="http://schemas.openxmlformats.org/officeDocument/2006/relationships/hyperlink" Target="https://www.itu.int/md/T17-TSAG-190923-TD-GEN-0635" TargetMode="External"/><Relationship Id="rId58" Type="http://schemas.openxmlformats.org/officeDocument/2006/relationships/hyperlink" Target="https://www.itu.int/md/T17-TSAG-C-0075" TargetMode="External"/><Relationship Id="rId74" Type="http://schemas.openxmlformats.org/officeDocument/2006/relationships/hyperlink" Target="https://www.itu.int/md/T17-TSAG-190923-TD-GEN-0616" TargetMode="External"/><Relationship Id="rId79" Type="http://schemas.openxmlformats.org/officeDocument/2006/relationships/hyperlink" Target="https://www.itu.int/md/T17-TSAG-190923-TD-GEN-0496" TargetMode="External"/><Relationship Id="rId102" Type="http://schemas.openxmlformats.org/officeDocument/2006/relationships/hyperlink" Target="https://www.itu.int/md/T17-TSAG-190923-TD-GEN-0565" TargetMode="External"/><Relationship Id="rId123" Type="http://schemas.openxmlformats.org/officeDocument/2006/relationships/hyperlink" Target="https://www.itu.int/md/T17-TSAG-190923-TD-GEN-0591" TargetMode="External"/><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www.itu.int/md/T17-TSAG-190923-TD-GEN-0505" TargetMode="External"/><Relationship Id="rId95" Type="http://schemas.openxmlformats.org/officeDocument/2006/relationships/hyperlink" Target="https://www.itu.int/md/T17-TSAG-190923-TD-GEN-0591" TargetMode="External"/><Relationship Id="rId14" Type="http://schemas.openxmlformats.org/officeDocument/2006/relationships/hyperlink" Target="https://www.itu.int/md/T17-TSAG-190923-TD-GEN-0502" TargetMode="External"/><Relationship Id="rId22" Type="http://schemas.openxmlformats.org/officeDocument/2006/relationships/hyperlink" Target="https://www.itu.int/md/T17-TSAG-190923-TD-GEN-0638" TargetMode="External"/><Relationship Id="rId27" Type="http://schemas.openxmlformats.org/officeDocument/2006/relationships/hyperlink" Target="https://www.itu.int/md/T17-TSAG-190923-TD-GEN-0505" TargetMode="External"/><Relationship Id="rId30" Type="http://schemas.openxmlformats.org/officeDocument/2006/relationships/hyperlink" Target="https://www.itu.int/md/meetingdoc.asp?lang=en&amp;parent=T17-TSAG-190923-TD-GEN-0580" TargetMode="External"/><Relationship Id="rId35" Type="http://schemas.openxmlformats.org/officeDocument/2006/relationships/hyperlink" Target="https://www.itu.int/md/T17-TSAG-C-0064" TargetMode="External"/><Relationship Id="rId43" Type="http://schemas.openxmlformats.org/officeDocument/2006/relationships/hyperlink" Target="https://www.itu.int/md/T17-TSAG-190923-TD-GEN-0560" TargetMode="External"/><Relationship Id="rId48" Type="http://schemas.openxmlformats.org/officeDocument/2006/relationships/hyperlink" Target="https://www.itu.int/md/T17-TSAG-190923-TD-GEN-0553" TargetMode="External"/><Relationship Id="rId56" Type="http://schemas.openxmlformats.org/officeDocument/2006/relationships/hyperlink" Target="https://www.itu.int/md/T17-TSAG-190923-TD-GEN-0579" TargetMode="External"/><Relationship Id="rId64" Type="http://schemas.openxmlformats.org/officeDocument/2006/relationships/hyperlink" Target="https://www.itu.int/ifa/t/2017/ls/tsag/sp16-tsag-oLS-00024.docx" TargetMode="External"/><Relationship Id="rId69" Type="http://schemas.openxmlformats.org/officeDocument/2006/relationships/hyperlink" Target="https://www.itu.int/md/T17-TSAG-190923-TD-GEN-0574" TargetMode="External"/><Relationship Id="rId77" Type="http://schemas.openxmlformats.org/officeDocument/2006/relationships/hyperlink" Target="https://www.itu.int/md/T17-TSAG-190923-TD-GEN-0597" TargetMode="External"/><Relationship Id="rId100" Type="http://schemas.openxmlformats.org/officeDocument/2006/relationships/hyperlink" Target="https://www.itu.int/md/T17-TSAG-190923-TD-GEN-0465" TargetMode="External"/><Relationship Id="rId105" Type="http://schemas.openxmlformats.org/officeDocument/2006/relationships/hyperlink" Target="https://www.itu.int/md/T17-TSAG-190923-TD-GEN-0511" TargetMode="External"/><Relationship Id="rId113" Type="http://schemas.openxmlformats.org/officeDocument/2006/relationships/hyperlink" Target="https://www.itu.int/md/T17-TSAG-190923-TD-GEN-0453" TargetMode="External"/><Relationship Id="rId118" Type="http://schemas.openxmlformats.org/officeDocument/2006/relationships/hyperlink" Target="https://www.itu.int/md/T17-TSAG-190923-TD-GEN-0461" TargetMode="External"/><Relationship Id="rId12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md/T17-TSAG-190923-TD-GEN-0493" TargetMode="External"/><Relationship Id="rId72" Type="http://schemas.openxmlformats.org/officeDocument/2006/relationships/hyperlink" Target="https://www.itu.int/md/T17-TSAG-190923-TD-GEN-0550" TargetMode="External"/><Relationship Id="rId80" Type="http://schemas.openxmlformats.org/officeDocument/2006/relationships/hyperlink" Target="https://www.itu.int/md/T17-TSAG-C-0047" TargetMode="External"/><Relationship Id="rId85" Type="http://schemas.openxmlformats.org/officeDocument/2006/relationships/hyperlink" Target="https://www.itu.int/md/meetingdoc.asp?lang=en&amp;parent=T17-TSAG-190923-TD-GEN-0506" TargetMode="External"/><Relationship Id="rId93" Type="http://schemas.openxmlformats.org/officeDocument/2006/relationships/hyperlink" Target="https://www.itu.int/md/meetingdoc.asp?lang=en&amp;parent=T17-TSAG-190923-TD-GEN-0575" TargetMode="External"/><Relationship Id="rId98" Type="http://schemas.openxmlformats.org/officeDocument/2006/relationships/hyperlink" Target="https://www.itu.int/md/T17-TSAG-190923-TD-GEN-0461" TargetMode="External"/><Relationship Id="rId121" Type="http://schemas.openxmlformats.org/officeDocument/2006/relationships/hyperlink" Target="https://www.itu.int/md/T17-TSAG-190923-TD-GEN-0465" TargetMode="External"/><Relationship Id="rId3" Type="http://schemas.openxmlformats.org/officeDocument/2006/relationships/customXml" Target="../customXml/item3.xml"/><Relationship Id="rId12" Type="http://schemas.openxmlformats.org/officeDocument/2006/relationships/hyperlink" Target="https://www.itu.int/md/T17-TSAG-190923-TD-GEN-0449" TargetMode="External"/><Relationship Id="rId17" Type="http://schemas.openxmlformats.org/officeDocument/2006/relationships/hyperlink" Target="https://www.itu.int/md/T17-TSAG-190923-TD-GEN-0458" TargetMode="External"/><Relationship Id="rId25" Type="http://schemas.openxmlformats.org/officeDocument/2006/relationships/hyperlink" Target="https://www.itu.int/md/T17-TSAG-190923-TD-GEN-0468" TargetMode="External"/><Relationship Id="rId33" Type="http://schemas.openxmlformats.org/officeDocument/2006/relationships/hyperlink" Target="https://www.itu.int/md/meetingdoc.asp?lang=en&amp;parent=T17-TSAG-190923-TD-GEN-0588" TargetMode="External"/><Relationship Id="rId38" Type="http://schemas.openxmlformats.org/officeDocument/2006/relationships/hyperlink" Target="https://www.itu.int/md/T17-TSAG-C-0070" TargetMode="External"/><Relationship Id="rId46" Type="http://schemas.openxmlformats.org/officeDocument/2006/relationships/hyperlink" Target="https://www.itu.int/md/T17-TSAG-190923-TD-GEN-0526" TargetMode="External"/><Relationship Id="rId59" Type="http://schemas.openxmlformats.org/officeDocument/2006/relationships/hyperlink" Target="https://www.itu.int/md/T17-TSAG-190923-TD-GEN-0604" TargetMode="External"/><Relationship Id="rId67" Type="http://schemas.openxmlformats.org/officeDocument/2006/relationships/hyperlink" Target="https://www.itu.int/md/T17-TSAG-190923-TD-GEN-0487" TargetMode="External"/><Relationship Id="rId103" Type="http://schemas.openxmlformats.org/officeDocument/2006/relationships/hyperlink" Target="https://www.itu.int/md/T17-TSAG-190923-TD-GEN-0543" TargetMode="External"/><Relationship Id="rId108" Type="http://schemas.openxmlformats.org/officeDocument/2006/relationships/hyperlink" Target="https://www.itu.int/md/T17-TSAG-190923-TD-GEN-0463" TargetMode="External"/><Relationship Id="rId116" Type="http://schemas.openxmlformats.org/officeDocument/2006/relationships/hyperlink" Target="https://www.itu.int/md/T17-TSAG-190923-TD-GEN-0457" TargetMode="External"/><Relationship Id="rId124" Type="http://schemas.openxmlformats.org/officeDocument/2006/relationships/hyperlink" Target="https://www.itu.int/md/T17-TSAG-190923-TD-GEN-0612" TargetMode="External"/><Relationship Id="rId129" Type="http://schemas.openxmlformats.org/officeDocument/2006/relationships/footer" Target="footer2.xml"/><Relationship Id="rId20" Type="http://schemas.openxmlformats.org/officeDocument/2006/relationships/hyperlink" Target="https://www.itu.int/md/T17-TSAG-190923-TD-GEN-0447" TargetMode="External"/><Relationship Id="rId41" Type="http://schemas.openxmlformats.org/officeDocument/2006/relationships/hyperlink" Target="http://ifa.itu.int/t/2017/ls/tsag/sp16-tsag-oLS-00019.zip" TargetMode="External"/><Relationship Id="rId54" Type="http://schemas.openxmlformats.org/officeDocument/2006/relationships/hyperlink" Target="https://www.itu.int/md/T17-TSAG-190923-TD-GEN-0635" TargetMode="External"/><Relationship Id="rId62" Type="http://schemas.openxmlformats.org/officeDocument/2006/relationships/hyperlink" Target="https://www.itu.int/md/T17-TSAG-190923-TD-GEN-0527" TargetMode="External"/><Relationship Id="rId70" Type="http://schemas.openxmlformats.org/officeDocument/2006/relationships/hyperlink" Target="https://www.itu.int/md/T17-TSAG-190923-TD-GEN-0599" TargetMode="External"/><Relationship Id="rId75" Type="http://schemas.openxmlformats.org/officeDocument/2006/relationships/hyperlink" Target="https://www.itu.int/md/T17-TSAG-C-0066" TargetMode="External"/><Relationship Id="rId83" Type="http://schemas.openxmlformats.org/officeDocument/2006/relationships/hyperlink" Target="https://www.itu.int/md/T17-TSAG-190923-TD-GEN-0503" TargetMode="External"/><Relationship Id="rId88" Type="http://schemas.openxmlformats.org/officeDocument/2006/relationships/hyperlink" Target="https://www.itu.int/ifa/t/2017/ls/tsag/sp16-tsag-oLS-00021r2.zip" TargetMode="External"/><Relationship Id="rId91" Type="http://schemas.openxmlformats.org/officeDocument/2006/relationships/hyperlink" Target="https://www.itu.int/md/meetingdoc.asp?lang=en&amp;parent=T17-TSAG-190923-TD-GEN-0580" TargetMode="External"/><Relationship Id="rId96" Type="http://schemas.openxmlformats.org/officeDocument/2006/relationships/hyperlink" Target="https://www.itu.int/md/T17-TSAG-190923-TD-GEN-0592" TargetMode="External"/><Relationship Id="rId111" Type="http://schemas.openxmlformats.org/officeDocument/2006/relationships/hyperlink" Target="https://www.itu.int/md/T17-TSAG-190923-TD-GEN-0472"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190923-TD-GEN-0505" TargetMode="External"/><Relationship Id="rId23" Type="http://schemas.openxmlformats.org/officeDocument/2006/relationships/hyperlink" Target="https://www.itu.int/md/T17-TSAG-190923-TD-GEN-0466" TargetMode="External"/><Relationship Id="rId28" Type="http://schemas.openxmlformats.org/officeDocument/2006/relationships/hyperlink" Target="https://www.itu.int/md/T17-TSAG-190923-TD-GEN-0584" TargetMode="External"/><Relationship Id="rId36" Type="http://schemas.openxmlformats.org/officeDocument/2006/relationships/hyperlink" Target="https://www.itu.int/md/T17-TSAG-C-0065" TargetMode="External"/><Relationship Id="rId49" Type="http://schemas.openxmlformats.org/officeDocument/2006/relationships/hyperlink" Target="https://www.itu.int/md/T17-TSAG-C-0097" TargetMode="External"/><Relationship Id="rId57" Type="http://schemas.openxmlformats.org/officeDocument/2006/relationships/hyperlink" Target="https://www.itu.int/md/T17-TSAG-C-0063" TargetMode="External"/><Relationship Id="rId106" Type="http://schemas.openxmlformats.org/officeDocument/2006/relationships/hyperlink" Target="https://www.itu.int/md/T17-TSAG-190923-TD-GEN-0544" TargetMode="External"/><Relationship Id="rId114" Type="http://schemas.openxmlformats.org/officeDocument/2006/relationships/hyperlink" Target="https://www.itu.int/md/T17-TSAG-190923-TD-GEN-0455" TargetMode="External"/><Relationship Id="rId119" Type="http://schemas.openxmlformats.org/officeDocument/2006/relationships/hyperlink" Target="https://www.itu.int/ifa/t/2017/ls/tsag/sp16-tsag-oLS-00023.zip" TargetMode="External"/><Relationship Id="rId127" Type="http://schemas.openxmlformats.org/officeDocument/2006/relationships/header" Target="header2.xml"/><Relationship Id="rId10" Type="http://schemas.openxmlformats.org/officeDocument/2006/relationships/image" Target="media/image1.png"/><Relationship Id="rId31" Type="http://schemas.openxmlformats.org/officeDocument/2006/relationships/hyperlink" Target="https://www.itu.int/md/meetingdoc.asp?lang=en&amp;parent=T17-TSAG-190923-TD-GEN-0567" TargetMode="External"/><Relationship Id="rId44" Type="http://schemas.openxmlformats.org/officeDocument/2006/relationships/hyperlink" Target="https://www.itu.int/md/T17-TSAG-190923-TD-GEN-0532" TargetMode="External"/><Relationship Id="rId52" Type="http://schemas.openxmlformats.org/officeDocument/2006/relationships/hyperlink" Target="https://www.itu.int/md/T17-TSAG-190923-TD-GEN-0605" TargetMode="External"/><Relationship Id="rId60" Type="http://schemas.openxmlformats.org/officeDocument/2006/relationships/hyperlink" Target="https://www.itu.int/md/T17-TSAG-190923-TD-GEN-0636" TargetMode="External"/><Relationship Id="rId65" Type="http://schemas.openxmlformats.org/officeDocument/2006/relationships/hyperlink" Target="https://www.itu.int/md/T17-TSAG-190923-TD-GEN-0476" TargetMode="External"/><Relationship Id="rId73" Type="http://schemas.openxmlformats.org/officeDocument/2006/relationships/hyperlink" Target="https://www.itu.int/md/T17-TSAG-190923-TD-GEN-0607" TargetMode="External"/><Relationship Id="rId78" Type="http://schemas.openxmlformats.org/officeDocument/2006/relationships/hyperlink" Target="https://www.itu.int/dms_pub/itu-t/md/17/tsag/td/181210/GEN/T17-TSAG-181210-TD-GEN-0360!!PDF-E.pdf" TargetMode="External"/><Relationship Id="rId81" Type="http://schemas.openxmlformats.org/officeDocument/2006/relationships/hyperlink" Target="https://www.itu.int/md/T17-TSAG-190923-TD-GEN-0610" TargetMode="External"/><Relationship Id="rId86" Type="http://schemas.openxmlformats.org/officeDocument/2006/relationships/hyperlink" Target="https://www.itu.int/md/T17-TSAG-190923-TD-GEN-0453" TargetMode="External"/><Relationship Id="rId94" Type="http://schemas.openxmlformats.org/officeDocument/2006/relationships/hyperlink" Target="https://www.itu.int/md/meetingdoc.asp?lang=en&amp;parent=T17-TSAG-190923-TD-GEN-0588" TargetMode="External"/><Relationship Id="rId99" Type="http://schemas.openxmlformats.org/officeDocument/2006/relationships/hyperlink" Target="https://www.itu.int/ifa/t/2017/ls/tsag/sp16-tsag-oLS-00023.zip" TargetMode="External"/><Relationship Id="rId101" Type="http://schemas.openxmlformats.org/officeDocument/2006/relationships/hyperlink" Target="https://www.itu.int/md/T17-TSAG-190923-TD-GEN-0630" TargetMode="External"/><Relationship Id="rId122" Type="http://schemas.openxmlformats.org/officeDocument/2006/relationships/hyperlink" Target="https://www.itu.int/md/T17-TSAG-190923-TD-GEN-0637" TargetMode="External"/><Relationship Id="rId13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190923-TD-GEN-0450" TargetMode="External"/><Relationship Id="rId18" Type="http://schemas.openxmlformats.org/officeDocument/2006/relationships/hyperlink" Target="https://www.itu.int/md/T17-TSAG-190923-TD-GEN-0449" TargetMode="External"/><Relationship Id="rId39" Type="http://schemas.openxmlformats.org/officeDocument/2006/relationships/hyperlink" Target="ttps://www.itu.int/md/T17-TSAG-C-0068" TargetMode="External"/><Relationship Id="rId109" Type="http://schemas.openxmlformats.org/officeDocument/2006/relationships/hyperlink" Target="https://www.itu.int/md/T17-TSAG-190923-TD-GEN-0637" TargetMode="External"/><Relationship Id="rId34" Type="http://schemas.openxmlformats.org/officeDocument/2006/relationships/hyperlink" Target="https://www.itu.int/md/T17-TSAG-C-0091" TargetMode="External"/><Relationship Id="rId50" Type="http://schemas.openxmlformats.org/officeDocument/2006/relationships/hyperlink" Target="https://www.itu.int/md/T17-TSAG-190923-TD-GEN-0579" TargetMode="External"/><Relationship Id="rId55" Type="http://schemas.openxmlformats.org/officeDocument/2006/relationships/hyperlink" Target="https://www.itu.int/md/T17-TSAG-190923-TD-GEN-0623" TargetMode="External"/><Relationship Id="rId76" Type="http://schemas.openxmlformats.org/officeDocument/2006/relationships/hyperlink" Target="https://www.itu.int/md/T17-TSAG-C-0062" TargetMode="External"/><Relationship Id="rId97" Type="http://schemas.openxmlformats.org/officeDocument/2006/relationships/hyperlink" Target="https://www.itu.int/ifa/t/2017/ls/tsag/sp16-tsag-oLS-00022r1.zip" TargetMode="External"/><Relationship Id="rId104" Type="http://schemas.openxmlformats.org/officeDocument/2006/relationships/hyperlink" Target="https://www.itu.int/md/T17-TSAG-190923-TD-GEN-0522" TargetMode="External"/><Relationship Id="rId120" Type="http://schemas.openxmlformats.org/officeDocument/2006/relationships/hyperlink" Target="https://www.itu.int/md/T17-TSAG-190923-TD-GEN-0463" TargetMode="External"/><Relationship Id="rId125" Type="http://schemas.openxmlformats.org/officeDocument/2006/relationships/hyperlink" Target="https://www.itu.int/md/T17-TSAG-190923-TD-GEN-0592" TargetMode="External"/><Relationship Id="rId7" Type="http://schemas.openxmlformats.org/officeDocument/2006/relationships/webSettings" Target="webSettings.xml"/><Relationship Id="rId71" Type="http://schemas.openxmlformats.org/officeDocument/2006/relationships/hyperlink" Target="https://www.itu.int/md/T17-TSAG-190923-TD-GEN-0585" TargetMode="External"/><Relationship Id="rId92" Type="http://schemas.openxmlformats.org/officeDocument/2006/relationships/hyperlink" Target="https://www.itu.int/md/meetingdoc.asp?lang=en&amp;parent=T17-TSAG-190923-TD-GEN-0567"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190923-TD-GEN-0583" TargetMode="External"/><Relationship Id="rId24" Type="http://schemas.openxmlformats.org/officeDocument/2006/relationships/hyperlink" Target="https://www.itu.int/md/T17-TSAG-190923-TD-GEN-0467" TargetMode="External"/><Relationship Id="rId40" Type="http://schemas.openxmlformats.org/officeDocument/2006/relationships/hyperlink" Target="https://www.itu.int/md/T17-TSAG-190923-TD-GEN-0576" TargetMode="External"/><Relationship Id="rId45" Type="http://schemas.openxmlformats.org/officeDocument/2006/relationships/hyperlink" Target="https://www.itu.int/md/T17-TSAG-190923-TD-GEN-0572" TargetMode="External"/><Relationship Id="rId66" Type="http://schemas.openxmlformats.org/officeDocument/2006/relationships/hyperlink" Target="https://www.itu.int/md/T17-TSAG-190923-TD-GEN-0566" TargetMode="External"/><Relationship Id="rId87" Type="http://schemas.openxmlformats.org/officeDocument/2006/relationships/hyperlink" Target="https://www.itu.int/md/T17-TSAG-190923-TD-GEN-0455" TargetMode="External"/><Relationship Id="rId110" Type="http://schemas.openxmlformats.org/officeDocument/2006/relationships/hyperlink" Target="https://www.itu.int/md/T17-TSAG-190923-TD-GEN-0612" TargetMode="External"/><Relationship Id="rId115" Type="http://schemas.openxmlformats.org/officeDocument/2006/relationships/hyperlink" Target="https://www.itu.int/ifa/t/2017/ls/tsag/sp16-tsag-oLS-00021r2.zip" TargetMode="External"/><Relationship Id="rId131" Type="http://schemas.openxmlformats.org/officeDocument/2006/relationships/footer" Target="footer3.xml"/><Relationship Id="rId61" Type="http://schemas.openxmlformats.org/officeDocument/2006/relationships/hyperlink" Target="https://www.itu.int/md/T17-TSAG-190923-TD-GEN-0475" TargetMode="External"/><Relationship Id="rId82" Type="http://schemas.openxmlformats.org/officeDocument/2006/relationships/hyperlink" Target="https://www.itu.int/md/T17-TSAG-190923-TD-GEN-0458" TargetMode="External"/><Relationship Id="rId19" Type="http://schemas.openxmlformats.org/officeDocument/2006/relationships/hyperlink" Target="https://www.itu.int/md/T17-TSAG-190923-TD-GEN-044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FDBFD-C293-4F59-9FCA-CA0FB460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 Report.dotx</Template>
  <TotalTime>460</TotalTime>
  <Pages>25</Pages>
  <Words>10265</Words>
  <Characters>58513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Al-Mnini, Lara</cp:lastModifiedBy>
  <cp:revision>61</cp:revision>
  <cp:lastPrinted>2016-06-07T13:25:00Z</cp:lastPrinted>
  <dcterms:created xsi:type="dcterms:W3CDTF">2019-12-12T16:25:00Z</dcterms:created>
  <dcterms:modified xsi:type="dcterms:W3CDTF">2019-12-16T20:50:00Z</dcterms:modified>
  <cp:category>Conference document</cp:category>
</cp:coreProperties>
</file>