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682"/>
        <w:gridCol w:w="671"/>
        <w:gridCol w:w="3441"/>
      </w:tblGrid>
      <w:tr w:rsidR="00A07DD7" w:rsidRPr="00A07DD7" w14:paraId="7139AD5D" w14:textId="77777777" w:rsidTr="00872214">
        <w:trPr>
          <w:cantSplit/>
          <w:jc w:val="center"/>
        </w:trPr>
        <w:tc>
          <w:tcPr>
            <w:tcW w:w="714" w:type="pct"/>
            <w:vMerge w:val="restart"/>
            <w:vAlign w:val="center"/>
          </w:tcPr>
          <w:p w14:paraId="0A79CABC"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43DDA268" wp14:editId="28AC462D">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tcPr>
          <w:p w14:paraId="7D63448B"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1785" w:type="pct"/>
          </w:tcPr>
          <w:p w14:paraId="644975D1" w14:textId="1D6C4F93" w:rsidR="00A07DD7" w:rsidRPr="00A07DD7" w:rsidRDefault="00A07DD7" w:rsidP="00A07DD7">
            <w:pPr>
              <w:jc w:val="right"/>
              <w:rPr>
                <w:lang w:val="en-GB" w:bidi="ar-EG"/>
              </w:rPr>
            </w:pPr>
            <w:r>
              <w:rPr>
                <w:b/>
                <w:bCs/>
                <w:sz w:val="30"/>
                <w:szCs w:val="30"/>
                <w:lang w:val="en-GB" w:bidi="ar-EG"/>
              </w:rPr>
              <w:t>TSAG</w:t>
            </w:r>
            <w:r w:rsidR="00E40AEB">
              <w:rPr>
                <w:b/>
                <w:bCs/>
                <w:sz w:val="30"/>
                <w:szCs w:val="30"/>
                <w:lang w:val="en-GB" w:bidi="ar-EG"/>
              </w:rPr>
              <w:t xml:space="preserve"> – </w:t>
            </w:r>
            <w:r>
              <w:rPr>
                <w:b/>
                <w:bCs/>
                <w:sz w:val="30"/>
                <w:szCs w:val="30"/>
                <w:lang w:val="en-GB" w:bidi="ar-EG"/>
              </w:rPr>
              <w:t>R</w:t>
            </w:r>
            <w:r w:rsidR="00E40AEB">
              <w:rPr>
                <w:b/>
                <w:bCs/>
                <w:sz w:val="30"/>
                <w:szCs w:val="30"/>
                <w:lang w:val="en-GB" w:bidi="ar-EG"/>
              </w:rPr>
              <w:t xml:space="preserve"> </w:t>
            </w:r>
            <w:r w:rsidR="009F63AD">
              <w:rPr>
                <w:b/>
                <w:bCs/>
                <w:sz w:val="30"/>
                <w:szCs w:val="30"/>
                <w:lang w:val="en-GB" w:bidi="ar-EG"/>
              </w:rPr>
              <w:t>9</w:t>
            </w:r>
            <w:r w:rsidR="00E40AEB">
              <w:rPr>
                <w:b/>
                <w:bCs/>
                <w:sz w:val="30"/>
                <w:szCs w:val="30"/>
                <w:lang w:val="en-GB" w:bidi="ar-EG"/>
              </w:rPr>
              <w:t xml:space="preserve"> – </w:t>
            </w:r>
            <w:r w:rsidRPr="00A07DD7">
              <w:rPr>
                <w:b/>
                <w:bCs/>
                <w:sz w:val="30"/>
                <w:szCs w:val="30"/>
                <w:lang w:val="en-GB" w:bidi="ar-EG"/>
              </w:rPr>
              <w:t>A</w:t>
            </w:r>
          </w:p>
        </w:tc>
      </w:tr>
      <w:tr w:rsidR="00A07DD7" w:rsidRPr="00A07DD7" w14:paraId="05A94DDC" w14:textId="77777777" w:rsidTr="00872214">
        <w:trPr>
          <w:cantSplit/>
          <w:trHeight w:val="355"/>
          <w:jc w:val="center"/>
        </w:trPr>
        <w:tc>
          <w:tcPr>
            <w:tcW w:w="714" w:type="pct"/>
            <w:vMerge/>
          </w:tcPr>
          <w:p w14:paraId="4CBCABD7" w14:textId="77777777" w:rsidR="00A07DD7" w:rsidRPr="00A07DD7" w:rsidRDefault="00A07DD7" w:rsidP="00A07DD7">
            <w:pPr>
              <w:rPr>
                <w:lang w:val="en-GB" w:bidi="ar-EG"/>
              </w:rPr>
            </w:pPr>
            <w:bookmarkStart w:id="2" w:name="ddate" w:colFirst="2" w:colLast="2"/>
            <w:bookmarkEnd w:id="0"/>
          </w:p>
        </w:tc>
        <w:tc>
          <w:tcPr>
            <w:tcW w:w="2501" w:type="pct"/>
            <w:gridSpan w:val="3"/>
            <w:vMerge w:val="restart"/>
          </w:tcPr>
          <w:p w14:paraId="7D193609"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4B3AFCCB"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1785" w:type="pct"/>
          </w:tcPr>
          <w:p w14:paraId="3100C599" w14:textId="77777777" w:rsidR="00A07DD7" w:rsidRPr="009F63AD" w:rsidRDefault="00A07DD7" w:rsidP="00A07DD7">
            <w:pPr>
              <w:jc w:val="right"/>
              <w:rPr>
                <w:b/>
                <w:bCs/>
                <w:sz w:val="32"/>
                <w:szCs w:val="32"/>
                <w:rtl/>
                <w:lang w:bidi="ar-EG"/>
              </w:rPr>
            </w:pPr>
            <w:r w:rsidRPr="009F63AD">
              <w:rPr>
                <w:rFonts w:hint="cs"/>
                <w:b/>
                <w:bCs/>
                <w:sz w:val="28"/>
                <w:szCs w:val="28"/>
                <w:rtl/>
                <w:lang w:bidi="ar-EG"/>
              </w:rPr>
              <w:t xml:space="preserve">مارس </w:t>
            </w:r>
            <w:r w:rsidRPr="009F63AD">
              <w:rPr>
                <w:b/>
                <w:bCs/>
                <w:sz w:val="28"/>
                <w:szCs w:val="28"/>
                <w:lang w:bidi="ar-EG"/>
              </w:rPr>
              <w:t>2020</w:t>
            </w:r>
          </w:p>
        </w:tc>
      </w:tr>
      <w:tr w:rsidR="00A07DD7" w:rsidRPr="00A07DD7" w14:paraId="1F1253D8" w14:textId="77777777" w:rsidTr="00872214">
        <w:trPr>
          <w:cantSplit/>
          <w:trHeight w:val="520"/>
          <w:jc w:val="center"/>
        </w:trPr>
        <w:tc>
          <w:tcPr>
            <w:tcW w:w="714" w:type="pct"/>
            <w:vMerge/>
            <w:tcBorders>
              <w:bottom w:val="single" w:sz="12" w:space="0" w:color="auto"/>
            </w:tcBorders>
          </w:tcPr>
          <w:p w14:paraId="4B1CAB24" w14:textId="77777777" w:rsidR="00A07DD7" w:rsidRPr="00A07DD7" w:rsidRDefault="00A07DD7" w:rsidP="00A07DD7">
            <w:pPr>
              <w:rPr>
                <w:lang w:val="en-GB" w:bidi="ar-EG"/>
              </w:rPr>
            </w:pPr>
            <w:bookmarkStart w:id="3" w:name="dorlang" w:colFirst="2" w:colLast="2"/>
            <w:bookmarkEnd w:id="2"/>
          </w:p>
        </w:tc>
        <w:tc>
          <w:tcPr>
            <w:tcW w:w="2501" w:type="pct"/>
            <w:gridSpan w:val="3"/>
            <w:vMerge/>
            <w:tcBorders>
              <w:bottom w:val="single" w:sz="12" w:space="0" w:color="auto"/>
            </w:tcBorders>
          </w:tcPr>
          <w:p w14:paraId="25DE6317" w14:textId="77777777" w:rsidR="00A07DD7" w:rsidRPr="00A07DD7" w:rsidRDefault="00A07DD7" w:rsidP="00A07DD7">
            <w:pPr>
              <w:rPr>
                <w:b/>
                <w:bCs/>
                <w:lang w:val="en-GB" w:bidi="ar-EG"/>
              </w:rPr>
            </w:pPr>
          </w:p>
        </w:tc>
        <w:tc>
          <w:tcPr>
            <w:tcW w:w="1785" w:type="pct"/>
            <w:tcBorders>
              <w:bottom w:val="single" w:sz="12" w:space="0" w:color="auto"/>
            </w:tcBorders>
          </w:tcPr>
          <w:p w14:paraId="5F8C291E" w14:textId="77777777" w:rsidR="00A07DD7" w:rsidRPr="009F63AD" w:rsidRDefault="00A07DD7" w:rsidP="00A07DD7">
            <w:pPr>
              <w:jc w:val="right"/>
              <w:rPr>
                <w:b/>
                <w:bCs/>
                <w:lang w:val="en-GB" w:bidi="ar-EG"/>
              </w:rPr>
            </w:pPr>
            <w:r w:rsidRPr="009F63AD">
              <w:rPr>
                <w:rFonts w:hint="cs"/>
                <w:b/>
                <w:bCs/>
                <w:sz w:val="26"/>
                <w:szCs w:val="26"/>
                <w:rtl/>
              </w:rPr>
              <w:t>الأصل: بالإنكليزية</w:t>
            </w:r>
          </w:p>
        </w:tc>
      </w:tr>
      <w:tr w:rsidR="00A07DD7" w:rsidRPr="00A07DD7" w14:paraId="4687EEDA" w14:textId="77777777" w:rsidTr="00A07DD7">
        <w:trPr>
          <w:cantSplit/>
          <w:trHeight w:val="357"/>
          <w:jc w:val="center"/>
        </w:trPr>
        <w:tc>
          <w:tcPr>
            <w:tcW w:w="957" w:type="pct"/>
            <w:gridSpan w:val="2"/>
          </w:tcPr>
          <w:p w14:paraId="1D27472F"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2258" w:type="pct"/>
            <w:gridSpan w:val="2"/>
          </w:tcPr>
          <w:p w14:paraId="06E29505" w14:textId="213AC945" w:rsidR="00A07DD7" w:rsidRPr="00A07DD7" w:rsidRDefault="009F63AD" w:rsidP="00A07DD7">
            <w:pPr>
              <w:spacing w:before="80" w:after="60" w:line="340" w:lineRule="exact"/>
              <w:rPr>
                <w:position w:val="2"/>
                <w:rtl/>
                <w:lang w:bidi="ar-EG"/>
              </w:rPr>
            </w:pPr>
            <w:r w:rsidRPr="003B4B53">
              <w:rPr>
                <w:rFonts w:hint="cs"/>
                <w:position w:val="2"/>
                <w:rtl/>
                <w:lang w:bidi="ar-SY"/>
              </w:rPr>
              <w:t>لا توجد</w:t>
            </w:r>
          </w:p>
        </w:tc>
        <w:tc>
          <w:tcPr>
            <w:tcW w:w="1785" w:type="pct"/>
          </w:tcPr>
          <w:p w14:paraId="3D7B841C" w14:textId="08155F33" w:rsidR="00A07DD7" w:rsidRPr="00A07DD7" w:rsidRDefault="009F63AD" w:rsidP="00A07DD7">
            <w:pPr>
              <w:spacing w:before="80" w:after="60" w:line="340" w:lineRule="exact"/>
              <w:ind w:right="170"/>
              <w:jc w:val="right"/>
              <w:rPr>
                <w:position w:val="2"/>
                <w:rtl/>
                <w:lang w:bidi="ar-EG"/>
              </w:rPr>
            </w:pPr>
            <w:r>
              <w:rPr>
                <w:rFonts w:hint="cs"/>
                <w:rtl/>
                <w:lang w:val="en-GB" w:bidi="ar-SY"/>
              </w:rPr>
              <w:t xml:space="preserve">جنيف، </w:t>
            </w:r>
            <w:r>
              <w:rPr>
                <w:lang w:bidi="ar-SY"/>
              </w:rPr>
              <w:t>14-10</w:t>
            </w:r>
            <w:r>
              <w:rPr>
                <w:rFonts w:hint="cs"/>
                <w:rtl/>
                <w:lang w:bidi="ar-EG"/>
              </w:rPr>
              <w:t xml:space="preserve"> فبراير </w:t>
            </w:r>
            <w:r>
              <w:rPr>
                <w:lang w:bidi="ar-EG"/>
              </w:rPr>
              <w:t>2020</w:t>
            </w:r>
          </w:p>
        </w:tc>
      </w:tr>
      <w:tr w:rsidR="00A07DD7" w:rsidRPr="00A07DD7" w14:paraId="0ADF0D45" w14:textId="77777777" w:rsidTr="00872214">
        <w:trPr>
          <w:cantSplit/>
          <w:trHeight w:val="357"/>
          <w:jc w:val="center"/>
        </w:trPr>
        <w:tc>
          <w:tcPr>
            <w:tcW w:w="5000" w:type="pct"/>
            <w:gridSpan w:val="5"/>
          </w:tcPr>
          <w:p w14:paraId="2ABB40AF" w14:textId="77777777" w:rsidR="009F63AD" w:rsidRDefault="009F63AD" w:rsidP="009F63AD">
            <w:pPr>
              <w:spacing w:after="120" w:line="360" w:lineRule="exact"/>
              <w:jc w:val="center"/>
              <w:rPr>
                <w:b/>
                <w:bCs/>
                <w:position w:val="2"/>
                <w:sz w:val="28"/>
                <w:szCs w:val="28"/>
              </w:rPr>
            </w:pPr>
            <w:bookmarkStart w:id="6" w:name="dtitle" w:colFirst="0" w:colLast="0"/>
            <w:bookmarkEnd w:id="4"/>
            <w:bookmarkEnd w:id="5"/>
            <w:r w:rsidRPr="003B4B53">
              <w:rPr>
                <w:b/>
                <w:bCs/>
                <w:position w:val="2"/>
                <w:sz w:val="28"/>
                <w:szCs w:val="28"/>
                <w:rtl/>
              </w:rPr>
              <w:t>الفريق الاستشاري لتقييس الاتصالات</w:t>
            </w:r>
          </w:p>
          <w:p w14:paraId="67E30260" w14:textId="6CAD3BE2" w:rsidR="00A07DD7" w:rsidRPr="00A07DD7" w:rsidRDefault="009F63AD" w:rsidP="009F63AD">
            <w:pPr>
              <w:spacing w:after="120" w:line="360" w:lineRule="exact"/>
              <w:jc w:val="center"/>
              <w:rPr>
                <w:b/>
                <w:bCs/>
                <w:position w:val="2"/>
                <w:sz w:val="28"/>
                <w:szCs w:val="28"/>
                <w:rtl/>
                <w:lang w:bidi="ar-SY"/>
              </w:rPr>
            </w:pPr>
            <w:r>
              <w:rPr>
                <w:rFonts w:hint="cs"/>
                <w:b/>
                <w:bCs/>
                <w:position w:val="2"/>
                <w:sz w:val="28"/>
                <w:szCs w:val="28"/>
                <w:rtl/>
                <w:lang w:bidi="ar-EG"/>
              </w:rPr>
              <w:t>ال</w:t>
            </w:r>
            <w:r>
              <w:rPr>
                <w:rFonts w:hint="cs"/>
                <w:b/>
                <w:bCs/>
                <w:position w:val="2"/>
                <w:sz w:val="28"/>
                <w:szCs w:val="28"/>
                <w:rtl/>
              </w:rPr>
              <w:t xml:space="preserve">تقرير </w:t>
            </w:r>
            <w:r>
              <w:rPr>
                <w:b/>
                <w:bCs/>
                <w:position w:val="2"/>
                <w:sz w:val="28"/>
                <w:szCs w:val="28"/>
              </w:rPr>
              <w:t>9</w:t>
            </w:r>
          </w:p>
        </w:tc>
      </w:tr>
      <w:tr w:rsidR="009F63AD" w:rsidRPr="00A07DD7" w14:paraId="0AD65236" w14:textId="77777777" w:rsidTr="00A07DD7">
        <w:trPr>
          <w:cantSplit/>
          <w:trHeight w:val="357"/>
          <w:jc w:val="center"/>
        </w:trPr>
        <w:tc>
          <w:tcPr>
            <w:tcW w:w="957" w:type="pct"/>
            <w:gridSpan w:val="2"/>
          </w:tcPr>
          <w:p w14:paraId="2A0CD53A" w14:textId="77777777" w:rsidR="009F63AD" w:rsidRPr="00A07DD7" w:rsidRDefault="009F63AD" w:rsidP="009F63AD">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495CDEA6" w14:textId="55B2CCF3" w:rsidR="009F63AD" w:rsidRPr="00A07DD7" w:rsidRDefault="009F63AD" w:rsidP="009F63AD">
            <w:pPr>
              <w:spacing w:before="80" w:after="60" w:line="340" w:lineRule="exact"/>
              <w:rPr>
                <w:position w:val="2"/>
                <w:lang w:val="en-GB" w:bidi="ar-EG"/>
              </w:rPr>
            </w:pPr>
            <w:r w:rsidRPr="002E7E10">
              <w:rPr>
                <w:position w:val="2"/>
                <w:rtl/>
                <w:lang w:bidi="ar-EG"/>
              </w:rPr>
              <w:t>الفريق الاستشاري لتقييس الاتصالات</w:t>
            </w:r>
          </w:p>
        </w:tc>
      </w:tr>
      <w:bookmarkEnd w:id="7"/>
      <w:tr w:rsidR="009F63AD" w:rsidRPr="00A07DD7" w14:paraId="1C86BE9C" w14:textId="77777777" w:rsidTr="00A07DD7">
        <w:trPr>
          <w:cantSplit/>
          <w:trHeight w:val="357"/>
          <w:jc w:val="center"/>
        </w:trPr>
        <w:tc>
          <w:tcPr>
            <w:tcW w:w="957" w:type="pct"/>
            <w:gridSpan w:val="2"/>
          </w:tcPr>
          <w:p w14:paraId="5B1C952B" w14:textId="77777777" w:rsidR="009F63AD" w:rsidRPr="00A07DD7" w:rsidRDefault="009F63AD" w:rsidP="009F63AD">
            <w:pPr>
              <w:spacing w:before="80" w:after="60" w:line="340" w:lineRule="exact"/>
              <w:rPr>
                <w:position w:val="2"/>
                <w:lang w:val="en-GB" w:bidi="ar-EG"/>
              </w:rPr>
            </w:pPr>
            <w:r w:rsidRPr="00A07DD7">
              <w:rPr>
                <w:rFonts w:hint="cs"/>
                <w:b/>
                <w:bCs/>
                <w:position w:val="2"/>
                <w:rtl/>
              </w:rPr>
              <w:t>العنوان:</w:t>
            </w:r>
          </w:p>
        </w:tc>
        <w:tc>
          <w:tcPr>
            <w:tcW w:w="4043" w:type="pct"/>
            <w:gridSpan w:val="3"/>
          </w:tcPr>
          <w:p w14:paraId="72936B42" w14:textId="4E180203" w:rsidR="009F63AD" w:rsidRPr="00A07DD7" w:rsidRDefault="009F63AD" w:rsidP="009F63AD">
            <w:pPr>
              <w:spacing w:before="80" w:after="60" w:line="340" w:lineRule="exact"/>
              <w:rPr>
                <w:position w:val="2"/>
                <w:lang w:val="en-GB" w:bidi="ar-EG"/>
              </w:rPr>
            </w:pPr>
            <w:r w:rsidRPr="002E7E10">
              <w:rPr>
                <w:position w:val="2"/>
                <w:rtl/>
              </w:rPr>
              <w:t xml:space="preserve">تقرير الاجتماع </w:t>
            </w:r>
            <w:r>
              <w:rPr>
                <w:rFonts w:hint="cs"/>
                <w:position w:val="2"/>
                <w:rtl/>
              </w:rPr>
              <w:t>الخامس</w:t>
            </w:r>
            <w:r w:rsidRPr="002E7E10">
              <w:rPr>
                <w:position w:val="2"/>
                <w:rtl/>
              </w:rPr>
              <w:t xml:space="preserve"> للفريق الاستشاري لتقييس الاتصالات</w:t>
            </w:r>
            <w:r w:rsidRPr="002E7E10">
              <w:rPr>
                <w:rFonts w:hint="cs"/>
                <w:position w:val="2"/>
                <w:rtl/>
              </w:rPr>
              <w:t xml:space="preserve"> (</w:t>
            </w:r>
            <w:r w:rsidRPr="002E7E10">
              <w:rPr>
                <w:position w:val="2"/>
                <w:rtl/>
              </w:rPr>
              <w:t>جنيف</w:t>
            </w:r>
            <w:r w:rsidRPr="002E7E10">
              <w:rPr>
                <w:rFonts w:hint="cs"/>
                <w:position w:val="2"/>
                <w:rtl/>
              </w:rPr>
              <w:t>،</w:t>
            </w:r>
            <w:r w:rsidRPr="002E7E10">
              <w:rPr>
                <w:position w:val="2"/>
                <w:rtl/>
              </w:rPr>
              <w:t xml:space="preserve"> </w:t>
            </w:r>
            <w:r>
              <w:rPr>
                <w:lang w:bidi="ar-SY"/>
              </w:rPr>
              <w:t>14-10</w:t>
            </w:r>
            <w:r>
              <w:rPr>
                <w:rFonts w:hint="cs"/>
                <w:rtl/>
                <w:lang w:bidi="ar-EG"/>
              </w:rPr>
              <w:t xml:space="preserve"> فبراير </w:t>
            </w:r>
            <w:r>
              <w:rPr>
                <w:lang w:bidi="ar-EG"/>
              </w:rPr>
              <w:t>2020</w:t>
            </w:r>
            <w:r w:rsidRPr="002E7E10">
              <w:rPr>
                <w:rFonts w:hint="cs"/>
                <w:position w:val="2"/>
                <w:rtl/>
                <w:lang w:bidi="ar-EG"/>
              </w:rPr>
              <w:t>)</w:t>
            </w:r>
          </w:p>
        </w:tc>
      </w:tr>
      <w:tr w:rsidR="009F63AD" w:rsidRPr="00A07DD7" w14:paraId="4792B310" w14:textId="77777777" w:rsidTr="00A07DD7">
        <w:trPr>
          <w:cantSplit/>
          <w:trHeight w:val="357"/>
          <w:jc w:val="center"/>
        </w:trPr>
        <w:tc>
          <w:tcPr>
            <w:tcW w:w="957" w:type="pct"/>
            <w:gridSpan w:val="2"/>
            <w:tcBorders>
              <w:bottom w:val="single" w:sz="8" w:space="0" w:color="auto"/>
            </w:tcBorders>
          </w:tcPr>
          <w:p w14:paraId="784B356B" w14:textId="77777777" w:rsidR="009F63AD" w:rsidRPr="00A07DD7" w:rsidRDefault="009F63AD" w:rsidP="009F63AD">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784D4666" w14:textId="7272552E" w:rsidR="009F63AD" w:rsidRPr="00A07DD7" w:rsidRDefault="009F63AD" w:rsidP="009F63AD">
            <w:pPr>
              <w:spacing w:before="80" w:after="60" w:line="340" w:lineRule="exact"/>
              <w:rPr>
                <w:position w:val="2"/>
                <w:rtl/>
              </w:rPr>
            </w:pPr>
            <w:r w:rsidRPr="002E7E10">
              <w:rPr>
                <w:rFonts w:hint="cs"/>
                <w:position w:val="2"/>
                <w:rtl/>
                <w:lang w:bidi="ar-EG"/>
              </w:rPr>
              <w:t>إداري</w:t>
            </w:r>
          </w:p>
        </w:tc>
      </w:tr>
      <w:tr w:rsidR="009F63AD" w:rsidRPr="00A07DD7" w14:paraId="793B7C42" w14:textId="77777777" w:rsidTr="00872214">
        <w:trPr>
          <w:cantSplit/>
          <w:trHeight w:val="357"/>
          <w:jc w:val="center"/>
        </w:trPr>
        <w:tc>
          <w:tcPr>
            <w:tcW w:w="957" w:type="pct"/>
            <w:gridSpan w:val="2"/>
            <w:tcBorders>
              <w:top w:val="single" w:sz="8" w:space="0" w:color="auto"/>
              <w:bottom w:val="single" w:sz="8" w:space="0" w:color="auto"/>
            </w:tcBorders>
          </w:tcPr>
          <w:p w14:paraId="754AFEC9" w14:textId="77777777" w:rsidR="009F63AD" w:rsidRPr="00A07DD7" w:rsidRDefault="009F63AD" w:rsidP="00872214">
            <w:pPr>
              <w:spacing w:before="80" w:after="60" w:line="340" w:lineRule="exact"/>
              <w:rPr>
                <w:b/>
                <w:bCs/>
                <w:position w:val="2"/>
                <w:rtl/>
              </w:rPr>
            </w:pPr>
            <w:r w:rsidRPr="00A07DD7">
              <w:rPr>
                <w:rFonts w:hint="cs"/>
                <w:b/>
                <w:bCs/>
                <w:position w:val="2"/>
                <w:rtl/>
              </w:rPr>
              <w:t>الاتصال:</w:t>
            </w:r>
          </w:p>
        </w:tc>
        <w:tc>
          <w:tcPr>
            <w:tcW w:w="1910" w:type="pct"/>
            <w:tcBorders>
              <w:top w:val="single" w:sz="8" w:space="0" w:color="auto"/>
              <w:bottom w:val="single" w:sz="8" w:space="0" w:color="auto"/>
            </w:tcBorders>
          </w:tcPr>
          <w:p w14:paraId="591D55B6" w14:textId="77777777" w:rsidR="009F63AD" w:rsidRPr="00A07DD7" w:rsidRDefault="009F63AD" w:rsidP="00872214">
            <w:pPr>
              <w:spacing w:before="80" w:after="60" w:line="340" w:lineRule="exact"/>
              <w:rPr>
                <w:position w:val="2"/>
                <w:rtl/>
              </w:rPr>
            </w:pPr>
            <w:r w:rsidRPr="003B4B53">
              <w:rPr>
                <w:position w:val="2"/>
                <w:rtl/>
                <w:lang w:bidi="ar-SY"/>
              </w:rPr>
              <w:t>بروس</w:t>
            </w:r>
            <w:r w:rsidRPr="003B4B53">
              <w:rPr>
                <w:rFonts w:hint="cs"/>
                <w:position w:val="2"/>
                <w:rtl/>
                <w:lang w:bidi="ar-SY"/>
              </w:rPr>
              <w:t> </w:t>
            </w:r>
            <w:r w:rsidRPr="003B4B53">
              <w:rPr>
                <w:position w:val="2"/>
                <w:rtl/>
                <w:lang w:bidi="ar-SY"/>
              </w:rPr>
              <w:t>غراس</w:t>
            </w:r>
            <w:r w:rsidRPr="003B4B53">
              <w:rPr>
                <w:rFonts w:hint="cs"/>
                <w:position w:val="2"/>
                <w:rtl/>
                <w:lang w:bidi="ar-SY"/>
              </w:rPr>
              <w:t>ي</w:t>
            </w:r>
            <w:r w:rsidRPr="003B4B53">
              <w:rPr>
                <w:position w:val="2"/>
                <w:rtl/>
                <w:lang w:bidi="ar-EG"/>
              </w:rPr>
              <w:br/>
            </w:r>
            <w:r w:rsidRPr="003B4B53">
              <w:rPr>
                <w:position w:val="2"/>
                <w:rtl/>
                <w:lang w:bidi="ar-SY"/>
              </w:rPr>
              <w:t xml:space="preserve">رئيس </w:t>
            </w:r>
            <w:r w:rsidRPr="003B4B53">
              <w:rPr>
                <w:position w:val="2"/>
                <w:rtl/>
                <w:lang w:bidi="ar-EG"/>
              </w:rPr>
              <w:t>الفريق الاستشاري لتقييس الاتصالات</w:t>
            </w:r>
          </w:p>
        </w:tc>
        <w:tc>
          <w:tcPr>
            <w:tcW w:w="2133" w:type="pct"/>
            <w:gridSpan w:val="2"/>
            <w:tcBorders>
              <w:top w:val="single" w:sz="8" w:space="0" w:color="auto"/>
              <w:bottom w:val="single" w:sz="8" w:space="0" w:color="auto"/>
            </w:tcBorders>
          </w:tcPr>
          <w:p w14:paraId="556E0826" w14:textId="77777777" w:rsidR="009F63AD" w:rsidRPr="00A07DD7" w:rsidRDefault="009F63AD" w:rsidP="00872214">
            <w:pPr>
              <w:spacing w:before="80" w:after="60" w:line="340" w:lineRule="exact"/>
              <w:rPr>
                <w:position w:val="2"/>
                <w:rtl/>
              </w:rPr>
            </w:pPr>
            <w:r w:rsidRPr="002E7E10">
              <w:rPr>
                <w:rFonts w:hint="cs"/>
                <w:position w:val="2"/>
                <w:rtl/>
                <w:lang w:bidi="ar-SY"/>
              </w:rPr>
              <w:t>الهاتف:</w:t>
            </w:r>
            <w:r w:rsidRPr="002E7E10">
              <w:rPr>
                <w:position w:val="2"/>
                <w:rtl/>
                <w:lang w:bidi="ar-SY"/>
              </w:rPr>
              <w:tab/>
            </w:r>
            <w:r w:rsidRPr="002E7E10">
              <w:rPr>
                <w:position w:val="2"/>
                <w:lang w:val="en-GB"/>
              </w:rPr>
              <w:t>+1 613 592-3180</w:t>
            </w:r>
            <w:r w:rsidRPr="002E7E10">
              <w:rPr>
                <w:position w:val="2"/>
                <w:rtl/>
                <w:lang w:bidi="ar-SY"/>
              </w:rPr>
              <w:br/>
            </w:r>
            <w:r w:rsidRPr="002E7E10">
              <w:rPr>
                <w:rFonts w:hint="cs"/>
                <w:position w:val="2"/>
                <w:rtl/>
                <w:lang w:bidi="ar-SY"/>
              </w:rPr>
              <w:t>البريد</w:t>
            </w:r>
            <w:r w:rsidRPr="002E7E10">
              <w:rPr>
                <w:rFonts w:hint="eastAsia"/>
                <w:position w:val="2"/>
                <w:rtl/>
                <w:lang w:bidi="ar-SY"/>
              </w:rPr>
              <w:t> </w:t>
            </w:r>
            <w:r w:rsidRPr="002E7E10">
              <w:rPr>
                <w:rFonts w:hint="cs"/>
                <w:position w:val="2"/>
                <w:rtl/>
                <w:lang w:bidi="ar-SY"/>
              </w:rPr>
              <w:t>الإلكتروني:</w:t>
            </w:r>
            <w:r>
              <w:rPr>
                <w:rFonts w:hint="cs"/>
                <w:position w:val="2"/>
                <w:rtl/>
                <w:lang w:bidi="ar-SY"/>
              </w:rPr>
              <w:t xml:space="preserve"> </w:t>
            </w:r>
            <w:r>
              <w:t xml:space="preserve"> </w:t>
            </w:r>
            <w:hyperlink r:id="rId9" w:history="1">
              <w:r w:rsidRPr="002E7E10">
                <w:rPr>
                  <w:rStyle w:val="Hyperlink"/>
                </w:rPr>
                <w:t>bruce.gracie@ericsson.com</w:t>
              </w:r>
            </w:hyperlink>
          </w:p>
        </w:tc>
      </w:tr>
      <w:tr w:rsidR="00A07DD7" w:rsidRPr="00A07DD7" w14:paraId="422D8048" w14:textId="77777777" w:rsidTr="00A07DD7">
        <w:trPr>
          <w:cantSplit/>
          <w:trHeight w:val="357"/>
          <w:jc w:val="center"/>
        </w:trPr>
        <w:tc>
          <w:tcPr>
            <w:tcW w:w="957" w:type="pct"/>
            <w:gridSpan w:val="2"/>
            <w:tcBorders>
              <w:top w:val="single" w:sz="8" w:space="0" w:color="auto"/>
            </w:tcBorders>
          </w:tcPr>
          <w:p w14:paraId="5FE249B6" w14:textId="77777777" w:rsidR="00A07DD7" w:rsidRPr="00A07DD7" w:rsidRDefault="00A07DD7" w:rsidP="00A07DD7">
            <w:pPr>
              <w:spacing w:before="80" w:after="60" w:line="340" w:lineRule="exact"/>
              <w:rPr>
                <w:b/>
                <w:bCs/>
                <w:position w:val="2"/>
                <w:rtl/>
              </w:rPr>
            </w:pPr>
            <w:bookmarkStart w:id="8" w:name="dtitle1" w:colFirst="1" w:colLast="1"/>
          </w:p>
        </w:tc>
        <w:tc>
          <w:tcPr>
            <w:tcW w:w="4043" w:type="pct"/>
            <w:gridSpan w:val="3"/>
            <w:tcBorders>
              <w:top w:val="single" w:sz="8" w:space="0" w:color="auto"/>
            </w:tcBorders>
          </w:tcPr>
          <w:p w14:paraId="0732C7F4" w14:textId="77777777" w:rsidR="00A07DD7" w:rsidRPr="00A07DD7" w:rsidRDefault="00A07DD7" w:rsidP="00A07DD7">
            <w:pPr>
              <w:spacing w:before="80" w:after="60" w:line="340" w:lineRule="exact"/>
              <w:rPr>
                <w:position w:val="2"/>
                <w:rtl/>
              </w:rPr>
            </w:pPr>
          </w:p>
        </w:tc>
      </w:tr>
      <w:tr w:rsidR="009F63AD" w:rsidRPr="00A07DD7" w14:paraId="09946F0B" w14:textId="77777777" w:rsidTr="00A07DD7">
        <w:trPr>
          <w:cantSplit/>
          <w:trHeight w:val="357"/>
          <w:jc w:val="center"/>
        </w:trPr>
        <w:tc>
          <w:tcPr>
            <w:tcW w:w="957" w:type="pct"/>
            <w:gridSpan w:val="2"/>
          </w:tcPr>
          <w:p w14:paraId="669F1D2D" w14:textId="77777777" w:rsidR="009F63AD" w:rsidRPr="00A07DD7" w:rsidRDefault="009F63AD" w:rsidP="009F63AD">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012F2B15" w14:textId="7D9E80A8" w:rsidR="009F63AD" w:rsidRPr="00A07DD7" w:rsidRDefault="009F63AD" w:rsidP="009F63AD">
            <w:pPr>
              <w:spacing w:before="80" w:after="60" w:line="340" w:lineRule="exact"/>
              <w:rPr>
                <w:position w:val="2"/>
                <w:rtl/>
              </w:rPr>
            </w:pPr>
            <w:r w:rsidRPr="006C261B">
              <w:rPr>
                <w:position w:val="2"/>
                <w:rtl/>
                <w:lang w:bidi="ar-EG"/>
              </w:rPr>
              <w:t>الفريق</w:t>
            </w:r>
            <w:r w:rsidRPr="002E7E10">
              <w:rPr>
                <w:position w:val="2"/>
                <w:rtl/>
                <w:lang w:bidi="ar-EG"/>
              </w:rPr>
              <w:t xml:space="preserve"> الاستشاري لتقييس الاتصالات؛ </w:t>
            </w:r>
            <w:r w:rsidRPr="002E7E10">
              <w:rPr>
                <w:position w:val="2"/>
                <w:rtl/>
              </w:rPr>
              <w:t>تقرير</w:t>
            </w:r>
            <w:r w:rsidRPr="002E7E10">
              <w:rPr>
                <w:rFonts w:hint="cs"/>
                <w:position w:val="2"/>
                <w:rtl/>
              </w:rPr>
              <w:t>؛</w:t>
            </w:r>
          </w:p>
        </w:tc>
      </w:tr>
      <w:tr w:rsidR="009F63AD" w:rsidRPr="00A07DD7" w14:paraId="38D0FFBE" w14:textId="77777777" w:rsidTr="00A07DD7">
        <w:trPr>
          <w:cantSplit/>
          <w:trHeight w:val="357"/>
          <w:jc w:val="center"/>
        </w:trPr>
        <w:tc>
          <w:tcPr>
            <w:tcW w:w="957" w:type="pct"/>
            <w:gridSpan w:val="2"/>
          </w:tcPr>
          <w:p w14:paraId="1E74A522" w14:textId="77777777" w:rsidR="009F63AD" w:rsidRPr="00A07DD7" w:rsidRDefault="009F63AD" w:rsidP="009F63AD">
            <w:pPr>
              <w:spacing w:before="80" w:after="60" w:line="340" w:lineRule="exact"/>
              <w:rPr>
                <w:b/>
                <w:bCs/>
                <w:position w:val="2"/>
                <w:rtl/>
              </w:rPr>
            </w:pPr>
            <w:r w:rsidRPr="00A07DD7">
              <w:rPr>
                <w:rFonts w:hint="cs"/>
                <w:b/>
                <w:bCs/>
                <w:position w:val="2"/>
                <w:rtl/>
              </w:rPr>
              <w:t>ملخص:</w:t>
            </w:r>
          </w:p>
        </w:tc>
        <w:tc>
          <w:tcPr>
            <w:tcW w:w="4043" w:type="pct"/>
            <w:gridSpan w:val="3"/>
          </w:tcPr>
          <w:p w14:paraId="7BEFC7CD" w14:textId="48B16740" w:rsidR="009F63AD" w:rsidRPr="00A07DD7" w:rsidRDefault="009F63AD" w:rsidP="009F63AD">
            <w:pPr>
              <w:spacing w:before="80" w:after="60" w:line="340" w:lineRule="exact"/>
              <w:rPr>
                <w:position w:val="2"/>
                <w:rtl/>
              </w:rPr>
            </w:pPr>
            <w:r w:rsidRPr="002E7E10">
              <w:rPr>
                <w:position w:val="2"/>
                <w:rtl/>
              </w:rPr>
              <w:t xml:space="preserve">تقرير الاجتماع </w:t>
            </w:r>
            <w:r>
              <w:rPr>
                <w:rFonts w:hint="cs"/>
                <w:position w:val="2"/>
                <w:rtl/>
              </w:rPr>
              <w:t>الخامس</w:t>
            </w:r>
            <w:r w:rsidRPr="002E7E10">
              <w:rPr>
                <w:position w:val="2"/>
                <w:rtl/>
              </w:rPr>
              <w:t xml:space="preserve"> للفريق الاستشاري لتقييس الاتصالات </w:t>
            </w:r>
            <w:r w:rsidRPr="002E7E10">
              <w:rPr>
                <w:rFonts w:hint="cs"/>
                <w:position w:val="2"/>
                <w:rtl/>
              </w:rPr>
              <w:t xml:space="preserve">التابع لقطاع تقييس الاتصالات بالاتحاد </w:t>
            </w:r>
            <w:r w:rsidRPr="002E7E10">
              <w:rPr>
                <w:position w:val="2"/>
                <w:rtl/>
                <w:lang w:bidi="ar"/>
              </w:rPr>
              <w:t>(</w:t>
            </w:r>
            <w:r w:rsidRPr="002E7E10">
              <w:rPr>
                <w:position w:val="2"/>
                <w:rtl/>
              </w:rPr>
              <w:t>جنيف</w:t>
            </w:r>
            <w:r w:rsidRPr="002E7E10">
              <w:rPr>
                <w:rFonts w:hint="cs"/>
                <w:position w:val="2"/>
                <w:rtl/>
              </w:rPr>
              <w:t>،</w:t>
            </w:r>
            <w:r w:rsidRPr="002E7E10">
              <w:rPr>
                <w:position w:val="2"/>
                <w:rtl/>
              </w:rPr>
              <w:t xml:space="preserve"> </w:t>
            </w:r>
            <w:r>
              <w:rPr>
                <w:lang w:bidi="ar-SY"/>
              </w:rPr>
              <w:t>14-10</w:t>
            </w:r>
            <w:r>
              <w:rPr>
                <w:rFonts w:hint="cs"/>
                <w:rtl/>
                <w:lang w:bidi="ar-EG"/>
              </w:rPr>
              <w:t xml:space="preserve"> فبراير </w:t>
            </w:r>
            <w:r>
              <w:rPr>
                <w:lang w:bidi="ar-EG"/>
              </w:rPr>
              <w:t>2020</w:t>
            </w:r>
            <w:r w:rsidRPr="002E7E10">
              <w:rPr>
                <w:position w:val="2"/>
                <w:rtl/>
                <w:lang w:bidi="ar"/>
              </w:rPr>
              <w:t xml:space="preserve">) </w:t>
            </w:r>
            <w:r w:rsidRPr="002E7E10">
              <w:rPr>
                <w:position w:val="2"/>
                <w:rtl/>
              </w:rPr>
              <w:t>في</w:t>
            </w:r>
            <w:r w:rsidRPr="002E7E10">
              <w:rPr>
                <w:rFonts w:hint="cs"/>
                <w:position w:val="2"/>
                <w:rtl/>
                <w:lang w:bidi="ar"/>
              </w:rPr>
              <w:t> </w:t>
            </w:r>
            <w:r w:rsidRPr="002E7E10">
              <w:rPr>
                <w:position w:val="2"/>
                <w:rtl/>
              </w:rPr>
              <w:t>فترة الدراسة</w:t>
            </w:r>
            <w:r w:rsidRPr="002E7E10">
              <w:rPr>
                <w:rFonts w:hint="cs"/>
                <w:position w:val="2"/>
                <w:rtl/>
                <w:lang w:bidi="ar"/>
              </w:rPr>
              <w:t> </w:t>
            </w:r>
            <w:r w:rsidRPr="002E7E10">
              <w:rPr>
                <w:position w:val="2"/>
              </w:rPr>
              <w:t>2020</w:t>
            </w:r>
            <w:r w:rsidRPr="002E7E10">
              <w:rPr>
                <w:position w:val="2"/>
              </w:rPr>
              <w:noBreakHyphen/>
              <w:t>2017</w:t>
            </w:r>
            <w:r w:rsidRPr="002E7E10">
              <w:rPr>
                <w:position w:val="2"/>
                <w:rtl/>
                <w:lang w:bidi="ar"/>
              </w:rPr>
              <w:t>.</w:t>
            </w:r>
          </w:p>
        </w:tc>
      </w:tr>
    </w:tbl>
    <w:bookmarkEnd w:id="1"/>
    <w:bookmarkEnd w:id="8"/>
    <w:p w14:paraId="7628E7D2" w14:textId="77777777" w:rsidR="009F63AD" w:rsidRPr="00E97CC7" w:rsidRDefault="009F63AD" w:rsidP="00872214">
      <w:pPr>
        <w:spacing w:before="240"/>
        <w:rPr>
          <w:rtl/>
          <w:lang w:bidi="ar-EG"/>
        </w:rPr>
      </w:pPr>
      <w:r>
        <w:rPr>
          <w:rFonts w:hint="cs"/>
          <w:b/>
          <w:bCs/>
          <w:rtl/>
        </w:rPr>
        <w:t>ال</w:t>
      </w:r>
      <w:r w:rsidRPr="00E97CC7">
        <w:rPr>
          <w:b/>
          <w:bCs/>
          <w:rtl/>
        </w:rPr>
        <w:t xml:space="preserve">ملاحظة </w:t>
      </w:r>
      <w:r w:rsidRPr="00E97CC7">
        <w:rPr>
          <w:b/>
          <w:bCs/>
          <w:lang w:bidi="ar-SY"/>
        </w:rPr>
        <w:t>1</w:t>
      </w:r>
      <w:r w:rsidRPr="00E97CC7">
        <w:rPr>
          <w:rFonts w:hint="cs"/>
          <w:rtl/>
          <w:lang w:bidi="ar-EG"/>
        </w:rPr>
        <w:t xml:space="preserve"> </w:t>
      </w:r>
      <w:r w:rsidRPr="00E97CC7">
        <w:rPr>
          <w:rtl/>
        </w:rPr>
        <w:t>-</w:t>
      </w:r>
      <w:r>
        <w:rPr>
          <w:rFonts w:hint="cs"/>
          <w:rtl/>
        </w:rPr>
        <w:t xml:space="preserve"> </w:t>
      </w:r>
      <w:r w:rsidRPr="00E97CC7">
        <w:rPr>
          <w:rtl/>
        </w:rPr>
        <w:t>يتضمن هذا التقرير الاستنتاجات والإجراءات التي تقرر اتخاذها في هذا الاجتماع</w:t>
      </w:r>
      <w:r w:rsidRPr="00E97CC7">
        <w:rPr>
          <w:rFonts w:hint="cs"/>
          <w:rtl/>
        </w:rPr>
        <w:t>.</w:t>
      </w:r>
    </w:p>
    <w:p w14:paraId="1A5265BE" w14:textId="77777777" w:rsidR="009F63AD" w:rsidRPr="00E97CC7" w:rsidRDefault="009F63AD" w:rsidP="009F63AD">
      <w:pPr>
        <w:rPr>
          <w:rtl/>
          <w:lang w:bidi="ar-EG"/>
        </w:rPr>
      </w:pPr>
      <w:r>
        <w:rPr>
          <w:rFonts w:hint="cs"/>
          <w:b/>
          <w:bCs/>
          <w:rtl/>
        </w:rPr>
        <w:t>ال</w:t>
      </w:r>
      <w:r w:rsidRPr="00E97CC7">
        <w:rPr>
          <w:b/>
          <w:bCs/>
          <w:rtl/>
        </w:rPr>
        <w:t xml:space="preserve">ملاحظة </w:t>
      </w:r>
      <w:r w:rsidRPr="00E97CC7">
        <w:rPr>
          <w:b/>
          <w:bCs/>
          <w:lang w:bidi="ar-SY"/>
        </w:rPr>
        <w:t>2</w:t>
      </w:r>
      <w:r w:rsidRPr="00E97CC7">
        <w:rPr>
          <w:rFonts w:hint="cs"/>
          <w:rtl/>
          <w:lang w:bidi="ar-EG"/>
        </w:rPr>
        <w:t xml:space="preserve"> </w:t>
      </w:r>
      <w:r w:rsidRPr="00E97CC7">
        <w:rPr>
          <w:rtl/>
        </w:rPr>
        <w:t xml:space="preserve">- </w:t>
      </w:r>
      <w:r w:rsidRPr="00E97CC7">
        <w:rPr>
          <w:rFonts w:hint="cs"/>
          <w:rtl/>
          <w:lang w:bidi="ar-EG"/>
        </w:rPr>
        <w:t xml:space="preserve">تنتمي </w:t>
      </w:r>
      <w:r w:rsidRPr="00E97CC7">
        <w:rPr>
          <w:rtl/>
          <w:lang w:bidi="ar-EG"/>
        </w:rPr>
        <w:t>جميع المساهمات و</w:t>
      </w:r>
      <w:r w:rsidRPr="00E97CC7">
        <w:rPr>
          <w:rFonts w:hint="cs"/>
          <w:rtl/>
          <w:lang w:bidi="ar-EG"/>
        </w:rPr>
        <w:t xml:space="preserve">الوثائق المؤقتة </w:t>
      </w:r>
      <w:r w:rsidRPr="00E97CC7">
        <w:rPr>
          <w:rtl/>
          <w:lang w:bidi="ar-EG"/>
        </w:rPr>
        <w:t xml:space="preserve">المشار إليها في هذا التقرير </w:t>
      </w:r>
      <w:r w:rsidRPr="00E97CC7">
        <w:rPr>
          <w:rFonts w:hint="cs"/>
          <w:rtl/>
          <w:lang w:bidi="ar-EG"/>
        </w:rPr>
        <w:t>إلى</w:t>
      </w:r>
      <w:r w:rsidRPr="00E97CC7">
        <w:rPr>
          <w:rtl/>
          <w:lang w:bidi="ar-EG"/>
        </w:rPr>
        <w:t xml:space="preserve"> </w:t>
      </w:r>
      <w:r>
        <w:rPr>
          <w:rFonts w:hint="cs"/>
          <w:rtl/>
          <w:lang w:bidi="ar-EG"/>
        </w:rPr>
        <w:t>مجموعة</w:t>
      </w:r>
      <w:r w:rsidRPr="00E97CC7">
        <w:rPr>
          <w:rtl/>
          <w:lang w:bidi="ar-EG"/>
        </w:rPr>
        <w:t xml:space="preserve"> وثائق الفريق الاستشاري لتقييس الاتصالات</w:t>
      </w:r>
      <w:r w:rsidRPr="00E97CC7">
        <w:rPr>
          <w:rFonts w:hint="cs"/>
          <w:rtl/>
          <w:lang w:bidi="ar-EG"/>
        </w:rPr>
        <w:t xml:space="preserve">، </w:t>
      </w:r>
      <w:r w:rsidRPr="00E97CC7">
        <w:rPr>
          <w:rtl/>
          <w:lang w:bidi="ar-EG"/>
        </w:rPr>
        <w:t xml:space="preserve">ما لم </w:t>
      </w:r>
      <w:r w:rsidRPr="00E97CC7">
        <w:rPr>
          <w:rFonts w:hint="cs"/>
          <w:rtl/>
          <w:lang w:bidi="ar-EG"/>
        </w:rPr>
        <w:t>يُنص على</w:t>
      </w:r>
      <w:r w:rsidRPr="00E97CC7">
        <w:rPr>
          <w:rtl/>
          <w:lang w:bidi="ar-EG"/>
        </w:rPr>
        <w:t xml:space="preserve"> خلاف ذلك</w:t>
      </w:r>
      <w:r w:rsidRPr="00E97CC7">
        <w:rPr>
          <w:rFonts w:hint="cs"/>
          <w:rtl/>
          <w:lang w:bidi="ar-EG"/>
        </w:rPr>
        <w:t>.</w:t>
      </w:r>
    </w:p>
    <w:p w14:paraId="7365E090" w14:textId="77777777" w:rsidR="009F63AD" w:rsidRDefault="009F63AD" w:rsidP="009F63AD">
      <w:pPr>
        <w:rPr>
          <w:rtl/>
          <w:lang w:bidi="ar-EG"/>
        </w:rPr>
      </w:pPr>
    </w:p>
    <w:p w14:paraId="2664D80B" w14:textId="77777777" w:rsidR="009F63AD" w:rsidRDefault="009F63AD" w:rsidP="00872214">
      <w:pPr>
        <w:rPr>
          <w:rtl/>
          <w:lang w:bidi="ar-EG"/>
        </w:rPr>
      </w:pPr>
      <w:r>
        <w:rPr>
          <w:rtl/>
          <w:lang w:bidi="ar-EG"/>
        </w:rPr>
        <w:br w:type="page"/>
      </w:r>
    </w:p>
    <w:p w14:paraId="05C0EED9" w14:textId="77777777" w:rsidR="009F63AD" w:rsidRPr="003B4B53" w:rsidRDefault="009F63AD" w:rsidP="00DF214E">
      <w:pPr>
        <w:pStyle w:val="Headingb"/>
        <w:spacing w:after="240"/>
        <w:jc w:val="center"/>
        <w:rPr>
          <w:rtl/>
          <w:lang w:bidi="ar-EG"/>
        </w:rPr>
      </w:pPr>
      <w:r w:rsidRPr="003B4B53">
        <w:rPr>
          <w:rFonts w:hint="cs"/>
          <w:rtl/>
          <w:lang w:bidi="ar-EG"/>
        </w:rPr>
        <w:lastRenderedPageBreak/>
        <w:t>جدول المحتويات</w:t>
      </w:r>
    </w:p>
    <w:p w14:paraId="53E13B6B" w14:textId="01957F45" w:rsidR="001B42D0" w:rsidRDefault="001B42D0" w:rsidP="00DF214E">
      <w:pPr>
        <w:pStyle w:val="TOC1"/>
        <w:tabs>
          <w:tab w:val="clear" w:pos="9355"/>
        </w:tabs>
        <w:spacing w:before="80" w:line="187" w:lineRule="auto"/>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1,1,Heading 2,2,Annex No,1,Annex title,1</w:instrText>
      </w:r>
      <w:r>
        <w:rPr>
          <w:rtl/>
          <w:lang w:bidi="ar-EG"/>
        </w:rPr>
        <w:instrText xml:space="preserve">" </w:instrText>
      </w:r>
      <w:r>
        <w:rPr>
          <w:rtl/>
          <w:lang w:bidi="ar-EG"/>
        </w:rPr>
        <w:fldChar w:fldCharType="separate"/>
      </w:r>
      <w:r>
        <w:rPr>
          <w:noProof/>
          <w:lang w:bidi="ar-EG"/>
        </w:rPr>
        <w:t>1</w:t>
      </w:r>
      <w:r>
        <w:rPr>
          <w:rFonts w:asciiTheme="minorHAnsi" w:hAnsiTheme="minorHAnsi" w:cstheme="minorBidi"/>
          <w:noProof/>
          <w:lang w:val="en-GB" w:eastAsia="en-GB"/>
        </w:rPr>
        <w:tab/>
      </w:r>
      <w:r>
        <w:rPr>
          <w:noProof/>
          <w:rtl/>
          <w:lang w:bidi="ar-EG"/>
        </w:rPr>
        <w:t>افتتاح الاجتماع، رئيس الفريق الاستشاري لتقييس الاتصالات</w:t>
      </w:r>
      <w:r>
        <w:rPr>
          <w:noProof/>
        </w:rPr>
        <w:tab/>
      </w:r>
      <w:r w:rsidR="001760AB">
        <w:rPr>
          <w:noProof/>
          <w:rtl/>
        </w:rPr>
        <w:tab/>
      </w:r>
      <w:r>
        <w:rPr>
          <w:noProof/>
        </w:rPr>
        <w:fldChar w:fldCharType="begin"/>
      </w:r>
      <w:r>
        <w:rPr>
          <w:noProof/>
        </w:rPr>
        <w:instrText xml:space="preserve"> PAGEREF _Toc38273052 \h </w:instrText>
      </w:r>
      <w:r>
        <w:rPr>
          <w:noProof/>
        </w:rPr>
      </w:r>
      <w:r>
        <w:rPr>
          <w:noProof/>
        </w:rPr>
        <w:fldChar w:fldCharType="separate"/>
      </w:r>
      <w:r w:rsidR="00AC70D5">
        <w:rPr>
          <w:noProof/>
          <w:rtl/>
        </w:rPr>
        <w:t>3</w:t>
      </w:r>
      <w:r>
        <w:rPr>
          <w:noProof/>
        </w:rPr>
        <w:fldChar w:fldCharType="end"/>
      </w:r>
    </w:p>
    <w:p w14:paraId="02B168CB" w14:textId="3C341E44"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2</w:t>
      </w:r>
      <w:r>
        <w:rPr>
          <w:rFonts w:asciiTheme="minorHAnsi" w:hAnsiTheme="minorHAnsi" w:cstheme="minorBidi"/>
          <w:noProof/>
          <w:lang w:val="en-GB" w:eastAsia="en-GB"/>
        </w:rPr>
        <w:tab/>
      </w:r>
      <w:r>
        <w:rPr>
          <w:noProof/>
          <w:rtl/>
          <w:lang w:bidi="ar-EG"/>
        </w:rPr>
        <w:t>ملاحظات افتتاحية من الأمين العام للاتحاد</w:t>
      </w:r>
      <w:r>
        <w:rPr>
          <w:noProof/>
        </w:rPr>
        <w:tab/>
      </w:r>
      <w:r w:rsidR="001760AB">
        <w:rPr>
          <w:noProof/>
          <w:rtl/>
        </w:rPr>
        <w:tab/>
      </w:r>
      <w:r>
        <w:rPr>
          <w:noProof/>
        </w:rPr>
        <w:fldChar w:fldCharType="begin"/>
      </w:r>
      <w:r>
        <w:rPr>
          <w:noProof/>
        </w:rPr>
        <w:instrText xml:space="preserve"> PAGEREF _Toc38273053 \h </w:instrText>
      </w:r>
      <w:r>
        <w:rPr>
          <w:noProof/>
        </w:rPr>
      </w:r>
      <w:r>
        <w:rPr>
          <w:noProof/>
        </w:rPr>
        <w:fldChar w:fldCharType="separate"/>
      </w:r>
      <w:r w:rsidR="00AC70D5">
        <w:rPr>
          <w:noProof/>
          <w:rtl/>
        </w:rPr>
        <w:t>3</w:t>
      </w:r>
      <w:r>
        <w:rPr>
          <w:noProof/>
        </w:rPr>
        <w:fldChar w:fldCharType="end"/>
      </w:r>
    </w:p>
    <w:p w14:paraId="6B0DDCF4" w14:textId="7C61B4F2"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3</w:t>
      </w:r>
      <w:r>
        <w:rPr>
          <w:rFonts w:asciiTheme="minorHAnsi" w:hAnsiTheme="minorHAnsi" w:cstheme="minorBidi"/>
          <w:noProof/>
          <w:lang w:val="en-GB" w:eastAsia="en-GB"/>
        </w:rPr>
        <w:tab/>
      </w:r>
      <w:r>
        <w:rPr>
          <w:noProof/>
          <w:rtl/>
          <w:lang w:bidi="ar-EG"/>
        </w:rPr>
        <w:t>ملاحظات افتتاحية من مدير مكتب تقييس الاتصالات</w:t>
      </w:r>
      <w:r>
        <w:rPr>
          <w:noProof/>
        </w:rPr>
        <w:tab/>
      </w:r>
      <w:r w:rsidR="001760AB">
        <w:rPr>
          <w:noProof/>
          <w:rtl/>
        </w:rPr>
        <w:tab/>
      </w:r>
      <w:r>
        <w:rPr>
          <w:noProof/>
        </w:rPr>
        <w:fldChar w:fldCharType="begin"/>
      </w:r>
      <w:r>
        <w:rPr>
          <w:noProof/>
        </w:rPr>
        <w:instrText xml:space="preserve"> PAGEREF _Toc38273054 \h </w:instrText>
      </w:r>
      <w:r>
        <w:rPr>
          <w:noProof/>
        </w:rPr>
      </w:r>
      <w:r>
        <w:rPr>
          <w:noProof/>
        </w:rPr>
        <w:fldChar w:fldCharType="separate"/>
      </w:r>
      <w:r w:rsidR="00AC70D5">
        <w:rPr>
          <w:noProof/>
          <w:rtl/>
        </w:rPr>
        <w:t>3</w:t>
      </w:r>
      <w:r>
        <w:rPr>
          <w:noProof/>
        </w:rPr>
        <w:fldChar w:fldCharType="end"/>
      </w:r>
    </w:p>
    <w:p w14:paraId="0DE2791A" w14:textId="6019F621"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4</w:t>
      </w:r>
      <w:r>
        <w:rPr>
          <w:rFonts w:asciiTheme="minorHAnsi" w:hAnsiTheme="minorHAnsi" w:cstheme="minorBidi"/>
          <w:noProof/>
          <w:lang w:val="en-GB" w:eastAsia="en-GB"/>
        </w:rPr>
        <w:tab/>
      </w:r>
      <w:r>
        <w:rPr>
          <w:noProof/>
          <w:rtl/>
          <w:lang w:bidi="ar-EG"/>
        </w:rPr>
        <w:t>تعليقات وملاحظات رئيس الفريق الاستشاري لتقييس الاتصالات</w:t>
      </w:r>
      <w:r>
        <w:rPr>
          <w:noProof/>
        </w:rPr>
        <w:tab/>
      </w:r>
      <w:r w:rsidR="001760AB">
        <w:rPr>
          <w:noProof/>
          <w:rtl/>
        </w:rPr>
        <w:tab/>
      </w:r>
      <w:r>
        <w:rPr>
          <w:noProof/>
        </w:rPr>
        <w:fldChar w:fldCharType="begin"/>
      </w:r>
      <w:r>
        <w:rPr>
          <w:noProof/>
        </w:rPr>
        <w:instrText xml:space="preserve"> PAGEREF _Toc38273055 \h </w:instrText>
      </w:r>
      <w:r>
        <w:rPr>
          <w:noProof/>
        </w:rPr>
      </w:r>
      <w:r>
        <w:rPr>
          <w:noProof/>
        </w:rPr>
        <w:fldChar w:fldCharType="separate"/>
      </w:r>
      <w:r w:rsidR="00AC70D5">
        <w:rPr>
          <w:noProof/>
          <w:rtl/>
        </w:rPr>
        <w:t>3</w:t>
      </w:r>
      <w:r>
        <w:rPr>
          <w:noProof/>
        </w:rPr>
        <w:fldChar w:fldCharType="end"/>
      </w:r>
    </w:p>
    <w:p w14:paraId="444C999C" w14:textId="4193EFD9"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5</w:t>
      </w:r>
      <w:r>
        <w:rPr>
          <w:rFonts w:asciiTheme="minorHAnsi" w:hAnsiTheme="minorHAnsi" w:cstheme="minorBidi"/>
          <w:noProof/>
          <w:lang w:val="en-GB" w:eastAsia="en-GB"/>
        </w:rPr>
        <w:tab/>
      </w:r>
      <w:r>
        <w:rPr>
          <w:noProof/>
          <w:rtl/>
          <w:lang w:bidi="ar-EG"/>
        </w:rPr>
        <w:t>اعتماد جدول الأعمال وتوزيع الوثائق وخطة إدارة الوقت</w:t>
      </w:r>
      <w:r>
        <w:rPr>
          <w:noProof/>
        </w:rPr>
        <w:tab/>
      </w:r>
      <w:r w:rsidR="001760AB">
        <w:rPr>
          <w:noProof/>
          <w:rtl/>
        </w:rPr>
        <w:tab/>
      </w:r>
      <w:r>
        <w:rPr>
          <w:noProof/>
        </w:rPr>
        <w:fldChar w:fldCharType="begin"/>
      </w:r>
      <w:r>
        <w:rPr>
          <w:noProof/>
        </w:rPr>
        <w:instrText xml:space="preserve"> PAGEREF _Toc38273056 \h </w:instrText>
      </w:r>
      <w:r>
        <w:rPr>
          <w:noProof/>
        </w:rPr>
      </w:r>
      <w:r>
        <w:rPr>
          <w:noProof/>
        </w:rPr>
        <w:fldChar w:fldCharType="separate"/>
      </w:r>
      <w:r w:rsidR="00AC70D5">
        <w:rPr>
          <w:noProof/>
          <w:rtl/>
        </w:rPr>
        <w:t>4</w:t>
      </w:r>
      <w:r>
        <w:rPr>
          <w:noProof/>
        </w:rPr>
        <w:fldChar w:fldCharType="end"/>
      </w:r>
    </w:p>
    <w:p w14:paraId="49ADD43B" w14:textId="39B9E17B"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6</w:t>
      </w:r>
      <w:r>
        <w:rPr>
          <w:rFonts w:asciiTheme="minorHAnsi" w:hAnsiTheme="minorHAnsi" w:cstheme="minorBidi"/>
          <w:noProof/>
          <w:lang w:val="en-GB" w:eastAsia="en-GB"/>
        </w:rPr>
        <w:tab/>
      </w:r>
      <w:r>
        <w:rPr>
          <w:noProof/>
          <w:rtl/>
          <w:lang w:bidi="ar-EG"/>
        </w:rPr>
        <w:t>تقارير مدير مكتب تقييس الاتصالات</w:t>
      </w:r>
      <w:r>
        <w:rPr>
          <w:noProof/>
        </w:rPr>
        <w:tab/>
      </w:r>
      <w:r w:rsidR="001760AB">
        <w:rPr>
          <w:noProof/>
          <w:rtl/>
        </w:rPr>
        <w:tab/>
      </w:r>
      <w:r>
        <w:rPr>
          <w:noProof/>
        </w:rPr>
        <w:fldChar w:fldCharType="begin"/>
      </w:r>
      <w:r>
        <w:rPr>
          <w:noProof/>
        </w:rPr>
        <w:instrText xml:space="preserve"> PAGEREF _Toc38273057 \h </w:instrText>
      </w:r>
      <w:r>
        <w:rPr>
          <w:noProof/>
        </w:rPr>
      </w:r>
      <w:r>
        <w:rPr>
          <w:noProof/>
        </w:rPr>
        <w:fldChar w:fldCharType="separate"/>
      </w:r>
      <w:r w:rsidR="00AC70D5">
        <w:rPr>
          <w:noProof/>
          <w:rtl/>
        </w:rPr>
        <w:t>4</w:t>
      </w:r>
      <w:r>
        <w:rPr>
          <w:noProof/>
        </w:rPr>
        <w:fldChar w:fldCharType="end"/>
      </w:r>
    </w:p>
    <w:p w14:paraId="2CB3BE1E" w14:textId="0470F78F" w:rsidR="001B42D0" w:rsidRDefault="001B42D0" w:rsidP="00DF214E">
      <w:pPr>
        <w:pStyle w:val="TOC1"/>
        <w:spacing w:before="80" w:line="187" w:lineRule="auto"/>
        <w:rPr>
          <w:rFonts w:asciiTheme="minorHAnsi" w:hAnsiTheme="minorHAnsi" w:cstheme="minorBidi"/>
          <w:noProof/>
          <w:lang w:val="en-GB" w:eastAsia="en-GB"/>
        </w:rPr>
      </w:pPr>
      <w:r w:rsidRPr="009913D1">
        <w:rPr>
          <w:noProof/>
          <w:spacing w:val="-8"/>
          <w:lang w:bidi="ar-EG"/>
        </w:rPr>
        <w:t>7</w:t>
      </w:r>
      <w:r w:rsidRPr="009913D1">
        <w:rPr>
          <w:rFonts w:asciiTheme="minorHAnsi" w:hAnsiTheme="minorHAnsi" w:cstheme="minorBidi"/>
          <w:noProof/>
          <w:spacing w:val="-8"/>
          <w:lang w:val="en-GB" w:eastAsia="en-GB"/>
        </w:rPr>
        <w:tab/>
      </w:r>
      <w:r w:rsidRPr="009913D1">
        <w:rPr>
          <w:noProof/>
          <w:spacing w:val="-8"/>
          <w:rtl/>
          <w:lang w:bidi="ar-EG"/>
        </w:rPr>
        <w:t>مشروع تقرير الفريق الاستشاري لتقييس الاتصالات إلى الجمعية العالمية لتقييس الاتصالات</w:t>
      </w:r>
      <w:r w:rsidR="009913D1" w:rsidRPr="009913D1">
        <w:rPr>
          <w:rFonts w:hint="cs"/>
          <w:noProof/>
          <w:spacing w:val="-8"/>
          <w:rtl/>
          <w:lang w:bidi="ar-EG"/>
        </w:rPr>
        <w:t xml:space="preserve"> </w:t>
      </w:r>
      <w:r w:rsidRPr="009913D1">
        <w:rPr>
          <w:noProof/>
          <w:spacing w:val="-8"/>
          <w:rtl/>
          <w:lang w:bidi="ar-EG"/>
        </w:rPr>
        <w:t>لعام 2020 (</w:t>
      </w:r>
      <w:r w:rsidRPr="009913D1">
        <w:rPr>
          <w:noProof/>
          <w:spacing w:val="-8"/>
        </w:rPr>
        <w:t>WTSA-20</w:t>
      </w:r>
      <w:r w:rsidRPr="009913D1">
        <w:rPr>
          <w:noProof/>
          <w:spacing w:val="-8"/>
          <w:rtl/>
          <w:lang w:bidi="ar-EG"/>
        </w:rPr>
        <w:t>)</w:t>
      </w:r>
      <w:r>
        <w:rPr>
          <w:noProof/>
        </w:rPr>
        <w:tab/>
      </w:r>
      <w:r w:rsidR="001760AB">
        <w:rPr>
          <w:noProof/>
          <w:rtl/>
        </w:rPr>
        <w:tab/>
      </w:r>
      <w:r>
        <w:rPr>
          <w:noProof/>
        </w:rPr>
        <w:fldChar w:fldCharType="begin"/>
      </w:r>
      <w:r>
        <w:rPr>
          <w:noProof/>
        </w:rPr>
        <w:instrText xml:space="preserve"> PAGEREF _Toc38273058 \h </w:instrText>
      </w:r>
      <w:r>
        <w:rPr>
          <w:noProof/>
        </w:rPr>
      </w:r>
      <w:r>
        <w:rPr>
          <w:noProof/>
        </w:rPr>
        <w:fldChar w:fldCharType="separate"/>
      </w:r>
      <w:r w:rsidR="00AC70D5">
        <w:rPr>
          <w:noProof/>
          <w:rtl/>
        </w:rPr>
        <w:t>5</w:t>
      </w:r>
      <w:r>
        <w:rPr>
          <w:noProof/>
        </w:rPr>
        <w:fldChar w:fldCharType="end"/>
      </w:r>
    </w:p>
    <w:p w14:paraId="069140D8" w14:textId="31F204BB"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8</w:t>
      </w:r>
      <w:r>
        <w:rPr>
          <w:rFonts w:asciiTheme="minorHAnsi" w:hAnsiTheme="minorHAnsi" w:cstheme="minorBidi"/>
          <w:noProof/>
          <w:lang w:val="en-GB" w:eastAsia="en-GB"/>
        </w:rPr>
        <w:tab/>
      </w:r>
      <w:r>
        <w:rPr>
          <w:noProof/>
          <w:rtl/>
          <w:lang w:bidi="ar-EG"/>
        </w:rPr>
        <w:t>الأفرقة المتخصصة</w:t>
      </w:r>
      <w:r>
        <w:rPr>
          <w:noProof/>
        </w:rPr>
        <w:tab/>
      </w:r>
      <w:r w:rsidR="001760AB">
        <w:rPr>
          <w:noProof/>
          <w:rtl/>
        </w:rPr>
        <w:tab/>
      </w:r>
      <w:r>
        <w:rPr>
          <w:noProof/>
        </w:rPr>
        <w:fldChar w:fldCharType="begin"/>
      </w:r>
      <w:r>
        <w:rPr>
          <w:noProof/>
        </w:rPr>
        <w:instrText xml:space="preserve"> PAGEREF _Toc38273059 \h </w:instrText>
      </w:r>
      <w:r>
        <w:rPr>
          <w:noProof/>
        </w:rPr>
      </w:r>
      <w:r>
        <w:rPr>
          <w:noProof/>
        </w:rPr>
        <w:fldChar w:fldCharType="separate"/>
      </w:r>
      <w:r w:rsidR="00AC70D5">
        <w:rPr>
          <w:noProof/>
          <w:rtl/>
        </w:rPr>
        <w:t>5</w:t>
      </w:r>
      <w:r>
        <w:rPr>
          <w:noProof/>
        </w:rPr>
        <w:fldChar w:fldCharType="end"/>
      </w:r>
    </w:p>
    <w:p w14:paraId="0D715DF0" w14:textId="672B4639" w:rsidR="001B42D0" w:rsidRDefault="001B42D0" w:rsidP="00DF214E">
      <w:pPr>
        <w:pStyle w:val="TOC2"/>
        <w:tabs>
          <w:tab w:val="clear" w:pos="9355"/>
        </w:tabs>
        <w:spacing w:before="80"/>
        <w:rPr>
          <w:rFonts w:asciiTheme="minorHAnsi" w:hAnsiTheme="minorHAnsi" w:cstheme="minorBidi"/>
          <w:noProof/>
          <w:lang w:val="en-GB" w:eastAsia="en-GB"/>
        </w:rPr>
      </w:pPr>
      <w:r>
        <w:rPr>
          <w:noProof/>
          <w:lang w:bidi="ar-EG"/>
        </w:rPr>
        <w:t>1.8</w:t>
      </w:r>
      <w:r>
        <w:rPr>
          <w:rFonts w:asciiTheme="minorHAnsi" w:hAnsiTheme="minorHAnsi" w:cstheme="minorBidi"/>
          <w:noProof/>
          <w:lang w:val="en-GB" w:eastAsia="en-GB"/>
        </w:rPr>
        <w:tab/>
      </w:r>
      <w:r>
        <w:rPr>
          <w:noProof/>
          <w:rtl/>
          <w:lang w:bidi="ar-EG"/>
        </w:rPr>
        <w:t xml:space="preserve">الفريق المتخصص التابع لقطاع تقييس الاتصالات المعني بتكنولوجيا المعلومات الكمومية من أجل </w:t>
      </w:r>
      <w:r w:rsidR="007776E7">
        <w:rPr>
          <w:noProof/>
          <w:rtl/>
          <w:lang w:bidi="ar-EG"/>
        </w:rPr>
        <w:br/>
      </w:r>
      <w:r>
        <w:rPr>
          <w:noProof/>
          <w:rtl/>
          <w:lang w:bidi="ar-EG"/>
        </w:rPr>
        <w:t xml:space="preserve">الشبكات </w:t>
      </w:r>
      <w:r>
        <w:rPr>
          <w:noProof/>
          <w:lang w:bidi="ar-EG"/>
        </w:rPr>
        <w:t>(FG-QIT4N)</w:t>
      </w:r>
      <w:r w:rsidR="001760AB">
        <w:rPr>
          <w:noProof/>
          <w:rtl/>
        </w:rPr>
        <w:tab/>
      </w:r>
      <w:r w:rsidR="001760AB">
        <w:rPr>
          <w:noProof/>
          <w:rtl/>
        </w:rPr>
        <w:tab/>
      </w:r>
      <w:r>
        <w:rPr>
          <w:noProof/>
        </w:rPr>
        <w:fldChar w:fldCharType="begin"/>
      </w:r>
      <w:r>
        <w:rPr>
          <w:noProof/>
        </w:rPr>
        <w:instrText xml:space="preserve"> PAGEREF _Toc38273060 \h </w:instrText>
      </w:r>
      <w:r>
        <w:rPr>
          <w:noProof/>
        </w:rPr>
      </w:r>
      <w:r>
        <w:rPr>
          <w:noProof/>
        </w:rPr>
        <w:fldChar w:fldCharType="separate"/>
      </w:r>
      <w:r w:rsidR="00AC70D5">
        <w:rPr>
          <w:noProof/>
          <w:rtl/>
        </w:rPr>
        <w:t>5</w:t>
      </w:r>
      <w:r>
        <w:rPr>
          <w:noProof/>
        </w:rPr>
        <w:fldChar w:fldCharType="end"/>
      </w:r>
    </w:p>
    <w:p w14:paraId="512D6DE5" w14:textId="51AE19BF" w:rsidR="001B42D0" w:rsidRDefault="001B42D0" w:rsidP="00DF214E">
      <w:pPr>
        <w:pStyle w:val="TOC2"/>
        <w:spacing w:before="80"/>
        <w:rPr>
          <w:rFonts w:asciiTheme="minorHAnsi" w:hAnsiTheme="minorHAnsi" w:cstheme="minorBidi"/>
          <w:noProof/>
          <w:lang w:val="en-GB" w:eastAsia="en-GB"/>
        </w:rPr>
      </w:pPr>
      <w:r>
        <w:rPr>
          <w:noProof/>
          <w:lang w:bidi="ar-EG"/>
        </w:rPr>
        <w:t>2.8</w:t>
      </w:r>
      <w:r>
        <w:rPr>
          <w:rFonts w:asciiTheme="minorHAnsi" w:hAnsiTheme="minorHAnsi" w:cstheme="minorBidi"/>
          <w:noProof/>
          <w:lang w:val="en-GB" w:eastAsia="en-GB"/>
        </w:rPr>
        <w:tab/>
      </w:r>
      <w:r>
        <w:rPr>
          <w:noProof/>
          <w:rtl/>
          <w:lang w:bidi="ar-EG"/>
        </w:rPr>
        <w:t>الفريق المتخصص التابع لقطاع تقييس الاتصالات المعني بالكفاءة البيئية للذكاء الاصطناعي</w:t>
      </w:r>
      <w:r w:rsidR="00DF214E">
        <w:rPr>
          <w:rFonts w:hint="cs"/>
          <w:noProof/>
          <w:rtl/>
          <w:lang w:bidi="ar-EG"/>
        </w:rPr>
        <w:t xml:space="preserve"> </w:t>
      </w:r>
      <w:r>
        <w:rPr>
          <w:noProof/>
          <w:rtl/>
          <w:lang w:bidi="ar-EG"/>
        </w:rPr>
        <w:t>والتكنولوجيات</w:t>
      </w:r>
      <w:r w:rsidR="00DF214E">
        <w:rPr>
          <w:rFonts w:hint="cs"/>
          <w:noProof/>
          <w:rtl/>
          <w:lang w:bidi="ar-EG"/>
        </w:rPr>
        <w:t xml:space="preserve"> </w:t>
      </w:r>
      <w:r>
        <w:rPr>
          <w:noProof/>
          <w:rtl/>
          <w:lang w:bidi="ar-EG"/>
        </w:rPr>
        <w:t xml:space="preserve">الناشئة الأخرى </w:t>
      </w:r>
      <w:r>
        <w:rPr>
          <w:noProof/>
          <w:lang w:bidi="ar-EG"/>
        </w:rPr>
        <w:t>(FG-AI4EE)</w:t>
      </w:r>
      <w:r>
        <w:rPr>
          <w:noProof/>
        </w:rPr>
        <w:tab/>
      </w:r>
      <w:r w:rsidR="001760AB">
        <w:rPr>
          <w:noProof/>
          <w:rtl/>
        </w:rPr>
        <w:tab/>
      </w:r>
      <w:r>
        <w:rPr>
          <w:noProof/>
        </w:rPr>
        <w:fldChar w:fldCharType="begin"/>
      </w:r>
      <w:r>
        <w:rPr>
          <w:noProof/>
        </w:rPr>
        <w:instrText xml:space="preserve"> PAGEREF _Toc38273061 \h </w:instrText>
      </w:r>
      <w:r>
        <w:rPr>
          <w:noProof/>
        </w:rPr>
      </w:r>
      <w:r>
        <w:rPr>
          <w:noProof/>
        </w:rPr>
        <w:fldChar w:fldCharType="separate"/>
      </w:r>
      <w:r w:rsidR="00AC70D5">
        <w:rPr>
          <w:noProof/>
          <w:rtl/>
        </w:rPr>
        <w:t>6</w:t>
      </w:r>
      <w:r>
        <w:rPr>
          <w:noProof/>
        </w:rPr>
        <w:fldChar w:fldCharType="end"/>
      </w:r>
    </w:p>
    <w:p w14:paraId="56DDBC63" w14:textId="75230EA3" w:rsidR="001B42D0" w:rsidRDefault="001B42D0" w:rsidP="00DF214E">
      <w:pPr>
        <w:pStyle w:val="TOC2"/>
        <w:spacing w:before="80"/>
        <w:rPr>
          <w:rFonts w:asciiTheme="minorHAnsi" w:hAnsiTheme="minorHAnsi" w:cstheme="minorBidi"/>
          <w:noProof/>
          <w:lang w:val="en-GB" w:eastAsia="en-GB"/>
        </w:rPr>
      </w:pPr>
      <w:r>
        <w:rPr>
          <w:noProof/>
          <w:lang w:bidi="ar-EG"/>
        </w:rPr>
        <w:t>3.8</w:t>
      </w:r>
      <w:r>
        <w:rPr>
          <w:rFonts w:asciiTheme="minorHAnsi" w:hAnsiTheme="minorHAnsi" w:cstheme="minorBidi"/>
          <w:noProof/>
          <w:lang w:val="en-GB" w:eastAsia="en-GB"/>
        </w:rPr>
        <w:tab/>
      </w:r>
      <w:r>
        <w:rPr>
          <w:noProof/>
          <w:rtl/>
          <w:lang w:bidi="ar-EG"/>
        </w:rPr>
        <w:t xml:space="preserve">الفريق المتخصص التابع لقطاع تقييس الاتصالات المعني بتكنولوجيات شبكات عام 2030 </w:t>
      </w:r>
      <w:r w:rsidR="001760AB">
        <w:rPr>
          <w:noProof/>
          <w:rtl/>
          <w:lang w:bidi="ar-EG"/>
        </w:rPr>
        <w:br/>
      </w:r>
      <w:r>
        <w:rPr>
          <w:noProof/>
          <w:rtl/>
          <w:lang w:bidi="ar-EG"/>
        </w:rPr>
        <w:t>وما بعدها (</w:t>
      </w:r>
      <w:r>
        <w:rPr>
          <w:noProof/>
          <w:lang w:bidi="ar-EG"/>
        </w:rPr>
        <w:t>FG NET-2030</w:t>
      </w:r>
      <w:r>
        <w:rPr>
          <w:noProof/>
          <w:rtl/>
          <w:lang w:bidi="ar-EG"/>
        </w:rPr>
        <w:t>)، و"بروتوكول الإنترنت (</w:t>
      </w:r>
      <w:r w:rsidRPr="000A589D">
        <w:rPr>
          <w:noProof/>
          <w:lang w:val="en-GB" w:bidi="ar-EG"/>
        </w:rPr>
        <w:t>IP</w:t>
      </w:r>
      <w:r>
        <w:rPr>
          <w:noProof/>
          <w:rtl/>
          <w:lang w:bidi="ar-EG"/>
        </w:rPr>
        <w:t>) الجديد"</w:t>
      </w:r>
      <w:r>
        <w:rPr>
          <w:noProof/>
        </w:rPr>
        <w:tab/>
      </w:r>
      <w:r w:rsidR="001760AB">
        <w:rPr>
          <w:noProof/>
          <w:rtl/>
        </w:rPr>
        <w:tab/>
      </w:r>
      <w:r>
        <w:rPr>
          <w:noProof/>
        </w:rPr>
        <w:fldChar w:fldCharType="begin"/>
      </w:r>
      <w:r>
        <w:rPr>
          <w:noProof/>
        </w:rPr>
        <w:instrText xml:space="preserve"> PAGEREF _Toc38273062 \h </w:instrText>
      </w:r>
      <w:r>
        <w:rPr>
          <w:noProof/>
        </w:rPr>
      </w:r>
      <w:r>
        <w:rPr>
          <w:noProof/>
        </w:rPr>
        <w:fldChar w:fldCharType="separate"/>
      </w:r>
      <w:r w:rsidR="00AC70D5">
        <w:rPr>
          <w:noProof/>
          <w:rtl/>
        </w:rPr>
        <w:t>6</w:t>
      </w:r>
      <w:r>
        <w:rPr>
          <w:noProof/>
        </w:rPr>
        <w:fldChar w:fldCharType="end"/>
      </w:r>
    </w:p>
    <w:p w14:paraId="139105C6" w14:textId="4D728313"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9</w:t>
      </w:r>
      <w:r>
        <w:rPr>
          <w:rFonts w:asciiTheme="minorHAnsi" w:hAnsiTheme="minorHAnsi" w:cstheme="minorBidi"/>
          <w:noProof/>
          <w:lang w:val="en-GB" w:eastAsia="en-GB"/>
        </w:rPr>
        <w:tab/>
      </w:r>
      <w:r>
        <w:rPr>
          <w:noProof/>
          <w:rtl/>
          <w:lang w:bidi="ar-EG"/>
        </w:rPr>
        <w:t>نشاط التنسيق المشترك بشأن قابلية النفاذ والعوامل البشرية </w:t>
      </w:r>
      <w:r>
        <w:rPr>
          <w:noProof/>
          <w:lang w:bidi="ar-EG"/>
        </w:rPr>
        <w:t>(JCA-AHF)</w:t>
      </w:r>
      <w:r>
        <w:rPr>
          <w:noProof/>
        </w:rPr>
        <w:tab/>
      </w:r>
      <w:r w:rsidR="001760AB">
        <w:rPr>
          <w:noProof/>
          <w:rtl/>
        </w:rPr>
        <w:tab/>
      </w:r>
      <w:r>
        <w:rPr>
          <w:noProof/>
        </w:rPr>
        <w:fldChar w:fldCharType="begin"/>
      </w:r>
      <w:r>
        <w:rPr>
          <w:noProof/>
        </w:rPr>
        <w:instrText xml:space="preserve"> PAGEREF _Toc38273063 \h </w:instrText>
      </w:r>
      <w:r>
        <w:rPr>
          <w:noProof/>
        </w:rPr>
      </w:r>
      <w:r>
        <w:rPr>
          <w:noProof/>
        </w:rPr>
        <w:fldChar w:fldCharType="separate"/>
      </w:r>
      <w:r w:rsidR="00AC70D5">
        <w:rPr>
          <w:noProof/>
          <w:rtl/>
        </w:rPr>
        <w:t>7</w:t>
      </w:r>
      <w:r>
        <w:rPr>
          <w:noProof/>
        </w:rPr>
        <w:fldChar w:fldCharType="end"/>
      </w:r>
    </w:p>
    <w:p w14:paraId="3D972E4F" w14:textId="5BA96707"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10</w:t>
      </w:r>
      <w:r>
        <w:rPr>
          <w:rFonts w:asciiTheme="minorHAnsi" w:hAnsiTheme="minorHAnsi" w:cstheme="minorBidi"/>
          <w:noProof/>
          <w:lang w:val="en-GB" w:eastAsia="en-GB"/>
        </w:rPr>
        <w:tab/>
      </w:r>
      <w:r>
        <w:rPr>
          <w:noProof/>
          <w:rtl/>
          <w:lang w:bidi="ar-EG"/>
        </w:rPr>
        <w:t>الأعمال التحضيرية للجمعية العالمية لتقييس الاتصالات عام 2020 (</w:t>
      </w:r>
      <w:r>
        <w:rPr>
          <w:noProof/>
          <w:lang w:bidi="ar-EG"/>
        </w:rPr>
        <w:t>WTSA-20</w:t>
      </w:r>
      <w:r>
        <w:rPr>
          <w:noProof/>
          <w:rtl/>
          <w:lang w:bidi="ar-EG"/>
        </w:rPr>
        <w:t>)</w:t>
      </w:r>
      <w:r>
        <w:rPr>
          <w:noProof/>
        </w:rPr>
        <w:tab/>
      </w:r>
      <w:r w:rsidR="001760AB">
        <w:rPr>
          <w:noProof/>
          <w:rtl/>
        </w:rPr>
        <w:tab/>
      </w:r>
      <w:r>
        <w:rPr>
          <w:noProof/>
        </w:rPr>
        <w:fldChar w:fldCharType="begin"/>
      </w:r>
      <w:r>
        <w:rPr>
          <w:noProof/>
        </w:rPr>
        <w:instrText xml:space="preserve"> PAGEREF _Toc38273064 \h </w:instrText>
      </w:r>
      <w:r>
        <w:rPr>
          <w:noProof/>
        </w:rPr>
      </w:r>
      <w:r>
        <w:rPr>
          <w:noProof/>
        </w:rPr>
        <w:fldChar w:fldCharType="separate"/>
      </w:r>
      <w:r w:rsidR="00AC70D5">
        <w:rPr>
          <w:noProof/>
          <w:rtl/>
        </w:rPr>
        <w:t>7</w:t>
      </w:r>
      <w:r>
        <w:rPr>
          <w:noProof/>
        </w:rPr>
        <w:fldChar w:fldCharType="end"/>
      </w:r>
    </w:p>
    <w:p w14:paraId="6BD85B12" w14:textId="65E519E5"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11</w:t>
      </w:r>
      <w:r>
        <w:rPr>
          <w:rFonts w:asciiTheme="minorHAnsi" w:hAnsiTheme="minorHAnsi" w:cstheme="minorBidi"/>
          <w:noProof/>
          <w:lang w:val="en-GB" w:eastAsia="en-GB"/>
        </w:rPr>
        <w:tab/>
      </w:r>
      <w:r>
        <w:rPr>
          <w:noProof/>
          <w:rtl/>
          <w:lang w:bidi="ar-EG"/>
        </w:rPr>
        <w:t>اللغات</w:t>
      </w:r>
      <w:r>
        <w:rPr>
          <w:noProof/>
        </w:rPr>
        <w:tab/>
      </w:r>
      <w:r w:rsidR="001760AB">
        <w:rPr>
          <w:noProof/>
          <w:rtl/>
        </w:rPr>
        <w:tab/>
      </w:r>
      <w:r>
        <w:rPr>
          <w:noProof/>
        </w:rPr>
        <w:fldChar w:fldCharType="begin"/>
      </w:r>
      <w:r>
        <w:rPr>
          <w:noProof/>
        </w:rPr>
        <w:instrText xml:space="preserve"> PAGEREF _Toc38273065 \h </w:instrText>
      </w:r>
      <w:r>
        <w:rPr>
          <w:noProof/>
        </w:rPr>
      </w:r>
      <w:r>
        <w:rPr>
          <w:noProof/>
        </w:rPr>
        <w:fldChar w:fldCharType="separate"/>
      </w:r>
      <w:r w:rsidR="00AC70D5">
        <w:rPr>
          <w:noProof/>
          <w:rtl/>
        </w:rPr>
        <w:t>8</w:t>
      </w:r>
      <w:r>
        <w:rPr>
          <w:noProof/>
        </w:rPr>
        <w:fldChar w:fldCharType="end"/>
      </w:r>
    </w:p>
    <w:p w14:paraId="662AC197" w14:textId="49AE44A2"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12</w:t>
      </w:r>
      <w:r>
        <w:rPr>
          <w:rFonts w:asciiTheme="minorHAnsi" w:hAnsiTheme="minorHAnsi" w:cstheme="minorBidi"/>
          <w:noProof/>
          <w:lang w:val="en-GB" w:eastAsia="en-GB"/>
        </w:rPr>
        <w:tab/>
      </w:r>
      <w:r>
        <w:rPr>
          <w:noProof/>
          <w:rtl/>
          <w:lang w:bidi="ar-EG"/>
        </w:rPr>
        <w:t>سد الفجوة التقييسية</w:t>
      </w:r>
      <w:r>
        <w:rPr>
          <w:noProof/>
        </w:rPr>
        <w:tab/>
      </w:r>
      <w:r w:rsidR="001760AB">
        <w:rPr>
          <w:noProof/>
          <w:rtl/>
        </w:rPr>
        <w:tab/>
      </w:r>
      <w:r>
        <w:rPr>
          <w:noProof/>
        </w:rPr>
        <w:fldChar w:fldCharType="begin"/>
      </w:r>
      <w:r>
        <w:rPr>
          <w:noProof/>
        </w:rPr>
        <w:instrText xml:space="preserve"> PAGEREF _Toc38273066 \h </w:instrText>
      </w:r>
      <w:r>
        <w:rPr>
          <w:noProof/>
        </w:rPr>
      </w:r>
      <w:r>
        <w:rPr>
          <w:noProof/>
        </w:rPr>
        <w:fldChar w:fldCharType="separate"/>
      </w:r>
      <w:r w:rsidR="00AC70D5">
        <w:rPr>
          <w:noProof/>
          <w:rtl/>
        </w:rPr>
        <w:t>8</w:t>
      </w:r>
      <w:r>
        <w:rPr>
          <w:noProof/>
        </w:rPr>
        <w:fldChar w:fldCharType="end"/>
      </w:r>
    </w:p>
    <w:p w14:paraId="1151A808" w14:textId="3B091DD7"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13</w:t>
      </w:r>
      <w:r>
        <w:rPr>
          <w:rFonts w:asciiTheme="minorHAnsi" w:hAnsiTheme="minorHAnsi" w:cstheme="minorBidi"/>
          <w:noProof/>
          <w:lang w:val="en-GB" w:eastAsia="en-GB"/>
        </w:rPr>
        <w:tab/>
      </w:r>
      <w:r>
        <w:rPr>
          <w:noProof/>
          <w:rtl/>
          <w:lang w:bidi="ar-EG"/>
        </w:rPr>
        <w:t>فعاليات كاليدوسكوب</w:t>
      </w:r>
      <w:r>
        <w:rPr>
          <w:noProof/>
        </w:rPr>
        <w:tab/>
      </w:r>
      <w:r w:rsidR="001760AB">
        <w:rPr>
          <w:noProof/>
          <w:rtl/>
        </w:rPr>
        <w:tab/>
      </w:r>
      <w:r>
        <w:rPr>
          <w:noProof/>
        </w:rPr>
        <w:fldChar w:fldCharType="begin"/>
      </w:r>
      <w:r>
        <w:rPr>
          <w:noProof/>
        </w:rPr>
        <w:instrText xml:space="preserve"> PAGEREF _Toc38273067 \h </w:instrText>
      </w:r>
      <w:r>
        <w:rPr>
          <w:noProof/>
        </w:rPr>
      </w:r>
      <w:r>
        <w:rPr>
          <w:noProof/>
        </w:rPr>
        <w:fldChar w:fldCharType="separate"/>
      </w:r>
      <w:r w:rsidR="00AC70D5">
        <w:rPr>
          <w:noProof/>
          <w:rtl/>
        </w:rPr>
        <w:t>8</w:t>
      </w:r>
      <w:r>
        <w:rPr>
          <w:noProof/>
        </w:rPr>
        <w:fldChar w:fldCharType="end"/>
      </w:r>
    </w:p>
    <w:p w14:paraId="04A7FD26" w14:textId="626AAA4D"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14</w:t>
      </w:r>
      <w:r>
        <w:rPr>
          <w:rFonts w:asciiTheme="minorHAnsi" w:hAnsiTheme="minorHAnsi" w:cstheme="minorBidi"/>
          <w:noProof/>
          <w:lang w:val="en-GB" w:eastAsia="en-GB"/>
        </w:rPr>
        <w:tab/>
      </w:r>
      <w:r>
        <w:rPr>
          <w:noProof/>
          <w:rtl/>
          <w:lang w:bidi="ar-EG"/>
        </w:rPr>
        <w:t xml:space="preserve">جريدة الاتحاد الدولي للاتصالات: </w:t>
      </w:r>
      <w:r w:rsidRPr="000A589D">
        <w:rPr>
          <w:i/>
          <w:iCs/>
          <w:noProof/>
          <w:rtl/>
          <w:lang w:bidi="ar-EG"/>
        </w:rPr>
        <w:t>اكتشافات تكنولوجيا المعلومات والاتصالات</w:t>
      </w:r>
      <w:r>
        <w:rPr>
          <w:noProof/>
        </w:rPr>
        <w:tab/>
      </w:r>
      <w:r w:rsidR="001760AB">
        <w:rPr>
          <w:noProof/>
          <w:rtl/>
        </w:rPr>
        <w:tab/>
      </w:r>
      <w:r>
        <w:rPr>
          <w:noProof/>
        </w:rPr>
        <w:fldChar w:fldCharType="begin"/>
      </w:r>
      <w:r>
        <w:rPr>
          <w:noProof/>
        </w:rPr>
        <w:instrText xml:space="preserve"> PAGEREF _Toc38273068 \h </w:instrText>
      </w:r>
      <w:r>
        <w:rPr>
          <w:noProof/>
        </w:rPr>
      </w:r>
      <w:r>
        <w:rPr>
          <w:noProof/>
        </w:rPr>
        <w:fldChar w:fldCharType="separate"/>
      </w:r>
      <w:r w:rsidR="00AC70D5">
        <w:rPr>
          <w:noProof/>
          <w:rtl/>
        </w:rPr>
        <w:t>8</w:t>
      </w:r>
      <w:r>
        <w:rPr>
          <w:noProof/>
        </w:rPr>
        <w:fldChar w:fldCharType="end"/>
      </w:r>
    </w:p>
    <w:p w14:paraId="3BA73DCC" w14:textId="6E62BE11"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15</w:t>
      </w:r>
      <w:r>
        <w:rPr>
          <w:rFonts w:asciiTheme="minorHAnsi" w:hAnsiTheme="minorHAnsi" w:cstheme="minorBidi"/>
          <w:noProof/>
          <w:lang w:val="en-GB" w:eastAsia="en-GB"/>
        </w:rPr>
        <w:tab/>
      </w:r>
      <w:r>
        <w:rPr>
          <w:noProof/>
          <w:rtl/>
          <w:lang w:bidi="ar-EG"/>
        </w:rPr>
        <w:t>نتائج أعمال أفرقة المقرِّرين التابعة للفريق الاستشاري لتقييس الاتصالات</w:t>
      </w:r>
      <w:r>
        <w:rPr>
          <w:noProof/>
        </w:rPr>
        <w:tab/>
      </w:r>
      <w:r w:rsidR="001760AB">
        <w:rPr>
          <w:noProof/>
          <w:rtl/>
        </w:rPr>
        <w:tab/>
      </w:r>
      <w:r>
        <w:rPr>
          <w:noProof/>
        </w:rPr>
        <w:fldChar w:fldCharType="begin"/>
      </w:r>
      <w:r>
        <w:rPr>
          <w:noProof/>
        </w:rPr>
        <w:instrText xml:space="preserve"> PAGEREF _Toc38273069 \h </w:instrText>
      </w:r>
      <w:r>
        <w:rPr>
          <w:noProof/>
        </w:rPr>
      </w:r>
      <w:r>
        <w:rPr>
          <w:noProof/>
        </w:rPr>
        <w:fldChar w:fldCharType="separate"/>
      </w:r>
      <w:r w:rsidR="00AC70D5">
        <w:rPr>
          <w:noProof/>
          <w:rtl/>
        </w:rPr>
        <w:t>8</w:t>
      </w:r>
      <w:r>
        <w:rPr>
          <w:noProof/>
        </w:rPr>
        <w:fldChar w:fldCharType="end"/>
      </w:r>
    </w:p>
    <w:p w14:paraId="19FA8E48" w14:textId="0FCFA229" w:rsidR="001B42D0" w:rsidRDefault="001B42D0" w:rsidP="00DF214E">
      <w:pPr>
        <w:pStyle w:val="TOC2"/>
        <w:spacing w:before="80"/>
        <w:rPr>
          <w:rFonts w:asciiTheme="minorHAnsi" w:hAnsiTheme="minorHAnsi" w:cstheme="minorBidi"/>
          <w:noProof/>
          <w:lang w:val="en-GB" w:eastAsia="en-GB"/>
        </w:rPr>
      </w:pPr>
      <w:r>
        <w:rPr>
          <w:noProof/>
          <w:lang w:bidi="ar-EG"/>
        </w:rPr>
        <w:t>1.15</w:t>
      </w:r>
      <w:r>
        <w:rPr>
          <w:rFonts w:asciiTheme="minorHAnsi" w:hAnsiTheme="minorHAnsi" w:cstheme="minorBidi"/>
          <w:noProof/>
          <w:lang w:val="en-GB" w:eastAsia="en-GB"/>
        </w:rPr>
        <w:tab/>
      </w:r>
      <w:r>
        <w:rPr>
          <w:noProof/>
          <w:rtl/>
          <w:lang w:bidi="ar-EG"/>
        </w:rPr>
        <w:t xml:space="preserve">فريق المقرِّر التابع للفريق الاستشاري لتقييس الاتصالات والمعني بالأفرقة الإقليمية </w:t>
      </w:r>
      <w:r w:rsidRPr="000A589D">
        <w:rPr>
          <w:noProof/>
          <w:lang w:val="es-ES" w:bidi="ar-EG"/>
        </w:rPr>
        <w:t>(RG-CPTRG)</w:t>
      </w:r>
      <w:r>
        <w:rPr>
          <w:noProof/>
        </w:rPr>
        <w:tab/>
      </w:r>
      <w:r w:rsidR="001760AB">
        <w:rPr>
          <w:noProof/>
          <w:rtl/>
        </w:rPr>
        <w:tab/>
      </w:r>
      <w:r>
        <w:rPr>
          <w:noProof/>
        </w:rPr>
        <w:fldChar w:fldCharType="begin"/>
      </w:r>
      <w:r>
        <w:rPr>
          <w:noProof/>
        </w:rPr>
        <w:instrText xml:space="preserve"> PAGEREF _Toc38273070 \h </w:instrText>
      </w:r>
      <w:r>
        <w:rPr>
          <w:noProof/>
        </w:rPr>
      </w:r>
      <w:r>
        <w:rPr>
          <w:noProof/>
        </w:rPr>
        <w:fldChar w:fldCharType="separate"/>
      </w:r>
      <w:r w:rsidR="00AC70D5">
        <w:rPr>
          <w:noProof/>
          <w:rtl/>
        </w:rPr>
        <w:t>9</w:t>
      </w:r>
      <w:r>
        <w:rPr>
          <w:noProof/>
        </w:rPr>
        <w:fldChar w:fldCharType="end"/>
      </w:r>
    </w:p>
    <w:p w14:paraId="3C312B76" w14:textId="52A335A7" w:rsidR="001B42D0" w:rsidRDefault="001B42D0" w:rsidP="00DF214E">
      <w:pPr>
        <w:pStyle w:val="TOC2"/>
        <w:spacing w:before="80"/>
        <w:rPr>
          <w:rFonts w:asciiTheme="minorHAnsi" w:hAnsiTheme="minorHAnsi" w:cstheme="minorBidi"/>
          <w:noProof/>
          <w:lang w:val="en-GB" w:eastAsia="en-GB"/>
        </w:rPr>
      </w:pPr>
      <w:r>
        <w:rPr>
          <w:noProof/>
          <w:lang w:bidi="ar-EG"/>
        </w:rPr>
        <w:t>2.15</w:t>
      </w:r>
      <w:r>
        <w:rPr>
          <w:rFonts w:asciiTheme="minorHAnsi" w:hAnsiTheme="minorHAnsi" w:cstheme="minorBidi"/>
          <w:noProof/>
          <w:lang w:val="en-GB" w:eastAsia="en-GB"/>
        </w:rPr>
        <w:tab/>
      </w:r>
      <w:r>
        <w:rPr>
          <w:noProof/>
          <w:rtl/>
          <w:lang w:bidi="ar-EG"/>
        </w:rPr>
        <w:t>فريق المقرِّر التابع للفريق الاستشاري لتقييس الاتصالات والمعني باستعراض قرارات الجمعية العالمية</w:t>
      </w:r>
      <w:r>
        <w:rPr>
          <w:noProof/>
          <w:rtl/>
        </w:rPr>
        <w:t xml:space="preserve"> </w:t>
      </w:r>
      <w:r w:rsidR="001760AB">
        <w:rPr>
          <w:noProof/>
          <w:rtl/>
        </w:rPr>
        <w:br/>
      </w:r>
      <w:r>
        <w:rPr>
          <w:noProof/>
          <w:rtl/>
          <w:lang w:bidi="ar-EG"/>
        </w:rPr>
        <w:t xml:space="preserve">لتقييس الاتصالات </w:t>
      </w:r>
      <w:r>
        <w:rPr>
          <w:noProof/>
          <w:lang w:bidi="ar-EG"/>
        </w:rPr>
        <w:t>(RG</w:t>
      </w:r>
      <w:r>
        <w:rPr>
          <w:noProof/>
          <w:lang w:bidi="ar-EG"/>
        </w:rPr>
        <w:noBreakHyphen/>
        <w:t>ResReview)</w:t>
      </w:r>
      <w:r>
        <w:rPr>
          <w:noProof/>
        </w:rPr>
        <w:tab/>
      </w:r>
      <w:r w:rsidR="001760AB">
        <w:rPr>
          <w:noProof/>
          <w:rtl/>
        </w:rPr>
        <w:tab/>
      </w:r>
      <w:r>
        <w:rPr>
          <w:noProof/>
        </w:rPr>
        <w:fldChar w:fldCharType="begin"/>
      </w:r>
      <w:r>
        <w:rPr>
          <w:noProof/>
        </w:rPr>
        <w:instrText xml:space="preserve"> PAGEREF _Toc38273071 \h </w:instrText>
      </w:r>
      <w:r>
        <w:rPr>
          <w:noProof/>
        </w:rPr>
      </w:r>
      <w:r>
        <w:rPr>
          <w:noProof/>
        </w:rPr>
        <w:fldChar w:fldCharType="separate"/>
      </w:r>
      <w:r w:rsidR="00AC70D5">
        <w:rPr>
          <w:noProof/>
          <w:rtl/>
        </w:rPr>
        <w:t>9</w:t>
      </w:r>
      <w:r>
        <w:rPr>
          <w:noProof/>
        </w:rPr>
        <w:fldChar w:fldCharType="end"/>
      </w:r>
    </w:p>
    <w:p w14:paraId="455D1666" w14:textId="042B9599" w:rsidR="001B42D0" w:rsidRDefault="001B42D0" w:rsidP="00DF214E">
      <w:pPr>
        <w:pStyle w:val="TOC2"/>
        <w:spacing w:before="80"/>
        <w:rPr>
          <w:rFonts w:asciiTheme="minorHAnsi" w:hAnsiTheme="minorHAnsi" w:cstheme="minorBidi"/>
          <w:noProof/>
          <w:lang w:val="en-GB" w:eastAsia="en-GB"/>
        </w:rPr>
      </w:pPr>
      <w:r>
        <w:rPr>
          <w:noProof/>
          <w:lang w:bidi="ar-EG"/>
        </w:rPr>
        <w:t>3.15</w:t>
      </w:r>
      <w:r>
        <w:rPr>
          <w:rFonts w:asciiTheme="minorHAnsi" w:hAnsiTheme="minorHAnsi" w:cstheme="minorBidi"/>
          <w:noProof/>
          <w:lang w:val="en-GB" w:eastAsia="en-GB"/>
        </w:rPr>
        <w:tab/>
      </w:r>
      <w:r>
        <w:rPr>
          <w:noProof/>
          <w:rtl/>
          <w:lang w:bidi="ar-EG"/>
        </w:rPr>
        <w:t xml:space="preserve">فريق المقرِّر التابع للفريق الاستشاري والمعني بتعزيز التعاون </w:t>
      </w:r>
      <w:r>
        <w:rPr>
          <w:noProof/>
          <w:lang w:bidi="ar-EG"/>
        </w:rPr>
        <w:t>(RG-SC)</w:t>
      </w:r>
      <w:r>
        <w:rPr>
          <w:noProof/>
        </w:rPr>
        <w:tab/>
      </w:r>
      <w:r w:rsidR="001760AB">
        <w:rPr>
          <w:noProof/>
          <w:rtl/>
        </w:rPr>
        <w:tab/>
      </w:r>
      <w:r>
        <w:rPr>
          <w:noProof/>
        </w:rPr>
        <w:fldChar w:fldCharType="begin"/>
      </w:r>
      <w:r>
        <w:rPr>
          <w:noProof/>
        </w:rPr>
        <w:instrText xml:space="preserve"> PAGEREF _Toc38273072 \h </w:instrText>
      </w:r>
      <w:r>
        <w:rPr>
          <w:noProof/>
        </w:rPr>
      </w:r>
      <w:r>
        <w:rPr>
          <w:noProof/>
        </w:rPr>
        <w:fldChar w:fldCharType="separate"/>
      </w:r>
      <w:r w:rsidR="00AC70D5">
        <w:rPr>
          <w:noProof/>
          <w:rtl/>
        </w:rPr>
        <w:t>9</w:t>
      </w:r>
      <w:r>
        <w:rPr>
          <w:noProof/>
        </w:rPr>
        <w:fldChar w:fldCharType="end"/>
      </w:r>
    </w:p>
    <w:p w14:paraId="1F311A4D" w14:textId="5FD4A2F9" w:rsidR="001B42D0" w:rsidRDefault="001B42D0" w:rsidP="00DF214E">
      <w:pPr>
        <w:pStyle w:val="TOC2"/>
        <w:spacing w:before="80"/>
        <w:rPr>
          <w:rFonts w:asciiTheme="minorHAnsi" w:hAnsiTheme="minorHAnsi" w:cstheme="minorBidi"/>
          <w:noProof/>
          <w:lang w:val="en-GB" w:eastAsia="en-GB"/>
        </w:rPr>
      </w:pPr>
      <w:r>
        <w:rPr>
          <w:noProof/>
          <w:lang w:bidi="ar-EG"/>
        </w:rPr>
        <w:t>4.15</w:t>
      </w:r>
      <w:r>
        <w:rPr>
          <w:rFonts w:asciiTheme="minorHAnsi" w:hAnsiTheme="minorHAnsi" w:cstheme="minorBidi"/>
          <w:noProof/>
          <w:lang w:val="en-GB" w:eastAsia="en-GB"/>
        </w:rPr>
        <w:tab/>
      </w:r>
      <w:r w:rsidRPr="007776E7">
        <w:rPr>
          <w:noProof/>
          <w:rtl/>
          <w:lang w:bidi="ar-EG"/>
        </w:rPr>
        <w:t>فريق المقرِّر التابع للفريق الاستشاري لتقييس الاتصالات والمعني بالخطتين الاستراتيجية والتشغيلية </w:t>
      </w:r>
      <w:r w:rsidRPr="007776E7">
        <w:rPr>
          <w:noProof/>
          <w:lang w:val="en-GB" w:bidi="ar-EG"/>
        </w:rPr>
        <w:t>(RG</w:t>
      </w:r>
      <w:r w:rsidRPr="007776E7">
        <w:rPr>
          <w:noProof/>
          <w:lang w:val="en-GB" w:bidi="ar-EG"/>
        </w:rPr>
        <w:noBreakHyphen/>
        <w:t>SOP)</w:t>
      </w:r>
      <w:r>
        <w:rPr>
          <w:noProof/>
        </w:rPr>
        <w:tab/>
      </w:r>
      <w:r w:rsidR="001760AB">
        <w:rPr>
          <w:noProof/>
          <w:rtl/>
        </w:rPr>
        <w:tab/>
      </w:r>
      <w:r>
        <w:rPr>
          <w:noProof/>
        </w:rPr>
        <w:fldChar w:fldCharType="begin"/>
      </w:r>
      <w:r>
        <w:rPr>
          <w:noProof/>
        </w:rPr>
        <w:instrText xml:space="preserve"> PAGEREF _Toc38273073 \h </w:instrText>
      </w:r>
      <w:r>
        <w:rPr>
          <w:noProof/>
        </w:rPr>
      </w:r>
      <w:r>
        <w:rPr>
          <w:noProof/>
        </w:rPr>
        <w:fldChar w:fldCharType="separate"/>
      </w:r>
      <w:r w:rsidR="00AC70D5">
        <w:rPr>
          <w:noProof/>
          <w:rtl/>
        </w:rPr>
        <w:t>10</w:t>
      </w:r>
      <w:r>
        <w:rPr>
          <w:noProof/>
        </w:rPr>
        <w:fldChar w:fldCharType="end"/>
      </w:r>
    </w:p>
    <w:p w14:paraId="39CACE3F" w14:textId="075F7AAC" w:rsidR="001B42D0" w:rsidRDefault="001B42D0" w:rsidP="00DF214E">
      <w:pPr>
        <w:pStyle w:val="TOC2"/>
        <w:spacing w:before="80"/>
        <w:rPr>
          <w:rFonts w:asciiTheme="minorHAnsi" w:hAnsiTheme="minorHAnsi" w:cstheme="minorBidi"/>
          <w:noProof/>
          <w:lang w:val="en-GB" w:eastAsia="en-GB"/>
        </w:rPr>
      </w:pPr>
      <w:r w:rsidRPr="007776E7">
        <w:rPr>
          <w:noProof/>
          <w:lang w:bidi="ar-EG"/>
        </w:rPr>
        <w:t>5.15</w:t>
      </w:r>
      <w:r w:rsidRPr="007776E7">
        <w:rPr>
          <w:rFonts w:asciiTheme="minorHAnsi" w:hAnsiTheme="minorHAnsi" w:cstheme="minorBidi"/>
          <w:noProof/>
          <w:lang w:val="en-GB" w:eastAsia="en-GB"/>
        </w:rPr>
        <w:tab/>
      </w:r>
      <w:r w:rsidRPr="00DF214E">
        <w:rPr>
          <w:noProof/>
          <w:spacing w:val="-6"/>
          <w:rtl/>
          <w:lang w:bidi="ar-EG"/>
        </w:rPr>
        <w:t>فريق المقرِّر التابع للفريق الاستشاري لتقييس الاتصالات والمعني باستراتيجية التقييس </w:t>
      </w:r>
      <w:r w:rsidRPr="00DF214E">
        <w:rPr>
          <w:noProof/>
          <w:spacing w:val="-6"/>
          <w:lang w:bidi="ar-EG"/>
        </w:rPr>
        <w:t>(RG</w:t>
      </w:r>
      <w:r w:rsidRPr="00DF214E">
        <w:rPr>
          <w:noProof/>
          <w:spacing w:val="-6"/>
          <w:lang w:bidi="ar-EG"/>
        </w:rPr>
        <w:noBreakHyphen/>
        <w:t>StdsStrat)</w:t>
      </w:r>
      <w:r w:rsidRPr="007776E7">
        <w:rPr>
          <w:noProof/>
        </w:rPr>
        <w:tab/>
      </w:r>
      <w:r w:rsidR="001760AB">
        <w:rPr>
          <w:noProof/>
          <w:rtl/>
        </w:rPr>
        <w:tab/>
      </w:r>
      <w:r>
        <w:rPr>
          <w:noProof/>
        </w:rPr>
        <w:fldChar w:fldCharType="begin"/>
      </w:r>
      <w:r>
        <w:rPr>
          <w:noProof/>
        </w:rPr>
        <w:instrText xml:space="preserve"> PAGEREF _Toc38273074 \h </w:instrText>
      </w:r>
      <w:r>
        <w:rPr>
          <w:noProof/>
        </w:rPr>
      </w:r>
      <w:r>
        <w:rPr>
          <w:noProof/>
        </w:rPr>
        <w:fldChar w:fldCharType="separate"/>
      </w:r>
      <w:r w:rsidR="00AC70D5">
        <w:rPr>
          <w:noProof/>
          <w:rtl/>
        </w:rPr>
        <w:t>10</w:t>
      </w:r>
      <w:r>
        <w:rPr>
          <w:noProof/>
        </w:rPr>
        <w:fldChar w:fldCharType="end"/>
      </w:r>
    </w:p>
    <w:p w14:paraId="34570B4C" w14:textId="7A4FF7DD" w:rsidR="001B42D0" w:rsidRDefault="001B42D0" w:rsidP="00DF214E">
      <w:pPr>
        <w:pStyle w:val="TOC2"/>
        <w:spacing w:before="80"/>
        <w:rPr>
          <w:rFonts w:asciiTheme="minorHAnsi" w:hAnsiTheme="minorHAnsi" w:cstheme="minorBidi"/>
          <w:noProof/>
          <w:lang w:val="en-GB" w:eastAsia="en-GB"/>
        </w:rPr>
      </w:pPr>
      <w:r>
        <w:rPr>
          <w:noProof/>
          <w:lang w:bidi="ar-EG"/>
        </w:rPr>
        <w:t>6.15</w:t>
      </w:r>
      <w:r>
        <w:rPr>
          <w:rFonts w:asciiTheme="minorHAnsi" w:hAnsiTheme="minorHAnsi" w:cstheme="minorBidi"/>
          <w:noProof/>
          <w:lang w:val="en-GB" w:eastAsia="en-GB"/>
        </w:rPr>
        <w:tab/>
      </w:r>
      <w:r>
        <w:rPr>
          <w:noProof/>
          <w:rtl/>
          <w:lang w:bidi="ar-EG"/>
        </w:rPr>
        <w:t xml:space="preserve">فريق المقرِّر التابع للفريق الاستشاري لتقييس الاتصالات والمعني ببرنامج العمل </w:t>
      </w:r>
      <w:r w:rsidRPr="000A589D">
        <w:rPr>
          <w:noProof/>
          <w:lang w:val="en-GB" w:bidi="ar-EG"/>
        </w:rPr>
        <w:t>(RG-WP)</w:t>
      </w:r>
      <w:r>
        <w:rPr>
          <w:noProof/>
        </w:rPr>
        <w:tab/>
      </w:r>
      <w:r w:rsidR="001760AB">
        <w:rPr>
          <w:noProof/>
          <w:rtl/>
        </w:rPr>
        <w:tab/>
      </w:r>
      <w:r>
        <w:rPr>
          <w:noProof/>
        </w:rPr>
        <w:fldChar w:fldCharType="begin"/>
      </w:r>
      <w:r>
        <w:rPr>
          <w:noProof/>
        </w:rPr>
        <w:instrText xml:space="preserve"> PAGEREF _Toc38273075 \h </w:instrText>
      </w:r>
      <w:r>
        <w:rPr>
          <w:noProof/>
        </w:rPr>
      </w:r>
      <w:r>
        <w:rPr>
          <w:noProof/>
        </w:rPr>
        <w:fldChar w:fldCharType="separate"/>
      </w:r>
      <w:r w:rsidR="00AC70D5">
        <w:rPr>
          <w:noProof/>
          <w:rtl/>
        </w:rPr>
        <w:t>10</w:t>
      </w:r>
      <w:r>
        <w:rPr>
          <w:noProof/>
        </w:rPr>
        <w:fldChar w:fldCharType="end"/>
      </w:r>
    </w:p>
    <w:p w14:paraId="0A59363C" w14:textId="2F5E57D0" w:rsidR="001B42D0" w:rsidRDefault="001B42D0" w:rsidP="00DF214E">
      <w:pPr>
        <w:pStyle w:val="TOC2"/>
        <w:spacing w:before="80"/>
        <w:rPr>
          <w:rFonts w:asciiTheme="minorHAnsi" w:hAnsiTheme="minorHAnsi" w:cstheme="minorBidi"/>
          <w:noProof/>
          <w:lang w:val="en-GB" w:eastAsia="en-GB"/>
        </w:rPr>
      </w:pPr>
      <w:r>
        <w:rPr>
          <w:noProof/>
          <w:lang w:bidi="ar-EG"/>
        </w:rPr>
        <w:t>7.15</w:t>
      </w:r>
      <w:r>
        <w:rPr>
          <w:rFonts w:asciiTheme="minorHAnsi" w:hAnsiTheme="minorHAnsi" w:cstheme="minorBidi"/>
          <w:noProof/>
          <w:lang w:val="en-GB" w:eastAsia="en-GB"/>
        </w:rPr>
        <w:tab/>
      </w:r>
      <w:r>
        <w:rPr>
          <w:noProof/>
          <w:rtl/>
          <w:lang w:bidi="ar-EG"/>
        </w:rPr>
        <w:t xml:space="preserve">فريق المقرِّر التابع للفريق الاستشاري لتقييس الاتصالات والمعني بأساليب العمل </w:t>
      </w:r>
      <w:r>
        <w:rPr>
          <w:noProof/>
          <w:lang w:bidi="ar-EG"/>
        </w:rPr>
        <w:t>(RG-WM)</w:t>
      </w:r>
      <w:r>
        <w:rPr>
          <w:noProof/>
        </w:rPr>
        <w:tab/>
      </w:r>
      <w:r w:rsidR="001760AB">
        <w:rPr>
          <w:noProof/>
          <w:rtl/>
        </w:rPr>
        <w:tab/>
      </w:r>
      <w:r>
        <w:rPr>
          <w:noProof/>
        </w:rPr>
        <w:fldChar w:fldCharType="begin"/>
      </w:r>
      <w:r>
        <w:rPr>
          <w:noProof/>
        </w:rPr>
        <w:instrText xml:space="preserve"> PAGEREF _Toc38273076 \h </w:instrText>
      </w:r>
      <w:r>
        <w:rPr>
          <w:noProof/>
        </w:rPr>
      </w:r>
      <w:r>
        <w:rPr>
          <w:noProof/>
        </w:rPr>
        <w:fldChar w:fldCharType="separate"/>
      </w:r>
      <w:r w:rsidR="00AC70D5">
        <w:rPr>
          <w:noProof/>
          <w:rtl/>
        </w:rPr>
        <w:t>11</w:t>
      </w:r>
      <w:r>
        <w:rPr>
          <w:noProof/>
        </w:rPr>
        <w:fldChar w:fldCharType="end"/>
      </w:r>
    </w:p>
    <w:p w14:paraId="1B824430" w14:textId="40B59D27"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16</w:t>
      </w:r>
      <w:r>
        <w:rPr>
          <w:rFonts w:asciiTheme="minorHAnsi" w:hAnsiTheme="minorHAnsi" w:cstheme="minorBidi"/>
          <w:noProof/>
          <w:lang w:val="en-GB" w:eastAsia="en-GB"/>
        </w:rPr>
        <w:tab/>
      </w:r>
      <w:r>
        <w:rPr>
          <w:noProof/>
          <w:rtl/>
          <w:lang w:bidi="ar-EG"/>
        </w:rPr>
        <w:t>المشاركة عن بُعد خلال الأزمات</w:t>
      </w:r>
      <w:r>
        <w:rPr>
          <w:noProof/>
        </w:rPr>
        <w:tab/>
      </w:r>
      <w:r w:rsidR="001760AB">
        <w:rPr>
          <w:noProof/>
          <w:rtl/>
        </w:rPr>
        <w:tab/>
      </w:r>
      <w:r>
        <w:rPr>
          <w:noProof/>
        </w:rPr>
        <w:fldChar w:fldCharType="begin"/>
      </w:r>
      <w:r>
        <w:rPr>
          <w:noProof/>
        </w:rPr>
        <w:instrText xml:space="preserve"> PAGEREF _Toc38273077 \h </w:instrText>
      </w:r>
      <w:r>
        <w:rPr>
          <w:noProof/>
        </w:rPr>
      </w:r>
      <w:r>
        <w:rPr>
          <w:noProof/>
        </w:rPr>
        <w:fldChar w:fldCharType="separate"/>
      </w:r>
      <w:r w:rsidR="00AC70D5">
        <w:rPr>
          <w:noProof/>
          <w:rtl/>
        </w:rPr>
        <w:t>11</w:t>
      </w:r>
      <w:r>
        <w:rPr>
          <w:noProof/>
        </w:rPr>
        <w:fldChar w:fldCharType="end"/>
      </w:r>
    </w:p>
    <w:p w14:paraId="6F7E953D" w14:textId="3F7CD99D"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17</w:t>
      </w:r>
      <w:r>
        <w:rPr>
          <w:rFonts w:asciiTheme="minorHAnsi" w:hAnsiTheme="minorHAnsi" w:cstheme="minorBidi"/>
          <w:noProof/>
          <w:lang w:val="en-GB" w:eastAsia="en-GB"/>
        </w:rPr>
        <w:tab/>
      </w:r>
      <w:r>
        <w:rPr>
          <w:noProof/>
          <w:rtl/>
        </w:rPr>
        <w:t>الجدول الزمني لاجتماعات قطاع تقييس الاتصالات بما في ذلك موعد الاجتماع المقبل للفريق الاستشاري</w:t>
      </w:r>
      <w:r>
        <w:rPr>
          <w:noProof/>
        </w:rPr>
        <w:tab/>
      </w:r>
      <w:r w:rsidR="001760AB">
        <w:rPr>
          <w:noProof/>
          <w:rtl/>
        </w:rPr>
        <w:tab/>
      </w:r>
      <w:r>
        <w:rPr>
          <w:noProof/>
        </w:rPr>
        <w:fldChar w:fldCharType="begin"/>
      </w:r>
      <w:r>
        <w:rPr>
          <w:noProof/>
        </w:rPr>
        <w:instrText xml:space="preserve"> PAGEREF _Toc38273078 \h </w:instrText>
      </w:r>
      <w:r>
        <w:rPr>
          <w:noProof/>
        </w:rPr>
      </w:r>
      <w:r>
        <w:rPr>
          <w:noProof/>
        </w:rPr>
        <w:fldChar w:fldCharType="separate"/>
      </w:r>
      <w:r w:rsidR="00AC70D5">
        <w:rPr>
          <w:noProof/>
          <w:rtl/>
        </w:rPr>
        <w:t>11</w:t>
      </w:r>
      <w:r>
        <w:rPr>
          <w:noProof/>
        </w:rPr>
        <w:fldChar w:fldCharType="end"/>
      </w:r>
    </w:p>
    <w:p w14:paraId="66304104" w14:textId="474E61AA"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18</w:t>
      </w:r>
      <w:r>
        <w:rPr>
          <w:rFonts w:asciiTheme="minorHAnsi" w:hAnsiTheme="minorHAnsi" w:cstheme="minorBidi"/>
          <w:noProof/>
          <w:lang w:val="en-GB" w:eastAsia="en-GB"/>
        </w:rPr>
        <w:tab/>
      </w:r>
      <w:r>
        <w:rPr>
          <w:noProof/>
          <w:rtl/>
          <w:lang w:bidi="ar-EG"/>
        </w:rPr>
        <w:t>ما يستجد من أعمال</w:t>
      </w:r>
      <w:r>
        <w:rPr>
          <w:noProof/>
        </w:rPr>
        <w:tab/>
      </w:r>
      <w:r w:rsidR="001760AB">
        <w:rPr>
          <w:noProof/>
          <w:rtl/>
        </w:rPr>
        <w:tab/>
      </w:r>
      <w:r>
        <w:rPr>
          <w:noProof/>
        </w:rPr>
        <w:fldChar w:fldCharType="begin"/>
      </w:r>
      <w:r>
        <w:rPr>
          <w:noProof/>
        </w:rPr>
        <w:instrText xml:space="preserve"> PAGEREF _Toc38273079 \h </w:instrText>
      </w:r>
      <w:r>
        <w:rPr>
          <w:noProof/>
        </w:rPr>
      </w:r>
      <w:r>
        <w:rPr>
          <w:noProof/>
        </w:rPr>
        <w:fldChar w:fldCharType="separate"/>
      </w:r>
      <w:r w:rsidR="00AC70D5">
        <w:rPr>
          <w:noProof/>
          <w:rtl/>
        </w:rPr>
        <w:t>12</w:t>
      </w:r>
      <w:r>
        <w:rPr>
          <w:noProof/>
        </w:rPr>
        <w:fldChar w:fldCharType="end"/>
      </w:r>
    </w:p>
    <w:p w14:paraId="643B1A08" w14:textId="5F2A8A8A"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19</w:t>
      </w:r>
      <w:r>
        <w:rPr>
          <w:rFonts w:asciiTheme="minorHAnsi" w:hAnsiTheme="minorHAnsi" w:cstheme="minorBidi"/>
          <w:noProof/>
          <w:lang w:val="en-GB" w:eastAsia="en-GB"/>
        </w:rPr>
        <w:tab/>
      </w:r>
      <w:r>
        <w:rPr>
          <w:noProof/>
          <w:rtl/>
          <w:lang w:bidi="ar-EG"/>
        </w:rPr>
        <w:t>النظر في مشروع تقرير الاجتماع</w:t>
      </w:r>
      <w:r>
        <w:rPr>
          <w:noProof/>
        </w:rPr>
        <w:tab/>
      </w:r>
      <w:r w:rsidR="001760AB">
        <w:rPr>
          <w:noProof/>
          <w:rtl/>
        </w:rPr>
        <w:tab/>
      </w:r>
      <w:r>
        <w:rPr>
          <w:noProof/>
        </w:rPr>
        <w:fldChar w:fldCharType="begin"/>
      </w:r>
      <w:r>
        <w:rPr>
          <w:noProof/>
        </w:rPr>
        <w:instrText xml:space="preserve"> PAGEREF _Toc38273080 \h </w:instrText>
      </w:r>
      <w:r>
        <w:rPr>
          <w:noProof/>
        </w:rPr>
      </w:r>
      <w:r>
        <w:rPr>
          <w:noProof/>
        </w:rPr>
        <w:fldChar w:fldCharType="separate"/>
      </w:r>
      <w:r w:rsidR="00AC70D5">
        <w:rPr>
          <w:noProof/>
          <w:rtl/>
        </w:rPr>
        <w:t>12</w:t>
      </w:r>
      <w:r>
        <w:rPr>
          <w:noProof/>
        </w:rPr>
        <w:fldChar w:fldCharType="end"/>
      </w:r>
    </w:p>
    <w:p w14:paraId="4A628E1B" w14:textId="0A757BCF" w:rsidR="001B42D0" w:rsidRDefault="001B42D0" w:rsidP="00DF214E">
      <w:pPr>
        <w:pStyle w:val="TOC1"/>
        <w:spacing w:before="80" w:line="187" w:lineRule="auto"/>
        <w:rPr>
          <w:rFonts w:asciiTheme="minorHAnsi" w:hAnsiTheme="minorHAnsi" w:cstheme="minorBidi"/>
          <w:noProof/>
          <w:lang w:val="en-GB" w:eastAsia="en-GB"/>
        </w:rPr>
      </w:pPr>
      <w:r>
        <w:rPr>
          <w:noProof/>
          <w:lang w:bidi="ar-EG"/>
        </w:rPr>
        <w:t>20</w:t>
      </w:r>
      <w:r>
        <w:rPr>
          <w:rFonts w:asciiTheme="minorHAnsi" w:hAnsiTheme="minorHAnsi" w:cstheme="minorBidi"/>
          <w:noProof/>
          <w:lang w:val="en-GB" w:eastAsia="en-GB"/>
        </w:rPr>
        <w:tab/>
      </w:r>
      <w:r>
        <w:rPr>
          <w:noProof/>
          <w:rtl/>
          <w:lang w:bidi="ar-EG"/>
        </w:rPr>
        <w:t>اختتام الاجتماع</w:t>
      </w:r>
      <w:r>
        <w:rPr>
          <w:noProof/>
        </w:rPr>
        <w:tab/>
      </w:r>
      <w:r w:rsidR="001760AB">
        <w:rPr>
          <w:noProof/>
          <w:rtl/>
        </w:rPr>
        <w:tab/>
      </w:r>
      <w:r>
        <w:rPr>
          <w:noProof/>
        </w:rPr>
        <w:fldChar w:fldCharType="begin"/>
      </w:r>
      <w:r>
        <w:rPr>
          <w:noProof/>
        </w:rPr>
        <w:instrText xml:space="preserve"> PAGEREF _Toc38273081 \h </w:instrText>
      </w:r>
      <w:r>
        <w:rPr>
          <w:noProof/>
        </w:rPr>
      </w:r>
      <w:r>
        <w:rPr>
          <w:noProof/>
        </w:rPr>
        <w:fldChar w:fldCharType="separate"/>
      </w:r>
      <w:r w:rsidR="00AC70D5">
        <w:rPr>
          <w:noProof/>
          <w:rtl/>
        </w:rPr>
        <w:t>12</w:t>
      </w:r>
      <w:r>
        <w:rPr>
          <w:noProof/>
        </w:rPr>
        <w:fldChar w:fldCharType="end"/>
      </w:r>
    </w:p>
    <w:p w14:paraId="0EA0DF6E" w14:textId="2E6AE943" w:rsidR="001B42D0" w:rsidRDefault="001B42D0" w:rsidP="00DF214E">
      <w:pPr>
        <w:pStyle w:val="TOC1"/>
        <w:spacing w:before="80" w:line="187" w:lineRule="auto"/>
        <w:rPr>
          <w:rFonts w:asciiTheme="minorHAnsi" w:hAnsiTheme="minorHAnsi" w:cstheme="minorBidi"/>
          <w:noProof/>
          <w:lang w:val="en-GB" w:eastAsia="en-GB"/>
        </w:rPr>
      </w:pPr>
      <w:r>
        <w:rPr>
          <w:noProof/>
          <w:rtl/>
          <w:lang w:bidi="ar-SY"/>
        </w:rPr>
        <w:t xml:space="preserve">الملحق </w:t>
      </w:r>
      <w:r w:rsidRPr="000A589D">
        <w:rPr>
          <w:noProof/>
          <w:lang w:val="en-GB" w:bidi="ar-SY"/>
        </w:rPr>
        <w:t>A</w:t>
      </w:r>
      <w:r w:rsidR="001760AB">
        <w:rPr>
          <w:rFonts w:hint="cs"/>
          <w:noProof/>
          <w:rtl/>
        </w:rPr>
        <w:t xml:space="preserve"> </w:t>
      </w:r>
      <w:r>
        <w:rPr>
          <w:noProof/>
          <w:rtl/>
          <w:lang w:bidi="ar-SY"/>
        </w:rPr>
        <w:t>ملخص نتائج أفرقة المقرِّرين التابعة للفريق الاستشاري لتقييس الاتصالات</w:t>
      </w:r>
      <w:r>
        <w:rPr>
          <w:noProof/>
        </w:rPr>
        <w:tab/>
      </w:r>
      <w:r w:rsidR="001760AB">
        <w:rPr>
          <w:noProof/>
          <w:rtl/>
        </w:rPr>
        <w:tab/>
      </w:r>
      <w:r>
        <w:rPr>
          <w:noProof/>
        </w:rPr>
        <w:fldChar w:fldCharType="begin"/>
      </w:r>
      <w:r>
        <w:rPr>
          <w:noProof/>
        </w:rPr>
        <w:instrText xml:space="preserve"> PAGEREF _Toc38273083 \h </w:instrText>
      </w:r>
      <w:r>
        <w:rPr>
          <w:noProof/>
        </w:rPr>
      </w:r>
      <w:r>
        <w:rPr>
          <w:noProof/>
        </w:rPr>
        <w:fldChar w:fldCharType="separate"/>
      </w:r>
      <w:r w:rsidR="00AC70D5">
        <w:rPr>
          <w:noProof/>
          <w:rtl/>
        </w:rPr>
        <w:t>13</w:t>
      </w:r>
      <w:r>
        <w:rPr>
          <w:noProof/>
        </w:rPr>
        <w:fldChar w:fldCharType="end"/>
      </w:r>
    </w:p>
    <w:p w14:paraId="08A9CA7A" w14:textId="0DE50A63" w:rsidR="009F63AD" w:rsidRPr="003B4B53" w:rsidRDefault="001B42D0" w:rsidP="00DF214E">
      <w:pPr>
        <w:pStyle w:val="TOC1"/>
        <w:spacing w:before="80" w:line="187" w:lineRule="auto"/>
        <w:rPr>
          <w:rtl/>
          <w:lang w:bidi="ar-EG"/>
        </w:rPr>
      </w:pPr>
      <w:r>
        <w:rPr>
          <w:noProof/>
          <w:rtl/>
          <w:lang w:bidi="ar-SY"/>
        </w:rPr>
        <w:t>الملحق</w:t>
      </w:r>
      <w:r>
        <w:rPr>
          <w:noProof/>
          <w:rtl/>
          <w:lang w:bidi="ar-EG"/>
        </w:rPr>
        <w:t xml:space="preserve"> </w:t>
      </w:r>
      <w:r>
        <w:rPr>
          <w:noProof/>
          <w:lang w:bidi="ar-EG"/>
        </w:rPr>
        <w:t>B</w:t>
      </w:r>
      <w:r w:rsidR="001760AB">
        <w:rPr>
          <w:rFonts w:hint="cs"/>
          <w:noProof/>
          <w:rtl/>
        </w:rPr>
        <w:t xml:space="preserve"> </w:t>
      </w:r>
      <w:r>
        <w:rPr>
          <w:noProof/>
          <w:rtl/>
          <w:lang w:bidi="ar-SY"/>
        </w:rPr>
        <w:t>برنامج عمل الفريق الاستشاري لتقييس الاتصالات</w:t>
      </w:r>
      <w:r>
        <w:rPr>
          <w:noProof/>
        </w:rPr>
        <w:tab/>
      </w:r>
      <w:r w:rsidR="001760AB">
        <w:rPr>
          <w:noProof/>
          <w:rtl/>
        </w:rPr>
        <w:tab/>
      </w:r>
      <w:r>
        <w:rPr>
          <w:noProof/>
        </w:rPr>
        <w:fldChar w:fldCharType="begin"/>
      </w:r>
      <w:r>
        <w:rPr>
          <w:noProof/>
        </w:rPr>
        <w:instrText xml:space="preserve"> PAGEREF _Toc38273085 \h </w:instrText>
      </w:r>
      <w:r>
        <w:rPr>
          <w:noProof/>
        </w:rPr>
      </w:r>
      <w:r>
        <w:rPr>
          <w:noProof/>
        </w:rPr>
        <w:fldChar w:fldCharType="separate"/>
      </w:r>
      <w:r w:rsidR="00AC70D5">
        <w:rPr>
          <w:noProof/>
          <w:rtl/>
        </w:rPr>
        <w:t>16</w:t>
      </w:r>
      <w:r>
        <w:rPr>
          <w:noProof/>
        </w:rPr>
        <w:fldChar w:fldCharType="end"/>
      </w:r>
      <w:r>
        <w:rPr>
          <w:rtl/>
          <w:lang w:bidi="ar-EG"/>
        </w:rPr>
        <w:fldChar w:fldCharType="end"/>
      </w:r>
      <w:r w:rsidR="009F63AD" w:rsidRPr="003B4B53">
        <w:rPr>
          <w:rtl/>
          <w:lang w:bidi="ar-EG"/>
        </w:rPr>
        <w:br w:type="page"/>
      </w:r>
    </w:p>
    <w:p w14:paraId="74C9667C" w14:textId="77777777" w:rsidR="009F63AD" w:rsidRPr="003B4B53" w:rsidRDefault="009F63AD" w:rsidP="009F63AD">
      <w:pPr>
        <w:pStyle w:val="Heading1"/>
        <w:rPr>
          <w:lang w:bidi="ar-EG"/>
        </w:rPr>
      </w:pPr>
      <w:bookmarkStart w:id="9" w:name="_Toc514402076"/>
      <w:bookmarkStart w:id="10" w:name="_Toc536023825"/>
      <w:bookmarkStart w:id="11" w:name="_Toc27402596"/>
      <w:bookmarkStart w:id="12" w:name="_Toc38273052"/>
      <w:r w:rsidRPr="003B4B53">
        <w:rPr>
          <w:lang w:bidi="ar-EG"/>
        </w:rPr>
        <w:lastRenderedPageBreak/>
        <w:t>1</w:t>
      </w:r>
      <w:r w:rsidRPr="003B4B53">
        <w:rPr>
          <w:lang w:bidi="ar-EG"/>
        </w:rPr>
        <w:tab/>
      </w:r>
      <w:r w:rsidRPr="003B4B53">
        <w:rPr>
          <w:rtl/>
          <w:lang w:bidi="ar-EG"/>
        </w:rPr>
        <w:t>افتتاح الاجتماع، رئيس الفريق الاستشاري لتقييس الاتصالات</w:t>
      </w:r>
      <w:bookmarkEnd w:id="9"/>
      <w:bookmarkEnd w:id="10"/>
      <w:bookmarkEnd w:id="11"/>
      <w:bookmarkEnd w:id="12"/>
    </w:p>
    <w:p w14:paraId="6D6D9DC7" w14:textId="0251AA98" w:rsidR="009F63AD" w:rsidRPr="00872214" w:rsidRDefault="009F63AD" w:rsidP="009F63AD">
      <w:pPr>
        <w:rPr>
          <w:spacing w:val="-4"/>
          <w:rtl/>
          <w:lang w:bidi="ar-EG"/>
        </w:rPr>
      </w:pPr>
      <w:r w:rsidRPr="00872214">
        <w:rPr>
          <w:spacing w:val="-4"/>
          <w:rtl/>
        </w:rPr>
        <w:t>رحب رئيس الفريق الاستشاري لتقييس الاتصالات</w:t>
      </w:r>
      <w:r w:rsidRPr="00872214">
        <w:rPr>
          <w:rFonts w:hint="cs"/>
          <w:spacing w:val="-4"/>
          <w:rtl/>
          <w:lang w:bidi="ar-EG"/>
        </w:rPr>
        <w:t xml:space="preserve"> </w:t>
      </w:r>
      <w:r w:rsidRPr="00872214">
        <w:rPr>
          <w:spacing w:val="-4"/>
          <w:lang w:bidi="ar-EG"/>
        </w:rPr>
        <w:t>(TSAG)</w:t>
      </w:r>
      <w:r w:rsidRPr="00872214">
        <w:rPr>
          <w:spacing w:val="-4"/>
          <w:rtl/>
        </w:rPr>
        <w:t xml:space="preserve">، السيد بروس غراسي </w:t>
      </w:r>
      <w:r w:rsidRPr="00872214">
        <w:rPr>
          <w:spacing w:val="-4"/>
          <w:rtl/>
          <w:lang w:bidi="ar"/>
        </w:rPr>
        <w:t>(</w:t>
      </w:r>
      <w:r w:rsidRPr="00872214">
        <w:rPr>
          <w:rFonts w:hint="cs"/>
          <w:spacing w:val="-4"/>
          <w:rtl/>
        </w:rPr>
        <w:t xml:space="preserve">شركة </w:t>
      </w:r>
      <w:r w:rsidRPr="00872214">
        <w:rPr>
          <w:spacing w:val="-4"/>
          <w:lang w:bidi="ar-EG"/>
        </w:rPr>
        <w:t>Ericsson Canada</w:t>
      </w:r>
      <w:r w:rsidRPr="00872214">
        <w:rPr>
          <w:spacing w:val="-4"/>
          <w:rtl/>
          <w:lang w:bidi="ar"/>
        </w:rPr>
        <w:t xml:space="preserve">) </w:t>
      </w:r>
      <w:r w:rsidRPr="00872214">
        <w:rPr>
          <w:spacing w:val="-4"/>
          <w:rtl/>
        </w:rPr>
        <w:t>بالمشاركين في</w:t>
      </w:r>
      <w:r w:rsidRPr="00872214">
        <w:rPr>
          <w:rFonts w:hint="cs"/>
          <w:spacing w:val="-4"/>
          <w:rtl/>
          <w:lang w:bidi="ar"/>
        </w:rPr>
        <w:t> </w:t>
      </w:r>
      <w:r w:rsidRPr="00872214">
        <w:rPr>
          <w:spacing w:val="-4"/>
          <w:rtl/>
        </w:rPr>
        <w:t>الفريق الاستشاري في</w:t>
      </w:r>
      <w:r w:rsidRPr="00872214">
        <w:rPr>
          <w:rFonts w:hint="cs"/>
          <w:spacing w:val="-4"/>
          <w:rtl/>
        </w:rPr>
        <w:t> </w:t>
      </w:r>
      <w:r w:rsidRPr="00872214">
        <w:rPr>
          <w:spacing w:val="-4"/>
          <w:rtl/>
        </w:rPr>
        <w:t>اجتماع</w:t>
      </w:r>
      <w:r w:rsidRPr="00872214">
        <w:rPr>
          <w:rFonts w:hint="cs"/>
          <w:spacing w:val="-4"/>
          <w:rtl/>
        </w:rPr>
        <w:t>ه</w:t>
      </w:r>
      <w:r w:rsidRPr="00872214">
        <w:rPr>
          <w:spacing w:val="-4"/>
          <w:rtl/>
        </w:rPr>
        <w:t xml:space="preserve"> </w:t>
      </w:r>
      <w:r w:rsidRPr="00872214">
        <w:rPr>
          <w:rFonts w:hint="cs"/>
          <w:spacing w:val="-4"/>
          <w:rtl/>
        </w:rPr>
        <w:t xml:space="preserve">الخامس </w:t>
      </w:r>
      <w:r w:rsidRPr="00872214">
        <w:rPr>
          <w:spacing w:val="-4"/>
          <w:rtl/>
        </w:rPr>
        <w:t xml:space="preserve">لفترة الدراسة </w:t>
      </w:r>
      <w:r w:rsidRPr="00872214">
        <w:rPr>
          <w:spacing w:val="-4"/>
          <w:lang w:bidi="ar-EG"/>
        </w:rPr>
        <w:t>2020</w:t>
      </w:r>
      <w:r w:rsidRPr="00872214">
        <w:rPr>
          <w:spacing w:val="-4"/>
          <w:lang w:bidi="ar-EG"/>
        </w:rPr>
        <w:noBreakHyphen/>
        <w:t>2017</w:t>
      </w:r>
      <w:r w:rsidRPr="00872214">
        <w:rPr>
          <w:spacing w:val="-4"/>
          <w:rtl/>
        </w:rPr>
        <w:t xml:space="preserve"> والذي ع</w:t>
      </w:r>
      <w:r w:rsidRPr="00872214">
        <w:rPr>
          <w:rFonts w:hint="cs"/>
          <w:spacing w:val="-4"/>
          <w:rtl/>
        </w:rPr>
        <w:t>ُ</w:t>
      </w:r>
      <w:r w:rsidRPr="00872214">
        <w:rPr>
          <w:spacing w:val="-4"/>
          <w:rtl/>
        </w:rPr>
        <w:t>قد في مقر الاتحاد في جنيف خلال الفترة</w:t>
      </w:r>
      <w:r w:rsidRPr="00872214">
        <w:rPr>
          <w:rFonts w:hint="cs"/>
          <w:spacing w:val="-4"/>
          <w:rtl/>
        </w:rPr>
        <w:t xml:space="preserve"> </w:t>
      </w:r>
      <w:r w:rsidRPr="00872214">
        <w:rPr>
          <w:spacing w:val="-4"/>
          <w:lang w:bidi="ar-EG"/>
        </w:rPr>
        <w:t>14-10</w:t>
      </w:r>
      <w:r w:rsidRPr="00872214">
        <w:rPr>
          <w:rFonts w:hint="eastAsia"/>
          <w:spacing w:val="-4"/>
          <w:rtl/>
          <w:lang w:bidi="ar-EG"/>
        </w:rPr>
        <w:t> </w:t>
      </w:r>
      <w:r w:rsidRPr="00872214">
        <w:rPr>
          <w:rFonts w:hint="cs"/>
          <w:spacing w:val="-4"/>
          <w:rtl/>
          <w:lang w:bidi="ar-EG"/>
        </w:rPr>
        <w:t xml:space="preserve">فبراير 2020. </w:t>
      </w:r>
      <w:r w:rsidRPr="00872214">
        <w:rPr>
          <w:spacing w:val="-4"/>
          <w:rtl/>
          <w:lang w:bidi="ar-EG"/>
        </w:rPr>
        <w:t>وساعد السيد</w:t>
      </w:r>
      <w:r w:rsidRPr="00872214">
        <w:rPr>
          <w:rFonts w:hint="cs"/>
          <w:spacing w:val="-4"/>
          <w:rtl/>
          <w:lang w:bidi="ar-EG"/>
        </w:rPr>
        <w:t>َ</w:t>
      </w:r>
      <w:r w:rsidRPr="00872214">
        <w:rPr>
          <w:spacing w:val="-4"/>
          <w:rtl/>
          <w:lang w:bidi="ar-EG"/>
        </w:rPr>
        <w:t xml:space="preserve"> </w:t>
      </w:r>
      <w:r w:rsidRPr="00872214">
        <w:rPr>
          <w:spacing w:val="-4"/>
          <w:rtl/>
        </w:rPr>
        <w:t xml:space="preserve">غراسي </w:t>
      </w:r>
      <w:r w:rsidRPr="00872214">
        <w:rPr>
          <w:spacing w:val="-4"/>
          <w:rtl/>
          <w:lang w:bidi="ar-EG"/>
        </w:rPr>
        <w:t>السيد</w:t>
      </w:r>
      <w:r w:rsidRPr="00872214">
        <w:rPr>
          <w:rFonts w:hint="cs"/>
          <w:spacing w:val="-4"/>
          <w:rtl/>
          <w:lang w:bidi="ar-EG"/>
        </w:rPr>
        <w:t>ُ</w:t>
      </w:r>
      <w:r w:rsidRPr="00872214">
        <w:rPr>
          <w:spacing w:val="-4"/>
          <w:rtl/>
          <w:lang w:bidi="ar-EG"/>
        </w:rPr>
        <w:t xml:space="preserve"> بلال جاموسي، رئيس </w:t>
      </w:r>
      <w:r w:rsidRPr="00872214">
        <w:rPr>
          <w:rFonts w:hint="cs"/>
          <w:spacing w:val="-4"/>
          <w:rtl/>
          <w:lang w:bidi="ar-EG"/>
        </w:rPr>
        <w:t>دائرة</w:t>
      </w:r>
      <w:r w:rsidRPr="00872214">
        <w:rPr>
          <w:spacing w:val="-4"/>
          <w:rtl/>
          <w:lang w:bidi="ar-EG"/>
        </w:rPr>
        <w:t xml:space="preserve"> لجان دراسات قطاع تقييس الاتصالات</w:t>
      </w:r>
      <w:r w:rsidR="00872214">
        <w:rPr>
          <w:rFonts w:hint="cs"/>
          <w:spacing w:val="-4"/>
          <w:rtl/>
          <w:lang w:bidi="ar-EG"/>
        </w:rPr>
        <w:t>.</w:t>
      </w:r>
    </w:p>
    <w:p w14:paraId="214AC984" w14:textId="77777777" w:rsidR="009F63AD" w:rsidRPr="00721125" w:rsidRDefault="009F63AD" w:rsidP="00872214">
      <w:pPr>
        <w:rPr>
          <w:rtl/>
          <w:lang w:bidi="ar-EG"/>
        </w:rPr>
      </w:pPr>
      <w:r w:rsidRPr="00721125">
        <w:rPr>
          <w:lang w:bidi="ar-EG"/>
        </w:rPr>
        <w:t>1.1</w:t>
      </w:r>
      <w:r w:rsidRPr="00721125">
        <w:rPr>
          <w:b/>
          <w:bCs/>
          <w:rtl/>
          <w:lang w:bidi="ar-EG"/>
        </w:rPr>
        <w:tab/>
      </w:r>
      <w:r w:rsidRPr="00721125">
        <w:rPr>
          <w:rtl/>
          <w:lang w:bidi="ar-EG"/>
        </w:rPr>
        <w:t>وأ</w:t>
      </w:r>
      <w:r w:rsidRPr="00721125">
        <w:rPr>
          <w:rFonts w:hint="cs"/>
          <w:rtl/>
          <w:lang w:bidi="ar-EG"/>
        </w:rPr>
        <w:t>ُ</w:t>
      </w:r>
      <w:r w:rsidRPr="00721125">
        <w:rPr>
          <w:rtl/>
          <w:lang w:bidi="ar-EG"/>
        </w:rPr>
        <w:t>تيحت في هذا الاجتماع للفريق خدمات العرض النصي للحوار</w:t>
      </w:r>
      <w:r w:rsidRPr="00721125">
        <w:rPr>
          <w:rStyle w:val="FootnoteReference"/>
          <w:rtl/>
        </w:rPr>
        <w:footnoteReference w:id="1"/>
      </w:r>
      <w:r w:rsidRPr="00721125">
        <w:rPr>
          <w:rtl/>
          <w:lang w:bidi="ar-EG"/>
        </w:rPr>
        <w:t xml:space="preserve"> والترجمة الشفوية باللغات الست، والمشاركة عن بُعد </w:t>
      </w:r>
      <w:r w:rsidRPr="00721125">
        <w:rPr>
          <w:rFonts w:hint="cs"/>
          <w:rtl/>
          <w:lang w:bidi="ar-EG"/>
        </w:rPr>
        <w:t xml:space="preserve">باستخدام أداة </w:t>
      </w:r>
      <w:proofErr w:type="spellStart"/>
      <w:r w:rsidRPr="00872214">
        <w:t>Interprefy</w:t>
      </w:r>
      <w:proofErr w:type="spellEnd"/>
      <w:r w:rsidRPr="00721125">
        <w:rPr>
          <w:rFonts w:hint="cs"/>
          <w:rtl/>
          <w:lang w:bidi="ar-EG"/>
        </w:rPr>
        <w:t xml:space="preserve"> الجديدة </w:t>
      </w:r>
      <w:r w:rsidRPr="00721125">
        <w:rPr>
          <w:rtl/>
          <w:lang w:bidi="ar-EG"/>
        </w:rPr>
        <w:t>والبث الشبكي</w:t>
      </w:r>
      <w:r w:rsidRPr="00721125">
        <w:rPr>
          <w:rStyle w:val="FootnoteReference"/>
          <w:rtl/>
        </w:rPr>
        <w:footnoteReference w:id="2"/>
      </w:r>
      <w:r w:rsidRPr="00721125">
        <w:rPr>
          <w:rtl/>
          <w:lang w:bidi="ar-EG"/>
        </w:rPr>
        <w:t xml:space="preserve"> آنياً</w:t>
      </w:r>
      <w:r w:rsidRPr="00721125">
        <w:rPr>
          <w:rFonts w:hint="cs"/>
          <w:rtl/>
          <w:lang w:bidi="ar-EG"/>
        </w:rPr>
        <w:t>، بما في ذلك</w:t>
      </w:r>
      <w:r w:rsidRPr="00721125">
        <w:rPr>
          <w:rtl/>
          <w:lang w:bidi="ar-EG"/>
        </w:rPr>
        <w:t xml:space="preserve"> ل</w:t>
      </w:r>
      <w:r w:rsidRPr="00721125">
        <w:rPr>
          <w:rFonts w:hint="cs"/>
          <w:rtl/>
          <w:lang w:bidi="ar-EG"/>
        </w:rPr>
        <w:t xml:space="preserve">اجتماعات </w:t>
      </w:r>
      <w:r w:rsidRPr="00721125">
        <w:rPr>
          <w:rtl/>
        </w:rPr>
        <w:t>أفرقة المقرِّرين</w:t>
      </w:r>
      <w:r w:rsidRPr="00721125">
        <w:rPr>
          <w:rFonts w:hint="cs"/>
          <w:rtl/>
        </w:rPr>
        <w:t xml:space="preserve"> الستة</w:t>
      </w:r>
      <w:r w:rsidRPr="00721125">
        <w:rPr>
          <w:rtl/>
          <w:lang w:bidi="ar-EG"/>
        </w:rPr>
        <w:t>.</w:t>
      </w:r>
    </w:p>
    <w:p w14:paraId="4D2187EC" w14:textId="18D2A938" w:rsidR="009F63AD" w:rsidRPr="00721125" w:rsidRDefault="009F63AD" w:rsidP="009F63AD">
      <w:pPr>
        <w:rPr>
          <w:lang w:bidi="ar-EG"/>
        </w:rPr>
      </w:pPr>
      <w:r w:rsidRPr="00872214">
        <w:rPr>
          <w:lang w:bidi="ar-EG"/>
        </w:rPr>
        <w:t>2.1</w:t>
      </w:r>
      <w:r w:rsidRPr="00872214">
        <w:rPr>
          <w:b/>
          <w:bCs/>
          <w:rtl/>
          <w:lang w:bidi="ar-EG"/>
        </w:rPr>
        <w:tab/>
      </w:r>
      <w:r w:rsidRPr="00872214">
        <w:rPr>
          <w:rtl/>
          <w:lang w:bidi="ar-EG"/>
        </w:rPr>
        <w:t xml:space="preserve">ورحّب السيد غراسي </w:t>
      </w:r>
      <w:r w:rsidRPr="00872214">
        <w:rPr>
          <w:rFonts w:hint="cs"/>
          <w:rtl/>
          <w:lang w:bidi="ar-EG"/>
        </w:rPr>
        <w:t>بالأمين العام للاتحاد، السيد هولين جاو، و</w:t>
      </w:r>
      <w:r w:rsidRPr="00872214">
        <w:rPr>
          <w:rtl/>
          <w:lang w:bidi="ar-EG"/>
        </w:rPr>
        <w:t xml:space="preserve">مدير مكتب تقييس الاتصالات </w:t>
      </w:r>
      <w:r w:rsidRPr="00872214">
        <w:rPr>
          <w:rFonts w:hint="cs"/>
          <w:rtl/>
          <w:lang w:bidi="ar-EG"/>
        </w:rPr>
        <w:t>ا</w:t>
      </w:r>
      <w:r w:rsidRPr="00872214">
        <w:rPr>
          <w:rtl/>
          <w:lang w:bidi="ar-EG"/>
        </w:rPr>
        <w:t xml:space="preserve">لسيد </w:t>
      </w:r>
      <w:proofErr w:type="spellStart"/>
      <w:r w:rsidRPr="00872214">
        <w:rPr>
          <w:rtl/>
          <w:lang w:bidi="ar-EG"/>
        </w:rPr>
        <w:t>تشيساب</w:t>
      </w:r>
      <w:proofErr w:type="spellEnd"/>
      <w:r w:rsidRPr="00872214">
        <w:rPr>
          <w:rtl/>
          <w:lang w:bidi="ar-EG"/>
        </w:rPr>
        <w:t xml:space="preserve"> لي</w:t>
      </w:r>
      <w:r w:rsidRPr="00872214">
        <w:rPr>
          <w:rFonts w:hint="cs"/>
          <w:rtl/>
          <w:lang w:bidi="ar-EG"/>
        </w:rPr>
        <w:t xml:space="preserve"> ومديرة مكتب تنمية الاتصالات السيدة دورين </w:t>
      </w:r>
      <w:proofErr w:type="spellStart"/>
      <w:r w:rsidRPr="00872214">
        <w:rPr>
          <w:rFonts w:hint="cs"/>
          <w:rtl/>
          <w:lang w:bidi="ar-EG"/>
        </w:rPr>
        <w:t>بوغدان</w:t>
      </w:r>
      <w:proofErr w:type="spellEnd"/>
      <w:r w:rsidRPr="00872214">
        <w:rPr>
          <w:rFonts w:hint="cs"/>
          <w:rtl/>
          <w:lang w:bidi="ar-EG"/>
        </w:rPr>
        <w:t>-</w:t>
      </w:r>
      <w:r w:rsidRPr="00872214">
        <w:rPr>
          <w:rtl/>
          <w:lang w:bidi="ar-EG"/>
        </w:rPr>
        <w:t>مارتن</w:t>
      </w:r>
      <w:r w:rsidRPr="00872214">
        <w:rPr>
          <w:rFonts w:hint="cs"/>
          <w:rtl/>
          <w:lang w:bidi="ar-EG"/>
        </w:rPr>
        <w:t xml:space="preserve">، في حين اعتذر </w:t>
      </w:r>
      <w:r w:rsidRPr="00872214">
        <w:rPr>
          <w:rtl/>
          <w:lang w:bidi="ar-EG"/>
        </w:rPr>
        <w:t>المسؤولان المنتخب</w:t>
      </w:r>
      <w:r w:rsidRPr="00872214">
        <w:rPr>
          <w:rFonts w:hint="cs"/>
          <w:rtl/>
          <w:lang w:bidi="ar-EG"/>
        </w:rPr>
        <w:t>ا</w:t>
      </w:r>
      <w:r w:rsidRPr="00872214">
        <w:rPr>
          <w:rtl/>
          <w:lang w:bidi="ar-EG"/>
        </w:rPr>
        <w:t>ن</w:t>
      </w:r>
      <w:r w:rsidRPr="00872214">
        <w:rPr>
          <w:rFonts w:hint="cs"/>
          <w:rtl/>
          <w:lang w:bidi="ar-EG"/>
        </w:rPr>
        <w:t xml:space="preserve"> الآخران عن عدم التمكن من حضور الاجتماع.</w:t>
      </w:r>
    </w:p>
    <w:p w14:paraId="1A6840B4" w14:textId="2DDB696F" w:rsidR="009F63AD" w:rsidRPr="003B4B53" w:rsidRDefault="009F63AD" w:rsidP="009F63AD">
      <w:pPr>
        <w:rPr>
          <w:rtl/>
          <w:lang w:bidi="ar"/>
        </w:rPr>
      </w:pPr>
      <w:r w:rsidRPr="00BF6BEA">
        <w:rPr>
          <w:lang w:bidi="ar-EG"/>
        </w:rPr>
        <w:t>3.1</w:t>
      </w:r>
      <w:r w:rsidRPr="00BF6BEA">
        <w:rPr>
          <w:b/>
          <w:bCs/>
          <w:rtl/>
          <w:lang w:bidi="ar-EG"/>
        </w:rPr>
        <w:tab/>
      </w:r>
      <w:r w:rsidRPr="00BF6BEA">
        <w:rPr>
          <w:rFonts w:hint="cs"/>
          <w:rtl/>
          <w:lang w:bidi="ar-EG"/>
        </w:rPr>
        <w:t xml:space="preserve">وحضر الاجتماع نواب رئيس </w:t>
      </w:r>
      <w:r w:rsidRPr="00BF6BEA">
        <w:rPr>
          <w:rtl/>
        </w:rPr>
        <w:t>الفريق الاستشاري لتقييس الاتصالات</w:t>
      </w:r>
      <w:r w:rsidRPr="00BF6BEA">
        <w:rPr>
          <w:rFonts w:hint="cs"/>
          <w:rtl/>
          <w:lang w:bidi="ar-EG"/>
        </w:rPr>
        <w:t xml:space="preserve"> التالية أسماؤهم: </w:t>
      </w:r>
      <w:r w:rsidRPr="00BF6BEA">
        <w:rPr>
          <w:rtl/>
          <w:lang w:bidi="ar-EG"/>
        </w:rPr>
        <w:t xml:space="preserve">السيدة ريم بلحسين-شريف (اتصالات </w:t>
      </w:r>
      <w:proofErr w:type="gramStart"/>
      <w:r w:rsidRPr="00BF6BEA">
        <w:rPr>
          <w:rtl/>
          <w:lang w:bidi="ar-EG"/>
        </w:rPr>
        <w:t>تونس)،</w:t>
      </w:r>
      <w:proofErr w:type="gramEnd"/>
      <w:r w:rsidRPr="00BF6BEA">
        <w:rPr>
          <w:rtl/>
          <w:lang w:bidi="ar-EG"/>
        </w:rPr>
        <w:t xml:space="preserve"> والسيد راينر </w:t>
      </w:r>
      <w:proofErr w:type="spellStart"/>
      <w:r w:rsidRPr="00BF6BEA">
        <w:rPr>
          <w:rtl/>
          <w:lang w:bidi="ar-EG"/>
        </w:rPr>
        <w:t>ليبلر</w:t>
      </w:r>
      <w:proofErr w:type="spellEnd"/>
      <w:r w:rsidRPr="00BF6BEA">
        <w:rPr>
          <w:rtl/>
          <w:lang w:bidi="ar-EG"/>
        </w:rPr>
        <w:t xml:space="preserve"> (ألمانيا)، </w:t>
      </w:r>
      <w:r w:rsidRPr="00BF6BEA">
        <w:rPr>
          <w:rFonts w:hint="cs"/>
          <w:rtl/>
          <w:lang w:bidi="ar-EG"/>
        </w:rPr>
        <w:t>و</w:t>
      </w:r>
      <w:r w:rsidRPr="00BF6BEA">
        <w:rPr>
          <w:rtl/>
          <w:lang w:bidi="ar-EG"/>
        </w:rPr>
        <w:t xml:space="preserve">السيد فيكتور مانويل مارتينيز </w:t>
      </w:r>
      <w:proofErr w:type="spellStart"/>
      <w:r w:rsidRPr="00BF6BEA">
        <w:rPr>
          <w:rtl/>
          <w:lang w:bidi="ar-EG"/>
        </w:rPr>
        <w:t>فانيغاس</w:t>
      </w:r>
      <w:proofErr w:type="spellEnd"/>
      <w:r w:rsidRPr="00BF6BEA">
        <w:rPr>
          <w:rtl/>
          <w:lang w:bidi="ar-EG"/>
        </w:rPr>
        <w:t xml:space="preserve"> </w:t>
      </w:r>
      <w:r w:rsidRPr="00BF6BEA">
        <w:rPr>
          <w:rFonts w:hint="cs"/>
          <w:rtl/>
          <w:lang w:bidi="ar-EG"/>
        </w:rPr>
        <w:t xml:space="preserve">(المكسيك)، </w:t>
      </w:r>
      <w:r w:rsidRPr="00BF6BEA">
        <w:rPr>
          <w:rtl/>
        </w:rPr>
        <w:t xml:space="preserve">والسيد فلاديمير </w:t>
      </w:r>
      <w:proofErr w:type="spellStart"/>
      <w:r w:rsidRPr="00BF6BEA">
        <w:rPr>
          <w:rtl/>
        </w:rPr>
        <w:t>مينكين</w:t>
      </w:r>
      <w:proofErr w:type="spellEnd"/>
      <w:r w:rsidRPr="00BF6BEA">
        <w:rPr>
          <w:rtl/>
        </w:rPr>
        <w:t xml:space="preserve"> </w:t>
      </w:r>
      <w:r w:rsidRPr="00BF6BEA">
        <w:rPr>
          <w:rtl/>
          <w:lang w:bidi="ar"/>
        </w:rPr>
        <w:t>(</w:t>
      </w:r>
      <w:r w:rsidRPr="00BF6BEA">
        <w:rPr>
          <w:rtl/>
        </w:rPr>
        <w:t>الاتحاد الروسي</w:t>
      </w:r>
      <w:r w:rsidRPr="00BF6BEA">
        <w:rPr>
          <w:rtl/>
          <w:lang w:bidi="ar"/>
        </w:rPr>
        <w:t>)</w:t>
      </w:r>
      <w:r w:rsidRPr="00BF6BEA">
        <w:rPr>
          <w:rtl/>
        </w:rPr>
        <w:t xml:space="preserve">، والسيد </w:t>
      </w:r>
      <w:proofErr w:type="spellStart"/>
      <w:r w:rsidRPr="00BF6BEA">
        <w:rPr>
          <w:rtl/>
        </w:rPr>
        <w:t>ماتانو</w:t>
      </w:r>
      <w:proofErr w:type="spellEnd"/>
      <w:r w:rsidRPr="00BF6BEA">
        <w:rPr>
          <w:rtl/>
        </w:rPr>
        <w:t xml:space="preserve"> </w:t>
      </w:r>
      <w:proofErr w:type="spellStart"/>
      <w:r w:rsidRPr="00BF6BEA">
        <w:rPr>
          <w:rtl/>
        </w:rPr>
        <w:t>ندارو</w:t>
      </w:r>
      <w:proofErr w:type="spellEnd"/>
      <w:r w:rsidRPr="00BF6BEA">
        <w:rPr>
          <w:rtl/>
        </w:rPr>
        <w:t xml:space="preserve"> </w:t>
      </w:r>
      <w:r w:rsidRPr="00BF6BEA">
        <w:rPr>
          <w:rtl/>
          <w:lang w:bidi="ar"/>
        </w:rPr>
        <w:t>(</w:t>
      </w:r>
      <w:r w:rsidRPr="00BF6BEA">
        <w:rPr>
          <w:rtl/>
        </w:rPr>
        <w:t>كينيا</w:t>
      </w:r>
      <w:r w:rsidRPr="00BF6BEA">
        <w:rPr>
          <w:rtl/>
          <w:lang w:bidi="ar"/>
        </w:rPr>
        <w:t>)</w:t>
      </w:r>
      <w:r w:rsidRPr="00BF6BEA">
        <w:rPr>
          <w:rFonts w:hint="cs"/>
          <w:rtl/>
          <w:lang w:bidi="ar"/>
        </w:rPr>
        <w:t xml:space="preserve">. وشاركت </w:t>
      </w:r>
      <w:r w:rsidRPr="00BF6BEA">
        <w:rPr>
          <w:rtl/>
        </w:rPr>
        <w:t xml:space="preserve">السيدة </w:t>
      </w:r>
      <w:proofErr w:type="spellStart"/>
      <w:r w:rsidRPr="00BF6BEA">
        <w:rPr>
          <w:rtl/>
        </w:rPr>
        <w:t>ويلينغ</w:t>
      </w:r>
      <w:proofErr w:type="spellEnd"/>
      <w:r w:rsidRPr="00BF6BEA">
        <w:rPr>
          <w:rtl/>
        </w:rPr>
        <w:t xml:space="preserve"> شو </w:t>
      </w:r>
      <w:r w:rsidRPr="00BF6BEA">
        <w:rPr>
          <w:rtl/>
          <w:lang w:bidi="ar"/>
        </w:rPr>
        <w:t>(</w:t>
      </w:r>
      <w:r w:rsidRPr="00BF6BEA">
        <w:rPr>
          <w:rFonts w:hint="cs"/>
          <w:rtl/>
        </w:rPr>
        <w:t>جمهورية الصين الشعبية</w:t>
      </w:r>
      <w:r w:rsidRPr="00BF6BEA">
        <w:rPr>
          <w:rtl/>
          <w:lang w:bidi="ar"/>
        </w:rPr>
        <w:t>)</w:t>
      </w:r>
      <w:r w:rsidRPr="00BF6BEA">
        <w:rPr>
          <w:rtl/>
        </w:rPr>
        <w:t xml:space="preserve"> </w:t>
      </w:r>
      <w:r w:rsidRPr="00BF6BEA">
        <w:rPr>
          <w:rFonts w:hint="cs"/>
          <w:rtl/>
          <w:lang w:bidi="ar"/>
        </w:rPr>
        <w:t>في</w:t>
      </w:r>
      <w:r w:rsidRPr="00BF6BEA">
        <w:rPr>
          <w:rFonts w:hint="eastAsia"/>
          <w:rtl/>
          <w:lang w:bidi="ar"/>
        </w:rPr>
        <w:t> </w:t>
      </w:r>
      <w:r w:rsidRPr="00BF6BEA">
        <w:rPr>
          <w:rFonts w:hint="cs"/>
          <w:rtl/>
          <w:lang w:bidi="ar"/>
        </w:rPr>
        <w:t>الاجتماع عن بُعد، في</w:t>
      </w:r>
      <w:r w:rsidR="00872214">
        <w:rPr>
          <w:rFonts w:hint="eastAsia"/>
          <w:rtl/>
          <w:lang w:bidi="ar"/>
        </w:rPr>
        <w:t> </w:t>
      </w:r>
      <w:r w:rsidRPr="00BF6BEA">
        <w:rPr>
          <w:rFonts w:hint="cs"/>
          <w:rtl/>
          <w:lang w:bidi="ar"/>
        </w:rPr>
        <w:t xml:space="preserve">حين </w:t>
      </w:r>
      <w:r w:rsidRPr="00BF6BEA">
        <w:rPr>
          <w:rtl/>
        </w:rPr>
        <w:t xml:space="preserve">لم </w:t>
      </w:r>
      <w:r w:rsidRPr="00BF6BEA">
        <w:rPr>
          <w:rFonts w:hint="cs"/>
          <w:rtl/>
        </w:rPr>
        <w:t>ي</w:t>
      </w:r>
      <w:r w:rsidRPr="00BF6BEA">
        <w:rPr>
          <w:rtl/>
        </w:rPr>
        <w:t>تمكن</w:t>
      </w:r>
      <w:r w:rsidRPr="00BF6BEA">
        <w:rPr>
          <w:rFonts w:hint="cs"/>
          <w:rtl/>
        </w:rPr>
        <w:t xml:space="preserve"> السيد عمر تيسير </w:t>
      </w:r>
      <w:proofErr w:type="spellStart"/>
      <w:r w:rsidRPr="00BF6BEA">
        <w:rPr>
          <w:rFonts w:hint="cs"/>
          <w:rtl/>
        </w:rPr>
        <w:t>العودات</w:t>
      </w:r>
      <w:proofErr w:type="spellEnd"/>
      <w:r w:rsidRPr="00BF6BEA">
        <w:rPr>
          <w:rFonts w:hint="cs"/>
          <w:rtl/>
        </w:rPr>
        <w:t xml:space="preserve"> (الأردن)</w:t>
      </w:r>
      <w:r w:rsidRPr="00BF6BEA">
        <w:rPr>
          <w:rtl/>
        </w:rPr>
        <w:t xml:space="preserve"> </w:t>
      </w:r>
      <w:r w:rsidRPr="00BF6BEA">
        <w:rPr>
          <w:rFonts w:hint="cs"/>
          <w:rtl/>
        </w:rPr>
        <w:t>و</w:t>
      </w:r>
      <w:r w:rsidRPr="00BF6BEA">
        <w:rPr>
          <w:rtl/>
        </w:rPr>
        <w:t xml:space="preserve">السيدة </w:t>
      </w:r>
      <w:proofErr w:type="spellStart"/>
      <w:r w:rsidRPr="00BF6BEA">
        <w:rPr>
          <w:rtl/>
        </w:rPr>
        <w:t>مونيك</w:t>
      </w:r>
      <w:proofErr w:type="spellEnd"/>
      <w:r w:rsidRPr="00BF6BEA">
        <w:rPr>
          <w:rtl/>
        </w:rPr>
        <w:t xml:space="preserve"> مورو </w:t>
      </w:r>
      <w:r w:rsidRPr="00BF6BEA">
        <w:rPr>
          <w:rtl/>
          <w:lang w:bidi="ar"/>
        </w:rPr>
        <w:t>(</w:t>
      </w:r>
      <w:r w:rsidRPr="00BF6BEA">
        <w:rPr>
          <w:rtl/>
        </w:rPr>
        <w:t>الولايات المتحدة</w:t>
      </w:r>
      <w:r w:rsidRPr="00BF6BEA">
        <w:rPr>
          <w:rtl/>
          <w:lang w:bidi="ar"/>
        </w:rPr>
        <w:t xml:space="preserve">) </w:t>
      </w:r>
      <w:r w:rsidRPr="00BF6BEA">
        <w:rPr>
          <w:rtl/>
        </w:rPr>
        <w:t>من الحضور</w:t>
      </w:r>
      <w:r w:rsidRPr="00BF6BEA">
        <w:rPr>
          <w:rFonts w:hint="cs"/>
          <w:rtl/>
        </w:rPr>
        <w:t xml:space="preserve"> وقدما اعتذارهما</w:t>
      </w:r>
      <w:r w:rsidRPr="00BF6BEA">
        <w:rPr>
          <w:rtl/>
          <w:lang w:bidi="ar"/>
        </w:rPr>
        <w:t>.</w:t>
      </w:r>
      <w:r w:rsidRPr="003B4B53">
        <w:rPr>
          <w:rFonts w:hint="cs"/>
          <w:rtl/>
          <w:lang w:bidi="ar"/>
        </w:rPr>
        <w:t xml:space="preserve"> </w:t>
      </w:r>
    </w:p>
    <w:p w14:paraId="2C86F64F" w14:textId="5E6BD78A" w:rsidR="009F63AD" w:rsidRPr="00872214" w:rsidRDefault="009F63AD" w:rsidP="009F63AD">
      <w:pPr>
        <w:rPr>
          <w:spacing w:val="-2"/>
          <w:rtl/>
          <w:lang w:bidi="ar-EG"/>
        </w:rPr>
      </w:pPr>
      <w:r w:rsidRPr="00872214">
        <w:rPr>
          <w:spacing w:val="-2"/>
          <w:lang w:bidi="ar-EG"/>
        </w:rPr>
        <w:t>4.1</w:t>
      </w:r>
      <w:r w:rsidRPr="00872214">
        <w:rPr>
          <w:spacing w:val="-2"/>
          <w:lang w:bidi="ar-EG"/>
        </w:rPr>
        <w:tab/>
      </w:r>
      <w:r w:rsidRPr="00872214">
        <w:rPr>
          <w:rFonts w:hint="cs"/>
          <w:spacing w:val="-2"/>
          <w:rtl/>
          <w:lang w:bidi="ar-EG"/>
        </w:rPr>
        <w:t xml:space="preserve">وترد في الوثيقة </w:t>
      </w:r>
      <w:hyperlink r:id="rId10" w:history="1">
        <w:r w:rsidRPr="00872214">
          <w:rPr>
            <w:rStyle w:val="Hyperlink"/>
            <w:spacing w:val="-2"/>
            <w:lang w:bidi="ar-EG"/>
          </w:rPr>
          <w:t>TD684</w:t>
        </w:r>
      </w:hyperlink>
      <w:r w:rsidRPr="00872214">
        <w:rPr>
          <w:spacing w:val="-2"/>
          <w:rtl/>
          <w:lang w:bidi="ar-EG"/>
        </w:rPr>
        <w:t xml:space="preserve"> القائمة النهائية للمشاركين. </w:t>
      </w:r>
      <w:r w:rsidRPr="00872214">
        <w:rPr>
          <w:rFonts w:hint="cs"/>
          <w:spacing w:val="-2"/>
          <w:rtl/>
          <w:lang w:bidi="ar-EG"/>
        </w:rPr>
        <w:t>و</w:t>
      </w:r>
      <w:r w:rsidRPr="00872214">
        <w:rPr>
          <w:spacing w:val="-2"/>
          <w:rtl/>
          <w:lang w:bidi="ar-EG"/>
        </w:rPr>
        <w:t>في المجموع، حضر 179 مشاركاً هذا الاجتماع الخامس للفريق الاستشاري لتقييس الاتصالات:</w:t>
      </w:r>
      <w:r w:rsidRPr="00872214">
        <w:rPr>
          <w:rFonts w:hint="cs"/>
          <w:spacing w:val="-2"/>
          <w:rtl/>
          <w:lang w:bidi="ar-EG"/>
        </w:rPr>
        <w:t xml:space="preserve"> </w:t>
      </w:r>
      <w:r w:rsidRPr="00872214">
        <w:rPr>
          <w:spacing w:val="-2"/>
          <w:rtl/>
          <w:lang w:bidi="ar-EG"/>
        </w:rPr>
        <w:t>44 دولة عضو</w:t>
      </w:r>
      <w:r w:rsidRPr="00872214">
        <w:rPr>
          <w:rFonts w:hint="cs"/>
          <w:spacing w:val="-2"/>
          <w:rtl/>
          <w:lang w:bidi="ar-EG"/>
        </w:rPr>
        <w:t>اً</w:t>
      </w:r>
      <w:r w:rsidRPr="00872214">
        <w:rPr>
          <w:rFonts w:hint="cs"/>
          <w:spacing w:val="-2"/>
          <w:rtl/>
        </w:rPr>
        <w:t>، ومن أعضاء القطاع حضر</w:t>
      </w:r>
      <w:r w:rsidRPr="00872214">
        <w:rPr>
          <w:spacing w:val="-2"/>
          <w:rtl/>
          <w:lang w:bidi="ar-EG"/>
        </w:rPr>
        <w:t xml:space="preserve"> خمسة أعضاء (</w:t>
      </w:r>
      <w:r w:rsidRPr="00872214">
        <w:rPr>
          <w:rFonts w:hint="cs"/>
          <w:spacing w:val="-2"/>
          <w:rtl/>
          <w:lang w:bidi="ar-EG"/>
        </w:rPr>
        <w:t xml:space="preserve">من </w:t>
      </w:r>
      <w:r w:rsidRPr="00872214">
        <w:rPr>
          <w:spacing w:val="-2"/>
          <w:rtl/>
          <w:lang w:bidi="ar-EG"/>
        </w:rPr>
        <w:t>وكالات التشغيل المعترف بها</w:t>
      </w:r>
      <w:r w:rsidR="00872214" w:rsidRPr="00872214">
        <w:rPr>
          <w:rFonts w:hint="cs"/>
          <w:spacing w:val="-2"/>
          <w:rtl/>
          <w:lang w:bidi="ar-EG"/>
        </w:rPr>
        <w:t> </w:t>
      </w:r>
      <w:r w:rsidRPr="00872214">
        <w:rPr>
          <w:spacing w:val="-2"/>
          <w:rtl/>
          <w:lang w:bidi="ar-EG"/>
        </w:rPr>
        <w:t>(</w:t>
      </w:r>
      <w:r w:rsidRPr="00872214">
        <w:rPr>
          <w:spacing w:val="-2"/>
          <w:lang w:bidi="ar-EG"/>
        </w:rPr>
        <w:t>ROA</w:t>
      </w:r>
      <w:r w:rsidRPr="00872214">
        <w:rPr>
          <w:spacing w:val="-2"/>
          <w:rtl/>
          <w:lang w:bidi="ar-EG"/>
        </w:rPr>
        <w:t>)) و17 عضواً (</w:t>
      </w:r>
      <w:r w:rsidRPr="00872214">
        <w:rPr>
          <w:rFonts w:hint="cs"/>
          <w:spacing w:val="-2"/>
          <w:rtl/>
          <w:lang w:bidi="ar-EG"/>
        </w:rPr>
        <w:t xml:space="preserve">من </w:t>
      </w:r>
      <w:r w:rsidRPr="00872214">
        <w:rPr>
          <w:spacing w:val="-2"/>
          <w:rtl/>
          <w:lang w:bidi="ar-EG"/>
        </w:rPr>
        <w:t>منظمات علمية أو صناعية (</w:t>
      </w:r>
      <w:r w:rsidRPr="00872214">
        <w:rPr>
          <w:spacing w:val="-2"/>
          <w:lang w:bidi="ar-EG"/>
        </w:rPr>
        <w:t>SIO</w:t>
      </w:r>
      <w:r w:rsidRPr="00872214">
        <w:rPr>
          <w:spacing w:val="-2"/>
          <w:rtl/>
          <w:lang w:bidi="ar-EG"/>
        </w:rPr>
        <w:t>)) وتسعة أعضاء (</w:t>
      </w:r>
      <w:r w:rsidRPr="00872214">
        <w:rPr>
          <w:rFonts w:hint="cs"/>
          <w:spacing w:val="-2"/>
          <w:rtl/>
          <w:lang w:bidi="ar-EG"/>
        </w:rPr>
        <w:t xml:space="preserve">من </w:t>
      </w:r>
      <w:r w:rsidRPr="00872214">
        <w:rPr>
          <w:spacing w:val="-2"/>
          <w:rtl/>
          <w:lang w:bidi="ar-EG"/>
        </w:rPr>
        <w:t xml:space="preserve">منظمات </w:t>
      </w:r>
      <w:r w:rsidRPr="00872214">
        <w:rPr>
          <w:rFonts w:hint="cs"/>
          <w:spacing w:val="-2"/>
          <w:rtl/>
          <w:lang w:bidi="ar-EG"/>
        </w:rPr>
        <w:t>دولية وإقليمية</w:t>
      </w:r>
      <w:r w:rsidRPr="00872214">
        <w:rPr>
          <w:spacing w:val="-2"/>
          <w:rtl/>
          <w:lang w:bidi="ar-EG"/>
        </w:rPr>
        <w:t xml:space="preserve"> </w:t>
      </w:r>
      <w:r w:rsidRPr="00872214">
        <w:rPr>
          <w:rFonts w:hint="cs"/>
          <w:spacing w:val="-2"/>
          <w:rtl/>
          <w:lang w:bidi="ar-EG"/>
        </w:rPr>
        <w:t>(</w:t>
      </w:r>
      <w:r w:rsidRPr="00872214">
        <w:rPr>
          <w:spacing w:val="-2"/>
          <w:lang w:bidi="ar-EG"/>
        </w:rPr>
        <w:t>RIO</w:t>
      </w:r>
      <w:r w:rsidRPr="00872214">
        <w:rPr>
          <w:spacing w:val="-2"/>
          <w:rtl/>
          <w:lang w:bidi="ar-EG"/>
        </w:rPr>
        <w:t>)</w:t>
      </w:r>
      <w:r w:rsidRPr="00872214">
        <w:rPr>
          <w:rFonts w:hint="cs"/>
          <w:spacing w:val="-2"/>
          <w:rtl/>
          <w:lang w:bidi="ar-EG"/>
        </w:rPr>
        <w:t xml:space="preserve"> أخرى)</w:t>
      </w:r>
      <w:r w:rsidRPr="00872214">
        <w:rPr>
          <w:spacing w:val="-2"/>
          <w:rtl/>
          <w:lang w:bidi="ar-EG"/>
        </w:rPr>
        <w:t xml:space="preserve"> وعضواً (</w:t>
      </w:r>
      <w:r w:rsidRPr="00872214">
        <w:rPr>
          <w:rFonts w:hint="cs"/>
          <w:spacing w:val="-2"/>
          <w:rtl/>
          <w:lang w:bidi="ar-EG"/>
        </w:rPr>
        <w:t xml:space="preserve">من </w:t>
      </w:r>
      <w:r w:rsidRPr="00872214">
        <w:rPr>
          <w:spacing w:val="-2"/>
          <w:rtl/>
          <w:lang w:bidi="ar-EG"/>
        </w:rPr>
        <w:t>كيانات أخرى)</w:t>
      </w:r>
      <w:r w:rsidRPr="00872214">
        <w:rPr>
          <w:rFonts w:hint="cs"/>
          <w:spacing w:val="-2"/>
          <w:rtl/>
          <w:lang w:bidi="ar-EG"/>
        </w:rPr>
        <w:t>،</w:t>
      </w:r>
      <w:r w:rsidRPr="00872214">
        <w:rPr>
          <w:spacing w:val="-2"/>
          <w:rtl/>
          <w:lang w:bidi="ar-EG"/>
        </w:rPr>
        <w:t xml:space="preserve"> </w:t>
      </w:r>
      <w:r w:rsidRPr="00872214">
        <w:rPr>
          <w:rFonts w:hint="cs"/>
          <w:spacing w:val="-2"/>
          <w:rtl/>
          <w:lang w:bidi="ar-EG"/>
        </w:rPr>
        <w:t xml:space="preserve">كما شاركت </w:t>
      </w:r>
      <w:r w:rsidRPr="00872214">
        <w:rPr>
          <w:spacing w:val="-2"/>
          <w:rtl/>
          <w:lang w:bidi="ar-EG"/>
        </w:rPr>
        <w:t>منظمة إقليمية واحدة وبعثة دائمة واحدة وثلاث</w:t>
      </w:r>
      <w:r w:rsidRPr="00872214">
        <w:rPr>
          <w:rFonts w:hint="cs"/>
          <w:spacing w:val="-2"/>
          <w:rtl/>
          <w:lang w:bidi="ar-EG"/>
        </w:rPr>
        <w:t xml:space="preserve"> هيئات</w:t>
      </w:r>
      <w:r w:rsidRPr="00872214">
        <w:rPr>
          <w:spacing w:val="-2"/>
          <w:rtl/>
          <w:lang w:bidi="ar-EG"/>
        </w:rPr>
        <w:t xml:space="preserve"> أكاديمي</w:t>
      </w:r>
      <w:r w:rsidRPr="00872214">
        <w:rPr>
          <w:rFonts w:hint="cs"/>
          <w:spacing w:val="-2"/>
          <w:rtl/>
          <w:lang w:bidi="ar-EG"/>
        </w:rPr>
        <w:t>ة</w:t>
      </w:r>
      <w:r w:rsidRPr="00872214">
        <w:rPr>
          <w:spacing w:val="-2"/>
          <w:rtl/>
          <w:lang w:bidi="ar-EG"/>
        </w:rPr>
        <w:t xml:space="preserve">، </w:t>
      </w:r>
      <w:r w:rsidRPr="00872214">
        <w:rPr>
          <w:rFonts w:hint="cs"/>
          <w:spacing w:val="-2"/>
          <w:rtl/>
          <w:lang w:bidi="ar-EG"/>
        </w:rPr>
        <w:t>ومشاركان</w:t>
      </w:r>
      <w:r w:rsidRPr="00872214">
        <w:rPr>
          <w:spacing w:val="-2"/>
          <w:rtl/>
          <w:lang w:bidi="ar-EG"/>
        </w:rPr>
        <w:t xml:space="preserve"> بموجب القرار 99، وخبير</w:t>
      </w:r>
      <w:r w:rsidRPr="00872214">
        <w:rPr>
          <w:rFonts w:hint="cs"/>
          <w:spacing w:val="-2"/>
          <w:rtl/>
          <w:lang w:bidi="ar-EG"/>
        </w:rPr>
        <w:t>ا</w:t>
      </w:r>
      <w:r w:rsidRPr="00872214">
        <w:rPr>
          <w:spacing w:val="-2"/>
          <w:rtl/>
          <w:lang w:bidi="ar-EG"/>
        </w:rPr>
        <w:t>ن مدعو</w:t>
      </w:r>
      <w:r w:rsidRPr="00872214">
        <w:rPr>
          <w:rFonts w:hint="cs"/>
          <w:spacing w:val="-2"/>
          <w:rtl/>
          <w:lang w:bidi="ar-EG"/>
        </w:rPr>
        <w:t>ا</w:t>
      </w:r>
      <w:r w:rsidRPr="00872214">
        <w:rPr>
          <w:spacing w:val="-2"/>
          <w:rtl/>
          <w:lang w:bidi="ar-EG"/>
        </w:rPr>
        <w:t xml:space="preserve">ن، وتسعة من موظفي الاتحاد، وثلاثة موظفين منتخبين في الاتحاد. </w:t>
      </w:r>
      <w:r w:rsidRPr="00872214">
        <w:rPr>
          <w:rFonts w:hint="cs"/>
          <w:spacing w:val="-2"/>
          <w:rtl/>
          <w:lang w:bidi="ar-EG"/>
        </w:rPr>
        <w:t>و</w:t>
      </w:r>
      <w:r w:rsidRPr="00872214">
        <w:rPr>
          <w:spacing w:val="-2"/>
          <w:rtl/>
          <w:lang w:bidi="ar-EG"/>
        </w:rPr>
        <w:t>حضر العديد من المشاركين عن ب</w:t>
      </w:r>
      <w:r w:rsidRPr="00872214">
        <w:rPr>
          <w:rFonts w:hint="cs"/>
          <w:spacing w:val="-2"/>
          <w:rtl/>
          <w:lang w:bidi="ar-EG"/>
        </w:rPr>
        <w:t>ُ</w:t>
      </w:r>
      <w:r w:rsidRPr="00872214">
        <w:rPr>
          <w:spacing w:val="-2"/>
          <w:rtl/>
          <w:lang w:bidi="ar-EG"/>
        </w:rPr>
        <w:t>عد.</w:t>
      </w:r>
    </w:p>
    <w:p w14:paraId="50A40206" w14:textId="2735BA8F" w:rsidR="009F63AD" w:rsidRPr="00872214" w:rsidRDefault="009F63AD" w:rsidP="00872214">
      <w:pPr>
        <w:rPr>
          <w:spacing w:val="-4"/>
          <w:rtl/>
          <w:lang w:bidi="ar-EG"/>
        </w:rPr>
      </w:pPr>
      <w:r w:rsidRPr="00872214">
        <w:rPr>
          <w:spacing w:val="-4"/>
          <w:lang w:bidi="ar-EG"/>
        </w:rPr>
        <w:t>5.1</w:t>
      </w:r>
      <w:r w:rsidRPr="00872214">
        <w:rPr>
          <w:spacing w:val="-4"/>
          <w:lang w:bidi="ar-EG"/>
        </w:rPr>
        <w:tab/>
      </w:r>
      <w:r w:rsidRPr="00872214">
        <w:rPr>
          <w:rFonts w:hint="cs"/>
          <w:rtl/>
          <w:lang w:bidi="ar-EG"/>
        </w:rPr>
        <w:t>و</w:t>
      </w:r>
      <w:r w:rsidRPr="00872214">
        <w:rPr>
          <w:rFonts w:hint="cs"/>
          <w:rtl/>
        </w:rPr>
        <w:t xml:space="preserve">عقدت </w:t>
      </w:r>
      <w:r w:rsidRPr="00872214">
        <w:rPr>
          <w:rtl/>
        </w:rPr>
        <w:t xml:space="preserve">أفرقة </w:t>
      </w:r>
      <w:r w:rsidRPr="00872214">
        <w:rPr>
          <w:rFonts w:hint="cs"/>
          <w:rtl/>
        </w:rPr>
        <w:t>المقرِّرين التابعة</w:t>
      </w:r>
      <w:r w:rsidRPr="00872214">
        <w:rPr>
          <w:rtl/>
        </w:rPr>
        <w:t xml:space="preserve"> </w:t>
      </w:r>
      <w:r w:rsidRPr="00872214">
        <w:rPr>
          <w:rFonts w:hint="cs"/>
          <w:rtl/>
        </w:rPr>
        <w:t>ل</w:t>
      </w:r>
      <w:r w:rsidRPr="00872214">
        <w:rPr>
          <w:rtl/>
        </w:rPr>
        <w:t xml:space="preserve">لفريق الاستشاري لتقييس الاتصالات </w:t>
      </w:r>
      <w:r w:rsidRPr="00872214">
        <w:rPr>
          <w:rFonts w:hint="cs"/>
          <w:rtl/>
        </w:rPr>
        <w:t xml:space="preserve">اجتماعاً </w:t>
      </w:r>
      <w:r w:rsidRPr="00872214">
        <w:rPr>
          <w:rtl/>
        </w:rPr>
        <w:t>خلال اجتماع الفريق الاستشاري</w:t>
      </w:r>
      <w:r w:rsidRPr="00872214">
        <w:rPr>
          <w:rFonts w:hint="cs"/>
          <w:rtl/>
        </w:rPr>
        <w:t>:</w:t>
      </w:r>
      <w:r w:rsidRPr="00872214">
        <w:rPr>
          <w:rtl/>
        </w:rPr>
        <w:t xml:space="preserve"> </w:t>
      </w:r>
      <w:r w:rsidRPr="00872214">
        <w:rPr>
          <w:rFonts w:hint="cs"/>
          <w:rtl/>
        </w:rPr>
        <w:t>الفريق المعني بالأفرقة</w:t>
      </w:r>
      <w:r w:rsidRPr="00872214">
        <w:rPr>
          <w:rtl/>
        </w:rPr>
        <w:t xml:space="preserve"> الإقليمية</w:t>
      </w:r>
      <w:r w:rsidR="007776E7">
        <w:rPr>
          <w:rFonts w:hint="eastAsia"/>
          <w:rtl/>
        </w:rPr>
        <w:t> </w:t>
      </w:r>
      <w:r w:rsidRPr="00872214">
        <w:rPr>
          <w:lang w:bidi="ar-EG"/>
        </w:rPr>
        <w:t>(RG-CPTRG)</w:t>
      </w:r>
      <w:r w:rsidRPr="00872214">
        <w:rPr>
          <w:rtl/>
        </w:rPr>
        <w:t xml:space="preserve">، </w:t>
      </w:r>
      <w:r w:rsidRPr="00872214">
        <w:rPr>
          <w:rFonts w:hint="cs"/>
          <w:rtl/>
        </w:rPr>
        <w:t>والفريق المعني ب</w:t>
      </w:r>
      <w:r w:rsidRPr="00872214">
        <w:rPr>
          <w:rtl/>
        </w:rPr>
        <w:t>استعراض قرارات الجمعية العالمية لتقييس الاتصالات</w:t>
      </w:r>
      <w:r w:rsidR="00872214" w:rsidRPr="00872214">
        <w:rPr>
          <w:rFonts w:hint="cs"/>
          <w:rtl/>
        </w:rPr>
        <w:t> </w:t>
      </w:r>
      <w:r w:rsidR="00872214" w:rsidRPr="00872214">
        <w:rPr>
          <w:lang w:bidi="ar-EG"/>
        </w:rPr>
        <w:t>(</w:t>
      </w:r>
      <w:r w:rsidRPr="00872214">
        <w:rPr>
          <w:lang w:bidi="ar-EG"/>
        </w:rPr>
        <w:t>RG</w:t>
      </w:r>
      <w:r w:rsidRPr="00872214">
        <w:rPr>
          <w:lang w:bidi="ar-EG"/>
        </w:rPr>
        <w:noBreakHyphen/>
      </w:r>
      <w:proofErr w:type="spellStart"/>
      <w:r w:rsidRPr="00872214">
        <w:rPr>
          <w:lang w:bidi="ar-EG"/>
        </w:rPr>
        <w:t>ResReview</w:t>
      </w:r>
      <w:proofErr w:type="spellEnd"/>
      <w:r w:rsidRPr="00872214">
        <w:rPr>
          <w:lang w:bidi="ar-EG"/>
        </w:rPr>
        <w:t>)</w:t>
      </w:r>
      <w:r w:rsidRPr="00872214">
        <w:rPr>
          <w:rtl/>
        </w:rPr>
        <w:t>،</w:t>
      </w:r>
      <w:r w:rsidRPr="00872214">
        <w:rPr>
          <w:spacing w:val="-4"/>
          <w:rtl/>
        </w:rPr>
        <w:t xml:space="preserve"> </w:t>
      </w:r>
      <w:r w:rsidRPr="00872214">
        <w:rPr>
          <w:rFonts w:hint="cs"/>
          <w:spacing w:val="-4"/>
          <w:rtl/>
        </w:rPr>
        <w:t xml:space="preserve">والفريق المعني </w:t>
      </w:r>
      <w:r w:rsidRPr="00872214">
        <w:rPr>
          <w:spacing w:val="-4"/>
          <w:rtl/>
        </w:rPr>
        <w:t xml:space="preserve">بتعزيز التعاون </w:t>
      </w:r>
      <w:r w:rsidRPr="00872214">
        <w:rPr>
          <w:spacing w:val="-4"/>
          <w:lang w:bidi="ar-EG"/>
        </w:rPr>
        <w:t>(RG-SC)</w:t>
      </w:r>
      <w:r w:rsidRPr="00872214">
        <w:rPr>
          <w:spacing w:val="-4"/>
          <w:rtl/>
        </w:rPr>
        <w:t xml:space="preserve">، </w:t>
      </w:r>
      <w:r w:rsidRPr="00872214">
        <w:rPr>
          <w:rFonts w:hint="cs"/>
          <w:spacing w:val="-4"/>
          <w:rtl/>
        </w:rPr>
        <w:t>والفريق المعني ب</w:t>
      </w:r>
      <w:r w:rsidRPr="00872214">
        <w:rPr>
          <w:spacing w:val="-4"/>
          <w:rtl/>
        </w:rPr>
        <w:t>استراتيجية التقييس</w:t>
      </w:r>
      <w:r w:rsidRPr="00872214">
        <w:rPr>
          <w:rFonts w:hint="cs"/>
          <w:spacing w:val="-4"/>
          <w:rtl/>
        </w:rPr>
        <w:t> </w:t>
      </w:r>
      <w:r w:rsidRPr="00872214">
        <w:rPr>
          <w:spacing w:val="-4"/>
          <w:lang w:bidi="ar-EG"/>
        </w:rPr>
        <w:t>(RG</w:t>
      </w:r>
      <w:r w:rsidR="00872214" w:rsidRPr="00872214">
        <w:rPr>
          <w:spacing w:val="-4"/>
          <w:lang w:bidi="ar-EG"/>
        </w:rPr>
        <w:noBreakHyphen/>
      </w:r>
      <w:proofErr w:type="spellStart"/>
      <w:r w:rsidRPr="00872214">
        <w:rPr>
          <w:spacing w:val="-4"/>
          <w:lang w:bidi="ar-EG"/>
        </w:rPr>
        <w:t>StdsStrat</w:t>
      </w:r>
      <w:proofErr w:type="spellEnd"/>
      <w:r w:rsidRPr="00872214">
        <w:rPr>
          <w:spacing w:val="-4"/>
          <w:lang w:bidi="ar-EG"/>
        </w:rPr>
        <w:t>)</w:t>
      </w:r>
      <w:r w:rsidRPr="00872214">
        <w:rPr>
          <w:spacing w:val="-4"/>
          <w:rtl/>
        </w:rPr>
        <w:t xml:space="preserve">، </w:t>
      </w:r>
      <w:r w:rsidRPr="00872214">
        <w:rPr>
          <w:rFonts w:hint="cs"/>
          <w:spacing w:val="-4"/>
          <w:rtl/>
        </w:rPr>
        <w:t xml:space="preserve">والفريق المعني </w:t>
      </w:r>
      <w:r w:rsidRPr="00872214">
        <w:rPr>
          <w:spacing w:val="-4"/>
          <w:rtl/>
        </w:rPr>
        <w:t xml:space="preserve">ببرنامج العمل </w:t>
      </w:r>
      <w:r w:rsidRPr="00872214">
        <w:rPr>
          <w:spacing w:val="-4"/>
          <w:lang w:bidi="ar-EG"/>
        </w:rPr>
        <w:t>(RG-WP)</w:t>
      </w:r>
      <w:r w:rsidRPr="00872214">
        <w:rPr>
          <w:rFonts w:hint="cs"/>
          <w:spacing w:val="-4"/>
          <w:rtl/>
        </w:rPr>
        <w:t>،</w:t>
      </w:r>
      <w:r w:rsidRPr="00872214">
        <w:rPr>
          <w:spacing w:val="-4"/>
          <w:rtl/>
        </w:rPr>
        <w:t xml:space="preserve"> </w:t>
      </w:r>
      <w:r w:rsidRPr="00872214">
        <w:rPr>
          <w:rFonts w:hint="cs"/>
          <w:spacing w:val="-4"/>
          <w:rtl/>
        </w:rPr>
        <w:t xml:space="preserve">والفريق المعني </w:t>
      </w:r>
      <w:r w:rsidRPr="00872214">
        <w:rPr>
          <w:spacing w:val="-4"/>
          <w:rtl/>
        </w:rPr>
        <w:t xml:space="preserve">بأساليب العمل </w:t>
      </w:r>
      <w:r w:rsidRPr="00872214">
        <w:rPr>
          <w:spacing w:val="-4"/>
          <w:lang w:bidi="ar-EG"/>
        </w:rPr>
        <w:t>(RG-WM)</w:t>
      </w:r>
      <w:r w:rsidRPr="00872214">
        <w:rPr>
          <w:spacing w:val="-4"/>
          <w:rtl/>
        </w:rPr>
        <w:t>.</w:t>
      </w:r>
      <w:r w:rsidRPr="00872214">
        <w:rPr>
          <w:rFonts w:hint="cs"/>
          <w:spacing w:val="-4"/>
          <w:rtl/>
        </w:rPr>
        <w:t xml:space="preserve"> </w:t>
      </w:r>
      <w:r w:rsidRPr="00872214">
        <w:rPr>
          <w:rFonts w:hint="cs"/>
          <w:spacing w:val="-4"/>
          <w:rtl/>
          <w:lang w:bidi="ar-EG"/>
        </w:rPr>
        <w:t>ولم يعقد فريق المقرِّر التابع للفريق الاستشاري لتقييس الاتصالات المعني بالخطتين الاستراتيجية والتشغيلية</w:t>
      </w:r>
      <w:r w:rsidRPr="00872214">
        <w:rPr>
          <w:rFonts w:hint="eastAsia"/>
          <w:spacing w:val="-4"/>
          <w:rtl/>
          <w:lang w:bidi="ar-EG"/>
        </w:rPr>
        <w:t> </w:t>
      </w:r>
      <w:r w:rsidRPr="00872214">
        <w:rPr>
          <w:spacing w:val="-4"/>
          <w:lang w:val="fr-CH" w:bidi="ar-EG"/>
        </w:rPr>
        <w:t>(RF</w:t>
      </w:r>
      <w:r w:rsidRPr="00872214">
        <w:rPr>
          <w:spacing w:val="-4"/>
          <w:lang w:val="fr-CH" w:bidi="ar-EG"/>
        </w:rPr>
        <w:noBreakHyphen/>
        <w:t>SOP)</w:t>
      </w:r>
      <w:r w:rsidRPr="00872214">
        <w:rPr>
          <w:rFonts w:hint="cs"/>
          <w:spacing w:val="-4"/>
          <w:rtl/>
          <w:lang w:bidi="ar-EG"/>
        </w:rPr>
        <w:t xml:space="preserve"> أي اجتماع خلال </w:t>
      </w:r>
      <w:bookmarkStart w:id="13" w:name="_Hlk24042799"/>
      <w:r w:rsidRPr="00872214">
        <w:rPr>
          <w:rFonts w:hint="cs"/>
          <w:spacing w:val="-4"/>
          <w:rtl/>
          <w:lang w:bidi="ar-EG"/>
        </w:rPr>
        <w:t>هذا الاجتماع للفريق</w:t>
      </w:r>
      <w:r w:rsidR="00872214">
        <w:rPr>
          <w:rFonts w:hint="eastAsia"/>
          <w:spacing w:val="-4"/>
          <w:rtl/>
          <w:lang w:bidi="ar-EG"/>
        </w:rPr>
        <w:t> </w:t>
      </w:r>
      <w:r w:rsidRPr="00872214">
        <w:rPr>
          <w:rFonts w:hint="cs"/>
          <w:spacing w:val="-4"/>
          <w:rtl/>
          <w:lang w:bidi="ar-EG"/>
        </w:rPr>
        <w:t>الاستشاري</w:t>
      </w:r>
      <w:bookmarkEnd w:id="13"/>
      <w:r w:rsidRPr="00872214">
        <w:rPr>
          <w:rFonts w:hint="cs"/>
          <w:spacing w:val="-4"/>
          <w:rtl/>
          <w:lang w:bidi="ar-EG"/>
        </w:rPr>
        <w:t>.</w:t>
      </w:r>
    </w:p>
    <w:p w14:paraId="3EEE8B67" w14:textId="77777777" w:rsidR="009F63AD" w:rsidRPr="003B4B53" w:rsidRDefault="009F63AD" w:rsidP="009F63AD">
      <w:pPr>
        <w:pStyle w:val="Heading1"/>
        <w:rPr>
          <w:rtl/>
          <w:lang w:bidi="ar-EG"/>
        </w:rPr>
      </w:pPr>
      <w:bookmarkStart w:id="14" w:name="_Toc38273053"/>
      <w:r w:rsidRPr="003B4B53">
        <w:rPr>
          <w:lang w:bidi="ar-EG"/>
        </w:rPr>
        <w:t>2</w:t>
      </w:r>
      <w:r w:rsidRPr="003B4B53">
        <w:rPr>
          <w:lang w:bidi="ar-EG"/>
        </w:rPr>
        <w:tab/>
      </w:r>
      <w:r w:rsidRPr="003B4B53">
        <w:rPr>
          <w:rtl/>
          <w:lang w:bidi="ar-EG"/>
        </w:rPr>
        <w:t xml:space="preserve">ملاحظات افتتاحية من </w:t>
      </w:r>
      <w:r w:rsidRPr="003B4B53">
        <w:rPr>
          <w:rFonts w:hint="cs"/>
          <w:rtl/>
          <w:lang w:bidi="ar-EG"/>
        </w:rPr>
        <w:t>الأمين العام للاتحاد</w:t>
      </w:r>
      <w:bookmarkEnd w:id="14"/>
    </w:p>
    <w:p w14:paraId="6066C57C" w14:textId="77777777" w:rsidR="009F63AD" w:rsidRPr="003B4B53" w:rsidRDefault="009F63AD" w:rsidP="009F63AD">
      <w:pPr>
        <w:rPr>
          <w:rtl/>
          <w:lang w:bidi="ar-EG"/>
        </w:rPr>
      </w:pPr>
      <w:r>
        <w:rPr>
          <w:rFonts w:hint="cs"/>
          <w:rtl/>
          <w:lang w:bidi="ar-EG"/>
        </w:rPr>
        <w:t>أدلى</w:t>
      </w:r>
      <w:r w:rsidRPr="0049571F">
        <w:rPr>
          <w:rtl/>
          <w:lang w:bidi="ar-EG"/>
        </w:rPr>
        <w:t xml:space="preserve"> الأمين العام للاتحاد</w:t>
      </w:r>
      <w:r>
        <w:rPr>
          <w:rtl/>
          <w:lang w:bidi="ar-EG"/>
        </w:rPr>
        <w:t>،</w:t>
      </w:r>
      <w:r w:rsidRPr="0049571F">
        <w:rPr>
          <w:rtl/>
          <w:lang w:bidi="ar-EG"/>
        </w:rPr>
        <w:t xml:space="preserve"> السيد </w:t>
      </w:r>
      <w:r w:rsidRPr="00721125">
        <w:rPr>
          <w:rFonts w:hint="cs"/>
          <w:rtl/>
          <w:lang w:bidi="ar-EG"/>
        </w:rPr>
        <w:t>هولين جاو</w:t>
      </w:r>
      <w:r>
        <w:rPr>
          <w:rtl/>
          <w:lang w:bidi="ar-EG"/>
        </w:rPr>
        <w:t>،</w:t>
      </w:r>
      <w:r w:rsidRPr="0049571F">
        <w:rPr>
          <w:rtl/>
          <w:lang w:bidi="ar-EG"/>
        </w:rPr>
        <w:t xml:space="preserve"> </w:t>
      </w:r>
      <w:r>
        <w:rPr>
          <w:rFonts w:hint="cs"/>
          <w:rtl/>
          <w:lang w:bidi="ar-EG"/>
        </w:rPr>
        <w:t>ب</w:t>
      </w:r>
      <w:r w:rsidRPr="0049571F">
        <w:rPr>
          <w:rtl/>
          <w:lang w:bidi="ar-EG"/>
        </w:rPr>
        <w:t>ملاحظاته الافتتاحية</w:t>
      </w:r>
      <w:r>
        <w:rPr>
          <w:rtl/>
          <w:lang w:bidi="ar-EG"/>
        </w:rPr>
        <w:t>،</w:t>
      </w:r>
      <w:r w:rsidRPr="0049571F">
        <w:rPr>
          <w:rtl/>
          <w:lang w:bidi="ar-EG"/>
        </w:rPr>
        <w:t xml:space="preserve"> </w:t>
      </w:r>
      <w:r w:rsidRPr="003B4B53">
        <w:rPr>
          <w:rFonts w:hint="cs"/>
          <w:rtl/>
        </w:rPr>
        <w:t>وترد كلمته في</w:t>
      </w:r>
      <w:r w:rsidRPr="003B4B53">
        <w:rPr>
          <w:rFonts w:hint="cs"/>
          <w:rtl/>
          <w:lang w:bidi="ar"/>
        </w:rPr>
        <w:t> </w:t>
      </w:r>
      <w:r w:rsidRPr="003B4B53">
        <w:rPr>
          <w:rFonts w:hint="cs"/>
          <w:rtl/>
        </w:rPr>
        <w:t xml:space="preserve">الوثيقة </w:t>
      </w:r>
      <w:hyperlink r:id="rId11" w:history="1">
        <w:r w:rsidRPr="003B4B53">
          <w:rPr>
            <w:rStyle w:val="Hyperlink"/>
            <w:lang w:bidi="ar-EG"/>
          </w:rPr>
          <w:t>TD770</w:t>
        </w:r>
      </w:hyperlink>
      <w:r w:rsidRPr="003B4B53">
        <w:rPr>
          <w:rFonts w:hint="cs"/>
          <w:rtl/>
        </w:rPr>
        <w:t>.</w:t>
      </w:r>
    </w:p>
    <w:p w14:paraId="61B3026F" w14:textId="77777777" w:rsidR="009F63AD" w:rsidRPr="003B4B53" w:rsidRDefault="009F63AD" w:rsidP="009F63AD">
      <w:pPr>
        <w:pStyle w:val="Heading1"/>
        <w:rPr>
          <w:rtl/>
          <w:lang w:bidi="ar-EG"/>
        </w:rPr>
      </w:pPr>
      <w:bookmarkStart w:id="15" w:name="_Toc514402077"/>
      <w:bookmarkStart w:id="16" w:name="_Toc536023826"/>
      <w:bookmarkStart w:id="17" w:name="_Toc27402597"/>
      <w:bookmarkStart w:id="18" w:name="_Toc38273054"/>
      <w:r w:rsidRPr="003B4B53">
        <w:rPr>
          <w:lang w:bidi="ar-EG"/>
        </w:rPr>
        <w:t>3</w:t>
      </w:r>
      <w:r w:rsidRPr="003B4B53">
        <w:rPr>
          <w:rtl/>
          <w:lang w:bidi="ar-EG"/>
        </w:rPr>
        <w:tab/>
      </w:r>
      <w:bookmarkEnd w:id="15"/>
      <w:r w:rsidRPr="003B4B53">
        <w:rPr>
          <w:rtl/>
          <w:lang w:bidi="ar-EG"/>
        </w:rPr>
        <w:t>ملاحظات افتتاحية من مدير مكتب تقييس الاتصالات</w:t>
      </w:r>
      <w:bookmarkEnd w:id="16"/>
      <w:bookmarkEnd w:id="17"/>
      <w:bookmarkEnd w:id="18"/>
    </w:p>
    <w:p w14:paraId="2B7134BE" w14:textId="77777777" w:rsidR="009F63AD" w:rsidRPr="003B4B53" w:rsidRDefault="009F63AD" w:rsidP="009F63AD">
      <w:pPr>
        <w:rPr>
          <w:lang w:bidi="ar-EG"/>
        </w:rPr>
      </w:pPr>
      <w:r w:rsidRPr="003B4B53">
        <w:rPr>
          <w:rtl/>
        </w:rPr>
        <w:t xml:space="preserve">رحب مدير مكتب تقييس الاتصالات بجميع المندوبين في هذا الاجتماع </w:t>
      </w:r>
      <w:r w:rsidRPr="003B4B53">
        <w:rPr>
          <w:rFonts w:hint="cs"/>
          <w:rtl/>
        </w:rPr>
        <w:t>الخامس</w:t>
      </w:r>
      <w:r w:rsidRPr="003B4B53">
        <w:rPr>
          <w:rtl/>
        </w:rPr>
        <w:t xml:space="preserve"> للفريق الاستشاري لتقييس الاتصالات في</w:t>
      </w:r>
      <w:r w:rsidRPr="003B4B53">
        <w:rPr>
          <w:rFonts w:hint="cs"/>
          <w:rtl/>
          <w:lang w:bidi="ar"/>
        </w:rPr>
        <w:t> </w:t>
      </w:r>
      <w:r w:rsidRPr="003B4B53">
        <w:rPr>
          <w:rtl/>
        </w:rPr>
        <w:t>فترة الدراسة</w:t>
      </w:r>
      <w:r w:rsidRPr="003B4B53">
        <w:rPr>
          <w:rFonts w:hint="eastAsia"/>
          <w:rtl/>
          <w:lang w:bidi="ar"/>
        </w:rPr>
        <w:t> </w:t>
      </w:r>
      <w:r w:rsidRPr="003B4B53">
        <w:rPr>
          <w:lang w:bidi="ar-EG"/>
        </w:rPr>
        <w:t>2020</w:t>
      </w:r>
      <w:r w:rsidRPr="003B4B53">
        <w:rPr>
          <w:lang w:bidi="ar-EG"/>
        </w:rPr>
        <w:noBreakHyphen/>
        <w:t>2017</w:t>
      </w:r>
      <w:r w:rsidRPr="003B4B53">
        <w:rPr>
          <w:rFonts w:hint="cs"/>
          <w:rtl/>
          <w:lang w:bidi="ar"/>
        </w:rPr>
        <w:t xml:space="preserve"> (</w:t>
      </w:r>
      <w:r w:rsidRPr="003B4B53">
        <w:rPr>
          <w:rFonts w:hint="cs"/>
          <w:rtl/>
        </w:rPr>
        <w:t>وترد كلمته في</w:t>
      </w:r>
      <w:r w:rsidRPr="003B4B53">
        <w:rPr>
          <w:rFonts w:hint="cs"/>
          <w:rtl/>
          <w:lang w:bidi="ar"/>
        </w:rPr>
        <w:t> </w:t>
      </w:r>
      <w:r w:rsidRPr="003B4B53">
        <w:rPr>
          <w:rFonts w:hint="cs"/>
          <w:rtl/>
        </w:rPr>
        <w:t xml:space="preserve">الوثيقة </w:t>
      </w:r>
      <w:hyperlink r:id="rId12" w:history="1">
        <w:r w:rsidRPr="003B4B53">
          <w:rPr>
            <w:rStyle w:val="Hyperlink"/>
            <w:lang w:bidi="ar-EG"/>
          </w:rPr>
          <w:t>TD688</w:t>
        </w:r>
      </w:hyperlink>
      <w:r w:rsidRPr="003B4B53">
        <w:rPr>
          <w:rFonts w:hint="cs"/>
          <w:rtl/>
          <w:lang w:bidi="ar-EG"/>
        </w:rPr>
        <w:t>).</w:t>
      </w:r>
    </w:p>
    <w:p w14:paraId="31011D63" w14:textId="77777777" w:rsidR="009F63AD" w:rsidRPr="003B4B53" w:rsidRDefault="009F63AD" w:rsidP="009F63AD">
      <w:pPr>
        <w:pStyle w:val="Heading1"/>
        <w:rPr>
          <w:rtl/>
          <w:lang w:bidi="ar-EG"/>
        </w:rPr>
      </w:pPr>
      <w:bookmarkStart w:id="19" w:name="_Toc27402598"/>
      <w:bookmarkStart w:id="20" w:name="_Toc38273055"/>
      <w:r w:rsidRPr="003B4B53">
        <w:rPr>
          <w:lang w:bidi="ar-EG"/>
        </w:rPr>
        <w:t>4</w:t>
      </w:r>
      <w:r w:rsidRPr="003B4B53">
        <w:rPr>
          <w:lang w:bidi="ar-EG"/>
        </w:rPr>
        <w:tab/>
      </w:r>
      <w:r w:rsidRPr="003B4B53">
        <w:rPr>
          <w:rFonts w:hint="cs"/>
          <w:rtl/>
          <w:lang w:bidi="ar-EG"/>
        </w:rPr>
        <w:t>تعليقات</w:t>
      </w:r>
      <w:r w:rsidRPr="003B4B53">
        <w:rPr>
          <w:rtl/>
          <w:lang w:bidi="ar-EG"/>
        </w:rPr>
        <w:t xml:space="preserve"> </w:t>
      </w:r>
      <w:r w:rsidRPr="003B4B53">
        <w:rPr>
          <w:rFonts w:hint="cs"/>
          <w:rtl/>
          <w:lang w:bidi="ar-EG"/>
        </w:rPr>
        <w:t>وملاحظات</w:t>
      </w:r>
      <w:r w:rsidRPr="003B4B53">
        <w:rPr>
          <w:rtl/>
          <w:lang w:bidi="ar-EG"/>
        </w:rPr>
        <w:t xml:space="preserve"> </w:t>
      </w:r>
      <w:r w:rsidRPr="003B4B53">
        <w:rPr>
          <w:rFonts w:hint="cs"/>
          <w:rtl/>
          <w:lang w:bidi="ar-EG"/>
        </w:rPr>
        <w:t>رئيس</w:t>
      </w:r>
      <w:r w:rsidRPr="003B4B53">
        <w:rPr>
          <w:rtl/>
          <w:lang w:bidi="ar-EG"/>
        </w:rPr>
        <w:t xml:space="preserve"> </w:t>
      </w:r>
      <w:r w:rsidRPr="003B4B53">
        <w:rPr>
          <w:rFonts w:hint="cs"/>
          <w:rtl/>
          <w:lang w:bidi="ar-EG"/>
        </w:rPr>
        <w:t>الفريق</w:t>
      </w:r>
      <w:r w:rsidRPr="003B4B53">
        <w:rPr>
          <w:rtl/>
          <w:lang w:bidi="ar-EG"/>
        </w:rPr>
        <w:t xml:space="preserve"> </w:t>
      </w:r>
      <w:r w:rsidRPr="003B4B53">
        <w:rPr>
          <w:rFonts w:hint="cs"/>
          <w:rtl/>
          <w:lang w:bidi="ar-EG"/>
        </w:rPr>
        <w:t>الاستشاري</w:t>
      </w:r>
      <w:r w:rsidRPr="003B4B53">
        <w:rPr>
          <w:rtl/>
          <w:lang w:bidi="ar-EG"/>
        </w:rPr>
        <w:t xml:space="preserve"> </w:t>
      </w:r>
      <w:r w:rsidRPr="003B4B53">
        <w:rPr>
          <w:rFonts w:hint="cs"/>
          <w:rtl/>
          <w:lang w:bidi="ar-EG"/>
        </w:rPr>
        <w:t>لتقييس</w:t>
      </w:r>
      <w:r w:rsidRPr="003B4B53">
        <w:rPr>
          <w:rtl/>
          <w:lang w:bidi="ar-EG"/>
        </w:rPr>
        <w:t xml:space="preserve"> </w:t>
      </w:r>
      <w:r w:rsidRPr="003B4B53">
        <w:rPr>
          <w:rFonts w:hint="cs"/>
          <w:rtl/>
          <w:lang w:bidi="ar-EG"/>
        </w:rPr>
        <w:t>الاتصالات</w:t>
      </w:r>
      <w:bookmarkEnd w:id="19"/>
      <w:bookmarkEnd w:id="20"/>
    </w:p>
    <w:p w14:paraId="12D139EE" w14:textId="5B4F4868" w:rsidR="009F63AD" w:rsidRPr="003B4B53" w:rsidRDefault="009F63AD" w:rsidP="009F63AD">
      <w:pPr>
        <w:rPr>
          <w:rtl/>
          <w:lang w:bidi="ar-EG"/>
        </w:rPr>
      </w:pPr>
      <w:r w:rsidRPr="003B4B53">
        <w:rPr>
          <w:lang w:bidi="ar-EG"/>
        </w:rPr>
        <w:t>1.4</w:t>
      </w:r>
      <w:r w:rsidRPr="003B4B53">
        <w:rPr>
          <w:rtl/>
          <w:lang w:bidi="ar-EG"/>
        </w:rPr>
        <w:tab/>
        <w:t>أبلغ رئيس الفريق الاستشاري لتقييس الاتصالات الاجتماع بأن</w:t>
      </w:r>
      <w:r w:rsidRPr="003B4B53">
        <w:rPr>
          <w:rFonts w:hint="cs"/>
          <w:rtl/>
          <w:lang w:bidi="ar-EG"/>
        </w:rPr>
        <w:t xml:space="preserve"> </w:t>
      </w:r>
      <w:r w:rsidRPr="0049571F">
        <w:rPr>
          <w:rtl/>
          <w:lang w:bidi="ar-EG"/>
        </w:rPr>
        <w:t xml:space="preserve">السيد بلال جاموسي تولى </w:t>
      </w:r>
      <w:r>
        <w:rPr>
          <w:rFonts w:hint="cs"/>
          <w:rtl/>
          <w:lang w:bidi="ar-EG"/>
        </w:rPr>
        <w:t>ال</w:t>
      </w:r>
      <w:r w:rsidRPr="0049571F">
        <w:rPr>
          <w:rtl/>
          <w:lang w:bidi="ar-EG"/>
        </w:rPr>
        <w:t>مسؤوليات</w:t>
      </w:r>
      <w:r>
        <w:rPr>
          <w:rFonts w:hint="cs"/>
          <w:rtl/>
          <w:lang w:bidi="ar-EG"/>
        </w:rPr>
        <w:t xml:space="preserve"> عن</w:t>
      </w:r>
      <w:r w:rsidRPr="0049571F">
        <w:rPr>
          <w:rtl/>
          <w:lang w:bidi="ar-EG"/>
        </w:rPr>
        <w:t xml:space="preserve"> الفريق الاستشاري لتقييس الاتصالات من السيد </w:t>
      </w:r>
      <w:proofErr w:type="spellStart"/>
      <w:r w:rsidRPr="0049571F">
        <w:rPr>
          <w:rtl/>
          <w:lang w:bidi="ar-EG"/>
        </w:rPr>
        <w:t>راينهارد</w:t>
      </w:r>
      <w:proofErr w:type="spellEnd"/>
      <w:r w:rsidRPr="0049571F">
        <w:rPr>
          <w:rtl/>
          <w:lang w:bidi="ar-EG"/>
        </w:rPr>
        <w:t xml:space="preserve"> شول. وشكر الرئيس السيد شول على </w:t>
      </w:r>
      <w:r>
        <w:rPr>
          <w:rFonts w:hint="cs"/>
          <w:rtl/>
          <w:lang w:bidi="ar-EG"/>
        </w:rPr>
        <w:t>توليه خدمات الأمانة</w:t>
      </w:r>
      <w:r w:rsidRPr="0049571F">
        <w:rPr>
          <w:rtl/>
          <w:lang w:bidi="ar-EG"/>
        </w:rPr>
        <w:t xml:space="preserve"> </w:t>
      </w:r>
      <w:r>
        <w:rPr>
          <w:rFonts w:hint="cs"/>
          <w:rtl/>
          <w:lang w:bidi="ar-EG"/>
        </w:rPr>
        <w:t>ل</w:t>
      </w:r>
      <w:r w:rsidRPr="0049571F">
        <w:rPr>
          <w:rtl/>
          <w:lang w:bidi="ar-EG"/>
        </w:rPr>
        <w:t>لفريق الاستشاري لتقييس الاتصالات منذ عام</w:t>
      </w:r>
      <w:r>
        <w:rPr>
          <w:rFonts w:hint="cs"/>
          <w:rtl/>
          <w:lang w:bidi="ar-EG"/>
        </w:rPr>
        <w:t xml:space="preserve"> 2010.</w:t>
      </w:r>
    </w:p>
    <w:p w14:paraId="7FA82690" w14:textId="5AB84A46" w:rsidR="009F63AD" w:rsidRDefault="009F63AD" w:rsidP="009F63AD">
      <w:pPr>
        <w:rPr>
          <w:rtl/>
          <w:lang w:bidi="ar-EG"/>
        </w:rPr>
      </w:pPr>
      <w:r w:rsidRPr="00872214">
        <w:rPr>
          <w:lang w:bidi="ar-EG"/>
        </w:rPr>
        <w:lastRenderedPageBreak/>
        <w:t>2.4</w:t>
      </w:r>
      <w:r w:rsidRPr="00872214">
        <w:rPr>
          <w:rtl/>
          <w:lang w:bidi="ar-EG"/>
        </w:rPr>
        <w:tab/>
      </w:r>
      <w:r w:rsidRPr="00872214">
        <w:rPr>
          <w:rFonts w:hint="cs"/>
          <w:rtl/>
          <w:lang w:bidi="ar-EG"/>
        </w:rPr>
        <w:t>و</w:t>
      </w:r>
      <w:r w:rsidRPr="00872214">
        <w:rPr>
          <w:rtl/>
          <w:lang w:bidi="ar-EG"/>
        </w:rPr>
        <w:t xml:space="preserve">اعتذر السيد </w:t>
      </w:r>
      <w:r w:rsidRPr="00872214">
        <w:rPr>
          <w:rFonts w:hint="cs"/>
          <w:rtl/>
          <w:lang w:bidi="ar-EG"/>
        </w:rPr>
        <w:t>غ</w:t>
      </w:r>
      <w:r w:rsidRPr="00872214">
        <w:rPr>
          <w:rtl/>
          <w:lang w:bidi="ar-EG"/>
        </w:rPr>
        <w:t xml:space="preserve">راسي عن تداخل اجتماع الفريق الاستشاري لتقييس الاتصالات مع مجموعة اجتماعات أفرقة عمل المجلس </w:t>
      </w:r>
      <w:r w:rsidRPr="00872214">
        <w:rPr>
          <w:rFonts w:hint="cs"/>
          <w:rtl/>
          <w:lang w:bidi="ar-EG"/>
        </w:rPr>
        <w:t>و</w:t>
      </w:r>
      <w:r w:rsidRPr="00872214">
        <w:rPr>
          <w:rtl/>
          <w:lang w:bidi="ar-EG"/>
        </w:rPr>
        <w:t>اجتماعات</w:t>
      </w:r>
      <w:r w:rsidRPr="00872214">
        <w:rPr>
          <w:rtl/>
        </w:rPr>
        <w:t xml:space="preserve"> </w:t>
      </w:r>
      <w:r w:rsidRPr="00872214">
        <w:rPr>
          <w:rtl/>
          <w:lang w:bidi="ar-EG"/>
        </w:rPr>
        <w:t>فريق الخبراء التابع ل</w:t>
      </w:r>
      <w:r w:rsidRPr="00872214">
        <w:rPr>
          <w:rFonts w:hint="cs"/>
          <w:rtl/>
          <w:lang w:bidi="ar-EG"/>
        </w:rPr>
        <w:t>ل</w:t>
      </w:r>
      <w:r w:rsidRPr="00872214">
        <w:rPr>
          <w:rtl/>
          <w:lang w:bidi="ar-EG"/>
        </w:rPr>
        <w:t xml:space="preserve">مجلس </w:t>
      </w:r>
      <w:r w:rsidRPr="00872214">
        <w:rPr>
          <w:rFonts w:hint="cs"/>
          <w:rtl/>
          <w:lang w:bidi="ar-EG"/>
        </w:rPr>
        <w:t>المعني</w:t>
      </w:r>
      <w:r w:rsidRPr="00872214">
        <w:rPr>
          <w:rtl/>
          <w:lang w:bidi="ar-EG"/>
        </w:rPr>
        <w:t xml:space="preserve"> </w:t>
      </w:r>
      <w:r w:rsidRPr="00872214">
        <w:rPr>
          <w:rFonts w:hint="cs"/>
          <w:rtl/>
          <w:lang w:bidi="ar-EG"/>
        </w:rPr>
        <w:t>ب</w:t>
      </w:r>
      <w:r w:rsidRPr="00872214">
        <w:rPr>
          <w:rtl/>
          <w:lang w:bidi="ar-EG"/>
        </w:rPr>
        <w:t>لوائح الاتصالات الدولية (</w:t>
      </w:r>
      <w:r w:rsidRPr="00872214">
        <w:rPr>
          <w:lang w:bidi="ar-EG"/>
        </w:rPr>
        <w:t>EG-ITR</w:t>
      </w:r>
      <w:r w:rsidRPr="00872214">
        <w:rPr>
          <w:rtl/>
          <w:lang w:bidi="ar-EG"/>
        </w:rPr>
        <w:t>)،</w:t>
      </w:r>
      <w:r w:rsidRPr="00872214">
        <w:rPr>
          <w:rFonts w:hint="cs"/>
          <w:rtl/>
          <w:lang w:bidi="ar-EG"/>
        </w:rPr>
        <w:t xml:space="preserve"> و</w:t>
      </w:r>
      <w:r w:rsidRPr="00872214">
        <w:rPr>
          <w:rtl/>
          <w:lang w:bidi="ar-EG"/>
        </w:rPr>
        <w:t>المنتدى العالمي لسياسات الاتصالات/تكنولوجيا المعلومات والاتصالات</w:t>
      </w:r>
      <w:r w:rsidRPr="00872214">
        <w:rPr>
          <w:rFonts w:hint="cs"/>
          <w:rtl/>
          <w:lang w:bidi="ar-EG"/>
        </w:rPr>
        <w:t xml:space="preserve"> لعام 2021 (</w:t>
      </w:r>
      <w:r w:rsidRPr="00872214">
        <w:rPr>
          <w:lang w:bidi="ar-EG"/>
        </w:rPr>
        <w:t>WTPF-21</w:t>
      </w:r>
      <w:r w:rsidRPr="00872214">
        <w:rPr>
          <w:rFonts w:hint="cs"/>
          <w:rtl/>
          <w:lang w:bidi="ar-EG"/>
        </w:rPr>
        <w:t xml:space="preserve">) </w:t>
      </w:r>
      <w:r w:rsidRPr="00872214">
        <w:rPr>
          <w:rtl/>
          <w:lang w:bidi="ar-EG"/>
        </w:rPr>
        <w:t xml:space="preserve">وقال إن فريق إدارة الفريق الاستشاري لتقييس الاتصالات سيستكشف إمكانيات تجنب مثل هذا التداخل في المستقبل. وأضاف </w:t>
      </w:r>
      <w:r w:rsidRPr="00872214">
        <w:rPr>
          <w:rFonts w:hint="cs"/>
          <w:rtl/>
          <w:lang w:bidi="ar-EG"/>
        </w:rPr>
        <w:t>أن</w:t>
      </w:r>
      <w:r w:rsidRPr="00872214">
        <w:rPr>
          <w:rtl/>
          <w:lang w:bidi="ar-EG"/>
        </w:rPr>
        <w:t xml:space="preserve"> الموضوع البارز </w:t>
      </w:r>
      <w:r w:rsidRPr="00872214">
        <w:rPr>
          <w:rFonts w:hint="cs"/>
          <w:rtl/>
          <w:lang w:bidi="ar-SY"/>
        </w:rPr>
        <w:t>على بساط البحث في</w:t>
      </w:r>
      <w:r w:rsidRPr="00872214">
        <w:rPr>
          <w:rtl/>
          <w:lang w:bidi="ar-EG"/>
        </w:rPr>
        <w:t xml:space="preserve"> هذا ا</w:t>
      </w:r>
      <w:r w:rsidRPr="00872214">
        <w:rPr>
          <w:rFonts w:hint="cs"/>
          <w:rtl/>
          <w:lang w:bidi="ar-EG"/>
        </w:rPr>
        <w:t>لا</w:t>
      </w:r>
      <w:r w:rsidRPr="00872214">
        <w:rPr>
          <w:rtl/>
          <w:lang w:bidi="ar-EG"/>
        </w:rPr>
        <w:t xml:space="preserve">جتماع لفريق الاستشاري لتقييس الاتصالات </w:t>
      </w:r>
      <w:r w:rsidRPr="00872214">
        <w:rPr>
          <w:rFonts w:hint="cs"/>
          <w:rtl/>
          <w:lang w:bidi="ar-EG"/>
        </w:rPr>
        <w:t>هو</w:t>
      </w:r>
      <w:r w:rsidRPr="00872214">
        <w:rPr>
          <w:rtl/>
          <w:lang w:bidi="ar-EG"/>
        </w:rPr>
        <w:t xml:space="preserve"> إعادة هيكلة قطاع تقييس الاتصالات، وأن المساهمات الـ</w:t>
      </w:r>
      <w:r w:rsidRPr="00872214">
        <w:rPr>
          <w:rFonts w:hint="cs"/>
          <w:rtl/>
          <w:lang w:bidi="ar-EG"/>
        </w:rPr>
        <w:t>ثلاث عشرة</w:t>
      </w:r>
      <w:r w:rsidRPr="00872214">
        <w:rPr>
          <w:rtl/>
          <w:lang w:bidi="ar-EG"/>
        </w:rPr>
        <w:t xml:space="preserve"> والعديد من </w:t>
      </w:r>
      <w:r w:rsidRPr="00872214">
        <w:rPr>
          <w:rFonts w:hint="cs"/>
          <w:rtl/>
          <w:lang w:bidi="ar-EG"/>
        </w:rPr>
        <w:t>الوثائق المؤقتة</w:t>
      </w:r>
      <w:r w:rsidRPr="00872214">
        <w:rPr>
          <w:rtl/>
          <w:lang w:bidi="ar-EG"/>
        </w:rPr>
        <w:t xml:space="preserve"> التي </w:t>
      </w:r>
      <w:r w:rsidRPr="00872214">
        <w:rPr>
          <w:rFonts w:hint="cs"/>
          <w:rtl/>
          <w:lang w:bidi="ar-EG"/>
        </w:rPr>
        <w:t>قُدمت</w:t>
      </w:r>
      <w:r w:rsidRPr="00872214">
        <w:rPr>
          <w:rtl/>
          <w:lang w:bidi="ar-EG"/>
        </w:rPr>
        <w:t xml:space="preserve"> </w:t>
      </w:r>
      <w:r w:rsidRPr="00872214">
        <w:rPr>
          <w:rFonts w:hint="cs"/>
          <w:rtl/>
          <w:lang w:bidi="ar-EG"/>
        </w:rPr>
        <w:t>ستناقَش كلها</w:t>
      </w:r>
      <w:r w:rsidRPr="00872214">
        <w:rPr>
          <w:rtl/>
          <w:lang w:bidi="ar-EG"/>
        </w:rPr>
        <w:t xml:space="preserve"> بالتفصيل في</w:t>
      </w:r>
      <w:r w:rsidRPr="00872214">
        <w:rPr>
          <w:rFonts w:hint="cs"/>
          <w:rtl/>
          <w:lang w:bidi="ar-EG"/>
        </w:rPr>
        <w:t xml:space="preserve"> </w:t>
      </w:r>
      <w:r w:rsidRPr="00872214">
        <w:rPr>
          <w:rtl/>
          <w:lang w:bidi="ar-EG"/>
        </w:rPr>
        <w:t>فريق المقرِّر التابع للفريق الاستشاري لتقييس الاتصالات والمعني ببرنامج العمل</w:t>
      </w:r>
      <w:r w:rsidRPr="00872214">
        <w:rPr>
          <w:rFonts w:hint="cs"/>
          <w:rtl/>
          <w:lang w:bidi="ar-EG"/>
        </w:rPr>
        <w:t xml:space="preserve"> (</w:t>
      </w:r>
      <w:r w:rsidRPr="00872214">
        <w:rPr>
          <w:lang w:bidi="ar-EG"/>
        </w:rPr>
        <w:t>RG-WP</w:t>
      </w:r>
      <w:r w:rsidRPr="00872214">
        <w:rPr>
          <w:rFonts w:hint="cs"/>
          <w:rtl/>
          <w:lang w:bidi="ar-EG"/>
        </w:rPr>
        <w:t>).</w:t>
      </w:r>
    </w:p>
    <w:p w14:paraId="70DC70F9" w14:textId="7660804D" w:rsidR="009F63AD" w:rsidRPr="00872214" w:rsidRDefault="009F63AD" w:rsidP="009F63AD">
      <w:pPr>
        <w:rPr>
          <w:spacing w:val="-2"/>
          <w:rtl/>
          <w:lang w:bidi="ar-EG"/>
        </w:rPr>
      </w:pPr>
      <w:bookmarkStart w:id="21" w:name="_Hlk36121644"/>
      <w:r w:rsidRPr="00872214">
        <w:rPr>
          <w:rFonts w:hint="cs"/>
          <w:spacing w:val="-2"/>
          <w:rtl/>
          <w:lang w:bidi="ar-EG"/>
        </w:rPr>
        <w:t>وتجري</w:t>
      </w:r>
      <w:r w:rsidRPr="00872214">
        <w:rPr>
          <w:spacing w:val="-2"/>
          <w:rtl/>
          <w:lang w:bidi="ar-EG"/>
        </w:rPr>
        <w:t xml:space="preserve"> الخطط </w:t>
      </w:r>
      <w:r w:rsidRPr="00872214">
        <w:rPr>
          <w:rFonts w:hint="cs"/>
          <w:spacing w:val="-2"/>
          <w:rtl/>
          <w:lang w:bidi="ar-EG"/>
        </w:rPr>
        <w:t>مجراها أيضاً</w:t>
      </w:r>
      <w:r w:rsidRPr="00872214">
        <w:rPr>
          <w:spacing w:val="-2"/>
          <w:rtl/>
          <w:lang w:bidi="ar-EG"/>
        </w:rPr>
        <w:t xml:space="preserve"> لتنظيم اجتماع أقاليمي قبل </w:t>
      </w:r>
      <w:r w:rsidRPr="00872214">
        <w:rPr>
          <w:rFonts w:hint="cs"/>
          <w:spacing w:val="-2"/>
          <w:rtl/>
        </w:rPr>
        <w:t>ال</w:t>
      </w:r>
      <w:r w:rsidRPr="00872214">
        <w:rPr>
          <w:spacing w:val="-2"/>
          <w:rtl/>
          <w:lang w:bidi="ar-EG"/>
        </w:rPr>
        <w:t>اجتماع ا</w:t>
      </w:r>
      <w:r w:rsidRPr="00872214">
        <w:rPr>
          <w:rFonts w:hint="cs"/>
          <w:spacing w:val="-2"/>
          <w:rtl/>
          <w:lang w:bidi="ar-EG"/>
        </w:rPr>
        <w:t>لمقبل ل</w:t>
      </w:r>
      <w:r w:rsidRPr="00872214">
        <w:rPr>
          <w:spacing w:val="-2"/>
          <w:rtl/>
          <w:lang w:bidi="ar-EG"/>
        </w:rPr>
        <w:t xml:space="preserve">لفريق الاستشاري لتقييس الاتصالات لإجراء مشاورات بين المنظمات الإقليمية الست في ضوء استعداداتها لعقد الجمعية العالمية لتقييس الاتصالات لعام </w:t>
      </w:r>
      <w:r w:rsidR="00872214" w:rsidRPr="00872214">
        <w:rPr>
          <w:rFonts w:hint="cs"/>
          <w:spacing w:val="-2"/>
          <w:rtl/>
          <w:lang w:bidi="ar-EG"/>
        </w:rPr>
        <w:t xml:space="preserve">2020 </w:t>
      </w:r>
      <w:r w:rsidR="00872214" w:rsidRPr="00872214">
        <w:rPr>
          <w:spacing w:val="-2"/>
          <w:rtl/>
          <w:lang w:bidi="ar-EG"/>
        </w:rPr>
        <w:t>(</w:t>
      </w:r>
      <w:r w:rsidRPr="00872214">
        <w:rPr>
          <w:spacing w:val="-2"/>
          <w:lang w:bidi="ar-EG"/>
        </w:rPr>
        <w:t>WTSA-20</w:t>
      </w:r>
      <w:r w:rsidRPr="00872214">
        <w:rPr>
          <w:rFonts w:hint="cs"/>
          <w:spacing w:val="-2"/>
          <w:rtl/>
          <w:lang w:bidi="ar-EG"/>
        </w:rPr>
        <w:t>).</w:t>
      </w:r>
      <w:r w:rsidRPr="00872214">
        <w:rPr>
          <w:spacing w:val="-2"/>
          <w:rtl/>
          <w:lang w:bidi="ar-EG"/>
        </w:rPr>
        <w:t xml:space="preserve"> وأشار إلى الرسالة المعممة </w:t>
      </w:r>
      <w:r w:rsidRPr="00872214">
        <w:rPr>
          <w:spacing w:val="-2"/>
          <w:lang w:bidi="ar-EG"/>
        </w:rPr>
        <w:t>202</w:t>
      </w:r>
      <w:r w:rsidRPr="00872214">
        <w:rPr>
          <w:spacing w:val="-2"/>
          <w:rtl/>
          <w:lang w:bidi="ar-EG"/>
        </w:rPr>
        <w:t xml:space="preserve"> (22 يناير 2020)</w:t>
      </w:r>
      <w:r w:rsidRPr="00872214">
        <w:rPr>
          <w:rFonts w:hint="cs"/>
          <w:spacing w:val="-2"/>
          <w:rtl/>
          <w:lang w:bidi="ar-EG"/>
        </w:rPr>
        <w:t xml:space="preserve"> من مكتب تقييس الاتصالات</w:t>
      </w:r>
      <w:r w:rsidRPr="00872214">
        <w:rPr>
          <w:spacing w:val="-2"/>
          <w:rtl/>
          <w:lang w:bidi="ar-EG"/>
        </w:rPr>
        <w:t xml:space="preserve"> التي دعت إلى ترشيح الرؤساء ونواب الرؤساء </w:t>
      </w:r>
      <w:r w:rsidRPr="00872214">
        <w:rPr>
          <w:rFonts w:hint="cs"/>
          <w:spacing w:val="-2"/>
          <w:rtl/>
          <w:lang w:bidi="ar-EG"/>
        </w:rPr>
        <w:t>ل</w:t>
      </w:r>
      <w:r w:rsidRPr="00872214">
        <w:rPr>
          <w:spacing w:val="-2"/>
          <w:rtl/>
          <w:lang w:bidi="ar-EG"/>
        </w:rPr>
        <w:t>لفريق الاستشاري لتقييس الاتصالات ولجنة التقييس المعنية بالمفردات (</w:t>
      </w:r>
      <w:r w:rsidRPr="00872214">
        <w:rPr>
          <w:spacing w:val="-2"/>
          <w:lang w:bidi="ar-EG"/>
        </w:rPr>
        <w:t>SCV</w:t>
      </w:r>
      <w:r w:rsidRPr="00872214">
        <w:rPr>
          <w:spacing w:val="-2"/>
          <w:rtl/>
          <w:lang w:bidi="ar-EG"/>
        </w:rPr>
        <w:t xml:space="preserve">) ولجان الدراسات التابعة لقطاع تقييس الاتصالات، </w:t>
      </w:r>
      <w:r w:rsidRPr="00872214">
        <w:rPr>
          <w:rFonts w:hint="cs"/>
          <w:spacing w:val="-2"/>
          <w:rtl/>
          <w:lang w:bidi="ar-EG"/>
        </w:rPr>
        <w:t>وأخبرت عن</w:t>
      </w:r>
      <w:r w:rsidRPr="00872214">
        <w:rPr>
          <w:spacing w:val="-2"/>
          <w:rtl/>
          <w:lang w:bidi="ar-EG"/>
        </w:rPr>
        <w:t xml:space="preserve"> الرؤساء ونواب الرؤساء الذين وصلوا إلى نهاي</w:t>
      </w:r>
      <w:r w:rsidRPr="00872214">
        <w:rPr>
          <w:rFonts w:hint="cs"/>
          <w:spacing w:val="-2"/>
          <w:rtl/>
          <w:lang w:bidi="ar-EG"/>
        </w:rPr>
        <w:t>ة مدة ولايتهم</w:t>
      </w:r>
      <w:r w:rsidRPr="00872214">
        <w:rPr>
          <w:spacing w:val="-2"/>
          <w:rtl/>
          <w:lang w:bidi="ar-EG"/>
        </w:rPr>
        <w:t>.</w:t>
      </w:r>
    </w:p>
    <w:p w14:paraId="53E6FAAA" w14:textId="10821683" w:rsidR="009F63AD" w:rsidRDefault="009F63AD" w:rsidP="009F63AD">
      <w:pPr>
        <w:rPr>
          <w:rtl/>
          <w:lang w:bidi="ar-EG"/>
        </w:rPr>
      </w:pPr>
      <w:r w:rsidRPr="0049571F">
        <w:rPr>
          <w:rtl/>
          <w:lang w:bidi="ar-EG"/>
        </w:rPr>
        <w:t xml:space="preserve">وأضاف السيد </w:t>
      </w:r>
      <w:r>
        <w:rPr>
          <w:rFonts w:hint="cs"/>
          <w:rtl/>
          <w:lang w:bidi="ar-EG"/>
        </w:rPr>
        <w:t>غ</w:t>
      </w:r>
      <w:r w:rsidRPr="0049571F">
        <w:rPr>
          <w:rtl/>
          <w:lang w:bidi="ar-EG"/>
        </w:rPr>
        <w:t>راسي أن</w:t>
      </w:r>
      <w:r w:rsidRPr="009E39A4">
        <w:rPr>
          <w:rtl/>
          <w:lang w:bidi="ar-EG"/>
        </w:rPr>
        <w:t xml:space="preserve"> </w:t>
      </w:r>
      <w:r w:rsidRPr="0049571F">
        <w:rPr>
          <w:rtl/>
          <w:lang w:bidi="ar-EG"/>
        </w:rPr>
        <w:t>هذا ا</w:t>
      </w:r>
      <w:r>
        <w:rPr>
          <w:rFonts w:hint="cs"/>
          <w:rtl/>
          <w:lang w:bidi="ar-EG"/>
        </w:rPr>
        <w:t>لا</w:t>
      </w:r>
      <w:r w:rsidRPr="0049571F">
        <w:rPr>
          <w:rtl/>
          <w:lang w:bidi="ar-EG"/>
        </w:rPr>
        <w:t xml:space="preserve">جتماع </w:t>
      </w:r>
      <w:r>
        <w:rPr>
          <w:rFonts w:hint="cs"/>
          <w:rtl/>
          <w:lang w:bidi="ar-EG"/>
        </w:rPr>
        <w:t>ل</w:t>
      </w:r>
      <w:r w:rsidRPr="0049571F">
        <w:rPr>
          <w:rtl/>
          <w:lang w:bidi="ar-EG"/>
        </w:rPr>
        <w:t xml:space="preserve">لفريق الاستشاري لتقييس الاتصالات سيتابع أيضاً الإجراءات التي اتخذها </w:t>
      </w:r>
      <w:r>
        <w:rPr>
          <w:rFonts w:hint="cs"/>
          <w:rtl/>
          <w:lang w:bidi="ar-EG"/>
        </w:rPr>
        <w:t>ال</w:t>
      </w:r>
      <w:r w:rsidRPr="0049571F">
        <w:rPr>
          <w:rtl/>
          <w:lang w:bidi="ar-EG"/>
        </w:rPr>
        <w:t xml:space="preserve">اجتماع </w:t>
      </w:r>
      <w:r>
        <w:rPr>
          <w:rFonts w:hint="cs"/>
          <w:rtl/>
          <w:lang w:bidi="ar-EG"/>
        </w:rPr>
        <w:t>للفريق</w:t>
      </w:r>
      <w:r w:rsidRPr="0049571F">
        <w:rPr>
          <w:rtl/>
          <w:lang w:bidi="ar-EG"/>
        </w:rPr>
        <w:t xml:space="preserve"> الاستشاري.</w:t>
      </w:r>
      <w:r>
        <w:rPr>
          <w:rFonts w:hint="cs"/>
          <w:rtl/>
          <w:lang w:bidi="ar-EG"/>
        </w:rPr>
        <w:t xml:space="preserve"> </w:t>
      </w:r>
    </w:p>
    <w:p w14:paraId="5F2B2F7C" w14:textId="77777777" w:rsidR="009F63AD" w:rsidRDefault="009F63AD" w:rsidP="009F63AD">
      <w:pPr>
        <w:rPr>
          <w:rtl/>
          <w:lang w:bidi="ar-EG"/>
        </w:rPr>
      </w:pPr>
      <w:r>
        <w:rPr>
          <w:rFonts w:hint="cs"/>
          <w:rtl/>
          <w:lang w:bidi="ar-EG"/>
        </w:rPr>
        <w:t>و</w:t>
      </w:r>
      <w:r w:rsidRPr="0049571F">
        <w:rPr>
          <w:rtl/>
          <w:lang w:bidi="ar-EG"/>
        </w:rPr>
        <w:t xml:space="preserve">دعا الرئيس </w:t>
      </w:r>
      <w:r>
        <w:rPr>
          <w:rFonts w:hint="cs"/>
          <w:rtl/>
          <w:lang w:bidi="ar-EG"/>
        </w:rPr>
        <w:t xml:space="preserve">كذلك </w:t>
      </w:r>
      <w:r w:rsidRPr="0049571F">
        <w:rPr>
          <w:rtl/>
          <w:lang w:bidi="ar-EG"/>
        </w:rPr>
        <w:t xml:space="preserve">جميع المندوبين </w:t>
      </w:r>
      <w:r>
        <w:rPr>
          <w:rFonts w:hint="cs"/>
          <w:rtl/>
          <w:lang w:bidi="ar-EG"/>
        </w:rPr>
        <w:t xml:space="preserve">إلى </w:t>
      </w:r>
      <w:r w:rsidRPr="0049571F">
        <w:rPr>
          <w:rtl/>
          <w:lang w:bidi="ar-EG"/>
        </w:rPr>
        <w:t xml:space="preserve">حفل الاستقبال الذي تفضلت المملكة العربية السعودية </w:t>
      </w:r>
      <w:r>
        <w:rPr>
          <w:rFonts w:hint="cs"/>
          <w:rtl/>
          <w:lang w:bidi="ar-EG"/>
        </w:rPr>
        <w:t>برعايته</w:t>
      </w:r>
      <w:r w:rsidRPr="0049571F">
        <w:rPr>
          <w:rtl/>
          <w:lang w:bidi="ar-EG"/>
        </w:rPr>
        <w:t xml:space="preserve"> مساء</w:t>
      </w:r>
      <w:r>
        <w:rPr>
          <w:rFonts w:hint="cs"/>
          <w:rtl/>
          <w:lang w:bidi="ar-EG"/>
        </w:rPr>
        <w:t>ً</w:t>
      </w:r>
      <w:r w:rsidRPr="0049571F">
        <w:rPr>
          <w:rtl/>
          <w:lang w:bidi="ar-EG"/>
        </w:rPr>
        <w:t>.</w:t>
      </w:r>
      <w:r>
        <w:rPr>
          <w:rFonts w:hint="cs"/>
          <w:rtl/>
          <w:lang w:bidi="ar-EG"/>
        </w:rPr>
        <w:t xml:space="preserve"> </w:t>
      </w:r>
    </w:p>
    <w:p w14:paraId="16C99F30" w14:textId="77777777" w:rsidR="009F63AD" w:rsidRPr="003B4B53" w:rsidRDefault="009F63AD" w:rsidP="009F63AD">
      <w:pPr>
        <w:pStyle w:val="Heading1"/>
        <w:rPr>
          <w:rtl/>
          <w:lang w:bidi="ar-EG"/>
        </w:rPr>
      </w:pPr>
      <w:bookmarkStart w:id="22" w:name="_Toc536023829"/>
      <w:bookmarkStart w:id="23" w:name="_Toc27402599"/>
      <w:bookmarkStart w:id="24" w:name="_Toc38273056"/>
      <w:bookmarkEnd w:id="21"/>
      <w:r>
        <w:rPr>
          <w:lang w:bidi="ar-EG"/>
        </w:rPr>
        <w:t>5</w:t>
      </w:r>
      <w:r w:rsidRPr="003B4B53">
        <w:rPr>
          <w:rtl/>
          <w:lang w:bidi="ar-EG"/>
        </w:rPr>
        <w:tab/>
        <w:t>اعتماد جدول الأعمال وتوزيع الوثائق وخطة إدارة الوقت</w:t>
      </w:r>
      <w:bookmarkEnd w:id="22"/>
      <w:bookmarkEnd w:id="23"/>
      <w:bookmarkEnd w:id="24"/>
    </w:p>
    <w:p w14:paraId="4FECA092" w14:textId="09800DB3" w:rsidR="009F63AD" w:rsidRDefault="009F63AD" w:rsidP="009F63AD">
      <w:pPr>
        <w:rPr>
          <w:rtl/>
          <w:lang w:bidi="ar-EG"/>
        </w:rPr>
      </w:pPr>
      <w:r w:rsidRPr="00491F60">
        <w:rPr>
          <w:lang w:bidi="ar-EG"/>
        </w:rPr>
        <w:t>1.5</w:t>
      </w:r>
      <w:r w:rsidRPr="00491F60">
        <w:rPr>
          <w:rtl/>
          <w:lang w:bidi="ar-EG"/>
        </w:rPr>
        <w:tab/>
      </w:r>
      <w:r w:rsidRPr="00491F60">
        <w:rPr>
          <w:rtl/>
        </w:rPr>
        <w:t xml:space="preserve">عرض </w:t>
      </w:r>
      <w:r w:rsidRPr="00491F60">
        <w:rPr>
          <w:rtl/>
          <w:lang w:bidi="ar-EG"/>
        </w:rPr>
        <w:t xml:space="preserve">رئيس الفريق الاستشاري لتقييس الاتصالات مشروع جدول الأعمال </w:t>
      </w:r>
      <w:r w:rsidRPr="00491F60">
        <w:rPr>
          <w:rFonts w:hint="cs"/>
          <w:rtl/>
          <w:lang w:bidi="ar-EG"/>
        </w:rPr>
        <w:t>وتوزيع</w:t>
      </w:r>
      <w:r w:rsidRPr="00491F60">
        <w:rPr>
          <w:rtl/>
          <w:lang w:bidi="ar-EG"/>
        </w:rPr>
        <w:t xml:space="preserve"> الوثائق وخطة العمل (</w:t>
      </w:r>
      <w:r w:rsidRPr="00491F60">
        <w:rPr>
          <w:rtl/>
        </w:rPr>
        <w:t>الوثيقة</w:t>
      </w:r>
      <w:r w:rsidR="003E3CFA">
        <w:rPr>
          <w:rFonts w:hint="cs"/>
          <w:rtl/>
        </w:rPr>
        <w:t> </w:t>
      </w:r>
      <w:hyperlink r:id="rId13" w:history="1">
        <w:r w:rsidRPr="003E3CFA">
          <w:rPr>
            <w:rStyle w:val="Hyperlink"/>
            <w:lang w:bidi="ar-EG"/>
          </w:rPr>
          <w:t>TD641-R1</w:t>
        </w:r>
      </w:hyperlink>
      <w:r w:rsidRPr="00491F60">
        <w:rPr>
          <w:rtl/>
          <w:lang w:bidi="ar-EG"/>
        </w:rPr>
        <w:t>).</w:t>
      </w:r>
      <w:r>
        <w:rPr>
          <w:rFonts w:hint="cs"/>
          <w:rtl/>
          <w:lang w:bidi="ar-EG"/>
        </w:rPr>
        <w:t xml:space="preserve"> و</w:t>
      </w:r>
      <w:r w:rsidRPr="0049571F">
        <w:rPr>
          <w:rtl/>
          <w:lang w:bidi="ar-EG"/>
        </w:rPr>
        <w:t>اعت</w:t>
      </w:r>
      <w:r>
        <w:rPr>
          <w:rFonts w:hint="cs"/>
          <w:rtl/>
          <w:lang w:bidi="ar-EG"/>
        </w:rPr>
        <w:t>ُ</w:t>
      </w:r>
      <w:r w:rsidRPr="0049571F">
        <w:rPr>
          <w:rtl/>
          <w:lang w:bidi="ar-EG"/>
        </w:rPr>
        <w:t>مد</w:t>
      </w:r>
      <w:r>
        <w:rPr>
          <w:rFonts w:hint="cs"/>
          <w:rtl/>
          <w:lang w:bidi="ar-EG"/>
        </w:rPr>
        <w:t>ت الوثيقة</w:t>
      </w:r>
      <w:r w:rsidRPr="0049571F">
        <w:rPr>
          <w:rtl/>
          <w:lang w:bidi="ar-EG"/>
        </w:rPr>
        <w:t xml:space="preserve"> </w:t>
      </w:r>
      <w:r w:rsidRPr="0049571F">
        <w:rPr>
          <w:lang w:bidi="ar-EG"/>
        </w:rPr>
        <w:t>TD641-R1</w:t>
      </w:r>
      <w:r w:rsidRPr="0049571F">
        <w:rPr>
          <w:rtl/>
          <w:lang w:bidi="ar-EG"/>
        </w:rPr>
        <w:t xml:space="preserve"> بإضافة</w:t>
      </w:r>
      <w:r>
        <w:rPr>
          <w:rFonts w:hint="cs"/>
          <w:rtl/>
          <w:lang w:bidi="ar-EG"/>
        </w:rPr>
        <w:t xml:space="preserve"> المساهمة</w:t>
      </w:r>
      <w:r w:rsidRPr="0049571F">
        <w:rPr>
          <w:rtl/>
          <w:lang w:bidi="ar-EG"/>
        </w:rPr>
        <w:t xml:space="preserve"> </w:t>
      </w:r>
      <w:r w:rsidRPr="0049571F">
        <w:rPr>
          <w:lang w:bidi="ar-EG"/>
        </w:rPr>
        <w:t>C126</w:t>
      </w:r>
      <w:r w:rsidRPr="0049571F">
        <w:rPr>
          <w:rtl/>
          <w:lang w:bidi="ar-EG"/>
        </w:rPr>
        <w:t xml:space="preserve"> في نهاية البند 11 من جدول الأعمال.</w:t>
      </w:r>
      <w:r w:rsidRPr="000A3E70">
        <w:rPr>
          <w:rFonts w:hint="cs"/>
          <w:rtl/>
          <w:lang w:bidi="ar-EG"/>
        </w:rPr>
        <w:t xml:space="preserve"> </w:t>
      </w:r>
    </w:p>
    <w:p w14:paraId="43D8DA5B" w14:textId="5809B753" w:rsidR="009F63AD" w:rsidRPr="003E3CFA" w:rsidRDefault="009F63AD" w:rsidP="009F63AD">
      <w:pPr>
        <w:rPr>
          <w:spacing w:val="2"/>
          <w:rtl/>
          <w:lang w:bidi="ar-EG"/>
        </w:rPr>
      </w:pPr>
      <w:r w:rsidRPr="003E3CFA">
        <w:rPr>
          <w:rFonts w:hint="cs"/>
          <w:spacing w:val="2"/>
          <w:rtl/>
          <w:lang w:bidi="ar-EG"/>
        </w:rPr>
        <w:t>و</w:t>
      </w:r>
      <w:r w:rsidRPr="003E3CFA">
        <w:rPr>
          <w:spacing w:val="2"/>
          <w:rtl/>
          <w:lang w:bidi="ar-EG"/>
        </w:rPr>
        <w:t>قب</w:t>
      </w:r>
      <w:r w:rsidRPr="003E3CFA">
        <w:rPr>
          <w:rFonts w:hint="cs"/>
          <w:spacing w:val="2"/>
          <w:rtl/>
          <w:lang w:bidi="ar-EG"/>
        </w:rPr>
        <w:t>ِ</w:t>
      </w:r>
      <w:r w:rsidRPr="003E3CFA">
        <w:rPr>
          <w:spacing w:val="2"/>
          <w:rtl/>
          <w:lang w:bidi="ar-EG"/>
        </w:rPr>
        <w:t xml:space="preserve">ل الفريق الاستشاري لتقييس الاتصالات خطة إدارة الوقت </w:t>
      </w:r>
      <w:r w:rsidRPr="003E3CFA">
        <w:rPr>
          <w:rFonts w:hint="cs"/>
          <w:spacing w:val="2"/>
          <w:rtl/>
          <w:lang w:bidi="ar-EG"/>
        </w:rPr>
        <w:t xml:space="preserve">الواردة </w:t>
      </w:r>
      <w:r w:rsidRPr="003E3CFA">
        <w:rPr>
          <w:spacing w:val="2"/>
          <w:rtl/>
          <w:lang w:bidi="ar-EG"/>
        </w:rPr>
        <w:t xml:space="preserve">في الوثيقة </w:t>
      </w:r>
      <w:hyperlink r:id="rId14" w:history="1">
        <w:r w:rsidRPr="003E3CFA">
          <w:rPr>
            <w:rStyle w:val="Hyperlink"/>
            <w:spacing w:val="2"/>
            <w:lang w:bidi="ar-EG"/>
          </w:rPr>
          <w:t>TD640-R1</w:t>
        </w:r>
      </w:hyperlink>
      <w:r w:rsidRPr="003E3CFA">
        <w:rPr>
          <w:spacing w:val="2"/>
          <w:rtl/>
          <w:lang w:bidi="ar-EG"/>
        </w:rPr>
        <w:t xml:space="preserve"> التي </w:t>
      </w:r>
      <w:r w:rsidRPr="003E3CFA">
        <w:rPr>
          <w:rFonts w:hint="cs"/>
          <w:spacing w:val="2"/>
          <w:rtl/>
          <w:lang w:bidi="ar-EG"/>
        </w:rPr>
        <w:t>تواصلت</w:t>
      </w:r>
      <w:r w:rsidRPr="003E3CFA">
        <w:rPr>
          <w:spacing w:val="2"/>
          <w:rtl/>
          <w:lang w:bidi="ar-EG"/>
        </w:rPr>
        <w:t xml:space="preserve"> مراجعتها في</w:t>
      </w:r>
      <w:r w:rsidR="003E3CFA">
        <w:rPr>
          <w:rFonts w:hint="cs"/>
          <w:spacing w:val="2"/>
          <w:rtl/>
          <w:lang w:bidi="ar-EG"/>
        </w:rPr>
        <w:t> </w:t>
      </w:r>
      <w:r w:rsidRPr="003E3CFA">
        <w:rPr>
          <w:spacing w:val="2"/>
          <w:rtl/>
          <w:lang w:bidi="ar-EG"/>
        </w:rPr>
        <w:t>الوثيقة</w:t>
      </w:r>
      <w:r w:rsidR="003E3CFA" w:rsidRPr="003E3CFA">
        <w:rPr>
          <w:rFonts w:hint="cs"/>
          <w:spacing w:val="2"/>
          <w:rtl/>
          <w:lang w:bidi="ar-EG"/>
        </w:rPr>
        <w:t> </w:t>
      </w:r>
      <w:r w:rsidRPr="003E3CFA">
        <w:rPr>
          <w:spacing w:val="2"/>
          <w:lang w:bidi="ar-EG"/>
        </w:rPr>
        <w:t>TD640-R6</w:t>
      </w:r>
      <w:r w:rsidRPr="003E3CFA">
        <w:rPr>
          <w:spacing w:val="2"/>
          <w:rtl/>
          <w:lang w:bidi="ar-EG"/>
        </w:rPr>
        <w:t xml:space="preserve">، </w:t>
      </w:r>
      <w:r w:rsidRPr="003E3CFA">
        <w:rPr>
          <w:rFonts w:hint="cs"/>
          <w:spacing w:val="2"/>
          <w:rtl/>
          <w:lang w:bidi="ar-EG"/>
        </w:rPr>
        <w:t>و</w:t>
      </w:r>
      <w:r w:rsidRPr="003E3CFA">
        <w:rPr>
          <w:spacing w:val="2"/>
          <w:rtl/>
          <w:lang w:bidi="ar-EG"/>
        </w:rPr>
        <w:t>قب</w:t>
      </w:r>
      <w:r w:rsidRPr="003E3CFA">
        <w:rPr>
          <w:rFonts w:hint="cs"/>
          <w:spacing w:val="2"/>
          <w:rtl/>
          <w:lang w:bidi="ar-EG"/>
        </w:rPr>
        <w:t>ِ</w:t>
      </w:r>
      <w:r w:rsidRPr="003E3CFA">
        <w:rPr>
          <w:spacing w:val="2"/>
          <w:rtl/>
          <w:lang w:bidi="ar-EG"/>
        </w:rPr>
        <w:t xml:space="preserve">ل </w:t>
      </w:r>
      <w:r w:rsidRPr="003E3CFA">
        <w:rPr>
          <w:rFonts w:hint="cs"/>
          <w:spacing w:val="2"/>
          <w:rtl/>
          <w:lang w:bidi="ar-EG"/>
        </w:rPr>
        <w:t>ال</w:t>
      </w:r>
      <w:r w:rsidRPr="003E3CFA">
        <w:rPr>
          <w:spacing w:val="2"/>
          <w:rtl/>
          <w:lang w:bidi="ar-EG"/>
        </w:rPr>
        <w:t xml:space="preserve">نظرة </w:t>
      </w:r>
      <w:r w:rsidRPr="003E3CFA">
        <w:rPr>
          <w:rFonts w:hint="cs"/>
          <w:spacing w:val="2"/>
          <w:rtl/>
          <w:lang w:bidi="ar-EG"/>
        </w:rPr>
        <w:t>ال</w:t>
      </w:r>
      <w:r w:rsidRPr="003E3CFA">
        <w:rPr>
          <w:spacing w:val="2"/>
          <w:rtl/>
          <w:lang w:bidi="ar-EG"/>
        </w:rPr>
        <w:t xml:space="preserve">عامة على جداول الأعمال والتقارير الواردة في الوثيقة </w:t>
      </w:r>
      <w:hyperlink r:id="rId15" w:history="1">
        <w:r w:rsidRPr="003E3CFA">
          <w:rPr>
            <w:rStyle w:val="Hyperlink"/>
            <w:spacing w:val="2"/>
            <w:lang w:bidi="ar-EG"/>
          </w:rPr>
          <w:t>TD639</w:t>
        </w:r>
      </w:hyperlink>
      <w:r w:rsidRPr="003E3CFA">
        <w:rPr>
          <w:spacing w:val="2"/>
          <w:rtl/>
          <w:lang w:bidi="ar-EG"/>
        </w:rPr>
        <w:t>.</w:t>
      </w:r>
    </w:p>
    <w:p w14:paraId="713D9C50" w14:textId="7E392AC3" w:rsidR="009F63AD" w:rsidRDefault="009F63AD" w:rsidP="009F63AD">
      <w:pPr>
        <w:rPr>
          <w:rtl/>
          <w:lang w:bidi="ar-EG"/>
        </w:rPr>
      </w:pPr>
      <w:r w:rsidRPr="0049571F">
        <w:rPr>
          <w:rtl/>
          <w:lang w:bidi="ar-EG"/>
        </w:rPr>
        <w:t>وا</w:t>
      </w:r>
      <w:r>
        <w:rPr>
          <w:rFonts w:hint="cs"/>
          <w:rtl/>
          <w:lang w:bidi="ar-EG"/>
        </w:rPr>
        <w:t>ت</w:t>
      </w:r>
      <w:r w:rsidRPr="0049571F">
        <w:rPr>
          <w:rtl/>
          <w:lang w:bidi="ar-EG"/>
        </w:rPr>
        <w:t xml:space="preserve">فق الاجتماع على </w:t>
      </w:r>
      <w:r>
        <w:rPr>
          <w:rFonts w:hint="cs"/>
          <w:rtl/>
          <w:lang w:bidi="ar-EG"/>
        </w:rPr>
        <w:t>مناقشة</w:t>
      </w:r>
      <w:r w:rsidRPr="0049571F">
        <w:rPr>
          <w:rtl/>
          <w:lang w:bidi="ar-EG"/>
        </w:rPr>
        <w:t xml:space="preserve"> أي تغييرات </w:t>
      </w:r>
      <w:r>
        <w:rPr>
          <w:rFonts w:hint="cs"/>
          <w:rtl/>
          <w:lang w:bidi="ar-EG"/>
        </w:rPr>
        <w:t>في</w:t>
      </w:r>
      <w:r w:rsidRPr="0049571F">
        <w:rPr>
          <w:rtl/>
          <w:lang w:bidi="ar-EG"/>
        </w:rPr>
        <w:t xml:space="preserve"> تقارير اجتماعات أفرقة المقر</w:t>
      </w:r>
      <w:r w:rsidR="00FC1E1B">
        <w:rPr>
          <w:rFonts w:hint="cs"/>
          <w:rtl/>
          <w:lang w:bidi="ar-EG"/>
        </w:rPr>
        <w:t>ِّ</w:t>
      </w:r>
      <w:r w:rsidRPr="0049571F">
        <w:rPr>
          <w:rtl/>
          <w:lang w:bidi="ar-EG"/>
        </w:rPr>
        <w:t>رين من الاجتماع الأخير للفريق الاستشاري لتقييس الاتصالات مع أفرقة المقر</w:t>
      </w:r>
      <w:r w:rsidR="00FC1E1B">
        <w:rPr>
          <w:rFonts w:hint="cs"/>
          <w:rtl/>
          <w:lang w:bidi="ar-EG"/>
        </w:rPr>
        <w:t>ِّ</w:t>
      </w:r>
      <w:r w:rsidRPr="0049571F">
        <w:rPr>
          <w:rtl/>
          <w:lang w:bidi="ar-EG"/>
        </w:rPr>
        <w:t>رين المعنيين</w:t>
      </w:r>
      <w:r w:rsidRPr="00E96DD6">
        <w:rPr>
          <w:rtl/>
          <w:lang w:bidi="ar-EG"/>
        </w:rPr>
        <w:t xml:space="preserve"> </w:t>
      </w:r>
      <w:r w:rsidRPr="0049571F">
        <w:rPr>
          <w:rtl/>
          <w:lang w:bidi="ar-EG"/>
        </w:rPr>
        <w:t>أولاً</w:t>
      </w:r>
      <w:r>
        <w:rPr>
          <w:rtl/>
          <w:lang w:bidi="ar-EG"/>
        </w:rPr>
        <w:t>،</w:t>
      </w:r>
      <w:r w:rsidRPr="0049571F">
        <w:rPr>
          <w:rtl/>
          <w:lang w:bidi="ar-EG"/>
        </w:rPr>
        <w:t xml:space="preserve"> </w:t>
      </w:r>
      <w:r>
        <w:rPr>
          <w:rFonts w:hint="cs"/>
          <w:rtl/>
          <w:lang w:bidi="ar-EG"/>
        </w:rPr>
        <w:t>وعلى معالجة</w:t>
      </w:r>
      <w:r w:rsidRPr="0049571F">
        <w:rPr>
          <w:rtl/>
          <w:lang w:bidi="ar-EG"/>
        </w:rPr>
        <w:t xml:space="preserve"> القضايا الواردة في تقرير الفريق الاستشاري </w:t>
      </w:r>
      <w:r>
        <w:rPr>
          <w:rFonts w:hint="cs"/>
          <w:rtl/>
          <w:lang w:bidi="ar-EG"/>
        </w:rPr>
        <w:t>رقم</w:t>
      </w:r>
      <w:r w:rsidRPr="0049571F">
        <w:rPr>
          <w:rtl/>
          <w:lang w:bidi="ar-EG"/>
        </w:rPr>
        <w:t xml:space="preserve"> 8</w:t>
      </w:r>
      <w:r>
        <w:rPr>
          <w:rFonts w:hint="cs"/>
          <w:rtl/>
        </w:rPr>
        <w:t xml:space="preserve"> بشكل غير رسمي</w:t>
      </w:r>
      <w:r w:rsidRPr="0049571F">
        <w:rPr>
          <w:rtl/>
          <w:lang w:bidi="ar-EG"/>
        </w:rPr>
        <w:t>.</w:t>
      </w:r>
    </w:p>
    <w:p w14:paraId="63A29F4C" w14:textId="34ED2E73" w:rsidR="009F63AD" w:rsidRPr="003B4B53" w:rsidRDefault="009F63AD" w:rsidP="009F63AD">
      <w:pPr>
        <w:rPr>
          <w:rtl/>
          <w:lang w:bidi="ar"/>
        </w:rPr>
      </w:pPr>
      <w:r w:rsidRPr="00F95C27">
        <w:rPr>
          <w:lang w:bidi="ar-EG"/>
        </w:rPr>
        <w:t>2.5</w:t>
      </w:r>
      <w:r w:rsidRPr="00F95C27">
        <w:rPr>
          <w:rtl/>
          <w:lang w:bidi="ar-EG"/>
        </w:rPr>
        <w:tab/>
      </w:r>
      <w:r w:rsidRPr="00F95C27">
        <w:rPr>
          <w:rFonts w:hint="cs"/>
          <w:rtl/>
        </w:rPr>
        <w:t>واعتمد</w:t>
      </w:r>
      <w:r w:rsidRPr="00F95C27">
        <w:rPr>
          <w:rtl/>
          <w:lang w:bidi="ar-EG"/>
        </w:rPr>
        <w:t xml:space="preserve"> الفريق الاستشاري لتقييس الاتصالات</w:t>
      </w:r>
      <w:r w:rsidRPr="00F95C27">
        <w:rPr>
          <w:rFonts w:hint="cs"/>
          <w:rtl/>
        </w:rPr>
        <w:t xml:space="preserve"> </w:t>
      </w:r>
      <w:r w:rsidRPr="00F95C27">
        <w:rPr>
          <w:rtl/>
        </w:rPr>
        <w:t xml:space="preserve"> الوثيقة</w:t>
      </w:r>
      <w:r w:rsidRPr="00F95C27">
        <w:rPr>
          <w:rFonts w:hint="cs"/>
          <w:rtl/>
          <w:lang w:bidi="ar"/>
        </w:rPr>
        <w:t> </w:t>
      </w:r>
      <w:hyperlink r:id="rId16" w:history="1">
        <w:r w:rsidRPr="00F95C27">
          <w:rPr>
            <w:rStyle w:val="Hyperlink"/>
          </w:rPr>
          <w:t>TD642</w:t>
        </w:r>
      </w:hyperlink>
      <w:r w:rsidRPr="00F95C27">
        <w:rPr>
          <w:rtl/>
        </w:rPr>
        <w:t xml:space="preserve"> </w:t>
      </w:r>
      <w:r>
        <w:rPr>
          <w:rFonts w:hint="cs"/>
          <w:rtl/>
        </w:rPr>
        <w:t>التي تتضمن</w:t>
      </w:r>
      <w:r w:rsidRPr="00F95C27">
        <w:rPr>
          <w:rFonts w:hint="cs"/>
          <w:rtl/>
        </w:rPr>
        <w:t xml:space="preserve"> </w:t>
      </w:r>
      <w:r w:rsidRPr="00F95C27">
        <w:rPr>
          <w:rtl/>
        </w:rPr>
        <w:t>جدول</w:t>
      </w:r>
      <w:r>
        <w:rPr>
          <w:rFonts w:hint="cs"/>
          <w:rtl/>
        </w:rPr>
        <w:t xml:space="preserve"> </w:t>
      </w:r>
      <w:r w:rsidRPr="00F95C27">
        <w:rPr>
          <w:rtl/>
        </w:rPr>
        <w:t xml:space="preserve">أعمال </w:t>
      </w:r>
      <w:r w:rsidRPr="00F95C27">
        <w:rPr>
          <w:rFonts w:hint="cs"/>
          <w:rtl/>
        </w:rPr>
        <w:t>ا</w:t>
      </w:r>
      <w:r w:rsidRPr="00F95C27">
        <w:rPr>
          <w:rtl/>
        </w:rPr>
        <w:t xml:space="preserve">لجلسة </w:t>
      </w:r>
      <w:r w:rsidRPr="00F95C27">
        <w:rPr>
          <w:rFonts w:hint="cs"/>
          <w:rtl/>
        </w:rPr>
        <w:t xml:space="preserve">العامة </w:t>
      </w:r>
      <w:r w:rsidRPr="00F95C27">
        <w:rPr>
          <w:rtl/>
        </w:rPr>
        <w:t xml:space="preserve">الختامية للفريق الاستشاري </w:t>
      </w:r>
      <w:r w:rsidRPr="00F95C27">
        <w:rPr>
          <w:rFonts w:hint="cs"/>
          <w:rtl/>
          <w:lang w:bidi="ar-EG"/>
        </w:rPr>
        <w:t xml:space="preserve">التي عُقدت </w:t>
      </w:r>
      <w:r w:rsidRPr="00F95C27">
        <w:rPr>
          <w:rtl/>
        </w:rPr>
        <w:t>في</w:t>
      </w:r>
      <w:r w:rsidRPr="00F95C27">
        <w:rPr>
          <w:rFonts w:hint="cs"/>
          <w:rtl/>
          <w:lang w:bidi="ar"/>
        </w:rPr>
        <w:t> </w:t>
      </w:r>
      <w:r w:rsidRPr="00F95C27">
        <w:rPr>
          <w:rFonts w:hint="cs"/>
          <w:rtl/>
          <w:lang w:bidi="ar-EG"/>
        </w:rPr>
        <w:t>14</w:t>
      </w:r>
      <w:r w:rsidRPr="00F95C27">
        <w:rPr>
          <w:rFonts w:hint="eastAsia"/>
          <w:rtl/>
          <w:lang w:bidi="ar-EG"/>
        </w:rPr>
        <w:t> </w:t>
      </w:r>
      <w:r w:rsidRPr="00F95C27">
        <w:rPr>
          <w:rFonts w:hint="cs"/>
          <w:rtl/>
          <w:lang w:bidi="ar-EG"/>
        </w:rPr>
        <w:t>فبراير</w:t>
      </w:r>
      <w:r w:rsidRPr="00F95C27">
        <w:rPr>
          <w:rFonts w:hint="eastAsia"/>
          <w:rtl/>
          <w:lang w:bidi="ar-EG"/>
        </w:rPr>
        <w:t> </w:t>
      </w:r>
      <w:r w:rsidRPr="00F95C27">
        <w:rPr>
          <w:rFonts w:hint="cs"/>
          <w:rtl/>
          <w:lang w:bidi="ar-EG"/>
        </w:rPr>
        <w:t>2020</w:t>
      </w:r>
      <w:r w:rsidRPr="00F95C27">
        <w:rPr>
          <w:rFonts w:hint="cs"/>
          <w:rtl/>
          <w:lang w:bidi="ar"/>
        </w:rPr>
        <w:t>.</w:t>
      </w:r>
    </w:p>
    <w:p w14:paraId="70C618B9" w14:textId="2D80ABA0" w:rsidR="009F63AD" w:rsidRPr="003B4B53" w:rsidRDefault="009F63AD" w:rsidP="009F63AD">
      <w:pPr>
        <w:rPr>
          <w:rtl/>
          <w:lang w:bidi="ar-EG"/>
        </w:rPr>
      </w:pPr>
      <w:r w:rsidRPr="003E3CFA">
        <w:rPr>
          <w:lang w:bidi="ar-EG"/>
        </w:rPr>
        <w:t>3.5</w:t>
      </w:r>
      <w:r w:rsidRPr="003E3CFA">
        <w:rPr>
          <w:rtl/>
          <w:lang w:bidi="ar-EG"/>
        </w:rPr>
        <w:tab/>
      </w:r>
      <w:r w:rsidRPr="003E3CFA">
        <w:rPr>
          <w:rFonts w:hint="cs"/>
          <w:rtl/>
          <w:lang w:bidi="ar-EG"/>
        </w:rPr>
        <w:t xml:space="preserve">وتبين الوثيقة </w:t>
      </w:r>
      <w:hyperlink r:id="rId17" w:history="1">
        <w:r w:rsidRPr="003E3CFA">
          <w:rPr>
            <w:rStyle w:val="Hyperlink"/>
          </w:rPr>
          <w:t>TD692</w:t>
        </w:r>
      </w:hyperlink>
      <w:r w:rsidRPr="003E3CFA">
        <w:rPr>
          <w:rStyle w:val="Hyperlink"/>
        </w:rPr>
        <w:t>-R2</w:t>
      </w:r>
      <w:r w:rsidRPr="003E3CFA">
        <w:rPr>
          <w:rFonts w:hint="cs"/>
          <w:rtl/>
          <w:lang w:bidi="ar-EG"/>
        </w:rPr>
        <w:t xml:space="preserve"> جميع المساهمات المقدمة التي نُظر فيها خلال ال</w:t>
      </w:r>
      <w:r w:rsidRPr="003E3CFA">
        <w:rPr>
          <w:rtl/>
          <w:lang w:bidi="ar-EG"/>
        </w:rPr>
        <w:t>اجتماع</w:t>
      </w:r>
      <w:r w:rsidRPr="003E3CFA">
        <w:rPr>
          <w:rFonts w:hint="cs"/>
          <w:rtl/>
          <w:lang w:bidi="ar-EG"/>
        </w:rPr>
        <w:t xml:space="preserve"> الخامس</w:t>
      </w:r>
      <w:r w:rsidRPr="003E3CFA">
        <w:rPr>
          <w:rtl/>
          <w:lang w:bidi="ar-EG"/>
        </w:rPr>
        <w:t xml:space="preserve"> </w:t>
      </w:r>
      <w:r w:rsidRPr="003E3CFA">
        <w:rPr>
          <w:rFonts w:hint="cs"/>
          <w:rtl/>
          <w:lang w:bidi="ar-EG"/>
        </w:rPr>
        <w:t>ل</w:t>
      </w:r>
      <w:r w:rsidRPr="003E3CFA">
        <w:rPr>
          <w:rtl/>
          <w:lang w:bidi="ar-EG"/>
        </w:rPr>
        <w:t>لفريق الاستشاري لتقييس الاتصالات</w:t>
      </w:r>
      <w:r w:rsidRPr="003E3CFA">
        <w:rPr>
          <w:rFonts w:hint="cs"/>
          <w:rtl/>
          <w:lang w:bidi="ar-EG"/>
        </w:rPr>
        <w:t xml:space="preserve"> </w:t>
      </w:r>
      <w:r w:rsidRPr="003E3CFA">
        <w:rPr>
          <w:rtl/>
          <w:lang w:bidi="ar-EG"/>
        </w:rPr>
        <w:t>وأفرقة المقر</w:t>
      </w:r>
      <w:r w:rsidR="00FC1E1B">
        <w:rPr>
          <w:rFonts w:hint="cs"/>
          <w:rtl/>
          <w:lang w:bidi="ar-EG"/>
        </w:rPr>
        <w:t>ِّ</w:t>
      </w:r>
      <w:r w:rsidRPr="003E3CFA">
        <w:rPr>
          <w:rtl/>
          <w:lang w:bidi="ar-EG"/>
        </w:rPr>
        <w:t>رين التابعة له</w:t>
      </w:r>
      <w:r w:rsidRPr="003E3CFA">
        <w:rPr>
          <w:rFonts w:hint="cs"/>
          <w:rtl/>
          <w:lang w:bidi="ar-EG"/>
        </w:rPr>
        <w:t>.</w:t>
      </w:r>
      <w:r w:rsidRPr="003E3CFA">
        <w:rPr>
          <w:rtl/>
        </w:rPr>
        <w:t xml:space="preserve"> </w:t>
      </w:r>
      <w:r w:rsidRPr="003E3CFA">
        <w:rPr>
          <w:rFonts w:hint="cs"/>
          <w:rtl/>
          <w:lang w:bidi="ar-EG"/>
        </w:rPr>
        <w:t>وتقدم الوثيقة</w:t>
      </w:r>
      <w:r w:rsidRPr="003E3CFA">
        <w:rPr>
          <w:rtl/>
          <w:lang w:bidi="ar-EG"/>
        </w:rPr>
        <w:t xml:space="preserve"> </w:t>
      </w:r>
      <w:hyperlink r:id="rId18" w:history="1">
        <w:r w:rsidRPr="003E3CFA">
          <w:rPr>
            <w:rStyle w:val="Hyperlink"/>
            <w:lang w:bidi="ar-EG"/>
          </w:rPr>
          <w:t>TD769</w:t>
        </w:r>
      </w:hyperlink>
      <w:r w:rsidRPr="003E3CFA">
        <w:rPr>
          <w:rtl/>
          <w:lang w:bidi="ar-EG"/>
        </w:rPr>
        <w:t xml:space="preserve"> قائمة بجميع </w:t>
      </w:r>
      <w:r w:rsidRPr="003E3CFA">
        <w:rPr>
          <w:rFonts w:hint="cs"/>
          <w:rtl/>
          <w:lang w:bidi="ar-EG"/>
        </w:rPr>
        <w:t xml:space="preserve">الوثائق المؤقتة </w:t>
      </w:r>
      <w:r w:rsidRPr="003E3CFA">
        <w:rPr>
          <w:rtl/>
          <w:lang w:bidi="ar-EG"/>
        </w:rPr>
        <w:t>للاجتماع وأفرقة المقر</w:t>
      </w:r>
      <w:r w:rsidR="00FC1E1B">
        <w:rPr>
          <w:rFonts w:hint="cs"/>
          <w:rtl/>
          <w:lang w:bidi="ar-EG"/>
        </w:rPr>
        <w:t>ِّ</w:t>
      </w:r>
      <w:r w:rsidRPr="003E3CFA">
        <w:rPr>
          <w:rtl/>
          <w:lang w:bidi="ar-EG"/>
        </w:rPr>
        <w:t>رين.</w:t>
      </w:r>
    </w:p>
    <w:p w14:paraId="7AAF638B" w14:textId="77777777" w:rsidR="009F63AD" w:rsidRPr="00A70EAA" w:rsidRDefault="009F63AD" w:rsidP="009F63AD">
      <w:pPr>
        <w:pStyle w:val="Heading1"/>
        <w:rPr>
          <w:rtl/>
          <w:lang w:bidi="ar-EG"/>
        </w:rPr>
      </w:pPr>
      <w:bookmarkStart w:id="25" w:name="_Toc514402081"/>
      <w:bookmarkStart w:id="26" w:name="_Toc514405787"/>
      <w:bookmarkStart w:id="27" w:name="_Toc536023830"/>
      <w:bookmarkStart w:id="28" w:name="_Toc27402600"/>
      <w:bookmarkStart w:id="29" w:name="_Toc38273057"/>
      <w:r>
        <w:rPr>
          <w:lang w:bidi="ar-EG"/>
        </w:rPr>
        <w:t>6</w:t>
      </w:r>
      <w:r w:rsidRPr="00A70EAA">
        <w:rPr>
          <w:rtl/>
          <w:lang w:bidi="ar-EG"/>
        </w:rPr>
        <w:tab/>
        <w:t>تق</w:t>
      </w:r>
      <w:r w:rsidRPr="00A70EAA">
        <w:rPr>
          <w:rFonts w:hint="cs"/>
          <w:rtl/>
          <w:lang w:bidi="ar-EG"/>
        </w:rPr>
        <w:t>ا</w:t>
      </w:r>
      <w:r w:rsidRPr="00A70EAA">
        <w:rPr>
          <w:rtl/>
          <w:lang w:bidi="ar-EG"/>
        </w:rPr>
        <w:t>رير مدير مكتب تقييس الاتصالات</w:t>
      </w:r>
      <w:bookmarkEnd w:id="25"/>
      <w:bookmarkEnd w:id="26"/>
      <w:bookmarkEnd w:id="27"/>
      <w:bookmarkEnd w:id="28"/>
      <w:bookmarkEnd w:id="29"/>
    </w:p>
    <w:p w14:paraId="358AD2E4" w14:textId="145DDC57" w:rsidR="009F63AD" w:rsidRPr="003E3CFA" w:rsidRDefault="009F63AD" w:rsidP="009F63AD">
      <w:pPr>
        <w:rPr>
          <w:spacing w:val="-2"/>
          <w:lang w:bidi="ar-EG"/>
        </w:rPr>
      </w:pPr>
      <w:r w:rsidRPr="003E3CFA">
        <w:rPr>
          <w:spacing w:val="-2"/>
          <w:lang w:bidi="ar-EG"/>
        </w:rPr>
        <w:t>1.6</w:t>
      </w:r>
      <w:r w:rsidRPr="003E3CFA">
        <w:rPr>
          <w:spacing w:val="-2"/>
          <w:lang w:bidi="ar-EG"/>
        </w:rPr>
        <w:tab/>
      </w:r>
      <w:r w:rsidRPr="003E3CFA">
        <w:rPr>
          <w:spacing w:val="-2"/>
          <w:rtl/>
        </w:rPr>
        <w:t>عرض مدير مكتب تقييس الاتصالات</w:t>
      </w:r>
      <w:r w:rsidRPr="003E3CFA">
        <w:rPr>
          <w:rFonts w:hint="cs"/>
          <w:spacing w:val="-2"/>
          <w:rtl/>
        </w:rPr>
        <w:t xml:space="preserve"> السيد </w:t>
      </w:r>
      <w:proofErr w:type="spellStart"/>
      <w:r w:rsidRPr="003E3CFA">
        <w:rPr>
          <w:rFonts w:hint="cs"/>
          <w:spacing w:val="-2"/>
          <w:rtl/>
        </w:rPr>
        <w:t>تشيساب</w:t>
      </w:r>
      <w:proofErr w:type="spellEnd"/>
      <w:r w:rsidRPr="003E3CFA">
        <w:rPr>
          <w:rFonts w:hint="cs"/>
          <w:spacing w:val="-2"/>
          <w:rtl/>
        </w:rPr>
        <w:t xml:space="preserve"> لي</w:t>
      </w:r>
      <w:r w:rsidRPr="003E3CFA">
        <w:rPr>
          <w:spacing w:val="-2"/>
          <w:rtl/>
        </w:rPr>
        <w:t xml:space="preserve"> تقرير</w:t>
      </w:r>
      <w:r w:rsidRPr="003E3CFA">
        <w:rPr>
          <w:rFonts w:hint="cs"/>
          <w:spacing w:val="-2"/>
          <w:rtl/>
        </w:rPr>
        <w:t xml:space="preserve"> أنشطة قطاع تقييس الاتصالات بالاتحاد</w:t>
      </w:r>
      <w:r w:rsidRPr="003E3CFA">
        <w:rPr>
          <w:spacing w:val="-2"/>
          <w:rtl/>
        </w:rPr>
        <w:t xml:space="preserve"> </w:t>
      </w:r>
      <w:r w:rsidRPr="003E3CFA">
        <w:rPr>
          <w:spacing w:val="-2"/>
          <w:rtl/>
          <w:lang w:bidi="ar"/>
        </w:rPr>
        <w:t>(</w:t>
      </w:r>
      <w:r w:rsidRPr="003E3CFA">
        <w:rPr>
          <w:spacing w:val="-2"/>
          <w:rtl/>
        </w:rPr>
        <w:t>الوثيقة</w:t>
      </w:r>
      <w:r w:rsidR="003E3CFA" w:rsidRPr="003E3CFA">
        <w:rPr>
          <w:rFonts w:hint="cs"/>
          <w:spacing w:val="-2"/>
          <w:rtl/>
        </w:rPr>
        <w:t> </w:t>
      </w:r>
      <w:hyperlink r:id="rId19" w:history="1">
        <w:r w:rsidRPr="003E3CFA">
          <w:rPr>
            <w:rStyle w:val="Hyperlink"/>
            <w:spacing w:val="-2"/>
          </w:rPr>
          <w:t>TD656</w:t>
        </w:r>
      </w:hyperlink>
      <w:r w:rsidRPr="003E3CFA">
        <w:rPr>
          <w:spacing w:val="-2"/>
          <w:rtl/>
        </w:rPr>
        <w:t>، وترد شرائح العرض في</w:t>
      </w:r>
      <w:r w:rsidRPr="003E3CFA">
        <w:rPr>
          <w:rFonts w:hint="cs"/>
          <w:spacing w:val="-2"/>
          <w:rtl/>
        </w:rPr>
        <w:t> </w:t>
      </w:r>
      <w:r w:rsidRPr="003E3CFA">
        <w:rPr>
          <w:spacing w:val="-2"/>
          <w:rtl/>
        </w:rPr>
        <w:t>الإضافة</w:t>
      </w:r>
      <w:r w:rsidRPr="003E3CFA">
        <w:rPr>
          <w:rFonts w:hint="cs"/>
          <w:spacing w:val="-2"/>
          <w:rtl/>
          <w:lang w:bidi="ar"/>
        </w:rPr>
        <w:t> </w:t>
      </w:r>
      <w:r w:rsidRPr="003E3CFA">
        <w:rPr>
          <w:spacing w:val="-2"/>
          <w:lang w:bidi="ar-EG"/>
        </w:rPr>
        <w:t>1</w:t>
      </w:r>
      <w:r w:rsidRPr="003E3CFA">
        <w:rPr>
          <w:spacing w:val="-2"/>
          <w:rtl/>
        </w:rPr>
        <w:t xml:space="preserve"> إليها</w:t>
      </w:r>
      <w:r w:rsidRPr="003E3CFA">
        <w:rPr>
          <w:spacing w:val="-2"/>
          <w:rtl/>
          <w:lang w:bidi="ar"/>
        </w:rPr>
        <w:t>)</w:t>
      </w:r>
      <w:r w:rsidRPr="003E3CFA">
        <w:rPr>
          <w:rFonts w:hint="cs"/>
          <w:spacing w:val="-2"/>
          <w:rtl/>
        </w:rPr>
        <w:t xml:space="preserve"> الذي يسلط الضوء على نتائج التقييس الرئيسية التي حققها قطاع تقييس الاتصالات خلال الفترة من سبتمبر</w:t>
      </w:r>
      <w:r w:rsidRPr="003E3CFA">
        <w:rPr>
          <w:rFonts w:hint="cs"/>
          <w:spacing w:val="-2"/>
          <w:rtl/>
          <w:lang w:bidi="ar-EG"/>
        </w:rPr>
        <w:t xml:space="preserve"> </w:t>
      </w:r>
      <w:r w:rsidRPr="003E3CFA">
        <w:rPr>
          <w:rFonts w:hint="cs"/>
          <w:spacing w:val="-2"/>
          <w:rtl/>
        </w:rPr>
        <w:t>إلى ديسمبر</w:t>
      </w:r>
      <w:r w:rsidRPr="003E3CFA">
        <w:rPr>
          <w:rFonts w:hint="eastAsia"/>
          <w:spacing w:val="-2"/>
          <w:rtl/>
        </w:rPr>
        <w:t> </w:t>
      </w:r>
      <w:r w:rsidRPr="003E3CFA">
        <w:rPr>
          <w:spacing w:val="-2"/>
          <w:lang w:bidi="ar-EG"/>
        </w:rPr>
        <w:t>2019</w:t>
      </w:r>
      <w:r w:rsidRPr="003E3CFA">
        <w:rPr>
          <w:rFonts w:hint="cs"/>
          <w:spacing w:val="-2"/>
          <w:rtl/>
          <w:lang w:bidi="ar-EG"/>
        </w:rPr>
        <w:t xml:space="preserve">. </w:t>
      </w:r>
      <w:r w:rsidRPr="003E3CFA">
        <w:rPr>
          <w:spacing w:val="-2"/>
          <w:rtl/>
          <w:lang w:bidi="ar-EG"/>
        </w:rPr>
        <w:t>وأبلغ السيد لي الاجتماع</w:t>
      </w:r>
      <w:r w:rsidRPr="003E3CFA">
        <w:rPr>
          <w:rFonts w:hint="cs"/>
          <w:spacing w:val="-2"/>
          <w:rtl/>
        </w:rPr>
        <w:t xml:space="preserve"> أيضاً</w:t>
      </w:r>
      <w:r w:rsidRPr="003E3CFA">
        <w:rPr>
          <w:spacing w:val="-2"/>
          <w:rtl/>
          <w:lang w:bidi="ar-EG"/>
        </w:rPr>
        <w:t xml:space="preserve"> باجتماعين إلكترونيين عقدهما</w:t>
      </w:r>
      <w:r w:rsidRPr="003E3CFA">
        <w:rPr>
          <w:spacing w:val="-2"/>
          <w:rtl/>
        </w:rPr>
        <w:t xml:space="preserve"> </w:t>
      </w:r>
      <w:r w:rsidRPr="003E3CFA">
        <w:rPr>
          <w:spacing w:val="-2"/>
          <w:rtl/>
          <w:lang w:bidi="ar-EG"/>
        </w:rPr>
        <w:t xml:space="preserve">الفريق المخصص المعني بحقوق الملكية الفكرية </w:t>
      </w:r>
      <w:r w:rsidRPr="003E3CFA">
        <w:rPr>
          <w:rFonts w:hint="cs"/>
          <w:spacing w:val="-2"/>
          <w:rtl/>
          <w:lang w:bidi="ar-EG"/>
        </w:rPr>
        <w:t>(</w:t>
      </w:r>
      <w:r w:rsidRPr="003E3CFA">
        <w:rPr>
          <w:spacing w:val="-2"/>
          <w:lang w:bidi="ar-EG"/>
        </w:rPr>
        <w:t>IPR-AHG</w:t>
      </w:r>
      <w:r w:rsidRPr="003E3CFA">
        <w:rPr>
          <w:rFonts w:hint="cs"/>
          <w:spacing w:val="-2"/>
          <w:rtl/>
          <w:lang w:bidi="ar-EG"/>
        </w:rPr>
        <w:t>)</w:t>
      </w:r>
      <w:r w:rsidRPr="003E3CFA">
        <w:rPr>
          <w:spacing w:val="-2"/>
          <w:rtl/>
          <w:lang w:bidi="ar-EG"/>
        </w:rPr>
        <w:t xml:space="preserve">، حيث </w:t>
      </w:r>
      <w:r w:rsidRPr="003E3CFA">
        <w:rPr>
          <w:rFonts w:hint="cs"/>
          <w:spacing w:val="-2"/>
          <w:rtl/>
          <w:lang w:bidi="ar-EG"/>
        </w:rPr>
        <w:t>دار</w:t>
      </w:r>
      <w:r w:rsidRPr="003E3CFA">
        <w:rPr>
          <w:spacing w:val="-2"/>
          <w:rtl/>
          <w:lang w:bidi="ar-EG"/>
        </w:rPr>
        <w:t xml:space="preserve"> حوار بناء بشأن مذكرة إخلاء المسؤولية </w:t>
      </w:r>
      <w:r w:rsidRPr="003E3CFA">
        <w:rPr>
          <w:rFonts w:hint="cs"/>
          <w:spacing w:val="-2"/>
          <w:rtl/>
          <w:lang w:bidi="ar-SY"/>
        </w:rPr>
        <w:t>بشأن</w:t>
      </w:r>
      <w:r w:rsidRPr="003E3CFA">
        <w:rPr>
          <w:spacing w:val="-2"/>
          <w:rtl/>
          <w:lang w:bidi="ar-EG"/>
        </w:rPr>
        <w:t xml:space="preserve"> حقوق الملكية الفكرية على </w:t>
      </w:r>
      <w:r w:rsidRPr="003E3CFA">
        <w:rPr>
          <w:rFonts w:hint="cs"/>
          <w:spacing w:val="-2"/>
          <w:rtl/>
          <w:lang w:bidi="ar-EG"/>
        </w:rPr>
        <w:t>ال</w:t>
      </w:r>
      <w:r w:rsidRPr="003E3CFA">
        <w:rPr>
          <w:spacing w:val="-2"/>
          <w:rtl/>
          <w:lang w:bidi="ar-EG"/>
        </w:rPr>
        <w:t xml:space="preserve">صفحة </w:t>
      </w:r>
      <w:r w:rsidRPr="003E3CFA">
        <w:rPr>
          <w:rFonts w:hint="cs"/>
          <w:spacing w:val="-2"/>
          <w:rtl/>
          <w:lang w:bidi="ar-EG"/>
        </w:rPr>
        <w:t>الثابتة</w:t>
      </w:r>
      <w:r w:rsidRPr="003E3CFA">
        <w:rPr>
          <w:spacing w:val="-2"/>
          <w:rtl/>
          <w:lang w:bidi="ar-EG"/>
        </w:rPr>
        <w:t xml:space="preserve"> في توصيات قطاع تقييس الاتصالات، وأضاف أن </w:t>
      </w:r>
      <w:r w:rsidRPr="003E3CFA">
        <w:rPr>
          <w:rFonts w:hint="cs"/>
          <w:spacing w:val="-2"/>
          <w:rtl/>
          <w:lang w:bidi="ar-EG"/>
        </w:rPr>
        <w:t>ا</w:t>
      </w:r>
      <w:r w:rsidRPr="003E3CFA">
        <w:rPr>
          <w:spacing w:val="-2"/>
          <w:rtl/>
          <w:lang w:bidi="ar-EG"/>
        </w:rPr>
        <w:t>لفريق يلزم</w:t>
      </w:r>
      <w:r w:rsidRPr="003E3CFA">
        <w:rPr>
          <w:rFonts w:hint="cs"/>
          <w:spacing w:val="-2"/>
          <w:rtl/>
          <w:lang w:bidi="ar-EG"/>
        </w:rPr>
        <w:t>ه</w:t>
      </w:r>
      <w:r w:rsidRPr="003E3CFA">
        <w:rPr>
          <w:spacing w:val="-2"/>
          <w:rtl/>
          <w:lang w:bidi="ar-EG"/>
        </w:rPr>
        <w:t xml:space="preserve"> مزيد من الوقت </w:t>
      </w:r>
      <w:r w:rsidRPr="003E3CFA">
        <w:rPr>
          <w:rFonts w:hint="cs"/>
          <w:spacing w:val="-2"/>
          <w:rtl/>
          <w:lang w:bidi="ar-EG"/>
        </w:rPr>
        <w:t>لاستكمال</w:t>
      </w:r>
      <w:r w:rsidRPr="003E3CFA">
        <w:rPr>
          <w:spacing w:val="-2"/>
          <w:rtl/>
          <w:lang w:bidi="ar-EG"/>
        </w:rPr>
        <w:t xml:space="preserve"> مناقشاته</w:t>
      </w:r>
      <w:r w:rsidR="003E3CFA">
        <w:rPr>
          <w:rFonts w:hint="cs"/>
          <w:spacing w:val="-2"/>
          <w:rtl/>
          <w:lang w:bidi="ar-EG"/>
        </w:rPr>
        <w:t>.</w:t>
      </w:r>
    </w:p>
    <w:p w14:paraId="29C9575C" w14:textId="6FDA9F57" w:rsidR="009F63AD" w:rsidRDefault="009F63AD" w:rsidP="009F63AD">
      <w:pPr>
        <w:rPr>
          <w:rtl/>
          <w:lang w:bidi="ar-EG"/>
        </w:rPr>
      </w:pPr>
      <w:r>
        <w:rPr>
          <w:lang w:bidi="ar-EG"/>
        </w:rPr>
        <w:t>1.1.6</w:t>
      </w:r>
      <w:r>
        <w:rPr>
          <w:lang w:bidi="ar-EG"/>
        </w:rPr>
        <w:tab/>
      </w:r>
      <w:r>
        <w:rPr>
          <w:rFonts w:hint="cs"/>
          <w:rtl/>
          <w:lang w:bidi="ar-EG"/>
        </w:rPr>
        <w:t>و</w:t>
      </w:r>
      <w:r w:rsidRPr="0049571F">
        <w:rPr>
          <w:rtl/>
          <w:lang w:bidi="ar-EG"/>
        </w:rPr>
        <w:t xml:space="preserve">أبلغ الاتحاد الروسي الاجتماع بأن </w:t>
      </w:r>
      <w:r w:rsidRPr="008F50EA">
        <w:rPr>
          <w:rtl/>
          <w:lang w:bidi="ar-EG"/>
        </w:rPr>
        <w:t xml:space="preserve">الفريق المخصص المعني بحقوق الملكية الفكرية </w:t>
      </w:r>
      <w:r w:rsidRPr="008F50EA">
        <w:rPr>
          <w:rFonts w:hint="cs"/>
          <w:rtl/>
          <w:lang w:bidi="ar-EG"/>
        </w:rPr>
        <w:t>(</w:t>
      </w:r>
      <w:r w:rsidRPr="008F50EA">
        <w:rPr>
          <w:lang w:bidi="ar-EG"/>
        </w:rPr>
        <w:t>IPR-</w:t>
      </w:r>
      <w:proofErr w:type="gramStart"/>
      <w:r w:rsidRPr="008F50EA">
        <w:rPr>
          <w:lang w:bidi="ar-EG"/>
        </w:rPr>
        <w:t>AHG</w:t>
      </w:r>
      <w:r w:rsidRPr="008F50EA">
        <w:rPr>
          <w:rFonts w:hint="cs"/>
          <w:rtl/>
          <w:lang w:bidi="ar-EG"/>
        </w:rPr>
        <w:t>)</w:t>
      </w:r>
      <w:r w:rsidRPr="008F50EA">
        <w:rPr>
          <w:rtl/>
          <w:lang w:bidi="ar-EG"/>
        </w:rPr>
        <w:t>،</w:t>
      </w:r>
      <w:proofErr w:type="gramEnd"/>
      <w:r w:rsidRPr="008F50EA">
        <w:rPr>
          <w:rtl/>
          <w:lang w:bidi="ar-EG"/>
        </w:rPr>
        <w:t xml:space="preserve"> </w:t>
      </w:r>
      <w:r w:rsidRPr="0049571F">
        <w:rPr>
          <w:rtl/>
          <w:lang w:bidi="ar-EG"/>
        </w:rPr>
        <w:t xml:space="preserve">يدرس ويستعرض </w:t>
      </w:r>
      <w:r>
        <w:rPr>
          <w:rFonts w:hint="cs"/>
          <w:rtl/>
          <w:lang w:bidi="ar-EG"/>
        </w:rPr>
        <w:t>إشكالاً</w:t>
      </w:r>
      <w:r w:rsidRPr="0049571F">
        <w:rPr>
          <w:rtl/>
          <w:lang w:bidi="ar-EG"/>
        </w:rPr>
        <w:t xml:space="preserve"> </w:t>
      </w:r>
      <w:r>
        <w:rPr>
          <w:rFonts w:hint="cs"/>
          <w:rtl/>
          <w:lang w:bidi="ar-EG"/>
        </w:rPr>
        <w:t>وُجد</w:t>
      </w:r>
      <w:r w:rsidRPr="0049571F">
        <w:rPr>
          <w:rtl/>
          <w:lang w:bidi="ar-EG"/>
        </w:rPr>
        <w:t xml:space="preserve"> في الفقرة 6.1.6 من التوصية </w:t>
      </w:r>
      <w:r w:rsidRPr="0049571F">
        <w:rPr>
          <w:lang w:bidi="ar-EG"/>
        </w:rPr>
        <w:t>ITU-T A.25</w:t>
      </w:r>
      <w:r>
        <w:rPr>
          <w:rFonts w:hint="cs"/>
          <w:rtl/>
          <w:lang w:bidi="ar-EG"/>
        </w:rPr>
        <w:t>.</w:t>
      </w:r>
      <w:r w:rsidRPr="001724F5">
        <w:rPr>
          <w:rFonts w:hint="cs"/>
          <w:rtl/>
          <w:lang w:bidi="ar-EG"/>
        </w:rPr>
        <w:t xml:space="preserve"> </w:t>
      </w:r>
    </w:p>
    <w:p w14:paraId="2C2938CB" w14:textId="77777777" w:rsidR="009F63AD" w:rsidRDefault="009F63AD" w:rsidP="009F63AD">
      <w:pPr>
        <w:rPr>
          <w:rtl/>
          <w:lang w:bidi="ar-EG"/>
        </w:rPr>
      </w:pPr>
      <w:r w:rsidRPr="001724F5">
        <w:rPr>
          <w:lang w:bidi="ar-EG"/>
        </w:rPr>
        <w:t>2.1.6</w:t>
      </w:r>
      <w:r w:rsidRPr="001724F5">
        <w:rPr>
          <w:lang w:bidi="ar-EG"/>
        </w:rPr>
        <w:tab/>
      </w:r>
      <w:r w:rsidRPr="001724F5">
        <w:rPr>
          <w:rFonts w:hint="cs"/>
          <w:rtl/>
          <w:lang w:bidi="ar-EG"/>
        </w:rPr>
        <w:t xml:space="preserve">وأخذ </w:t>
      </w:r>
      <w:r w:rsidRPr="001724F5">
        <w:rPr>
          <w:rtl/>
        </w:rPr>
        <w:t>الفريق الاستشاري لتقييس الاتصالات</w:t>
      </w:r>
      <w:r w:rsidRPr="001724F5">
        <w:rPr>
          <w:rFonts w:hint="cs"/>
          <w:rtl/>
        </w:rPr>
        <w:t xml:space="preserve"> علماً بتقرير مدير مكتب تقييس الاتصالات</w:t>
      </w:r>
      <w:r w:rsidRPr="001724F5">
        <w:rPr>
          <w:rtl/>
          <w:lang w:bidi="ar-EG"/>
        </w:rPr>
        <w:t xml:space="preserve"> الوارد في الوثيقة </w:t>
      </w:r>
      <w:r w:rsidRPr="001724F5">
        <w:rPr>
          <w:lang w:bidi="ar-EG"/>
        </w:rPr>
        <w:t>TD656</w:t>
      </w:r>
      <w:r w:rsidRPr="001724F5">
        <w:rPr>
          <w:rtl/>
          <w:lang w:bidi="ar-EG"/>
        </w:rPr>
        <w:t>، و</w:t>
      </w:r>
      <w:r w:rsidRPr="001724F5">
        <w:rPr>
          <w:rFonts w:hint="cs"/>
          <w:rtl/>
          <w:lang w:bidi="ar-EG"/>
        </w:rPr>
        <w:t xml:space="preserve">هو </w:t>
      </w:r>
      <w:r w:rsidRPr="001724F5">
        <w:rPr>
          <w:rtl/>
          <w:lang w:bidi="ar-EG"/>
        </w:rPr>
        <w:t xml:space="preserve">يواصل مراقبة أنشطة الفريق المخصص المعني بحقوق الملكية الفكرية </w:t>
      </w:r>
      <w:r w:rsidRPr="001724F5">
        <w:rPr>
          <w:rFonts w:hint="cs"/>
          <w:rtl/>
          <w:lang w:bidi="ar-EG"/>
        </w:rPr>
        <w:t>(</w:t>
      </w:r>
      <w:r w:rsidRPr="001724F5">
        <w:rPr>
          <w:lang w:bidi="ar-EG"/>
        </w:rPr>
        <w:t>IPR-AHG</w:t>
      </w:r>
      <w:r w:rsidRPr="001724F5">
        <w:rPr>
          <w:rFonts w:hint="cs"/>
          <w:rtl/>
          <w:lang w:bidi="ar-EG"/>
        </w:rPr>
        <w:t>)</w:t>
      </w:r>
      <w:r>
        <w:rPr>
          <w:rFonts w:hint="cs"/>
          <w:rtl/>
          <w:lang w:bidi="ar-EG"/>
        </w:rPr>
        <w:t xml:space="preserve"> </w:t>
      </w:r>
      <w:r w:rsidRPr="0049571F">
        <w:rPr>
          <w:rtl/>
          <w:lang w:bidi="ar-EG"/>
        </w:rPr>
        <w:t>عن كثب</w:t>
      </w:r>
      <w:r w:rsidRPr="001724F5">
        <w:rPr>
          <w:rFonts w:hint="cs"/>
          <w:rtl/>
          <w:lang w:bidi="ar-EG"/>
        </w:rPr>
        <w:t>.</w:t>
      </w:r>
    </w:p>
    <w:p w14:paraId="44748B74" w14:textId="7C70F534" w:rsidR="009F63AD" w:rsidRDefault="009F63AD" w:rsidP="003E3CFA">
      <w:pPr>
        <w:keepNext/>
        <w:keepLines/>
        <w:rPr>
          <w:lang w:bidi="ar-EG"/>
        </w:rPr>
      </w:pPr>
      <w:r>
        <w:rPr>
          <w:lang w:bidi="ar-EG"/>
        </w:rPr>
        <w:lastRenderedPageBreak/>
        <w:t>2.6</w:t>
      </w:r>
      <w:r>
        <w:rPr>
          <w:lang w:bidi="ar-EG"/>
        </w:rPr>
        <w:tab/>
      </w:r>
      <w:r>
        <w:rPr>
          <w:rFonts w:hint="cs"/>
          <w:rtl/>
          <w:lang w:bidi="ar-EG"/>
        </w:rPr>
        <w:t>و</w:t>
      </w:r>
      <w:r w:rsidRPr="0049571F">
        <w:rPr>
          <w:rtl/>
          <w:lang w:bidi="ar-EG"/>
        </w:rPr>
        <w:t xml:space="preserve">قدم المدير الإقليمي للمكتب الإقليمي </w:t>
      </w:r>
      <w:proofErr w:type="spellStart"/>
      <w:r w:rsidRPr="0049571F">
        <w:rPr>
          <w:rtl/>
          <w:lang w:bidi="ar-EG"/>
        </w:rPr>
        <w:t>للأمريكتين</w:t>
      </w:r>
      <w:proofErr w:type="spellEnd"/>
      <w:r>
        <w:rPr>
          <w:rtl/>
          <w:lang w:bidi="ar-EG"/>
        </w:rPr>
        <w:t>،</w:t>
      </w:r>
      <w:r w:rsidRPr="0049571F">
        <w:rPr>
          <w:rtl/>
          <w:lang w:bidi="ar-EG"/>
        </w:rPr>
        <w:t xml:space="preserve"> السيد برونو راموس</w:t>
      </w:r>
      <w:r>
        <w:rPr>
          <w:rtl/>
          <w:lang w:bidi="ar-EG"/>
        </w:rPr>
        <w:t>،</w:t>
      </w:r>
      <w:r w:rsidRPr="0049571F">
        <w:rPr>
          <w:rtl/>
          <w:lang w:bidi="ar-EG"/>
        </w:rPr>
        <w:t xml:space="preserve"> عرضاً عن ب</w:t>
      </w:r>
      <w:r>
        <w:rPr>
          <w:rFonts w:hint="cs"/>
          <w:rtl/>
          <w:lang w:bidi="ar-EG"/>
        </w:rPr>
        <w:t>ُ</w:t>
      </w:r>
      <w:r w:rsidRPr="0049571F">
        <w:rPr>
          <w:rtl/>
          <w:lang w:bidi="ar-EG"/>
        </w:rPr>
        <w:t>عد</w:t>
      </w:r>
      <w:r>
        <w:rPr>
          <w:rFonts w:hint="cs"/>
          <w:rtl/>
          <w:lang w:bidi="ar-EG"/>
        </w:rPr>
        <w:t xml:space="preserve"> للوثيقة</w:t>
      </w:r>
      <w:r w:rsidRPr="0049571F">
        <w:rPr>
          <w:rtl/>
          <w:lang w:bidi="ar-EG"/>
        </w:rPr>
        <w:t xml:space="preserve"> </w:t>
      </w:r>
      <w:hyperlink r:id="rId20" w:history="1">
        <w:r w:rsidRPr="003E3CFA">
          <w:rPr>
            <w:rStyle w:val="Hyperlink"/>
            <w:lang w:bidi="ar-EG"/>
          </w:rPr>
          <w:t>TD664</w:t>
        </w:r>
      </w:hyperlink>
      <w:r w:rsidRPr="0049571F">
        <w:rPr>
          <w:rtl/>
          <w:lang w:bidi="ar-EG"/>
        </w:rPr>
        <w:t xml:space="preserve"> </w:t>
      </w:r>
      <w:r>
        <w:rPr>
          <w:rFonts w:hint="cs"/>
          <w:rtl/>
          <w:lang w:bidi="ar-EG"/>
        </w:rPr>
        <w:t xml:space="preserve">المعنونة </w:t>
      </w:r>
      <w:r w:rsidRPr="0049571F">
        <w:rPr>
          <w:rtl/>
          <w:lang w:bidi="ar-EG"/>
        </w:rPr>
        <w:t>"مساهمة المكاتب الإقليمية للاتحاد في الخطة التشغيلية لقطاع تقييس الاتصالات</w:t>
      </w:r>
      <w:r w:rsidRPr="00260334">
        <w:rPr>
          <w:rtl/>
          <w:lang w:bidi="ar-EG"/>
        </w:rPr>
        <w:t xml:space="preserve"> </w:t>
      </w:r>
      <w:r w:rsidRPr="0049571F">
        <w:rPr>
          <w:rtl/>
          <w:lang w:bidi="ar-EG"/>
        </w:rPr>
        <w:t>وأنشطة التنسيق مع مكتب تقييس الاتصالات"</w:t>
      </w:r>
      <w:r>
        <w:rPr>
          <w:rtl/>
          <w:lang w:bidi="ar-EG"/>
        </w:rPr>
        <w:t>،</w:t>
      </w:r>
      <w:r w:rsidRPr="0049571F">
        <w:rPr>
          <w:rtl/>
          <w:lang w:bidi="ar-EG"/>
        </w:rPr>
        <w:t xml:space="preserve"> </w:t>
      </w:r>
      <w:r>
        <w:rPr>
          <w:rFonts w:hint="cs"/>
          <w:rtl/>
          <w:lang w:bidi="ar-EG"/>
        </w:rPr>
        <w:t>وهي</w:t>
      </w:r>
      <w:r w:rsidRPr="0049571F">
        <w:rPr>
          <w:rtl/>
          <w:lang w:bidi="ar-EG"/>
        </w:rPr>
        <w:t xml:space="preserve"> </w:t>
      </w:r>
      <w:r>
        <w:rPr>
          <w:rFonts w:hint="cs"/>
          <w:rtl/>
          <w:lang w:bidi="ar-EG"/>
        </w:rPr>
        <w:t>ت</w:t>
      </w:r>
      <w:r w:rsidRPr="0049571F">
        <w:rPr>
          <w:rtl/>
          <w:lang w:bidi="ar-EG"/>
        </w:rPr>
        <w:t>لخص مساهمات المكاتب الإقليمية للاتحاد في تنفيذ الخطة التشغيلية</w:t>
      </w:r>
      <w:r>
        <w:rPr>
          <w:rFonts w:hint="cs"/>
          <w:rtl/>
          <w:lang w:bidi="ar-EG"/>
        </w:rPr>
        <w:t xml:space="preserve"> الرباعية</w:t>
      </w:r>
      <w:r w:rsidRPr="0049571F">
        <w:rPr>
          <w:rtl/>
          <w:lang w:bidi="ar-EG"/>
        </w:rPr>
        <w:t xml:space="preserve"> المتجددة لقطاع تقييس الاتصالات على النحو المطلوب في القرار 25 (المراج</w:t>
      </w:r>
      <w:r w:rsidR="003E3CFA">
        <w:rPr>
          <w:rFonts w:hint="cs"/>
          <w:rtl/>
          <w:lang w:bidi="ar-EG"/>
        </w:rPr>
        <w:t>َ</w:t>
      </w:r>
      <w:r w:rsidRPr="0049571F">
        <w:rPr>
          <w:rtl/>
          <w:lang w:bidi="ar-EG"/>
        </w:rPr>
        <w:t>ع في دبي 2018) لمؤتمر المندوبين المفوضين للاتحاد.</w:t>
      </w:r>
    </w:p>
    <w:p w14:paraId="4616B476" w14:textId="77777777" w:rsidR="009F63AD" w:rsidRDefault="009F63AD" w:rsidP="009F63AD">
      <w:pPr>
        <w:rPr>
          <w:rtl/>
          <w:lang w:bidi="ar-EG"/>
        </w:rPr>
      </w:pPr>
      <w:r>
        <w:rPr>
          <w:lang w:bidi="ar-EG"/>
        </w:rPr>
        <w:t>1.2.6</w:t>
      </w:r>
      <w:r>
        <w:rPr>
          <w:lang w:bidi="ar-EG"/>
        </w:rPr>
        <w:tab/>
      </w:r>
      <w:r w:rsidRPr="001724F5">
        <w:rPr>
          <w:rFonts w:hint="cs"/>
          <w:rtl/>
          <w:lang w:bidi="ar-EG"/>
        </w:rPr>
        <w:t xml:space="preserve">وأخذ </w:t>
      </w:r>
      <w:r>
        <w:rPr>
          <w:rFonts w:hint="cs"/>
          <w:rtl/>
        </w:rPr>
        <w:t>الاجتماع</w:t>
      </w:r>
      <w:r w:rsidRPr="001724F5">
        <w:rPr>
          <w:rFonts w:hint="cs"/>
          <w:rtl/>
        </w:rPr>
        <w:t xml:space="preserve"> علماً ب</w:t>
      </w:r>
      <w:r>
        <w:rPr>
          <w:rFonts w:hint="cs"/>
          <w:rtl/>
        </w:rPr>
        <w:t>هذا ال</w:t>
      </w:r>
      <w:r w:rsidRPr="001724F5">
        <w:rPr>
          <w:rFonts w:hint="cs"/>
          <w:rtl/>
        </w:rPr>
        <w:t>تقرير</w:t>
      </w:r>
      <w:r>
        <w:rPr>
          <w:rFonts w:hint="cs"/>
          <w:rtl/>
        </w:rPr>
        <w:t>.</w:t>
      </w:r>
    </w:p>
    <w:p w14:paraId="7015EC1B" w14:textId="47BF651E" w:rsidR="009F63AD" w:rsidRPr="003E3CFA" w:rsidRDefault="009F63AD" w:rsidP="009F63AD">
      <w:pPr>
        <w:rPr>
          <w:spacing w:val="-2"/>
          <w:lang w:bidi="ar-EG"/>
        </w:rPr>
      </w:pPr>
      <w:r w:rsidRPr="003E3CFA">
        <w:rPr>
          <w:spacing w:val="-2"/>
          <w:lang w:bidi="ar-EG"/>
        </w:rPr>
        <w:t>3.6</w:t>
      </w:r>
      <w:r w:rsidRPr="003E3CFA">
        <w:rPr>
          <w:spacing w:val="-2"/>
          <w:rtl/>
          <w:lang w:bidi="ar-EG"/>
        </w:rPr>
        <w:tab/>
      </w:r>
      <w:r w:rsidRPr="003E3CFA">
        <w:rPr>
          <w:rFonts w:hint="cs"/>
          <w:spacing w:val="-2"/>
          <w:rtl/>
          <w:lang w:bidi="ar-EG"/>
        </w:rPr>
        <w:t>وعرض</w:t>
      </w:r>
      <w:r w:rsidRPr="003E3CFA">
        <w:rPr>
          <w:spacing w:val="-2"/>
          <w:rtl/>
          <w:lang w:bidi="ar-EG"/>
        </w:rPr>
        <w:t xml:space="preserve"> رئيس </w:t>
      </w:r>
      <w:r w:rsidRPr="003E3CFA">
        <w:rPr>
          <w:rFonts w:hint="cs"/>
          <w:spacing w:val="-2"/>
          <w:rtl/>
          <w:lang w:bidi="ar-EG"/>
        </w:rPr>
        <w:t>دائرة</w:t>
      </w:r>
      <w:r w:rsidRPr="003E3CFA">
        <w:rPr>
          <w:spacing w:val="-2"/>
          <w:rtl/>
          <w:lang w:bidi="ar-EG"/>
        </w:rPr>
        <w:t xml:space="preserve"> إدارة الموارد المالية للاتحاد، السيد </w:t>
      </w:r>
      <w:proofErr w:type="spellStart"/>
      <w:r w:rsidRPr="003E3CFA">
        <w:rPr>
          <w:spacing w:val="-2"/>
          <w:rtl/>
          <w:lang w:bidi="ar-EG"/>
        </w:rPr>
        <w:t>ألاسان</w:t>
      </w:r>
      <w:proofErr w:type="spellEnd"/>
      <w:r w:rsidRPr="003E3CFA">
        <w:rPr>
          <w:spacing w:val="-2"/>
          <w:rtl/>
          <w:lang w:bidi="ar-EG"/>
        </w:rPr>
        <w:t xml:space="preserve"> </w:t>
      </w:r>
      <w:proofErr w:type="spellStart"/>
      <w:r w:rsidRPr="003E3CFA">
        <w:rPr>
          <w:spacing w:val="-2"/>
          <w:rtl/>
          <w:lang w:bidi="ar-EG"/>
        </w:rPr>
        <w:t>با</w:t>
      </w:r>
      <w:proofErr w:type="spellEnd"/>
      <w:r w:rsidRPr="003E3CFA">
        <w:rPr>
          <w:spacing w:val="-2"/>
          <w:rtl/>
          <w:lang w:bidi="ar-EG"/>
        </w:rPr>
        <w:t xml:space="preserve">، مشروع الخطة التشغيلية للاتحاد للفترة 2021-2024 </w:t>
      </w:r>
      <w:r w:rsidRPr="003E3CFA">
        <w:rPr>
          <w:rFonts w:hint="cs"/>
          <w:spacing w:val="-2"/>
          <w:rtl/>
        </w:rPr>
        <w:t xml:space="preserve">الوارد </w:t>
      </w:r>
      <w:r w:rsidRPr="003E3CFA">
        <w:rPr>
          <w:rFonts w:hint="cs"/>
          <w:spacing w:val="-2"/>
          <w:rtl/>
          <w:lang w:bidi="ar-EG"/>
        </w:rPr>
        <w:t>ط</w:t>
      </w:r>
      <w:r w:rsidRPr="003E3CFA">
        <w:rPr>
          <w:spacing w:val="-2"/>
          <w:rtl/>
          <w:lang w:bidi="ar-EG"/>
        </w:rPr>
        <w:t>ي</w:t>
      </w:r>
      <w:r w:rsidRPr="003E3CFA">
        <w:rPr>
          <w:rFonts w:hint="cs"/>
          <w:spacing w:val="-2"/>
          <w:rtl/>
          <w:lang w:bidi="ar-EG"/>
        </w:rPr>
        <w:t xml:space="preserve"> الوثيقة </w:t>
      </w:r>
      <w:hyperlink r:id="rId21" w:history="1">
        <w:r w:rsidRPr="003E3CFA">
          <w:rPr>
            <w:rStyle w:val="Hyperlink"/>
            <w:spacing w:val="-2"/>
            <w:lang w:bidi="ar-EG"/>
          </w:rPr>
          <w:t>TD659</w:t>
        </w:r>
      </w:hyperlink>
      <w:r w:rsidRPr="003E3CFA">
        <w:rPr>
          <w:spacing w:val="-2"/>
          <w:rtl/>
          <w:lang w:bidi="ar-EG"/>
        </w:rPr>
        <w:t xml:space="preserve">، </w:t>
      </w:r>
      <w:r w:rsidRPr="003E3CFA">
        <w:rPr>
          <w:rFonts w:hint="cs"/>
          <w:spacing w:val="-2"/>
          <w:rtl/>
          <w:lang w:bidi="ar-EG"/>
        </w:rPr>
        <w:t>وهو مشروع</w:t>
      </w:r>
      <w:r w:rsidRPr="003E3CFA">
        <w:rPr>
          <w:spacing w:val="-2"/>
          <w:rtl/>
          <w:lang w:bidi="ar-EG"/>
        </w:rPr>
        <w:t xml:space="preserve"> </w:t>
      </w:r>
      <w:r w:rsidRPr="003E3CFA">
        <w:rPr>
          <w:rFonts w:hint="cs"/>
          <w:spacing w:val="-2"/>
          <w:rtl/>
          <w:lang w:bidi="ar-EG"/>
        </w:rPr>
        <w:t>يدعو</w:t>
      </w:r>
      <w:r w:rsidRPr="003E3CFA">
        <w:rPr>
          <w:spacing w:val="-2"/>
          <w:rtl/>
          <w:lang w:bidi="ar-EG"/>
        </w:rPr>
        <w:t xml:space="preserve"> الفريق الاستشاري لتقييس الاتصالات إلى استعراض تنفيذ الخطة التشغيلية لعام</w:t>
      </w:r>
      <w:r w:rsidR="003E3CFA">
        <w:rPr>
          <w:rFonts w:hint="cs"/>
          <w:spacing w:val="-2"/>
          <w:rtl/>
          <w:lang w:bidi="ar-EG"/>
        </w:rPr>
        <w:t> </w:t>
      </w:r>
      <w:r w:rsidRPr="003E3CFA">
        <w:rPr>
          <w:spacing w:val="-2"/>
          <w:rtl/>
          <w:lang w:bidi="ar-EG"/>
        </w:rPr>
        <w:t>2019 وكذلك استعراض مشروع الخطة التشغيلية للفترة 2021-2024</w:t>
      </w:r>
      <w:r w:rsidR="00527435">
        <w:rPr>
          <w:rFonts w:hint="cs"/>
          <w:spacing w:val="-2"/>
          <w:rtl/>
          <w:lang w:bidi="ar-EG"/>
        </w:rPr>
        <w:t xml:space="preserve">. </w:t>
      </w:r>
      <w:r w:rsidRPr="003E3CFA">
        <w:rPr>
          <w:spacing w:val="-2"/>
          <w:rtl/>
          <w:lang w:bidi="ar-EG"/>
        </w:rPr>
        <w:t xml:space="preserve">وفيما يتعلق </w:t>
      </w:r>
      <w:r w:rsidRPr="003E3CFA">
        <w:rPr>
          <w:rFonts w:hint="cs"/>
          <w:spacing w:val="-2"/>
          <w:rtl/>
          <w:lang w:bidi="ar-EG"/>
        </w:rPr>
        <w:t>بالشق الثاني</w:t>
      </w:r>
      <w:r w:rsidRPr="003E3CFA">
        <w:rPr>
          <w:spacing w:val="-2"/>
          <w:rtl/>
          <w:lang w:bidi="ar-EG"/>
        </w:rPr>
        <w:t xml:space="preserve">، </w:t>
      </w:r>
      <w:r w:rsidRPr="003E3CFA">
        <w:rPr>
          <w:rFonts w:hint="cs"/>
          <w:spacing w:val="-2"/>
          <w:rtl/>
          <w:lang w:bidi="ar-EG"/>
        </w:rPr>
        <w:t>دعي</w:t>
      </w:r>
      <w:r w:rsidRPr="003E3CFA">
        <w:rPr>
          <w:spacing w:val="-2"/>
          <w:rtl/>
          <w:lang w:bidi="ar-EG"/>
        </w:rPr>
        <w:t xml:space="preserve"> الفريق الاستشاري لتقييس الاتصالات إلى تقديم تعليقاته إلى </w:t>
      </w:r>
      <w:r w:rsidRPr="003E3CFA">
        <w:rPr>
          <w:rFonts w:hint="cs"/>
          <w:spacing w:val="-2"/>
          <w:rtl/>
          <w:lang w:bidi="ar-EG"/>
        </w:rPr>
        <w:t>ال</w:t>
      </w:r>
      <w:r w:rsidRPr="003E3CFA">
        <w:rPr>
          <w:spacing w:val="-2"/>
          <w:rtl/>
          <w:lang w:bidi="ar-EG"/>
        </w:rPr>
        <w:t>مجلس المسؤول عن استعراض واعتماد الخطة التشغيلية للاتحاد للفترة 2021-2024</w:t>
      </w:r>
      <w:r w:rsidRPr="003E3CFA">
        <w:rPr>
          <w:rFonts w:hint="cs"/>
          <w:spacing w:val="-2"/>
          <w:rtl/>
          <w:lang w:bidi="ar-EG"/>
        </w:rPr>
        <w:t>.</w:t>
      </w:r>
    </w:p>
    <w:p w14:paraId="140FAE77" w14:textId="77777777" w:rsidR="009F63AD" w:rsidRPr="003E3CFA" w:rsidRDefault="009F63AD" w:rsidP="009F63AD">
      <w:pPr>
        <w:rPr>
          <w:spacing w:val="-4"/>
          <w:lang w:bidi="ar-EG"/>
        </w:rPr>
      </w:pPr>
      <w:r w:rsidRPr="003E3CFA">
        <w:rPr>
          <w:spacing w:val="-4"/>
          <w:lang w:bidi="ar-EG"/>
        </w:rPr>
        <w:t>1.3.6</w:t>
      </w:r>
      <w:r w:rsidRPr="003E3CFA">
        <w:rPr>
          <w:spacing w:val="-4"/>
          <w:rtl/>
          <w:lang w:bidi="ar-EG"/>
        </w:rPr>
        <w:tab/>
      </w:r>
      <w:r w:rsidRPr="003E3CFA">
        <w:rPr>
          <w:rFonts w:hint="cs"/>
          <w:spacing w:val="-4"/>
          <w:rtl/>
          <w:lang w:bidi="ar-EG"/>
        </w:rPr>
        <w:t xml:space="preserve">وبما أن الوقت، </w:t>
      </w:r>
      <w:r w:rsidRPr="003E3CFA">
        <w:rPr>
          <w:spacing w:val="-4"/>
          <w:rtl/>
          <w:lang w:bidi="ar-EG"/>
        </w:rPr>
        <w:t>خلال هذا ا</w:t>
      </w:r>
      <w:r w:rsidRPr="003E3CFA">
        <w:rPr>
          <w:rFonts w:hint="cs"/>
          <w:spacing w:val="-4"/>
          <w:rtl/>
          <w:lang w:bidi="ar-EG"/>
        </w:rPr>
        <w:t>لا</w:t>
      </w:r>
      <w:r w:rsidRPr="003E3CFA">
        <w:rPr>
          <w:spacing w:val="-4"/>
          <w:rtl/>
          <w:lang w:bidi="ar-EG"/>
        </w:rPr>
        <w:t xml:space="preserve">جتماع </w:t>
      </w:r>
      <w:r w:rsidRPr="003E3CFA">
        <w:rPr>
          <w:rFonts w:hint="cs"/>
          <w:spacing w:val="-4"/>
          <w:rtl/>
          <w:lang w:bidi="ar-EG"/>
        </w:rPr>
        <w:t>ل</w:t>
      </w:r>
      <w:r w:rsidRPr="003E3CFA">
        <w:rPr>
          <w:spacing w:val="-4"/>
          <w:rtl/>
          <w:lang w:bidi="ar-EG"/>
        </w:rPr>
        <w:t>لفريق الاستشاري لتقييس الاتصالات</w:t>
      </w:r>
      <w:r w:rsidRPr="003E3CFA">
        <w:rPr>
          <w:rFonts w:hint="cs"/>
          <w:spacing w:val="-4"/>
          <w:rtl/>
          <w:lang w:bidi="ar-EG"/>
        </w:rPr>
        <w:t>، لم يتسع لكي يجتمع</w:t>
      </w:r>
      <w:r w:rsidRPr="003E3CFA">
        <w:rPr>
          <w:spacing w:val="-4"/>
          <w:rtl/>
          <w:lang w:bidi="ar-EG"/>
        </w:rPr>
        <w:t xml:space="preserve"> فريق المقرِّر التابع للفريق الاستشاري لتقييس الاتصالات والمعني بالخطتين الاستراتيجية والتشغيلية</w:t>
      </w:r>
      <w:r w:rsidRPr="003E3CFA">
        <w:rPr>
          <w:rFonts w:hint="cs"/>
          <w:spacing w:val="-4"/>
          <w:rtl/>
          <w:lang w:bidi="ar-EG"/>
        </w:rPr>
        <w:t xml:space="preserve"> </w:t>
      </w:r>
      <w:r w:rsidRPr="003E3CFA">
        <w:rPr>
          <w:spacing w:val="-4"/>
          <w:rtl/>
          <w:lang w:bidi="ar-EG"/>
        </w:rPr>
        <w:t>(</w:t>
      </w:r>
      <w:r w:rsidRPr="003E3CFA">
        <w:rPr>
          <w:spacing w:val="-4"/>
          <w:lang w:bidi="ar-EG"/>
        </w:rPr>
        <w:t>RG-</w:t>
      </w:r>
      <w:proofErr w:type="gramStart"/>
      <w:r w:rsidRPr="003E3CFA">
        <w:rPr>
          <w:spacing w:val="-4"/>
          <w:lang w:bidi="ar-EG"/>
        </w:rPr>
        <w:t>SOP</w:t>
      </w:r>
      <w:r w:rsidRPr="003E3CFA">
        <w:rPr>
          <w:spacing w:val="-4"/>
          <w:rtl/>
          <w:lang w:bidi="ar-EG"/>
        </w:rPr>
        <w:t>)</w:t>
      </w:r>
      <w:r w:rsidRPr="003E3CFA">
        <w:rPr>
          <w:rFonts w:hint="cs"/>
          <w:spacing w:val="-4"/>
          <w:rtl/>
          <w:lang w:bidi="ar-EG"/>
        </w:rPr>
        <w:t>،</w:t>
      </w:r>
      <w:proofErr w:type="gramEnd"/>
      <w:r w:rsidRPr="003E3CFA">
        <w:rPr>
          <w:spacing w:val="-4"/>
          <w:rtl/>
          <w:lang w:bidi="ar-EG"/>
        </w:rPr>
        <w:t xml:space="preserve"> طُلب </w:t>
      </w:r>
      <w:r w:rsidRPr="003E3CFA">
        <w:rPr>
          <w:rFonts w:hint="cs"/>
          <w:spacing w:val="-4"/>
          <w:rtl/>
          <w:lang w:bidi="ar-EG"/>
        </w:rPr>
        <w:t>إلى</w:t>
      </w:r>
      <w:r w:rsidRPr="003E3CFA">
        <w:rPr>
          <w:spacing w:val="-4"/>
          <w:rtl/>
          <w:lang w:bidi="ar-EG"/>
        </w:rPr>
        <w:t xml:space="preserve"> المندوبين استعراض مشروع الخطة التشغيلية للفترة 2021-2024 هذا وتقديم تعليقات إلى السيد </w:t>
      </w:r>
      <w:proofErr w:type="spellStart"/>
      <w:r w:rsidRPr="003E3CFA">
        <w:rPr>
          <w:spacing w:val="-4"/>
          <w:rtl/>
          <w:lang w:bidi="ar-EG"/>
        </w:rPr>
        <w:t>با</w:t>
      </w:r>
      <w:proofErr w:type="spellEnd"/>
      <w:r w:rsidRPr="003E3CFA">
        <w:rPr>
          <w:spacing w:val="-4"/>
          <w:rtl/>
          <w:lang w:bidi="ar-EG"/>
        </w:rPr>
        <w:t xml:space="preserve">. </w:t>
      </w:r>
      <w:r w:rsidRPr="003E3CFA">
        <w:rPr>
          <w:rFonts w:hint="cs"/>
          <w:spacing w:val="-4"/>
          <w:rtl/>
          <w:lang w:bidi="ar-EG"/>
        </w:rPr>
        <w:t>و</w:t>
      </w:r>
      <w:r w:rsidRPr="003E3CFA">
        <w:rPr>
          <w:spacing w:val="-4"/>
          <w:rtl/>
          <w:lang w:bidi="ar-EG"/>
        </w:rPr>
        <w:t xml:space="preserve">ينبغي أن يجتمع فريق المقرِّر التابع للفريق الاستشاري لتقييس الاتصالات والمعني بالخطتين الاستراتيجية والتشغيلية </w:t>
      </w:r>
      <w:r w:rsidRPr="003E3CFA">
        <w:rPr>
          <w:rFonts w:hint="cs"/>
          <w:spacing w:val="-4"/>
          <w:rtl/>
          <w:lang w:bidi="ar-EG"/>
        </w:rPr>
        <w:t>خلال</w:t>
      </w:r>
      <w:r w:rsidRPr="003E3CFA">
        <w:rPr>
          <w:spacing w:val="-4"/>
          <w:rtl/>
          <w:lang w:bidi="ar-EG"/>
        </w:rPr>
        <w:t xml:space="preserve"> الاجتماع المقبل للفريق الاستشاري لتقييس الاتصالات.</w:t>
      </w:r>
      <w:r w:rsidRPr="003E3CFA">
        <w:rPr>
          <w:rFonts w:hint="cs"/>
          <w:spacing w:val="-4"/>
          <w:rtl/>
          <w:lang w:bidi="ar-EG"/>
        </w:rPr>
        <w:t xml:space="preserve"> </w:t>
      </w:r>
    </w:p>
    <w:p w14:paraId="38A4B903" w14:textId="2CB25CAB" w:rsidR="009F63AD" w:rsidRDefault="009F63AD" w:rsidP="009F63AD">
      <w:pPr>
        <w:rPr>
          <w:lang w:bidi="ar-EG"/>
        </w:rPr>
      </w:pPr>
      <w:r w:rsidRPr="003E3CFA">
        <w:rPr>
          <w:lang w:bidi="ar-EG"/>
        </w:rPr>
        <w:t>4.6</w:t>
      </w:r>
      <w:r w:rsidRPr="003E3CFA">
        <w:rPr>
          <w:rtl/>
          <w:lang w:bidi="ar-EG"/>
        </w:rPr>
        <w:tab/>
      </w:r>
      <w:r w:rsidRPr="003E3CFA">
        <w:rPr>
          <w:rFonts w:hint="cs"/>
          <w:rtl/>
          <w:lang w:bidi="ar-EG"/>
        </w:rPr>
        <w:t>عرض</w:t>
      </w:r>
      <w:r w:rsidRPr="003E3CFA">
        <w:rPr>
          <w:rtl/>
          <w:lang w:bidi="ar-EG"/>
        </w:rPr>
        <w:t xml:space="preserve"> السيد مارتن</w:t>
      </w:r>
      <w:r w:rsidRPr="003E3CFA">
        <w:rPr>
          <w:rFonts w:hint="cs"/>
          <w:rtl/>
        </w:rPr>
        <w:t xml:space="preserve"> </w:t>
      </w:r>
      <w:proofErr w:type="spellStart"/>
      <w:r w:rsidRPr="003E3CFA">
        <w:rPr>
          <w:rFonts w:hint="cs"/>
          <w:rtl/>
        </w:rPr>
        <w:t>أوشنر</w:t>
      </w:r>
      <w:proofErr w:type="spellEnd"/>
      <w:r w:rsidRPr="003E3CFA">
        <w:rPr>
          <w:rtl/>
          <w:lang w:bidi="ar-EG"/>
        </w:rPr>
        <w:t xml:space="preserve">، مكتب تقييس الاتصالات، التقدم المحرز في تنفيذ خطة </w:t>
      </w:r>
      <w:r w:rsidRPr="003E3CFA">
        <w:rPr>
          <w:rFonts w:hint="cs"/>
          <w:rtl/>
          <w:lang w:bidi="ar-EG"/>
        </w:rPr>
        <w:t>ال</w:t>
      </w:r>
      <w:r w:rsidRPr="003E3CFA">
        <w:rPr>
          <w:rtl/>
          <w:lang w:bidi="ar-EG"/>
        </w:rPr>
        <w:t xml:space="preserve">عمل المحدثة </w:t>
      </w:r>
      <w:r w:rsidRPr="003E3CFA">
        <w:rPr>
          <w:rFonts w:hint="cs"/>
          <w:rtl/>
          <w:lang w:bidi="ar-EG"/>
        </w:rPr>
        <w:t>ل</w:t>
      </w:r>
      <w:r w:rsidRPr="003E3CFA">
        <w:rPr>
          <w:rtl/>
          <w:lang w:bidi="ar-EG"/>
        </w:rPr>
        <w:t>لجمعية العالمية لتقييس الاتصالات لعام 2016 (</w:t>
      </w:r>
      <w:r w:rsidRPr="003E3CFA">
        <w:rPr>
          <w:rFonts w:hint="cs"/>
          <w:rtl/>
          <w:lang w:bidi="ar-EG"/>
        </w:rPr>
        <w:t>ط</w:t>
      </w:r>
      <w:r w:rsidRPr="003E3CFA">
        <w:rPr>
          <w:rtl/>
          <w:lang w:bidi="ar-EG"/>
        </w:rPr>
        <w:t xml:space="preserve">ي الوثيقة </w:t>
      </w:r>
      <w:hyperlink r:id="rId22" w:history="1">
        <w:r w:rsidRPr="003E3CFA">
          <w:rPr>
            <w:rStyle w:val="Hyperlink"/>
            <w:lang w:bidi="ar-EG"/>
          </w:rPr>
          <w:t>TD657</w:t>
        </w:r>
      </w:hyperlink>
      <w:r w:rsidRPr="003E3CFA">
        <w:rPr>
          <w:rtl/>
          <w:lang w:bidi="ar-EG"/>
        </w:rPr>
        <w:t xml:space="preserve">)، وهي أداة للمراقبة والإبلاغ </w:t>
      </w:r>
      <w:r w:rsidRPr="003E3CFA">
        <w:rPr>
          <w:rFonts w:hint="cs"/>
          <w:rtl/>
          <w:lang w:bidi="ar-EG"/>
        </w:rPr>
        <w:t xml:space="preserve">من أجل </w:t>
      </w:r>
      <w:r w:rsidRPr="003E3CFA">
        <w:rPr>
          <w:rtl/>
          <w:lang w:bidi="ar-EG"/>
        </w:rPr>
        <w:t>تتبع تنفيذ قرارات</w:t>
      </w:r>
      <w:r w:rsidRPr="003E3CFA">
        <w:rPr>
          <w:rFonts w:hint="cs"/>
          <w:rtl/>
          <w:lang w:bidi="ar-EG"/>
        </w:rPr>
        <w:t xml:space="preserve"> </w:t>
      </w:r>
      <w:r w:rsidRPr="003E3CFA">
        <w:rPr>
          <w:rtl/>
          <w:lang w:bidi="ar-EG"/>
        </w:rPr>
        <w:t>الجمعية العالمية لتقييس الاتصالات لعام 2016</w:t>
      </w:r>
      <w:r w:rsidRPr="003E3CFA">
        <w:rPr>
          <w:rFonts w:hint="cs"/>
          <w:rtl/>
          <w:lang w:bidi="ar-EG"/>
        </w:rPr>
        <w:t xml:space="preserve"> </w:t>
      </w:r>
      <w:r w:rsidRPr="003E3CFA">
        <w:rPr>
          <w:rtl/>
          <w:lang w:bidi="ar-EG"/>
        </w:rPr>
        <w:t>والرأي الصادر عنها</w:t>
      </w:r>
      <w:r w:rsidRPr="003E3CFA">
        <w:rPr>
          <w:rFonts w:hint="cs"/>
          <w:rtl/>
          <w:lang w:bidi="ar-EG"/>
        </w:rPr>
        <w:t>.</w:t>
      </w:r>
      <w:r w:rsidRPr="003E3CFA">
        <w:rPr>
          <w:rtl/>
          <w:lang w:bidi="ar-EG"/>
        </w:rPr>
        <w:t xml:space="preserve"> </w:t>
      </w:r>
      <w:r w:rsidRPr="003E3CFA">
        <w:rPr>
          <w:rFonts w:hint="cs"/>
          <w:rtl/>
          <w:lang w:bidi="ar-EG"/>
        </w:rPr>
        <w:t>و</w:t>
      </w:r>
      <w:r w:rsidRPr="003E3CFA">
        <w:rPr>
          <w:rtl/>
          <w:lang w:bidi="ar-EG"/>
        </w:rPr>
        <w:t>تغطي التحديثات الفترة منذ سبتمبر 2019. وأخذ الفريق الاستشاري لتقييس الاتصالات علما</w:t>
      </w:r>
      <w:r w:rsidRPr="003E3CFA">
        <w:rPr>
          <w:rFonts w:hint="cs"/>
          <w:rtl/>
          <w:lang w:bidi="ar-EG"/>
        </w:rPr>
        <w:t>ً</w:t>
      </w:r>
      <w:r w:rsidRPr="003E3CFA">
        <w:rPr>
          <w:rtl/>
          <w:lang w:bidi="ar-EG"/>
        </w:rPr>
        <w:t xml:space="preserve"> بالوثيقة</w:t>
      </w:r>
      <w:r w:rsidRPr="003E3CFA">
        <w:rPr>
          <w:rFonts w:hint="cs"/>
          <w:rtl/>
          <w:lang w:bidi="ar-EG"/>
        </w:rPr>
        <w:t>.</w:t>
      </w:r>
    </w:p>
    <w:p w14:paraId="225A8142" w14:textId="4C9D15C9" w:rsidR="009F63AD" w:rsidRDefault="009F63AD" w:rsidP="009F63AD">
      <w:pPr>
        <w:rPr>
          <w:rtl/>
          <w:lang w:bidi="ar-EG"/>
        </w:rPr>
      </w:pPr>
      <w:r w:rsidRPr="003E3CFA">
        <w:rPr>
          <w:lang w:bidi="ar-EG"/>
        </w:rPr>
        <w:t>5.6</w:t>
      </w:r>
      <w:r w:rsidRPr="003E3CFA">
        <w:rPr>
          <w:rtl/>
          <w:lang w:bidi="ar-EG"/>
        </w:rPr>
        <w:tab/>
      </w:r>
      <w:r w:rsidRPr="003E3CFA">
        <w:rPr>
          <w:rFonts w:hint="cs"/>
          <w:rtl/>
          <w:lang w:bidi="ar-EG"/>
        </w:rPr>
        <w:t>و</w:t>
      </w:r>
      <w:r w:rsidRPr="003E3CFA">
        <w:rPr>
          <w:rtl/>
          <w:lang w:bidi="ar-EG"/>
        </w:rPr>
        <w:t xml:space="preserve">عرض السيد مارتن </w:t>
      </w:r>
      <w:proofErr w:type="spellStart"/>
      <w:r w:rsidRPr="003E3CFA">
        <w:rPr>
          <w:rFonts w:hint="cs"/>
          <w:rtl/>
        </w:rPr>
        <w:t>أوشنر</w:t>
      </w:r>
      <w:proofErr w:type="spellEnd"/>
      <w:r w:rsidRPr="003E3CFA">
        <w:rPr>
          <w:rtl/>
          <w:lang w:bidi="ar-EG"/>
        </w:rPr>
        <w:t>، مكتب تقييس الاتصالات، التقدم المحرز في تنفيذ خطة عمل</w:t>
      </w:r>
      <w:r w:rsidRPr="003E3CFA">
        <w:rPr>
          <w:rFonts w:hint="cs"/>
          <w:rtl/>
          <w:lang w:bidi="ar-EG"/>
        </w:rPr>
        <w:t xml:space="preserve"> مؤتمر المندوبين المفوضين لعام 2018</w:t>
      </w:r>
      <w:r w:rsidRPr="003E3CFA">
        <w:rPr>
          <w:rtl/>
          <w:lang w:bidi="ar-EG"/>
        </w:rPr>
        <w:t xml:space="preserve"> </w:t>
      </w:r>
      <w:r w:rsidRPr="003E3CFA">
        <w:rPr>
          <w:rFonts w:hint="cs"/>
          <w:rtl/>
          <w:lang w:bidi="ar-EG"/>
        </w:rPr>
        <w:t>(</w:t>
      </w:r>
      <w:r w:rsidRPr="003E3CFA">
        <w:rPr>
          <w:lang w:bidi="ar-EG"/>
        </w:rPr>
        <w:t>PP-18</w:t>
      </w:r>
      <w:r w:rsidRPr="003E3CFA">
        <w:rPr>
          <w:rFonts w:hint="cs"/>
          <w:rtl/>
          <w:lang w:bidi="ar-EG"/>
        </w:rPr>
        <w:t>)</w:t>
      </w:r>
      <w:r w:rsidRPr="003E3CFA">
        <w:rPr>
          <w:rtl/>
          <w:lang w:bidi="ar-EG"/>
        </w:rPr>
        <w:t xml:space="preserve"> المحدثة لقطاع تقييس الاتصالات (</w:t>
      </w:r>
      <w:r w:rsidRPr="003E3CFA">
        <w:rPr>
          <w:rFonts w:hint="cs"/>
          <w:rtl/>
          <w:lang w:bidi="ar-EG"/>
        </w:rPr>
        <w:t>ط</w:t>
      </w:r>
      <w:r w:rsidRPr="003E3CFA">
        <w:rPr>
          <w:rtl/>
          <w:lang w:bidi="ar-EG"/>
        </w:rPr>
        <w:t xml:space="preserve">ي الوثيقة </w:t>
      </w:r>
      <w:hyperlink r:id="rId23" w:history="1">
        <w:r w:rsidRPr="003E3CFA">
          <w:rPr>
            <w:rStyle w:val="Hyperlink"/>
            <w:lang w:bidi="ar-EG"/>
          </w:rPr>
          <w:t>TD658</w:t>
        </w:r>
      </w:hyperlink>
      <w:r w:rsidRPr="003E3CFA">
        <w:rPr>
          <w:rtl/>
          <w:lang w:bidi="ar-EG"/>
        </w:rPr>
        <w:t xml:space="preserve">)، وهي أداة للمراقبة والإبلاغ </w:t>
      </w:r>
      <w:r w:rsidRPr="003E3CFA">
        <w:rPr>
          <w:rFonts w:hint="cs"/>
          <w:rtl/>
          <w:lang w:bidi="ar-EG"/>
        </w:rPr>
        <w:t xml:space="preserve">من أجل </w:t>
      </w:r>
      <w:r w:rsidRPr="003E3CFA">
        <w:rPr>
          <w:rtl/>
          <w:lang w:bidi="ar-EG"/>
        </w:rPr>
        <w:t>تتبع تنفيذ قرارات</w:t>
      </w:r>
      <w:r w:rsidRPr="003E3CFA">
        <w:rPr>
          <w:rFonts w:hint="cs"/>
          <w:rtl/>
          <w:lang w:bidi="ar-EG"/>
        </w:rPr>
        <w:t xml:space="preserve"> مؤتمر المندوبين المفوضين. و</w:t>
      </w:r>
      <w:r w:rsidRPr="003E3CFA">
        <w:rPr>
          <w:rtl/>
          <w:lang w:bidi="ar-EG"/>
        </w:rPr>
        <w:t>تغطي التحديثات الفترة منذ سبتمبر 2019.</w:t>
      </w:r>
      <w:r w:rsidRPr="003E3CFA">
        <w:rPr>
          <w:rFonts w:hint="cs"/>
          <w:rtl/>
          <w:lang w:bidi="ar-EG"/>
        </w:rPr>
        <w:t xml:space="preserve"> </w:t>
      </w:r>
      <w:r w:rsidRPr="003E3CFA">
        <w:rPr>
          <w:rtl/>
          <w:lang w:bidi="ar-EG"/>
        </w:rPr>
        <w:t>وأخذ الفريق الاستشاري لتقييس الاتصالات علما</w:t>
      </w:r>
      <w:r w:rsidRPr="003E3CFA">
        <w:rPr>
          <w:rFonts w:hint="cs"/>
          <w:rtl/>
          <w:lang w:bidi="ar-EG"/>
        </w:rPr>
        <w:t>ً</w:t>
      </w:r>
      <w:r w:rsidRPr="003E3CFA">
        <w:rPr>
          <w:rtl/>
          <w:lang w:bidi="ar-EG"/>
        </w:rPr>
        <w:t xml:space="preserve"> بالوثيقة.</w:t>
      </w:r>
    </w:p>
    <w:p w14:paraId="051D7A4D" w14:textId="77777777" w:rsidR="009F63AD" w:rsidRDefault="009F63AD" w:rsidP="009F63AD">
      <w:pPr>
        <w:pStyle w:val="Heading1"/>
        <w:rPr>
          <w:rtl/>
          <w:lang w:bidi="ar-EG"/>
        </w:rPr>
      </w:pPr>
      <w:bookmarkStart w:id="30" w:name="_Toc38273058"/>
      <w:bookmarkStart w:id="31" w:name="_Toc27402602"/>
      <w:r>
        <w:rPr>
          <w:lang w:bidi="ar-EG"/>
        </w:rPr>
        <w:t>7</w:t>
      </w:r>
      <w:r w:rsidRPr="00A70EAA">
        <w:rPr>
          <w:rtl/>
          <w:lang w:bidi="ar-EG"/>
        </w:rPr>
        <w:tab/>
      </w:r>
      <w:r>
        <w:rPr>
          <w:rFonts w:hint="cs"/>
          <w:rtl/>
          <w:lang w:bidi="ar-EG"/>
        </w:rPr>
        <w:t xml:space="preserve">مشروع تقرير </w:t>
      </w:r>
      <w:r w:rsidRPr="0049571F">
        <w:rPr>
          <w:rtl/>
          <w:lang w:bidi="ar-EG"/>
        </w:rPr>
        <w:t>الفريق الاستشاري لتقييس الاتصالات</w:t>
      </w:r>
      <w:r>
        <w:rPr>
          <w:rFonts w:hint="cs"/>
          <w:rtl/>
          <w:lang w:bidi="ar-EG"/>
        </w:rPr>
        <w:t xml:space="preserve"> إلى </w:t>
      </w:r>
      <w:r w:rsidRPr="0049571F">
        <w:rPr>
          <w:rtl/>
          <w:lang w:bidi="ar-EG"/>
        </w:rPr>
        <w:t>الجمعية العالمية لتقييس الاتصالات لعام</w:t>
      </w:r>
      <w:r>
        <w:rPr>
          <w:rFonts w:hint="cs"/>
          <w:rtl/>
          <w:lang w:bidi="ar-EG"/>
        </w:rPr>
        <w:t xml:space="preserve"> 2020 (</w:t>
      </w:r>
      <w:r w:rsidRPr="003E3CFA">
        <w:t>WTSA-20</w:t>
      </w:r>
      <w:r>
        <w:rPr>
          <w:rFonts w:hint="cs"/>
          <w:rtl/>
          <w:lang w:bidi="ar-EG"/>
        </w:rPr>
        <w:t>)</w:t>
      </w:r>
      <w:bookmarkEnd w:id="30"/>
    </w:p>
    <w:p w14:paraId="56E98DB9" w14:textId="77777777" w:rsidR="009F63AD" w:rsidRPr="00A70EAA" w:rsidRDefault="009F63AD" w:rsidP="009F63AD">
      <w:pPr>
        <w:rPr>
          <w:rtl/>
          <w:lang w:bidi="ar-EG"/>
        </w:rPr>
      </w:pPr>
      <w:r>
        <w:rPr>
          <w:lang w:bidi="ar-EG"/>
        </w:rPr>
        <w:t>1.7</w:t>
      </w:r>
      <w:r>
        <w:rPr>
          <w:lang w:bidi="ar-EG"/>
        </w:rPr>
        <w:tab/>
      </w:r>
      <w:r w:rsidRPr="0049571F">
        <w:rPr>
          <w:rtl/>
          <w:lang w:bidi="ar-EG"/>
        </w:rPr>
        <w:t xml:space="preserve">قدم السيد بروس </w:t>
      </w:r>
      <w:r>
        <w:rPr>
          <w:rFonts w:hint="cs"/>
          <w:rtl/>
          <w:lang w:bidi="ar-EG"/>
        </w:rPr>
        <w:t>غ</w:t>
      </w:r>
      <w:r w:rsidRPr="0049571F">
        <w:rPr>
          <w:rtl/>
          <w:lang w:bidi="ar-EG"/>
        </w:rPr>
        <w:t>راسي</w:t>
      </w:r>
      <w:r w:rsidRPr="008554B7">
        <w:rPr>
          <w:rtl/>
          <w:lang w:bidi="ar-EG"/>
        </w:rPr>
        <w:t xml:space="preserve"> </w:t>
      </w:r>
      <w:r w:rsidRPr="0049571F">
        <w:rPr>
          <w:rtl/>
          <w:lang w:bidi="ar-EG"/>
        </w:rPr>
        <w:t xml:space="preserve">الوثيقة </w:t>
      </w:r>
      <w:hyperlink r:id="rId24" w:history="1">
        <w:r w:rsidRPr="00660F09">
          <w:rPr>
            <w:rStyle w:val="Hyperlink"/>
          </w:rPr>
          <w:t>TD694</w:t>
        </w:r>
      </w:hyperlink>
      <w:r w:rsidRPr="00A70EAA">
        <w:rPr>
          <w:rFonts w:hint="cs"/>
          <w:rtl/>
        </w:rPr>
        <w:t xml:space="preserve"> </w:t>
      </w:r>
      <w:r w:rsidRPr="0049571F">
        <w:rPr>
          <w:rtl/>
          <w:lang w:bidi="ar-EG"/>
        </w:rPr>
        <w:t>"مشروع تقرير الفريق الاستشاري لتقييس الاتصالات إلى الجمعية العالمية لتقييس الاتصالات لعام 2020"</w:t>
      </w:r>
      <w:r>
        <w:rPr>
          <w:rtl/>
          <w:lang w:bidi="ar-EG"/>
        </w:rPr>
        <w:t>،</w:t>
      </w:r>
      <w:r w:rsidRPr="0049571F">
        <w:rPr>
          <w:rtl/>
          <w:lang w:bidi="ar-EG"/>
        </w:rPr>
        <w:t xml:space="preserve"> </w:t>
      </w:r>
      <w:r>
        <w:rPr>
          <w:rFonts w:hint="cs"/>
          <w:rtl/>
          <w:lang w:bidi="ar-EG"/>
        </w:rPr>
        <w:t>وهو</w:t>
      </w:r>
      <w:r w:rsidRPr="0049571F">
        <w:rPr>
          <w:rtl/>
          <w:lang w:bidi="ar-EG"/>
        </w:rPr>
        <w:t xml:space="preserve"> يحتوي على مشروع التقرير الأولي للفريق الاستشاري لتقييس الاتصالات إلى الجمعية العالمية لتقييس الاتصالات لعام 2020 لفترة الدراسة 2017-2020.</w:t>
      </w:r>
    </w:p>
    <w:p w14:paraId="58EEE36C" w14:textId="77777777" w:rsidR="009F63AD" w:rsidRDefault="009F63AD" w:rsidP="009F63AD">
      <w:pPr>
        <w:rPr>
          <w:lang w:bidi="ar-EG"/>
        </w:rPr>
      </w:pPr>
      <w:r>
        <w:rPr>
          <w:lang w:bidi="ar-EG"/>
        </w:rPr>
        <w:t>1.1.7</w:t>
      </w:r>
      <w:r>
        <w:rPr>
          <w:lang w:bidi="ar-EG"/>
        </w:rPr>
        <w:tab/>
      </w:r>
      <w:r w:rsidRPr="00A70EAA">
        <w:rPr>
          <w:rFonts w:hint="cs"/>
          <w:rtl/>
          <w:lang w:bidi="ar-EG"/>
        </w:rPr>
        <w:t>وأخذ</w:t>
      </w:r>
      <w:r w:rsidRPr="00A70EAA">
        <w:rPr>
          <w:rtl/>
          <w:lang w:bidi="ar-EG"/>
        </w:rPr>
        <w:t xml:space="preserve"> الاجتماع علماً بالوثيقة </w:t>
      </w:r>
      <w:r w:rsidRPr="00A70EAA">
        <w:rPr>
          <w:bCs/>
          <w:lang w:val="en-GB" w:bidi="ar-EG"/>
        </w:rPr>
        <w:t>TD694</w:t>
      </w:r>
      <w:r w:rsidRPr="00A70EAA">
        <w:rPr>
          <w:rFonts w:hint="cs"/>
          <w:b/>
          <w:rtl/>
          <w:lang w:val="en-GB" w:bidi="ar-EG"/>
        </w:rPr>
        <w:t>.</w:t>
      </w:r>
    </w:p>
    <w:p w14:paraId="5F9791AE" w14:textId="77777777" w:rsidR="009F63AD" w:rsidRPr="00A70EAA" w:rsidRDefault="009F63AD" w:rsidP="009F63AD">
      <w:pPr>
        <w:pStyle w:val="Heading1"/>
        <w:rPr>
          <w:rtl/>
          <w:lang w:bidi="ar-EG"/>
        </w:rPr>
      </w:pPr>
      <w:bookmarkStart w:id="32" w:name="_Toc488049292"/>
      <w:bookmarkStart w:id="33" w:name="_Toc514402083"/>
      <w:bookmarkStart w:id="34" w:name="_Toc514405789"/>
      <w:bookmarkStart w:id="35" w:name="_Toc536023833"/>
      <w:bookmarkStart w:id="36" w:name="_Toc27402603"/>
      <w:bookmarkStart w:id="37" w:name="_Toc38273059"/>
      <w:bookmarkEnd w:id="31"/>
      <w:r w:rsidRPr="00A70EAA">
        <w:rPr>
          <w:lang w:bidi="ar-EG"/>
        </w:rPr>
        <w:t>8</w:t>
      </w:r>
      <w:r w:rsidRPr="00A70EAA">
        <w:rPr>
          <w:rtl/>
          <w:lang w:bidi="ar-EG"/>
        </w:rPr>
        <w:tab/>
      </w:r>
      <w:bookmarkEnd w:id="32"/>
      <w:r w:rsidRPr="00A70EAA">
        <w:rPr>
          <w:rtl/>
          <w:lang w:bidi="ar-EG"/>
        </w:rPr>
        <w:t>الأفرقة المتخصصة</w:t>
      </w:r>
      <w:bookmarkEnd w:id="33"/>
      <w:bookmarkEnd w:id="34"/>
      <w:bookmarkEnd w:id="35"/>
      <w:bookmarkEnd w:id="36"/>
      <w:bookmarkEnd w:id="37"/>
    </w:p>
    <w:p w14:paraId="54BCAC2F" w14:textId="42DF5B00" w:rsidR="009F63AD" w:rsidRPr="003B4B53" w:rsidRDefault="009F63AD" w:rsidP="009F63AD">
      <w:pPr>
        <w:pStyle w:val="Heading2"/>
        <w:rPr>
          <w:rtl/>
          <w:lang w:bidi="ar-EG"/>
        </w:rPr>
      </w:pPr>
      <w:bookmarkStart w:id="38" w:name="_Toc536023834"/>
      <w:bookmarkStart w:id="39" w:name="_Toc27402604"/>
      <w:bookmarkStart w:id="40" w:name="_Toc38273060"/>
      <w:r w:rsidRPr="003B4B53">
        <w:rPr>
          <w:lang w:bidi="ar-EG"/>
        </w:rPr>
        <w:t>1.8</w:t>
      </w:r>
      <w:r w:rsidRPr="003B4B53">
        <w:rPr>
          <w:rtl/>
          <w:lang w:bidi="ar-EG"/>
        </w:rPr>
        <w:tab/>
      </w:r>
      <w:r w:rsidRPr="003B4B53">
        <w:rPr>
          <w:rFonts w:hint="cs"/>
          <w:rtl/>
          <w:lang w:bidi="ar-EG"/>
        </w:rPr>
        <w:t xml:space="preserve">الفريق المتخصص </w:t>
      </w:r>
      <w:r>
        <w:rPr>
          <w:rFonts w:hint="cs"/>
          <w:rtl/>
          <w:lang w:bidi="ar-EG"/>
        </w:rPr>
        <w:t>التابع ل</w:t>
      </w:r>
      <w:r w:rsidRPr="003B4B53">
        <w:rPr>
          <w:rFonts w:hint="cs"/>
          <w:rtl/>
          <w:lang w:bidi="ar-EG"/>
        </w:rPr>
        <w:t xml:space="preserve">قطاع تقييس الاتصالات المعني بتكنولوجيا المعلومات الكمومية </w:t>
      </w:r>
      <w:r>
        <w:rPr>
          <w:rFonts w:hint="cs"/>
          <w:rtl/>
          <w:lang w:bidi="ar-EG"/>
        </w:rPr>
        <w:t>من أجل</w:t>
      </w:r>
      <w:r w:rsidRPr="003B4B53">
        <w:rPr>
          <w:rFonts w:hint="cs"/>
          <w:rtl/>
          <w:lang w:bidi="ar-EG"/>
        </w:rPr>
        <w:t xml:space="preserve"> الشبكات </w:t>
      </w:r>
      <w:r w:rsidRPr="003B4B53">
        <w:rPr>
          <w:lang w:bidi="ar-EG"/>
        </w:rPr>
        <w:t>(FG-QIT4N)</w:t>
      </w:r>
      <w:bookmarkEnd w:id="38"/>
      <w:bookmarkEnd w:id="39"/>
      <w:bookmarkEnd w:id="40"/>
    </w:p>
    <w:p w14:paraId="65265718" w14:textId="0448C7B6" w:rsidR="009F63AD" w:rsidRDefault="009F63AD" w:rsidP="009F63AD">
      <w:pPr>
        <w:rPr>
          <w:rtl/>
          <w:lang w:bidi="ar-EG"/>
        </w:rPr>
      </w:pPr>
      <w:r>
        <w:rPr>
          <w:lang w:bidi="ar-EG"/>
        </w:rPr>
        <w:t>1.1.8</w:t>
      </w:r>
      <w:r>
        <w:rPr>
          <w:lang w:bidi="ar-EG"/>
        </w:rPr>
        <w:tab/>
      </w:r>
      <w:r>
        <w:rPr>
          <w:rFonts w:hint="cs"/>
          <w:rtl/>
          <w:lang w:bidi="ar-EG"/>
        </w:rPr>
        <w:t xml:space="preserve">عرضت </w:t>
      </w:r>
      <w:r w:rsidRPr="0049571F">
        <w:rPr>
          <w:rtl/>
          <w:lang w:bidi="ar-EG"/>
        </w:rPr>
        <w:t>الولايات المتحدة</w:t>
      </w:r>
      <w:r>
        <w:rPr>
          <w:rFonts w:hint="cs"/>
          <w:rtl/>
          <w:lang w:bidi="ar-EG"/>
        </w:rPr>
        <w:t xml:space="preserve"> المساهمة </w:t>
      </w:r>
      <w:hyperlink r:id="rId25" w:history="1">
        <w:r w:rsidRPr="00B23C59">
          <w:rPr>
            <w:rStyle w:val="Hyperlink"/>
            <w:lang w:val="en-GB" w:bidi="ar-EG"/>
          </w:rPr>
          <w:t>C112</w:t>
        </w:r>
      </w:hyperlink>
      <w:r>
        <w:rPr>
          <w:rFonts w:hint="cs"/>
          <w:rtl/>
          <w:lang w:bidi="ar-EG"/>
        </w:rPr>
        <w:t xml:space="preserve"> بشأن "ضمان تأثير </w:t>
      </w:r>
      <w:r w:rsidRPr="003B4B53">
        <w:rPr>
          <w:rFonts w:hint="cs"/>
          <w:rtl/>
          <w:lang w:bidi="ar-EG"/>
        </w:rPr>
        <w:t xml:space="preserve">الفريق المتخصص المعني بتكنولوجيا المعلومات الكمومية </w:t>
      </w:r>
      <w:r>
        <w:rPr>
          <w:rFonts w:hint="cs"/>
          <w:rtl/>
          <w:lang w:bidi="ar-EG"/>
        </w:rPr>
        <w:t>من أجل</w:t>
      </w:r>
      <w:r w:rsidRPr="003B4B53">
        <w:rPr>
          <w:rFonts w:hint="cs"/>
          <w:rtl/>
          <w:lang w:bidi="ar-EG"/>
        </w:rPr>
        <w:t xml:space="preserve"> الشبكات </w:t>
      </w:r>
      <w:r w:rsidRPr="003B4B53">
        <w:rPr>
          <w:lang w:bidi="ar-EG"/>
        </w:rPr>
        <w:t>(FG-QIT4N)</w:t>
      </w:r>
      <w:r>
        <w:rPr>
          <w:rFonts w:hint="cs"/>
          <w:rtl/>
          <w:lang w:bidi="ar-EG"/>
        </w:rPr>
        <w:t>"</w:t>
      </w:r>
      <w:r w:rsidR="00527435">
        <w:rPr>
          <w:rFonts w:hint="cs"/>
          <w:rtl/>
          <w:lang w:bidi="ar-EG"/>
        </w:rPr>
        <w:t xml:space="preserve"> </w:t>
      </w:r>
      <w:r>
        <w:rPr>
          <w:rFonts w:hint="cs"/>
          <w:rtl/>
          <w:lang w:bidi="ar-EG"/>
        </w:rPr>
        <w:t>وفيها</w:t>
      </w:r>
      <w:r w:rsidRPr="0049571F">
        <w:rPr>
          <w:rtl/>
          <w:lang w:bidi="ar-EG"/>
        </w:rPr>
        <w:t xml:space="preserve"> تريد</w:t>
      </w:r>
      <w:r w:rsidRPr="00E5338E">
        <w:rPr>
          <w:rtl/>
          <w:lang w:bidi="ar-EG"/>
        </w:rPr>
        <w:t xml:space="preserve"> </w:t>
      </w:r>
      <w:r w:rsidRPr="0049571F">
        <w:rPr>
          <w:rtl/>
          <w:lang w:bidi="ar-EG"/>
        </w:rPr>
        <w:t xml:space="preserve">الولايات المتحدة أن </w:t>
      </w:r>
      <w:r>
        <w:rPr>
          <w:rFonts w:hint="cs"/>
          <w:rtl/>
          <w:lang w:bidi="ar-EG"/>
        </w:rPr>
        <w:t>تؤكد</w:t>
      </w:r>
      <w:r w:rsidRPr="0049571F">
        <w:rPr>
          <w:rtl/>
          <w:lang w:bidi="ar-EG"/>
        </w:rPr>
        <w:t xml:space="preserve"> أهمية </w:t>
      </w:r>
      <w:r>
        <w:rPr>
          <w:rFonts w:hint="cs"/>
          <w:rtl/>
          <w:lang w:bidi="ar-EG"/>
        </w:rPr>
        <w:t>اتساق</w:t>
      </w:r>
      <w:r w:rsidRPr="0049571F">
        <w:rPr>
          <w:rtl/>
          <w:lang w:bidi="ar-EG"/>
        </w:rPr>
        <w:t xml:space="preserve"> أنشطة </w:t>
      </w:r>
      <w:r>
        <w:rPr>
          <w:rFonts w:hint="cs"/>
          <w:rtl/>
          <w:lang w:bidi="ar-EG"/>
        </w:rPr>
        <w:t>ونواتج</w:t>
      </w:r>
      <w:r w:rsidRPr="0049571F">
        <w:rPr>
          <w:rtl/>
          <w:lang w:bidi="ar-EG"/>
        </w:rPr>
        <w:t xml:space="preserve"> </w:t>
      </w:r>
      <w:r w:rsidRPr="003B4B53">
        <w:rPr>
          <w:rFonts w:hint="cs"/>
          <w:rtl/>
          <w:lang w:bidi="ar-EG"/>
        </w:rPr>
        <w:t xml:space="preserve">الفريق المتخصص </w:t>
      </w:r>
      <w:r w:rsidRPr="0049571F">
        <w:rPr>
          <w:rtl/>
          <w:lang w:bidi="ar-EG"/>
        </w:rPr>
        <w:t>مع</w:t>
      </w:r>
      <w:r>
        <w:rPr>
          <w:rFonts w:hint="cs"/>
          <w:rtl/>
          <w:lang w:bidi="ar-EG"/>
        </w:rPr>
        <w:t xml:space="preserve"> اختصاصاته ونطاق عمله.</w:t>
      </w:r>
    </w:p>
    <w:p w14:paraId="0AE833A0" w14:textId="77777777" w:rsidR="009F63AD" w:rsidRDefault="009F63AD" w:rsidP="009F63AD">
      <w:pPr>
        <w:rPr>
          <w:rtl/>
          <w:lang w:bidi="ar-EG"/>
        </w:rPr>
      </w:pPr>
      <w:r>
        <w:rPr>
          <w:lang w:bidi="ar-EG"/>
        </w:rPr>
        <w:t>2.1.8</w:t>
      </w:r>
      <w:r>
        <w:rPr>
          <w:lang w:bidi="ar-EG"/>
        </w:rPr>
        <w:tab/>
      </w:r>
      <w:r>
        <w:rPr>
          <w:rFonts w:hint="cs"/>
          <w:rtl/>
          <w:lang w:bidi="ar-EG"/>
        </w:rPr>
        <w:t>و</w:t>
      </w:r>
      <w:r w:rsidRPr="0049571F">
        <w:rPr>
          <w:rtl/>
          <w:lang w:bidi="ar-EG"/>
        </w:rPr>
        <w:t>عرض الرئيس المشارك</w:t>
      </w:r>
      <w:r w:rsidRPr="005D1ADA">
        <w:rPr>
          <w:rFonts w:hint="cs"/>
          <w:rtl/>
          <w:lang w:bidi="ar-EG"/>
        </w:rPr>
        <w:t xml:space="preserve"> </w:t>
      </w:r>
      <w:r>
        <w:rPr>
          <w:rFonts w:hint="cs"/>
          <w:rtl/>
          <w:lang w:bidi="ar-EG"/>
        </w:rPr>
        <w:t>ل</w:t>
      </w:r>
      <w:r w:rsidRPr="003B4B53">
        <w:rPr>
          <w:rFonts w:hint="cs"/>
          <w:rtl/>
          <w:lang w:bidi="ar-EG"/>
        </w:rPr>
        <w:t xml:space="preserve">لفريق </w:t>
      </w:r>
      <w:r w:rsidRPr="0049571F">
        <w:rPr>
          <w:lang w:bidi="ar-EG"/>
        </w:rPr>
        <w:t>FG-QIT4N</w:t>
      </w:r>
      <w:r>
        <w:rPr>
          <w:rtl/>
          <w:lang w:bidi="ar-EG"/>
        </w:rPr>
        <w:t>،</w:t>
      </w:r>
      <w:r w:rsidRPr="0049571F">
        <w:rPr>
          <w:rtl/>
          <w:lang w:bidi="ar-EG"/>
        </w:rPr>
        <w:t xml:space="preserve"> السيد أليكسي </w:t>
      </w:r>
      <w:proofErr w:type="spellStart"/>
      <w:r w:rsidRPr="0049571F">
        <w:rPr>
          <w:rtl/>
          <w:lang w:bidi="ar-EG"/>
        </w:rPr>
        <w:t>بورودين</w:t>
      </w:r>
      <w:proofErr w:type="spellEnd"/>
      <w:r>
        <w:rPr>
          <w:rtl/>
          <w:lang w:bidi="ar-EG"/>
        </w:rPr>
        <w:t>،</w:t>
      </w:r>
      <w:r w:rsidRPr="0049571F">
        <w:rPr>
          <w:rtl/>
          <w:lang w:bidi="ar-EG"/>
        </w:rPr>
        <w:t xml:space="preserve"> </w:t>
      </w:r>
      <w:r>
        <w:rPr>
          <w:rFonts w:hint="cs"/>
          <w:rtl/>
          <w:lang w:bidi="ar-EG"/>
        </w:rPr>
        <w:t xml:space="preserve">الوثيقة </w:t>
      </w:r>
      <w:hyperlink r:id="rId26" w:history="1">
        <w:r w:rsidRPr="00B23C59">
          <w:rPr>
            <w:rStyle w:val="Hyperlink"/>
            <w:lang w:val="en-GB" w:bidi="ar-EG"/>
          </w:rPr>
          <w:t>TD726-R1</w:t>
        </w:r>
      </w:hyperlink>
      <w:r w:rsidRPr="00B23C59">
        <w:rPr>
          <w:rFonts w:hint="cs"/>
          <w:rtl/>
        </w:rPr>
        <w:t xml:space="preserve"> </w:t>
      </w:r>
      <w:r w:rsidRPr="0049571F">
        <w:rPr>
          <w:rtl/>
          <w:lang w:bidi="ar-EG"/>
        </w:rPr>
        <w:t>ال</w:t>
      </w:r>
      <w:r>
        <w:rPr>
          <w:rFonts w:hint="cs"/>
          <w:rtl/>
          <w:lang w:bidi="ar-EG"/>
        </w:rPr>
        <w:t>ت</w:t>
      </w:r>
      <w:r w:rsidRPr="0049571F">
        <w:rPr>
          <w:rtl/>
          <w:lang w:bidi="ar-EG"/>
        </w:rPr>
        <w:t xml:space="preserve">ي </w:t>
      </w:r>
      <w:r>
        <w:rPr>
          <w:rFonts w:hint="cs"/>
          <w:rtl/>
          <w:lang w:bidi="ar-EG"/>
        </w:rPr>
        <w:t>ت</w:t>
      </w:r>
      <w:r w:rsidRPr="0049571F">
        <w:rPr>
          <w:rtl/>
          <w:lang w:bidi="ar-EG"/>
        </w:rPr>
        <w:t xml:space="preserve">حتوي على التقرير المرحلي للفريق </w:t>
      </w:r>
      <w:r w:rsidRPr="0049571F">
        <w:rPr>
          <w:lang w:bidi="ar-EG"/>
        </w:rPr>
        <w:t>FG-QIT4N</w:t>
      </w:r>
      <w:r w:rsidRPr="0049571F">
        <w:rPr>
          <w:rtl/>
          <w:lang w:bidi="ar-EG"/>
        </w:rPr>
        <w:t xml:space="preserve"> منذ إنشائه في الاجتماع الرابع للفريق الاستشاري لتقييس الاتصالات.</w:t>
      </w:r>
    </w:p>
    <w:p w14:paraId="091136ED" w14:textId="79048902" w:rsidR="009F63AD" w:rsidRDefault="009F63AD" w:rsidP="003E3CFA">
      <w:pPr>
        <w:keepNext/>
        <w:keepLines/>
        <w:rPr>
          <w:lang w:bidi="ar-EG"/>
        </w:rPr>
      </w:pPr>
      <w:r w:rsidRPr="003E3CFA">
        <w:rPr>
          <w:lang w:bidi="ar-EG"/>
        </w:rPr>
        <w:lastRenderedPageBreak/>
        <w:t>3.1.8</w:t>
      </w:r>
      <w:r w:rsidRPr="003E3CFA">
        <w:rPr>
          <w:lang w:bidi="ar-EG"/>
        </w:rPr>
        <w:tab/>
      </w:r>
      <w:r w:rsidRPr="003E3CFA">
        <w:rPr>
          <w:rFonts w:hint="cs"/>
          <w:rtl/>
          <w:lang w:bidi="ar-EG"/>
        </w:rPr>
        <w:t>و</w:t>
      </w:r>
      <w:r w:rsidRPr="003E3CFA">
        <w:rPr>
          <w:rtl/>
          <w:lang w:bidi="ar-EG"/>
        </w:rPr>
        <w:t xml:space="preserve">عرض السيد </w:t>
      </w:r>
      <w:proofErr w:type="spellStart"/>
      <w:r w:rsidRPr="003E3CFA">
        <w:rPr>
          <w:rtl/>
          <w:lang w:bidi="ar-EG"/>
        </w:rPr>
        <w:t>هيونغ</w:t>
      </w:r>
      <w:proofErr w:type="spellEnd"/>
      <w:r w:rsidRPr="003E3CFA">
        <w:rPr>
          <w:rtl/>
          <w:lang w:bidi="ar-EG"/>
        </w:rPr>
        <w:t xml:space="preserve">-يول يوم، رئيس لجنة الدراسات 17 </w:t>
      </w:r>
      <w:r w:rsidRPr="003E3CFA">
        <w:rPr>
          <w:rFonts w:hint="cs"/>
          <w:rtl/>
          <w:lang w:bidi="ar-EG"/>
        </w:rPr>
        <w:t>ب</w:t>
      </w:r>
      <w:r w:rsidRPr="003E3CFA">
        <w:rPr>
          <w:rtl/>
          <w:lang w:bidi="ar-EG"/>
        </w:rPr>
        <w:t xml:space="preserve">قطاع تقييس الاتصالات، </w:t>
      </w:r>
      <w:r w:rsidRPr="003E3CFA">
        <w:rPr>
          <w:rFonts w:hint="cs"/>
          <w:rtl/>
          <w:lang w:bidi="ar-EG"/>
        </w:rPr>
        <w:t xml:space="preserve">الوثيقة </w:t>
      </w:r>
      <w:hyperlink r:id="rId27" w:history="1">
        <w:r w:rsidRPr="003E3CFA">
          <w:rPr>
            <w:rStyle w:val="Hyperlink"/>
          </w:rPr>
          <w:t>TD682</w:t>
        </w:r>
      </w:hyperlink>
      <w:r w:rsidRPr="003E3CFA">
        <w:rPr>
          <w:rFonts w:hint="cs"/>
          <w:rtl/>
        </w:rPr>
        <w:t xml:space="preserve"> </w:t>
      </w:r>
      <w:r w:rsidRPr="003E3CFA">
        <w:rPr>
          <w:rtl/>
          <w:lang w:bidi="ar-EG"/>
        </w:rPr>
        <w:t xml:space="preserve">(رئيس لجنة الدراسات 13 </w:t>
      </w:r>
      <w:r w:rsidRPr="003E3CFA">
        <w:rPr>
          <w:rFonts w:hint="cs"/>
          <w:rtl/>
          <w:lang w:bidi="ar-EG"/>
        </w:rPr>
        <w:t>ب</w:t>
      </w:r>
      <w:r w:rsidRPr="003E3CFA">
        <w:rPr>
          <w:rtl/>
          <w:lang w:bidi="ar-EG"/>
        </w:rPr>
        <w:t xml:space="preserve">قطاع تقييس الاتصالات، رئيس لجنة الدراسات 17 </w:t>
      </w:r>
      <w:r w:rsidRPr="003E3CFA">
        <w:rPr>
          <w:rFonts w:hint="cs"/>
          <w:rtl/>
          <w:lang w:bidi="ar-EG"/>
        </w:rPr>
        <w:t>ب</w:t>
      </w:r>
      <w:r w:rsidRPr="003E3CFA">
        <w:rPr>
          <w:rtl/>
          <w:lang w:bidi="ar-EG"/>
        </w:rPr>
        <w:t xml:space="preserve">قطاع تقييس الاتصالات) "أنشطة المتابعة بشأن دمج العمل </w:t>
      </w:r>
      <w:r w:rsidRPr="003E3CFA">
        <w:rPr>
          <w:rFonts w:hint="cs"/>
          <w:rtl/>
          <w:lang w:bidi="ar-EG"/>
        </w:rPr>
        <w:t xml:space="preserve">بشأن التكنولوجيا </w:t>
      </w:r>
      <w:r w:rsidRPr="003E3CFA">
        <w:rPr>
          <w:rtl/>
          <w:lang w:bidi="ar-EG"/>
        </w:rPr>
        <w:t>الكمومية"، التي تتابع دمج العمل</w:t>
      </w:r>
      <w:r w:rsidRPr="003E3CFA">
        <w:rPr>
          <w:rFonts w:hint="cs"/>
          <w:rtl/>
        </w:rPr>
        <w:t xml:space="preserve"> بشأن التكنولوجيا</w:t>
      </w:r>
      <w:r w:rsidRPr="003E3CFA">
        <w:rPr>
          <w:rtl/>
          <w:lang w:bidi="ar-EG"/>
        </w:rPr>
        <w:t xml:space="preserve"> الكمومي</w:t>
      </w:r>
      <w:r w:rsidRPr="003E3CFA">
        <w:rPr>
          <w:rFonts w:hint="cs"/>
          <w:rtl/>
          <w:lang w:bidi="ar-EG"/>
        </w:rPr>
        <w:t>ة</w:t>
      </w:r>
      <w:r w:rsidRPr="003E3CFA">
        <w:rPr>
          <w:rtl/>
          <w:lang w:bidi="ar-EG"/>
        </w:rPr>
        <w:t xml:space="preserve"> وتلخص أنشطة لجنة الدراسات 13 ولجنة الدراسات 17 </w:t>
      </w:r>
      <w:r w:rsidRPr="003E3CFA">
        <w:rPr>
          <w:rFonts w:hint="cs"/>
          <w:rtl/>
          <w:lang w:bidi="ar-EG"/>
        </w:rPr>
        <w:t>ب</w:t>
      </w:r>
      <w:r w:rsidRPr="003E3CFA">
        <w:rPr>
          <w:rtl/>
          <w:lang w:bidi="ar-EG"/>
        </w:rPr>
        <w:t xml:space="preserve">قطاع تقييس الاتصالات منذ إنشاء </w:t>
      </w:r>
      <w:r w:rsidRPr="003E3CFA">
        <w:rPr>
          <w:rFonts w:hint="cs"/>
          <w:rtl/>
          <w:lang w:bidi="ar-EG"/>
        </w:rPr>
        <w:t xml:space="preserve">الفريق المتخصص المعني بتكنولوجيا المعلومات الكمومية من أجل الشبكات </w:t>
      </w:r>
      <w:r w:rsidRPr="003E3CFA">
        <w:rPr>
          <w:lang w:bidi="ar-EG"/>
        </w:rPr>
        <w:t>(FG-QIT4N)</w:t>
      </w:r>
      <w:r w:rsidRPr="003E3CFA">
        <w:rPr>
          <w:rFonts w:hint="cs"/>
          <w:rtl/>
          <w:lang w:bidi="ar-EG"/>
        </w:rPr>
        <w:t>.</w:t>
      </w:r>
    </w:p>
    <w:p w14:paraId="7474E59B" w14:textId="77777777" w:rsidR="009F63AD" w:rsidRDefault="009F63AD" w:rsidP="009F63AD">
      <w:pPr>
        <w:rPr>
          <w:rtl/>
          <w:lang w:bidi="ar-EG"/>
        </w:rPr>
      </w:pPr>
      <w:r>
        <w:rPr>
          <w:lang w:bidi="ar-EG"/>
        </w:rPr>
        <w:t>4.1.8</w:t>
      </w:r>
      <w:r>
        <w:rPr>
          <w:lang w:bidi="ar-EG"/>
        </w:rPr>
        <w:tab/>
      </w:r>
      <w:r w:rsidRPr="00A70EAA">
        <w:rPr>
          <w:rFonts w:hint="cs"/>
          <w:rtl/>
          <w:lang w:bidi="ar-EG"/>
        </w:rPr>
        <w:t>وأخذ</w:t>
      </w:r>
      <w:r w:rsidRPr="00A70EAA">
        <w:rPr>
          <w:rtl/>
          <w:lang w:bidi="ar-EG"/>
        </w:rPr>
        <w:t xml:space="preserve"> الاجتماع علماً بالوثيق</w:t>
      </w:r>
      <w:r>
        <w:rPr>
          <w:rFonts w:hint="cs"/>
          <w:rtl/>
          <w:lang w:bidi="ar-EG"/>
        </w:rPr>
        <w:t>تين</w:t>
      </w:r>
      <w:r w:rsidRPr="00A70EAA">
        <w:rPr>
          <w:rtl/>
          <w:lang w:bidi="ar-EG"/>
        </w:rPr>
        <w:t xml:space="preserve"> </w:t>
      </w:r>
      <w:r>
        <w:t>TD726-R1</w:t>
      </w:r>
      <w:r>
        <w:rPr>
          <w:rFonts w:hint="cs"/>
          <w:rtl/>
        </w:rPr>
        <w:t xml:space="preserve"> و</w:t>
      </w:r>
      <w:r>
        <w:t>TD682</w:t>
      </w:r>
      <w:r w:rsidRPr="00A70EAA">
        <w:rPr>
          <w:rFonts w:hint="cs"/>
          <w:b/>
          <w:rtl/>
          <w:lang w:val="en-GB" w:bidi="ar-EG"/>
        </w:rPr>
        <w:t>.</w:t>
      </w:r>
    </w:p>
    <w:p w14:paraId="43995E66" w14:textId="3DC535BD" w:rsidR="009F63AD" w:rsidRPr="00B23C59" w:rsidRDefault="009F63AD" w:rsidP="003E3CFA">
      <w:pPr>
        <w:pStyle w:val="Heading2"/>
        <w:rPr>
          <w:rtl/>
          <w:lang w:bidi="ar-EG"/>
        </w:rPr>
      </w:pPr>
      <w:bookmarkStart w:id="41" w:name="_Toc27402608"/>
      <w:bookmarkStart w:id="42" w:name="_Toc38273061"/>
      <w:r w:rsidRPr="00B23C59">
        <w:rPr>
          <w:lang w:bidi="ar-EG"/>
        </w:rPr>
        <w:t>2.8</w:t>
      </w:r>
      <w:r w:rsidRPr="00B23C59">
        <w:rPr>
          <w:rtl/>
          <w:lang w:bidi="ar-EG"/>
        </w:rPr>
        <w:tab/>
      </w:r>
      <w:r w:rsidRPr="005D1ADA">
        <w:rPr>
          <w:rFonts w:hint="cs"/>
          <w:rtl/>
          <w:lang w:bidi="ar-EG"/>
        </w:rPr>
        <w:t xml:space="preserve">الفريق المتخصص </w:t>
      </w:r>
      <w:r>
        <w:rPr>
          <w:rFonts w:hint="cs"/>
          <w:rtl/>
          <w:lang w:bidi="ar-EG"/>
        </w:rPr>
        <w:t>التابع ل</w:t>
      </w:r>
      <w:r w:rsidRPr="005D1ADA">
        <w:rPr>
          <w:rFonts w:hint="cs"/>
          <w:rtl/>
          <w:lang w:bidi="ar-EG"/>
        </w:rPr>
        <w:t xml:space="preserve">قطاع تقييس الاتصالات المعني </w:t>
      </w:r>
      <w:r w:rsidRPr="00B23C59">
        <w:rPr>
          <w:rtl/>
          <w:lang w:bidi="ar-EG"/>
        </w:rPr>
        <w:t>بالكفاءة البيئية للذكاء الاصطناعي</w:t>
      </w:r>
      <w:r w:rsidRPr="003B4B53">
        <w:rPr>
          <w:rtl/>
          <w:lang w:bidi="ar-EG"/>
        </w:rPr>
        <w:t xml:space="preserve"> </w:t>
      </w:r>
      <w:r w:rsidRPr="00B23C59">
        <w:rPr>
          <w:rtl/>
          <w:lang w:bidi="ar-EG"/>
        </w:rPr>
        <w:t xml:space="preserve">والتكنولوجيات الناشئة الأخرى </w:t>
      </w:r>
      <w:r w:rsidRPr="00B23C59">
        <w:rPr>
          <w:lang w:bidi="ar-EG"/>
        </w:rPr>
        <w:t>(FG-AI4EE)</w:t>
      </w:r>
      <w:bookmarkEnd w:id="41"/>
      <w:bookmarkEnd w:id="42"/>
    </w:p>
    <w:p w14:paraId="6DC748E4" w14:textId="7BA8B8B9" w:rsidR="009F63AD" w:rsidRPr="007776E7" w:rsidRDefault="009F63AD" w:rsidP="009F63AD">
      <w:pPr>
        <w:rPr>
          <w:spacing w:val="2"/>
          <w:rtl/>
          <w:lang w:bidi="ar-EG"/>
        </w:rPr>
      </w:pPr>
      <w:r w:rsidRPr="007776E7">
        <w:rPr>
          <w:spacing w:val="2"/>
          <w:lang w:bidi="ar-EG"/>
        </w:rPr>
        <w:t>1.2.8</w:t>
      </w:r>
      <w:r w:rsidRPr="007776E7">
        <w:rPr>
          <w:spacing w:val="2"/>
          <w:lang w:bidi="ar-EG"/>
        </w:rPr>
        <w:tab/>
      </w:r>
      <w:r w:rsidRPr="007776E7">
        <w:rPr>
          <w:rFonts w:hint="cs"/>
          <w:spacing w:val="2"/>
          <w:rtl/>
          <w:lang w:bidi="ar-EG"/>
        </w:rPr>
        <w:t xml:space="preserve">عرضت </w:t>
      </w:r>
      <w:r w:rsidRPr="007776E7">
        <w:rPr>
          <w:spacing w:val="2"/>
          <w:rtl/>
          <w:lang w:bidi="ar-EG"/>
        </w:rPr>
        <w:t xml:space="preserve">السيدة رينا </w:t>
      </w:r>
      <w:proofErr w:type="spellStart"/>
      <w:r w:rsidRPr="007776E7">
        <w:rPr>
          <w:spacing w:val="2"/>
          <w:rtl/>
          <w:lang w:bidi="ar-EG"/>
        </w:rPr>
        <w:t>أوبيدا</w:t>
      </w:r>
      <w:proofErr w:type="spellEnd"/>
      <w:r w:rsidRPr="007776E7">
        <w:rPr>
          <w:spacing w:val="2"/>
          <w:rtl/>
          <w:lang w:bidi="ar-EG"/>
        </w:rPr>
        <w:t xml:space="preserve">، مكتب تقييس الاتصالات، </w:t>
      </w:r>
      <w:r w:rsidRPr="007776E7">
        <w:rPr>
          <w:rFonts w:hint="cs"/>
          <w:spacing w:val="2"/>
          <w:rtl/>
          <w:lang w:bidi="ar-EG"/>
        </w:rPr>
        <w:t xml:space="preserve">الوثيقة </w:t>
      </w:r>
      <w:hyperlink r:id="rId28" w:history="1">
        <w:r w:rsidRPr="007776E7">
          <w:rPr>
            <w:rStyle w:val="Hyperlink"/>
            <w:spacing w:val="2"/>
          </w:rPr>
          <w:t>TD718</w:t>
        </w:r>
      </w:hyperlink>
      <w:r w:rsidRPr="007776E7">
        <w:rPr>
          <w:rFonts w:hint="cs"/>
          <w:spacing w:val="2"/>
          <w:rtl/>
          <w:lang w:bidi="ar-EG"/>
        </w:rPr>
        <w:t xml:space="preserve">، </w:t>
      </w:r>
      <w:r w:rsidRPr="007776E7">
        <w:rPr>
          <w:spacing w:val="2"/>
          <w:rtl/>
          <w:lang w:bidi="ar-EG"/>
        </w:rPr>
        <w:t>نيابة عن الرئيس المشارك للفريق</w:t>
      </w:r>
      <w:r w:rsidRPr="007776E7">
        <w:rPr>
          <w:spacing w:val="2"/>
          <w:rtl/>
        </w:rPr>
        <w:t xml:space="preserve"> </w:t>
      </w:r>
      <w:r w:rsidRPr="007776E7">
        <w:rPr>
          <w:spacing w:val="2"/>
          <w:rtl/>
          <w:lang w:bidi="ar-EG"/>
        </w:rPr>
        <w:t>المتخصص المعني بالكفاءة البيئية للذكاء الاصطناعي والتكنولوجيات الناشئة الأخرى (</w:t>
      </w:r>
      <w:r w:rsidRPr="007776E7">
        <w:rPr>
          <w:spacing w:val="2"/>
          <w:lang w:bidi="ar-EG"/>
        </w:rPr>
        <w:t>FG-AI4EE</w:t>
      </w:r>
      <w:r w:rsidRPr="007776E7">
        <w:rPr>
          <w:spacing w:val="2"/>
          <w:rtl/>
          <w:lang w:bidi="ar-EG"/>
        </w:rPr>
        <w:t>)</w:t>
      </w:r>
      <w:r w:rsidRPr="007776E7">
        <w:rPr>
          <w:rFonts w:hint="cs"/>
          <w:spacing w:val="2"/>
          <w:rtl/>
          <w:lang w:bidi="ar-EG"/>
        </w:rPr>
        <w:t>، ويرد في هذه الوثيقة "بيان اتصال [من ا</w:t>
      </w:r>
      <w:r w:rsidRPr="007776E7">
        <w:rPr>
          <w:spacing w:val="2"/>
          <w:rtl/>
          <w:lang w:bidi="ar-EG"/>
        </w:rPr>
        <w:t>لفريق</w:t>
      </w:r>
      <w:r w:rsidRPr="007776E7">
        <w:rPr>
          <w:rFonts w:hint="cs"/>
          <w:spacing w:val="2"/>
          <w:rtl/>
          <w:lang w:bidi="ar-EG"/>
        </w:rPr>
        <w:t xml:space="preserve"> </w:t>
      </w:r>
      <w:r w:rsidRPr="007776E7">
        <w:rPr>
          <w:spacing w:val="2"/>
          <w:lang w:bidi="ar-EG"/>
        </w:rPr>
        <w:t>FG-AI4EE</w:t>
      </w:r>
      <w:r w:rsidRPr="007776E7">
        <w:rPr>
          <w:rFonts w:hint="cs"/>
          <w:spacing w:val="2"/>
          <w:rtl/>
          <w:lang w:bidi="ar-EG"/>
        </w:rPr>
        <w:t xml:space="preserve">] </w:t>
      </w:r>
      <w:r w:rsidRPr="007776E7">
        <w:rPr>
          <w:spacing w:val="2"/>
          <w:rtl/>
          <w:lang w:bidi="ar-EG"/>
        </w:rPr>
        <w:t>بشأن اجتماع</w:t>
      </w:r>
      <w:r w:rsidRPr="007776E7">
        <w:rPr>
          <w:rFonts w:hint="cs"/>
          <w:spacing w:val="2"/>
          <w:rtl/>
          <w:lang w:bidi="ar-EG"/>
        </w:rPr>
        <w:t>ه</w:t>
      </w:r>
      <w:r w:rsidRPr="007776E7">
        <w:rPr>
          <w:spacing w:val="2"/>
          <w:rtl/>
          <w:lang w:bidi="ar-EG"/>
        </w:rPr>
        <w:t xml:space="preserve"> الأول</w:t>
      </w:r>
      <w:r w:rsidRPr="007776E7">
        <w:rPr>
          <w:rFonts w:hint="cs"/>
          <w:spacing w:val="2"/>
          <w:rtl/>
          <w:lang w:bidi="ar-EG"/>
        </w:rPr>
        <w:t xml:space="preserve">" وهو </w:t>
      </w:r>
      <w:r w:rsidRPr="007776E7">
        <w:rPr>
          <w:spacing w:val="2"/>
          <w:rtl/>
          <w:lang w:bidi="ar-EG"/>
        </w:rPr>
        <w:t>يحتوي على معلومات عن</w:t>
      </w:r>
      <w:r w:rsidRPr="007776E7">
        <w:rPr>
          <w:rFonts w:hint="cs"/>
          <w:spacing w:val="2"/>
          <w:rtl/>
          <w:lang w:bidi="ar-EG"/>
        </w:rPr>
        <w:t xml:space="preserve"> هذا</w:t>
      </w:r>
      <w:r w:rsidRPr="007776E7">
        <w:rPr>
          <w:spacing w:val="2"/>
          <w:rtl/>
          <w:lang w:bidi="ar-EG"/>
        </w:rPr>
        <w:t xml:space="preserve"> الاجتماع الأول</w:t>
      </w:r>
      <w:r w:rsidRPr="007776E7">
        <w:rPr>
          <w:rFonts w:hint="cs"/>
          <w:spacing w:val="2"/>
          <w:rtl/>
          <w:lang w:bidi="ar-EG"/>
        </w:rPr>
        <w:t>.</w:t>
      </w:r>
    </w:p>
    <w:p w14:paraId="11444ADE" w14:textId="77777777" w:rsidR="009F63AD" w:rsidRDefault="009F63AD" w:rsidP="009F63AD">
      <w:pPr>
        <w:rPr>
          <w:rtl/>
          <w:lang w:bidi="ar-EG"/>
        </w:rPr>
      </w:pPr>
      <w:r>
        <w:rPr>
          <w:lang w:bidi="ar-EG"/>
        </w:rPr>
        <w:t>2.2.8</w:t>
      </w:r>
      <w:r>
        <w:rPr>
          <w:lang w:bidi="ar-EG"/>
        </w:rPr>
        <w:tab/>
      </w:r>
      <w:r w:rsidRPr="00A70EAA">
        <w:rPr>
          <w:rFonts w:hint="cs"/>
          <w:rtl/>
          <w:lang w:bidi="ar-EG"/>
        </w:rPr>
        <w:t>وأخذ</w:t>
      </w:r>
      <w:r w:rsidRPr="00A70EAA">
        <w:rPr>
          <w:rtl/>
          <w:lang w:bidi="ar-EG"/>
        </w:rPr>
        <w:t xml:space="preserve"> الاجتماع علماً بالوثيقة </w:t>
      </w:r>
      <w:r w:rsidRPr="00D107F4">
        <w:t>TD718</w:t>
      </w:r>
      <w:r w:rsidRPr="00A70EAA">
        <w:rPr>
          <w:rFonts w:hint="cs"/>
          <w:b/>
          <w:rtl/>
          <w:lang w:val="en-GB" w:bidi="ar-EG"/>
        </w:rPr>
        <w:t>.</w:t>
      </w:r>
    </w:p>
    <w:p w14:paraId="03F8D9D4" w14:textId="00152DC5" w:rsidR="009F63AD" w:rsidRPr="00B23C59" w:rsidRDefault="009F63AD" w:rsidP="003E3CFA">
      <w:pPr>
        <w:pStyle w:val="Heading2"/>
        <w:rPr>
          <w:rtl/>
          <w:lang w:bidi="ar-EG"/>
        </w:rPr>
      </w:pPr>
      <w:bookmarkStart w:id="43" w:name="_Toc38273062"/>
      <w:r w:rsidRPr="00B23C59">
        <w:rPr>
          <w:lang w:bidi="ar-EG"/>
        </w:rPr>
        <w:t>3.8</w:t>
      </w:r>
      <w:r w:rsidRPr="00B23C59">
        <w:rPr>
          <w:lang w:bidi="ar-EG"/>
        </w:rPr>
        <w:tab/>
      </w:r>
      <w:r w:rsidRPr="005D1ADA">
        <w:rPr>
          <w:rFonts w:hint="cs"/>
          <w:rtl/>
          <w:lang w:bidi="ar-EG"/>
        </w:rPr>
        <w:t xml:space="preserve">الفريق المتخصص </w:t>
      </w:r>
      <w:r>
        <w:rPr>
          <w:rFonts w:hint="cs"/>
          <w:rtl/>
          <w:lang w:bidi="ar-EG"/>
        </w:rPr>
        <w:t>التابع</w:t>
      </w:r>
      <w:r w:rsidRPr="005D1ADA">
        <w:rPr>
          <w:rFonts w:hint="cs"/>
          <w:rtl/>
          <w:lang w:bidi="ar-EG"/>
        </w:rPr>
        <w:t xml:space="preserve"> </w:t>
      </w:r>
      <w:r>
        <w:rPr>
          <w:rFonts w:hint="cs"/>
          <w:rtl/>
          <w:lang w:bidi="ar-EG"/>
        </w:rPr>
        <w:t>ل</w:t>
      </w:r>
      <w:r w:rsidRPr="005D1ADA">
        <w:rPr>
          <w:rFonts w:hint="cs"/>
          <w:rtl/>
          <w:lang w:bidi="ar-EG"/>
        </w:rPr>
        <w:t>قطاع تقييس الاتصالات المعني</w:t>
      </w:r>
      <w:r>
        <w:rPr>
          <w:rFonts w:hint="cs"/>
          <w:rtl/>
          <w:lang w:bidi="ar-EG"/>
        </w:rPr>
        <w:t xml:space="preserve"> </w:t>
      </w:r>
      <w:r w:rsidRPr="00221B5F">
        <w:rPr>
          <w:rtl/>
          <w:lang w:bidi="ar-EG"/>
        </w:rPr>
        <w:t>بتكنولوجيات شبكات</w:t>
      </w:r>
      <w:r>
        <w:rPr>
          <w:rFonts w:hint="cs"/>
          <w:rtl/>
          <w:lang w:bidi="ar-EG"/>
        </w:rPr>
        <w:t xml:space="preserve"> عام</w:t>
      </w:r>
      <w:r w:rsidRPr="00221B5F">
        <w:rPr>
          <w:rtl/>
          <w:lang w:bidi="ar-EG"/>
        </w:rPr>
        <w:t xml:space="preserve"> 2030 وما</w:t>
      </w:r>
      <w:r w:rsidR="003E3CFA">
        <w:rPr>
          <w:rFonts w:hint="cs"/>
          <w:rtl/>
          <w:lang w:bidi="ar-EG"/>
        </w:rPr>
        <w:t> </w:t>
      </w:r>
      <w:r w:rsidRPr="00221B5F">
        <w:rPr>
          <w:rtl/>
          <w:lang w:bidi="ar-EG"/>
        </w:rPr>
        <w:t>بعدها</w:t>
      </w:r>
      <w:r w:rsidR="003E3CFA">
        <w:rPr>
          <w:rFonts w:hint="cs"/>
          <w:rtl/>
          <w:lang w:bidi="ar-EG"/>
        </w:rPr>
        <w:t> </w:t>
      </w:r>
      <w:r w:rsidRPr="00221B5F">
        <w:rPr>
          <w:rtl/>
          <w:lang w:bidi="ar-EG"/>
        </w:rPr>
        <w:t>(</w:t>
      </w:r>
      <w:r w:rsidRPr="00221B5F">
        <w:rPr>
          <w:lang w:bidi="ar-EG"/>
        </w:rPr>
        <w:t>FG NET-</w:t>
      </w:r>
      <w:proofErr w:type="gramStart"/>
      <w:r w:rsidRPr="00221B5F">
        <w:rPr>
          <w:lang w:bidi="ar-EG"/>
        </w:rPr>
        <w:t>2030</w:t>
      </w:r>
      <w:r w:rsidRPr="00221B5F">
        <w:rPr>
          <w:rtl/>
          <w:lang w:bidi="ar-EG"/>
        </w:rPr>
        <w:t>)</w:t>
      </w:r>
      <w:r>
        <w:rPr>
          <w:rFonts w:hint="cs"/>
          <w:rtl/>
          <w:lang w:bidi="ar-EG"/>
        </w:rPr>
        <w:t>،</w:t>
      </w:r>
      <w:proofErr w:type="gramEnd"/>
      <w:r>
        <w:rPr>
          <w:rFonts w:hint="cs"/>
          <w:rtl/>
          <w:lang w:bidi="ar-EG"/>
        </w:rPr>
        <w:t xml:space="preserve"> و"بروتوكول الإنترنت (</w:t>
      </w:r>
      <w:r w:rsidRPr="00221B5F">
        <w:rPr>
          <w:lang w:val="en-GB" w:bidi="ar-EG"/>
        </w:rPr>
        <w:t>IP</w:t>
      </w:r>
      <w:r>
        <w:rPr>
          <w:rFonts w:hint="cs"/>
          <w:rtl/>
          <w:lang w:bidi="ar-EG"/>
        </w:rPr>
        <w:t>) الجديد"</w:t>
      </w:r>
      <w:bookmarkEnd w:id="43"/>
    </w:p>
    <w:p w14:paraId="7CC94FD0" w14:textId="77777777" w:rsidR="009F63AD" w:rsidRDefault="009F63AD" w:rsidP="009F63AD">
      <w:pPr>
        <w:rPr>
          <w:rtl/>
          <w:lang w:bidi="ar-EG"/>
        </w:rPr>
      </w:pPr>
      <w:r>
        <w:rPr>
          <w:lang w:bidi="ar-EG"/>
        </w:rPr>
        <w:t>1.3.8</w:t>
      </w:r>
      <w:r>
        <w:rPr>
          <w:lang w:bidi="ar-EG"/>
        </w:rPr>
        <w:tab/>
      </w:r>
      <w:r w:rsidRPr="0049571F">
        <w:rPr>
          <w:rtl/>
          <w:lang w:bidi="ar-EG"/>
        </w:rPr>
        <w:t>قدم السيد ريتشارد لي</w:t>
      </w:r>
      <w:r>
        <w:rPr>
          <w:rtl/>
          <w:lang w:bidi="ar-EG"/>
        </w:rPr>
        <w:t>،</w:t>
      </w:r>
      <w:r w:rsidRPr="0049571F">
        <w:rPr>
          <w:rtl/>
          <w:lang w:bidi="ar-EG"/>
        </w:rPr>
        <w:t xml:space="preserve"> رئيس</w:t>
      </w:r>
      <w:r w:rsidRPr="002F6B11">
        <w:rPr>
          <w:rtl/>
        </w:rPr>
        <w:t xml:space="preserve"> </w:t>
      </w:r>
      <w:r w:rsidRPr="002F6B11">
        <w:rPr>
          <w:rtl/>
          <w:lang w:bidi="ar-EG"/>
        </w:rPr>
        <w:t>الفريق المتخصص</w:t>
      </w:r>
      <w:r w:rsidRPr="0049571F">
        <w:rPr>
          <w:rtl/>
          <w:lang w:bidi="ar-EG"/>
        </w:rPr>
        <w:t xml:space="preserve"> </w:t>
      </w:r>
      <w:r w:rsidRPr="0049571F">
        <w:rPr>
          <w:lang w:bidi="ar-EG"/>
        </w:rPr>
        <w:t>FG-NET2030</w:t>
      </w:r>
      <w:r>
        <w:rPr>
          <w:rtl/>
          <w:lang w:bidi="ar-EG"/>
        </w:rPr>
        <w:t>،</w:t>
      </w:r>
      <w:r w:rsidRPr="0049571F">
        <w:rPr>
          <w:rtl/>
          <w:lang w:bidi="ar-EG"/>
        </w:rPr>
        <w:t xml:space="preserve"> تقرير</w:t>
      </w:r>
      <w:r>
        <w:rPr>
          <w:rtl/>
          <w:lang w:bidi="ar-EG"/>
        </w:rPr>
        <w:t>اً</w:t>
      </w:r>
      <w:r w:rsidRPr="0049571F">
        <w:rPr>
          <w:rtl/>
          <w:lang w:bidi="ar-EG"/>
        </w:rPr>
        <w:t xml:space="preserve"> </w:t>
      </w:r>
      <w:r>
        <w:rPr>
          <w:rFonts w:hint="cs"/>
          <w:rtl/>
          <w:lang w:bidi="ar-EG"/>
        </w:rPr>
        <w:t xml:space="preserve">مرحلياً </w:t>
      </w:r>
      <w:r w:rsidRPr="0049571F">
        <w:rPr>
          <w:rtl/>
          <w:lang w:bidi="ar-EG"/>
        </w:rPr>
        <w:t>شفهي</w:t>
      </w:r>
      <w:r>
        <w:rPr>
          <w:rtl/>
          <w:lang w:bidi="ar-EG"/>
        </w:rPr>
        <w:t>اً</w:t>
      </w:r>
      <w:r w:rsidRPr="0049571F">
        <w:rPr>
          <w:rtl/>
          <w:lang w:bidi="ar-EG"/>
        </w:rPr>
        <w:t xml:space="preserve"> عن</w:t>
      </w:r>
      <w:r>
        <w:rPr>
          <w:rFonts w:hint="cs"/>
          <w:rtl/>
          <w:lang w:bidi="ar-EG"/>
        </w:rPr>
        <w:t xml:space="preserve"> فريقه.</w:t>
      </w:r>
    </w:p>
    <w:p w14:paraId="5207C86F" w14:textId="79857B3C" w:rsidR="009F63AD" w:rsidRDefault="009F63AD" w:rsidP="009F63AD">
      <w:pPr>
        <w:rPr>
          <w:rtl/>
          <w:lang w:bidi="ar-EG"/>
        </w:rPr>
      </w:pPr>
      <w:r w:rsidRPr="00855037">
        <w:rPr>
          <w:lang w:bidi="ar-EG"/>
        </w:rPr>
        <w:t>2.3.8</w:t>
      </w:r>
      <w:r w:rsidRPr="00855037">
        <w:rPr>
          <w:lang w:bidi="ar-EG"/>
        </w:rPr>
        <w:tab/>
      </w:r>
      <w:r>
        <w:rPr>
          <w:rFonts w:hint="cs"/>
          <w:rtl/>
          <w:lang w:bidi="ar-EG"/>
        </w:rPr>
        <w:t>و</w:t>
      </w:r>
      <w:r w:rsidRPr="0049571F">
        <w:rPr>
          <w:rtl/>
          <w:lang w:bidi="ar-EG"/>
        </w:rPr>
        <w:t>عرض</w:t>
      </w:r>
      <w:r>
        <w:rPr>
          <w:rFonts w:hint="cs"/>
          <w:rtl/>
          <w:lang w:bidi="ar-SY"/>
        </w:rPr>
        <w:t>ت شركة</w:t>
      </w:r>
      <w:r w:rsidRPr="0049571F">
        <w:rPr>
          <w:rtl/>
          <w:lang w:bidi="ar-EG"/>
        </w:rPr>
        <w:t xml:space="preserve"> </w:t>
      </w:r>
      <w:r w:rsidRPr="0049571F">
        <w:rPr>
          <w:lang w:bidi="ar-EG"/>
        </w:rPr>
        <w:t xml:space="preserve">RTFM </w:t>
      </w:r>
      <w:r>
        <w:rPr>
          <w:rFonts w:hint="cs"/>
          <w:rtl/>
          <w:lang w:bidi="ar-EG"/>
        </w:rPr>
        <w:t xml:space="preserve"> المساهمة</w:t>
      </w:r>
      <w:r w:rsidRPr="00855037">
        <w:rPr>
          <w:rFonts w:hint="cs"/>
          <w:rtl/>
          <w:lang w:bidi="ar-EG"/>
        </w:rPr>
        <w:t xml:space="preserve"> </w:t>
      </w:r>
      <w:hyperlink r:id="rId29" w:history="1">
        <w:r w:rsidR="00913D57" w:rsidRPr="00913D57">
          <w:rPr>
            <w:rStyle w:val="Hyperlink"/>
            <w:rFonts w:cstheme="majorBidi"/>
          </w:rPr>
          <w:t>C133</w:t>
        </w:r>
      </w:hyperlink>
      <w:r w:rsidRPr="0049571F">
        <w:rPr>
          <w:rtl/>
          <w:lang w:bidi="ar-EG"/>
        </w:rPr>
        <w:t xml:space="preserve"> </w:t>
      </w:r>
      <w:r>
        <w:rPr>
          <w:rFonts w:hint="cs"/>
          <w:rtl/>
          <w:lang w:bidi="ar-EG"/>
        </w:rPr>
        <w:t>بشأن</w:t>
      </w:r>
      <w:r w:rsidRPr="009D218D">
        <w:rPr>
          <w:rtl/>
        </w:rPr>
        <w:t xml:space="preserve"> </w:t>
      </w:r>
      <w:r>
        <w:rPr>
          <w:rFonts w:hint="cs"/>
          <w:rtl/>
        </w:rPr>
        <w:t>"</w:t>
      </w:r>
      <w:r w:rsidRPr="009D218D">
        <w:rPr>
          <w:rtl/>
          <w:lang w:bidi="ar-EG"/>
        </w:rPr>
        <w:t xml:space="preserve">الفريق المتخصص </w:t>
      </w:r>
      <w:r>
        <w:rPr>
          <w:rFonts w:hint="cs"/>
          <w:rtl/>
          <w:lang w:bidi="ar-EG"/>
        </w:rPr>
        <w:t>ل</w:t>
      </w:r>
      <w:r w:rsidRPr="009D218D">
        <w:rPr>
          <w:rtl/>
          <w:lang w:bidi="ar-EG"/>
        </w:rPr>
        <w:t>قطاع تقييس الاتصالات المعني بتكنولوجيات شبكات عام 2030 وما بعدها (</w:t>
      </w:r>
      <w:r w:rsidRPr="009D218D">
        <w:rPr>
          <w:lang w:bidi="ar-EG"/>
        </w:rPr>
        <w:t>FG NET-2030</w:t>
      </w:r>
      <w:r w:rsidRPr="009D218D">
        <w:rPr>
          <w:rtl/>
          <w:lang w:bidi="ar-EG"/>
        </w:rPr>
        <w:t>)، و"بروتوكول الإنترنت (</w:t>
      </w:r>
      <w:r w:rsidRPr="009D218D">
        <w:rPr>
          <w:lang w:bidi="ar-EG"/>
        </w:rPr>
        <w:t>IP</w:t>
      </w:r>
      <w:r w:rsidRPr="009D218D">
        <w:rPr>
          <w:rtl/>
          <w:lang w:bidi="ar-EG"/>
        </w:rPr>
        <w:t>) الجديد"</w:t>
      </w:r>
      <w:r>
        <w:rPr>
          <w:rFonts w:hint="cs"/>
          <w:rtl/>
          <w:lang w:bidi="ar-EG"/>
        </w:rPr>
        <w:t xml:space="preserve"> </w:t>
      </w:r>
      <w:r w:rsidRPr="0049571F">
        <w:rPr>
          <w:rtl/>
          <w:lang w:bidi="ar-EG"/>
        </w:rPr>
        <w:t xml:space="preserve"> </w:t>
      </w:r>
      <w:r>
        <w:rPr>
          <w:rFonts w:hint="cs"/>
          <w:rtl/>
          <w:lang w:bidi="ar-EG"/>
        </w:rPr>
        <w:t>وهي</w:t>
      </w:r>
      <w:r w:rsidRPr="0049571F">
        <w:rPr>
          <w:rtl/>
          <w:lang w:bidi="ar-EG"/>
        </w:rPr>
        <w:t xml:space="preserve"> </w:t>
      </w:r>
      <w:r>
        <w:rPr>
          <w:rFonts w:hint="cs"/>
          <w:rtl/>
          <w:lang w:bidi="ar-EG"/>
        </w:rPr>
        <w:t>ترى</w:t>
      </w:r>
      <w:r w:rsidRPr="0049571F">
        <w:rPr>
          <w:rtl/>
          <w:lang w:bidi="ar-EG"/>
        </w:rPr>
        <w:t xml:space="preserve"> ضرور</w:t>
      </w:r>
      <w:r>
        <w:rPr>
          <w:rFonts w:hint="cs"/>
          <w:rtl/>
          <w:lang w:bidi="ar-EG"/>
        </w:rPr>
        <w:t>ة</w:t>
      </w:r>
      <w:r w:rsidRPr="0049571F">
        <w:rPr>
          <w:rtl/>
          <w:lang w:bidi="ar-EG"/>
        </w:rPr>
        <w:t xml:space="preserve"> منح الأعضاء الوقت الكافي لتحليل </w:t>
      </w:r>
      <w:r>
        <w:rPr>
          <w:rFonts w:hint="cs"/>
          <w:rtl/>
          <w:lang w:bidi="ar-EG"/>
        </w:rPr>
        <w:t>نواتج</w:t>
      </w:r>
      <w:r w:rsidRPr="009D218D">
        <w:rPr>
          <w:rtl/>
          <w:lang w:bidi="ar-EG"/>
        </w:rPr>
        <w:t xml:space="preserve"> الفريق</w:t>
      </w:r>
      <w:r w:rsidRPr="0049571F">
        <w:rPr>
          <w:rtl/>
          <w:lang w:bidi="ar-EG"/>
        </w:rPr>
        <w:t xml:space="preserve"> </w:t>
      </w:r>
      <w:r w:rsidRPr="0049571F">
        <w:rPr>
          <w:lang w:bidi="ar-EG"/>
        </w:rPr>
        <w:t>FG NET-2030</w:t>
      </w:r>
      <w:r w:rsidRPr="0049571F">
        <w:rPr>
          <w:rtl/>
          <w:lang w:bidi="ar-EG"/>
        </w:rPr>
        <w:t xml:space="preserve"> وتقييمها لاحق</w:t>
      </w:r>
      <w:r>
        <w:rPr>
          <w:rFonts w:hint="cs"/>
          <w:rtl/>
          <w:lang w:bidi="ar-EG"/>
        </w:rPr>
        <w:t>اً</w:t>
      </w:r>
      <w:r w:rsidRPr="0049571F">
        <w:rPr>
          <w:rtl/>
          <w:lang w:bidi="ar-EG"/>
        </w:rPr>
        <w:t xml:space="preserve"> </w:t>
      </w:r>
      <w:r>
        <w:rPr>
          <w:rFonts w:hint="cs"/>
          <w:rtl/>
          <w:lang w:bidi="ar-EG"/>
        </w:rPr>
        <w:t>في</w:t>
      </w:r>
      <w:r w:rsidRPr="0049571F">
        <w:rPr>
          <w:rtl/>
          <w:lang w:bidi="ar-EG"/>
        </w:rPr>
        <w:t xml:space="preserve"> لجنة الدراسات 13 </w:t>
      </w:r>
      <w:r>
        <w:rPr>
          <w:rFonts w:hint="cs"/>
          <w:rtl/>
          <w:lang w:bidi="ar-EG"/>
        </w:rPr>
        <w:t>كي</w:t>
      </w:r>
      <w:r w:rsidRPr="0049571F">
        <w:rPr>
          <w:rtl/>
          <w:lang w:bidi="ar-EG"/>
        </w:rPr>
        <w:t xml:space="preserve"> يتمكنوا من النظر في التأثير المحتمل بشكل صحيح قبل اتخاذ قرار بشأن الخطوات الإضافية المناسبة</w:t>
      </w:r>
      <w:r>
        <w:rPr>
          <w:rtl/>
          <w:lang w:bidi="ar-EG"/>
        </w:rPr>
        <w:t>،</w:t>
      </w:r>
      <w:r w:rsidRPr="0049571F">
        <w:rPr>
          <w:rtl/>
          <w:lang w:bidi="ar-EG"/>
        </w:rPr>
        <w:t xml:space="preserve"> إن </w:t>
      </w:r>
      <w:r>
        <w:rPr>
          <w:rFonts w:hint="cs"/>
          <w:rtl/>
          <w:lang w:bidi="ar-EG"/>
        </w:rPr>
        <w:t>لزمت</w:t>
      </w:r>
      <w:r w:rsidRPr="0049571F">
        <w:rPr>
          <w:rtl/>
          <w:lang w:bidi="ar-EG"/>
        </w:rPr>
        <w:t>.</w:t>
      </w:r>
    </w:p>
    <w:p w14:paraId="0FA13D7E" w14:textId="45EA20C9" w:rsidR="009F63AD" w:rsidRPr="00855037" w:rsidRDefault="009F63AD" w:rsidP="009F63AD">
      <w:pPr>
        <w:rPr>
          <w:rtl/>
          <w:lang w:bidi="ar-EG"/>
        </w:rPr>
      </w:pPr>
      <w:r w:rsidRPr="00855037">
        <w:rPr>
          <w:lang w:bidi="ar-EG"/>
        </w:rPr>
        <w:t>3.3.8</w:t>
      </w:r>
      <w:r w:rsidRPr="00855037">
        <w:rPr>
          <w:lang w:bidi="ar-EG"/>
        </w:rPr>
        <w:tab/>
      </w:r>
      <w:r>
        <w:rPr>
          <w:rFonts w:hint="cs"/>
          <w:rtl/>
          <w:lang w:bidi="ar-EG"/>
        </w:rPr>
        <w:t>و</w:t>
      </w:r>
      <w:r w:rsidRPr="0049571F">
        <w:rPr>
          <w:rtl/>
          <w:lang w:bidi="ar-EG"/>
        </w:rPr>
        <w:t xml:space="preserve">عرض </w:t>
      </w:r>
      <w:r w:rsidRPr="002640C0">
        <w:rPr>
          <w:rtl/>
          <w:lang w:bidi="ar-EG"/>
        </w:rPr>
        <w:t>مركز تنسيق الشبكات الأوروبية لبروتوكول الإنترنت (</w:t>
      </w:r>
      <w:r w:rsidRPr="002640C0">
        <w:rPr>
          <w:lang w:bidi="ar-EG"/>
        </w:rPr>
        <w:t>RIPE NCC</w:t>
      </w:r>
      <w:r w:rsidRPr="002640C0">
        <w:rPr>
          <w:rtl/>
          <w:lang w:bidi="ar-EG"/>
        </w:rPr>
        <w:t>)،</w:t>
      </w:r>
      <w:r w:rsidRPr="002640C0">
        <w:rPr>
          <w:rFonts w:hint="cs"/>
          <w:rtl/>
          <w:lang w:bidi="ar-EG"/>
        </w:rPr>
        <w:t xml:space="preserve"> </w:t>
      </w:r>
      <w:r>
        <w:rPr>
          <w:rFonts w:hint="cs"/>
          <w:rtl/>
          <w:lang w:bidi="ar-EG"/>
        </w:rPr>
        <w:t>المساهمة</w:t>
      </w:r>
      <w:r w:rsidRPr="00855037">
        <w:rPr>
          <w:rFonts w:hint="cs"/>
          <w:rtl/>
          <w:lang w:bidi="ar-EG"/>
        </w:rPr>
        <w:t xml:space="preserve"> </w:t>
      </w:r>
      <w:hyperlink r:id="rId30" w:history="1">
        <w:r w:rsidRPr="00855037">
          <w:rPr>
            <w:rStyle w:val="Hyperlink"/>
            <w:lang w:bidi="ar-EG"/>
          </w:rPr>
          <w:t>C135</w:t>
        </w:r>
      </w:hyperlink>
      <w:r w:rsidRPr="00855037">
        <w:rPr>
          <w:rFonts w:hint="cs"/>
          <w:rtl/>
        </w:rPr>
        <w:t xml:space="preserve"> </w:t>
      </w:r>
      <w:r>
        <w:rPr>
          <w:rFonts w:hint="cs"/>
          <w:rtl/>
          <w:lang w:bidi="ar-EG"/>
        </w:rPr>
        <w:t xml:space="preserve">بعنوان </w:t>
      </w:r>
      <w:r w:rsidRPr="0049571F">
        <w:rPr>
          <w:rtl/>
          <w:lang w:bidi="ar-EG"/>
        </w:rPr>
        <w:t xml:space="preserve">"الرد على </w:t>
      </w:r>
      <w:r>
        <w:rPr>
          <w:rtl/>
          <w:lang w:bidi="ar-EG"/>
        </w:rPr>
        <w:t>مقترح</w:t>
      </w:r>
      <w:r w:rsidR="007776E7">
        <w:rPr>
          <w:rFonts w:hint="eastAsia"/>
          <w:rtl/>
          <w:lang w:bidi="ar-EG"/>
        </w:rPr>
        <w:t> </w:t>
      </w:r>
      <w:r w:rsidRPr="0049571F">
        <w:rPr>
          <w:rtl/>
          <w:lang w:bidi="ar-EG"/>
        </w:rPr>
        <w:t>"</w:t>
      </w:r>
      <w:r>
        <w:rPr>
          <w:rFonts w:hint="cs"/>
          <w:rtl/>
          <w:lang w:bidi="ar-EG"/>
        </w:rPr>
        <w:t>بروتوكول الإنترنت</w:t>
      </w:r>
      <w:r w:rsidRPr="0049571F">
        <w:rPr>
          <w:rtl/>
          <w:lang w:bidi="ar-EG"/>
        </w:rPr>
        <w:t xml:space="preserve"> </w:t>
      </w:r>
      <w:r>
        <w:rPr>
          <w:lang w:bidi="ar-EG"/>
        </w:rPr>
        <w:t>(</w:t>
      </w:r>
      <w:r w:rsidRPr="0049571F">
        <w:rPr>
          <w:lang w:bidi="ar-EG"/>
        </w:rPr>
        <w:t>IP</w:t>
      </w:r>
      <w:r>
        <w:rPr>
          <w:lang w:bidi="ar-EG"/>
        </w:rPr>
        <w:t>)</w:t>
      </w:r>
      <w:r>
        <w:rPr>
          <w:rFonts w:hint="cs"/>
          <w:rtl/>
          <w:lang w:bidi="ar-EG"/>
        </w:rPr>
        <w:t xml:space="preserve"> </w:t>
      </w:r>
      <w:r w:rsidRPr="0049571F">
        <w:rPr>
          <w:rtl/>
          <w:lang w:bidi="ar-EG"/>
        </w:rPr>
        <w:t>الجديد</w:t>
      </w:r>
      <w:r>
        <w:rPr>
          <w:rtl/>
          <w:lang w:bidi="ar-EG"/>
        </w:rPr>
        <w:t>،</w:t>
      </w:r>
      <w:r w:rsidRPr="0049571F">
        <w:rPr>
          <w:rtl/>
          <w:lang w:bidi="ar-EG"/>
        </w:rPr>
        <w:t xml:space="preserve"> </w:t>
      </w:r>
      <w:r>
        <w:rPr>
          <w:rFonts w:hint="cs"/>
          <w:rtl/>
          <w:lang w:bidi="ar-EG"/>
        </w:rPr>
        <w:t>رسم معالم</w:t>
      </w:r>
      <w:r w:rsidRPr="0049571F">
        <w:rPr>
          <w:rtl/>
          <w:lang w:bidi="ar-EG"/>
        </w:rPr>
        <w:t xml:space="preserve"> شبكة المستقبل</w:t>
      </w:r>
      <w:r>
        <w:rPr>
          <w:rFonts w:hint="cs"/>
          <w:rtl/>
          <w:lang w:bidi="ar-EG"/>
        </w:rPr>
        <w:t>"</w:t>
      </w:r>
      <w:r w:rsidRPr="0049571F">
        <w:rPr>
          <w:rtl/>
          <w:lang w:bidi="ar-EG"/>
        </w:rPr>
        <w:t xml:space="preserve">"، </w:t>
      </w:r>
      <w:r>
        <w:rPr>
          <w:rFonts w:hint="cs"/>
          <w:rtl/>
          <w:lang w:bidi="ar-EG"/>
        </w:rPr>
        <w:t>وهي</w:t>
      </w:r>
      <w:r w:rsidRPr="0049571F">
        <w:rPr>
          <w:rtl/>
          <w:lang w:bidi="ar-EG"/>
        </w:rPr>
        <w:t xml:space="preserve"> </w:t>
      </w:r>
      <w:r>
        <w:rPr>
          <w:rFonts w:hint="cs"/>
          <w:rtl/>
          <w:lang w:bidi="ar-EG"/>
        </w:rPr>
        <w:t>ت</w:t>
      </w:r>
      <w:r w:rsidRPr="0049571F">
        <w:rPr>
          <w:rtl/>
          <w:lang w:bidi="ar-EG"/>
        </w:rPr>
        <w:t>وصي بعدم إجراء أي تغييرات على هياكل قطاع تقييس الاتصالات و</w:t>
      </w:r>
      <w:r>
        <w:rPr>
          <w:rFonts w:hint="cs"/>
          <w:rtl/>
          <w:lang w:bidi="ar-EG"/>
        </w:rPr>
        <w:t>ت</w:t>
      </w:r>
      <w:r w:rsidRPr="0049571F">
        <w:rPr>
          <w:rtl/>
          <w:lang w:bidi="ar-EG"/>
        </w:rPr>
        <w:t>وصي بعدم متابعة العمل المقترح بشأن</w:t>
      </w:r>
      <w:r w:rsidR="007776E7">
        <w:rPr>
          <w:rFonts w:hint="cs"/>
          <w:rtl/>
          <w:lang w:bidi="ar-EG"/>
        </w:rPr>
        <w:t xml:space="preserve"> </w:t>
      </w:r>
      <w:r w:rsidRPr="0049571F">
        <w:rPr>
          <w:rtl/>
          <w:lang w:bidi="ar-EG"/>
        </w:rPr>
        <w:t>"</w:t>
      </w:r>
      <w:r>
        <w:rPr>
          <w:rFonts w:hint="cs"/>
          <w:rtl/>
          <w:lang w:bidi="ar-EG"/>
        </w:rPr>
        <w:t>البروتوكول</w:t>
      </w:r>
      <w:r w:rsidRPr="0049571F">
        <w:rPr>
          <w:rtl/>
          <w:lang w:bidi="ar-EG"/>
        </w:rPr>
        <w:t xml:space="preserve"> </w:t>
      </w:r>
      <w:r w:rsidRPr="0049571F">
        <w:rPr>
          <w:lang w:bidi="ar-EG"/>
        </w:rPr>
        <w:t>IP</w:t>
      </w:r>
      <w:r w:rsidRPr="0049571F">
        <w:rPr>
          <w:rtl/>
          <w:lang w:bidi="ar-EG"/>
        </w:rPr>
        <w:t xml:space="preserve"> الجديد ".</w:t>
      </w:r>
    </w:p>
    <w:p w14:paraId="37C0C538" w14:textId="4E6335E6" w:rsidR="009F63AD" w:rsidRDefault="009F63AD" w:rsidP="009F63AD">
      <w:pPr>
        <w:rPr>
          <w:rtl/>
          <w:lang w:bidi="ar-EG"/>
        </w:rPr>
      </w:pPr>
      <w:r>
        <w:rPr>
          <w:lang w:bidi="ar-EG"/>
        </w:rPr>
        <w:t>4.3.8</w:t>
      </w:r>
      <w:r>
        <w:rPr>
          <w:lang w:bidi="ar-EG"/>
        </w:rPr>
        <w:tab/>
      </w:r>
      <w:r>
        <w:rPr>
          <w:rFonts w:hint="cs"/>
          <w:rtl/>
          <w:lang w:bidi="ar-EG"/>
        </w:rPr>
        <w:t>و</w:t>
      </w:r>
      <w:r w:rsidRPr="0049571F">
        <w:rPr>
          <w:rtl/>
          <w:lang w:bidi="ar-EG"/>
        </w:rPr>
        <w:t>عرض السيد نواه لوه</w:t>
      </w:r>
      <w:r>
        <w:rPr>
          <w:rtl/>
          <w:lang w:bidi="ar-EG"/>
        </w:rPr>
        <w:t>،</w:t>
      </w:r>
      <w:r w:rsidRPr="0049571F">
        <w:rPr>
          <w:rtl/>
          <w:lang w:bidi="ar-EG"/>
        </w:rPr>
        <w:t xml:space="preserve"> رئيس لجنة الدراسات 16 </w:t>
      </w:r>
      <w:r>
        <w:rPr>
          <w:rFonts w:hint="cs"/>
          <w:rtl/>
          <w:lang w:bidi="ar-EG"/>
        </w:rPr>
        <w:t>ب</w:t>
      </w:r>
      <w:r w:rsidRPr="0049571F">
        <w:rPr>
          <w:rtl/>
          <w:lang w:bidi="ar-EG"/>
        </w:rPr>
        <w:t>قطاع تقييس الاتصالات</w:t>
      </w:r>
      <w:r>
        <w:rPr>
          <w:rtl/>
          <w:lang w:bidi="ar-EG"/>
        </w:rPr>
        <w:t>،</w:t>
      </w:r>
      <w:r w:rsidRPr="0049571F">
        <w:rPr>
          <w:rtl/>
          <w:lang w:bidi="ar-EG"/>
        </w:rPr>
        <w:t xml:space="preserve"> </w:t>
      </w:r>
      <w:r w:rsidRPr="00855037">
        <w:rPr>
          <w:rFonts w:hint="cs"/>
          <w:rtl/>
          <w:lang w:bidi="ar-EG"/>
        </w:rPr>
        <w:t>الوثيقة</w:t>
      </w:r>
      <w:r>
        <w:rPr>
          <w:rFonts w:hint="cs"/>
          <w:rtl/>
          <w:lang w:bidi="ar-EG"/>
        </w:rPr>
        <w:t xml:space="preserve"> </w:t>
      </w:r>
      <w:hyperlink r:id="rId31" w:history="1">
        <w:r w:rsidRPr="004F2BA4">
          <w:rPr>
            <w:rStyle w:val="Hyperlink"/>
          </w:rPr>
          <w:t>TD697</w:t>
        </w:r>
      </w:hyperlink>
      <w:r w:rsidRPr="00855037">
        <w:rPr>
          <w:rFonts w:hint="cs"/>
          <w:rtl/>
        </w:rPr>
        <w:t xml:space="preserve"> </w:t>
      </w:r>
      <w:r>
        <w:rPr>
          <w:rFonts w:hint="cs"/>
          <w:rtl/>
          <w:lang w:bidi="ar-EG"/>
        </w:rPr>
        <w:t>وهي "بيان اتصال جوابي،</w:t>
      </w:r>
      <w:r w:rsidRPr="004F048D">
        <w:rPr>
          <w:rtl/>
          <w:lang w:bidi="ar-EG"/>
        </w:rPr>
        <w:t xml:space="preserve"> </w:t>
      </w:r>
      <w:r w:rsidRPr="0049571F">
        <w:rPr>
          <w:rtl/>
          <w:lang w:bidi="ar-EG"/>
        </w:rPr>
        <w:t>بشأن</w:t>
      </w:r>
      <w:r>
        <w:rPr>
          <w:rFonts w:hint="cs"/>
          <w:rtl/>
          <w:lang w:bidi="ar-EG"/>
        </w:rPr>
        <w:t xml:space="preserve"> البروتوكول</w:t>
      </w:r>
      <w:r w:rsidRPr="0049571F">
        <w:rPr>
          <w:rtl/>
          <w:lang w:bidi="ar-EG"/>
        </w:rPr>
        <w:t xml:space="preserve"> </w:t>
      </w:r>
      <w:r w:rsidRPr="0049571F">
        <w:rPr>
          <w:lang w:bidi="ar-EG"/>
        </w:rPr>
        <w:t>IP</w:t>
      </w:r>
      <w:r w:rsidRPr="0049571F">
        <w:rPr>
          <w:rtl/>
          <w:lang w:bidi="ar-EG"/>
        </w:rPr>
        <w:t xml:space="preserve"> الجديد</w:t>
      </w:r>
      <w:r>
        <w:rPr>
          <w:rtl/>
          <w:lang w:bidi="ar-EG"/>
        </w:rPr>
        <w:t>،</w:t>
      </w:r>
      <w:r w:rsidRPr="0049571F">
        <w:rPr>
          <w:rtl/>
          <w:lang w:bidi="ar-EG"/>
        </w:rPr>
        <w:t xml:space="preserve"> </w:t>
      </w:r>
      <w:r>
        <w:rPr>
          <w:rFonts w:hint="cs"/>
          <w:rtl/>
          <w:lang w:bidi="ar-EG"/>
        </w:rPr>
        <w:t>رسم معالم</w:t>
      </w:r>
      <w:r w:rsidRPr="0049571F">
        <w:rPr>
          <w:rtl/>
          <w:lang w:bidi="ar-EG"/>
        </w:rPr>
        <w:t xml:space="preserve"> شبكة المستقبل</w:t>
      </w:r>
      <w:r>
        <w:rPr>
          <w:rFonts w:hint="cs"/>
          <w:rtl/>
          <w:lang w:bidi="ar-EG"/>
        </w:rPr>
        <w:t xml:space="preserve"> (بيان الاتصال 23 من </w:t>
      </w:r>
      <w:r w:rsidRPr="0049571F">
        <w:rPr>
          <w:rtl/>
          <w:lang w:bidi="ar-EG"/>
        </w:rPr>
        <w:t>الفريق الاستشاري لتقييس الاتصالات</w:t>
      </w:r>
      <w:r>
        <w:rPr>
          <w:rFonts w:hint="cs"/>
          <w:rtl/>
          <w:lang w:bidi="ar-EG"/>
        </w:rPr>
        <w:t xml:space="preserve">)، يرد على </w:t>
      </w:r>
      <w:hyperlink r:id="rId32" w:history="1">
        <w:r w:rsidRPr="00913D57">
          <w:rPr>
            <w:rStyle w:val="Hyperlink"/>
            <w:rFonts w:hint="cs"/>
            <w:rtl/>
            <w:lang w:bidi="ar-EG"/>
          </w:rPr>
          <w:t xml:space="preserve">بيان الاتصال 23 من </w:t>
        </w:r>
        <w:r w:rsidRPr="00913D57">
          <w:rPr>
            <w:rStyle w:val="Hyperlink"/>
            <w:rtl/>
            <w:lang w:bidi="ar-EG"/>
          </w:rPr>
          <w:t>الفريق الاستشاري لتقييس الاتصالات</w:t>
        </w:r>
      </w:hyperlink>
      <w:r>
        <w:rPr>
          <w:rFonts w:hint="cs"/>
          <w:rtl/>
          <w:lang w:bidi="ar-EG"/>
        </w:rPr>
        <w:t xml:space="preserve"> </w:t>
      </w:r>
      <w:r w:rsidRPr="0049571F">
        <w:rPr>
          <w:rtl/>
          <w:lang w:bidi="ar-EG"/>
        </w:rPr>
        <w:t>و</w:t>
      </w:r>
      <w:r>
        <w:rPr>
          <w:rFonts w:hint="cs"/>
          <w:rtl/>
          <w:lang w:bidi="ar-EG"/>
        </w:rPr>
        <w:t>ي</w:t>
      </w:r>
      <w:r w:rsidRPr="0049571F">
        <w:rPr>
          <w:rtl/>
          <w:lang w:bidi="ar-EG"/>
        </w:rPr>
        <w:t xml:space="preserve">قدم تعليقات إلى الفريق الاستشاري على </w:t>
      </w:r>
      <w:r>
        <w:rPr>
          <w:rFonts w:hint="cs"/>
          <w:rtl/>
          <w:lang w:bidi="ar-EG"/>
        </w:rPr>
        <w:t>ال</w:t>
      </w:r>
      <w:r>
        <w:rPr>
          <w:rtl/>
          <w:lang w:bidi="ar-EG"/>
        </w:rPr>
        <w:t>مقترح</w:t>
      </w:r>
      <w:r>
        <w:rPr>
          <w:rFonts w:hint="cs"/>
          <w:rtl/>
          <w:lang w:bidi="ar-EG"/>
        </w:rPr>
        <w:t xml:space="preserve"> الذي يدعو إلى</w:t>
      </w:r>
      <w:r w:rsidRPr="0049571F">
        <w:rPr>
          <w:rtl/>
          <w:lang w:bidi="ar-EG"/>
        </w:rPr>
        <w:t xml:space="preserve"> دراسة</w:t>
      </w:r>
      <w:r>
        <w:rPr>
          <w:rFonts w:hint="cs"/>
          <w:rtl/>
          <w:lang w:bidi="ar-EG"/>
        </w:rPr>
        <w:t xml:space="preserve"> البروتوكول</w:t>
      </w:r>
      <w:r w:rsidRPr="0049571F">
        <w:rPr>
          <w:rtl/>
          <w:lang w:bidi="ar-EG"/>
        </w:rPr>
        <w:t xml:space="preserve"> </w:t>
      </w:r>
      <w:r w:rsidRPr="0049571F">
        <w:rPr>
          <w:lang w:bidi="ar-EG"/>
        </w:rPr>
        <w:t>IP</w:t>
      </w:r>
      <w:r w:rsidRPr="0049571F">
        <w:rPr>
          <w:rtl/>
          <w:lang w:bidi="ar-EG"/>
        </w:rPr>
        <w:t xml:space="preserve"> الجديد.</w:t>
      </w:r>
    </w:p>
    <w:p w14:paraId="795AC2E4" w14:textId="77777777" w:rsidR="009F63AD" w:rsidRDefault="009F63AD" w:rsidP="009F63AD">
      <w:pPr>
        <w:rPr>
          <w:rtl/>
          <w:lang w:bidi="ar-EG"/>
        </w:rPr>
      </w:pPr>
      <w:r>
        <w:rPr>
          <w:lang w:bidi="ar-EG"/>
        </w:rPr>
        <w:t>5.3.8</w:t>
      </w:r>
      <w:r>
        <w:rPr>
          <w:lang w:bidi="ar-EG"/>
        </w:rPr>
        <w:tab/>
      </w:r>
      <w:r>
        <w:rPr>
          <w:rFonts w:hint="cs"/>
          <w:rtl/>
          <w:lang w:bidi="ar-EG"/>
        </w:rPr>
        <w:t>و</w:t>
      </w:r>
      <w:r w:rsidRPr="0049571F">
        <w:rPr>
          <w:rtl/>
          <w:lang w:bidi="ar-EG"/>
        </w:rPr>
        <w:t>عرض السيد ناصر صالح المرزوقي</w:t>
      </w:r>
      <w:r>
        <w:rPr>
          <w:rtl/>
          <w:lang w:bidi="ar-EG"/>
        </w:rPr>
        <w:t>،</w:t>
      </w:r>
      <w:r w:rsidRPr="0049571F">
        <w:rPr>
          <w:rtl/>
          <w:lang w:bidi="ar-EG"/>
        </w:rPr>
        <w:t xml:space="preserve"> رئيس لجنة الدراسات 20 </w:t>
      </w:r>
      <w:r>
        <w:rPr>
          <w:rFonts w:hint="cs"/>
          <w:rtl/>
          <w:lang w:bidi="ar-EG"/>
        </w:rPr>
        <w:t>ب</w:t>
      </w:r>
      <w:r w:rsidRPr="0049571F">
        <w:rPr>
          <w:rtl/>
          <w:lang w:bidi="ar-EG"/>
        </w:rPr>
        <w:t>قطاع تقييس الاتصالات</w:t>
      </w:r>
      <w:r>
        <w:rPr>
          <w:rtl/>
          <w:lang w:bidi="ar-EG"/>
        </w:rPr>
        <w:t>،</w:t>
      </w:r>
      <w:r w:rsidRPr="0049571F">
        <w:rPr>
          <w:rtl/>
          <w:lang w:bidi="ar-EG"/>
        </w:rPr>
        <w:t xml:space="preserve"> </w:t>
      </w:r>
      <w:r w:rsidRPr="00855037">
        <w:rPr>
          <w:rFonts w:hint="cs"/>
          <w:rtl/>
          <w:lang w:bidi="ar-EG"/>
        </w:rPr>
        <w:t>الوثيقة</w:t>
      </w:r>
      <w:r>
        <w:rPr>
          <w:rFonts w:hint="cs"/>
          <w:rtl/>
          <w:lang w:bidi="ar-EG"/>
        </w:rPr>
        <w:t xml:space="preserve"> </w:t>
      </w:r>
      <w:hyperlink r:id="rId33" w:history="1">
        <w:r w:rsidRPr="004F2BA4">
          <w:rPr>
            <w:rStyle w:val="Hyperlink"/>
          </w:rPr>
          <w:t>TD710</w:t>
        </w:r>
      </w:hyperlink>
      <w:r w:rsidRPr="00855037">
        <w:rPr>
          <w:rFonts w:hint="cs"/>
          <w:rtl/>
        </w:rPr>
        <w:t xml:space="preserve"> </w:t>
      </w:r>
      <w:r>
        <w:rPr>
          <w:rFonts w:hint="cs"/>
          <w:rtl/>
          <w:lang w:bidi="ar-EG"/>
        </w:rPr>
        <w:t xml:space="preserve">وهي "بيان اتصال جوابي </w:t>
      </w:r>
      <w:r w:rsidRPr="0049571F">
        <w:rPr>
          <w:rtl/>
          <w:lang w:bidi="ar-EG"/>
        </w:rPr>
        <w:t xml:space="preserve">[من لجنة الدراسات 20 </w:t>
      </w:r>
      <w:r>
        <w:rPr>
          <w:rFonts w:hint="cs"/>
          <w:rtl/>
          <w:lang w:bidi="ar-EG"/>
        </w:rPr>
        <w:t>ب</w:t>
      </w:r>
      <w:r w:rsidRPr="0049571F">
        <w:rPr>
          <w:rtl/>
          <w:lang w:bidi="ar-EG"/>
        </w:rPr>
        <w:t>قطاع تقييس الاتصالات]</w:t>
      </w:r>
      <w:r>
        <w:rPr>
          <w:rFonts w:hint="cs"/>
          <w:rtl/>
          <w:lang w:bidi="ar-EG"/>
        </w:rPr>
        <w:t xml:space="preserve"> ،</w:t>
      </w:r>
      <w:r w:rsidRPr="004F048D">
        <w:rPr>
          <w:rtl/>
          <w:lang w:bidi="ar-EG"/>
        </w:rPr>
        <w:t xml:space="preserve"> </w:t>
      </w:r>
      <w:r w:rsidRPr="0049571F">
        <w:rPr>
          <w:rtl/>
          <w:lang w:bidi="ar-EG"/>
        </w:rPr>
        <w:t>بشأن</w:t>
      </w:r>
      <w:r>
        <w:rPr>
          <w:rFonts w:hint="cs"/>
          <w:rtl/>
          <w:lang w:bidi="ar-EG"/>
        </w:rPr>
        <w:t xml:space="preserve"> البروتوكول</w:t>
      </w:r>
      <w:r w:rsidRPr="0049571F">
        <w:rPr>
          <w:rtl/>
          <w:lang w:bidi="ar-EG"/>
        </w:rPr>
        <w:t xml:space="preserve"> </w:t>
      </w:r>
      <w:r w:rsidRPr="0049571F">
        <w:rPr>
          <w:lang w:bidi="ar-EG"/>
        </w:rPr>
        <w:t>IP</w:t>
      </w:r>
      <w:r w:rsidRPr="0049571F">
        <w:rPr>
          <w:rtl/>
          <w:lang w:bidi="ar-EG"/>
        </w:rPr>
        <w:t xml:space="preserve"> الجديد</w:t>
      </w:r>
      <w:r>
        <w:rPr>
          <w:rtl/>
          <w:lang w:bidi="ar-EG"/>
        </w:rPr>
        <w:t>،</w:t>
      </w:r>
      <w:r w:rsidRPr="0049571F">
        <w:rPr>
          <w:rtl/>
          <w:lang w:bidi="ar-EG"/>
        </w:rPr>
        <w:t xml:space="preserve"> </w:t>
      </w:r>
      <w:r>
        <w:rPr>
          <w:rFonts w:hint="cs"/>
          <w:rtl/>
          <w:lang w:bidi="ar-EG"/>
        </w:rPr>
        <w:t>رسم معالم</w:t>
      </w:r>
      <w:r w:rsidRPr="0049571F">
        <w:rPr>
          <w:rtl/>
          <w:lang w:bidi="ar-EG"/>
        </w:rPr>
        <w:t xml:space="preserve"> شبكة المستقبل</w:t>
      </w:r>
      <w:r>
        <w:rPr>
          <w:rFonts w:hint="cs"/>
          <w:rtl/>
          <w:lang w:bidi="ar-EG"/>
        </w:rPr>
        <w:t xml:space="preserve"> (بيان الاتصال 23 من </w:t>
      </w:r>
      <w:r w:rsidRPr="0049571F">
        <w:rPr>
          <w:rtl/>
          <w:lang w:bidi="ar-EG"/>
        </w:rPr>
        <w:t>الفريق الاستشاري لتقييس الاتصالات</w:t>
      </w:r>
      <w:r>
        <w:rPr>
          <w:rFonts w:hint="cs"/>
          <w:rtl/>
          <w:lang w:bidi="ar-EG"/>
        </w:rPr>
        <w:t xml:space="preserve">)، يرد على </w:t>
      </w:r>
      <w:r w:rsidRPr="0049571F">
        <w:rPr>
          <w:rtl/>
          <w:lang w:bidi="ar-EG"/>
        </w:rPr>
        <w:t>الفريق الاستشاري لتقييس الاتصالات</w:t>
      </w:r>
      <w:r w:rsidRPr="00A43AAA">
        <w:rPr>
          <w:rtl/>
          <w:lang w:bidi="ar-EG"/>
        </w:rPr>
        <w:t xml:space="preserve"> </w:t>
      </w:r>
      <w:r w:rsidRPr="0049571F">
        <w:rPr>
          <w:rtl/>
          <w:lang w:bidi="ar-EG"/>
        </w:rPr>
        <w:t>بشأن</w:t>
      </w:r>
      <w:r w:rsidRPr="00A43AAA">
        <w:rPr>
          <w:rFonts w:hint="cs"/>
          <w:rtl/>
          <w:lang w:bidi="ar-EG"/>
        </w:rPr>
        <w:t xml:space="preserve"> </w:t>
      </w:r>
      <w:r>
        <w:rPr>
          <w:rFonts w:hint="cs"/>
          <w:rtl/>
          <w:lang w:bidi="ar-EG"/>
        </w:rPr>
        <w:t>"رسم معالم</w:t>
      </w:r>
      <w:r w:rsidRPr="0049571F">
        <w:rPr>
          <w:rtl/>
          <w:lang w:bidi="ar-EG"/>
        </w:rPr>
        <w:t xml:space="preserve"> شبكة المستقبل</w:t>
      </w:r>
      <w:r>
        <w:rPr>
          <w:rFonts w:hint="cs"/>
          <w:rtl/>
          <w:lang w:bidi="ar-EG"/>
        </w:rPr>
        <w:t>".</w:t>
      </w:r>
    </w:p>
    <w:p w14:paraId="29F3A4F5" w14:textId="77777777" w:rsidR="009F63AD" w:rsidRPr="00B67E38" w:rsidRDefault="009F63AD" w:rsidP="009F63AD">
      <w:pPr>
        <w:rPr>
          <w:rtl/>
          <w:lang w:bidi="ar-EG"/>
        </w:rPr>
      </w:pPr>
      <w:r>
        <w:rPr>
          <w:lang w:bidi="ar-EG"/>
        </w:rPr>
        <w:t>6.3.8</w:t>
      </w:r>
      <w:r>
        <w:rPr>
          <w:lang w:bidi="ar-EG"/>
        </w:rPr>
        <w:tab/>
      </w:r>
      <w:r>
        <w:rPr>
          <w:rFonts w:hint="cs"/>
          <w:rtl/>
          <w:lang w:bidi="ar-EG"/>
        </w:rPr>
        <w:t>و</w:t>
      </w:r>
      <w:r w:rsidRPr="0049571F">
        <w:rPr>
          <w:rtl/>
          <w:lang w:bidi="ar-EG"/>
        </w:rPr>
        <w:t>استمع الاجتماع إلى عدة آراء من الأعضاء</w:t>
      </w:r>
      <w:r>
        <w:rPr>
          <w:rtl/>
          <w:lang w:bidi="ar-EG"/>
        </w:rPr>
        <w:t>،</w:t>
      </w:r>
      <w:r w:rsidRPr="0049571F">
        <w:rPr>
          <w:rtl/>
          <w:lang w:bidi="ar-EG"/>
        </w:rPr>
        <w:t xml:space="preserve"> وا</w:t>
      </w:r>
      <w:r>
        <w:rPr>
          <w:rFonts w:hint="cs"/>
          <w:rtl/>
          <w:lang w:bidi="ar-EG"/>
        </w:rPr>
        <w:t>ت</w:t>
      </w:r>
      <w:r w:rsidRPr="0049571F">
        <w:rPr>
          <w:rtl/>
          <w:lang w:bidi="ar-EG"/>
        </w:rPr>
        <w:t xml:space="preserve">فق على تنظيم جلسة إعلامية </w:t>
      </w:r>
      <w:r>
        <w:rPr>
          <w:rFonts w:hint="cs"/>
          <w:rtl/>
          <w:lang w:bidi="ar-EG"/>
        </w:rPr>
        <w:t>عن</w:t>
      </w:r>
      <w:r w:rsidRPr="0049571F">
        <w:rPr>
          <w:rtl/>
          <w:lang w:bidi="ar-EG"/>
        </w:rPr>
        <w:t xml:space="preserve"> عمل</w:t>
      </w:r>
      <w:r>
        <w:rPr>
          <w:rFonts w:hint="cs"/>
          <w:rtl/>
          <w:lang w:bidi="ar-EG"/>
        </w:rPr>
        <w:t xml:space="preserve"> الفريق</w:t>
      </w:r>
      <w:r w:rsidRPr="0049571F">
        <w:rPr>
          <w:rtl/>
          <w:lang w:bidi="ar-EG"/>
        </w:rPr>
        <w:t xml:space="preserve"> </w:t>
      </w:r>
      <w:r w:rsidRPr="00B67E38">
        <w:rPr>
          <w:rtl/>
          <w:lang w:bidi="ar-EG"/>
        </w:rPr>
        <w:t>المتخصص المعني بتكنولوجيات شبكات عام 2030 وما بعدها (</w:t>
      </w:r>
      <w:r w:rsidRPr="00B67E38">
        <w:rPr>
          <w:lang w:bidi="ar-EG"/>
        </w:rPr>
        <w:t>FG NET-</w:t>
      </w:r>
      <w:proofErr w:type="gramStart"/>
      <w:r w:rsidRPr="00B67E38">
        <w:rPr>
          <w:lang w:bidi="ar-EG"/>
        </w:rPr>
        <w:t>2030</w:t>
      </w:r>
      <w:r w:rsidRPr="00B67E38">
        <w:rPr>
          <w:rtl/>
          <w:lang w:bidi="ar-EG"/>
        </w:rPr>
        <w:t>)،</w:t>
      </w:r>
      <w:proofErr w:type="gramEnd"/>
      <w:r w:rsidRPr="00B67E38">
        <w:rPr>
          <w:rtl/>
          <w:lang w:bidi="ar-EG"/>
        </w:rPr>
        <w:t xml:space="preserve"> </w:t>
      </w:r>
      <w:r w:rsidRPr="0049571F">
        <w:rPr>
          <w:rtl/>
          <w:lang w:bidi="ar-EG"/>
        </w:rPr>
        <w:t xml:space="preserve">خلال استراحة الغداء يوم الثلاثاء 11 فبراير 2020. </w:t>
      </w:r>
      <w:r>
        <w:rPr>
          <w:rFonts w:hint="cs"/>
          <w:rtl/>
          <w:lang w:bidi="ar-EG"/>
        </w:rPr>
        <w:t>و</w:t>
      </w:r>
      <w:r w:rsidRPr="0049571F">
        <w:rPr>
          <w:rtl/>
          <w:lang w:bidi="ar-EG"/>
        </w:rPr>
        <w:t>قدم السيد</w:t>
      </w:r>
      <w:r w:rsidRPr="00A43AAA">
        <w:rPr>
          <w:rtl/>
          <w:lang w:bidi="ar-EG"/>
        </w:rPr>
        <w:t xml:space="preserve"> </w:t>
      </w:r>
      <w:r w:rsidRPr="0049571F">
        <w:rPr>
          <w:rtl/>
          <w:lang w:bidi="ar-EG"/>
        </w:rPr>
        <w:t>ريتشارد لي</w:t>
      </w:r>
      <w:r>
        <w:rPr>
          <w:rFonts w:hint="cs"/>
          <w:rtl/>
          <w:lang w:bidi="ar-EG"/>
        </w:rPr>
        <w:t xml:space="preserve"> رئيس الفريق </w:t>
      </w:r>
      <w:r w:rsidRPr="00B67E38">
        <w:rPr>
          <w:lang w:bidi="ar-EG"/>
        </w:rPr>
        <w:t>FG NET-2030</w:t>
      </w:r>
      <w:r>
        <w:rPr>
          <w:rFonts w:hint="cs"/>
          <w:rtl/>
          <w:lang w:bidi="ar-EG"/>
        </w:rPr>
        <w:t xml:space="preserve"> عرضاً بهذا الشأن.</w:t>
      </w:r>
    </w:p>
    <w:p w14:paraId="030C15DC" w14:textId="2B043263" w:rsidR="009F63AD" w:rsidRDefault="009F63AD" w:rsidP="009F63AD">
      <w:pPr>
        <w:rPr>
          <w:rtl/>
          <w:lang w:bidi="ar-EG"/>
        </w:rPr>
      </w:pPr>
      <w:r w:rsidRPr="00855037">
        <w:rPr>
          <w:lang w:bidi="ar-EG"/>
        </w:rPr>
        <w:t>7.3.8</w:t>
      </w:r>
      <w:r w:rsidRPr="00855037">
        <w:rPr>
          <w:lang w:bidi="ar-EG"/>
        </w:rPr>
        <w:tab/>
      </w:r>
      <w:r>
        <w:rPr>
          <w:rFonts w:hint="cs"/>
          <w:rtl/>
          <w:lang w:bidi="ar-EG"/>
        </w:rPr>
        <w:t xml:space="preserve">وأخذ </w:t>
      </w:r>
      <w:r w:rsidRPr="0049571F">
        <w:rPr>
          <w:rtl/>
          <w:lang w:bidi="ar-EG"/>
        </w:rPr>
        <w:t xml:space="preserve">الاجتماع علماً </w:t>
      </w:r>
      <w:r>
        <w:rPr>
          <w:rFonts w:hint="cs"/>
          <w:rtl/>
          <w:lang w:bidi="ar-EG"/>
        </w:rPr>
        <w:t>ب</w:t>
      </w:r>
      <w:r w:rsidRPr="00855037">
        <w:rPr>
          <w:rFonts w:hint="cs"/>
          <w:rtl/>
          <w:lang w:bidi="ar-EG"/>
        </w:rPr>
        <w:t xml:space="preserve">الوثيقة </w:t>
      </w:r>
      <w:hyperlink r:id="rId34" w:history="1">
        <w:r w:rsidRPr="00855037">
          <w:rPr>
            <w:rStyle w:val="Hyperlink"/>
            <w:lang w:bidi="ar-EG"/>
          </w:rPr>
          <w:t>TD757-R1</w:t>
        </w:r>
      </w:hyperlink>
      <w:r w:rsidRPr="00855037">
        <w:rPr>
          <w:rFonts w:hint="cs"/>
          <w:rtl/>
        </w:rPr>
        <w:t xml:space="preserve"> </w:t>
      </w:r>
      <w:r>
        <w:rPr>
          <w:rFonts w:hint="cs"/>
          <w:rtl/>
          <w:lang w:bidi="ar-EG"/>
        </w:rPr>
        <w:t>عن</w:t>
      </w:r>
      <w:r w:rsidRPr="0049571F">
        <w:rPr>
          <w:rtl/>
          <w:lang w:bidi="ar-EG"/>
        </w:rPr>
        <w:t xml:space="preserve"> "</w:t>
      </w:r>
      <w:r>
        <w:rPr>
          <w:rFonts w:hint="cs"/>
          <w:rtl/>
          <w:lang w:bidi="ar-EG"/>
        </w:rPr>
        <w:t>ال</w:t>
      </w:r>
      <w:r w:rsidRPr="0049571F">
        <w:rPr>
          <w:rtl/>
          <w:lang w:bidi="ar-EG"/>
        </w:rPr>
        <w:t xml:space="preserve">جلسة </w:t>
      </w:r>
      <w:r>
        <w:rPr>
          <w:rFonts w:hint="cs"/>
          <w:rtl/>
          <w:lang w:bidi="ar-EG"/>
        </w:rPr>
        <w:t>ال</w:t>
      </w:r>
      <w:r w:rsidRPr="0049571F">
        <w:rPr>
          <w:rtl/>
          <w:lang w:bidi="ar-EG"/>
        </w:rPr>
        <w:t xml:space="preserve">إعلامية </w:t>
      </w:r>
      <w:r>
        <w:rPr>
          <w:rFonts w:hint="cs"/>
          <w:rtl/>
          <w:lang w:bidi="ar-EG"/>
        </w:rPr>
        <w:t>ل</w:t>
      </w:r>
      <w:r w:rsidRPr="0049571F">
        <w:rPr>
          <w:rtl/>
          <w:lang w:bidi="ar-EG"/>
        </w:rPr>
        <w:t>لفريق الاستشاري لتقييس الاتصالات بشأن</w:t>
      </w:r>
      <w:r>
        <w:rPr>
          <w:rFonts w:hint="cs"/>
          <w:rtl/>
          <w:lang w:bidi="ar-EG"/>
        </w:rPr>
        <w:t xml:space="preserve"> شبكة</w:t>
      </w:r>
      <w:r w:rsidR="00913D57">
        <w:rPr>
          <w:rFonts w:hint="cs"/>
          <w:rtl/>
          <w:lang w:bidi="ar-EG"/>
        </w:rPr>
        <w:t> </w:t>
      </w:r>
      <w:r w:rsidRPr="0049571F">
        <w:rPr>
          <w:rtl/>
          <w:lang w:bidi="ar-EG"/>
        </w:rPr>
        <w:t xml:space="preserve">2030" </w:t>
      </w:r>
      <w:r>
        <w:rPr>
          <w:rFonts w:hint="cs"/>
          <w:rtl/>
          <w:lang w:bidi="ar-EG"/>
        </w:rPr>
        <w:t>التي</w:t>
      </w:r>
      <w:r w:rsidRPr="0049571F">
        <w:rPr>
          <w:rtl/>
          <w:lang w:bidi="ar-EG"/>
        </w:rPr>
        <w:t xml:space="preserve"> </w:t>
      </w:r>
      <w:r>
        <w:rPr>
          <w:rFonts w:hint="cs"/>
          <w:rtl/>
          <w:lang w:bidi="ar-EG"/>
        </w:rPr>
        <w:t>عرضها</w:t>
      </w:r>
      <w:r w:rsidRPr="0049571F">
        <w:rPr>
          <w:rtl/>
          <w:lang w:bidi="ar-EG"/>
        </w:rPr>
        <w:t xml:space="preserve"> السيد ليو ليمان</w:t>
      </w:r>
      <w:r>
        <w:rPr>
          <w:rtl/>
          <w:lang w:bidi="ar-EG"/>
        </w:rPr>
        <w:t>،</w:t>
      </w:r>
      <w:r w:rsidRPr="0049571F">
        <w:rPr>
          <w:rtl/>
          <w:lang w:bidi="ar-EG"/>
        </w:rPr>
        <w:t xml:space="preserve"> رئيس لجنة الدراسات 13 </w:t>
      </w:r>
      <w:r>
        <w:rPr>
          <w:rFonts w:hint="cs"/>
          <w:rtl/>
          <w:lang w:bidi="ar-EG"/>
        </w:rPr>
        <w:t>ب</w:t>
      </w:r>
      <w:r w:rsidRPr="0049571F">
        <w:rPr>
          <w:rtl/>
          <w:lang w:bidi="ar-EG"/>
        </w:rPr>
        <w:t>قطاع تقييس الاتصالات</w:t>
      </w:r>
      <w:r>
        <w:rPr>
          <w:rtl/>
          <w:lang w:bidi="ar-EG"/>
        </w:rPr>
        <w:t>،</w:t>
      </w:r>
      <w:r w:rsidRPr="0049571F">
        <w:rPr>
          <w:rtl/>
          <w:lang w:bidi="ar-EG"/>
        </w:rPr>
        <w:t xml:space="preserve"> </w:t>
      </w:r>
      <w:r>
        <w:rPr>
          <w:rFonts w:hint="cs"/>
          <w:rtl/>
          <w:lang w:bidi="ar-EG"/>
        </w:rPr>
        <w:t>وهي</w:t>
      </w:r>
      <w:r w:rsidRPr="0049571F">
        <w:rPr>
          <w:rtl/>
          <w:lang w:bidi="ar-EG"/>
        </w:rPr>
        <w:t xml:space="preserve"> تحتوي على مواد من </w:t>
      </w:r>
      <w:r>
        <w:rPr>
          <w:rFonts w:hint="cs"/>
          <w:rtl/>
          <w:lang w:bidi="ar-EG"/>
        </w:rPr>
        <w:t>ال</w:t>
      </w:r>
      <w:r w:rsidRPr="0049571F">
        <w:rPr>
          <w:rtl/>
          <w:lang w:bidi="ar-EG"/>
        </w:rPr>
        <w:t xml:space="preserve">جلسة </w:t>
      </w:r>
      <w:r>
        <w:rPr>
          <w:rFonts w:hint="cs"/>
          <w:rtl/>
          <w:lang w:bidi="ar-EG"/>
        </w:rPr>
        <w:t>ال</w:t>
      </w:r>
      <w:r w:rsidRPr="0049571F">
        <w:rPr>
          <w:rtl/>
          <w:lang w:bidi="ar-EG"/>
        </w:rPr>
        <w:t>إعلامية بشأن عمل الفريق</w:t>
      </w:r>
      <w:r>
        <w:rPr>
          <w:rFonts w:hint="cs"/>
          <w:rtl/>
          <w:lang w:bidi="ar-EG"/>
        </w:rPr>
        <w:t xml:space="preserve"> </w:t>
      </w:r>
      <w:r>
        <w:rPr>
          <w:lang w:bidi="ar-EG"/>
        </w:rPr>
        <w:t>FG-NET2030</w:t>
      </w:r>
      <w:r>
        <w:rPr>
          <w:rFonts w:hint="cs"/>
          <w:rtl/>
          <w:lang w:bidi="ar-EG"/>
        </w:rPr>
        <w:t>.</w:t>
      </w:r>
    </w:p>
    <w:p w14:paraId="01AF5E03" w14:textId="77777777" w:rsidR="009F63AD" w:rsidRDefault="009F63AD" w:rsidP="009F63AD">
      <w:pPr>
        <w:rPr>
          <w:rtl/>
          <w:lang w:bidi="ar-EG"/>
        </w:rPr>
      </w:pPr>
      <w:r w:rsidRPr="00855037">
        <w:rPr>
          <w:lang w:bidi="ar-EG"/>
        </w:rPr>
        <w:t>8.3.8</w:t>
      </w:r>
      <w:r w:rsidRPr="00855037">
        <w:rPr>
          <w:lang w:bidi="ar-EG"/>
        </w:rPr>
        <w:tab/>
      </w:r>
      <w:r w:rsidRPr="0049571F">
        <w:rPr>
          <w:rtl/>
          <w:lang w:bidi="ar-EG"/>
        </w:rPr>
        <w:t>وا</w:t>
      </w:r>
      <w:r>
        <w:rPr>
          <w:rFonts w:hint="cs"/>
          <w:rtl/>
          <w:lang w:bidi="ar-EG"/>
        </w:rPr>
        <w:t>ت</w:t>
      </w:r>
      <w:r w:rsidRPr="0049571F">
        <w:rPr>
          <w:rtl/>
          <w:lang w:bidi="ar-EG"/>
        </w:rPr>
        <w:t xml:space="preserve">فق الاجتماع على بيان الاتصال الصادر </w:t>
      </w:r>
      <w:r>
        <w:rPr>
          <w:rFonts w:hint="cs"/>
          <w:rtl/>
          <w:lang w:bidi="ar-EG"/>
        </w:rPr>
        <w:t>ط</w:t>
      </w:r>
      <w:r w:rsidRPr="0049571F">
        <w:rPr>
          <w:rtl/>
          <w:lang w:bidi="ar-EG"/>
        </w:rPr>
        <w:t xml:space="preserve">ي </w:t>
      </w:r>
      <w:r w:rsidRPr="00855037">
        <w:rPr>
          <w:rFonts w:hint="cs"/>
          <w:rtl/>
          <w:lang w:bidi="ar-EG"/>
        </w:rPr>
        <w:t xml:space="preserve">الوثيقة </w:t>
      </w:r>
      <w:hyperlink r:id="rId35" w:history="1">
        <w:r w:rsidRPr="00855037">
          <w:rPr>
            <w:rStyle w:val="Hyperlink"/>
            <w:lang w:bidi="ar-EG"/>
          </w:rPr>
          <w:t>TD762</w:t>
        </w:r>
      </w:hyperlink>
      <w:r w:rsidRPr="00855037">
        <w:rPr>
          <w:rFonts w:hint="cs"/>
          <w:rtl/>
        </w:rPr>
        <w:t xml:space="preserve"> </w:t>
      </w:r>
      <w:r>
        <w:rPr>
          <w:rFonts w:hint="cs"/>
          <w:rtl/>
          <w:lang w:bidi="ar-EG"/>
        </w:rPr>
        <w:t>عن</w:t>
      </w:r>
      <w:r w:rsidRPr="0049571F">
        <w:rPr>
          <w:rtl/>
          <w:lang w:bidi="ar-EG"/>
        </w:rPr>
        <w:t xml:space="preserve"> "</w:t>
      </w:r>
      <w:r>
        <w:rPr>
          <w:rFonts w:hint="cs"/>
          <w:rtl/>
          <w:lang w:bidi="ar-EG"/>
        </w:rPr>
        <w:t>ال</w:t>
      </w:r>
      <w:r w:rsidRPr="0049571F">
        <w:rPr>
          <w:rtl/>
          <w:lang w:bidi="ar-EG"/>
        </w:rPr>
        <w:t xml:space="preserve">جلسة </w:t>
      </w:r>
      <w:r>
        <w:rPr>
          <w:rFonts w:hint="cs"/>
          <w:rtl/>
          <w:lang w:bidi="ar-EG"/>
        </w:rPr>
        <w:t>ال</w:t>
      </w:r>
      <w:r w:rsidRPr="0049571F">
        <w:rPr>
          <w:rtl/>
          <w:lang w:bidi="ar-EG"/>
        </w:rPr>
        <w:t xml:space="preserve">إعلامية </w:t>
      </w:r>
      <w:r>
        <w:rPr>
          <w:rFonts w:hint="cs"/>
          <w:rtl/>
          <w:lang w:bidi="ar-EG"/>
        </w:rPr>
        <w:t>ل</w:t>
      </w:r>
      <w:r w:rsidRPr="0049571F">
        <w:rPr>
          <w:rtl/>
          <w:lang w:bidi="ar-EG"/>
        </w:rPr>
        <w:t xml:space="preserve">لفريق الاستشاري لتقييس الاتصالات بشأن </w:t>
      </w:r>
      <w:r>
        <w:rPr>
          <w:rFonts w:hint="cs"/>
          <w:rtl/>
          <w:lang w:bidi="ar-EG"/>
        </w:rPr>
        <w:t xml:space="preserve">شبكة </w:t>
      </w:r>
      <w:r w:rsidRPr="0049571F">
        <w:rPr>
          <w:rtl/>
          <w:lang w:bidi="ar-EG"/>
        </w:rPr>
        <w:t>2030"</w:t>
      </w:r>
      <w:r>
        <w:rPr>
          <w:rFonts w:hint="cs"/>
          <w:rtl/>
          <w:lang w:bidi="ar-EG"/>
        </w:rPr>
        <w:t xml:space="preserve"> وهي</w:t>
      </w:r>
      <w:r w:rsidRPr="0049571F">
        <w:rPr>
          <w:rtl/>
          <w:lang w:bidi="ar-EG"/>
        </w:rPr>
        <w:t xml:space="preserve"> </w:t>
      </w:r>
      <w:r>
        <w:rPr>
          <w:rFonts w:hint="cs"/>
          <w:rtl/>
          <w:lang w:bidi="ar-EG"/>
        </w:rPr>
        <w:t>تبلغ</w:t>
      </w:r>
      <w:r w:rsidRPr="0049571F">
        <w:rPr>
          <w:rtl/>
          <w:lang w:bidi="ar-EG"/>
        </w:rPr>
        <w:t xml:space="preserve"> </w:t>
      </w:r>
      <w:r>
        <w:rPr>
          <w:rFonts w:hint="cs"/>
          <w:rtl/>
          <w:lang w:bidi="ar-EG"/>
        </w:rPr>
        <w:t>ال</w:t>
      </w:r>
      <w:r w:rsidRPr="0049571F">
        <w:rPr>
          <w:rtl/>
          <w:lang w:bidi="ar-EG"/>
        </w:rPr>
        <w:t xml:space="preserve">مواد </w:t>
      </w:r>
      <w:r>
        <w:rPr>
          <w:rFonts w:hint="cs"/>
          <w:rtl/>
          <w:lang w:bidi="ar-EG"/>
        </w:rPr>
        <w:t xml:space="preserve">المستقاة </w:t>
      </w:r>
      <w:r w:rsidRPr="0049571F">
        <w:rPr>
          <w:rtl/>
          <w:lang w:bidi="ar-EG"/>
        </w:rPr>
        <w:t xml:space="preserve">من </w:t>
      </w:r>
      <w:r>
        <w:rPr>
          <w:rFonts w:hint="cs"/>
          <w:rtl/>
          <w:lang w:bidi="ar-EG"/>
        </w:rPr>
        <w:t>ال</w:t>
      </w:r>
      <w:r w:rsidRPr="0049571F">
        <w:rPr>
          <w:rtl/>
          <w:lang w:bidi="ar-EG"/>
        </w:rPr>
        <w:t xml:space="preserve">جلسة </w:t>
      </w:r>
      <w:r>
        <w:rPr>
          <w:rFonts w:hint="cs"/>
          <w:rtl/>
          <w:lang w:bidi="ar-EG"/>
        </w:rPr>
        <w:t>ال</w:t>
      </w:r>
      <w:r w:rsidRPr="0049571F">
        <w:rPr>
          <w:rtl/>
          <w:lang w:bidi="ar-EG"/>
        </w:rPr>
        <w:t>إعلامية</w:t>
      </w:r>
      <w:r w:rsidRPr="00640725">
        <w:rPr>
          <w:rtl/>
          <w:lang w:bidi="ar-EG"/>
        </w:rPr>
        <w:t xml:space="preserve"> </w:t>
      </w:r>
      <w:r w:rsidRPr="0049571F">
        <w:rPr>
          <w:rtl/>
          <w:lang w:bidi="ar-EG"/>
        </w:rPr>
        <w:t>المذكورة أعلاه إلى جميع لجان دراسات قطاع تقييس الاتصالات.</w:t>
      </w:r>
    </w:p>
    <w:p w14:paraId="3FB63856" w14:textId="77777777" w:rsidR="009F63AD" w:rsidRPr="00855037" w:rsidRDefault="009F63AD" w:rsidP="009F63AD">
      <w:pPr>
        <w:pStyle w:val="Heading1"/>
        <w:rPr>
          <w:rtl/>
          <w:lang w:bidi="ar-EG"/>
        </w:rPr>
      </w:pPr>
      <w:bookmarkStart w:id="44" w:name="_Toc514402087"/>
      <w:bookmarkStart w:id="45" w:name="_Toc514405793"/>
      <w:bookmarkStart w:id="46" w:name="_Toc536023837"/>
      <w:bookmarkStart w:id="47" w:name="_Toc27402609"/>
      <w:bookmarkStart w:id="48" w:name="_Toc38273063"/>
      <w:r w:rsidRPr="00855037">
        <w:rPr>
          <w:lang w:bidi="ar-EG"/>
        </w:rPr>
        <w:lastRenderedPageBreak/>
        <w:t>9</w:t>
      </w:r>
      <w:r w:rsidRPr="00855037">
        <w:rPr>
          <w:rtl/>
          <w:lang w:bidi="ar-EG"/>
        </w:rPr>
        <w:tab/>
        <w:t>نشاط التنسيق المشترك بشأن قابلية النفاذ والعوامل البشرية </w:t>
      </w:r>
      <w:r w:rsidRPr="00855037">
        <w:rPr>
          <w:lang w:bidi="ar-EG"/>
        </w:rPr>
        <w:t>(JCA-AHF)</w:t>
      </w:r>
      <w:bookmarkEnd w:id="44"/>
      <w:bookmarkEnd w:id="45"/>
      <w:bookmarkEnd w:id="46"/>
      <w:bookmarkEnd w:id="47"/>
      <w:bookmarkEnd w:id="48"/>
    </w:p>
    <w:p w14:paraId="4C9C2243" w14:textId="77777777" w:rsidR="009F63AD" w:rsidRPr="006D16CC" w:rsidRDefault="009F63AD" w:rsidP="009F63AD">
      <w:pPr>
        <w:rPr>
          <w:spacing w:val="-4"/>
          <w:rtl/>
          <w:lang w:bidi="ar-EG"/>
        </w:rPr>
      </w:pPr>
      <w:r w:rsidRPr="006D16CC">
        <w:rPr>
          <w:spacing w:val="-4"/>
          <w:lang w:bidi="ar-EG"/>
        </w:rPr>
        <w:t>1.9</w:t>
      </w:r>
      <w:r w:rsidRPr="006D16CC">
        <w:rPr>
          <w:spacing w:val="-4"/>
          <w:rtl/>
          <w:lang w:bidi="ar-EG"/>
        </w:rPr>
        <w:tab/>
      </w:r>
      <w:r w:rsidRPr="006D16CC">
        <w:rPr>
          <w:rFonts w:hint="cs"/>
          <w:spacing w:val="-4"/>
          <w:rtl/>
          <w:lang w:bidi="ar-EG"/>
        </w:rPr>
        <w:t>قام</w:t>
      </w:r>
      <w:r w:rsidRPr="006D16CC">
        <w:rPr>
          <w:spacing w:val="-4"/>
          <w:rtl/>
          <w:lang w:bidi="ar-EG"/>
        </w:rPr>
        <w:t xml:space="preserve"> السيد </w:t>
      </w:r>
      <w:proofErr w:type="spellStart"/>
      <w:r w:rsidRPr="006D16CC">
        <w:rPr>
          <w:spacing w:val="-4"/>
          <w:rtl/>
          <w:lang w:bidi="ar-EG"/>
        </w:rPr>
        <w:t>سيماو</w:t>
      </w:r>
      <w:proofErr w:type="spellEnd"/>
      <w:r w:rsidRPr="006D16CC">
        <w:rPr>
          <w:spacing w:val="-4"/>
          <w:rtl/>
          <w:lang w:bidi="ar-EG"/>
        </w:rPr>
        <w:t xml:space="preserve"> </w:t>
      </w:r>
      <w:proofErr w:type="spellStart"/>
      <w:r w:rsidRPr="006D16CC">
        <w:rPr>
          <w:spacing w:val="-4"/>
          <w:rtl/>
          <w:lang w:bidi="ar-EG"/>
        </w:rPr>
        <w:t>كامبوس</w:t>
      </w:r>
      <w:proofErr w:type="spellEnd"/>
      <w:r w:rsidRPr="006D16CC">
        <w:rPr>
          <w:spacing w:val="-4"/>
          <w:rtl/>
          <w:lang w:bidi="ar-EG"/>
        </w:rPr>
        <w:t>، مكتب تقييس الاتصالات، نيابة عن رئيس نشاط التنسيق المشترك بشأن قابلية النفاذ والعوامل البشرية (</w:t>
      </w:r>
      <w:r w:rsidRPr="006D16CC">
        <w:rPr>
          <w:spacing w:val="-4"/>
          <w:lang w:bidi="ar-EG"/>
        </w:rPr>
        <w:t>JCA-AHF</w:t>
      </w:r>
      <w:r w:rsidRPr="006D16CC">
        <w:rPr>
          <w:spacing w:val="-4"/>
          <w:rtl/>
          <w:lang w:bidi="ar-EG"/>
        </w:rPr>
        <w:t xml:space="preserve">)، </w:t>
      </w:r>
      <w:r w:rsidRPr="006D16CC">
        <w:rPr>
          <w:rFonts w:hint="cs"/>
          <w:spacing w:val="-4"/>
          <w:rtl/>
          <w:lang w:bidi="ar-EG"/>
        </w:rPr>
        <w:t>و</w:t>
      </w:r>
      <w:r w:rsidRPr="006D16CC">
        <w:rPr>
          <w:spacing w:val="-4"/>
          <w:rtl/>
          <w:lang w:bidi="ar-EG"/>
        </w:rPr>
        <w:t xml:space="preserve">السيدة أندريا ساكس (الولايات المتحدة الأمريكية)، </w:t>
      </w:r>
      <w:r w:rsidRPr="006D16CC">
        <w:rPr>
          <w:rFonts w:hint="cs"/>
          <w:spacing w:val="-4"/>
          <w:rtl/>
          <w:lang w:bidi="ar-EG"/>
        </w:rPr>
        <w:t>ب</w:t>
      </w:r>
      <w:r w:rsidRPr="006D16CC">
        <w:rPr>
          <w:spacing w:val="-4"/>
          <w:rtl/>
          <w:lang w:bidi="ar-EG"/>
        </w:rPr>
        <w:t>عرض</w:t>
      </w:r>
      <w:r w:rsidRPr="006D16CC">
        <w:rPr>
          <w:rFonts w:hint="cs"/>
          <w:spacing w:val="-4"/>
          <w:rtl/>
          <w:lang w:bidi="ar-EG"/>
        </w:rPr>
        <w:t xml:space="preserve"> الوثيقة </w:t>
      </w:r>
      <w:hyperlink r:id="rId36" w:history="1">
        <w:r w:rsidRPr="006D16CC">
          <w:rPr>
            <w:rStyle w:val="Hyperlink"/>
            <w:spacing w:val="-4"/>
          </w:rPr>
          <w:t>TD673</w:t>
        </w:r>
      </w:hyperlink>
      <w:r w:rsidRPr="006D16CC">
        <w:rPr>
          <w:rFonts w:hint="cs"/>
          <w:spacing w:val="-4"/>
          <w:rtl/>
        </w:rPr>
        <w:t xml:space="preserve"> </w:t>
      </w:r>
      <w:r w:rsidRPr="006D16CC">
        <w:rPr>
          <w:rFonts w:hint="cs"/>
          <w:spacing w:val="-4"/>
          <w:rtl/>
          <w:lang w:bidi="ar-EG"/>
        </w:rPr>
        <w:t>بشأن</w:t>
      </w:r>
      <w:r w:rsidRPr="006D16CC">
        <w:rPr>
          <w:spacing w:val="-4"/>
          <w:rtl/>
          <w:lang w:bidi="ar-EG"/>
        </w:rPr>
        <w:t xml:space="preserve"> "التقرير المرحلي</w:t>
      </w:r>
      <w:r w:rsidRPr="006D16CC">
        <w:rPr>
          <w:rFonts w:hint="cs"/>
          <w:spacing w:val="-4"/>
          <w:rtl/>
          <w:lang w:bidi="ar-EG"/>
        </w:rPr>
        <w:t xml:space="preserve"> عن نشاط</w:t>
      </w:r>
      <w:r w:rsidRPr="006D16CC">
        <w:rPr>
          <w:spacing w:val="-4"/>
          <w:rtl/>
          <w:lang w:bidi="ar-EG"/>
        </w:rPr>
        <w:t xml:space="preserve"> </w:t>
      </w:r>
      <w:r w:rsidRPr="006D16CC">
        <w:rPr>
          <w:spacing w:val="-4"/>
          <w:lang w:bidi="ar-EG"/>
        </w:rPr>
        <w:t>JCA-AHF</w:t>
      </w:r>
      <w:r w:rsidRPr="006D16CC">
        <w:rPr>
          <w:spacing w:val="-4"/>
          <w:rtl/>
          <w:lang w:bidi="ar-EG"/>
        </w:rPr>
        <w:t xml:space="preserve"> (جنيف، 10 أكتوبر 2019)"،</w:t>
      </w:r>
      <w:r w:rsidRPr="006D16CC">
        <w:rPr>
          <w:rFonts w:hint="cs"/>
          <w:spacing w:val="-4"/>
          <w:rtl/>
          <w:lang w:bidi="ar-EG"/>
        </w:rPr>
        <w:t xml:space="preserve"> وهي</w:t>
      </w:r>
      <w:r w:rsidRPr="006D16CC">
        <w:rPr>
          <w:spacing w:val="-4"/>
          <w:rtl/>
          <w:lang w:bidi="ar-EG"/>
        </w:rPr>
        <w:t xml:space="preserve"> </w:t>
      </w:r>
      <w:r w:rsidRPr="006D16CC">
        <w:rPr>
          <w:rFonts w:hint="cs"/>
          <w:spacing w:val="-4"/>
          <w:rtl/>
          <w:lang w:bidi="ar-EG"/>
        </w:rPr>
        <w:t>ت</w:t>
      </w:r>
      <w:r w:rsidRPr="006D16CC">
        <w:rPr>
          <w:spacing w:val="-4"/>
          <w:rtl/>
          <w:lang w:bidi="ar-EG"/>
        </w:rPr>
        <w:t>حتوي على تقرير اجتماع</w:t>
      </w:r>
      <w:r w:rsidRPr="006D16CC">
        <w:rPr>
          <w:rFonts w:hint="cs"/>
          <w:spacing w:val="-4"/>
          <w:rtl/>
          <w:lang w:bidi="ar-EG"/>
        </w:rPr>
        <w:t xml:space="preserve"> نشاط</w:t>
      </w:r>
      <w:r w:rsidRPr="006D16CC">
        <w:rPr>
          <w:spacing w:val="-4"/>
          <w:rtl/>
          <w:lang w:bidi="ar-EG"/>
        </w:rPr>
        <w:t xml:space="preserve"> </w:t>
      </w:r>
      <w:r w:rsidRPr="006D16CC">
        <w:rPr>
          <w:spacing w:val="-4"/>
          <w:lang w:bidi="ar-EG"/>
        </w:rPr>
        <w:t>JCA-AHF</w:t>
      </w:r>
      <w:r w:rsidRPr="006D16CC">
        <w:rPr>
          <w:spacing w:val="-4"/>
          <w:rtl/>
          <w:lang w:bidi="ar-EG"/>
        </w:rPr>
        <w:t xml:space="preserve"> (جنيف، 10 أكتوبر 2019)</w:t>
      </w:r>
      <w:r w:rsidRPr="006D16CC">
        <w:rPr>
          <w:rFonts w:hint="cs"/>
          <w:spacing w:val="-4"/>
          <w:rtl/>
          <w:lang w:bidi="ar-EG"/>
        </w:rPr>
        <w:t>. وتُ</w:t>
      </w:r>
      <w:r w:rsidRPr="006D16CC">
        <w:rPr>
          <w:spacing w:val="-4"/>
          <w:rtl/>
          <w:lang w:bidi="ar-EG"/>
        </w:rPr>
        <w:t xml:space="preserve">رفق بهذا التقرير أيضاً </w:t>
      </w:r>
      <w:r w:rsidRPr="006D16CC">
        <w:rPr>
          <w:rFonts w:hint="cs"/>
          <w:spacing w:val="-4"/>
          <w:rtl/>
          <w:lang w:bidi="ar-EG"/>
        </w:rPr>
        <w:t xml:space="preserve">وثيقة </w:t>
      </w:r>
      <w:r w:rsidRPr="006D16CC">
        <w:rPr>
          <w:spacing w:val="-4"/>
          <w:rtl/>
          <w:lang w:bidi="ar-EG"/>
        </w:rPr>
        <w:t xml:space="preserve">الفريق الاستشاري لتقييس الاتصالات </w:t>
      </w:r>
      <w:r w:rsidRPr="006D16CC">
        <w:rPr>
          <w:spacing w:val="-4"/>
          <w:lang w:bidi="ar-EG"/>
        </w:rPr>
        <w:t>TD487</w:t>
      </w:r>
      <w:r w:rsidRPr="006D16CC">
        <w:rPr>
          <w:spacing w:val="-4"/>
          <w:rtl/>
          <w:lang w:bidi="ar-EG"/>
        </w:rPr>
        <w:t xml:space="preserve"> ال</w:t>
      </w:r>
      <w:r w:rsidRPr="006D16CC">
        <w:rPr>
          <w:rFonts w:hint="cs"/>
          <w:spacing w:val="-4"/>
          <w:rtl/>
          <w:lang w:bidi="ar-EG"/>
        </w:rPr>
        <w:t>ت</w:t>
      </w:r>
      <w:r w:rsidRPr="006D16CC">
        <w:rPr>
          <w:spacing w:val="-4"/>
          <w:rtl/>
          <w:lang w:bidi="ar-EG"/>
        </w:rPr>
        <w:t xml:space="preserve">ي </w:t>
      </w:r>
      <w:r w:rsidRPr="006D16CC">
        <w:rPr>
          <w:rFonts w:hint="cs"/>
          <w:spacing w:val="-4"/>
          <w:rtl/>
          <w:lang w:bidi="ar-EG"/>
        </w:rPr>
        <w:t>ت</w:t>
      </w:r>
      <w:r w:rsidRPr="006D16CC">
        <w:rPr>
          <w:spacing w:val="-4"/>
          <w:rtl/>
          <w:lang w:bidi="ar-EG"/>
        </w:rPr>
        <w:t>تضمن التقرير عن اجتماع</w:t>
      </w:r>
      <w:r w:rsidRPr="006D16CC">
        <w:rPr>
          <w:rFonts w:hint="cs"/>
          <w:spacing w:val="-4"/>
          <w:rtl/>
          <w:lang w:bidi="ar-EG"/>
        </w:rPr>
        <w:t xml:space="preserve"> نشاط</w:t>
      </w:r>
      <w:r w:rsidRPr="006D16CC">
        <w:rPr>
          <w:spacing w:val="-4"/>
          <w:rtl/>
          <w:lang w:bidi="ar-EG"/>
        </w:rPr>
        <w:t xml:space="preserve"> </w:t>
      </w:r>
      <w:r w:rsidRPr="006D16CC">
        <w:rPr>
          <w:spacing w:val="-4"/>
          <w:lang w:bidi="ar-EG"/>
        </w:rPr>
        <w:t>JCA-AHF</w:t>
      </w:r>
      <w:r w:rsidRPr="006D16CC">
        <w:rPr>
          <w:rFonts w:hint="cs"/>
          <w:spacing w:val="-4"/>
          <w:rtl/>
          <w:lang w:bidi="ar-EG"/>
        </w:rPr>
        <w:t xml:space="preserve"> (جنيف، </w:t>
      </w:r>
      <w:r w:rsidRPr="006D16CC">
        <w:rPr>
          <w:spacing w:val="-4"/>
          <w:lang w:bidi="ar-EG"/>
        </w:rPr>
        <w:t>11</w:t>
      </w:r>
      <w:r w:rsidRPr="006D16CC">
        <w:rPr>
          <w:rFonts w:hint="cs"/>
          <w:spacing w:val="-4"/>
          <w:rtl/>
          <w:lang w:bidi="ar-EG"/>
        </w:rPr>
        <w:t xml:space="preserve"> يونيو </w:t>
      </w:r>
      <w:r w:rsidRPr="006D16CC">
        <w:rPr>
          <w:spacing w:val="-4"/>
          <w:lang w:bidi="ar-EG"/>
        </w:rPr>
        <w:t>2019</w:t>
      </w:r>
      <w:r w:rsidRPr="006D16CC">
        <w:rPr>
          <w:rFonts w:hint="cs"/>
          <w:spacing w:val="-4"/>
          <w:rtl/>
          <w:lang w:bidi="ar-EG"/>
        </w:rPr>
        <w:t>).</w:t>
      </w:r>
    </w:p>
    <w:p w14:paraId="1CDB5389" w14:textId="77777777" w:rsidR="009F63AD" w:rsidRDefault="009F63AD" w:rsidP="009F63AD">
      <w:pPr>
        <w:rPr>
          <w:rtl/>
          <w:lang w:bidi="ar-EG"/>
        </w:rPr>
      </w:pPr>
      <w:r>
        <w:rPr>
          <w:lang w:bidi="ar-EG"/>
        </w:rPr>
        <w:t>1.1.9</w:t>
      </w:r>
      <w:r>
        <w:rPr>
          <w:lang w:bidi="ar-EG"/>
        </w:rPr>
        <w:tab/>
      </w:r>
      <w:r w:rsidRPr="003B4B53">
        <w:rPr>
          <w:rFonts w:hint="cs"/>
          <w:rtl/>
          <w:lang w:bidi="ar-EG"/>
        </w:rPr>
        <w:t>وأخذ الفريق الاستشاري لتقييس الاتصالات علماً بالتقرير المرحلي.</w:t>
      </w:r>
    </w:p>
    <w:p w14:paraId="25207787" w14:textId="77777777" w:rsidR="009F63AD" w:rsidRPr="00855037" w:rsidRDefault="009F63AD" w:rsidP="009F63AD">
      <w:pPr>
        <w:pStyle w:val="Heading1"/>
        <w:rPr>
          <w:rtl/>
          <w:lang w:bidi="ar-EG"/>
        </w:rPr>
      </w:pPr>
      <w:bookmarkStart w:id="49" w:name="_Toc536023838"/>
      <w:bookmarkStart w:id="50" w:name="_Toc27402610"/>
      <w:bookmarkStart w:id="51" w:name="_Toc38273064"/>
      <w:r w:rsidRPr="00855037">
        <w:rPr>
          <w:lang w:bidi="ar-EG"/>
        </w:rPr>
        <w:t>10</w:t>
      </w:r>
      <w:r w:rsidRPr="00855037">
        <w:rPr>
          <w:rtl/>
          <w:lang w:bidi="ar-EG"/>
        </w:rPr>
        <w:tab/>
      </w:r>
      <w:bookmarkEnd w:id="49"/>
      <w:r w:rsidRPr="00855037">
        <w:rPr>
          <w:rFonts w:hint="cs"/>
          <w:rtl/>
          <w:lang w:bidi="ar-EG"/>
        </w:rPr>
        <w:t>الأعمال التحضيرية للجمعية العالمية لتقييس الاتصالات</w:t>
      </w:r>
      <w:bookmarkEnd w:id="50"/>
      <w:r>
        <w:rPr>
          <w:rFonts w:hint="cs"/>
          <w:rtl/>
          <w:lang w:bidi="ar-EG"/>
        </w:rPr>
        <w:t xml:space="preserve"> عام 2020 (</w:t>
      </w:r>
      <w:r w:rsidRPr="0049571F">
        <w:rPr>
          <w:lang w:bidi="ar-EG"/>
        </w:rPr>
        <w:t>WTSA-20</w:t>
      </w:r>
      <w:r>
        <w:rPr>
          <w:rFonts w:hint="cs"/>
          <w:rtl/>
          <w:lang w:bidi="ar-EG"/>
        </w:rPr>
        <w:t>)</w:t>
      </w:r>
      <w:bookmarkEnd w:id="51"/>
    </w:p>
    <w:p w14:paraId="699637D4" w14:textId="7B4907DB" w:rsidR="009F63AD" w:rsidRPr="00855037" w:rsidRDefault="009F63AD" w:rsidP="009F63AD">
      <w:pPr>
        <w:rPr>
          <w:rtl/>
        </w:rPr>
      </w:pPr>
      <w:r w:rsidRPr="00855037">
        <w:rPr>
          <w:lang w:bidi="ar-EG"/>
        </w:rPr>
        <w:t>1.10</w:t>
      </w:r>
      <w:r w:rsidRPr="003B4B53">
        <w:rPr>
          <w:lang w:bidi="ar-EG"/>
        </w:rPr>
        <w:tab/>
      </w:r>
      <w:r w:rsidRPr="0049571F">
        <w:rPr>
          <w:rtl/>
          <w:lang w:bidi="ar-EG"/>
        </w:rPr>
        <w:t>عرض</w:t>
      </w:r>
      <w:r>
        <w:rPr>
          <w:rFonts w:hint="cs"/>
          <w:rtl/>
          <w:lang w:bidi="ar-SY"/>
        </w:rPr>
        <w:t>ت</w:t>
      </w:r>
      <w:r w:rsidRPr="0049571F">
        <w:rPr>
          <w:rtl/>
          <w:lang w:bidi="ar-EG"/>
        </w:rPr>
        <w:t xml:space="preserve"> الهند </w:t>
      </w:r>
      <w:r>
        <w:rPr>
          <w:rFonts w:hint="cs"/>
          <w:rtl/>
          <w:lang w:bidi="ar-EG"/>
        </w:rPr>
        <w:t xml:space="preserve">الوثيقة </w:t>
      </w:r>
      <w:hyperlink r:id="rId37" w:history="1">
        <w:r w:rsidRPr="00A82B09">
          <w:rPr>
            <w:rStyle w:val="Hyperlink"/>
          </w:rPr>
          <w:t>TD767</w:t>
        </w:r>
      </w:hyperlink>
      <w:r w:rsidRPr="00855037">
        <w:rPr>
          <w:rFonts w:hint="cs"/>
          <w:rtl/>
        </w:rPr>
        <w:t xml:space="preserve"> </w:t>
      </w:r>
      <w:r>
        <w:rPr>
          <w:rFonts w:hint="cs"/>
          <w:rtl/>
        </w:rPr>
        <w:t xml:space="preserve">المعنونة  </w:t>
      </w:r>
      <w:r w:rsidRPr="0049571F">
        <w:rPr>
          <w:rtl/>
          <w:lang w:bidi="ar-EG"/>
        </w:rPr>
        <w:t>"الجمعية العالمية لتقييس الاتصالات (</w:t>
      </w:r>
      <w:r w:rsidRPr="0049571F">
        <w:rPr>
          <w:lang w:bidi="ar-EG"/>
        </w:rPr>
        <w:t>WTSA-20</w:t>
      </w:r>
      <w:r w:rsidRPr="0049571F">
        <w:rPr>
          <w:rtl/>
          <w:lang w:bidi="ar-EG"/>
        </w:rPr>
        <w:t>) وندوة المعايير العالمية</w:t>
      </w:r>
      <w:r w:rsidR="004F7F70">
        <w:rPr>
          <w:rFonts w:hint="cs"/>
          <w:rtl/>
          <w:lang w:bidi="ar-EG"/>
        </w:rPr>
        <w:t> </w:t>
      </w:r>
      <w:r w:rsidRPr="0049571F">
        <w:rPr>
          <w:rtl/>
          <w:lang w:bidi="ar-EG"/>
        </w:rPr>
        <w:t>(</w:t>
      </w:r>
      <w:r w:rsidRPr="0049571F">
        <w:rPr>
          <w:lang w:bidi="ar-EG"/>
        </w:rPr>
        <w:t>GSS-20</w:t>
      </w:r>
      <w:r w:rsidRPr="0049571F">
        <w:rPr>
          <w:rtl/>
          <w:lang w:bidi="ar-EG"/>
        </w:rPr>
        <w:t>)"</w:t>
      </w:r>
      <w:r>
        <w:rPr>
          <w:rtl/>
          <w:lang w:bidi="ar-EG"/>
        </w:rPr>
        <w:t>،</w:t>
      </w:r>
      <w:r w:rsidRPr="0049571F">
        <w:rPr>
          <w:rtl/>
          <w:lang w:bidi="ar-EG"/>
        </w:rPr>
        <w:t xml:space="preserve"> </w:t>
      </w:r>
      <w:r>
        <w:rPr>
          <w:rFonts w:hint="cs"/>
          <w:rtl/>
          <w:lang w:bidi="ar-EG"/>
        </w:rPr>
        <w:t>وهي</w:t>
      </w:r>
      <w:r w:rsidRPr="0049571F">
        <w:rPr>
          <w:rtl/>
          <w:lang w:bidi="ar-EG"/>
        </w:rPr>
        <w:t xml:space="preserve"> تقدم </w:t>
      </w:r>
      <w:r>
        <w:rPr>
          <w:rFonts w:hint="cs"/>
          <w:rtl/>
          <w:lang w:bidi="ar-EG"/>
        </w:rPr>
        <w:t>تحديثاً</w:t>
      </w:r>
      <w:r w:rsidRPr="0049571F">
        <w:rPr>
          <w:rtl/>
          <w:lang w:bidi="ar-EG"/>
        </w:rPr>
        <w:t xml:space="preserve"> </w:t>
      </w:r>
      <w:r>
        <w:rPr>
          <w:rFonts w:hint="cs"/>
          <w:rtl/>
          <w:lang w:bidi="ar-EG"/>
        </w:rPr>
        <w:t>بشأن</w:t>
      </w:r>
      <w:r w:rsidRPr="0049571F">
        <w:rPr>
          <w:rtl/>
          <w:lang w:bidi="ar-EG"/>
        </w:rPr>
        <w:t xml:space="preserve"> اللوجستيات والتحضير لفعاليات </w:t>
      </w:r>
      <w:r>
        <w:rPr>
          <w:rFonts w:hint="cs"/>
          <w:rtl/>
          <w:lang w:bidi="ar-EG"/>
        </w:rPr>
        <w:t>ا</w:t>
      </w:r>
      <w:r w:rsidRPr="00855037">
        <w:rPr>
          <w:rFonts w:hint="cs"/>
          <w:rtl/>
          <w:lang w:bidi="ar-EG"/>
        </w:rPr>
        <w:t>لجمعية العالمية لتقييس الاتصالات</w:t>
      </w:r>
      <w:r>
        <w:rPr>
          <w:rFonts w:hint="cs"/>
          <w:rtl/>
          <w:lang w:bidi="ar-EG"/>
        </w:rPr>
        <w:t xml:space="preserve"> عام 2020 </w:t>
      </w:r>
      <w:r w:rsidRPr="0049571F">
        <w:rPr>
          <w:rtl/>
          <w:lang w:bidi="ar-EG"/>
        </w:rPr>
        <w:t xml:space="preserve">التي </w:t>
      </w:r>
      <w:r>
        <w:rPr>
          <w:rFonts w:hint="cs"/>
          <w:rtl/>
          <w:lang w:bidi="ar-EG"/>
        </w:rPr>
        <w:t>ستقام</w:t>
      </w:r>
      <w:r w:rsidRPr="0049571F">
        <w:rPr>
          <w:rtl/>
          <w:lang w:bidi="ar-EG"/>
        </w:rPr>
        <w:t xml:space="preserve"> في حيدر أباد بالهند</w:t>
      </w:r>
      <w:r>
        <w:rPr>
          <w:rFonts w:hint="cs"/>
          <w:rtl/>
          <w:lang w:bidi="ar-EG"/>
        </w:rPr>
        <w:t xml:space="preserve"> في الفترة</w:t>
      </w:r>
      <w:r w:rsidRPr="0049571F">
        <w:rPr>
          <w:rtl/>
          <w:lang w:bidi="ar-EG"/>
        </w:rPr>
        <w:t xml:space="preserve"> من 17 إلى 27 نوفمبر 2020 </w:t>
      </w:r>
      <w:r>
        <w:rPr>
          <w:rFonts w:hint="cs"/>
          <w:rtl/>
          <w:lang w:bidi="ar-EG"/>
        </w:rPr>
        <w:t>والتي ست</w:t>
      </w:r>
      <w:r w:rsidRPr="0049571F">
        <w:rPr>
          <w:rtl/>
          <w:lang w:bidi="ar-EG"/>
        </w:rPr>
        <w:t>سبقها ندوة المعايير العالمية</w:t>
      </w:r>
      <w:r>
        <w:rPr>
          <w:rFonts w:hint="cs"/>
          <w:rtl/>
          <w:lang w:bidi="ar-EG"/>
        </w:rPr>
        <w:t xml:space="preserve"> لعام 2020</w:t>
      </w:r>
      <w:r w:rsidRPr="0049571F">
        <w:rPr>
          <w:rtl/>
          <w:lang w:bidi="ar-EG"/>
        </w:rPr>
        <w:t xml:space="preserve"> </w:t>
      </w:r>
      <w:r>
        <w:rPr>
          <w:rFonts w:hint="cs"/>
          <w:rtl/>
          <w:lang w:bidi="ar-EG"/>
        </w:rPr>
        <w:t>يوم</w:t>
      </w:r>
      <w:r w:rsidR="004F7F70">
        <w:rPr>
          <w:rFonts w:hint="cs"/>
          <w:rtl/>
          <w:lang w:bidi="ar-EG"/>
        </w:rPr>
        <w:t> </w:t>
      </w:r>
      <w:r w:rsidRPr="0049571F">
        <w:rPr>
          <w:rtl/>
          <w:lang w:bidi="ar-EG"/>
        </w:rPr>
        <w:t>16 نوفمبر 2020.</w:t>
      </w:r>
      <w:r w:rsidRPr="00306713">
        <w:rPr>
          <w:rFonts w:hint="cs"/>
          <w:rtl/>
          <w:lang w:bidi="ar-EG"/>
        </w:rPr>
        <w:t xml:space="preserve"> </w:t>
      </w:r>
      <w:r>
        <w:rPr>
          <w:rFonts w:hint="cs"/>
          <w:rtl/>
          <w:lang w:bidi="ar-EG"/>
        </w:rPr>
        <w:t>و</w:t>
      </w:r>
      <w:r w:rsidRPr="0049571F">
        <w:rPr>
          <w:rtl/>
          <w:lang w:bidi="ar-EG"/>
        </w:rPr>
        <w:t xml:space="preserve">تقدم </w:t>
      </w:r>
      <w:r>
        <w:rPr>
          <w:rFonts w:hint="cs"/>
          <w:rtl/>
          <w:lang w:bidi="ar-EG"/>
        </w:rPr>
        <w:t>هذه الوثيقة المؤقتة</w:t>
      </w:r>
      <w:r w:rsidRPr="0049571F">
        <w:rPr>
          <w:rtl/>
          <w:lang w:bidi="ar-EG"/>
        </w:rPr>
        <w:t xml:space="preserve"> تقارير عن زيارة أمانة الاتحاد</w:t>
      </w:r>
      <w:r w:rsidRPr="00306713">
        <w:rPr>
          <w:rtl/>
          <w:lang w:bidi="ar-EG"/>
        </w:rPr>
        <w:t xml:space="preserve"> </w:t>
      </w:r>
      <w:r w:rsidRPr="0049571F">
        <w:rPr>
          <w:rtl/>
          <w:lang w:bidi="ar-EG"/>
        </w:rPr>
        <w:t xml:space="preserve">في ديسمبر 2019 </w:t>
      </w:r>
      <w:r>
        <w:rPr>
          <w:rFonts w:hint="cs"/>
          <w:rtl/>
          <w:lang w:bidi="ar-EG"/>
        </w:rPr>
        <w:t>لموقع الحدث في</w:t>
      </w:r>
      <w:r w:rsidRPr="0049571F">
        <w:rPr>
          <w:rtl/>
          <w:lang w:bidi="ar-EG"/>
        </w:rPr>
        <w:t xml:space="preserve"> مركز حيدر أباد الدولي للمؤتمرات (</w:t>
      </w:r>
      <w:r w:rsidRPr="0049571F">
        <w:rPr>
          <w:lang w:bidi="ar-EG"/>
        </w:rPr>
        <w:t>HICC</w:t>
      </w:r>
      <w:r w:rsidRPr="0049571F">
        <w:rPr>
          <w:rtl/>
          <w:lang w:bidi="ar-EG"/>
        </w:rPr>
        <w:t>) حيث تخطط الإدارة الهندية لاستضافة الجمعية العالمية لتقييس الاتصالات لعام 20</w:t>
      </w:r>
      <w:r>
        <w:rPr>
          <w:rFonts w:hint="cs"/>
          <w:rtl/>
          <w:lang w:bidi="ar-EG"/>
        </w:rPr>
        <w:t>20</w:t>
      </w:r>
      <w:r w:rsidRPr="0049571F">
        <w:rPr>
          <w:rtl/>
          <w:lang w:bidi="ar-EG"/>
        </w:rPr>
        <w:t xml:space="preserve"> (</w:t>
      </w:r>
      <w:r w:rsidRPr="0049571F">
        <w:rPr>
          <w:lang w:bidi="ar-EG"/>
        </w:rPr>
        <w:t>WTSA-20</w:t>
      </w:r>
      <w:r w:rsidRPr="0049571F">
        <w:rPr>
          <w:rtl/>
          <w:lang w:bidi="ar-EG"/>
        </w:rPr>
        <w:t>)</w:t>
      </w:r>
      <w:r>
        <w:rPr>
          <w:rFonts w:hint="cs"/>
          <w:rtl/>
          <w:lang w:bidi="ar-EG"/>
        </w:rPr>
        <w:t>، وعن</w:t>
      </w:r>
      <w:r w:rsidRPr="0049571F">
        <w:rPr>
          <w:rtl/>
          <w:lang w:bidi="ar-EG"/>
        </w:rPr>
        <w:t xml:space="preserve"> حالة </w:t>
      </w:r>
      <w:r>
        <w:rPr>
          <w:rFonts w:hint="cs"/>
          <w:rtl/>
          <w:lang w:bidi="ar-EG"/>
        </w:rPr>
        <w:t>إعداد</w:t>
      </w:r>
      <w:r w:rsidRPr="0049571F">
        <w:rPr>
          <w:rtl/>
          <w:lang w:bidi="ar-EG"/>
        </w:rPr>
        <w:t xml:space="preserve"> </w:t>
      </w:r>
      <w:r>
        <w:rPr>
          <w:rFonts w:hint="cs"/>
          <w:rtl/>
          <w:lang w:bidi="ar-EG"/>
        </w:rPr>
        <w:t>ال</w:t>
      </w:r>
      <w:r w:rsidRPr="0049571F">
        <w:rPr>
          <w:rtl/>
          <w:lang w:bidi="ar-EG"/>
        </w:rPr>
        <w:t>اتفاق</w:t>
      </w:r>
      <w:r>
        <w:rPr>
          <w:rFonts w:hint="cs"/>
          <w:rtl/>
          <w:lang w:bidi="ar-EG"/>
        </w:rPr>
        <w:t xml:space="preserve"> مع</w:t>
      </w:r>
      <w:r w:rsidRPr="0049571F">
        <w:rPr>
          <w:rtl/>
          <w:lang w:bidi="ar-EG"/>
        </w:rPr>
        <w:t xml:space="preserve"> البلد المضيف.</w:t>
      </w:r>
      <w:r w:rsidRPr="00306713">
        <w:rPr>
          <w:rFonts w:hint="cs"/>
          <w:rtl/>
          <w:lang w:bidi="ar-EG"/>
        </w:rPr>
        <w:t xml:space="preserve"> </w:t>
      </w:r>
      <w:r>
        <w:rPr>
          <w:rFonts w:hint="cs"/>
          <w:rtl/>
          <w:lang w:bidi="ar-EG"/>
        </w:rPr>
        <w:t>وذُكر</w:t>
      </w:r>
      <w:r w:rsidRPr="0049571F">
        <w:rPr>
          <w:rtl/>
          <w:lang w:bidi="ar-EG"/>
        </w:rPr>
        <w:t xml:space="preserve"> أن المعلومات اللوجستية التفصيلية ستتاح قريباً من البلد المضيف وست</w:t>
      </w:r>
      <w:r>
        <w:rPr>
          <w:rFonts w:hint="cs"/>
          <w:rtl/>
          <w:lang w:bidi="ar-EG"/>
        </w:rPr>
        <w:t>ُ</w:t>
      </w:r>
      <w:r w:rsidRPr="0049571F">
        <w:rPr>
          <w:rtl/>
          <w:lang w:bidi="ar-EG"/>
        </w:rPr>
        <w:t xml:space="preserve">نشر </w:t>
      </w:r>
      <w:r>
        <w:rPr>
          <w:rFonts w:hint="cs"/>
          <w:rtl/>
          <w:lang w:bidi="ar-EG"/>
        </w:rPr>
        <w:t>في</w:t>
      </w:r>
      <w:r w:rsidR="007776E7">
        <w:rPr>
          <w:rFonts w:hint="cs"/>
          <w:rtl/>
          <w:lang w:bidi="ar-EG"/>
        </w:rPr>
        <w:t> </w:t>
      </w:r>
      <w:r w:rsidRPr="0049571F">
        <w:rPr>
          <w:rtl/>
          <w:lang w:bidi="ar-EG"/>
        </w:rPr>
        <w:t>موقع الاتحاد على شبكة الإنترنت.</w:t>
      </w:r>
    </w:p>
    <w:p w14:paraId="42E8AC4A" w14:textId="77777777" w:rsidR="009F63AD" w:rsidRDefault="009F63AD" w:rsidP="009F63AD">
      <w:pPr>
        <w:rPr>
          <w:rtl/>
          <w:lang w:bidi="ar-EG"/>
        </w:rPr>
      </w:pPr>
      <w:r>
        <w:rPr>
          <w:lang w:bidi="ar-EG"/>
        </w:rPr>
        <w:t>1.1.10</w:t>
      </w:r>
      <w:r>
        <w:rPr>
          <w:lang w:bidi="ar-EG"/>
        </w:rPr>
        <w:tab/>
      </w:r>
      <w:r>
        <w:rPr>
          <w:rFonts w:hint="cs"/>
          <w:rtl/>
          <w:lang w:bidi="ar-EG"/>
        </w:rPr>
        <w:t>وأخذ</w:t>
      </w:r>
      <w:r w:rsidRPr="0049571F">
        <w:rPr>
          <w:rtl/>
          <w:lang w:bidi="ar-EG"/>
        </w:rPr>
        <w:t xml:space="preserve"> الاجتماع علما</w:t>
      </w:r>
      <w:r>
        <w:rPr>
          <w:rFonts w:hint="cs"/>
          <w:rtl/>
          <w:lang w:bidi="ar-EG"/>
        </w:rPr>
        <w:t>ً</w:t>
      </w:r>
      <w:r w:rsidRPr="0049571F">
        <w:rPr>
          <w:rtl/>
          <w:lang w:bidi="ar-EG"/>
        </w:rPr>
        <w:t xml:space="preserve"> بهذه المعلومات</w:t>
      </w:r>
      <w:r w:rsidRPr="00306713">
        <w:rPr>
          <w:rtl/>
          <w:lang w:bidi="ar-EG"/>
        </w:rPr>
        <w:t xml:space="preserve"> </w:t>
      </w:r>
      <w:r w:rsidRPr="0049571F">
        <w:rPr>
          <w:rtl/>
          <w:lang w:bidi="ar-EG"/>
        </w:rPr>
        <w:t>مع التقدير.</w:t>
      </w:r>
      <w:r>
        <w:rPr>
          <w:rFonts w:hint="cs"/>
          <w:rtl/>
          <w:lang w:bidi="ar-EG"/>
        </w:rPr>
        <w:t xml:space="preserve"> </w:t>
      </w:r>
    </w:p>
    <w:p w14:paraId="7326586A" w14:textId="2192479C" w:rsidR="009F63AD" w:rsidRDefault="009F63AD" w:rsidP="009F63AD">
      <w:pPr>
        <w:rPr>
          <w:rtl/>
          <w:lang w:bidi="ar-EG"/>
        </w:rPr>
      </w:pPr>
      <w:r w:rsidRPr="004F7F70">
        <w:rPr>
          <w:lang w:bidi="ar-EG"/>
        </w:rPr>
        <w:t>2.10</w:t>
      </w:r>
      <w:r w:rsidRPr="004F7F70">
        <w:rPr>
          <w:lang w:bidi="ar-EG"/>
        </w:rPr>
        <w:tab/>
      </w:r>
      <w:r w:rsidRPr="004F7F70">
        <w:rPr>
          <w:rtl/>
          <w:lang w:bidi="ar-EG"/>
        </w:rPr>
        <w:t>قدم</w:t>
      </w:r>
      <w:r w:rsidRPr="004F7F70">
        <w:rPr>
          <w:rFonts w:hint="cs"/>
          <w:rtl/>
          <w:lang w:bidi="ar-EG"/>
        </w:rPr>
        <w:t xml:space="preserve"> </w:t>
      </w:r>
      <w:r w:rsidRPr="004F7F70">
        <w:rPr>
          <w:rtl/>
          <w:lang w:bidi="ar-EG"/>
        </w:rPr>
        <w:t xml:space="preserve">السيد </w:t>
      </w:r>
      <w:proofErr w:type="spellStart"/>
      <w:r w:rsidRPr="004F7F70">
        <w:rPr>
          <w:rtl/>
          <w:lang w:bidi="ar-EG"/>
        </w:rPr>
        <w:t>تشيساب</w:t>
      </w:r>
      <w:proofErr w:type="spellEnd"/>
      <w:r w:rsidRPr="004F7F70">
        <w:rPr>
          <w:rtl/>
          <w:lang w:bidi="ar-EG"/>
        </w:rPr>
        <w:t xml:space="preserve"> لي، مدير مكتب تقييس الاتصالات، </w:t>
      </w:r>
      <w:r w:rsidRPr="004F7F70">
        <w:rPr>
          <w:rFonts w:hint="cs"/>
          <w:rtl/>
          <w:lang w:bidi="ar-EG"/>
        </w:rPr>
        <w:t xml:space="preserve">الوثيقة </w:t>
      </w:r>
      <w:hyperlink r:id="rId38" w:history="1">
        <w:r w:rsidRPr="004F7F70">
          <w:rPr>
            <w:rStyle w:val="Hyperlink"/>
          </w:rPr>
          <w:t>TD717</w:t>
        </w:r>
      </w:hyperlink>
      <w:r w:rsidRPr="004F7F70">
        <w:rPr>
          <w:rFonts w:hint="cs"/>
          <w:rtl/>
          <w:lang w:bidi="ar-EG"/>
        </w:rPr>
        <w:t xml:space="preserve"> المعنونة "شحذ الأفكار بشأن</w:t>
      </w:r>
      <w:r w:rsidRPr="004F7F70">
        <w:rPr>
          <w:rtl/>
          <w:lang w:bidi="ar-EG"/>
        </w:rPr>
        <w:t xml:space="preserve"> هيكل </w:t>
      </w:r>
      <w:r w:rsidRPr="004F7F70">
        <w:rPr>
          <w:rFonts w:hint="cs"/>
          <w:rtl/>
          <w:lang w:bidi="ar-EG"/>
        </w:rPr>
        <w:t>لجان الدراسات</w:t>
      </w:r>
      <w:r w:rsidRPr="004F7F70">
        <w:rPr>
          <w:rtl/>
          <w:lang w:bidi="ar-EG"/>
        </w:rPr>
        <w:t xml:space="preserve"> تحضيراً للجمعية العالمية لتقييس الاتصالات لعام 2020"، </w:t>
      </w:r>
      <w:r w:rsidRPr="004F7F70">
        <w:rPr>
          <w:rFonts w:hint="cs"/>
          <w:rtl/>
          <w:lang w:bidi="ar-EG"/>
        </w:rPr>
        <w:t>وهي تعرض</w:t>
      </w:r>
      <w:r w:rsidRPr="004F7F70">
        <w:rPr>
          <w:rtl/>
          <w:lang w:bidi="ar-EG"/>
        </w:rPr>
        <w:t xml:space="preserve"> أفكاره بشأن </w:t>
      </w:r>
      <w:r w:rsidRPr="004F7F70">
        <w:rPr>
          <w:rFonts w:hint="cs"/>
          <w:rtl/>
          <w:lang w:bidi="ar-EG"/>
        </w:rPr>
        <w:t>أحد سبل المضي قدماً الممكنة</w:t>
      </w:r>
      <w:r w:rsidRPr="004F7F70">
        <w:rPr>
          <w:rtl/>
          <w:lang w:bidi="ar-EG"/>
        </w:rPr>
        <w:t xml:space="preserve"> </w:t>
      </w:r>
      <w:r w:rsidRPr="004F7F70">
        <w:rPr>
          <w:rFonts w:hint="cs"/>
          <w:rtl/>
          <w:lang w:bidi="ar-EG"/>
        </w:rPr>
        <w:t>للجمع بين</w:t>
      </w:r>
      <w:r w:rsidRPr="004F7F70">
        <w:rPr>
          <w:rtl/>
          <w:lang w:bidi="ar-EG"/>
        </w:rPr>
        <w:t xml:space="preserve"> فرق العمل القائمة.</w:t>
      </w:r>
    </w:p>
    <w:p w14:paraId="211AC9EE" w14:textId="77777777" w:rsidR="009F63AD" w:rsidRDefault="009F63AD" w:rsidP="009F63AD">
      <w:pPr>
        <w:rPr>
          <w:rtl/>
          <w:lang w:bidi="ar-EG"/>
        </w:rPr>
      </w:pPr>
      <w:r>
        <w:rPr>
          <w:lang w:bidi="ar-EG"/>
        </w:rPr>
        <w:t>1.2.10</w:t>
      </w:r>
      <w:r>
        <w:rPr>
          <w:lang w:bidi="ar-EG"/>
        </w:rPr>
        <w:tab/>
      </w:r>
      <w:r w:rsidRPr="0049571F">
        <w:rPr>
          <w:rtl/>
          <w:lang w:bidi="ar-EG"/>
        </w:rPr>
        <w:t>وا</w:t>
      </w:r>
      <w:r>
        <w:rPr>
          <w:rFonts w:hint="cs"/>
          <w:rtl/>
          <w:lang w:bidi="ar-EG"/>
        </w:rPr>
        <w:t>ت</w:t>
      </w:r>
      <w:r w:rsidRPr="0049571F">
        <w:rPr>
          <w:rtl/>
          <w:lang w:bidi="ar-EG"/>
        </w:rPr>
        <w:t xml:space="preserve">فق الاجتماع على مناقشة </w:t>
      </w:r>
      <w:r w:rsidRPr="003B4B53">
        <w:rPr>
          <w:rFonts w:hint="cs"/>
          <w:rtl/>
          <w:lang w:bidi="ar-EG"/>
        </w:rPr>
        <w:t>الوثيقة</w:t>
      </w:r>
      <w:r>
        <w:rPr>
          <w:rFonts w:hint="cs"/>
          <w:rtl/>
          <w:lang w:bidi="ar-EG"/>
        </w:rPr>
        <w:t xml:space="preserve"> </w:t>
      </w:r>
      <w:r>
        <w:rPr>
          <w:lang w:eastAsia="en-US"/>
        </w:rPr>
        <w:t>TD717</w:t>
      </w:r>
      <w:r>
        <w:rPr>
          <w:rFonts w:hint="cs"/>
          <w:rtl/>
          <w:lang w:eastAsia="en-US" w:bidi="ar-EG"/>
        </w:rPr>
        <w:t xml:space="preserve"> </w:t>
      </w:r>
      <w:r w:rsidRPr="0049571F">
        <w:rPr>
          <w:rtl/>
          <w:lang w:bidi="ar-EG"/>
        </w:rPr>
        <w:t>بمزيد من التفصيل في</w:t>
      </w:r>
      <w:r w:rsidRPr="00287BDD">
        <w:rPr>
          <w:rtl/>
          <w:lang w:bidi="ar-EG"/>
        </w:rPr>
        <w:t xml:space="preserve"> </w:t>
      </w:r>
      <w:r w:rsidRPr="004266CE">
        <w:rPr>
          <w:rtl/>
          <w:lang w:bidi="ar-EG"/>
        </w:rPr>
        <w:t>فريق المقرِّر التابع للفريق الاستشاري لتقييس الاتصالات والمعني ببرنامج العمل</w:t>
      </w:r>
      <w:r w:rsidRPr="004266CE">
        <w:rPr>
          <w:rFonts w:hint="cs"/>
          <w:rtl/>
          <w:lang w:bidi="ar-EG"/>
        </w:rPr>
        <w:t xml:space="preserve"> </w:t>
      </w:r>
      <w:r>
        <w:rPr>
          <w:rFonts w:hint="cs"/>
          <w:rtl/>
          <w:lang w:bidi="ar-EG"/>
        </w:rPr>
        <w:t>(</w:t>
      </w:r>
      <w:r>
        <w:rPr>
          <w:lang w:bidi="ar-EG"/>
        </w:rPr>
        <w:t>RG-WP</w:t>
      </w:r>
      <w:r>
        <w:rPr>
          <w:rFonts w:hint="cs"/>
          <w:rtl/>
          <w:lang w:bidi="ar-EG"/>
        </w:rPr>
        <w:t>).</w:t>
      </w:r>
    </w:p>
    <w:p w14:paraId="1BC166D6" w14:textId="03D1EAC4" w:rsidR="009F63AD" w:rsidRPr="003B4B53" w:rsidRDefault="009F63AD" w:rsidP="009F63AD">
      <w:pPr>
        <w:rPr>
          <w:rtl/>
          <w:lang w:bidi="ar-EG"/>
        </w:rPr>
      </w:pPr>
      <w:r w:rsidRPr="00A20D5A">
        <w:rPr>
          <w:lang w:bidi="ar-EG"/>
        </w:rPr>
        <w:t>3.10</w:t>
      </w:r>
      <w:r w:rsidRPr="003B4B53">
        <w:rPr>
          <w:lang w:bidi="ar-EG"/>
        </w:rPr>
        <w:tab/>
      </w:r>
      <w:r w:rsidRPr="0049571F">
        <w:rPr>
          <w:rtl/>
          <w:lang w:bidi="ar-EG"/>
        </w:rPr>
        <w:t xml:space="preserve">قدمت كندا </w:t>
      </w:r>
      <w:r>
        <w:rPr>
          <w:rFonts w:hint="cs"/>
          <w:rtl/>
          <w:lang w:bidi="ar-EG"/>
        </w:rPr>
        <w:t xml:space="preserve">المساهمة </w:t>
      </w:r>
      <w:hyperlink r:id="rId39" w:history="1">
        <w:r w:rsidRPr="00A20D5A">
          <w:rPr>
            <w:rStyle w:val="Hyperlink"/>
            <w:lang w:val="en-GB" w:eastAsia="en-US"/>
          </w:rPr>
          <w:t>C111</w:t>
        </w:r>
      </w:hyperlink>
      <w:r w:rsidRPr="00A20D5A">
        <w:rPr>
          <w:rFonts w:hint="cs"/>
          <w:rtl/>
        </w:rPr>
        <w:t xml:space="preserve"> </w:t>
      </w:r>
      <w:r w:rsidRPr="0049571F">
        <w:rPr>
          <w:rtl/>
          <w:lang w:bidi="ar-EG"/>
        </w:rPr>
        <w:t xml:space="preserve"> (كندا</w:t>
      </w:r>
      <w:r>
        <w:rPr>
          <w:rFonts w:hint="cs"/>
          <w:rtl/>
          <w:lang w:bidi="ar-EG"/>
        </w:rPr>
        <w:t xml:space="preserve">، </w:t>
      </w:r>
      <w:r w:rsidRPr="002E11E2">
        <w:rPr>
          <w:lang w:eastAsia="en-US"/>
        </w:rPr>
        <w:t>Ericsson Canada</w:t>
      </w:r>
      <w:r>
        <w:rPr>
          <w:rFonts w:hint="cs"/>
          <w:rtl/>
          <w:lang w:bidi="ar-EG"/>
        </w:rPr>
        <w:t xml:space="preserve"> ، </w:t>
      </w:r>
      <w:proofErr w:type="spellStart"/>
      <w:r w:rsidRPr="002E11E2">
        <w:rPr>
          <w:lang w:eastAsia="en-US"/>
        </w:rPr>
        <w:t>Ciena</w:t>
      </w:r>
      <w:proofErr w:type="spellEnd"/>
      <w:r w:rsidRPr="002E11E2">
        <w:rPr>
          <w:lang w:eastAsia="en-US"/>
        </w:rPr>
        <w:t xml:space="preserve"> Canada</w:t>
      </w:r>
      <w:r>
        <w:rPr>
          <w:rFonts w:hint="cs"/>
          <w:rtl/>
          <w:lang w:bidi="ar-EG"/>
        </w:rPr>
        <w:t xml:space="preserve"> ، </w:t>
      </w:r>
      <w:r w:rsidRPr="002E11E2">
        <w:rPr>
          <w:lang w:eastAsia="en-US"/>
        </w:rPr>
        <w:t>BlackBerry</w:t>
      </w:r>
      <w:r>
        <w:rPr>
          <w:rFonts w:hint="cs"/>
          <w:rtl/>
          <w:lang w:bidi="ar-EG"/>
        </w:rPr>
        <w:t>) بشأن</w:t>
      </w:r>
      <w:r w:rsidRPr="0049571F">
        <w:rPr>
          <w:rtl/>
          <w:lang w:bidi="ar-EG"/>
        </w:rPr>
        <w:t xml:space="preserve"> "قرار جديد مقترح </w:t>
      </w:r>
      <w:r>
        <w:rPr>
          <w:rFonts w:hint="cs"/>
          <w:rtl/>
          <w:lang w:bidi="ar-EG"/>
        </w:rPr>
        <w:t>ل</w:t>
      </w:r>
      <w:r w:rsidRPr="0049571F">
        <w:rPr>
          <w:rtl/>
          <w:lang w:bidi="ar-EG"/>
        </w:rPr>
        <w:t xml:space="preserve">لجمعية العالمية لتقييس الاتصالات بشأن أهمية إشراك </w:t>
      </w:r>
      <w:r>
        <w:rPr>
          <w:rFonts w:hint="cs"/>
          <w:rtl/>
          <w:lang w:bidi="ar-EG"/>
        </w:rPr>
        <w:t>دوائر</w:t>
      </w:r>
      <w:r w:rsidRPr="0049571F">
        <w:rPr>
          <w:rtl/>
          <w:lang w:bidi="ar-EG"/>
        </w:rPr>
        <w:t xml:space="preserve"> الصناعة"</w:t>
      </w:r>
      <w:r>
        <w:rPr>
          <w:rtl/>
          <w:lang w:bidi="ar-EG"/>
        </w:rPr>
        <w:t>،</w:t>
      </w:r>
      <w:r w:rsidRPr="0049571F">
        <w:rPr>
          <w:rtl/>
          <w:lang w:bidi="ar-EG"/>
        </w:rPr>
        <w:t xml:space="preserve"> </w:t>
      </w:r>
      <w:r>
        <w:rPr>
          <w:rFonts w:hint="cs"/>
          <w:rtl/>
          <w:lang w:bidi="ar-EG"/>
        </w:rPr>
        <w:t>وه</w:t>
      </w:r>
      <w:r w:rsidRPr="0049571F">
        <w:rPr>
          <w:rtl/>
          <w:lang w:bidi="ar-EG"/>
        </w:rPr>
        <w:t>ي</w:t>
      </w:r>
      <w:r>
        <w:rPr>
          <w:rFonts w:hint="cs"/>
          <w:rtl/>
          <w:lang w:bidi="ar-EG"/>
        </w:rPr>
        <w:t xml:space="preserve"> ت</w:t>
      </w:r>
      <w:r w:rsidRPr="0049571F">
        <w:rPr>
          <w:rtl/>
          <w:lang w:bidi="ar-EG"/>
        </w:rPr>
        <w:t>قترح قرار</w:t>
      </w:r>
      <w:r>
        <w:rPr>
          <w:rtl/>
          <w:lang w:bidi="ar-EG"/>
        </w:rPr>
        <w:t>اً</w:t>
      </w:r>
      <w:r w:rsidRPr="0049571F">
        <w:rPr>
          <w:rtl/>
          <w:lang w:bidi="ar-EG"/>
        </w:rPr>
        <w:t xml:space="preserve"> جديد</w:t>
      </w:r>
      <w:r>
        <w:rPr>
          <w:rtl/>
          <w:lang w:bidi="ar-EG"/>
        </w:rPr>
        <w:t>اً</w:t>
      </w:r>
      <w:r w:rsidRPr="0049571F">
        <w:rPr>
          <w:rtl/>
          <w:lang w:bidi="ar-EG"/>
        </w:rPr>
        <w:t xml:space="preserve"> يقر بأهمية إشراك</w:t>
      </w:r>
      <w:r>
        <w:rPr>
          <w:rFonts w:hint="cs"/>
          <w:rtl/>
          <w:lang w:bidi="ar-EG"/>
        </w:rPr>
        <w:t xml:space="preserve"> دوائر</w:t>
      </w:r>
      <w:r w:rsidRPr="0049571F">
        <w:rPr>
          <w:rtl/>
          <w:lang w:bidi="ar-EG"/>
        </w:rPr>
        <w:t xml:space="preserve"> الصناعة بشكل كامل في عمل قطاع تقييس الاتصالات.</w:t>
      </w:r>
      <w:r>
        <w:rPr>
          <w:rFonts w:hint="cs"/>
          <w:rtl/>
          <w:lang w:bidi="ar-EG"/>
        </w:rPr>
        <w:t xml:space="preserve"> و</w:t>
      </w:r>
      <w:r w:rsidRPr="0049571F">
        <w:rPr>
          <w:rtl/>
          <w:lang w:bidi="ar-EG"/>
        </w:rPr>
        <w:t xml:space="preserve">كان هناك </w:t>
      </w:r>
      <w:r>
        <w:rPr>
          <w:rFonts w:hint="cs"/>
          <w:rtl/>
          <w:lang w:bidi="ar-EG"/>
        </w:rPr>
        <w:t>تأييد</w:t>
      </w:r>
      <w:r w:rsidRPr="0049571F">
        <w:rPr>
          <w:rtl/>
          <w:lang w:bidi="ar-EG"/>
        </w:rPr>
        <w:t xml:space="preserve"> للمبادئ </w:t>
      </w:r>
      <w:r>
        <w:rPr>
          <w:rFonts w:hint="cs"/>
          <w:rtl/>
          <w:lang w:bidi="ar-EG"/>
        </w:rPr>
        <w:t xml:space="preserve">الكامنة </w:t>
      </w:r>
      <w:r w:rsidRPr="0049571F">
        <w:rPr>
          <w:rtl/>
          <w:lang w:bidi="ar-EG"/>
        </w:rPr>
        <w:t>وراء</w:t>
      </w:r>
      <w:r>
        <w:rPr>
          <w:rFonts w:hint="cs"/>
          <w:rtl/>
          <w:lang w:bidi="ar-EG"/>
        </w:rPr>
        <w:t xml:space="preserve"> هذا</w:t>
      </w:r>
      <w:r w:rsidRPr="0049571F">
        <w:rPr>
          <w:rtl/>
          <w:lang w:bidi="ar-EG"/>
        </w:rPr>
        <w:t xml:space="preserve"> ال</w:t>
      </w:r>
      <w:r>
        <w:rPr>
          <w:rtl/>
          <w:lang w:bidi="ar-EG"/>
        </w:rPr>
        <w:t>مقترح</w:t>
      </w:r>
      <w:r w:rsidRPr="0049571F">
        <w:rPr>
          <w:rtl/>
          <w:lang w:bidi="ar-EG"/>
        </w:rPr>
        <w:t>.</w:t>
      </w:r>
      <w:r w:rsidRPr="00972EE5">
        <w:rPr>
          <w:rFonts w:hint="cs"/>
          <w:rtl/>
          <w:lang w:bidi="ar-EG"/>
        </w:rPr>
        <w:t xml:space="preserve"> </w:t>
      </w:r>
      <w:r>
        <w:rPr>
          <w:rFonts w:hint="cs"/>
          <w:rtl/>
          <w:lang w:bidi="ar-EG"/>
        </w:rPr>
        <w:t>ودارت</w:t>
      </w:r>
      <w:r w:rsidRPr="0049571F">
        <w:rPr>
          <w:rtl/>
          <w:lang w:bidi="ar-EG"/>
        </w:rPr>
        <w:t xml:space="preserve"> بعض المناقشات الإضافية حول</w:t>
      </w:r>
      <w:r w:rsidRPr="00972EE5">
        <w:rPr>
          <w:rFonts w:hint="cs"/>
          <w:rtl/>
          <w:lang w:bidi="ar-EG"/>
        </w:rPr>
        <w:t xml:space="preserve"> </w:t>
      </w:r>
      <w:r>
        <w:rPr>
          <w:rFonts w:hint="cs"/>
          <w:rtl/>
          <w:lang w:bidi="ar-EG"/>
        </w:rPr>
        <w:t>هذا</w:t>
      </w:r>
      <w:r w:rsidRPr="0049571F">
        <w:rPr>
          <w:rtl/>
          <w:lang w:bidi="ar-EG"/>
        </w:rPr>
        <w:t xml:space="preserve"> ال</w:t>
      </w:r>
      <w:r>
        <w:rPr>
          <w:rtl/>
          <w:lang w:bidi="ar-EG"/>
        </w:rPr>
        <w:t>مقترح</w:t>
      </w:r>
      <w:r w:rsidRPr="0049571F">
        <w:rPr>
          <w:rtl/>
          <w:lang w:bidi="ar-EG"/>
        </w:rPr>
        <w:t xml:space="preserve"> خلال جلسات</w:t>
      </w:r>
      <w:r w:rsidRPr="00972EE5">
        <w:rPr>
          <w:rtl/>
          <w:lang w:bidi="ar-EG"/>
        </w:rPr>
        <w:t xml:space="preserve"> </w:t>
      </w:r>
      <w:r w:rsidRPr="004266CE">
        <w:rPr>
          <w:rtl/>
          <w:lang w:bidi="ar-EG"/>
        </w:rPr>
        <w:t>فريق المقرِّر المعني ببرنامج العمل</w:t>
      </w:r>
      <w:r w:rsidRPr="004266CE">
        <w:rPr>
          <w:rFonts w:hint="cs"/>
          <w:rtl/>
          <w:lang w:bidi="ar-EG"/>
        </w:rPr>
        <w:t xml:space="preserve"> </w:t>
      </w:r>
      <w:r>
        <w:rPr>
          <w:rFonts w:hint="cs"/>
          <w:rtl/>
          <w:lang w:bidi="ar-EG"/>
        </w:rPr>
        <w:t>(</w:t>
      </w:r>
      <w:r>
        <w:rPr>
          <w:lang w:bidi="ar-EG"/>
        </w:rPr>
        <w:t>RG-WP</w:t>
      </w:r>
      <w:r>
        <w:rPr>
          <w:rFonts w:hint="cs"/>
          <w:rtl/>
          <w:lang w:bidi="ar-EG"/>
        </w:rPr>
        <w:t>).</w:t>
      </w:r>
    </w:p>
    <w:p w14:paraId="6592DC22" w14:textId="5EB6D0FB" w:rsidR="009F63AD" w:rsidRDefault="009F63AD" w:rsidP="009F63AD">
      <w:pPr>
        <w:rPr>
          <w:rtl/>
          <w:lang w:bidi="ar-EG"/>
        </w:rPr>
      </w:pPr>
      <w:r w:rsidRPr="004F7F70">
        <w:rPr>
          <w:lang w:bidi="ar-EG"/>
        </w:rPr>
        <w:t>4.10</w:t>
      </w:r>
      <w:r w:rsidRPr="004F7F70">
        <w:rPr>
          <w:lang w:bidi="ar-EG"/>
        </w:rPr>
        <w:tab/>
      </w:r>
      <w:r w:rsidRPr="004F7F70">
        <w:rPr>
          <w:rFonts w:hint="cs"/>
          <w:rtl/>
          <w:lang w:bidi="ar-EG"/>
        </w:rPr>
        <w:t>و</w:t>
      </w:r>
      <w:r w:rsidRPr="004F7F70">
        <w:rPr>
          <w:rtl/>
          <w:lang w:bidi="ar-EG"/>
        </w:rPr>
        <w:t xml:space="preserve">قدم السيد مارتن </w:t>
      </w:r>
      <w:proofErr w:type="spellStart"/>
      <w:r w:rsidRPr="004F7F70">
        <w:rPr>
          <w:rtl/>
          <w:lang w:bidi="ar-EG"/>
        </w:rPr>
        <w:t>أوشنر</w:t>
      </w:r>
      <w:proofErr w:type="spellEnd"/>
      <w:r w:rsidRPr="004F7F70">
        <w:rPr>
          <w:rtl/>
          <w:lang w:bidi="ar-EG"/>
        </w:rPr>
        <w:t xml:space="preserve">، مكتب تقييس الاتصالات، </w:t>
      </w:r>
      <w:r w:rsidRPr="004F7F70">
        <w:rPr>
          <w:rFonts w:hint="cs"/>
          <w:rtl/>
          <w:lang w:bidi="ar-EG"/>
        </w:rPr>
        <w:t xml:space="preserve">الوثيقة </w:t>
      </w:r>
      <w:hyperlink r:id="rId40" w:history="1">
        <w:r w:rsidRPr="004F7F70">
          <w:rPr>
            <w:rStyle w:val="Hyperlink"/>
          </w:rPr>
          <w:t>TD733</w:t>
        </w:r>
      </w:hyperlink>
      <w:r w:rsidRPr="004F7F70">
        <w:rPr>
          <w:rFonts w:hint="cs"/>
          <w:rtl/>
          <w:lang w:eastAsia="en-US" w:bidi="ar-EG"/>
        </w:rPr>
        <w:t xml:space="preserve"> </w:t>
      </w:r>
      <w:r w:rsidRPr="004F7F70">
        <w:rPr>
          <w:rFonts w:hint="cs"/>
          <w:rtl/>
          <w:lang w:bidi="ar-EG"/>
        </w:rPr>
        <w:t xml:space="preserve">بشأن </w:t>
      </w:r>
      <w:r w:rsidRPr="004F7F70">
        <w:rPr>
          <w:rtl/>
          <w:lang w:bidi="ar-EG"/>
        </w:rPr>
        <w:t xml:space="preserve">"مشروع </w:t>
      </w:r>
      <w:r w:rsidRPr="004F7F70">
        <w:rPr>
          <w:rFonts w:hint="cs"/>
          <w:rtl/>
          <w:lang w:bidi="ar-EG"/>
        </w:rPr>
        <w:t>التقابل</w:t>
      </w:r>
      <w:r w:rsidRPr="004F7F70">
        <w:rPr>
          <w:rtl/>
          <w:lang w:bidi="ar-EG"/>
        </w:rPr>
        <w:t xml:space="preserve"> المحدث </w:t>
      </w:r>
      <w:r w:rsidRPr="004F7F70">
        <w:rPr>
          <w:rFonts w:hint="cs"/>
          <w:rtl/>
          <w:lang w:bidi="ar-EG"/>
        </w:rPr>
        <w:t xml:space="preserve">بين </w:t>
      </w:r>
      <w:r w:rsidRPr="004F7F70">
        <w:rPr>
          <w:rtl/>
          <w:lang w:bidi="ar-EG"/>
        </w:rPr>
        <w:t xml:space="preserve">قرارات الجمعية العالمية لتقييس الاتصالات وتوصيات السلسلة </w:t>
      </w:r>
      <w:r w:rsidRPr="004F7F70">
        <w:rPr>
          <w:lang w:bidi="ar-EG"/>
        </w:rPr>
        <w:t>A</w:t>
      </w:r>
      <w:r w:rsidRPr="004F7F70">
        <w:rPr>
          <w:rtl/>
          <w:lang w:bidi="ar-EG"/>
        </w:rPr>
        <w:t xml:space="preserve"> لقطاع تقييس الاتصالات </w:t>
      </w:r>
      <w:r w:rsidRPr="004F7F70">
        <w:rPr>
          <w:rFonts w:hint="cs"/>
          <w:rtl/>
          <w:lang w:bidi="ar-EG"/>
        </w:rPr>
        <w:t>وبين</w:t>
      </w:r>
      <w:r w:rsidRPr="004F7F70">
        <w:rPr>
          <w:rtl/>
          <w:lang w:bidi="ar-EG"/>
        </w:rPr>
        <w:t xml:space="preserve"> أفرقة مقرر</w:t>
      </w:r>
      <w:r w:rsidRPr="004F7F70">
        <w:rPr>
          <w:rFonts w:hint="cs"/>
          <w:rtl/>
          <w:lang w:bidi="ar-EG"/>
        </w:rPr>
        <w:t>ي</w:t>
      </w:r>
      <w:r w:rsidRPr="004F7F70">
        <w:rPr>
          <w:rtl/>
          <w:lang w:bidi="ar-EG"/>
        </w:rPr>
        <w:t xml:space="preserve"> الفريق الاستشاري لتقييس الاتصالات"، </w:t>
      </w:r>
      <w:r w:rsidRPr="004F7F70">
        <w:rPr>
          <w:rFonts w:hint="cs"/>
          <w:rtl/>
          <w:lang w:bidi="ar-EG"/>
        </w:rPr>
        <w:t>وهي</w:t>
      </w:r>
      <w:r w:rsidRPr="004F7F70">
        <w:rPr>
          <w:rtl/>
          <w:lang w:bidi="ar-EG"/>
        </w:rPr>
        <w:t xml:space="preserve"> </w:t>
      </w:r>
      <w:r w:rsidRPr="004F7F70">
        <w:rPr>
          <w:rFonts w:hint="cs"/>
          <w:rtl/>
          <w:lang w:bidi="ar-EG"/>
        </w:rPr>
        <w:t>ت</w:t>
      </w:r>
      <w:r w:rsidRPr="004F7F70">
        <w:rPr>
          <w:rtl/>
          <w:lang w:bidi="ar-EG"/>
        </w:rPr>
        <w:t xml:space="preserve">حدّث </w:t>
      </w:r>
      <w:r w:rsidRPr="004F7F70">
        <w:rPr>
          <w:rFonts w:hint="cs"/>
          <w:rtl/>
          <w:lang w:bidi="ar-EG"/>
        </w:rPr>
        <w:t xml:space="preserve">الوثيقة </w:t>
      </w:r>
      <w:r w:rsidRPr="004F7F70">
        <w:rPr>
          <w:lang w:bidi="ar-EG"/>
        </w:rPr>
        <w:t>TSAG-TD069-R2</w:t>
      </w:r>
      <w:r w:rsidRPr="004F7F70">
        <w:rPr>
          <w:rtl/>
          <w:lang w:bidi="ar-EG"/>
        </w:rPr>
        <w:t xml:space="preserve"> و</w:t>
      </w:r>
      <w:r w:rsidRPr="004F7F70">
        <w:rPr>
          <w:rFonts w:hint="cs"/>
          <w:rtl/>
          <w:lang w:bidi="ar-EG"/>
        </w:rPr>
        <w:t>ت</w:t>
      </w:r>
      <w:r w:rsidRPr="004F7F70">
        <w:rPr>
          <w:rtl/>
          <w:lang w:bidi="ar-EG"/>
        </w:rPr>
        <w:t>درج جميع قرارات الجمعية العالمية لتقييس الاتصالات لعام</w:t>
      </w:r>
      <w:r w:rsidR="004F7F70">
        <w:rPr>
          <w:rFonts w:hint="cs"/>
          <w:rtl/>
          <w:lang w:bidi="ar-EG"/>
        </w:rPr>
        <w:t> </w:t>
      </w:r>
      <w:r w:rsidRPr="004F7F70">
        <w:rPr>
          <w:rtl/>
          <w:lang w:bidi="ar-EG"/>
        </w:rPr>
        <w:t>2016، ورأياً واحد</w:t>
      </w:r>
      <w:r w:rsidRPr="004F7F70">
        <w:rPr>
          <w:rFonts w:hint="cs"/>
          <w:rtl/>
          <w:lang w:bidi="ar-EG"/>
        </w:rPr>
        <w:t>اً</w:t>
      </w:r>
      <w:r w:rsidRPr="004F7F70">
        <w:rPr>
          <w:rtl/>
          <w:lang w:bidi="ar-EG"/>
        </w:rPr>
        <w:t xml:space="preserve"> للجمعية - </w:t>
      </w:r>
      <w:r w:rsidRPr="004F7F70">
        <w:rPr>
          <w:rFonts w:hint="cs"/>
          <w:rtl/>
          <w:lang w:bidi="ar-EG"/>
        </w:rPr>
        <w:t>بفرز</w:t>
      </w:r>
      <w:r w:rsidRPr="004F7F70">
        <w:rPr>
          <w:rtl/>
          <w:lang w:bidi="ar-EG"/>
        </w:rPr>
        <w:t xml:space="preserve"> حسب الموضوع - وجميع توصيات وإضافات السلسلة </w:t>
      </w:r>
      <w:r w:rsidRPr="004F7F70">
        <w:rPr>
          <w:lang w:bidi="ar-EG"/>
        </w:rPr>
        <w:t>A</w:t>
      </w:r>
      <w:r w:rsidRPr="004F7F70">
        <w:rPr>
          <w:rtl/>
          <w:lang w:bidi="ar-EG"/>
        </w:rPr>
        <w:t xml:space="preserve"> لقطاع تقييس الاتصالات، </w:t>
      </w:r>
      <w:r w:rsidRPr="004F7F70">
        <w:rPr>
          <w:rFonts w:hint="cs"/>
          <w:rtl/>
          <w:lang w:bidi="ar-EG"/>
        </w:rPr>
        <w:t>وتبين التقابل</w:t>
      </w:r>
      <w:r w:rsidRPr="004F7F70">
        <w:rPr>
          <w:rtl/>
          <w:lang w:bidi="ar-EG"/>
        </w:rPr>
        <w:t xml:space="preserve"> </w:t>
      </w:r>
      <w:r w:rsidRPr="004F7F70">
        <w:rPr>
          <w:rFonts w:hint="cs"/>
          <w:rtl/>
          <w:lang w:bidi="ar-EG"/>
        </w:rPr>
        <w:t xml:space="preserve">مع </w:t>
      </w:r>
      <w:r w:rsidRPr="004F7F70">
        <w:rPr>
          <w:rtl/>
          <w:lang w:bidi="ar-EG"/>
        </w:rPr>
        <w:t>جميع أفرقة مقرر</w:t>
      </w:r>
      <w:r w:rsidRPr="004F7F70">
        <w:rPr>
          <w:rFonts w:hint="cs"/>
          <w:rtl/>
          <w:lang w:bidi="ar-EG"/>
        </w:rPr>
        <w:t>ي</w:t>
      </w:r>
      <w:r w:rsidRPr="004F7F70">
        <w:rPr>
          <w:rtl/>
          <w:lang w:bidi="ar-EG"/>
        </w:rPr>
        <w:t xml:space="preserve"> الفريق الاستشاري لتقييس الاتصالات </w:t>
      </w:r>
      <w:r w:rsidRPr="004F7F70">
        <w:rPr>
          <w:rFonts w:hint="cs"/>
          <w:rtl/>
          <w:lang w:bidi="ar-EG"/>
        </w:rPr>
        <w:t>القائمة</w:t>
      </w:r>
      <w:r w:rsidRPr="004F7F70">
        <w:rPr>
          <w:rtl/>
          <w:lang w:bidi="ar-EG"/>
        </w:rPr>
        <w:t xml:space="preserve"> الآن.</w:t>
      </w:r>
    </w:p>
    <w:p w14:paraId="4E13EDA0" w14:textId="77777777" w:rsidR="009F63AD" w:rsidRDefault="009F63AD" w:rsidP="009F63AD">
      <w:pPr>
        <w:rPr>
          <w:rtl/>
          <w:lang w:bidi="ar-EG"/>
        </w:rPr>
      </w:pPr>
      <w:r>
        <w:rPr>
          <w:lang w:bidi="ar-EG"/>
        </w:rPr>
        <w:t>1.</w:t>
      </w:r>
      <w:r w:rsidRPr="00A20D5A">
        <w:rPr>
          <w:lang w:bidi="ar-EG"/>
        </w:rPr>
        <w:t>4.10</w:t>
      </w:r>
      <w:r w:rsidRPr="003B4B53">
        <w:rPr>
          <w:lang w:bidi="ar-EG"/>
        </w:rPr>
        <w:tab/>
      </w:r>
      <w:r w:rsidRPr="0049571F">
        <w:rPr>
          <w:rtl/>
          <w:lang w:bidi="ar-EG"/>
        </w:rPr>
        <w:t>وا</w:t>
      </w:r>
      <w:r>
        <w:rPr>
          <w:rFonts w:hint="cs"/>
          <w:rtl/>
          <w:lang w:bidi="ar-EG"/>
        </w:rPr>
        <w:t>ت</w:t>
      </w:r>
      <w:r w:rsidRPr="0049571F">
        <w:rPr>
          <w:rtl/>
          <w:lang w:bidi="ar-EG"/>
        </w:rPr>
        <w:t xml:space="preserve">فق الاجتماع على أن </w:t>
      </w:r>
      <w:r>
        <w:rPr>
          <w:rFonts w:hint="cs"/>
          <w:rtl/>
          <w:lang w:bidi="ar-EG"/>
        </w:rPr>
        <w:t>تواصل</w:t>
      </w:r>
      <w:r w:rsidRPr="0049571F">
        <w:rPr>
          <w:rtl/>
          <w:lang w:bidi="ar-EG"/>
        </w:rPr>
        <w:t xml:space="preserve"> جميع أفرقة مقرر</w:t>
      </w:r>
      <w:r>
        <w:rPr>
          <w:rFonts w:hint="cs"/>
          <w:rtl/>
          <w:lang w:bidi="ar-EG"/>
        </w:rPr>
        <w:t>ي</w:t>
      </w:r>
      <w:r w:rsidRPr="0049571F">
        <w:rPr>
          <w:rtl/>
          <w:lang w:bidi="ar-EG"/>
        </w:rPr>
        <w:t xml:space="preserve"> الفريق الاستشاري لتقييس الاتصالات </w:t>
      </w:r>
      <w:r>
        <w:rPr>
          <w:rFonts w:hint="cs"/>
          <w:rtl/>
          <w:lang w:bidi="ar-EG"/>
        </w:rPr>
        <w:t>النظر</w:t>
      </w:r>
      <w:r w:rsidRPr="0049571F">
        <w:rPr>
          <w:rtl/>
          <w:lang w:bidi="ar-EG"/>
        </w:rPr>
        <w:t xml:space="preserve"> في </w:t>
      </w:r>
      <w:r w:rsidRPr="003B4B53">
        <w:rPr>
          <w:rFonts w:hint="cs"/>
          <w:rtl/>
          <w:lang w:bidi="ar-EG"/>
        </w:rPr>
        <w:t>الوثيقة</w:t>
      </w:r>
      <w:r>
        <w:rPr>
          <w:rFonts w:hint="cs"/>
          <w:rtl/>
          <w:lang w:bidi="ar-EG"/>
        </w:rPr>
        <w:t xml:space="preserve"> </w:t>
      </w:r>
      <w:r>
        <w:rPr>
          <w:lang w:eastAsia="en-US"/>
        </w:rPr>
        <w:t>TD733</w:t>
      </w:r>
      <w:r>
        <w:rPr>
          <w:rFonts w:hint="cs"/>
          <w:rtl/>
          <w:lang w:eastAsia="en-US"/>
        </w:rPr>
        <w:t>.</w:t>
      </w:r>
    </w:p>
    <w:p w14:paraId="6D8FF4D4" w14:textId="7DBCAF19" w:rsidR="009F63AD" w:rsidRDefault="009F63AD" w:rsidP="009F63AD">
      <w:pPr>
        <w:rPr>
          <w:rtl/>
          <w:lang w:bidi="ar-EG"/>
        </w:rPr>
      </w:pPr>
      <w:r>
        <w:rPr>
          <w:lang w:bidi="ar-EG"/>
        </w:rPr>
        <w:t>5.10</w:t>
      </w:r>
      <w:r>
        <w:rPr>
          <w:lang w:bidi="ar-EG"/>
        </w:rPr>
        <w:tab/>
      </w:r>
      <w:r>
        <w:rPr>
          <w:rFonts w:hint="cs"/>
          <w:rtl/>
          <w:lang w:bidi="ar-EG"/>
        </w:rPr>
        <w:t>و</w:t>
      </w:r>
      <w:r w:rsidRPr="0049571F">
        <w:rPr>
          <w:rtl/>
          <w:lang w:bidi="ar-EG"/>
        </w:rPr>
        <w:t>نظ</w:t>
      </w:r>
      <w:r w:rsidR="000F7E39">
        <w:rPr>
          <w:rFonts w:hint="cs"/>
          <w:rtl/>
          <w:lang w:bidi="ar-EG"/>
        </w:rPr>
        <w:t>ّ</w:t>
      </w:r>
      <w:r w:rsidRPr="0049571F">
        <w:rPr>
          <w:rtl/>
          <w:lang w:bidi="ar-EG"/>
        </w:rPr>
        <w:t>م السيد روب كلارك</w:t>
      </w:r>
      <w:r>
        <w:rPr>
          <w:rtl/>
          <w:lang w:bidi="ar-EG"/>
        </w:rPr>
        <w:t>،</w:t>
      </w:r>
      <w:r w:rsidRPr="0049571F">
        <w:rPr>
          <w:rtl/>
          <w:lang w:bidi="ar-EG"/>
        </w:rPr>
        <w:t xml:space="preserve"> مكتب تقييس الاتصالات</w:t>
      </w:r>
      <w:r>
        <w:rPr>
          <w:rtl/>
          <w:lang w:bidi="ar-EG"/>
        </w:rPr>
        <w:t>،</w:t>
      </w:r>
      <w:r w:rsidRPr="0049571F">
        <w:rPr>
          <w:rtl/>
          <w:lang w:bidi="ar-EG"/>
        </w:rPr>
        <w:t xml:space="preserve"> جلسة </w:t>
      </w:r>
      <w:r>
        <w:rPr>
          <w:rFonts w:hint="cs"/>
          <w:rtl/>
        </w:rPr>
        <w:t>إرشادية</w:t>
      </w:r>
      <w:r>
        <w:rPr>
          <w:rtl/>
          <w:lang w:bidi="ar-EG"/>
        </w:rPr>
        <w:t>/</w:t>
      </w:r>
      <w:r w:rsidRPr="0049571F">
        <w:rPr>
          <w:rtl/>
          <w:lang w:bidi="ar-EG"/>
        </w:rPr>
        <w:t>إعلامية خلال استراحة الغداء في 12 فبراير 2020.</w:t>
      </w:r>
      <w:r>
        <w:rPr>
          <w:rFonts w:hint="cs"/>
          <w:rtl/>
          <w:lang w:bidi="ar-EG"/>
        </w:rPr>
        <w:t xml:space="preserve"> و</w:t>
      </w:r>
      <w:r w:rsidRPr="0049571F">
        <w:rPr>
          <w:rtl/>
          <w:lang w:bidi="ar-EG"/>
        </w:rPr>
        <w:t>عرض</w:t>
      </w:r>
      <w:r>
        <w:rPr>
          <w:rFonts w:hint="cs"/>
          <w:rtl/>
          <w:lang w:bidi="ar-EG"/>
        </w:rPr>
        <w:t xml:space="preserve"> </w:t>
      </w:r>
      <w:r w:rsidRPr="003B4B53">
        <w:rPr>
          <w:rFonts w:hint="cs"/>
          <w:rtl/>
          <w:lang w:bidi="ar-EG"/>
        </w:rPr>
        <w:t>الوثيقة</w:t>
      </w:r>
      <w:r>
        <w:rPr>
          <w:rFonts w:hint="cs"/>
          <w:rtl/>
          <w:lang w:bidi="ar-EG"/>
        </w:rPr>
        <w:t xml:space="preserve"> </w:t>
      </w:r>
      <w:hyperlink r:id="rId41" w:history="1">
        <w:r w:rsidRPr="000F7E39">
          <w:rPr>
            <w:rStyle w:val="Hyperlink"/>
            <w:lang w:bidi="ar-EG"/>
          </w:rPr>
          <w:t>TD731</w:t>
        </w:r>
      </w:hyperlink>
      <w:r>
        <w:rPr>
          <w:rFonts w:hint="cs"/>
          <w:rtl/>
          <w:lang w:bidi="ar-EG"/>
        </w:rPr>
        <w:t xml:space="preserve"> المعنونة "</w:t>
      </w:r>
      <w:r w:rsidRPr="0049571F">
        <w:rPr>
          <w:rtl/>
          <w:lang w:bidi="ar-EG"/>
        </w:rPr>
        <w:t>الجمعية العالمية لتقييس الاتصالات لعام 2020 (</w:t>
      </w:r>
      <w:r w:rsidRPr="0049571F">
        <w:rPr>
          <w:lang w:bidi="ar-EG"/>
        </w:rPr>
        <w:t>WTSA-20</w:t>
      </w:r>
      <w:r w:rsidRPr="0049571F">
        <w:rPr>
          <w:rtl/>
          <w:lang w:bidi="ar-EG"/>
        </w:rPr>
        <w:t>)</w:t>
      </w:r>
      <w:r>
        <w:rPr>
          <w:rFonts w:hint="cs"/>
          <w:rtl/>
          <w:lang w:bidi="ar-EG"/>
        </w:rPr>
        <w:t>:</w:t>
      </w:r>
      <w:r w:rsidRPr="002534F9">
        <w:rPr>
          <w:rtl/>
          <w:lang w:bidi="ar-EG"/>
        </w:rPr>
        <w:t xml:space="preserve"> </w:t>
      </w:r>
      <w:r w:rsidRPr="0049571F">
        <w:rPr>
          <w:rtl/>
          <w:lang w:bidi="ar-EG"/>
        </w:rPr>
        <w:t xml:space="preserve">أدوات ومبادئ توجيهية لإعداد </w:t>
      </w:r>
      <w:r>
        <w:rPr>
          <w:rFonts w:hint="cs"/>
          <w:rtl/>
          <w:lang w:bidi="ar-EG"/>
        </w:rPr>
        <w:t>الوثائق</w:t>
      </w:r>
      <w:r w:rsidRPr="0049571F">
        <w:rPr>
          <w:rtl/>
          <w:lang w:bidi="ar-EG"/>
        </w:rPr>
        <w:t xml:space="preserve"> وتقديمها وتتبعها" لشرح الأدوات القائمة على </w:t>
      </w:r>
      <w:r>
        <w:rPr>
          <w:rFonts w:hint="cs"/>
          <w:rtl/>
          <w:lang w:bidi="ar-EG"/>
        </w:rPr>
        <w:t>شبكة الإنترنت</w:t>
      </w:r>
      <w:r w:rsidRPr="0049571F">
        <w:rPr>
          <w:rtl/>
          <w:lang w:bidi="ar-EG"/>
        </w:rPr>
        <w:t xml:space="preserve"> </w:t>
      </w:r>
      <w:r>
        <w:rPr>
          <w:rFonts w:hint="cs"/>
          <w:rtl/>
          <w:lang w:bidi="ar-EG"/>
        </w:rPr>
        <w:t>و</w:t>
      </w:r>
      <w:r w:rsidRPr="0049571F">
        <w:rPr>
          <w:rtl/>
          <w:lang w:bidi="ar-EG"/>
        </w:rPr>
        <w:t>المتاحة لتحضير المقترحات</w:t>
      </w:r>
      <w:r w:rsidRPr="002534F9">
        <w:rPr>
          <w:rtl/>
          <w:lang w:bidi="ar-EG"/>
        </w:rPr>
        <w:t xml:space="preserve"> </w:t>
      </w:r>
      <w:r w:rsidRPr="0049571F">
        <w:rPr>
          <w:rtl/>
          <w:lang w:bidi="ar-EG"/>
        </w:rPr>
        <w:t>وتقديم</w:t>
      </w:r>
      <w:r>
        <w:rPr>
          <w:rFonts w:hint="cs"/>
          <w:rtl/>
          <w:lang w:bidi="ar-EG"/>
        </w:rPr>
        <w:t>ها</w:t>
      </w:r>
      <w:r w:rsidRPr="0049571F">
        <w:rPr>
          <w:rtl/>
          <w:lang w:bidi="ar-EG"/>
        </w:rPr>
        <w:t xml:space="preserve"> وتتبعها </w:t>
      </w:r>
      <w:r>
        <w:rPr>
          <w:rFonts w:hint="cs"/>
          <w:rtl/>
          <w:lang w:bidi="ar-EG"/>
        </w:rPr>
        <w:t>خلال انعقاد</w:t>
      </w:r>
      <w:r w:rsidRPr="0049571F">
        <w:rPr>
          <w:rtl/>
          <w:lang w:bidi="ar-EG"/>
        </w:rPr>
        <w:t xml:space="preserve"> الجمعية العالمية لتقييس الاتصالات لعام 2020</w:t>
      </w:r>
      <w:r>
        <w:rPr>
          <w:rFonts w:hint="cs"/>
          <w:rtl/>
          <w:lang w:bidi="ar-EG"/>
        </w:rPr>
        <w:t>"</w:t>
      </w:r>
      <w:r w:rsidRPr="0049571F">
        <w:rPr>
          <w:rtl/>
          <w:lang w:bidi="ar-EG"/>
        </w:rPr>
        <w:t xml:space="preserve">. </w:t>
      </w:r>
      <w:r>
        <w:rPr>
          <w:rFonts w:hint="cs"/>
          <w:rtl/>
          <w:lang w:bidi="ar-EG"/>
        </w:rPr>
        <w:t>و</w:t>
      </w:r>
      <w:r w:rsidRPr="0049571F">
        <w:rPr>
          <w:rtl/>
          <w:lang w:bidi="ar-EG"/>
        </w:rPr>
        <w:t>قدم</w:t>
      </w:r>
      <w:r>
        <w:rPr>
          <w:rFonts w:hint="cs"/>
          <w:rtl/>
          <w:lang w:bidi="ar-EG"/>
        </w:rPr>
        <w:t xml:space="preserve"> أيضاً</w:t>
      </w:r>
      <w:r w:rsidRPr="0049571F">
        <w:rPr>
          <w:rtl/>
          <w:lang w:bidi="ar-EG"/>
        </w:rPr>
        <w:t xml:space="preserve"> إرشادات عملية بشأن إعداد وثائق الجمعية.</w:t>
      </w:r>
    </w:p>
    <w:p w14:paraId="46B063D3" w14:textId="43BEA1E3" w:rsidR="009F63AD" w:rsidRPr="00A20D5A" w:rsidRDefault="009F63AD" w:rsidP="009F63AD">
      <w:pPr>
        <w:rPr>
          <w:rtl/>
          <w:lang w:bidi="ar-EG"/>
        </w:rPr>
      </w:pPr>
      <w:r w:rsidRPr="00A20D5A">
        <w:rPr>
          <w:lang w:bidi="ar-EG"/>
        </w:rPr>
        <w:t>6.10</w:t>
      </w:r>
      <w:r w:rsidRPr="00A20D5A">
        <w:rPr>
          <w:lang w:bidi="ar-EG"/>
        </w:rPr>
        <w:tab/>
      </w:r>
      <w:r>
        <w:rPr>
          <w:rFonts w:hint="cs"/>
          <w:rtl/>
          <w:lang w:bidi="ar-EG"/>
        </w:rPr>
        <w:t>و</w:t>
      </w:r>
      <w:r w:rsidRPr="0049571F">
        <w:rPr>
          <w:rtl/>
          <w:lang w:bidi="ar-EG"/>
        </w:rPr>
        <w:t xml:space="preserve">قدم الاتحاد الروسي </w:t>
      </w:r>
      <w:r w:rsidRPr="00A20D5A">
        <w:rPr>
          <w:rFonts w:hint="cs"/>
          <w:rtl/>
          <w:lang w:bidi="ar-EG"/>
        </w:rPr>
        <w:t xml:space="preserve">المساهمة </w:t>
      </w:r>
      <w:hyperlink r:id="rId42" w:history="1">
        <w:r w:rsidRPr="00A20D5A">
          <w:rPr>
            <w:rStyle w:val="Hyperlink"/>
            <w:lang w:bidi="ar-EG"/>
          </w:rPr>
          <w:t>C126</w:t>
        </w:r>
      </w:hyperlink>
      <w:r w:rsidRPr="00A20D5A">
        <w:rPr>
          <w:rFonts w:hint="cs"/>
          <w:rtl/>
        </w:rPr>
        <w:t xml:space="preserve"> </w:t>
      </w:r>
      <w:r>
        <w:rPr>
          <w:rFonts w:hint="cs"/>
          <w:rtl/>
          <w:lang w:bidi="ar-EG"/>
        </w:rPr>
        <w:t xml:space="preserve">بشأن </w:t>
      </w:r>
      <w:r w:rsidRPr="0049571F">
        <w:rPr>
          <w:rtl/>
          <w:lang w:bidi="ar-EG"/>
        </w:rPr>
        <w:t>"تعديل القرار 1</w:t>
      </w:r>
      <w:r>
        <w:rPr>
          <w:rtl/>
          <w:lang w:bidi="ar-EG"/>
        </w:rPr>
        <w:t xml:space="preserve"> و</w:t>
      </w:r>
      <w:r>
        <w:rPr>
          <w:rFonts w:hint="cs"/>
          <w:rtl/>
          <w:lang w:bidi="ar-EG"/>
        </w:rPr>
        <w:t xml:space="preserve">التوصية </w:t>
      </w:r>
      <w:r w:rsidRPr="0049571F">
        <w:rPr>
          <w:lang w:bidi="ar-EG"/>
        </w:rPr>
        <w:t>A.1</w:t>
      </w:r>
      <w:r w:rsidRPr="0049571F">
        <w:rPr>
          <w:rtl/>
          <w:lang w:bidi="ar-EG"/>
        </w:rPr>
        <w:t>"</w:t>
      </w:r>
      <w:r>
        <w:rPr>
          <w:rtl/>
          <w:lang w:bidi="ar-EG"/>
        </w:rPr>
        <w:t>،</w:t>
      </w:r>
      <w:r w:rsidRPr="0049571F">
        <w:rPr>
          <w:rtl/>
          <w:lang w:bidi="ar-EG"/>
        </w:rPr>
        <w:t xml:space="preserve"> </w:t>
      </w:r>
      <w:r>
        <w:rPr>
          <w:rFonts w:hint="cs"/>
          <w:rtl/>
          <w:lang w:bidi="ar-EG"/>
        </w:rPr>
        <w:t>وهي</w:t>
      </w:r>
      <w:r w:rsidRPr="0049571F">
        <w:rPr>
          <w:rtl/>
          <w:lang w:bidi="ar-EG"/>
        </w:rPr>
        <w:t xml:space="preserve"> </w:t>
      </w:r>
      <w:r>
        <w:rPr>
          <w:rFonts w:hint="cs"/>
          <w:rtl/>
          <w:lang w:bidi="ar-EG"/>
        </w:rPr>
        <w:t>ت</w:t>
      </w:r>
      <w:r w:rsidRPr="0049571F">
        <w:rPr>
          <w:rtl/>
          <w:lang w:bidi="ar-EG"/>
        </w:rPr>
        <w:t>قترح تعديلات على القرار</w:t>
      </w:r>
      <w:r w:rsidR="000F7E39">
        <w:rPr>
          <w:rFonts w:hint="cs"/>
          <w:rtl/>
          <w:lang w:bidi="ar-EG"/>
        </w:rPr>
        <w:t> </w:t>
      </w:r>
      <w:r w:rsidRPr="0049571F">
        <w:rPr>
          <w:rtl/>
          <w:lang w:bidi="ar-EG"/>
        </w:rPr>
        <w:t xml:space="preserve">1 للجمعية العالمية لتقييس الاتصالات وللتوصية </w:t>
      </w:r>
      <w:r w:rsidRPr="0049571F">
        <w:rPr>
          <w:lang w:bidi="ar-EG"/>
        </w:rPr>
        <w:t>ITU-T A.1</w:t>
      </w:r>
      <w:r w:rsidRPr="0049571F">
        <w:rPr>
          <w:rtl/>
          <w:lang w:bidi="ar-EG"/>
        </w:rPr>
        <w:t xml:space="preserve"> بقصد </w:t>
      </w:r>
      <w:r>
        <w:rPr>
          <w:rFonts w:hint="cs"/>
          <w:rtl/>
          <w:lang w:bidi="ar-EG"/>
        </w:rPr>
        <w:t>إتاحة</w:t>
      </w:r>
      <w:r w:rsidRPr="0049571F">
        <w:rPr>
          <w:rtl/>
          <w:lang w:bidi="ar-EG"/>
        </w:rPr>
        <w:t xml:space="preserve"> المزيد من الشفافية للمستخدمين.</w:t>
      </w:r>
    </w:p>
    <w:p w14:paraId="77F26466" w14:textId="77777777" w:rsidR="009F63AD" w:rsidRPr="0079517A" w:rsidRDefault="009F63AD" w:rsidP="009F63AD">
      <w:pPr>
        <w:rPr>
          <w:rtl/>
          <w:lang w:bidi="ar-EG"/>
        </w:rPr>
      </w:pPr>
      <w:bookmarkStart w:id="52" w:name="_Toc536023839"/>
      <w:bookmarkStart w:id="53" w:name="_Toc27402611"/>
      <w:r w:rsidRPr="0079517A">
        <w:rPr>
          <w:lang w:bidi="ar-EG"/>
        </w:rPr>
        <w:t>1.6.10</w:t>
      </w:r>
      <w:r w:rsidRPr="0079517A">
        <w:rPr>
          <w:lang w:bidi="ar-EG"/>
        </w:rPr>
        <w:tab/>
      </w:r>
      <w:r w:rsidRPr="00D93AF7">
        <w:rPr>
          <w:rtl/>
          <w:lang w:bidi="ar-EG"/>
        </w:rPr>
        <w:t>وا</w:t>
      </w:r>
      <w:r w:rsidRPr="00C06BD0">
        <w:rPr>
          <w:rFonts w:hint="cs"/>
          <w:rtl/>
          <w:lang w:bidi="ar-EG"/>
        </w:rPr>
        <w:t>ت</w:t>
      </w:r>
      <w:r w:rsidRPr="0079517A">
        <w:rPr>
          <w:rtl/>
          <w:lang w:bidi="ar-EG"/>
        </w:rPr>
        <w:t xml:space="preserve">فق الاجتماع على مواصلة مناقشة المساهمة </w:t>
      </w:r>
      <w:r w:rsidRPr="0079517A">
        <w:rPr>
          <w:lang w:bidi="ar-EG"/>
        </w:rPr>
        <w:t>C126</w:t>
      </w:r>
      <w:r w:rsidRPr="0079517A">
        <w:rPr>
          <w:rtl/>
          <w:lang w:bidi="ar-EG"/>
        </w:rPr>
        <w:t xml:space="preserve"> في</w:t>
      </w:r>
      <w:r w:rsidRPr="00872214">
        <w:rPr>
          <w:rtl/>
        </w:rPr>
        <w:t xml:space="preserve"> فريق المقرِّر المعني بأساليب العمل </w:t>
      </w:r>
      <w:r w:rsidRPr="00872214">
        <w:rPr>
          <w:rFonts w:eastAsia="Times New Roman"/>
          <w:lang w:val="en-GB" w:bidi="ar-EG"/>
        </w:rPr>
        <w:t>(RG-WM)</w:t>
      </w:r>
      <w:r w:rsidRPr="00872214">
        <w:rPr>
          <w:rFonts w:eastAsia="Times New Roman"/>
          <w:rtl/>
          <w:lang w:val="en-GB" w:bidi="ar-EG"/>
        </w:rPr>
        <w:t>.</w:t>
      </w:r>
    </w:p>
    <w:p w14:paraId="29029996" w14:textId="77777777" w:rsidR="009F63AD" w:rsidRPr="00A20D5A" w:rsidRDefault="009F63AD" w:rsidP="009F63AD">
      <w:pPr>
        <w:pStyle w:val="Heading1"/>
        <w:rPr>
          <w:rtl/>
          <w:lang w:bidi="ar-EG"/>
        </w:rPr>
      </w:pPr>
      <w:bookmarkStart w:id="54" w:name="_Toc38273065"/>
      <w:r w:rsidRPr="00A20D5A">
        <w:rPr>
          <w:lang w:bidi="ar-EG"/>
        </w:rPr>
        <w:lastRenderedPageBreak/>
        <w:t>11</w:t>
      </w:r>
      <w:r w:rsidRPr="00A20D5A">
        <w:rPr>
          <w:rtl/>
          <w:lang w:bidi="ar-EG"/>
        </w:rPr>
        <w:tab/>
      </w:r>
      <w:bookmarkEnd w:id="52"/>
      <w:r w:rsidRPr="00A20D5A">
        <w:rPr>
          <w:rFonts w:hint="cs"/>
          <w:rtl/>
          <w:lang w:bidi="ar-EG"/>
        </w:rPr>
        <w:t>اللغات</w:t>
      </w:r>
      <w:bookmarkEnd w:id="53"/>
      <w:bookmarkEnd w:id="54"/>
    </w:p>
    <w:p w14:paraId="63CAE522" w14:textId="77777777" w:rsidR="009F63AD" w:rsidRDefault="009F63AD" w:rsidP="009F63AD">
      <w:pPr>
        <w:rPr>
          <w:rtl/>
          <w:lang w:bidi="ar-EG"/>
        </w:rPr>
      </w:pPr>
      <w:r w:rsidRPr="00A20D5A">
        <w:rPr>
          <w:lang w:bidi="ar-EG"/>
        </w:rPr>
        <w:t>1.11</w:t>
      </w:r>
      <w:r w:rsidRPr="003B4B53">
        <w:rPr>
          <w:lang w:bidi="ar-EG"/>
        </w:rPr>
        <w:tab/>
      </w:r>
      <w:r w:rsidRPr="0049571F">
        <w:rPr>
          <w:rtl/>
          <w:lang w:bidi="ar-EG"/>
        </w:rPr>
        <w:t xml:space="preserve">لاحظت إحدى الدول الأعضاء أن ترجمة ومواءمة </w:t>
      </w:r>
      <w:r>
        <w:rPr>
          <w:rFonts w:hint="cs"/>
          <w:rtl/>
          <w:lang w:bidi="ar-EG"/>
        </w:rPr>
        <w:t>ال</w:t>
      </w:r>
      <w:r w:rsidRPr="0049571F">
        <w:rPr>
          <w:rtl/>
          <w:lang w:bidi="ar-EG"/>
        </w:rPr>
        <w:t xml:space="preserve">صفحات </w:t>
      </w:r>
      <w:r>
        <w:rPr>
          <w:rFonts w:hint="cs"/>
          <w:rtl/>
          <w:lang w:bidi="ar-EG"/>
        </w:rPr>
        <w:t>الإلكترونية</w:t>
      </w:r>
      <w:r w:rsidRPr="0049571F">
        <w:rPr>
          <w:rtl/>
          <w:lang w:bidi="ar-EG"/>
        </w:rPr>
        <w:t xml:space="preserve"> لقطاع تقييس الاتصالات </w:t>
      </w:r>
      <w:r>
        <w:rPr>
          <w:rFonts w:hint="cs"/>
          <w:rtl/>
          <w:lang w:bidi="ar-EG"/>
        </w:rPr>
        <w:t>ب</w:t>
      </w:r>
      <w:r w:rsidRPr="0049571F">
        <w:rPr>
          <w:rtl/>
          <w:lang w:bidi="ar-EG"/>
        </w:rPr>
        <w:t>لغات الأمم المتحدة الست بحاجة إلى تحسين وتنسيق مع قطاعات الاتحاد الأخرى</w:t>
      </w:r>
      <w:r>
        <w:rPr>
          <w:rtl/>
          <w:lang w:bidi="ar-EG"/>
        </w:rPr>
        <w:t>،</w:t>
      </w:r>
      <w:r w:rsidRPr="0049571F">
        <w:rPr>
          <w:rtl/>
          <w:lang w:bidi="ar-EG"/>
        </w:rPr>
        <w:t xml:space="preserve"> وفقاً ل</w:t>
      </w:r>
      <w:r>
        <w:rPr>
          <w:rFonts w:hint="cs"/>
          <w:rtl/>
          <w:lang w:bidi="ar-EG"/>
        </w:rPr>
        <w:t>ل</w:t>
      </w:r>
      <w:r w:rsidRPr="0049571F">
        <w:rPr>
          <w:rtl/>
          <w:lang w:bidi="ar-EG"/>
        </w:rPr>
        <w:t>قرار</w:t>
      </w:r>
      <w:r>
        <w:rPr>
          <w:rFonts w:hint="cs"/>
          <w:rtl/>
          <w:lang w:bidi="ar-EG"/>
        </w:rPr>
        <w:t xml:space="preserve"> 158 الصادر عن مؤتمر المندوبين المفوضين.</w:t>
      </w:r>
    </w:p>
    <w:p w14:paraId="79C53ACA" w14:textId="77777777" w:rsidR="009F63AD" w:rsidRPr="003B4B53" w:rsidRDefault="009F63AD" w:rsidP="009F63AD">
      <w:pPr>
        <w:rPr>
          <w:rtl/>
          <w:lang w:bidi="ar-EG"/>
        </w:rPr>
      </w:pPr>
      <w:r w:rsidRPr="00A20D5A">
        <w:rPr>
          <w:lang w:bidi="ar-EG"/>
        </w:rPr>
        <w:t>2.11</w:t>
      </w:r>
      <w:r w:rsidRPr="003B4B53">
        <w:rPr>
          <w:lang w:bidi="ar-EG"/>
        </w:rPr>
        <w:tab/>
      </w:r>
      <w:r>
        <w:rPr>
          <w:rFonts w:hint="cs"/>
          <w:rtl/>
          <w:lang w:bidi="ar-EG"/>
        </w:rPr>
        <w:t>وأشارت</w:t>
      </w:r>
      <w:r w:rsidRPr="0049571F">
        <w:rPr>
          <w:rtl/>
          <w:lang w:bidi="ar-EG"/>
        </w:rPr>
        <w:t xml:space="preserve"> دولة عضو أخرى </w:t>
      </w:r>
      <w:r>
        <w:rPr>
          <w:rFonts w:hint="cs"/>
          <w:rtl/>
          <w:lang w:bidi="ar-EG"/>
        </w:rPr>
        <w:t>إلى فائدة</w:t>
      </w:r>
      <w:r w:rsidRPr="0049571F">
        <w:rPr>
          <w:rtl/>
          <w:lang w:bidi="ar-EG"/>
        </w:rPr>
        <w:t xml:space="preserve"> عقد جلسة </w:t>
      </w:r>
      <w:r>
        <w:rPr>
          <w:rFonts w:hint="cs"/>
          <w:rtl/>
          <w:lang w:bidi="ar-EG"/>
        </w:rPr>
        <w:t>مشفوعة</w:t>
      </w:r>
      <w:r w:rsidRPr="0049571F">
        <w:rPr>
          <w:rtl/>
          <w:lang w:bidi="ar-EG"/>
        </w:rPr>
        <w:t xml:space="preserve"> </w:t>
      </w:r>
      <w:r>
        <w:rPr>
          <w:rFonts w:hint="cs"/>
          <w:rtl/>
          <w:lang w:bidi="ar-EG"/>
        </w:rPr>
        <w:t>ب</w:t>
      </w:r>
      <w:r w:rsidRPr="0049571F">
        <w:rPr>
          <w:rtl/>
          <w:lang w:bidi="ar-EG"/>
        </w:rPr>
        <w:t xml:space="preserve">الترجمة الشفوية أثناء اجتماعات لجان الدراسات </w:t>
      </w:r>
      <w:r>
        <w:rPr>
          <w:rFonts w:hint="cs"/>
          <w:rtl/>
          <w:lang w:bidi="ar-EG"/>
        </w:rPr>
        <w:t>ب</w:t>
      </w:r>
      <w:r w:rsidRPr="0049571F">
        <w:rPr>
          <w:rtl/>
          <w:lang w:bidi="ar-EG"/>
        </w:rPr>
        <w:t>قطاع تقييس الاتصالات في وقت ما قبل الجلسة العامة الختامية لإتاحة الفرصة للمندوبين لعرض مساهماتهم</w:t>
      </w:r>
      <w:r w:rsidRPr="006D0716">
        <w:rPr>
          <w:rtl/>
          <w:lang w:bidi="ar-EG"/>
        </w:rPr>
        <w:t xml:space="preserve"> </w:t>
      </w:r>
      <w:r w:rsidRPr="0049571F">
        <w:rPr>
          <w:rtl/>
          <w:lang w:bidi="ar-EG"/>
        </w:rPr>
        <w:t>ومناقش</w:t>
      </w:r>
      <w:r>
        <w:rPr>
          <w:rFonts w:hint="cs"/>
          <w:rtl/>
          <w:lang w:bidi="ar-EG"/>
        </w:rPr>
        <w:t>تها</w:t>
      </w:r>
      <w:r w:rsidRPr="0049571F">
        <w:rPr>
          <w:rtl/>
          <w:lang w:bidi="ar-EG"/>
        </w:rPr>
        <w:t xml:space="preserve"> بلغات أخرى غير الإن</w:t>
      </w:r>
      <w:r>
        <w:rPr>
          <w:rFonts w:hint="cs"/>
          <w:rtl/>
          <w:lang w:bidi="ar-EG"/>
        </w:rPr>
        <w:t>ك</w:t>
      </w:r>
      <w:r w:rsidRPr="0049571F">
        <w:rPr>
          <w:rtl/>
          <w:lang w:bidi="ar-EG"/>
        </w:rPr>
        <w:t>ليزية.</w:t>
      </w:r>
    </w:p>
    <w:p w14:paraId="1E6D57BD" w14:textId="77777777" w:rsidR="009F63AD" w:rsidRPr="003B4B53" w:rsidRDefault="009F63AD" w:rsidP="009F63AD">
      <w:pPr>
        <w:rPr>
          <w:rtl/>
          <w:lang w:bidi="ar-EG"/>
        </w:rPr>
      </w:pPr>
      <w:r w:rsidRPr="00A20D5A">
        <w:rPr>
          <w:lang w:bidi="ar-EG"/>
        </w:rPr>
        <w:t>3.11</w:t>
      </w:r>
      <w:r w:rsidRPr="003B4B53">
        <w:rPr>
          <w:lang w:bidi="ar-EG"/>
        </w:rPr>
        <w:tab/>
      </w:r>
      <w:r w:rsidRPr="0049571F">
        <w:rPr>
          <w:rtl/>
          <w:lang w:bidi="ar-EG"/>
        </w:rPr>
        <w:t xml:space="preserve">وطلب الاجتماع من مكتب تقييس الاتصالات </w:t>
      </w:r>
      <w:r>
        <w:rPr>
          <w:rFonts w:hint="cs"/>
          <w:rtl/>
          <w:lang w:bidi="ar-EG"/>
        </w:rPr>
        <w:t>أخذ</w:t>
      </w:r>
      <w:r w:rsidRPr="0049571F">
        <w:rPr>
          <w:rtl/>
          <w:lang w:bidi="ar-EG"/>
        </w:rPr>
        <w:t xml:space="preserve"> الملاحظة وال</w:t>
      </w:r>
      <w:r>
        <w:rPr>
          <w:rtl/>
          <w:lang w:bidi="ar-EG"/>
        </w:rPr>
        <w:t>مقترح</w:t>
      </w:r>
      <w:r>
        <w:rPr>
          <w:rFonts w:hint="cs"/>
          <w:rtl/>
          <w:lang w:bidi="ar-EG"/>
        </w:rPr>
        <w:t xml:space="preserve"> في الحسبان</w:t>
      </w:r>
      <w:r w:rsidRPr="0049571F">
        <w:rPr>
          <w:rtl/>
          <w:lang w:bidi="ar-EG"/>
        </w:rPr>
        <w:t>.</w:t>
      </w:r>
    </w:p>
    <w:p w14:paraId="63CBA6FA" w14:textId="77777777" w:rsidR="009F63AD" w:rsidRPr="00A20D5A" w:rsidRDefault="009F63AD" w:rsidP="009F63AD">
      <w:pPr>
        <w:pStyle w:val="Heading1"/>
        <w:rPr>
          <w:rtl/>
          <w:lang w:bidi="ar-EG"/>
        </w:rPr>
      </w:pPr>
      <w:bookmarkStart w:id="55" w:name="_Toc536023840"/>
      <w:bookmarkStart w:id="56" w:name="_Toc27402612"/>
      <w:bookmarkStart w:id="57" w:name="_Toc38273066"/>
      <w:r w:rsidRPr="00A20D5A">
        <w:rPr>
          <w:lang w:bidi="ar-EG"/>
        </w:rPr>
        <w:t>12</w:t>
      </w:r>
      <w:r w:rsidRPr="00A20D5A">
        <w:rPr>
          <w:rtl/>
          <w:lang w:bidi="ar-EG"/>
        </w:rPr>
        <w:tab/>
      </w:r>
      <w:bookmarkEnd w:id="55"/>
      <w:r w:rsidRPr="00A20D5A">
        <w:rPr>
          <w:rtl/>
          <w:lang w:bidi="ar-EG"/>
        </w:rPr>
        <w:t xml:space="preserve">سد الفجوة </w:t>
      </w:r>
      <w:proofErr w:type="spellStart"/>
      <w:r w:rsidRPr="00A20D5A">
        <w:rPr>
          <w:rtl/>
          <w:lang w:bidi="ar-EG"/>
        </w:rPr>
        <w:t>التقييسية</w:t>
      </w:r>
      <w:bookmarkEnd w:id="56"/>
      <w:bookmarkEnd w:id="57"/>
      <w:proofErr w:type="spellEnd"/>
    </w:p>
    <w:p w14:paraId="16D1C34D" w14:textId="77777777" w:rsidR="009F63AD" w:rsidRPr="003B4B53" w:rsidRDefault="009F63AD" w:rsidP="009F63AD">
      <w:pPr>
        <w:rPr>
          <w:rtl/>
          <w:lang w:bidi="ar-EG"/>
        </w:rPr>
      </w:pPr>
      <w:r w:rsidRPr="00A20D5A">
        <w:rPr>
          <w:lang w:bidi="ar-EG"/>
        </w:rPr>
        <w:t>1.12</w:t>
      </w:r>
      <w:r w:rsidRPr="00A20D5A">
        <w:rPr>
          <w:rtl/>
          <w:lang w:bidi="ar-EG"/>
        </w:rPr>
        <w:tab/>
      </w:r>
      <w:r w:rsidRPr="00A20D5A">
        <w:rPr>
          <w:rFonts w:hint="cs"/>
          <w:rtl/>
          <w:lang w:bidi="ar-EG"/>
        </w:rPr>
        <w:t xml:space="preserve">قدمت جمهورية إفريقيا الوسطى المساهمة </w:t>
      </w:r>
      <w:hyperlink r:id="rId43" w:history="1">
        <w:r w:rsidRPr="00A20D5A">
          <w:rPr>
            <w:rStyle w:val="Hyperlink"/>
            <w:lang w:bidi="ar-EG"/>
          </w:rPr>
          <w:t>C100</w:t>
        </w:r>
      </w:hyperlink>
      <w:r>
        <w:rPr>
          <w:rFonts w:hint="cs"/>
          <w:rtl/>
          <w:lang w:bidi="ar-EG"/>
        </w:rPr>
        <w:t xml:space="preserve"> بشأن </w:t>
      </w:r>
      <w:r w:rsidRPr="0049571F">
        <w:rPr>
          <w:rtl/>
          <w:lang w:bidi="ar-EG"/>
        </w:rPr>
        <w:t xml:space="preserve">"تعزيز برنامج </w:t>
      </w:r>
      <w:r w:rsidRPr="00A20D5A">
        <w:rPr>
          <w:rtl/>
          <w:lang w:bidi="ar-EG"/>
        </w:rPr>
        <w:t xml:space="preserve">سد الفجوة </w:t>
      </w:r>
      <w:proofErr w:type="spellStart"/>
      <w:r w:rsidRPr="00A20D5A">
        <w:rPr>
          <w:rtl/>
          <w:lang w:bidi="ar-EG"/>
        </w:rPr>
        <w:t>التقييسية</w:t>
      </w:r>
      <w:proofErr w:type="spellEnd"/>
      <w:r w:rsidRPr="0049571F">
        <w:rPr>
          <w:rtl/>
          <w:lang w:bidi="ar-EG"/>
        </w:rPr>
        <w:t xml:space="preserve"> في البلدان النامية"</w:t>
      </w:r>
      <w:r>
        <w:rPr>
          <w:rtl/>
          <w:lang w:bidi="ar-EG"/>
        </w:rPr>
        <w:t>،</w:t>
      </w:r>
      <w:r w:rsidRPr="0049571F">
        <w:rPr>
          <w:rtl/>
          <w:lang w:bidi="ar-EG"/>
        </w:rPr>
        <w:t xml:space="preserve"> </w:t>
      </w:r>
      <w:r>
        <w:rPr>
          <w:rFonts w:hint="cs"/>
          <w:rtl/>
          <w:lang w:bidi="ar-EG"/>
        </w:rPr>
        <w:t>وهي</w:t>
      </w:r>
      <w:r w:rsidRPr="0049571F">
        <w:rPr>
          <w:rtl/>
          <w:lang w:bidi="ar-EG"/>
        </w:rPr>
        <w:t xml:space="preserve"> ترى قيمة كبيرة في تعزيز برنامج </w:t>
      </w:r>
      <w:r w:rsidRPr="00A20D5A">
        <w:rPr>
          <w:rtl/>
          <w:lang w:bidi="ar-EG"/>
        </w:rPr>
        <w:t xml:space="preserve">سد الفجوة </w:t>
      </w:r>
      <w:proofErr w:type="spellStart"/>
      <w:r w:rsidRPr="00A20D5A">
        <w:rPr>
          <w:rtl/>
          <w:lang w:bidi="ar-EG"/>
        </w:rPr>
        <w:t>التقييسية</w:t>
      </w:r>
      <w:proofErr w:type="spellEnd"/>
      <w:r w:rsidRPr="0049571F">
        <w:rPr>
          <w:rtl/>
          <w:lang w:bidi="ar-EG"/>
        </w:rPr>
        <w:t xml:space="preserve"> في البلدان النامية وإنشاء أمانات تقييس وطنية يمكن</w:t>
      </w:r>
      <w:r>
        <w:rPr>
          <w:rFonts w:hint="cs"/>
          <w:rtl/>
          <w:lang w:bidi="ar-EG"/>
        </w:rPr>
        <w:t>ها</w:t>
      </w:r>
      <w:r w:rsidRPr="0049571F">
        <w:rPr>
          <w:rtl/>
          <w:lang w:bidi="ar-EG"/>
        </w:rPr>
        <w:t xml:space="preserve"> أن تعزز أنشطة التقييس على المستوى الوطني</w:t>
      </w:r>
      <w:r>
        <w:rPr>
          <w:rFonts w:hint="cs"/>
          <w:rtl/>
          <w:lang w:bidi="ar-EG"/>
        </w:rPr>
        <w:t>،</w:t>
      </w:r>
      <w:r w:rsidRPr="0049571F">
        <w:rPr>
          <w:rtl/>
          <w:lang w:bidi="ar-EG"/>
        </w:rPr>
        <w:t xml:space="preserve"> و</w:t>
      </w:r>
      <w:r>
        <w:rPr>
          <w:rFonts w:hint="cs"/>
          <w:rtl/>
          <w:lang w:bidi="ar-EG"/>
        </w:rPr>
        <w:t xml:space="preserve">كذلك </w:t>
      </w:r>
      <w:r w:rsidRPr="0049571F">
        <w:rPr>
          <w:rtl/>
          <w:lang w:bidi="ar-EG"/>
        </w:rPr>
        <w:t>مشاركة البلدان النامية ومساهم</w:t>
      </w:r>
      <w:r>
        <w:rPr>
          <w:rFonts w:hint="cs"/>
          <w:rtl/>
          <w:lang w:bidi="ar-EG"/>
        </w:rPr>
        <w:t>تها</w:t>
      </w:r>
      <w:r w:rsidRPr="0049571F">
        <w:rPr>
          <w:rtl/>
          <w:lang w:bidi="ar-EG"/>
        </w:rPr>
        <w:t xml:space="preserve"> في لجان دراسات قطاع تقييس الاتصالات.</w:t>
      </w:r>
    </w:p>
    <w:p w14:paraId="083E2BD4" w14:textId="4A5B3D95" w:rsidR="009F63AD" w:rsidRPr="003B4B53" w:rsidRDefault="009F63AD" w:rsidP="009F63AD">
      <w:pPr>
        <w:rPr>
          <w:rtl/>
          <w:lang w:bidi="ar-EG"/>
        </w:rPr>
      </w:pPr>
      <w:r w:rsidRPr="000F7E39">
        <w:rPr>
          <w:lang w:bidi="ar-EG"/>
        </w:rPr>
        <w:t>2.12</w:t>
      </w:r>
      <w:r w:rsidRPr="000F7E39">
        <w:rPr>
          <w:rtl/>
          <w:lang w:bidi="ar-EG"/>
        </w:rPr>
        <w:tab/>
      </w:r>
      <w:r w:rsidRPr="000F7E39">
        <w:rPr>
          <w:rFonts w:hint="cs"/>
          <w:rtl/>
          <w:lang w:bidi="ar-EG"/>
        </w:rPr>
        <w:t xml:space="preserve">وعرض السيد </w:t>
      </w:r>
      <w:r w:rsidRPr="000F7E39">
        <w:rPr>
          <w:rtl/>
          <w:lang w:bidi="ar-EG"/>
        </w:rPr>
        <w:t>بلال جاموسي</w:t>
      </w:r>
      <w:r w:rsidRPr="000F7E39">
        <w:rPr>
          <w:rFonts w:hint="cs"/>
          <w:rtl/>
          <w:lang w:bidi="ar-EG"/>
        </w:rPr>
        <w:t xml:space="preserve">، </w:t>
      </w:r>
      <w:r w:rsidRPr="000F7E39">
        <w:rPr>
          <w:rtl/>
          <w:lang w:bidi="ar-EG"/>
        </w:rPr>
        <w:t xml:space="preserve">رئيس </w:t>
      </w:r>
      <w:r w:rsidRPr="000F7E39">
        <w:rPr>
          <w:rFonts w:hint="cs"/>
          <w:rtl/>
          <w:lang w:bidi="ar-EG"/>
        </w:rPr>
        <w:t>دائرة</w:t>
      </w:r>
      <w:r w:rsidRPr="000F7E39">
        <w:rPr>
          <w:rtl/>
          <w:lang w:bidi="ar-EG"/>
        </w:rPr>
        <w:t xml:space="preserve"> لجان دراسات قطاع تقييس الاتصالات، </w:t>
      </w:r>
      <w:r w:rsidRPr="000F7E39">
        <w:rPr>
          <w:rFonts w:hint="cs"/>
          <w:rtl/>
          <w:lang w:bidi="ar-EG"/>
        </w:rPr>
        <w:t xml:space="preserve">الوثيقة </w:t>
      </w:r>
      <w:hyperlink r:id="rId44" w:history="1">
        <w:r w:rsidRPr="000F7E39">
          <w:rPr>
            <w:rStyle w:val="Hyperlink"/>
            <w:lang w:val="en-GB" w:bidi="ar-EG"/>
          </w:rPr>
          <w:t>TD727-R1</w:t>
        </w:r>
      </w:hyperlink>
      <w:r w:rsidRPr="000F7E39">
        <w:rPr>
          <w:rFonts w:hint="cs"/>
          <w:rtl/>
          <w:lang w:bidi="ar-EG"/>
        </w:rPr>
        <w:t xml:space="preserve">  المعنونة </w:t>
      </w:r>
      <w:r w:rsidRPr="000F7E39">
        <w:rPr>
          <w:rtl/>
          <w:lang w:bidi="ar-EG"/>
        </w:rPr>
        <w:t>"</w:t>
      </w:r>
      <w:r w:rsidRPr="000F7E39">
        <w:rPr>
          <w:rFonts w:hint="cs"/>
          <w:rtl/>
          <w:lang w:bidi="ar-EG"/>
        </w:rPr>
        <w:t xml:space="preserve">معلومات محدّثة </w:t>
      </w:r>
      <w:r w:rsidRPr="000F7E39">
        <w:rPr>
          <w:rtl/>
          <w:lang w:bidi="ar-EG"/>
        </w:rPr>
        <w:t xml:space="preserve">عن سد الفجوة </w:t>
      </w:r>
      <w:proofErr w:type="spellStart"/>
      <w:r w:rsidRPr="000F7E39">
        <w:rPr>
          <w:rtl/>
          <w:lang w:bidi="ar-EG"/>
        </w:rPr>
        <w:t>التقييسية</w:t>
      </w:r>
      <w:proofErr w:type="spellEnd"/>
      <w:r w:rsidRPr="000F7E39">
        <w:rPr>
          <w:rtl/>
          <w:lang w:bidi="ar-EG"/>
        </w:rPr>
        <w:t xml:space="preserve">"، </w:t>
      </w:r>
      <w:r w:rsidRPr="000F7E39">
        <w:rPr>
          <w:rFonts w:hint="cs"/>
          <w:rtl/>
          <w:lang w:bidi="ar-EG"/>
        </w:rPr>
        <w:t>وهي</w:t>
      </w:r>
      <w:r w:rsidRPr="000F7E39">
        <w:rPr>
          <w:rtl/>
          <w:lang w:bidi="ar-EG"/>
        </w:rPr>
        <w:t xml:space="preserve"> </w:t>
      </w:r>
      <w:r w:rsidRPr="000F7E39">
        <w:rPr>
          <w:rFonts w:hint="cs"/>
          <w:rtl/>
          <w:lang w:bidi="ar-EG"/>
        </w:rPr>
        <w:t>تبرز</w:t>
      </w:r>
      <w:r w:rsidRPr="000F7E39">
        <w:rPr>
          <w:rtl/>
          <w:lang w:bidi="ar-EG"/>
        </w:rPr>
        <w:t xml:space="preserve"> الأنشطة الرئيسية </w:t>
      </w:r>
      <w:r w:rsidRPr="000F7E39">
        <w:rPr>
          <w:rFonts w:hint="cs"/>
          <w:rtl/>
          <w:lang w:bidi="ar-EG"/>
        </w:rPr>
        <w:t>المنفذة</w:t>
      </w:r>
      <w:r w:rsidRPr="000F7E39">
        <w:rPr>
          <w:rtl/>
          <w:lang w:bidi="ar-EG"/>
        </w:rPr>
        <w:t xml:space="preserve"> في إطار برنامج سد الفجوة </w:t>
      </w:r>
      <w:proofErr w:type="spellStart"/>
      <w:r w:rsidRPr="000F7E39">
        <w:rPr>
          <w:rtl/>
          <w:lang w:bidi="ar-EG"/>
        </w:rPr>
        <w:t>التقييسية</w:t>
      </w:r>
      <w:proofErr w:type="spellEnd"/>
      <w:r w:rsidRPr="000F7E39">
        <w:rPr>
          <w:rtl/>
          <w:lang w:bidi="ar-EG"/>
        </w:rPr>
        <w:t xml:space="preserve"> (تماشياً مع القرار 44 للجمعية العالمية لتقييس الاتصالات لعام 2016 </w:t>
      </w:r>
      <w:r w:rsidRPr="000F7E39">
        <w:rPr>
          <w:lang w:bidi="ar-EG"/>
        </w:rPr>
        <w:t>(WTSA-16)</w:t>
      </w:r>
      <w:r w:rsidRPr="000F7E39">
        <w:rPr>
          <w:rtl/>
          <w:lang w:bidi="ar-EG"/>
        </w:rPr>
        <w:t>).</w:t>
      </w:r>
    </w:p>
    <w:p w14:paraId="54242919" w14:textId="77777777" w:rsidR="009F63AD" w:rsidRPr="003B4B53" w:rsidRDefault="009F63AD" w:rsidP="009F63AD">
      <w:pPr>
        <w:rPr>
          <w:rtl/>
          <w:lang w:bidi="ar-EG"/>
        </w:rPr>
      </w:pPr>
      <w:r w:rsidRPr="008906DE">
        <w:rPr>
          <w:lang w:bidi="ar-EG"/>
        </w:rPr>
        <w:t>3.12</w:t>
      </w:r>
      <w:r w:rsidRPr="003B4B53">
        <w:rPr>
          <w:rtl/>
          <w:lang w:bidi="ar-EG"/>
        </w:rPr>
        <w:tab/>
      </w:r>
      <w:r>
        <w:rPr>
          <w:rFonts w:hint="cs"/>
          <w:rtl/>
          <w:lang w:bidi="ar-EG"/>
        </w:rPr>
        <w:t>و</w:t>
      </w:r>
      <w:r w:rsidRPr="003B4B53">
        <w:rPr>
          <w:rFonts w:hint="cs"/>
          <w:rtl/>
          <w:lang w:bidi="ar-EG"/>
        </w:rPr>
        <w:t>عرض</w:t>
      </w:r>
      <w:r>
        <w:rPr>
          <w:rFonts w:hint="cs"/>
          <w:rtl/>
          <w:lang w:bidi="ar-EG"/>
        </w:rPr>
        <w:t>ت</w:t>
      </w:r>
      <w:r w:rsidRPr="003B4B53">
        <w:rPr>
          <w:rFonts w:hint="cs"/>
          <w:rtl/>
          <w:lang w:bidi="ar-EG"/>
        </w:rPr>
        <w:t xml:space="preserve"> </w:t>
      </w:r>
      <w:r w:rsidRPr="0049571F">
        <w:rPr>
          <w:rtl/>
          <w:lang w:bidi="ar-EG"/>
        </w:rPr>
        <w:t xml:space="preserve">كندا معلومات عن أمانتها الوطنية للتقييس </w:t>
      </w:r>
      <w:r>
        <w:rPr>
          <w:rFonts w:hint="cs"/>
          <w:rtl/>
          <w:lang w:bidi="ar-EG"/>
        </w:rPr>
        <w:t xml:space="preserve">التي </w:t>
      </w:r>
      <w:r w:rsidRPr="0049571F">
        <w:rPr>
          <w:rtl/>
          <w:lang w:bidi="ar-EG"/>
        </w:rPr>
        <w:t xml:space="preserve">تسمى المنظمة الوطنية الكندية </w:t>
      </w:r>
      <w:r>
        <w:rPr>
          <w:rFonts w:hint="cs"/>
          <w:rtl/>
          <w:lang w:bidi="ar-EG"/>
        </w:rPr>
        <w:t>المعنية ب</w:t>
      </w:r>
      <w:r w:rsidRPr="0049571F">
        <w:rPr>
          <w:rtl/>
          <w:lang w:bidi="ar-EG"/>
        </w:rPr>
        <w:t>قطاع تقييس الاتصالات</w:t>
      </w:r>
      <w:r>
        <w:rPr>
          <w:rFonts w:hint="cs"/>
          <w:rtl/>
          <w:lang w:bidi="ar-EG"/>
        </w:rPr>
        <w:t xml:space="preserve"> للاتحاد الدولي للاتصالات</w:t>
      </w:r>
      <w:r>
        <w:rPr>
          <w:rtl/>
          <w:lang w:bidi="ar-EG"/>
        </w:rPr>
        <w:t>،</w:t>
      </w:r>
      <w:r w:rsidRPr="0049571F">
        <w:rPr>
          <w:rtl/>
          <w:lang w:bidi="ar-EG"/>
        </w:rPr>
        <w:t xml:space="preserve"> وشجع الاجتماع جمهورية إفريقيا الوسطى على الاتصال بكندا للحصول على مزيد من المعلومات</w:t>
      </w:r>
      <w:r>
        <w:rPr>
          <w:rFonts w:hint="cs"/>
          <w:rtl/>
          <w:lang w:bidi="ar-EG"/>
        </w:rPr>
        <w:t xml:space="preserve"> في هذا الصدد</w:t>
      </w:r>
      <w:r w:rsidRPr="0049571F">
        <w:rPr>
          <w:rtl/>
          <w:lang w:bidi="ar-EG"/>
        </w:rPr>
        <w:t>.</w:t>
      </w:r>
    </w:p>
    <w:p w14:paraId="0A49900F" w14:textId="77777777" w:rsidR="009F63AD" w:rsidRPr="008906DE" w:rsidRDefault="009F63AD" w:rsidP="009F63AD">
      <w:pPr>
        <w:pStyle w:val="Heading1"/>
        <w:rPr>
          <w:rtl/>
          <w:lang w:bidi="ar-EG"/>
        </w:rPr>
      </w:pPr>
      <w:bookmarkStart w:id="58" w:name="_Toc536023841"/>
      <w:bookmarkStart w:id="59" w:name="_Toc27402613"/>
      <w:bookmarkStart w:id="60" w:name="_Toc38273067"/>
      <w:r w:rsidRPr="008906DE">
        <w:rPr>
          <w:lang w:bidi="ar-EG"/>
        </w:rPr>
        <w:t>13</w:t>
      </w:r>
      <w:r w:rsidRPr="008906DE">
        <w:rPr>
          <w:rtl/>
          <w:lang w:bidi="ar-EG"/>
        </w:rPr>
        <w:tab/>
      </w:r>
      <w:bookmarkEnd w:id="58"/>
      <w:bookmarkEnd w:id="59"/>
      <w:r w:rsidRPr="008906DE">
        <w:rPr>
          <w:rFonts w:hint="cs"/>
          <w:rtl/>
          <w:lang w:bidi="ar-EG"/>
        </w:rPr>
        <w:t xml:space="preserve">فعاليات </w:t>
      </w:r>
      <w:proofErr w:type="spellStart"/>
      <w:r w:rsidRPr="008906DE">
        <w:rPr>
          <w:rtl/>
          <w:lang w:bidi="ar-EG"/>
        </w:rPr>
        <w:t>كاليدوسكوب</w:t>
      </w:r>
      <w:bookmarkEnd w:id="60"/>
      <w:proofErr w:type="spellEnd"/>
    </w:p>
    <w:p w14:paraId="4328391C" w14:textId="4E5267B8" w:rsidR="009F63AD" w:rsidRDefault="009F63AD" w:rsidP="009F63AD">
      <w:pPr>
        <w:rPr>
          <w:rtl/>
          <w:lang w:bidi="ar-EG"/>
        </w:rPr>
      </w:pPr>
      <w:r w:rsidRPr="000F7E39">
        <w:rPr>
          <w:lang w:bidi="ar-EG"/>
        </w:rPr>
        <w:t>1.13</w:t>
      </w:r>
      <w:r w:rsidRPr="000F7E39">
        <w:rPr>
          <w:rtl/>
          <w:lang w:bidi="ar-EG"/>
        </w:rPr>
        <w:tab/>
      </w:r>
      <w:r w:rsidRPr="000F7E39">
        <w:rPr>
          <w:rFonts w:hint="cs"/>
          <w:rtl/>
          <w:lang w:bidi="ar-EG"/>
        </w:rPr>
        <w:t xml:space="preserve">عرضت السيدة أليسيا </w:t>
      </w:r>
      <w:proofErr w:type="spellStart"/>
      <w:r w:rsidRPr="000F7E39">
        <w:rPr>
          <w:rFonts w:hint="cs"/>
          <w:rtl/>
          <w:lang w:bidi="ar-EG"/>
        </w:rPr>
        <w:t>ماغليارديتي</w:t>
      </w:r>
      <w:proofErr w:type="spellEnd"/>
      <w:r w:rsidRPr="000F7E39">
        <w:rPr>
          <w:rFonts w:hint="cs"/>
          <w:rtl/>
          <w:lang w:bidi="ar-EG"/>
        </w:rPr>
        <w:t xml:space="preserve">، مكتب تقييس الاتصالات، الوثيقة </w:t>
      </w:r>
      <w:hyperlink r:id="rId45" w:history="1">
        <w:r w:rsidRPr="000F7E39">
          <w:rPr>
            <w:rStyle w:val="Hyperlink"/>
          </w:rPr>
          <w:t>TD689</w:t>
        </w:r>
      </w:hyperlink>
      <w:r w:rsidRPr="000F7E39">
        <w:rPr>
          <w:rFonts w:hint="cs"/>
          <w:rtl/>
          <w:lang w:bidi="ar-EG"/>
        </w:rPr>
        <w:t xml:space="preserve"> المعنونة </w:t>
      </w:r>
      <w:r w:rsidRPr="000F7E39">
        <w:rPr>
          <w:rtl/>
          <w:lang w:bidi="ar-EG"/>
        </w:rPr>
        <w:t xml:space="preserve">"تقييم </w:t>
      </w:r>
      <w:r w:rsidRPr="000F7E39">
        <w:rPr>
          <w:rFonts w:hint="cs"/>
          <w:rtl/>
          <w:lang w:bidi="ar-EG"/>
        </w:rPr>
        <w:t xml:space="preserve">الورقات المقدمة إلى مؤتمر </w:t>
      </w:r>
      <w:proofErr w:type="spellStart"/>
      <w:r w:rsidRPr="000F7E39">
        <w:rPr>
          <w:rtl/>
          <w:lang w:bidi="ar-EG"/>
        </w:rPr>
        <w:t>كاليدوسكوب</w:t>
      </w:r>
      <w:proofErr w:type="spellEnd"/>
      <w:r w:rsidRPr="000F7E39">
        <w:rPr>
          <w:rtl/>
          <w:lang w:bidi="ar-EG"/>
        </w:rPr>
        <w:t xml:space="preserve"> </w:t>
      </w:r>
      <w:r w:rsidRPr="000F7E39">
        <w:rPr>
          <w:lang w:bidi="ar-EG"/>
        </w:rPr>
        <w:t>2019</w:t>
      </w:r>
      <w:r w:rsidRPr="000F7E39">
        <w:rPr>
          <w:rtl/>
          <w:lang w:bidi="ar-EG"/>
        </w:rPr>
        <w:t xml:space="preserve"> فيما يتعلق </w:t>
      </w:r>
      <w:r w:rsidRPr="000F7E39">
        <w:rPr>
          <w:rFonts w:hint="cs"/>
          <w:rtl/>
          <w:lang w:bidi="ar-EG"/>
        </w:rPr>
        <w:t>بصلتها</w:t>
      </w:r>
      <w:r w:rsidRPr="000F7E39">
        <w:rPr>
          <w:rtl/>
          <w:lang w:bidi="ar-EG"/>
        </w:rPr>
        <w:t xml:space="preserve"> </w:t>
      </w:r>
      <w:r w:rsidRPr="000F7E39">
        <w:rPr>
          <w:rFonts w:hint="cs"/>
          <w:rtl/>
          <w:lang w:bidi="ar-EG"/>
        </w:rPr>
        <w:t>ب</w:t>
      </w:r>
      <w:r w:rsidRPr="000F7E39">
        <w:rPr>
          <w:rtl/>
          <w:lang w:bidi="ar-EG"/>
        </w:rPr>
        <w:t xml:space="preserve">أنشطة الاتحاد الدولي للاتصالات </w:t>
      </w:r>
      <w:r w:rsidRPr="000F7E39">
        <w:rPr>
          <w:rFonts w:hint="cs"/>
          <w:rtl/>
          <w:lang w:bidi="ar-EG"/>
        </w:rPr>
        <w:t xml:space="preserve">وفعاليات </w:t>
      </w:r>
      <w:proofErr w:type="spellStart"/>
      <w:r w:rsidRPr="000F7E39">
        <w:rPr>
          <w:rtl/>
          <w:lang w:bidi="ar-EG"/>
        </w:rPr>
        <w:t>كاليدوسكوب</w:t>
      </w:r>
      <w:proofErr w:type="spellEnd"/>
      <w:r w:rsidRPr="000F7E39">
        <w:rPr>
          <w:rFonts w:hint="cs"/>
          <w:rtl/>
          <w:lang w:bidi="ar-EG"/>
        </w:rPr>
        <w:t xml:space="preserve"> الاتحاد لعام</w:t>
      </w:r>
      <w:r w:rsidRPr="000F7E39">
        <w:rPr>
          <w:rtl/>
          <w:lang w:bidi="ar-EG"/>
        </w:rPr>
        <w:t xml:space="preserve"> </w:t>
      </w:r>
      <w:r w:rsidRPr="000F7E39">
        <w:rPr>
          <w:lang w:bidi="ar-EG"/>
        </w:rPr>
        <w:t>2020</w:t>
      </w:r>
      <w:r w:rsidRPr="000F7E39">
        <w:rPr>
          <w:rtl/>
          <w:lang w:bidi="ar-EG"/>
        </w:rPr>
        <w:t>".</w:t>
      </w:r>
      <w:r w:rsidRPr="000F7E39">
        <w:rPr>
          <w:rFonts w:hint="cs"/>
          <w:rtl/>
          <w:lang w:bidi="ar-EG"/>
        </w:rPr>
        <w:t xml:space="preserve"> وتقدم هذه الوثيقة المؤقتة</w:t>
      </w:r>
      <w:r w:rsidRPr="000F7E39">
        <w:rPr>
          <w:rtl/>
          <w:lang w:bidi="ar-EG"/>
        </w:rPr>
        <w:t xml:space="preserve"> لمحة عامة عن المؤتمر الأكاديمي</w:t>
      </w:r>
      <w:r w:rsidRPr="000F7E39">
        <w:rPr>
          <w:rFonts w:hint="cs"/>
          <w:rtl/>
          <w:lang w:bidi="ar-EG"/>
        </w:rPr>
        <w:t xml:space="preserve"> </w:t>
      </w:r>
      <w:proofErr w:type="spellStart"/>
      <w:r w:rsidRPr="000F7E39">
        <w:rPr>
          <w:rtl/>
          <w:lang w:bidi="ar-EG"/>
        </w:rPr>
        <w:t>كاليدوسكوب</w:t>
      </w:r>
      <w:proofErr w:type="spellEnd"/>
      <w:r w:rsidRPr="000F7E39">
        <w:rPr>
          <w:rtl/>
          <w:lang w:bidi="ar-EG"/>
        </w:rPr>
        <w:t xml:space="preserve"> </w:t>
      </w:r>
      <w:r w:rsidRPr="000F7E39">
        <w:rPr>
          <w:rFonts w:hint="cs"/>
          <w:rtl/>
          <w:lang w:bidi="ar-EG"/>
        </w:rPr>
        <w:t>ا</w:t>
      </w:r>
      <w:r w:rsidRPr="000F7E39">
        <w:rPr>
          <w:rtl/>
          <w:lang w:bidi="ar-EG"/>
        </w:rPr>
        <w:t>لاتحاد لعام 2019، الذي عُقد في أتلانتا، جورجيا، الولايات المتحدة، في الفترة 4</w:t>
      </w:r>
      <w:r w:rsidRPr="000F7E39">
        <w:rPr>
          <w:rFonts w:hint="cs"/>
          <w:rtl/>
          <w:lang w:bidi="ar-EG"/>
        </w:rPr>
        <w:t>-</w:t>
      </w:r>
      <w:r w:rsidRPr="000F7E39">
        <w:rPr>
          <w:rtl/>
          <w:lang w:bidi="ar-EG"/>
        </w:rPr>
        <w:t xml:space="preserve">6 ديسمبر 2019، </w:t>
      </w:r>
      <w:r w:rsidRPr="000F7E39">
        <w:rPr>
          <w:rFonts w:hint="cs"/>
          <w:rtl/>
          <w:lang w:bidi="ar-EG"/>
        </w:rPr>
        <w:t>والورقات المقدمة</w:t>
      </w:r>
      <w:r w:rsidRPr="000F7E39">
        <w:rPr>
          <w:rtl/>
          <w:lang w:bidi="ar-EG"/>
        </w:rPr>
        <w:t>، و</w:t>
      </w:r>
      <w:r w:rsidRPr="000F7E39">
        <w:rPr>
          <w:rFonts w:hint="cs"/>
          <w:rtl/>
          <w:lang w:bidi="ar-EG"/>
        </w:rPr>
        <w:t>هي ت</w:t>
      </w:r>
      <w:r w:rsidRPr="000F7E39">
        <w:rPr>
          <w:rtl/>
          <w:lang w:bidi="ar-EG"/>
        </w:rPr>
        <w:t xml:space="preserve">علن عن </w:t>
      </w:r>
      <w:r w:rsidRPr="000F7E39">
        <w:rPr>
          <w:rFonts w:hint="cs"/>
          <w:rtl/>
          <w:lang w:bidi="ar-EG"/>
        </w:rPr>
        <w:t xml:space="preserve">مؤتمر </w:t>
      </w:r>
      <w:proofErr w:type="spellStart"/>
      <w:r w:rsidRPr="000F7E39">
        <w:rPr>
          <w:rtl/>
          <w:lang w:bidi="ar-EG"/>
        </w:rPr>
        <w:t>كاليدوسكوب</w:t>
      </w:r>
      <w:proofErr w:type="spellEnd"/>
      <w:r w:rsidRPr="000F7E39">
        <w:rPr>
          <w:rtl/>
          <w:lang w:bidi="ar-EG"/>
        </w:rPr>
        <w:t xml:space="preserve"> </w:t>
      </w:r>
      <w:r w:rsidRPr="000F7E39">
        <w:rPr>
          <w:rFonts w:hint="cs"/>
          <w:rtl/>
          <w:lang w:bidi="ar-EG"/>
        </w:rPr>
        <w:t xml:space="preserve">التالي الذي سيُعقد تحت شعار </w:t>
      </w:r>
      <w:r w:rsidRPr="000F7E39">
        <w:rPr>
          <w:rtl/>
          <w:lang w:bidi="ar-EG"/>
        </w:rPr>
        <w:t xml:space="preserve">"التحول الرقمي </w:t>
      </w:r>
      <w:r w:rsidRPr="000F7E39">
        <w:rPr>
          <w:rFonts w:hint="cs"/>
          <w:rtl/>
          <w:lang w:bidi="ar-EG"/>
        </w:rPr>
        <w:t>المدفوع بعجلات</w:t>
      </w:r>
      <w:r w:rsidRPr="000F7E39">
        <w:rPr>
          <w:rtl/>
          <w:lang w:bidi="ar-EG"/>
        </w:rPr>
        <w:t xml:space="preserve"> الصناعة"، </w:t>
      </w:r>
      <w:r w:rsidRPr="000F7E39">
        <w:rPr>
          <w:rFonts w:hint="cs"/>
          <w:rtl/>
          <w:lang w:bidi="ar-EG"/>
        </w:rPr>
        <w:t xml:space="preserve">الذي سيقام </w:t>
      </w:r>
      <w:r w:rsidRPr="000F7E39">
        <w:rPr>
          <w:rtl/>
          <w:lang w:bidi="ar-EG"/>
        </w:rPr>
        <w:t xml:space="preserve">في هانوي، فيتنام، </w:t>
      </w:r>
      <w:r w:rsidRPr="000F7E39">
        <w:rPr>
          <w:rFonts w:hint="cs"/>
          <w:rtl/>
          <w:lang w:bidi="ar-EG"/>
        </w:rPr>
        <w:t xml:space="preserve">في </w:t>
      </w:r>
      <w:r w:rsidRPr="000F7E39">
        <w:rPr>
          <w:rtl/>
          <w:lang w:bidi="ar-EG"/>
        </w:rPr>
        <w:t xml:space="preserve">الفترة 7-9 سبتمبر 2020. </w:t>
      </w:r>
      <w:r w:rsidRPr="000F7E39">
        <w:rPr>
          <w:rFonts w:hint="cs"/>
          <w:rtl/>
          <w:lang w:bidi="ar-EG"/>
        </w:rPr>
        <w:t>وأخذ</w:t>
      </w:r>
      <w:r w:rsidRPr="000F7E39">
        <w:rPr>
          <w:rtl/>
          <w:lang w:bidi="ar-EG"/>
        </w:rPr>
        <w:t xml:space="preserve"> الفريق الاستشاري لتقييس الاتصالات علماً </w:t>
      </w:r>
      <w:r w:rsidRPr="000F7E39">
        <w:rPr>
          <w:rFonts w:hint="cs"/>
          <w:rtl/>
          <w:lang w:bidi="ar-EG"/>
        </w:rPr>
        <w:t xml:space="preserve">بالوثيقة </w:t>
      </w:r>
      <w:r w:rsidRPr="000F7E39">
        <w:rPr>
          <w:lang w:bidi="ar-EG"/>
        </w:rPr>
        <w:t>TD689</w:t>
      </w:r>
      <w:r w:rsidR="000F7E39">
        <w:rPr>
          <w:rFonts w:hint="cs"/>
          <w:rtl/>
          <w:lang w:bidi="ar-EG"/>
        </w:rPr>
        <w:t>.</w:t>
      </w:r>
    </w:p>
    <w:p w14:paraId="7923C0B5" w14:textId="77777777" w:rsidR="009F63AD" w:rsidRPr="008906DE" w:rsidRDefault="009F63AD" w:rsidP="009F63AD">
      <w:pPr>
        <w:pStyle w:val="Heading1"/>
        <w:rPr>
          <w:rtl/>
          <w:lang w:bidi="ar-EG"/>
        </w:rPr>
      </w:pPr>
      <w:bookmarkStart w:id="61" w:name="_Toc536023843"/>
      <w:bookmarkStart w:id="62" w:name="_Toc27402615"/>
      <w:bookmarkStart w:id="63" w:name="_Toc38273068"/>
      <w:r>
        <w:rPr>
          <w:lang w:bidi="ar-EG"/>
        </w:rPr>
        <w:t>14</w:t>
      </w:r>
      <w:r w:rsidRPr="008906DE">
        <w:rPr>
          <w:rtl/>
          <w:lang w:bidi="ar-EG"/>
        </w:rPr>
        <w:tab/>
      </w:r>
      <w:bookmarkEnd w:id="61"/>
      <w:r w:rsidRPr="008906DE">
        <w:rPr>
          <w:rFonts w:hint="cs"/>
          <w:rtl/>
          <w:lang w:bidi="ar-EG"/>
        </w:rPr>
        <w:t xml:space="preserve">جريدة الاتحاد الدولي للاتصالات: </w:t>
      </w:r>
      <w:r w:rsidRPr="008906DE">
        <w:rPr>
          <w:rFonts w:hint="cs"/>
          <w:i/>
          <w:iCs/>
          <w:rtl/>
          <w:lang w:bidi="ar-EG"/>
        </w:rPr>
        <w:t>اكتشافات تكنولوجيا المعلومات والاتصالات</w:t>
      </w:r>
      <w:bookmarkEnd w:id="62"/>
      <w:bookmarkEnd w:id="63"/>
    </w:p>
    <w:p w14:paraId="6BA4E247" w14:textId="02F2DD99" w:rsidR="009F63AD" w:rsidRPr="003B4B53" w:rsidRDefault="009F63AD" w:rsidP="009F63AD">
      <w:pPr>
        <w:rPr>
          <w:rtl/>
          <w:lang w:bidi="ar-EG"/>
        </w:rPr>
      </w:pPr>
      <w:r w:rsidRPr="00DA77C2">
        <w:t>1.14</w:t>
      </w:r>
      <w:r w:rsidRPr="00DA77C2">
        <w:rPr>
          <w:lang w:bidi="ar-EG"/>
        </w:rPr>
        <w:tab/>
      </w:r>
      <w:r w:rsidRPr="00DA77C2">
        <w:rPr>
          <w:rFonts w:hint="cs"/>
          <w:rtl/>
          <w:lang w:bidi="ar-EG"/>
        </w:rPr>
        <w:t>عرضت السيدة أليسيا</w:t>
      </w:r>
      <w:r w:rsidRPr="00DA77C2">
        <w:rPr>
          <w:rFonts w:hint="eastAsia"/>
          <w:rtl/>
          <w:lang w:bidi="ar-EG"/>
        </w:rPr>
        <w:t> </w:t>
      </w:r>
      <w:proofErr w:type="spellStart"/>
      <w:r w:rsidRPr="00DA77C2">
        <w:rPr>
          <w:rFonts w:hint="cs"/>
          <w:rtl/>
          <w:lang w:bidi="ar-EG"/>
        </w:rPr>
        <w:t>ماغليارديتي</w:t>
      </w:r>
      <w:proofErr w:type="spellEnd"/>
      <w:r w:rsidRPr="00DA77C2">
        <w:rPr>
          <w:rFonts w:hint="cs"/>
          <w:rtl/>
          <w:lang w:bidi="ar-EG"/>
        </w:rPr>
        <w:t>، مكتب تقييس الاتصالات، الوثيقة</w:t>
      </w:r>
      <w:r w:rsidRPr="00DA77C2">
        <w:rPr>
          <w:rFonts w:hint="eastAsia"/>
          <w:rtl/>
          <w:lang w:bidi="ar-EG"/>
        </w:rPr>
        <w:t> </w:t>
      </w:r>
      <w:hyperlink r:id="rId46" w:history="1">
        <w:r w:rsidRPr="00DA77C2">
          <w:rPr>
            <w:rStyle w:val="Hyperlink"/>
          </w:rPr>
          <w:t>TD690</w:t>
        </w:r>
      </w:hyperlink>
      <w:r w:rsidRPr="00DA77C2">
        <w:rPr>
          <w:rFonts w:hint="cs"/>
          <w:rtl/>
          <w:lang w:bidi="ar-EG"/>
        </w:rPr>
        <w:t>، "جريدة الاتحاد:</w:t>
      </w:r>
      <w:r w:rsidRPr="00DA77C2">
        <w:rPr>
          <w:rFonts w:hint="cs"/>
          <w:i/>
          <w:iCs/>
          <w:rtl/>
          <w:lang w:bidi="ar-EG"/>
        </w:rPr>
        <w:t xml:space="preserve"> اكتشافات</w:t>
      </w:r>
      <w:r w:rsidRPr="00DA77C2">
        <w:rPr>
          <w:rFonts w:hint="cs"/>
          <w:rtl/>
          <w:lang w:bidi="ar-EG"/>
        </w:rPr>
        <w:t xml:space="preserve"> </w:t>
      </w:r>
      <w:r w:rsidRPr="00DA77C2">
        <w:rPr>
          <w:rFonts w:hint="cs"/>
          <w:i/>
          <w:iCs/>
          <w:rtl/>
          <w:lang w:bidi="ar-EG"/>
        </w:rPr>
        <w:t>تكنولوجيا المعلومات والاتصالات</w:t>
      </w:r>
      <w:r w:rsidRPr="00DA77C2">
        <w:rPr>
          <w:rFonts w:hint="cs"/>
          <w:rtl/>
          <w:lang w:bidi="ar-EG"/>
        </w:rPr>
        <w:t xml:space="preserve">"، التي تقدم معلومات بشأن نشر العدد الخاص </w:t>
      </w:r>
      <w:r>
        <w:rPr>
          <w:rFonts w:hint="cs"/>
          <w:rtl/>
          <w:lang w:bidi="ar-EG"/>
        </w:rPr>
        <w:t>الأخير</w:t>
      </w:r>
      <w:r w:rsidRPr="00DA77C2">
        <w:rPr>
          <w:rFonts w:hint="cs"/>
          <w:rtl/>
          <w:lang w:bidi="ar-EG"/>
        </w:rPr>
        <w:t xml:space="preserve"> من جريدة </w:t>
      </w:r>
      <w:r>
        <w:rPr>
          <w:rFonts w:hint="cs"/>
          <w:rtl/>
          <w:lang w:bidi="ar-EG"/>
        </w:rPr>
        <w:t>الاتحاد</w:t>
      </w:r>
      <w:r w:rsidRPr="00DA77C2">
        <w:rPr>
          <w:rFonts w:hint="cs"/>
          <w:rtl/>
          <w:lang w:bidi="ar-EG"/>
        </w:rPr>
        <w:t>: اكتشافات تكنولوجيا المعلومات والاتصالات</w:t>
      </w:r>
      <w:r>
        <w:rPr>
          <w:rFonts w:hint="cs"/>
          <w:rtl/>
          <w:lang w:bidi="ar-EG"/>
        </w:rPr>
        <w:t xml:space="preserve">، الذي يتناول </w:t>
      </w:r>
      <w:r w:rsidRPr="00DA77C2">
        <w:rPr>
          <w:rFonts w:hint="cs"/>
          <w:rtl/>
          <w:lang w:bidi="ar-EG"/>
        </w:rPr>
        <w:t>انتشار الموجات</w:t>
      </w:r>
      <w:r w:rsidRPr="00DA77C2">
        <w:rPr>
          <w:rFonts w:hint="eastAsia"/>
          <w:rtl/>
          <w:lang w:bidi="ar-EG"/>
        </w:rPr>
        <w:t> </w:t>
      </w:r>
      <w:r w:rsidRPr="00DA77C2">
        <w:rPr>
          <w:rFonts w:hint="cs"/>
          <w:rtl/>
          <w:lang w:bidi="ar-EG"/>
        </w:rPr>
        <w:t xml:space="preserve">الراديوية، وتعلن عن العدد الخاص المقبل بشأن "مستقبل الوسائط </w:t>
      </w:r>
      <w:proofErr w:type="spellStart"/>
      <w:r w:rsidRPr="00DA77C2">
        <w:rPr>
          <w:rFonts w:hint="cs"/>
          <w:rtl/>
          <w:lang w:bidi="ar-EG"/>
        </w:rPr>
        <w:t>الفيديوية</w:t>
      </w:r>
      <w:proofErr w:type="spellEnd"/>
      <w:r w:rsidRPr="00DA77C2">
        <w:rPr>
          <w:rFonts w:hint="cs"/>
          <w:rtl/>
          <w:lang w:bidi="ar-EG"/>
        </w:rPr>
        <w:t xml:space="preserve"> والغامرة". وأخذ الفريق الاستشاري علماً بالوثيقة</w:t>
      </w:r>
      <w:r w:rsidRPr="00DA77C2">
        <w:rPr>
          <w:rFonts w:hint="eastAsia"/>
          <w:rtl/>
          <w:lang w:bidi="ar-EG"/>
        </w:rPr>
        <w:t> </w:t>
      </w:r>
      <w:r w:rsidRPr="00DA77C2">
        <w:rPr>
          <w:lang w:val="en-GB" w:bidi="ar-EG"/>
        </w:rPr>
        <w:t>TD690</w:t>
      </w:r>
      <w:r w:rsidRPr="00DA77C2">
        <w:rPr>
          <w:rFonts w:hint="cs"/>
          <w:rtl/>
          <w:lang w:bidi="ar-EG"/>
        </w:rPr>
        <w:t>.</w:t>
      </w:r>
    </w:p>
    <w:p w14:paraId="2F89A7D1" w14:textId="77777777" w:rsidR="009F63AD" w:rsidRPr="008906DE" w:rsidRDefault="009F63AD" w:rsidP="009F63AD">
      <w:pPr>
        <w:pStyle w:val="Heading1"/>
        <w:rPr>
          <w:lang w:bidi="ar-EG"/>
        </w:rPr>
      </w:pPr>
      <w:bookmarkStart w:id="64" w:name="_Toc536023844"/>
      <w:bookmarkStart w:id="65" w:name="_Toc27402616"/>
      <w:bookmarkStart w:id="66" w:name="_Toc38273069"/>
      <w:r w:rsidRPr="008906DE">
        <w:rPr>
          <w:lang w:bidi="ar-EG"/>
        </w:rPr>
        <w:t>15</w:t>
      </w:r>
      <w:r w:rsidRPr="008906DE">
        <w:rPr>
          <w:rtl/>
          <w:lang w:bidi="ar-EG"/>
        </w:rPr>
        <w:tab/>
      </w:r>
      <w:bookmarkEnd w:id="64"/>
      <w:r w:rsidRPr="008906DE">
        <w:rPr>
          <w:rtl/>
          <w:lang w:bidi="ar-EG"/>
        </w:rPr>
        <w:t>نتائج</w:t>
      </w:r>
      <w:r w:rsidRPr="008906DE">
        <w:rPr>
          <w:rFonts w:hint="cs"/>
          <w:rtl/>
          <w:lang w:bidi="ar-EG"/>
        </w:rPr>
        <w:t xml:space="preserve"> أعمال</w:t>
      </w:r>
      <w:r w:rsidRPr="008906DE">
        <w:rPr>
          <w:rtl/>
          <w:lang w:bidi="ar-EG"/>
        </w:rPr>
        <w:t xml:space="preserve"> أفرقة المقرِّرين التابعة للفريق الاستشاري لتقييس الاتصالات</w:t>
      </w:r>
      <w:bookmarkEnd w:id="65"/>
      <w:bookmarkEnd w:id="66"/>
    </w:p>
    <w:p w14:paraId="4EF7D7AA" w14:textId="77777777" w:rsidR="009F63AD" w:rsidRPr="003B4B53" w:rsidRDefault="009F63AD" w:rsidP="009F63AD">
      <w:pPr>
        <w:rPr>
          <w:rtl/>
          <w:lang w:bidi="ar"/>
        </w:rPr>
      </w:pPr>
      <w:r w:rsidRPr="000F7E39">
        <w:rPr>
          <w:rFonts w:hint="cs"/>
          <w:rtl/>
          <w:lang w:bidi="ar-EG"/>
        </w:rPr>
        <w:t xml:space="preserve">اضطلعت ستة أفرقة مقرِّرين تابعة للفريق الاستشاري لتقييس الاتصالات بأعمالها </w:t>
      </w:r>
      <w:r w:rsidRPr="000F7E39">
        <w:rPr>
          <w:rtl/>
        </w:rPr>
        <w:t>ورفعت ما</w:t>
      </w:r>
      <w:r w:rsidRPr="000F7E39">
        <w:rPr>
          <w:rFonts w:hint="cs"/>
          <w:rtl/>
        </w:rPr>
        <w:t> </w:t>
      </w:r>
      <w:r w:rsidRPr="000F7E39">
        <w:rPr>
          <w:rtl/>
        </w:rPr>
        <w:t>توصلت إليه من نتائج إلى الجلسة العامة</w:t>
      </w:r>
      <w:r w:rsidRPr="000F7E39">
        <w:rPr>
          <w:rFonts w:hint="cs"/>
          <w:rtl/>
        </w:rPr>
        <w:t xml:space="preserve"> الختامية</w:t>
      </w:r>
      <w:r w:rsidRPr="000F7E39">
        <w:rPr>
          <w:rtl/>
        </w:rPr>
        <w:t xml:space="preserve"> ل</w:t>
      </w:r>
      <w:r w:rsidRPr="000F7E39">
        <w:rPr>
          <w:rFonts w:hint="cs"/>
          <w:rtl/>
        </w:rPr>
        <w:t>اجتماع الفريق</w:t>
      </w:r>
      <w:r w:rsidRPr="000F7E39">
        <w:rPr>
          <w:rtl/>
          <w:lang w:bidi="ar"/>
        </w:rPr>
        <w:t>. وحظيت التقارير بالموافقة</w:t>
      </w:r>
      <w:r w:rsidRPr="000F7E39">
        <w:rPr>
          <w:rFonts w:hint="cs"/>
          <w:rtl/>
          <w:lang w:bidi="ar"/>
        </w:rPr>
        <w:t xml:space="preserve">. </w:t>
      </w:r>
      <w:r w:rsidRPr="000F7E39">
        <w:rPr>
          <w:rtl/>
        </w:rPr>
        <w:t>ويرد أدناه ملخص لقرارات الجلسة العامة</w:t>
      </w:r>
      <w:r w:rsidRPr="000F7E39">
        <w:rPr>
          <w:rFonts w:hint="cs"/>
          <w:rtl/>
          <w:lang w:bidi="ar"/>
        </w:rPr>
        <w:t xml:space="preserve">. </w:t>
      </w:r>
      <w:r w:rsidRPr="000F7E39">
        <w:rPr>
          <w:rtl/>
        </w:rPr>
        <w:t xml:space="preserve">ويورد </w:t>
      </w:r>
      <w:hyperlink w:anchor="Annex_A" w:history="1">
        <w:r w:rsidRPr="000F7E39">
          <w:rPr>
            <w:rStyle w:val="Hyperlink"/>
            <w:rtl/>
          </w:rPr>
          <w:t>الملحق</w:t>
        </w:r>
        <w:r w:rsidRPr="000F7E39">
          <w:rPr>
            <w:rStyle w:val="Hyperlink"/>
            <w:rFonts w:hint="cs"/>
            <w:rtl/>
          </w:rPr>
          <w:t> </w:t>
        </w:r>
        <w:r w:rsidRPr="000F7E39">
          <w:rPr>
            <w:rStyle w:val="Hyperlink"/>
            <w:lang w:bidi="ar-EG"/>
          </w:rPr>
          <w:t>A</w:t>
        </w:r>
      </w:hyperlink>
      <w:r w:rsidRPr="000F7E39">
        <w:rPr>
          <w:rFonts w:hint="cs"/>
          <w:rtl/>
          <w:lang w:bidi="ar"/>
        </w:rPr>
        <w:t xml:space="preserve"> ب</w:t>
      </w:r>
      <w:r w:rsidRPr="000F7E39">
        <w:rPr>
          <w:rFonts w:hint="cs"/>
          <w:rtl/>
        </w:rPr>
        <w:t xml:space="preserve">هذا التقرير </w:t>
      </w:r>
      <w:r w:rsidRPr="000F7E39">
        <w:rPr>
          <w:rtl/>
        </w:rPr>
        <w:t>جدولاً ي</w:t>
      </w:r>
      <w:r w:rsidRPr="000F7E39">
        <w:rPr>
          <w:rFonts w:hint="cs"/>
          <w:rtl/>
        </w:rPr>
        <w:t>عرض</w:t>
      </w:r>
      <w:r w:rsidRPr="000F7E39">
        <w:rPr>
          <w:rtl/>
        </w:rPr>
        <w:t xml:space="preserve"> قائمة </w:t>
      </w:r>
      <w:r w:rsidRPr="000F7E39">
        <w:rPr>
          <w:rFonts w:hint="cs"/>
          <w:rtl/>
        </w:rPr>
        <w:t>بالوثائق المؤقتة التي تتضمن تقارير</w:t>
      </w:r>
      <w:r w:rsidRPr="000F7E39">
        <w:rPr>
          <w:rtl/>
        </w:rPr>
        <w:t xml:space="preserve"> مختلف أفرقة المقرِّرين</w:t>
      </w:r>
      <w:r w:rsidRPr="000F7E39">
        <w:rPr>
          <w:rFonts w:hint="cs"/>
          <w:rtl/>
        </w:rPr>
        <w:t xml:space="preserve"> </w:t>
      </w:r>
      <w:r w:rsidRPr="000F7E39">
        <w:rPr>
          <w:rtl/>
        </w:rPr>
        <w:t>و</w:t>
      </w:r>
      <w:r w:rsidRPr="000F7E39">
        <w:rPr>
          <w:rFonts w:hint="cs"/>
          <w:rtl/>
        </w:rPr>
        <w:t>ب</w:t>
      </w:r>
      <w:r w:rsidRPr="000F7E39">
        <w:rPr>
          <w:rtl/>
        </w:rPr>
        <w:t xml:space="preserve">بيانات الاتصال التي أصدرتها، </w:t>
      </w:r>
      <w:r w:rsidRPr="000F7E39">
        <w:rPr>
          <w:rFonts w:hint="cs"/>
          <w:rtl/>
        </w:rPr>
        <w:t>و</w:t>
      </w:r>
      <w:r w:rsidRPr="000F7E39">
        <w:rPr>
          <w:rtl/>
        </w:rPr>
        <w:t xml:space="preserve">الأنشطة المرحلية </w:t>
      </w:r>
      <w:r w:rsidRPr="000F7E39">
        <w:rPr>
          <w:rFonts w:hint="cs"/>
          <w:rtl/>
        </w:rPr>
        <w:t>المخططة</w:t>
      </w:r>
      <w:r w:rsidRPr="000F7E39">
        <w:rPr>
          <w:rtl/>
          <w:lang w:bidi="ar"/>
        </w:rPr>
        <w:t>.</w:t>
      </w:r>
    </w:p>
    <w:p w14:paraId="15196D53" w14:textId="672F682A" w:rsidR="009F63AD" w:rsidRPr="00872214" w:rsidRDefault="009F63AD" w:rsidP="009F63AD">
      <w:pPr>
        <w:rPr>
          <w:rtl/>
          <w:lang w:val="en-GB" w:bidi="ar-EG"/>
        </w:rPr>
      </w:pPr>
      <w:r w:rsidRPr="000F7E39">
        <w:rPr>
          <w:rtl/>
          <w:lang w:bidi="ar"/>
        </w:rPr>
        <w:t xml:space="preserve">وتوجز الوثيقة </w:t>
      </w:r>
      <w:hyperlink r:id="rId47" w:history="1">
        <w:r w:rsidRPr="000F7E39">
          <w:rPr>
            <w:rStyle w:val="Hyperlink"/>
            <w:lang w:val="en-GB" w:bidi="ar-EG"/>
          </w:rPr>
          <w:t>TD691-R2</w:t>
        </w:r>
      </w:hyperlink>
      <w:r w:rsidRPr="000F7E39">
        <w:rPr>
          <w:rtl/>
          <w:lang w:bidi="ar-EG"/>
        </w:rPr>
        <w:t xml:space="preserve"> البيانات الواردة التي استلمها الفريق الاستشاري لتقييس الاتصالات منذ </w:t>
      </w:r>
      <w:r w:rsidRPr="000F7E39">
        <w:rPr>
          <w:lang w:val="en-GB" w:bidi="ar-EG"/>
        </w:rPr>
        <w:t>28</w:t>
      </w:r>
      <w:r w:rsidRPr="000F7E39">
        <w:rPr>
          <w:rtl/>
          <w:lang w:bidi="ar-EG"/>
        </w:rPr>
        <w:t xml:space="preserve"> سبتمبر </w:t>
      </w:r>
      <w:r w:rsidRPr="000F7E39">
        <w:rPr>
          <w:lang w:val="en-GB" w:bidi="ar-EG"/>
        </w:rPr>
        <w:t>2019</w:t>
      </w:r>
      <w:r w:rsidRPr="000F7E39">
        <w:rPr>
          <w:rtl/>
          <w:lang w:bidi="ar-EG"/>
        </w:rPr>
        <w:t>، وبيانات الاتصال الصادرة التي وافق عليها الاجتماع والمرسلة حتى</w:t>
      </w:r>
      <w:r w:rsidR="00D06EC5">
        <w:rPr>
          <w:rFonts w:hint="cs"/>
          <w:rtl/>
          <w:lang w:bidi="ar-EG"/>
        </w:rPr>
        <w:t xml:space="preserve"> </w:t>
      </w:r>
      <w:r w:rsidRPr="000F7E39">
        <w:rPr>
          <w:rtl/>
          <w:lang w:bidi="ar-EG"/>
        </w:rPr>
        <w:t>23 مارس 2020</w:t>
      </w:r>
      <w:r w:rsidRPr="000F7E39">
        <w:rPr>
          <w:rFonts w:hint="cs"/>
          <w:rtl/>
          <w:lang w:bidi="ar-EG"/>
        </w:rPr>
        <w:t>.</w:t>
      </w:r>
    </w:p>
    <w:p w14:paraId="0B83D775" w14:textId="77777777" w:rsidR="009F63AD" w:rsidRPr="003B4B53" w:rsidRDefault="009F63AD" w:rsidP="009F63AD">
      <w:pPr>
        <w:pStyle w:val="Heading2"/>
        <w:rPr>
          <w:rtl/>
          <w:lang w:bidi="ar-EG"/>
        </w:rPr>
      </w:pPr>
      <w:bookmarkStart w:id="67" w:name="_Toc27402617"/>
      <w:bookmarkStart w:id="68" w:name="_Toc38273070"/>
      <w:r w:rsidRPr="000F7E39">
        <w:rPr>
          <w:lang w:bidi="ar-EG"/>
        </w:rPr>
        <w:lastRenderedPageBreak/>
        <w:t>1.15</w:t>
      </w:r>
      <w:r w:rsidRPr="000F7E39">
        <w:rPr>
          <w:rtl/>
          <w:lang w:bidi="ar-EG"/>
        </w:rPr>
        <w:tab/>
        <w:t xml:space="preserve">فريق المقرِّر التابع للفريق الاستشاري لتقييس الاتصالات </w:t>
      </w:r>
      <w:r w:rsidRPr="000F7E39">
        <w:rPr>
          <w:rFonts w:hint="cs"/>
          <w:rtl/>
          <w:lang w:bidi="ar-EG"/>
        </w:rPr>
        <w:t xml:space="preserve">والمعني بالأفرقة الإقليمية </w:t>
      </w:r>
      <w:r w:rsidRPr="000F7E39">
        <w:rPr>
          <w:lang w:val="es-ES" w:bidi="ar-EG"/>
        </w:rPr>
        <w:t>(RG-CPTRG)</w:t>
      </w:r>
      <w:bookmarkEnd w:id="67"/>
      <w:bookmarkEnd w:id="68"/>
    </w:p>
    <w:p w14:paraId="5BED4FDC" w14:textId="7031F946" w:rsidR="009F63AD" w:rsidRPr="003B4B53" w:rsidRDefault="009F63AD" w:rsidP="009F63AD">
      <w:pPr>
        <w:rPr>
          <w:rtl/>
          <w:lang w:bidi="ar-EG"/>
        </w:rPr>
      </w:pPr>
      <w:r w:rsidRPr="0065695E">
        <w:rPr>
          <w:lang w:bidi="ar-EG"/>
        </w:rPr>
        <w:t>1.1.15</w:t>
      </w:r>
      <w:r w:rsidRPr="0065695E">
        <w:rPr>
          <w:rtl/>
          <w:lang w:bidi="ar-EG"/>
        </w:rPr>
        <w:tab/>
      </w:r>
      <w:r w:rsidRPr="0065695E">
        <w:rPr>
          <w:rFonts w:hint="cs"/>
          <w:rtl/>
        </w:rPr>
        <w:t>عرض</w:t>
      </w:r>
      <w:r w:rsidRPr="0065695E">
        <w:rPr>
          <w:rtl/>
        </w:rPr>
        <w:t xml:space="preserve"> مقرِّر فريق المقرِّر التابع للفريق الاستشاري لتقييس الاتصالات والمعني</w:t>
      </w:r>
      <w:r w:rsidRPr="0065695E">
        <w:rPr>
          <w:rFonts w:hint="cs"/>
          <w:rtl/>
        </w:rPr>
        <w:t xml:space="preserve"> بالأفرقة الإقليمية </w:t>
      </w:r>
      <w:r w:rsidRPr="0065695E">
        <w:rPr>
          <w:lang w:val="es-ES" w:bidi="ar-EG"/>
        </w:rPr>
        <w:t>(</w:t>
      </w:r>
      <w:r w:rsidRPr="0065695E">
        <w:rPr>
          <w:lang w:bidi="ar-EG"/>
        </w:rPr>
        <w:t>RG</w:t>
      </w:r>
      <w:r w:rsidRPr="0065695E">
        <w:rPr>
          <w:lang w:bidi="ar-EG"/>
        </w:rPr>
        <w:noBreakHyphen/>
        <w:t>CPTRG</w:t>
      </w:r>
      <w:r w:rsidRPr="0065695E">
        <w:rPr>
          <w:lang w:val="es-ES" w:bidi="ar-EG"/>
        </w:rPr>
        <w:t>)</w:t>
      </w:r>
      <w:r w:rsidRPr="0065695E">
        <w:rPr>
          <w:rFonts w:hint="cs"/>
          <w:rtl/>
        </w:rPr>
        <w:t>، السيد</w:t>
      </w:r>
      <w:r w:rsidRPr="0065695E">
        <w:rPr>
          <w:rFonts w:hint="eastAsia"/>
          <w:rtl/>
        </w:rPr>
        <w:t> </w:t>
      </w:r>
      <w:proofErr w:type="spellStart"/>
      <w:r w:rsidRPr="0065695E">
        <w:rPr>
          <w:rFonts w:hint="cs"/>
          <w:rtl/>
        </w:rPr>
        <w:t>كوامي</w:t>
      </w:r>
      <w:proofErr w:type="spellEnd"/>
      <w:r w:rsidRPr="0065695E">
        <w:rPr>
          <w:rFonts w:hint="cs"/>
          <w:rtl/>
        </w:rPr>
        <w:t xml:space="preserve"> باه-</w:t>
      </w:r>
      <w:proofErr w:type="spellStart"/>
      <w:r w:rsidRPr="0065695E">
        <w:rPr>
          <w:rFonts w:hint="cs"/>
          <w:rtl/>
        </w:rPr>
        <w:t>أتشيمفور</w:t>
      </w:r>
      <w:proofErr w:type="spellEnd"/>
      <w:r w:rsidRPr="0065695E">
        <w:rPr>
          <w:rFonts w:hint="cs"/>
          <w:rtl/>
        </w:rPr>
        <w:t xml:space="preserve"> (غانا)، تقرير فريقه الوارد في</w:t>
      </w:r>
      <w:r w:rsidRPr="0065695E">
        <w:rPr>
          <w:rFonts w:hint="eastAsia"/>
          <w:rtl/>
        </w:rPr>
        <w:t> </w:t>
      </w:r>
      <w:r w:rsidRPr="0065695E">
        <w:rPr>
          <w:rFonts w:hint="cs"/>
          <w:rtl/>
        </w:rPr>
        <w:t>الوثيقة</w:t>
      </w:r>
      <w:r w:rsidRPr="0065695E">
        <w:rPr>
          <w:rFonts w:hint="eastAsia"/>
          <w:rtl/>
        </w:rPr>
        <w:t> </w:t>
      </w:r>
      <w:hyperlink r:id="rId48" w:history="1">
        <w:r w:rsidRPr="0065695E">
          <w:rPr>
            <w:rStyle w:val="Hyperlink"/>
            <w:lang w:val="en-GB" w:bidi="ar-EG"/>
          </w:rPr>
          <w:t>TD645</w:t>
        </w:r>
      </w:hyperlink>
      <w:r w:rsidRPr="0065695E">
        <w:rPr>
          <w:rFonts w:hint="cs"/>
          <w:rtl/>
        </w:rPr>
        <w:t>. وافق الفريق الاستشاري</w:t>
      </w:r>
      <w:r w:rsidRPr="0065695E">
        <w:rPr>
          <w:rFonts w:hint="cs"/>
          <w:rtl/>
          <w:lang w:bidi="ar-EG"/>
        </w:rPr>
        <w:t xml:space="preserve"> </w:t>
      </w:r>
      <w:r w:rsidRPr="0065695E">
        <w:rPr>
          <w:rFonts w:hint="cs"/>
          <w:rtl/>
        </w:rPr>
        <w:t>على التقرير.</w:t>
      </w:r>
    </w:p>
    <w:p w14:paraId="3A1D9924" w14:textId="3C96FA7D" w:rsidR="009F63AD" w:rsidRPr="003B4B53" w:rsidRDefault="009F63AD" w:rsidP="009F63AD">
      <w:pPr>
        <w:rPr>
          <w:rtl/>
          <w:lang w:bidi="ar-EG"/>
        </w:rPr>
      </w:pPr>
      <w:r w:rsidRPr="000F7E39">
        <w:rPr>
          <w:lang w:bidi="ar-EG"/>
        </w:rPr>
        <w:t>2.1.15</w:t>
      </w:r>
      <w:r w:rsidRPr="000F7E39">
        <w:rPr>
          <w:rtl/>
          <w:lang w:bidi="ar-EG"/>
        </w:rPr>
        <w:tab/>
      </w:r>
      <w:r w:rsidRPr="000F7E39">
        <w:rPr>
          <w:rFonts w:hint="cs"/>
          <w:rtl/>
        </w:rPr>
        <w:t>وعرض</w:t>
      </w:r>
      <w:r w:rsidRPr="000F7E39">
        <w:rPr>
          <w:rtl/>
        </w:rPr>
        <w:t xml:space="preserve"> </w:t>
      </w:r>
      <w:r w:rsidRPr="000F7E39">
        <w:rPr>
          <w:rtl/>
          <w:lang w:bidi="ar-EG"/>
        </w:rPr>
        <w:t>المقر</w:t>
      </w:r>
      <w:r w:rsidR="000F7E39">
        <w:rPr>
          <w:rFonts w:hint="cs"/>
          <w:rtl/>
          <w:lang w:bidi="ar-EG"/>
        </w:rPr>
        <w:t>ِّ</w:t>
      </w:r>
      <w:r w:rsidRPr="000F7E39">
        <w:rPr>
          <w:rtl/>
          <w:lang w:bidi="ar-EG"/>
        </w:rPr>
        <w:t xml:space="preserve">ر </w:t>
      </w:r>
      <w:r w:rsidRPr="000F7E39">
        <w:rPr>
          <w:rFonts w:hint="cs"/>
          <w:rtl/>
          <w:lang w:bidi="ar-EG"/>
        </w:rPr>
        <w:t xml:space="preserve">كذلك الوثيقة </w:t>
      </w:r>
      <w:hyperlink r:id="rId49" w:history="1">
        <w:r w:rsidRPr="000F7E39">
          <w:rPr>
            <w:rStyle w:val="Hyperlink"/>
            <w:lang w:val="en-GB" w:bidi="ar-EG"/>
          </w:rPr>
          <w:t>TD766</w:t>
        </w:r>
      </w:hyperlink>
      <w:r w:rsidRPr="000F7E39">
        <w:rPr>
          <w:rFonts w:hint="cs"/>
          <w:rtl/>
          <w:lang w:bidi="ar-EG"/>
        </w:rPr>
        <w:t xml:space="preserve"> </w:t>
      </w:r>
      <w:r w:rsidRPr="000F7E39">
        <w:rPr>
          <w:rFonts w:hint="cs"/>
          <w:rtl/>
        </w:rPr>
        <w:t xml:space="preserve">بشأن </w:t>
      </w:r>
      <w:r w:rsidRPr="000F7E39">
        <w:rPr>
          <w:rtl/>
        </w:rPr>
        <w:t>"ملخص</w:t>
      </w:r>
      <w:r w:rsidRPr="000F7E39">
        <w:rPr>
          <w:rtl/>
          <w:lang w:bidi="ar-EG"/>
        </w:rPr>
        <w:t xml:space="preserve"> نتائج فريق المقر</w:t>
      </w:r>
      <w:r w:rsidR="000F7E39">
        <w:rPr>
          <w:rFonts w:hint="cs"/>
          <w:rtl/>
          <w:lang w:bidi="ar-EG"/>
        </w:rPr>
        <w:t>ِّ</w:t>
      </w:r>
      <w:r w:rsidRPr="000F7E39">
        <w:rPr>
          <w:rtl/>
          <w:lang w:bidi="ar-EG"/>
        </w:rPr>
        <w:t xml:space="preserve">ر التابع للفريق الاستشاري لتقييس الاتصالات بشأن إنشاء </w:t>
      </w:r>
      <w:r w:rsidRPr="000F7E39">
        <w:rPr>
          <w:rFonts w:hint="cs"/>
          <w:rtl/>
        </w:rPr>
        <w:t xml:space="preserve">الأفرقة </w:t>
      </w:r>
      <w:r w:rsidRPr="000F7E39">
        <w:rPr>
          <w:rtl/>
          <w:lang w:bidi="ar-EG"/>
        </w:rPr>
        <w:t xml:space="preserve">الإقليمية والمشاركة فيها </w:t>
      </w:r>
      <w:r w:rsidRPr="000F7E39">
        <w:rPr>
          <w:rFonts w:hint="cs"/>
          <w:rtl/>
        </w:rPr>
        <w:t>وحلها</w:t>
      </w:r>
      <w:r w:rsidRPr="000F7E39">
        <w:rPr>
          <w:rtl/>
          <w:lang w:bidi="ar-EG"/>
        </w:rPr>
        <w:t xml:space="preserve"> (</w:t>
      </w:r>
      <w:r w:rsidRPr="000F7E39">
        <w:rPr>
          <w:lang w:bidi="ar-EG"/>
        </w:rPr>
        <w:t>RG-CPTRG</w:t>
      </w:r>
      <w:r w:rsidRPr="000F7E39">
        <w:rPr>
          <w:rtl/>
          <w:lang w:bidi="ar-EG"/>
        </w:rPr>
        <w:t>)"،</w:t>
      </w:r>
      <w:r w:rsidRPr="000F7E39">
        <w:rPr>
          <w:rFonts w:hint="cs"/>
          <w:rtl/>
          <w:lang w:bidi="ar-EG"/>
        </w:rPr>
        <w:t xml:space="preserve"> وهي</w:t>
      </w:r>
      <w:r w:rsidRPr="000F7E39">
        <w:rPr>
          <w:rtl/>
          <w:lang w:bidi="ar-EG"/>
        </w:rPr>
        <w:t xml:space="preserve"> </w:t>
      </w:r>
      <w:r w:rsidRPr="000F7E39">
        <w:rPr>
          <w:rFonts w:hint="cs"/>
          <w:rtl/>
          <w:lang w:bidi="ar-EG"/>
        </w:rPr>
        <w:t>ت</w:t>
      </w:r>
      <w:r w:rsidRPr="000F7E39">
        <w:rPr>
          <w:rtl/>
          <w:lang w:bidi="ar-EG"/>
        </w:rPr>
        <w:t>قدم ملخصاً لنتائج فريق المقر</w:t>
      </w:r>
      <w:r w:rsidR="00FC1E1B">
        <w:rPr>
          <w:rFonts w:hint="cs"/>
          <w:rtl/>
          <w:lang w:bidi="ar-EG"/>
        </w:rPr>
        <w:t>ِّ</w:t>
      </w:r>
      <w:r w:rsidRPr="000F7E39">
        <w:rPr>
          <w:rtl/>
          <w:lang w:bidi="ar-EG"/>
        </w:rPr>
        <w:t xml:space="preserve">ر بشأن إنشاء </w:t>
      </w:r>
      <w:r w:rsidRPr="000F7E39">
        <w:rPr>
          <w:rFonts w:hint="cs"/>
          <w:rtl/>
        </w:rPr>
        <w:t xml:space="preserve">الأفرقة </w:t>
      </w:r>
      <w:r w:rsidRPr="000F7E39">
        <w:rPr>
          <w:rtl/>
          <w:lang w:bidi="ar-EG"/>
        </w:rPr>
        <w:t xml:space="preserve">الإقليمية والمشاركة فيها </w:t>
      </w:r>
      <w:r w:rsidRPr="000F7E39">
        <w:rPr>
          <w:rFonts w:hint="cs"/>
          <w:rtl/>
          <w:lang w:bidi="ar-EG"/>
        </w:rPr>
        <w:t>وحلها.</w:t>
      </w:r>
    </w:p>
    <w:p w14:paraId="1C88DB56" w14:textId="1FB8EA8A" w:rsidR="009F63AD" w:rsidRPr="000F7E39" w:rsidRDefault="009F63AD" w:rsidP="009F63AD">
      <w:pPr>
        <w:rPr>
          <w:spacing w:val="2"/>
          <w:rtl/>
          <w:lang w:bidi="ar"/>
        </w:rPr>
      </w:pPr>
      <w:r w:rsidRPr="000F7E39">
        <w:rPr>
          <w:spacing w:val="2"/>
          <w:lang w:bidi="ar-EG"/>
        </w:rPr>
        <w:t>3.1.15</w:t>
      </w:r>
      <w:r w:rsidRPr="000F7E39">
        <w:rPr>
          <w:spacing w:val="2"/>
          <w:rtl/>
          <w:lang w:bidi="ar-EG"/>
        </w:rPr>
        <w:tab/>
      </w:r>
      <w:r w:rsidRPr="000F7E39">
        <w:rPr>
          <w:rFonts w:hint="cs"/>
          <w:spacing w:val="2"/>
          <w:rtl/>
          <w:lang w:bidi="ar-EG"/>
        </w:rPr>
        <w:t>وأخذ</w:t>
      </w:r>
      <w:r w:rsidRPr="000F7E39">
        <w:rPr>
          <w:spacing w:val="2"/>
          <w:rtl/>
          <w:lang w:bidi="ar-EG"/>
        </w:rPr>
        <w:t xml:space="preserve"> الفريق الاستشاري لتقييس الاتصالات علماً </w:t>
      </w:r>
      <w:r w:rsidRPr="000F7E39">
        <w:rPr>
          <w:rFonts w:hint="cs"/>
          <w:spacing w:val="2"/>
          <w:rtl/>
          <w:lang w:bidi="ar-EG"/>
        </w:rPr>
        <w:t xml:space="preserve">بالوثيقة </w:t>
      </w:r>
      <w:hyperlink r:id="rId50" w:history="1">
        <w:r w:rsidRPr="000F7E39">
          <w:rPr>
            <w:spacing w:val="2"/>
            <w:lang w:val="en-GB" w:bidi="ar-EG"/>
          </w:rPr>
          <w:t>TD766</w:t>
        </w:r>
      </w:hyperlink>
      <w:r w:rsidRPr="000F7E39">
        <w:rPr>
          <w:rFonts w:hint="cs"/>
          <w:spacing w:val="2"/>
          <w:rtl/>
          <w:lang w:bidi="ar-EG"/>
        </w:rPr>
        <w:t xml:space="preserve"> </w:t>
      </w:r>
      <w:r w:rsidRPr="000F7E39">
        <w:rPr>
          <w:spacing w:val="2"/>
          <w:rtl/>
          <w:lang w:bidi="ar-EG"/>
        </w:rPr>
        <w:t xml:space="preserve">وأقر بأن الفريق </w:t>
      </w:r>
      <w:r w:rsidRPr="000F7E39">
        <w:rPr>
          <w:spacing w:val="2"/>
          <w:lang w:bidi="ar-EG"/>
        </w:rPr>
        <w:t>RG-CPTRG</w:t>
      </w:r>
      <w:r w:rsidRPr="000F7E39">
        <w:rPr>
          <w:spacing w:val="2"/>
          <w:rtl/>
          <w:lang w:bidi="ar-EG"/>
        </w:rPr>
        <w:t xml:space="preserve"> قد أنهى عمله. وا</w:t>
      </w:r>
      <w:r w:rsidRPr="000F7E39">
        <w:rPr>
          <w:rFonts w:hint="cs"/>
          <w:spacing w:val="2"/>
          <w:rtl/>
          <w:lang w:bidi="ar-EG"/>
        </w:rPr>
        <w:t>ت</w:t>
      </w:r>
      <w:r w:rsidRPr="000F7E39">
        <w:rPr>
          <w:spacing w:val="2"/>
          <w:rtl/>
          <w:lang w:bidi="ar-EG"/>
        </w:rPr>
        <w:t xml:space="preserve">فق الفريق الاستشاري لتقييس الاتصالات على </w:t>
      </w:r>
      <w:r w:rsidRPr="000F7E39">
        <w:rPr>
          <w:rFonts w:hint="cs"/>
          <w:spacing w:val="2"/>
          <w:rtl/>
          <w:lang w:bidi="ar-EG"/>
        </w:rPr>
        <w:t>حل</w:t>
      </w:r>
      <w:r w:rsidRPr="000F7E39">
        <w:rPr>
          <w:spacing w:val="2"/>
          <w:rtl/>
          <w:lang w:bidi="ar-EG"/>
        </w:rPr>
        <w:t xml:space="preserve"> فريق المقر</w:t>
      </w:r>
      <w:r w:rsidR="00FC1E1B">
        <w:rPr>
          <w:rFonts w:hint="cs"/>
          <w:spacing w:val="2"/>
          <w:rtl/>
          <w:lang w:bidi="ar-EG"/>
        </w:rPr>
        <w:t>ِّ</w:t>
      </w:r>
      <w:r w:rsidRPr="000F7E39">
        <w:rPr>
          <w:spacing w:val="2"/>
          <w:rtl/>
          <w:lang w:bidi="ar-EG"/>
        </w:rPr>
        <w:t>ر المعني بإنشاء</w:t>
      </w:r>
      <w:r w:rsidRPr="000F7E39">
        <w:rPr>
          <w:rFonts w:hint="cs"/>
          <w:spacing w:val="2"/>
          <w:rtl/>
        </w:rPr>
        <w:t xml:space="preserve"> الأفرقة </w:t>
      </w:r>
      <w:r w:rsidRPr="000F7E39">
        <w:rPr>
          <w:spacing w:val="2"/>
          <w:rtl/>
          <w:lang w:bidi="ar-EG"/>
        </w:rPr>
        <w:t xml:space="preserve">الإقليمية والمشاركة فيها </w:t>
      </w:r>
      <w:r w:rsidRPr="000F7E39">
        <w:rPr>
          <w:rFonts w:hint="cs"/>
          <w:spacing w:val="2"/>
          <w:rtl/>
          <w:lang w:bidi="ar-EG"/>
        </w:rPr>
        <w:t>وحلها</w:t>
      </w:r>
      <w:r w:rsidR="000F7E39">
        <w:rPr>
          <w:rFonts w:hint="cs"/>
          <w:spacing w:val="2"/>
          <w:rtl/>
          <w:lang w:bidi="ar-EG"/>
        </w:rPr>
        <w:t> </w:t>
      </w:r>
      <w:r w:rsidRPr="000F7E39">
        <w:rPr>
          <w:spacing w:val="2"/>
          <w:rtl/>
          <w:lang w:bidi="ar-EG"/>
        </w:rPr>
        <w:t>(</w:t>
      </w:r>
      <w:r w:rsidRPr="000F7E39">
        <w:rPr>
          <w:spacing w:val="2"/>
          <w:lang w:bidi="ar-EG"/>
        </w:rPr>
        <w:t>RG-CPTRG</w:t>
      </w:r>
      <w:r w:rsidRPr="000F7E39">
        <w:rPr>
          <w:spacing w:val="2"/>
          <w:rtl/>
          <w:lang w:bidi="ar-EG"/>
        </w:rPr>
        <w:t>)</w:t>
      </w:r>
      <w:r w:rsidRPr="000F7E39">
        <w:rPr>
          <w:rFonts w:hint="cs"/>
          <w:spacing w:val="2"/>
          <w:rtl/>
          <w:lang w:bidi="ar-EG"/>
        </w:rPr>
        <w:t>.</w:t>
      </w:r>
      <w:r w:rsidRPr="000F7E39">
        <w:rPr>
          <w:spacing w:val="2"/>
          <w:rtl/>
          <w:lang w:bidi="ar-EG"/>
        </w:rPr>
        <w:t xml:space="preserve"> وا</w:t>
      </w:r>
      <w:r w:rsidRPr="000F7E39">
        <w:rPr>
          <w:rFonts w:hint="cs"/>
          <w:spacing w:val="2"/>
          <w:rtl/>
          <w:lang w:bidi="ar-EG"/>
        </w:rPr>
        <w:t>ت</w:t>
      </w:r>
      <w:r w:rsidRPr="000F7E39">
        <w:rPr>
          <w:spacing w:val="2"/>
          <w:rtl/>
          <w:lang w:bidi="ar-EG"/>
        </w:rPr>
        <w:t xml:space="preserve">فق الاجتماع على </w:t>
      </w:r>
      <w:r w:rsidRPr="000F7E39">
        <w:rPr>
          <w:rFonts w:hint="cs"/>
          <w:spacing w:val="2"/>
          <w:rtl/>
          <w:lang w:bidi="ar-EG"/>
        </w:rPr>
        <w:t xml:space="preserve">إدراج </w:t>
      </w:r>
      <w:r w:rsidRPr="000F7E39">
        <w:rPr>
          <w:spacing w:val="2"/>
          <w:rtl/>
          <w:lang w:bidi="ar-EG"/>
        </w:rPr>
        <w:t xml:space="preserve">نتائج الفريق </w:t>
      </w:r>
      <w:r w:rsidRPr="000F7E39">
        <w:rPr>
          <w:spacing w:val="2"/>
          <w:lang w:bidi="ar-EG"/>
        </w:rPr>
        <w:t>RG-CPTRG</w:t>
      </w:r>
      <w:r w:rsidRPr="000F7E39">
        <w:rPr>
          <w:spacing w:val="2"/>
          <w:rtl/>
          <w:lang w:bidi="ar-EG"/>
        </w:rPr>
        <w:t xml:space="preserve"> في تقرير الفريق الاستشاري لتقييس الاتصالات إلى الجمعية العالمية لتقييس الاتصالات لعام 20</w:t>
      </w:r>
      <w:r w:rsidRPr="000F7E39">
        <w:rPr>
          <w:rFonts w:hint="cs"/>
          <w:spacing w:val="2"/>
          <w:rtl/>
          <w:lang w:bidi="ar-EG"/>
        </w:rPr>
        <w:t>20</w:t>
      </w:r>
      <w:r w:rsidRPr="000F7E39">
        <w:rPr>
          <w:spacing w:val="2"/>
          <w:rtl/>
          <w:lang w:bidi="ar-EG"/>
        </w:rPr>
        <w:t xml:space="preserve">، وشكر السيد </w:t>
      </w:r>
      <w:proofErr w:type="spellStart"/>
      <w:r w:rsidRPr="000F7E39">
        <w:rPr>
          <w:spacing w:val="2"/>
          <w:rtl/>
          <w:lang w:bidi="ar-EG"/>
        </w:rPr>
        <w:t>كوامي</w:t>
      </w:r>
      <w:proofErr w:type="spellEnd"/>
      <w:r w:rsidRPr="000F7E39">
        <w:rPr>
          <w:spacing w:val="2"/>
          <w:rtl/>
          <w:lang w:bidi="ar-EG"/>
        </w:rPr>
        <w:t xml:space="preserve"> باه</w:t>
      </w:r>
      <w:r w:rsidR="00D06EC5">
        <w:rPr>
          <w:rFonts w:hint="cs"/>
          <w:spacing w:val="2"/>
          <w:rtl/>
          <w:lang w:bidi="ar-EG"/>
        </w:rPr>
        <w:t>-</w:t>
      </w:r>
      <w:proofErr w:type="spellStart"/>
      <w:r w:rsidRPr="000F7E39">
        <w:rPr>
          <w:rFonts w:hint="cs"/>
          <w:spacing w:val="2"/>
          <w:rtl/>
        </w:rPr>
        <w:t>أتشيمفور</w:t>
      </w:r>
      <w:proofErr w:type="spellEnd"/>
      <w:r w:rsidRPr="000F7E39">
        <w:rPr>
          <w:rFonts w:hint="cs"/>
          <w:spacing w:val="2"/>
          <w:rtl/>
        </w:rPr>
        <w:t xml:space="preserve"> </w:t>
      </w:r>
      <w:r w:rsidRPr="000F7E39">
        <w:rPr>
          <w:spacing w:val="2"/>
          <w:rtl/>
          <w:lang w:bidi="ar-EG"/>
        </w:rPr>
        <w:t>على قيادته الممتازة.</w:t>
      </w:r>
    </w:p>
    <w:p w14:paraId="4953433D" w14:textId="77777777" w:rsidR="009F63AD" w:rsidRPr="003F7B27" w:rsidRDefault="009F63AD" w:rsidP="009F63AD">
      <w:pPr>
        <w:pStyle w:val="Heading2"/>
        <w:rPr>
          <w:rtl/>
          <w:lang w:bidi="ar-EG"/>
        </w:rPr>
      </w:pPr>
      <w:bookmarkStart w:id="69" w:name="_Toc27402618"/>
      <w:bookmarkStart w:id="70" w:name="_Toc38273071"/>
      <w:r w:rsidRPr="000F7E39">
        <w:rPr>
          <w:lang w:bidi="ar-EG"/>
        </w:rPr>
        <w:t>2.15</w:t>
      </w:r>
      <w:r w:rsidRPr="000F7E39">
        <w:rPr>
          <w:rtl/>
          <w:lang w:bidi="ar-EG"/>
        </w:rPr>
        <w:tab/>
        <w:t xml:space="preserve">فريق المقرِّر التابع للفريق الاستشاري لتقييس الاتصالات </w:t>
      </w:r>
      <w:r w:rsidRPr="000F7E39">
        <w:rPr>
          <w:rFonts w:hint="cs"/>
          <w:rtl/>
          <w:lang w:bidi="ar-EG"/>
        </w:rPr>
        <w:t>والمعني</w:t>
      </w:r>
      <w:r w:rsidRPr="000F7E39">
        <w:rPr>
          <w:rtl/>
          <w:lang w:bidi="ar-EG"/>
        </w:rPr>
        <w:t xml:space="preserve"> باستعراض قرارات الجمعية العالمية</w:t>
      </w:r>
      <w:r w:rsidRPr="000F7E39">
        <w:rPr>
          <w:rtl/>
        </w:rPr>
        <w:t xml:space="preserve"> </w:t>
      </w:r>
      <w:r w:rsidRPr="000F7E39">
        <w:rPr>
          <w:rtl/>
          <w:lang w:bidi="ar-EG"/>
        </w:rPr>
        <w:t xml:space="preserve">لتقييس الاتصالات </w:t>
      </w:r>
      <w:r w:rsidRPr="000F7E39">
        <w:rPr>
          <w:lang w:bidi="ar-EG"/>
        </w:rPr>
        <w:t>(RG</w:t>
      </w:r>
      <w:r w:rsidRPr="000F7E39">
        <w:rPr>
          <w:lang w:bidi="ar-EG"/>
        </w:rPr>
        <w:noBreakHyphen/>
      </w:r>
      <w:proofErr w:type="spellStart"/>
      <w:r w:rsidRPr="000F7E39">
        <w:rPr>
          <w:lang w:bidi="ar-EG"/>
        </w:rPr>
        <w:t>ResReview</w:t>
      </w:r>
      <w:proofErr w:type="spellEnd"/>
      <w:r w:rsidRPr="000F7E39">
        <w:rPr>
          <w:lang w:bidi="ar-EG"/>
        </w:rPr>
        <w:t>)</w:t>
      </w:r>
      <w:bookmarkEnd w:id="69"/>
      <w:bookmarkEnd w:id="70"/>
    </w:p>
    <w:p w14:paraId="1A476290" w14:textId="77777777" w:rsidR="009F63AD" w:rsidRPr="000F7E39" w:rsidRDefault="009F63AD" w:rsidP="009F63AD">
      <w:pPr>
        <w:rPr>
          <w:spacing w:val="-4"/>
          <w:rtl/>
          <w:lang w:bidi="ar-EG"/>
        </w:rPr>
      </w:pPr>
      <w:r w:rsidRPr="000F7E39">
        <w:rPr>
          <w:spacing w:val="-4"/>
          <w:lang w:bidi="ar-EG"/>
        </w:rPr>
        <w:t>1.2.15</w:t>
      </w:r>
      <w:r w:rsidRPr="000F7E39">
        <w:rPr>
          <w:spacing w:val="-4"/>
          <w:rtl/>
          <w:lang w:bidi="ar-EG"/>
        </w:rPr>
        <w:tab/>
      </w:r>
      <w:r w:rsidRPr="000F7E39">
        <w:rPr>
          <w:rFonts w:hint="cs"/>
          <w:spacing w:val="-4"/>
          <w:rtl/>
        </w:rPr>
        <w:t>عرض</w:t>
      </w:r>
      <w:r w:rsidRPr="000F7E39">
        <w:rPr>
          <w:spacing w:val="-4"/>
          <w:rtl/>
        </w:rPr>
        <w:t xml:space="preserve"> مقرِّر فريق المقرِّر التابع للفريق الاستشاري لتقييس الاتصالات والمعني باستعراض قرارات الجمعية العالمية لتقييس الاتصالات</w:t>
      </w:r>
      <w:r w:rsidRPr="000F7E39">
        <w:rPr>
          <w:rFonts w:hint="cs"/>
          <w:spacing w:val="-4"/>
          <w:rtl/>
        </w:rPr>
        <w:t xml:space="preserve">، </w:t>
      </w:r>
      <w:r w:rsidRPr="000F7E39">
        <w:rPr>
          <w:spacing w:val="-4"/>
          <w:rtl/>
        </w:rPr>
        <w:t xml:space="preserve">السيد </w:t>
      </w:r>
      <w:r w:rsidRPr="000F7E39">
        <w:rPr>
          <w:rFonts w:hint="cs"/>
          <w:spacing w:val="-4"/>
          <w:rtl/>
        </w:rPr>
        <w:t xml:space="preserve">فلاديمير </w:t>
      </w:r>
      <w:proofErr w:type="spellStart"/>
      <w:r w:rsidRPr="000F7E39">
        <w:rPr>
          <w:rFonts w:hint="cs"/>
          <w:spacing w:val="-4"/>
          <w:rtl/>
        </w:rPr>
        <w:t>مينكين</w:t>
      </w:r>
      <w:proofErr w:type="spellEnd"/>
      <w:r w:rsidRPr="000F7E39">
        <w:rPr>
          <w:spacing w:val="-4"/>
          <w:rtl/>
          <w:lang w:bidi="ar"/>
        </w:rPr>
        <w:t xml:space="preserve"> (</w:t>
      </w:r>
      <w:r w:rsidRPr="000F7E39">
        <w:rPr>
          <w:rFonts w:hint="cs"/>
          <w:spacing w:val="-4"/>
          <w:rtl/>
        </w:rPr>
        <w:t>الاتحاد الروسي</w:t>
      </w:r>
      <w:r w:rsidRPr="000F7E39">
        <w:rPr>
          <w:spacing w:val="-4"/>
          <w:rtl/>
          <w:lang w:bidi="ar"/>
        </w:rPr>
        <w:t>)</w:t>
      </w:r>
      <w:r w:rsidRPr="000F7E39">
        <w:rPr>
          <w:spacing w:val="-4"/>
          <w:rtl/>
        </w:rPr>
        <w:t>، تقرير فريق</w:t>
      </w:r>
      <w:r w:rsidRPr="000F7E39">
        <w:rPr>
          <w:rFonts w:hint="cs"/>
          <w:spacing w:val="-4"/>
          <w:rtl/>
        </w:rPr>
        <w:t>ه الوارد في</w:t>
      </w:r>
      <w:r w:rsidRPr="000F7E39">
        <w:rPr>
          <w:spacing w:val="-4"/>
          <w:rtl/>
        </w:rPr>
        <w:t xml:space="preserve"> الوثيقة </w:t>
      </w:r>
      <w:hyperlink r:id="rId51" w:history="1">
        <w:r w:rsidRPr="000F7E39">
          <w:rPr>
            <w:rStyle w:val="Hyperlink"/>
            <w:spacing w:val="-4"/>
          </w:rPr>
          <w:t>TD647</w:t>
        </w:r>
      </w:hyperlink>
      <w:r w:rsidRPr="000F7E39">
        <w:rPr>
          <w:rFonts w:hint="cs"/>
          <w:spacing w:val="-4"/>
          <w:rtl/>
        </w:rPr>
        <w:t>، ووافق</w:t>
      </w:r>
      <w:r w:rsidRPr="000F7E39">
        <w:rPr>
          <w:spacing w:val="-4"/>
          <w:rtl/>
        </w:rPr>
        <w:t xml:space="preserve"> الفريق </w:t>
      </w:r>
      <w:r w:rsidRPr="000F7E39">
        <w:rPr>
          <w:rFonts w:hint="cs"/>
          <w:spacing w:val="-4"/>
          <w:rtl/>
        </w:rPr>
        <w:t>الاستشاري عليه.</w:t>
      </w:r>
    </w:p>
    <w:p w14:paraId="3F9CFB44" w14:textId="77777777" w:rsidR="009F63AD" w:rsidRDefault="009F63AD" w:rsidP="009F63AD">
      <w:pPr>
        <w:rPr>
          <w:rtl/>
          <w:lang w:bidi="ar-EG"/>
        </w:rPr>
      </w:pPr>
      <w:r w:rsidRPr="00217840">
        <w:rPr>
          <w:lang w:bidi="ar-EG"/>
        </w:rPr>
        <w:t>2.2.15</w:t>
      </w:r>
      <w:r w:rsidRPr="00217840">
        <w:rPr>
          <w:rtl/>
          <w:lang w:bidi="ar-EG"/>
        </w:rPr>
        <w:tab/>
      </w:r>
      <w:r w:rsidRPr="00217840">
        <w:rPr>
          <w:rFonts w:hint="cs"/>
          <w:rtl/>
          <w:lang w:bidi="ar-EG"/>
        </w:rPr>
        <w:t>واتفق الفريق الاستشاري على إرسال بياني اتصال:</w:t>
      </w:r>
    </w:p>
    <w:p w14:paraId="04602816" w14:textId="77777777" w:rsidR="009F63AD" w:rsidRPr="000F7E39" w:rsidRDefault="009F63AD" w:rsidP="000F7E39">
      <w:pPr>
        <w:pStyle w:val="enumlev1"/>
        <w:rPr>
          <w:rtl/>
          <w:lang w:bidi="ar-EG"/>
        </w:rPr>
      </w:pPr>
      <w:r>
        <w:rPr>
          <w:rFonts w:hint="cs"/>
          <w:rtl/>
          <w:lang w:bidi="ar-EG"/>
        </w:rPr>
        <w:t> </w:t>
      </w:r>
      <w:proofErr w:type="gramStart"/>
      <w:r w:rsidRPr="000F7E39">
        <w:rPr>
          <w:rFonts w:hint="cs"/>
          <w:rtl/>
          <w:lang w:bidi="ar-EG"/>
        </w:rPr>
        <w:t>أ )</w:t>
      </w:r>
      <w:proofErr w:type="gramEnd"/>
      <w:r w:rsidRPr="000F7E39">
        <w:rPr>
          <w:rtl/>
          <w:lang w:bidi="ar-EG"/>
        </w:rPr>
        <w:tab/>
      </w:r>
      <w:r w:rsidRPr="000F7E39">
        <w:rPr>
          <w:rFonts w:hint="cs"/>
          <w:rtl/>
          <w:lang w:bidi="ar-EG"/>
        </w:rPr>
        <w:t>بيان اتصال في</w:t>
      </w:r>
      <w:r w:rsidRPr="000F7E39">
        <w:rPr>
          <w:rFonts w:hint="eastAsia"/>
          <w:rtl/>
          <w:lang w:bidi="ar-EG"/>
        </w:rPr>
        <w:t> </w:t>
      </w:r>
      <w:r w:rsidRPr="000F7E39">
        <w:rPr>
          <w:rFonts w:hint="cs"/>
          <w:rtl/>
          <w:lang w:bidi="ar-EG"/>
        </w:rPr>
        <w:t xml:space="preserve">الوثيقة </w:t>
      </w:r>
      <w:hyperlink r:id="rId52" w:history="1">
        <w:r w:rsidRPr="000F7E39">
          <w:rPr>
            <w:rStyle w:val="Hyperlink"/>
          </w:rPr>
          <w:t>TSAG-LS30-R1</w:t>
        </w:r>
      </w:hyperlink>
      <w:r w:rsidRPr="000F7E39">
        <w:rPr>
          <w:rFonts w:hint="cs"/>
          <w:rtl/>
        </w:rPr>
        <w:t xml:space="preserve"> بشأن تبسيط القرارات لاتخاذ الإجراء المناسب بشأنه، وهو موجه إلى </w:t>
      </w:r>
      <w:bookmarkStart w:id="71" w:name="_Hlk24059208"/>
      <w:r w:rsidRPr="000F7E39">
        <w:rPr>
          <w:rFonts w:hint="cs"/>
          <w:rtl/>
        </w:rPr>
        <w:t>فريق</w:t>
      </w:r>
      <w:r w:rsidRPr="000F7E39">
        <w:rPr>
          <w:rFonts w:hint="eastAsia"/>
          <w:rtl/>
        </w:rPr>
        <w:t> </w:t>
      </w:r>
      <w:r w:rsidRPr="000F7E39">
        <w:rPr>
          <w:rFonts w:hint="cs"/>
          <w:rtl/>
        </w:rPr>
        <w:t xml:space="preserve">التنسيق بين القطاعات </w:t>
      </w:r>
      <w:r w:rsidRPr="000F7E39">
        <w:rPr>
          <w:lang w:bidi="ar-EG"/>
        </w:rPr>
        <w:t>(ISCG)</w:t>
      </w:r>
      <w:r w:rsidRPr="000F7E39">
        <w:rPr>
          <w:rFonts w:hint="cs"/>
          <w:rtl/>
        </w:rPr>
        <w:t xml:space="preserve"> </w:t>
      </w:r>
      <w:r w:rsidRPr="000F7E39">
        <w:rPr>
          <w:rtl/>
        </w:rPr>
        <w:t>في</w:t>
      </w:r>
      <w:r w:rsidRPr="000F7E39">
        <w:rPr>
          <w:rFonts w:hint="cs"/>
          <w:rtl/>
        </w:rPr>
        <w:t xml:space="preserve"> </w:t>
      </w:r>
      <w:r w:rsidRPr="000F7E39">
        <w:rPr>
          <w:rtl/>
        </w:rPr>
        <w:t>الاتحاد</w:t>
      </w:r>
      <w:r w:rsidRPr="000F7E39">
        <w:rPr>
          <w:rFonts w:hint="cs"/>
          <w:rtl/>
          <w:lang w:bidi="ar-EG"/>
        </w:rPr>
        <w:t>، و</w:t>
      </w:r>
      <w:r w:rsidRPr="000F7E39">
        <w:rPr>
          <w:rtl/>
        </w:rPr>
        <w:t>فريق المهام المعني بالتنسيق بين القطاعا</w:t>
      </w:r>
      <w:r w:rsidRPr="000F7E39">
        <w:rPr>
          <w:rFonts w:hint="cs"/>
          <w:rtl/>
        </w:rPr>
        <w:t>ت</w:t>
      </w:r>
      <w:r w:rsidRPr="000F7E39">
        <w:rPr>
          <w:rFonts w:hint="eastAsia"/>
          <w:rtl/>
        </w:rPr>
        <w:t> </w:t>
      </w:r>
      <w:r w:rsidRPr="000F7E39">
        <w:rPr>
          <w:lang w:bidi="ar-EG"/>
        </w:rPr>
        <w:t>(ISC</w:t>
      </w:r>
      <w:r w:rsidRPr="000F7E39">
        <w:rPr>
          <w:lang w:bidi="ar-EG"/>
        </w:rPr>
        <w:noBreakHyphen/>
        <w:t>TF)</w:t>
      </w:r>
      <w:r w:rsidRPr="000F7E39">
        <w:rPr>
          <w:rFonts w:hint="cs"/>
          <w:rtl/>
          <w:lang w:bidi="ar-EG"/>
        </w:rPr>
        <w:t xml:space="preserve"> </w:t>
      </w:r>
      <w:r w:rsidRPr="000F7E39">
        <w:rPr>
          <w:rtl/>
          <w:lang w:bidi="ar-EG"/>
        </w:rPr>
        <w:t>التابع لأمانة الاتحاد</w:t>
      </w:r>
      <w:r w:rsidRPr="000F7E39">
        <w:rPr>
          <w:rFonts w:hint="cs"/>
          <w:rtl/>
          <w:lang w:bidi="ar-EG"/>
        </w:rPr>
        <w:t xml:space="preserve">، والفريق الاستشاري لتنمية الاتصالات </w:t>
      </w:r>
      <w:r w:rsidRPr="000F7E39">
        <w:rPr>
          <w:lang w:bidi="ar-EG"/>
        </w:rPr>
        <w:t>(</w:t>
      </w:r>
      <w:r w:rsidRPr="000F7E39">
        <w:rPr>
          <w:lang w:val="en-GB" w:bidi="ar-EG"/>
        </w:rPr>
        <w:t>TDAG)</w:t>
      </w:r>
      <w:r w:rsidRPr="000F7E39">
        <w:rPr>
          <w:rFonts w:hint="cs"/>
          <w:rtl/>
          <w:lang w:bidi="ar-EG"/>
        </w:rPr>
        <w:t>، والفريق الاستشاري للاتصالات الراديوية</w:t>
      </w:r>
      <w:r w:rsidRPr="000F7E39">
        <w:rPr>
          <w:rFonts w:hint="eastAsia"/>
          <w:rtl/>
          <w:lang w:bidi="ar-EG"/>
        </w:rPr>
        <w:t> </w:t>
      </w:r>
      <w:r w:rsidRPr="000F7E39">
        <w:rPr>
          <w:lang w:bidi="ar-EG"/>
        </w:rPr>
        <w:t>(</w:t>
      </w:r>
      <w:r w:rsidRPr="000F7E39">
        <w:rPr>
          <w:lang w:val="en-GB" w:bidi="ar-EG"/>
        </w:rPr>
        <w:t>RAG)</w:t>
      </w:r>
      <w:bookmarkEnd w:id="71"/>
      <w:r w:rsidRPr="000F7E39">
        <w:rPr>
          <w:rFonts w:hint="cs"/>
          <w:rtl/>
          <w:lang w:bidi="ar-EG"/>
        </w:rPr>
        <w:t>؛</w:t>
      </w:r>
    </w:p>
    <w:p w14:paraId="77EE994C" w14:textId="49B3D2A1" w:rsidR="009F63AD" w:rsidRPr="003B4B53" w:rsidRDefault="009F63AD" w:rsidP="000F7E39">
      <w:pPr>
        <w:pStyle w:val="enumlev1"/>
        <w:rPr>
          <w:rtl/>
          <w:lang w:bidi="ar-EG"/>
        </w:rPr>
      </w:pPr>
      <w:r w:rsidRPr="000F7E39">
        <w:rPr>
          <w:rFonts w:hint="cs"/>
          <w:rtl/>
          <w:lang w:bidi="ar-EG"/>
        </w:rPr>
        <w:t>ب)</w:t>
      </w:r>
      <w:r w:rsidRPr="000F7E39">
        <w:rPr>
          <w:rtl/>
          <w:lang w:bidi="ar-EG"/>
        </w:rPr>
        <w:tab/>
      </w:r>
      <w:r w:rsidRPr="000F7E39">
        <w:rPr>
          <w:rFonts w:hint="cs"/>
          <w:rtl/>
          <w:lang w:bidi="ar-EG"/>
        </w:rPr>
        <w:t>بيان اتصال في</w:t>
      </w:r>
      <w:r w:rsidRPr="000F7E39">
        <w:rPr>
          <w:rFonts w:hint="eastAsia"/>
          <w:rtl/>
          <w:lang w:bidi="ar-EG"/>
        </w:rPr>
        <w:t> </w:t>
      </w:r>
      <w:r w:rsidRPr="000F7E39">
        <w:rPr>
          <w:rFonts w:hint="cs"/>
          <w:rtl/>
          <w:lang w:bidi="ar-EG"/>
        </w:rPr>
        <w:t xml:space="preserve">الوثيقة </w:t>
      </w:r>
      <w:hyperlink r:id="rId53" w:history="1">
        <w:r w:rsidRPr="000F7E39">
          <w:rPr>
            <w:rStyle w:val="Hyperlink"/>
          </w:rPr>
          <w:t>TSAG-LS29</w:t>
        </w:r>
      </w:hyperlink>
      <w:r w:rsidRPr="000F7E39">
        <w:rPr>
          <w:rFonts w:hint="cs"/>
          <w:rtl/>
        </w:rPr>
        <w:t xml:space="preserve"> بشأن مسؤولي الاتصال والمنسقين الإقليميين المعنيين ب</w:t>
      </w:r>
      <w:r w:rsidRPr="000F7E39">
        <w:rPr>
          <w:rtl/>
          <w:lang w:bidi="ar-EG"/>
        </w:rPr>
        <w:t>الجمعية العالمية لتقييس الاتصالات لعام 2020 (</w:t>
      </w:r>
      <w:r w:rsidRPr="000F7E39">
        <w:rPr>
          <w:lang w:bidi="ar-EG"/>
        </w:rPr>
        <w:t>WTSA-20</w:t>
      </w:r>
      <w:r w:rsidRPr="000F7E39">
        <w:rPr>
          <w:rtl/>
          <w:lang w:bidi="ar-EG"/>
        </w:rPr>
        <w:t>)</w:t>
      </w:r>
      <w:r w:rsidRPr="000F7E39">
        <w:rPr>
          <w:rFonts w:hint="cs"/>
          <w:rtl/>
          <w:lang w:bidi="ar-EG"/>
        </w:rPr>
        <w:t xml:space="preserve">، </w:t>
      </w:r>
      <w:r w:rsidRPr="000F7E39">
        <w:rPr>
          <w:rFonts w:hint="cs"/>
          <w:rtl/>
        </w:rPr>
        <w:t>وهو موجه إلى</w:t>
      </w:r>
      <w:r w:rsidRPr="000F7E39">
        <w:rPr>
          <w:rtl/>
        </w:rPr>
        <w:t xml:space="preserve"> مجموعة الاتصالات لآسيا والمحيط الهادئ</w:t>
      </w:r>
      <w:r w:rsidR="000F7E39">
        <w:rPr>
          <w:rFonts w:hint="cs"/>
          <w:rtl/>
        </w:rPr>
        <w:t> </w:t>
      </w:r>
      <w:r w:rsidRPr="000F7E39">
        <w:rPr>
          <w:rtl/>
        </w:rPr>
        <w:t>(</w:t>
      </w:r>
      <w:r w:rsidRPr="000F7E39">
        <w:t>APT</w:t>
      </w:r>
      <w:r w:rsidRPr="000F7E39">
        <w:rPr>
          <w:rtl/>
        </w:rPr>
        <w:t>)، و</w:t>
      </w:r>
      <w:r w:rsidR="00D06EC5">
        <w:rPr>
          <w:rFonts w:hint="cs"/>
          <w:rtl/>
        </w:rPr>
        <w:t>ال</w:t>
      </w:r>
      <w:r w:rsidRPr="000F7E39">
        <w:rPr>
          <w:rtl/>
        </w:rPr>
        <w:t xml:space="preserve">اتحاد الإفريقي </w:t>
      </w:r>
      <w:r w:rsidRPr="000F7E39">
        <w:rPr>
          <w:rFonts w:hint="cs"/>
          <w:rtl/>
        </w:rPr>
        <w:t xml:space="preserve">للاتصالات </w:t>
      </w:r>
      <w:r w:rsidRPr="000F7E39">
        <w:rPr>
          <w:rtl/>
        </w:rPr>
        <w:t>(</w:t>
      </w:r>
      <w:r w:rsidRPr="000F7E39">
        <w:t>ATU</w:t>
      </w:r>
      <w:r w:rsidRPr="000F7E39">
        <w:rPr>
          <w:rtl/>
        </w:rPr>
        <w:t>)، والمؤتمر الأوروبي لإدارات البريد والاتصالات (</w:t>
      </w:r>
      <w:r w:rsidRPr="000F7E39">
        <w:t>CEPT</w:t>
      </w:r>
      <w:r w:rsidRPr="000F7E39">
        <w:rPr>
          <w:rtl/>
        </w:rPr>
        <w:t>)، ولجنة البلدان الأمريكية للاتصالات (</w:t>
      </w:r>
      <w:r w:rsidRPr="000F7E39">
        <w:t>CITEL</w:t>
      </w:r>
      <w:r w:rsidRPr="000F7E39">
        <w:rPr>
          <w:rtl/>
        </w:rPr>
        <w:t>)، وجامعة الدول العربية (</w:t>
      </w:r>
      <w:r w:rsidRPr="000F7E39">
        <w:t>LAS</w:t>
      </w:r>
      <w:r w:rsidRPr="000F7E39">
        <w:rPr>
          <w:rtl/>
        </w:rPr>
        <w:t>)، والكومنولث الإقليمي في مجال الاتصالات (</w:t>
      </w:r>
      <w:r w:rsidRPr="000F7E39">
        <w:t>RCC</w:t>
      </w:r>
      <w:r w:rsidRPr="000F7E39">
        <w:rPr>
          <w:rtl/>
        </w:rPr>
        <w:t>)</w:t>
      </w:r>
      <w:r w:rsidRPr="000F7E39">
        <w:rPr>
          <w:rFonts w:hint="cs"/>
          <w:rtl/>
        </w:rPr>
        <w:t>.</w:t>
      </w:r>
    </w:p>
    <w:p w14:paraId="177BF97D" w14:textId="77777777" w:rsidR="009F63AD" w:rsidRDefault="009F63AD" w:rsidP="009F63AD">
      <w:pPr>
        <w:rPr>
          <w:lang w:bidi="ar-EG"/>
        </w:rPr>
      </w:pPr>
      <w:r w:rsidRPr="003B4B53">
        <w:rPr>
          <w:lang w:bidi="ar-EG"/>
        </w:rPr>
        <w:t>3.2.</w:t>
      </w:r>
      <w:r>
        <w:rPr>
          <w:lang w:bidi="ar-EG"/>
        </w:rPr>
        <w:t>15</w:t>
      </w:r>
      <w:r w:rsidRPr="003B4B53">
        <w:rPr>
          <w:rtl/>
          <w:lang w:bidi="ar-EG"/>
        </w:rPr>
        <w:tab/>
      </w:r>
      <w:r w:rsidRPr="003B4B53">
        <w:rPr>
          <w:rFonts w:hint="cs"/>
          <w:rtl/>
          <w:lang w:bidi="ar-EG"/>
        </w:rPr>
        <w:t xml:space="preserve">وأذن </w:t>
      </w:r>
      <w:r w:rsidRPr="003B4B53">
        <w:rPr>
          <w:rtl/>
        </w:rPr>
        <w:t xml:space="preserve">الفريق الاستشاري </w:t>
      </w:r>
      <w:r w:rsidRPr="003B4B53">
        <w:rPr>
          <w:rFonts w:hint="cs"/>
          <w:rtl/>
        </w:rPr>
        <w:t xml:space="preserve">لفريق المقرِّر </w:t>
      </w:r>
      <w:r w:rsidRPr="003B4B53">
        <w:rPr>
          <w:lang w:bidi="ar-EG"/>
        </w:rPr>
        <w:t>RG-</w:t>
      </w:r>
      <w:proofErr w:type="spellStart"/>
      <w:r w:rsidRPr="003B4B53">
        <w:rPr>
          <w:lang w:bidi="ar-EG"/>
        </w:rPr>
        <w:t>ResReview</w:t>
      </w:r>
      <w:proofErr w:type="spellEnd"/>
      <w:r w:rsidRPr="003B4B53">
        <w:rPr>
          <w:rFonts w:hint="cs"/>
          <w:rtl/>
        </w:rPr>
        <w:t xml:space="preserve"> بعقد اجتماع</w:t>
      </w:r>
      <w:r>
        <w:rPr>
          <w:rFonts w:hint="cs"/>
          <w:rtl/>
        </w:rPr>
        <w:t>ين</w:t>
      </w:r>
      <w:r w:rsidRPr="003B4B53">
        <w:rPr>
          <w:rFonts w:hint="cs"/>
          <w:rtl/>
        </w:rPr>
        <w:t xml:space="preserve"> مرحلي</w:t>
      </w:r>
      <w:r>
        <w:rPr>
          <w:rFonts w:hint="cs"/>
          <w:rtl/>
        </w:rPr>
        <w:t>ين،</w:t>
      </w:r>
      <w:r w:rsidRPr="003B4B53">
        <w:rPr>
          <w:rFonts w:hint="cs"/>
          <w:rtl/>
        </w:rPr>
        <w:t xml:space="preserve"> إذا قُدمت مساهمات</w:t>
      </w:r>
      <w:r>
        <w:rPr>
          <w:rFonts w:hint="cs"/>
          <w:rtl/>
        </w:rPr>
        <w:t>،</w:t>
      </w:r>
      <w:r w:rsidRPr="003B4B53">
        <w:rPr>
          <w:rFonts w:hint="cs"/>
          <w:rtl/>
        </w:rPr>
        <w:t xml:space="preserve"> </w:t>
      </w:r>
      <w:r w:rsidRPr="003B4B53">
        <w:rPr>
          <w:rFonts w:hint="cs"/>
          <w:rtl/>
          <w:lang w:bidi="ar-EG"/>
        </w:rPr>
        <w:t>بشأن استعراض قرارات الجمعية العالمية لتقييس الاتصالات، بما يشمل تبسيطها</w:t>
      </w:r>
      <w:r>
        <w:rPr>
          <w:rFonts w:hint="cs"/>
          <w:rtl/>
          <w:lang w:bidi="ar-EG"/>
        </w:rPr>
        <w:t>،</w:t>
      </w:r>
      <w:r w:rsidRPr="003B4B53">
        <w:rPr>
          <w:rFonts w:hint="cs"/>
          <w:rtl/>
          <w:lang w:bidi="ar-EG"/>
        </w:rPr>
        <w:t xml:space="preserve"> وفقاً لنطاق عمل فريق المقرِّر هذا. انظر </w:t>
      </w:r>
      <w:hyperlink w:anchor="Annex_A" w:history="1">
        <w:r w:rsidRPr="003B4B53">
          <w:rPr>
            <w:rStyle w:val="Hyperlink"/>
            <w:rFonts w:hint="cs"/>
            <w:rtl/>
            <w:lang w:bidi="ar-EG"/>
          </w:rPr>
          <w:t>الملحق</w:t>
        </w:r>
        <w:r w:rsidRPr="003B4B53">
          <w:rPr>
            <w:rStyle w:val="Hyperlink"/>
            <w:rFonts w:hint="eastAsia"/>
            <w:rtl/>
            <w:lang w:bidi="ar-EG"/>
          </w:rPr>
          <w:t> </w:t>
        </w:r>
        <w:r w:rsidRPr="003B4B53">
          <w:rPr>
            <w:rStyle w:val="Hyperlink"/>
            <w:lang w:val="es-ES" w:bidi="ar-EG"/>
          </w:rPr>
          <w:t>A</w:t>
        </w:r>
      </w:hyperlink>
      <w:r w:rsidRPr="003B4B53">
        <w:rPr>
          <w:rFonts w:hint="cs"/>
          <w:rtl/>
          <w:lang w:bidi="ar-EG"/>
        </w:rPr>
        <w:t>.</w:t>
      </w:r>
    </w:p>
    <w:p w14:paraId="0A1EF413" w14:textId="77777777" w:rsidR="009F63AD" w:rsidRDefault="009F63AD" w:rsidP="000F7E39">
      <w:pPr>
        <w:pStyle w:val="enumlev1"/>
        <w:rPr>
          <w:rtl/>
        </w:rPr>
      </w:pPr>
      <w:r>
        <w:rPr>
          <w:rFonts w:hint="eastAsia"/>
          <w:rtl/>
          <w:lang w:bidi="ar-EG"/>
        </w:rPr>
        <w:t> </w:t>
      </w:r>
      <w:proofErr w:type="gramStart"/>
      <w:r>
        <w:rPr>
          <w:rFonts w:hint="cs"/>
          <w:rtl/>
          <w:lang w:bidi="ar-EG"/>
        </w:rPr>
        <w:t>أ )</w:t>
      </w:r>
      <w:proofErr w:type="gramEnd"/>
      <w:r>
        <w:rPr>
          <w:rtl/>
          <w:lang w:bidi="ar-EG"/>
        </w:rPr>
        <w:tab/>
      </w:r>
      <w:r w:rsidRPr="0049571F">
        <w:rPr>
          <w:rtl/>
          <w:lang w:bidi="ar-EG"/>
        </w:rPr>
        <w:t xml:space="preserve">اجتماع </w:t>
      </w:r>
      <w:r>
        <w:rPr>
          <w:rFonts w:hint="cs"/>
          <w:rtl/>
        </w:rPr>
        <w:t xml:space="preserve">حضوري </w:t>
      </w:r>
      <w:r w:rsidRPr="0049571F">
        <w:rPr>
          <w:rtl/>
        </w:rPr>
        <w:t xml:space="preserve">واحد </w:t>
      </w:r>
      <w:r>
        <w:rPr>
          <w:rFonts w:hint="cs"/>
          <w:rtl/>
        </w:rPr>
        <w:t xml:space="preserve">عبر </w:t>
      </w:r>
      <w:r w:rsidRPr="0049571F">
        <w:rPr>
          <w:rtl/>
        </w:rPr>
        <w:t xml:space="preserve">مرافق الاجتماعات الإلكترونية خلال </w:t>
      </w:r>
      <w:r>
        <w:rPr>
          <w:rFonts w:hint="cs"/>
          <w:rtl/>
        </w:rPr>
        <w:t>دورة ال</w:t>
      </w:r>
      <w:r w:rsidRPr="0049571F">
        <w:rPr>
          <w:rtl/>
        </w:rPr>
        <w:t>مجلس</w:t>
      </w:r>
      <w:r>
        <w:rPr>
          <w:rFonts w:hint="cs"/>
          <w:rtl/>
        </w:rPr>
        <w:t xml:space="preserve"> لعام</w:t>
      </w:r>
      <w:r w:rsidRPr="0049571F">
        <w:rPr>
          <w:rtl/>
        </w:rPr>
        <w:t xml:space="preserve"> 2020</w:t>
      </w:r>
      <w:r>
        <w:rPr>
          <w:rtl/>
        </w:rPr>
        <w:t>؛</w:t>
      </w:r>
    </w:p>
    <w:p w14:paraId="60863133" w14:textId="77777777" w:rsidR="009F63AD" w:rsidRPr="003B4B53" w:rsidRDefault="009F63AD" w:rsidP="000F7E39">
      <w:pPr>
        <w:pStyle w:val="enumlev1"/>
        <w:rPr>
          <w:rtl/>
          <w:lang w:bidi="ar-EG"/>
        </w:rPr>
      </w:pPr>
      <w:r>
        <w:rPr>
          <w:rFonts w:hint="cs"/>
          <w:rtl/>
        </w:rPr>
        <w:t>ب)</w:t>
      </w:r>
      <w:r>
        <w:rPr>
          <w:rtl/>
        </w:rPr>
        <w:tab/>
      </w:r>
      <w:r w:rsidRPr="0049571F">
        <w:rPr>
          <w:rtl/>
        </w:rPr>
        <w:t>اجتماع إلكتروني</w:t>
      </w:r>
      <w:r w:rsidRPr="0049571F">
        <w:rPr>
          <w:rtl/>
          <w:lang w:bidi="ar-EG"/>
        </w:rPr>
        <w:t xml:space="preserve"> واحد في</w:t>
      </w:r>
      <w:r>
        <w:rPr>
          <w:rFonts w:hint="cs"/>
          <w:rtl/>
          <w:lang w:bidi="ar-EG"/>
        </w:rPr>
        <w:t xml:space="preserve"> شهر</w:t>
      </w:r>
      <w:r w:rsidRPr="0049571F">
        <w:rPr>
          <w:rtl/>
          <w:lang w:bidi="ar-EG"/>
        </w:rPr>
        <w:t xml:space="preserve"> أغسطس 2020.</w:t>
      </w:r>
    </w:p>
    <w:p w14:paraId="171A697E" w14:textId="77777777" w:rsidR="009F63AD" w:rsidRPr="003B4B53" w:rsidRDefault="009F63AD" w:rsidP="009F63AD">
      <w:pPr>
        <w:rPr>
          <w:rtl/>
          <w:lang w:bidi="ar"/>
        </w:rPr>
      </w:pPr>
      <w:r w:rsidRPr="001361F1">
        <w:rPr>
          <w:lang w:bidi="ar-EG"/>
        </w:rPr>
        <w:t>4.2.15</w:t>
      </w:r>
      <w:r w:rsidRPr="001361F1">
        <w:rPr>
          <w:rtl/>
          <w:lang w:bidi="ar-EG"/>
        </w:rPr>
        <w:tab/>
      </w:r>
      <w:r w:rsidRPr="001361F1">
        <w:rPr>
          <w:rFonts w:hint="cs"/>
          <w:rtl/>
          <w:lang w:bidi="ar-EG"/>
        </w:rPr>
        <w:t>وسيجتمع فريق المقرِّر</w:t>
      </w:r>
      <w:r w:rsidRPr="001361F1">
        <w:rPr>
          <w:rFonts w:hint="eastAsia"/>
          <w:rtl/>
          <w:lang w:bidi="ar-EG"/>
        </w:rPr>
        <w:t> </w:t>
      </w:r>
      <w:r w:rsidRPr="001361F1">
        <w:rPr>
          <w:lang w:bidi="ar-EG"/>
        </w:rPr>
        <w:t>RG-</w:t>
      </w:r>
      <w:proofErr w:type="spellStart"/>
      <w:r w:rsidRPr="001361F1">
        <w:rPr>
          <w:lang w:bidi="ar-EG"/>
        </w:rPr>
        <w:t>ResReview</w:t>
      </w:r>
      <w:proofErr w:type="spellEnd"/>
      <w:r w:rsidRPr="001361F1">
        <w:rPr>
          <w:rFonts w:hint="cs"/>
          <w:rtl/>
          <w:lang w:bidi="ar"/>
        </w:rPr>
        <w:t xml:space="preserve"> </w:t>
      </w:r>
      <w:r w:rsidRPr="001361F1">
        <w:rPr>
          <w:rFonts w:hint="cs"/>
          <w:rtl/>
        </w:rPr>
        <w:t>أثناء الاجتماع السادس للفريق الاستشاري لتقييس الاتصالات</w:t>
      </w:r>
      <w:r w:rsidRPr="001361F1">
        <w:rPr>
          <w:rFonts w:hint="cs"/>
          <w:rtl/>
          <w:lang w:bidi="ar"/>
        </w:rPr>
        <w:t>.</w:t>
      </w:r>
    </w:p>
    <w:p w14:paraId="6B4DB2D4" w14:textId="77777777" w:rsidR="009F63AD" w:rsidRPr="003F7B27" w:rsidRDefault="009F63AD" w:rsidP="009F63AD">
      <w:pPr>
        <w:pStyle w:val="Heading2"/>
        <w:rPr>
          <w:rtl/>
          <w:lang w:bidi="ar-EG"/>
        </w:rPr>
      </w:pPr>
      <w:bookmarkStart w:id="72" w:name="_Toc27402619"/>
      <w:bookmarkStart w:id="73" w:name="_Toc38273072"/>
      <w:r w:rsidRPr="003F7B27">
        <w:rPr>
          <w:lang w:bidi="ar-EG"/>
        </w:rPr>
        <w:t>3.15</w:t>
      </w:r>
      <w:r w:rsidRPr="003F7B27">
        <w:rPr>
          <w:rtl/>
          <w:lang w:bidi="ar-EG"/>
        </w:rPr>
        <w:tab/>
      </w:r>
      <w:bookmarkStart w:id="74" w:name="_Hlk24060800"/>
      <w:r w:rsidRPr="003F7B27">
        <w:rPr>
          <w:rtl/>
          <w:lang w:bidi="ar-EG"/>
        </w:rPr>
        <w:t xml:space="preserve">فريق المقرِّر التابع للفريق الاستشاري </w:t>
      </w:r>
      <w:r w:rsidRPr="003F7B27">
        <w:rPr>
          <w:rFonts w:hint="cs"/>
          <w:rtl/>
          <w:lang w:bidi="ar-EG"/>
        </w:rPr>
        <w:t>والمعني بتعزيز</w:t>
      </w:r>
      <w:r w:rsidRPr="003F7B27">
        <w:rPr>
          <w:rtl/>
          <w:lang w:bidi="ar-EG"/>
        </w:rPr>
        <w:t xml:space="preserve"> التعاون </w:t>
      </w:r>
      <w:r w:rsidRPr="003F7B27">
        <w:rPr>
          <w:lang w:bidi="ar-EG"/>
        </w:rPr>
        <w:t>(RG-SC)</w:t>
      </w:r>
      <w:bookmarkEnd w:id="72"/>
      <w:bookmarkEnd w:id="73"/>
    </w:p>
    <w:bookmarkEnd w:id="74"/>
    <w:p w14:paraId="1ED267BA" w14:textId="1DC34C83" w:rsidR="009F63AD" w:rsidRDefault="009F63AD" w:rsidP="009F63AD">
      <w:pPr>
        <w:rPr>
          <w:lang w:bidi="ar-EG"/>
        </w:rPr>
      </w:pPr>
      <w:r w:rsidRPr="00ED6A2B">
        <w:rPr>
          <w:lang w:bidi="ar-EG"/>
        </w:rPr>
        <w:t>1.3.15</w:t>
      </w:r>
      <w:r w:rsidRPr="00ED6A2B">
        <w:rPr>
          <w:lang w:bidi="ar-EG"/>
        </w:rPr>
        <w:tab/>
      </w:r>
      <w:r w:rsidRPr="00ED6A2B">
        <w:rPr>
          <w:rFonts w:hint="cs"/>
          <w:rtl/>
        </w:rPr>
        <w:t>عرض</w:t>
      </w:r>
      <w:r w:rsidRPr="00ED6A2B">
        <w:rPr>
          <w:rtl/>
        </w:rPr>
        <w:t xml:space="preserve"> مقرِّر فريق المقرِّر التابع للفريق الاستشاري </w:t>
      </w:r>
      <w:r w:rsidRPr="00ED6A2B">
        <w:rPr>
          <w:rFonts w:hint="cs"/>
          <w:rtl/>
        </w:rPr>
        <w:t>المعني بتعزيز</w:t>
      </w:r>
      <w:r w:rsidRPr="00ED6A2B">
        <w:rPr>
          <w:rtl/>
        </w:rPr>
        <w:t xml:space="preserve"> التعاون</w:t>
      </w:r>
      <w:r w:rsidRPr="00ED6A2B">
        <w:rPr>
          <w:rFonts w:hint="cs"/>
          <w:rtl/>
          <w:lang w:bidi="ar-EG"/>
        </w:rPr>
        <w:t xml:space="preserve">، </w:t>
      </w:r>
      <w:r w:rsidRPr="00ED6A2B">
        <w:rPr>
          <w:rtl/>
        </w:rPr>
        <w:t>السيد غلين</w:t>
      </w:r>
      <w:r w:rsidRPr="00ED6A2B">
        <w:rPr>
          <w:rFonts w:hint="cs"/>
          <w:rtl/>
        </w:rPr>
        <w:t> </w:t>
      </w:r>
      <w:proofErr w:type="spellStart"/>
      <w:r w:rsidRPr="00ED6A2B">
        <w:rPr>
          <w:rtl/>
        </w:rPr>
        <w:t>بارسونز</w:t>
      </w:r>
      <w:proofErr w:type="spellEnd"/>
      <w:r w:rsidRPr="00ED6A2B">
        <w:rPr>
          <w:rtl/>
        </w:rPr>
        <w:t xml:space="preserve"> </w:t>
      </w:r>
      <w:r w:rsidRPr="00ED6A2B">
        <w:rPr>
          <w:rtl/>
          <w:lang w:bidi="ar"/>
        </w:rPr>
        <w:t>(</w:t>
      </w:r>
      <w:r w:rsidRPr="00872214">
        <w:t>Ericsson Canada</w:t>
      </w:r>
      <w:r w:rsidRPr="00ED6A2B">
        <w:rPr>
          <w:rtl/>
          <w:lang w:bidi="ar"/>
        </w:rPr>
        <w:t>)</w:t>
      </w:r>
      <w:r w:rsidRPr="00ED6A2B">
        <w:rPr>
          <w:rtl/>
        </w:rPr>
        <w:t>، تقرير فريق</w:t>
      </w:r>
      <w:r w:rsidRPr="00ED6A2B">
        <w:rPr>
          <w:rFonts w:hint="cs"/>
          <w:rtl/>
        </w:rPr>
        <w:t>ه الوارد في</w:t>
      </w:r>
      <w:r w:rsidRPr="00ED6A2B">
        <w:rPr>
          <w:rFonts w:hint="eastAsia"/>
          <w:rtl/>
        </w:rPr>
        <w:t> </w:t>
      </w:r>
      <w:r w:rsidRPr="00ED6A2B">
        <w:rPr>
          <w:rtl/>
        </w:rPr>
        <w:t>الوثيقة</w:t>
      </w:r>
      <w:r w:rsidRPr="00ED6A2B">
        <w:rPr>
          <w:rFonts w:hint="eastAsia"/>
          <w:rtl/>
        </w:rPr>
        <w:t> </w:t>
      </w:r>
      <w:hyperlink r:id="rId54" w:history="1">
        <w:r w:rsidRPr="00ED6A2B">
          <w:rPr>
            <w:rStyle w:val="Hyperlink"/>
            <w:lang w:val="en-GB" w:bidi="ar-EG"/>
          </w:rPr>
          <w:t>TD649</w:t>
        </w:r>
      </w:hyperlink>
      <w:r w:rsidRPr="00ED6A2B">
        <w:rPr>
          <w:rtl/>
          <w:lang w:bidi="ar"/>
        </w:rPr>
        <w:t>.</w:t>
      </w:r>
      <w:r w:rsidRPr="00ED6A2B">
        <w:rPr>
          <w:rFonts w:hint="cs"/>
          <w:rtl/>
          <w:lang w:bidi="ar"/>
        </w:rPr>
        <w:t xml:space="preserve"> </w:t>
      </w:r>
      <w:r w:rsidRPr="00ED6A2B">
        <w:rPr>
          <w:rFonts w:hint="cs"/>
          <w:rtl/>
        </w:rPr>
        <w:t xml:space="preserve">ووافق </w:t>
      </w:r>
      <w:r w:rsidRPr="00ED6A2B">
        <w:rPr>
          <w:rtl/>
        </w:rPr>
        <w:t xml:space="preserve">الفريق الاستشاري </w:t>
      </w:r>
      <w:r w:rsidRPr="00ED6A2B">
        <w:rPr>
          <w:rFonts w:hint="cs"/>
          <w:rtl/>
        </w:rPr>
        <w:t>على</w:t>
      </w:r>
      <w:r w:rsidRPr="00ED6A2B">
        <w:rPr>
          <w:rtl/>
        </w:rPr>
        <w:t xml:space="preserve"> التقرير</w:t>
      </w:r>
      <w:r w:rsidRPr="00ED6A2B">
        <w:rPr>
          <w:rFonts w:hint="cs"/>
          <w:rtl/>
        </w:rPr>
        <w:t>.</w:t>
      </w:r>
    </w:p>
    <w:p w14:paraId="08E21607" w14:textId="133C7D50" w:rsidR="009F63AD" w:rsidRPr="000F7E39" w:rsidRDefault="009F63AD" w:rsidP="009F63AD">
      <w:pPr>
        <w:rPr>
          <w:lang w:bidi="ar-EG"/>
        </w:rPr>
      </w:pPr>
      <w:r w:rsidRPr="000F7E39">
        <w:rPr>
          <w:lang w:bidi="ar-EG"/>
        </w:rPr>
        <w:t>2.3.15</w:t>
      </w:r>
      <w:r w:rsidRPr="000F7E39">
        <w:rPr>
          <w:lang w:bidi="ar-EG"/>
        </w:rPr>
        <w:tab/>
      </w:r>
      <w:r w:rsidRPr="000F7E39">
        <w:rPr>
          <w:rFonts w:hint="cs"/>
          <w:rtl/>
          <w:lang w:bidi="ar-EG"/>
        </w:rPr>
        <w:t xml:space="preserve">وافق الفريق الاستشاري لتقييس الاتصالات على إرسال بيان اتصال صادر واحد بشأن التنسيق بين قطاعات الاتحاد إلى </w:t>
      </w:r>
      <w:r w:rsidRPr="000F7E39">
        <w:rPr>
          <w:rFonts w:hint="cs"/>
          <w:rtl/>
        </w:rPr>
        <w:t>فريق</w:t>
      </w:r>
      <w:r w:rsidRPr="000F7E39">
        <w:rPr>
          <w:rFonts w:hint="eastAsia"/>
          <w:rtl/>
        </w:rPr>
        <w:t> </w:t>
      </w:r>
      <w:r w:rsidRPr="000F7E39">
        <w:rPr>
          <w:rFonts w:hint="cs"/>
          <w:rtl/>
        </w:rPr>
        <w:t>التنسيق بين القطاعات</w:t>
      </w:r>
      <w:r w:rsidRPr="000F7E39">
        <w:rPr>
          <w:rFonts w:hint="cs"/>
          <w:rtl/>
          <w:lang w:bidi="ar-EG"/>
        </w:rPr>
        <w:t>، والفريق الاستشاري للاتصالات الراديوية، والفريق الاستشاري لتنمية الاتصالات، (في</w:t>
      </w:r>
      <w:r w:rsidR="006E5327">
        <w:rPr>
          <w:rFonts w:hint="eastAsia"/>
          <w:rtl/>
          <w:lang w:bidi="ar-EG"/>
        </w:rPr>
        <w:t> </w:t>
      </w:r>
      <w:r w:rsidRPr="000F7E39">
        <w:rPr>
          <w:rFonts w:hint="cs"/>
          <w:rtl/>
          <w:lang w:bidi="ar-EG"/>
        </w:rPr>
        <w:t>الوثيقة</w:t>
      </w:r>
      <w:r w:rsidR="000F7E39" w:rsidRPr="000F7E39">
        <w:rPr>
          <w:rFonts w:hint="eastAsia"/>
          <w:rtl/>
          <w:lang w:bidi="ar-EG"/>
        </w:rPr>
        <w:t> </w:t>
      </w:r>
      <w:hyperlink r:id="rId55" w:history="1">
        <w:r w:rsidRPr="000F7E39">
          <w:rPr>
            <w:rStyle w:val="Hyperlink"/>
          </w:rPr>
          <w:t>TSAG-LS31</w:t>
        </w:r>
      </w:hyperlink>
      <w:r w:rsidRPr="000F7E39">
        <w:rPr>
          <w:rFonts w:hint="cs"/>
          <w:rtl/>
          <w:lang w:bidi="ar-EG"/>
        </w:rPr>
        <w:t>)، وهو يحيل إلى جداول التقابل المحدثة لمجالات العمل ذات الاهتمام المشترك بين لجان دراسات قطاعي تنمية الاتصالات وتقييس الاتصالات وبين لجان دراسات قطاعي الاتصالات الراديوية وتقييس الاتصالات من أجل التنسيق بين قطاعات الاتحاد.</w:t>
      </w:r>
    </w:p>
    <w:p w14:paraId="6473BAA5" w14:textId="685B0345" w:rsidR="009F63AD" w:rsidRDefault="009F63AD" w:rsidP="009F63AD">
      <w:pPr>
        <w:rPr>
          <w:lang w:bidi="ar-EG"/>
        </w:rPr>
      </w:pPr>
      <w:r>
        <w:rPr>
          <w:lang w:bidi="ar-EG"/>
        </w:rPr>
        <w:t>3.3.15</w:t>
      </w:r>
      <w:r>
        <w:rPr>
          <w:lang w:bidi="ar-EG"/>
        </w:rPr>
        <w:tab/>
      </w:r>
      <w:r w:rsidRPr="003B4B53">
        <w:rPr>
          <w:rFonts w:hint="cs"/>
          <w:rtl/>
          <w:lang w:bidi="ar-EG"/>
        </w:rPr>
        <w:t xml:space="preserve">سيجتمع </w:t>
      </w:r>
      <w:r w:rsidRPr="003B4B53">
        <w:rPr>
          <w:rtl/>
        </w:rPr>
        <w:t xml:space="preserve">فريق المقرِّر </w:t>
      </w:r>
      <w:r w:rsidRPr="003B4B53">
        <w:rPr>
          <w:rFonts w:hint="cs"/>
          <w:rtl/>
        </w:rPr>
        <w:t>والمعني بتعزيز</w:t>
      </w:r>
      <w:r w:rsidRPr="003B4B53">
        <w:rPr>
          <w:rtl/>
        </w:rPr>
        <w:t xml:space="preserve"> التعاون</w:t>
      </w:r>
      <w:r w:rsidRPr="003B4B53">
        <w:rPr>
          <w:rtl/>
          <w:lang w:bidi="ar"/>
        </w:rPr>
        <w:t xml:space="preserve"> </w:t>
      </w:r>
      <w:r w:rsidRPr="003B4B53">
        <w:rPr>
          <w:rFonts w:hint="cs"/>
          <w:rtl/>
          <w:lang w:bidi="ar-EG"/>
        </w:rPr>
        <w:t xml:space="preserve">خلال الاجتماع </w:t>
      </w:r>
      <w:r>
        <w:rPr>
          <w:rFonts w:hint="cs"/>
          <w:rtl/>
          <w:lang w:bidi="ar-EG"/>
        </w:rPr>
        <w:t>السادس</w:t>
      </w:r>
      <w:r w:rsidRPr="003B4B53">
        <w:rPr>
          <w:rFonts w:hint="cs"/>
          <w:rtl/>
          <w:lang w:bidi="ar-EG"/>
        </w:rPr>
        <w:t xml:space="preserve"> للفريق الاستشاري لتقييس الاتصالات.</w:t>
      </w:r>
    </w:p>
    <w:p w14:paraId="46CC3D4F" w14:textId="77777777" w:rsidR="009F63AD" w:rsidRPr="003B4B53" w:rsidRDefault="009F63AD" w:rsidP="009F63AD">
      <w:pPr>
        <w:pStyle w:val="Heading2"/>
        <w:rPr>
          <w:rtl/>
          <w:lang w:bidi="ar-EG"/>
        </w:rPr>
      </w:pPr>
      <w:bookmarkStart w:id="75" w:name="_Toc536023851"/>
      <w:bookmarkStart w:id="76" w:name="_Toc27402620"/>
      <w:bookmarkStart w:id="77" w:name="_Toc38273073"/>
      <w:r w:rsidRPr="003B4B53">
        <w:rPr>
          <w:lang w:bidi="ar-EG"/>
        </w:rPr>
        <w:lastRenderedPageBreak/>
        <w:t>4.</w:t>
      </w:r>
      <w:r>
        <w:rPr>
          <w:lang w:bidi="ar-EG"/>
        </w:rPr>
        <w:t>15</w:t>
      </w:r>
      <w:r w:rsidRPr="003B4B53">
        <w:rPr>
          <w:rtl/>
          <w:lang w:bidi="ar-EG"/>
        </w:rPr>
        <w:tab/>
        <w:t>فريق المقرِّر التابع للفريق</w:t>
      </w:r>
      <w:r w:rsidRPr="003B4B53">
        <w:rPr>
          <w:rFonts w:hint="cs"/>
          <w:rtl/>
          <w:lang w:bidi="ar-EG"/>
        </w:rPr>
        <w:t> </w:t>
      </w:r>
      <w:r w:rsidRPr="003B4B53">
        <w:rPr>
          <w:rtl/>
          <w:lang w:bidi="ar-EG"/>
        </w:rPr>
        <w:t>الاستشاري لتقييس الاتصالات والمعني بالخط</w:t>
      </w:r>
      <w:r w:rsidRPr="003B4B53">
        <w:rPr>
          <w:rFonts w:hint="cs"/>
          <w:rtl/>
          <w:lang w:bidi="ar-EG"/>
        </w:rPr>
        <w:t>تين</w:t>
      </w:r>
      <w:r w:rsidRPr="003B4B53">
        <w:rPr>
          <w:rtl/>
          <w:lang w:bidi="ar-EG"/>
        </w:rPr>
        <w:t xml:space="preserve"> الاستراتيجية </w:t>
      </w:r>
      <w:r w:rsidRPr="003B4B53">
        <w:rPr>
          <w:rFonts w:hint="cs"/>
          <w:rtl/>
          <w:lang w:bidi="ar-EG"/>
        </w:rPr>
        <w:t>و</w:t>
      </w:r>
      <w:r w:rsidRPr="003B4B53">
        <w:rPr>
          <w:rtl/>
          <w:lang w:bidi="ar-EG"/>
        </w:rPr>
        <w:t>التشغيلية</w:t>
      </w:r>
      <w:r w:rsidRPr="003B4B53">
        <w:rPr>
          <w:rFonts w:hint="cs"/>
          <w:rtl/>
          <w:lang w:bidi="ar-EG"/>
        </w:rPr>
        <w:t> </w:t>
      </w:r>
      <w:r w:rsidRPr="003B4B53">
        <w:rPr>
          <w:lang w:val="en-GB" w:bidi="ar-EG"/>
        </w:rPr>
        <w:t>(RG</w:t>
      </w:r>
      <w:r w:rsidRPr="003B4B53">
        <w:rPr>
          <w:lang w:val="en-GB" w:bidi="ar-EG"/>
        </w:rPr>
        <w:noBreakHyphen/>
        <w:t>SOP)</w:t>
      </w:r>
      <w:bookmarkEnd w:id="75"/>
      <w:bookmarkEnd w:id="76"/>
      <w:bookmarkEnd w:id="77"/>
    </w:p>
    <w:p w14:paraId="2458D2B9" w14:textId="46BAE3A7" w:rsidR="009F63AD" w:rsidRPr="003B4B53" w:rsidRDefault="009F63AD" w:rsidP="009F63AD">
      <w:pPr>
        <w:rPr>
          <w:rtl/>
          <w:lang w:bidi="ar-EG"/>
        </w:rPr>
      </w:pPr>
      <w:r w:rsidRPr="003B4B53">
        <w:rPr>
          <w:rFonts w:hint="cs"/>
          <w:rtl/>
          <w:lang w:bidi="ar-EG"/>
        </w:rPr>
        <w:t>لم يجتمع فريق المقرِّر هذا خلال</w:t>
      </w:r>
      <w:r>
        <w:rPr>
          <w:rFonts w:hint="cs"/>
          <w:rtl/>
          <w:lang w:bidi="ar-EG"/>
        </w:rPr>
        <w:t xml:space="preserve"> هذا</w:t>
      </w:r>
      <w:r w:rsidRPr="003B4B53">
        <w:rPr>
          <w:rFonts w:hint="cs"/>
          <w:rtl/>
          <w:lang w:bidi="ar-EG"/>
        </w:rPr>
        <w:t xml:space="preserve"> </w:t>
      </w:r>
      <w:r>
        <w:rPr>
          <w:rFonts w:hint="cs"/>
          <w:rtl/>
          <w:lang w:bidi="ar-EG"/>
        </w:rPr>
        <w:t>ال</w:t>
      </w:r>
      <w:r w:rsidRPr="003B4B53">
        <w:rPr>
          <w:rFonts w:hint="cs"/>
          <w:rtl/>
          <w:lang w:bidi="ar-EG"/>
        </w:rPr>
        <w:t>اجتماع ل</w:t>
      </w:r>
      <w:r>
        <w:rPr>
          <w:rFonts w:hint="cs"/>
          <w:rtl/>
          <w:lang w:bidi="ar-EG"/>
        </w:rPr>
        <w:t>ل</w:t>
      </w:r>
      <w:r w:rsidRPr="003B4B53">
        <w:rPr>
          <w:rFonts w:hint="cs"/>
          <w:rtl/>
          <w:lang w:bidi="ar-EG"/>
        </w:rPr>
        <w:t>فريق الاستشاري.</w:t>
      </w:r>
    </w:p>
    <w:p w14:paraId="7E98C092" w14:textId="77777777" w:rsidR="009F63AD" w:rsidRPr="00C476E7" w:rsidRDefault="009F63AD" w:rsidP="009F63AD">
      <w:pPr>
        <w:pStyle w:val="Heading2"/>
        <w:rPr>
          <w:spacing w:val="-6"/>
          <w:rtl/>
          <w:lang w:bidi="ar-EG"/>
        </w:rPr>
      </w:pPr>
      <w:bookmarkStart w:id="78" w:name="_Toc536023847"/>
      <w:bookmarkStart w:id="79" w:name="_Toc27402621"/>
      <w:bookmarkStart w:id="80" w:name="_Toc38273074"/>
      <w:r w:rsidRPr="003B4B53">
        <w:rPr>
          <w:lang w:bidi="ar-EG"/>
        </w:rPr>
        <w:t>5.</w:t>
      </w:r>
      <w:r>
        <w:rPr>
          <w:lang w:bidi="ar-EG"/>
        </w:rPr>
        <w:t>15</w:t>
      </w:r>
      <w:r w:rsidRPr="003B4B53">
        <w:rPr>
          <w:rtl/>
          <w:lang w:bidi="ar-EG"/>
        </w:rPr>
        <w:tab/>
      </w:r>
      <w:r w:rsidRPr="00C476E7">
        <w:rPr>
          <w:spacing w:val="-6"/>
          <w:rtl/>
          <w:lang w:bidi="ar-EG"/>
        </w:rPr>
        <w:t>فريق المقرِّر التابع للفريق الاستشاري لتقييس الاتصالات والمعني باستراتيجية التقييس </w:t>
      </w:r>
      <w:r w:rsidRPr="00C476E7">
        <w:rPr>
          <w:spacing w:val="-6"/>
          <w:lang w:bidi="ar-EG"/>
        </w:rPr>
        <w:t>(RG</w:t>
      </w:r>
      <w:r w:rsidRPr="00C476E7">
        <w:rPr>
          <w:spacing w:val="-6"/>
          <w:lang w:bidi="ar-EG"/>
        </w:rPr>
        <w:noBreakHyphen/>
      </w:r>
      <w:proofErr w:type="spellStart"/>
      <w:r w:rsidRPr="00C476E7">
        <w:rPr>
          <w:spacing w:val="-6"/>
          <w:lang w:bidi="ar-EG"/>
        </w:rPr>
        <w:t>StdsStrat</w:t>
      </w:r>
      <w:proofErr w:type="spellEnd"/>
      <w:r w:rsidRPr="00C476E7">
        <w:rPr>
          <w:spacing w:val="-6"/>
          <w:lang w:bidi="ar-EG"/>
        </w:rPr>
        <w:t>)</w:t>
      </w:r>
      <w:bookmarkEnd w:id="78"/>
      <w:bookmarkEnd w:id="79"/>
      <w:bookmarkEnd w:id="80"/>
    </w:p>
    <w:p w14:paraId="4520982D" w14:textId="77777777" w:rsidR="009F63AD" w:rsidRPr="006E5327" w:rsidRDefault="009F63AD" w:rsidP="009F63AD">
      <w:pPr>
        <w:rPr>
          <w:spacing w:val="-4"/>
          <w:rtl/>
          <w:lang w:bidi="ar-EG"/>
        </w:rPr>
      </w:pPr>
      <w:r w:rsidRPr="006E5327">
        <w:rPr>
          <w:spacing w:val="-4"/>
          <w:lang w:bidi="ar-EG"/>
        </w:rPr>
        <w:t>1.5.15</w:t>
      </w:r>
      <w:r w:rsidRPr="006E5327">
        <w:rPr>
          <w:spacing w:val="-4"/>
          <w:lang w:bidi="ar-EG"/>
        </w:rPr>
        <w:tab/>
      </w:r>
      <w:r w:rsidRPr="006E5327">
        <w:rPr>
          <w:rFonts w:hint="cs"/>
          <w:spacing w:val="-4"/>
          <w:rtl/>
        </w:rPr>
        <w:t>عرضت</w:t>
      </w:r>
      <w:r w:rsidRPr="006E5327">
        <w:rPr>
          <w:spacing w:val="-4"/>
          <w:rtl/>
        </w:rPr>
        <w:t xml:space="preserve"> مقرِّر</w:t>
      </w:r>
      <w:r w:rsidRPr="006E5327">
        <w:rPr>
          <w:rFonts w:hint="cs"/>
          <w:spacing w:val="-4"/>
          <w:rtl/>
        </w:rPr>
        <w:t>ة</w:t>
      </w:r>
      <w:r w:rsidRPr="006E5327">
        <w:rPr>
          <w:spacing w:val="-4"/>
          <w:rtl/>
        </w:rPr>
        <w:t xml:space="preserve"> </w:t>
      </w:r>
      <w:bookmarkStart w:id="81" w:name="_Hlk24062927"/>
      <w:r w:rsidRPr="006E5327">
        <w:rPr>
          <w:spacing w:val="-4"/>
          <w:rtl/>
        </w:rPr>
        <w:t>فريق المقرِّر التابع للفريق الاستشاري لتقييس الاتصالات والمعني باستراتيجية التقييس</w:t>
      </w:r>
      <w:r w:rsidRPr="006E5327">
        <w:rPr>
          <w:rFonts w:hint="cs"/>
          <w:spacing w:val="-4"/>
          <w:rtl/>
          <w:lang w:bidi="ar"/>
        </w:rPr>
        <w:t> </w:t>
      </w:r>
      <w:r w:rsidRPr="006E5327">
        <w:rPr>
          <w:spacing w:val="-4"/>
          <w:lang w:bidi="ar-EG"/>
        </w:rPr>
        <w:t>(RG</w:t>
      </w:r>
      <w:r w:rsidRPr="006E5327">
        <w:rPr>
          <w:spacing w:val="-4"/>
          <w:lang w:bidi="ar-EG"/>
        </w:rPr>
        <w:noBreakHyphen/>
      </w:r>
      <w:proofErr w:type="spellStart"/>
      <w:r w:rsidRPr="006E5327">
        <w:rPr>
          <w:spacing w:val="-4"/>
          <w:lang w:bidi="ar-EG"/>
        </w:rPr>
        <w:t>StdsStrat</w:t>
      </w:r>
      <w:proofErr w:type="spellEnd"/>
      <w:r w:rsidRPr="006E5327">
        <w:rPr>
          <w:spacing w:val="-4"/>
          <w:lang w:bidi="ar-EG"/>
        </w:rPr>
        <w:t>)</w:t>
      </w:r>
      <w:bookmarkEnd w:id="81"/>
      <w:r w:rsidRPr="006E5327">
        <w:rPr>
          <w:spacing w:val="-4"/>
          <w:rtl/>
        </w:rPr>
        <w:t xml:space="preserve">، </w:t>
      </w:r>
      <w:r w:rsidRPr="006E5327">
        <w:rPr>
          <w:rFonts w:hint="cs"/>
          <w:spacing w:val="-4"/>
          <w:rtl/>
          <w:lang w:bidi="ar-EG"/>
        </w:rPr>
        <w:t xml:space="preserve">السيدة </w:t>
      </w:r>
      <w:r w:rsidRPr="006E5327">
        <w:rPr>
          <w:rFonts w:hint="cs"/>
          <w:spacing w:val="-4"/>
          <w:rtl/>
        </w:rPr>
        <w:t xml:space="preserve">ريم </w:t>
      </w:r>
      <w:r w:rsidRPr="006E5327">
        <w:rPr>
          <w:spacing w:val="-4"/>
          <w:rtl/>
          <w:lang w:bidi="ar-EG"/>
        </w:rPr>
        <w:t>بلحسين-شريف (اتصالات تونس)،</w:t>
      </w:r>
      <w:r w:rsidRPr="006E5327">
        <w:rPr>
          <w:rFonts w:hint="cs"/>
          <w:spacing w:val="-4"/>
          <w:rtl/>
          <w:lang w:bidi="ar-EG"/>
        </w:rPr>
        <w:t xml:space="preserve"> ال</w:t>
      </w:r>
      <w:r w:rsidRPr="006E5327">
        <w:rPr>
          <w:spacing w:val="-4"/>
          <w:rtl/>
        </w:rPr>
        <w:t>نتائج</w:t>
      </w:r>
      <w:r w:rsidRPr="006E5327">
        <w:rPr>
          <w:rFonts w:hint="cs"/>
          <w:spacing w:val="-4"/>
          <w:rtl/>
        </w:rPr>
        <w:t xml:space="preserve"> </w:t>
      </w:r>
      <w:r w:rsidRPr="006E5327">
        <w:rPr>
          <w:spacing w:val="-4"/>
          <w:rtl/>
        </w:rPr>
        <w:t>وتقرير ا</w:t>
      </w:r>
      <w:r w:rsidRPr="006E5327">
        <w:rPr>
          <w:rFonts w:hint="cs"/>
          <w:spacing w:val="-4"/>
          <w:rtl/>
        </w:rPr>
        <w:t>لا</w:t>
      </w:r>
      <w:r w:rsidRPr="006E5327">
        <w:rPr>
          <w:spacing w:val="-4"/>
          <w:rtl/>
        </w:rPr>
        <w:t>جتما</w:t>
      </w:r>
      <w:r w:rsidRPr="006E5327">
        <w:rPr>
          <w:rFonts w:hint="cs"/>
          <w:spacing w:val="-4"/>
          <w:rtl/>
        </w:rPr>
        <w:t>ع</w:t>
      </w:r>
      <w:r w:rsidRPr="006E5327">
        <w:rPr>
          <w:spacing w:val="-4"/>
          <w:rtl/>
        </w:rPr>
        <w:t xml:space="preserve"> </w:t>
      </w:r>
      <w:r w:rsidRPr="006E5327">
        <w:rPr>
          <w:rFonts w:hint="cs"/>
          <w:spacing w:val="-4"/>
          <w:rtl/>
        </w:rPr>
        <w:t>في</w:t>
      </w:r>
      <w:r w:rsidRPr="006E5327">
        <w:rPr>
          <w:rFonts w:hint="eastAsia"/>
          <w:spacing w:val="-4"/>
          <w:rtl/>
        </w:rPr>
        <w:t> </w:t>
      </w:r>
      <w:r w:rsidRPr="006E5327">
        <w:rPr>
          <w:spacing w:val="-4"/>
          <w:rtl/>
        </w:rPr>
        <w:t>الوثيقة</w:t>
      </w:r>
      <w:r w:rsidRPr="006E5327">
        <w:rPr>
          <w:rFonts w:hint="eastAsia"/>
          <w:spacing w:val="-4"/>
          <w:rtl/>
        </w:rPr>
        <w:t> </w:t>
      </w:r>
      <w:hyperlink r:id="rId56" w:history="1">
        <w:r w:rsidRPr="006E5327">
          <w:rPr>
            <w:rStyle w:val="Hyperlink"/>
            <w:spacing w:val="-4"/>
            <w:lang w:val="en-GB" w:bidi="ar-EG"/>
          </w:rPr>
          <w:t>TD651</w:t>
        </w:r>
      </w:hyperlink>
      <w:r w:rsidRPr="006E5327">
        <w:rPr>
          <w:spacing w:val="-4"/>
          <w:rtl/>
          <w:lang w:bidi="ar"/>
        </w:rPr>
        <w:t>.</w:t>
      </w:r>
      <w:r w:rsidRPr="006E5327">
        <w:rPr>
          <w:rFonts w:hint="cs"/>
          <w:spacing w:val="-4"/>
          <w:rtl/>
          <w:lang w:bidi="ar"/>
        </w:rPr>
        <w:t xml:space="preserve"> </w:t>
      </w:r>
      <w:r w:rsidRPr="006E5327">
        <w:rPr>
          <w:rFonts w:hint="cs"/>
          <w:spacing w:val="-4"/>
          <w:rtl/>
        </w:rPr>
        <w:t>ووافق</w:t>
      </w:r>
      <w:r w:rsidRPr="006E5327">
        <w:rPr>
          <w:spacing w:val="-4"/>
          <w:rtl/>
        </w:rPr>
        <w:t xml:space="preserve"> الفريق الاستشاري </w:t>
      </w:r>
      <w:r w:rsidRPr="006E5327">
        <w:rPr>
          <w:rFonts w:hint="cs"/>
          <w:spacing w:val="-4"/>
          <w:rtl/>
        </w:rPr>
        <w:t>على</w:t>
      </w:r>
      <w:r w:rsidRPr="006E5327">
        <w:rPr>
          <w:spacing w:val="-4"/>
          <w:rtl/>
        </w:rPr>
        <w:t xml:space="preserve"> التقرير</w:t>
      </w:r>
      <w:r w:rsidRPr="006E5327">
        <w:rPr>
          <w:rFonts w:hint="cs"/>
          <w:spacing w:val="-4"/>
          <w:rtl/>
        </w:rPr>
        <w:t>.</w:t>
      </w:r>
    </w:p>
    <w:p w14:paraId="0E7AC8FF" w14:textId="77777777" w:rsidR="009F63AD" w:rsidRDefault="009F63AD" w:rsidP="009F63AD">
      <w:pPr>
        <w:rPr>
          <w:rtl/>
          <w:lang w:bidi="ar-EG"/>
        </w:rPr>
      </w:pPr>
      <w:r w:rsidRPr="00444C65">
        <w:rPr>
          <w:lang w:bidi="ar-EG"/>
        </w:rPr>
        <w:t>2.5.15</w:t>
      </w:r>
      <w:r w:rsidRPr="00444C65">
        <w:rPr>
          <w:lang w:bidi="ar-EG"/>
        </w:rPr>
        <w:tab/>
      </w:r>
      <w:r w:rsidRPr="00444C65">
        <w:rPr>
          <w:rFonts w:hint="cs"/>
          <w:rtl/>
          <w:lang w:bidi="ar-EG"/>
        </w:rPr>
        <w:t xml:space="preserve">وافق الفريق الاستشاري على إرسال بيان اتصال في الوثيقة </w:t>
      </w:r>
      <w:hyperlink r:id="rId57" w:history="1">
        <w:r w:rsidRPr="00444C65">
          <w:rPr>
            <w:rStyle w:val="Hyperlink"/>
          </w:rPr>
          <w:t>TSAG-LS32</w:t>
        </w:r>
      </w:hyperlink>
      <w:r w:rsidRPr="00444C65">
        <w:rPr>
          <w:rFonts w:hint="cs"/>
          <w:rtl/>
        </w:rPr>
        <w:t xml:space="preserve"> بشأن المواضيع الساخنة إلى كل لجان الدراسات التابعة لقطاع تقييس الاتصالات.</w:t>
      </w:r>
    </w:p>
    <w:p w14:paraId="177D9F87" w14:textId="77777777" w:rsidR="009F63AD" w:rsidRDefault="009F63AD" w:rsidP="009F63AD">
      <w:pPr>
        <w:rPr>
          <w:rtl/>
          <w:lang w:bidi="ar-EG"/>
        </w:rPr>
      </w:pPr>
      <w:r w:rsidRPr="00444C65">
        <w:rPr>
          <w:lang w:bidi="ar-EG"/>
        </w:rPr>
        <w:t>3.5.15</w:t>
      </w:r>
      <w:r w:rsidRPr="00444C65">
        <w:rPr>
          <w:lang w:bidi="ar-EG"/>
        </w:rPr>
        <w:tab/>
      </w:r>
      <w:r w:rsidRPr="00444C65">
        <w:rPr>
          <w:rFonts w:hint="cs"/>
          <w:rtl/>
          <w:lang w:bidi="ar-EG"/>
        </w:rPr>
        <w:t xml:space="preserve">وأذن </w:t>
      </w:r>
      <w:r w:rsidRPr="00444C65">
        <w:rPr>
          <w:rtl/>
        </w:rPr>
        <w:t xml:space="preserve">الفريق الاستشاري </w:t>
      </w:r>
      <w:r w:rsidRPr="00444C65">
        <w:rPr>
          <w:rFonts w:hint="cs"/>
          <w:rtl/>
        </w:rPr>
        <w:t>ل</w:t>
      </w:r>
      <w:r w:rsidRPr="00444C65">
        <w:rPr>
          <w:rtl/>
        </w:rPr>
        <w:t>فريق المقرِّر</w:t>
      </w:r>
      <w:r w:rsidRPr="00444C65">
        <w:rPr>
          <w:rFonts w:hint="cs"/>
          <w:rtl/>
          <w:lang w:bidi="ar"/>
        </w:rPr>
        <w:t xml:space="preserve"> </w:t>
      </w:r>
      <w:r w:rsidRPr="00444C65">
        <w:rPr>
          <w:lang w:bidi="ar-EG"/>
        </w:rPr>
        <w:t>RG</w:t>
      </w:r>
      <w:r w:rsidRPr="00444C65">
        <w:rPr>
          <w:lang w:bidi="ar-EG"/>
        </w:rPr>
        <w:noBreakHyphen/>
      </w:r>
      <w:proofErr w:type="spellStart"/>
      <w:r w:rsidRPr="00444C65">
        <w:rPr>
          <w:lang w:bidi="ar-EG"/>
        </w:rPr>
        <w:t>StdsStrat</w:t>
      </w:r>
      <w:proofErr w:type="spellEnd"/>
      <w:r w:rsidRPr="00444C65">
        <w:rPr>
          <w:rFonts w:hint="cs"/>
          <w:rtl/>
        </w:rPr>
        <w:t xml:space="preserve"> بعقد ما</w:t>
      </w:r>
      <w:r w:rsidRPr="00444C65">
        <w:rPr>
          <w:rFonts w:hint="eastAsia"/>
          <w:rtl/>
        </w:rPr>
        <w:t> </w:t>
      </w:r>
      <w:r w:rsidRPr="00444C65">
        <w:rPr>
          <w:rFonts w:hint="cs"/>
          <w:rtl/>
        </w:rPr>
        <w:t xml:space="preserve">يصل إلى ثلاثة اجتماعات إلكترونية مرحلية </w:t>
      </w:r>
      <w:r w:rsidRPr="00444C65">
        <w:rPr>
          <w:rFonts w:hint="cs"/>
          <w:rtl/>
          <w:lang w:bidi="ar"/>
        </w:rPr>
        <w:t>(</w:t>
      </w:r>
      <w:r w:rsidRPr="00444C65">
        <w:rPr>
          <w:rFonts w:hint="cs"/>
          <w:rtl/>
        </w:rPr>
        <w:t>انظر</w:t>
      </w:r>
      <w:r w:rsidRPr="00444C65">
        <w:rPr>
          <w:rFonts w:hint="eastAsia"/>
          <w:rtl/>
        </w:rPr>
        <w:t> </w:t>
      </w:r>
      <w:hyperlink w:anchor="Annex_A" w:history="1">
        <w:r w:rsidRPr="00444C65">
          <w:rPr>
            <w:rStyle w:val="Hyperlink"/>
            <w:rFonts w:hint="cs"/>
            <w:rtl/>
            <w:lang w:bidi="ar-EG"/>
          </w:rPr>
          <w:t>الملحق</w:t>
        </w:r>
        <w:r w:rsidRPr="00444C65">
          <w:rPr>
            <w:rStyle w:val="Hyperlink"/>
            <w:rFonts w:hint="eastAsia"/>
            <w:rtl/>
            <w:lang w:bidi="ar-EG"/>
          </w:rPr>
          <w:t> </w:t>
        </w:r>
        <w:r w:rsidRPr="00444C65">
          <w:rPr>
            <w:rStyle w:val="Hyperlink"/>
            <w:lang w:val="es-ES" w:bidi="ar-EG"/>
          </w:rPr>
          <w:t>A</w:t>
        </w:r>
      </w:hyperlink>
      <w:r w:rsidRPr="00444C65">
        <w:rPr>
          <w:rFonts w:hint="cs"/>
          <w:rtl/>
          <w:lang w:bidi="ar"/>
        </w:rPr>
        <w:t xml:space="preserve">) </w:t>
      </w:r>
      <w:r w:rsidRPr="00444C65">
        <w:rPr>
          <w:rFonts w:hint="cs"/>
          <w:rtl/>
        </w:rPr>
        <w:t>إذا وردت مساهمات</w:t>
      </w:r>
      <w:r w:rsidRPr="00444C65">
        <w:rPr>
          <w:rFonts w:hint="cs"/>
          <w:rtl/>
          <w:lang w:bidi="ar"/>
        </w:rPr>
        <w:t xml:space="preserve">. </w:t>
      </w:r>
      <w:r w:rsidRPr="00444C65">
        <w:rPr>
          <w:rFonts w:hint="cs"/>
          <w:rtl/>
        </w:rPr>
        <w:t xml:space="preserve">وسيجتمع فريق المقرِّر </w:t>
      </w:r>
      <w:r w:rsidRPr="00444C65">
        <w:rPr>
          <w:lang w:val="en-GB" w:bidi="ar-EG"/>
        </w:rPr>
        <w:t>RG-</w:t>
      </w:r>
      <w:proofErr w:type="spellStart"/>
      <w:r w:rsidRPr="00444C65">
        <w:rPr>
          <w:lang w:val="en-GB" w:bidi="ar-EG"/>
        </w:rPr>
        <w:t>StdsStrat</w:t>
      </w:r>
      <w:proofErr w:type="spellEnd"/>
      <w:r w:rsidRPr="00444C65">
        <w:rPr>
          <w:rFonts w:hint="cs"/>
          <w:rtl/>
          <w:lang w:bidi="ar-EG"/>
        </w:rPr>
        <w:t xml:space="preserve"> خلال الاجتماع السادس للفريق الاستشاري لتقييس الاتصالات. و</w:t>
      </w:r>
      <w:r w:rsidRPr="00444C65">
        <w:rPr>
          <w:rtl/>
          <w:lang w:bidi="ar-EG"/>
        </w:rPr>
        <w:t xml:space="preserve">ستشمل مواضيع المناقشة تحديد أولويات الإحصاءات، والمبادئ التوجيهية </w:t>
      </w:r>
      <w:r w:rsidRPr="00444C65">
        <w:rPr>
          <w:rFonts w:hint="cs"/>
          <w:rtl/>
          <w:lang w:bidi="ar-EG"/>
        </w:rPr>
        <w:t>لإقامة التقابل مع</w:t>
      </w:r>
      <w:r w:rsidRPr="00444C65">
        <w:rPr>
          <w:rtl/>
          <w:lang w:bidi="ar-EG"/>
        </w:rPr>
        <w:t xml:space="preserve"> أهداف التنمية المستدامة، والقضايا المتعلقة بالمواضيع الساخنة (التعريف والقياس والاستخدام وما إلى ذلك).</w:t>
      </w:r>
    </w:p>
    <w:p w14:paraId="495DBD0F" w14:textId="293CBDEC" w:rsidR="009F63AD" w:rsidRPr="00614933" w:rsidRDefault="009F63AD" w:rsidP="00614933">
      <w:pPr>
        <w:rPr>
          <w:rtl/>
          <w:lang w:bidi="ar-EG"/>
        </w:rPr>
      </w:pPr>
      <w:r w:rsidRPr="00614933">
        <w:rPr>
          <w:lang w:bidi="ar-EG"/>
        </w:rPr>
        <w:t>4.5.15</w:t>
      </w:r>
      <w:r w:rsidRPr="00614933">
        <w:rPr>
          <w:lang w:bidi="ar-EG"/>
        </w:rPr>
        <w:tab/>
      </w:r>
      <w:r w:rsidRPr="00614933">
        <w:rPr>
          <w:rFonts w:hint="cs"/>
          <w:rtl/>
          <w:lang w:bidi="ar-EG"/>
        </w:rPr>
        <w:t>أعرب الفريق الاستشاري لتقييس الاتصالات عن شكره للسيدة ريم بلحسين-شريف على قيادتها الممتازة منذ أكتوبر</w:t>
      </w:r>
      <w:r w:rsidR="00614933">
        <w:rPr>
          <w:rFonts w:hint="eastAsia"/>
          <w:rtl/>
          <w:lang w:bidi="ar-EG"/>
        </w:rPr>
        <w:t> </w:t>
      </w:r>
      <w:r w:rsidRPr="00614933">
        <w:rPr>
          <w:lang w:val="en-GB" w:bidi="ar-EG"/>
        </w:rPr>
        <w:t>2019</w:t>
      </w:r>
      <w:r w:rsidRPr="00614933">
        <w:rPr>
          <w:rFonts w:hint="cs"/>
          <w:rtl/>
          <w:lang w:bidi="ar-EG"/>
        </w:rPr>
        <w:t>.</w:t>
      </w:r>
    </w:p>
    <w:p w14:paraId="2C2AB913" w14:textId="77777777" w:rsidR="009F63AD" w:rsidRDefault="009F63AD" w:rsidP="009F63AD">
      <w:pPr>
        <w:rPr>
          <w:lang w:bidi="ar-EG"/>
        </w:rPr>
      </w:pPr>
      <w:r w:rsidRPr="00444C65">
        <w:rPr>
          <w:lang w:bidi="ar-EG"/>
        </w:rPr>
        <w:t>5.5.15</w:t>
      </w:r>
      <w:r w:rsidRPr="00444C65">
        <w:rPr>
          <w:lang w:bidi="ar-EG"/>
        </w:rPr>
        <w:tab/>
      </w:r>
      <w:r w:rsidRPr="00444C65">
        <w:rPr>
          <w:rFonts w:hint="cs"/>
          <w:rtl/>
          <w:lang w:bidi="ar-EG"/>
        </w:rPr>
        <w:t xml:space="preserve">أكد الفريق الاستشاري لتقييس الاتصالات أن السيد </w:t>
      </w:r>
      <w:proofErr w:type="spellStart"/>
      <w:r w:rsidRPr="00444C65">
        <w:rPr>
          <w:rFonts w:hint="cs"/>
          <w:rtl/>
          <w:lang w:bidi="ar-EG"/>
        </w:rPr>
        <w:t>آرنو</w:t>
      </w:r>
      <w:proofErr w:type="spellEnd"/>
      <w:r w:rsidRPr="00444C65">
        <w:rPr>
          <w:rFonts w:hint="cs"/>
          <w:rtl/>
          <w:lang w:bidi="ar-EG"/>
        </w:rPr>
        <w:t xml:space="preserve"> </w:t>
      </w:r>
      <w:proofErr w:type="spellStart"/>
      <w:r w:rsidRPr="00444C65">
        <w:rPr>
          <w:rFonts w:hint="cs"/>
          <w:rtl/>
          <w:lang w:bidi="ar-EG"/>
        </w:rPr>
        <w:t>تادي</w:t>
      </w:r>
      <w:proofErr w:type="spellEnd"/>
      <w:r w:rsidRPr="00444C65">
        <w:rPr>
          <w:rFonts w:hint="cs"/>
          <w:rtl/>
          <w:lang w:bidi="ar-EG"/>
        </w:rPr>
        <w:t xml:space="preserve"> (</w:t>
      </w:r>
      <w:r w:rsidRPr="00444C65">
        <w:t>Broadcom</w:t>
      </w:r>
      <w:r w:rsidRPr="00444C65">
        <w:rPr>
          <w:rFonts w:hint="cs"/>
          <w:rtl/>
          <w:lang w:bidi="ar-EG"/>
        </w:rPr>
        <w:t xml:space="preserve">) هو مقرِّر </w:t>
      </w:r>
      <w:r w:rsidRPr="00444C65">
        <w:rPr>
          <w:rFonts w:hint="cs"/>
          <w:rtl/>
        </w:rPr>
        <w:t>فريق المقرِّر</w:t>
      </w:r>
      <w:r w:rsidRPr="00444C65">
        <w:rPr>
          <w:rFonts w:hint="eastAsia"/>
          <w:rtl/>
        </w:rPr>
        <w:t> </w:t>
      </w:r>
      <w:r w:rsidRPr="00444C65">
        <w:rPr>
          <w:lang w:val="en-GB" w:bidi="ar-EG"/>
        </w:rPr>
        <w:t>RG-</w:t>
      </w:r>
      <w:proofErr w:type="spellStart"/>
      <w:r w:rsidRPr="00444C65">
        <w:rPr>
          <w:lang w:val="en-GB" w:bidi="ar-EG"/>
        </w:rPr>
        <w:t>StdsStrat</w:t>
      </w:r>
      <w:proofErr w:type="spellEnd"/>
      <w:r w:rsidRPr="00444C65">
        <w:rPr>
          <w:rFonts w:hint="cs"/>
          <w:rtl/>
        </w:rPr>
        <w:t xml:space="preserve"> بالتناوب خلال الفترة من مارس </w:t>
      </w:r>
      <w:r w:rsidRPr="00444C65">
        <w:rPr>
          <w:lang w:val="en-GB" w:bidi="ar-EG"/>
        </w:rPr>
        <w:t>2020</w:t>
      </w:r>
      <w:r w:rsidRPr="00444C65">
        <w:rPr>
          <w:rFonts w:hint="cs"/>
          <w:rtl/>
          <w:lang w:bidi="ar-EG"/>
        </w:rPr>
        <w:t xml:space="preserve"> إلى سبتمبر </w:t>
      </w:r>
      <w:r w:rsidRPr="00444C65">
        <w:rPr>
          <w:lang w:val="en-GB" w:bidi="ar-EG"/>
        </w:rPr>
        <w:t>2020</w:t>
      </w:r>
      <w:r w:rsidRPr="00444C65">
        <w:rPr>
          <w:rFonts w:hint="cs"/>
          <w:rtl/>
          <w:lang w:bidi="ar-EG"/>
        </w:rPr>
        <w:t>.</w:t>
      </w:r>
    </w:p>
    <w:p w14:paraId="7E0AD275" w14:textId="77777777" w:rsidR="009F63AD" w:rsidRPr="003B4B53" w:rsidRDefault="009F63AD" w:rsidP="009F63AD">
      <w:pPr>
        <w:pStyle w:val="Heading2"/>
        <w:rPr>
          <w:rtl/>
          <w:lang w:bidi="ar-EG"/>
        </w:rPr>
      </w:pPr>
      <w:bookmarkStart w:id="82" w:name="_Toc536023848"/>
      <w:bookmarkStart w:id="83" w:name="_Toc27402622"/>
      <w:bookmarkStart w:id="84" w:name="_Toc38273075"/>
      <w:r w:rsidRPr="003B4B53">
        <w:rPr>
          <w:lang w:bidi="ar-EG"/>
        </w:rPr>
        <w:t>6.</w:t>
      </w:r>
      <w:r>
        <w:rPr>
          <w:lang w:bidi="ar-EG"/>
        </w:rPr>
        <w:t>15</w:t>
      </w:r>
      <w:r w:rsidRPr="003B4B53">
        <w:rPr>
          <w:rtl/>
          <w:lang w:bidi="ar-EG"/>
        </w:rPr>
        <w:tab/>
        <w:t xml:space="preserve">فريق المقرِّر التابع للفريق الاستشاري لتقييس الاتصالات والمعني ببرنامج العمل </w:t>
      </w:r>
      <w:r w:rsidRPr="003B4B53">
        <w:rPr>
          <w:lang w:val="en-GB" w:bidi="ar-EG"/>
        </w:rPr>
        <w:t>(RG-WP)</w:t>
      </w:r>
      <w:bookmarkEnd w:id="82"/>
      <w:bookmarkEnd w:id="83"/>
      <w:bookmarkEnd w:id="84"/>
    </w:p>
    <w:p w14:paraId="0038DA6E" w14:textId="77777777" w:rsidR="009F63AD" w:rsidRDefault="009F63AD" w:rsidP="009F63AD">
      <w:pPr>
        <w:rPr>
          <w:rtl/>
          <w:lang w:bidi="ar-EG"/>
        </w:rPr>
      </w:pPr>
      <w:r w:rsidRPr="00444C65">
        <w:rPr>
          <w:lang w:bidi="ar-EG"/>
        </w:rPr>
        <w:t>1.6.15</w:t>
      </w:r>
      <w:r w:rsidRPr="00444C65">
        <w:rPr>
          <w:rtl/>
          <w:lang w:bidi="ar-EG"/>
        </w:rPr>
        <w:tab/>
      </w:r>
      <w:r w:rsidRPr="00444C65">
        <w:rPr>
          <w:rFonts w:hint="cs"/>
          <w:rtl/>
          <w:lang w:bidi="ar-EG"/>
        </w:rPr>
        <w:t xml:space="preserve">قدم السيد راينر </w:t>
      </w:r>
      <w:proofErr w:type="spellStart"/>
      <w:r w:rsidRPr="00444C65">
        <w:rPr>
          <w:rFonts w:hint="cs"/>
          <w:rtl/>
          <w:lang w:bidi="ar-EG"/>
        </w:rPr>
        <w:t>ليبلر</w:t>
      </w:r>
      <w:proofErr w:type="spellEnd"/>
      <w:r w:rsidRPr="00444C65">
        <w:rPr>
          <w:rFonts w:hint="cs"/>
          <w:rtl/>
          <w:lang w:bidi="ar-EG"/>
        </w:rPr>
        <w:t xml:space="preserve"> (ألمانيا)، مقرِّر فريق المقرِّر التابع للفريق الاستشاري لتقييس الاتصالات والمعني ببرنامج العمل، تقرير فريقه في الوثيقة </w:t>
      </w:r>
      <w:hyperlink r:id="rId58" w:history="1">
        <w:r w:rsidRPr="00444C65">
          <w:rPr>
            <w:rStyle w:val="Hyperlink"/>
          </w:rPr>
          <w:t>TD655</w:t>
        </w:r>
      </w:hyperlink>
      <w:r w:rsidRPr="00444C65">
        <w:rPr>
          <w:rStyle w:val="Hyperlink"/>
        </w:rPr>
        <w:t>-R1</w:t>
      </w:r>
      <w:r w:rsidRPr="00444C65">
        <w:rPr>
          <w:rFonts w:hint="cs"/>
          <w:rtl/>
          <w:lang w:bidi="ar-EG"/>
        </w:rPr>
        <w:t xml:space="preserve">. </w:t>
      </w:r>
      <w:r w:rsidRPr="00444C65">
        <w:rPr>
          <w:rFonts w:hint="cs"/>
          <w:rtl/>
        </w:rPr>
        <w:t>ووافق</w:t>
      </w:r>
      <w:r w:rsidRPr="00444C65">
        <w:rPr>
          <w:rtl/>
        </w:rPr>
        <w:t xml:space="preserve"> الفريق الاستشاري </w:t>
      </w:r>
      <w:r w:rsidRPr="00444C65">
        <w:rPr>
          <w:rFonts w:hint="cs"/>
          <w:rtl/>
        </w:rPr>
        <w:t>على</w:t>
      </w:r>
      <w:r w:rsidRPr="00444C65">
        <w:rPr>
          <w:rtl/>
        </w:rPr>
        <w:t xml:space="preserve"> التقرير</w:t>
      </w:r>
      <w:r w:rsidRPr="00444C65">
        <w:rPr>
          <w:rFonts w:hint="cs"/>
          <w:rtl/>
        </w:rPr>
        <w:t>.</w:t>
      </w:r>
    </w:p>
    <w:p w14:paraId="20204E42" w14:textId="77777777" w:rsidR="009F63AD" w:rsidRPr="003B4B53" w:rsidRDefault="009F63AD" w:rsidP="009F63AD">
      <w:pPr>
        <w:rPr>
          <w:rtl/>
          <w:lang w:bidi="ar-EG"/>
        </w:rPr>
      </w:pPr>
      <w:r w:rsidRPr="003B4B53">
        <w:rPr>
          <w:lang w:bidi="ar-EG"/>
        </w:rPr>
        <w:t>2.6.1</w:t>
      </w:r>
      <w:r>
        <w:rPr>
          <w:lang w:bidi="ar-EG"/>
        </w:rPr>
        <w:t>5</w:t>
      </w:r>
      <w:r w:rsidRPr="003B4B53">
        <w:rPr>
          <w:rtl/>
          <w:lang w:bidi="ar-EG"/>
        </w:rPr>
        <w:tab/>
      </w:r>
      <w:r w:rsidRPr="003B4B53">
        <w:rPr>
          <w:rFonts w:hint="cs"/>
          <w:rtl/>
          <w:lang w:bidi="ar-EG"/>
        </w:rPr>
        <w:t>أقر الفريق الاستشاري لتقييس الاتصالات التغييرات التالية لمسائل لجان دراسات قطاع تقييس الاتصالات:</w:t>
      </w:r>
    </w:p>
    <w:p w14:paraId="1266F879" w14:textId="2C44D8F2" w:rsidR="009F63AD" w:rsidRPr="00D846A7" w:rsidRDefault="009F63AD" w:rsidP="009F63AD">
      <w:pPr>
        <w:pStyle w:val="enumlev1"/>
        <w:rPr>
          <w:rtl/>
          <w:lang w:bidi="ar-EG"/>
        </w:rPr>
      </w:pPr>
      <w:r>
        <w:sym w:font="Symbol" w:char="F0B7"/>
      </w:r>
      <w:r w:rsidRPr="003B4B53">
        <w:rPr>
          <w:rtl/>
        </w:rPr>
        <w:tab/>
      </w:r>
      <w:r w:rsidRPr="003B4B53">
        <w:rPr>
          <w:rFonts w:hint="cs"/>
          <w:rtl/>
        </w:rPr>
        <w:t xml:space="preserve">لجنة الدراسات </w:t>
      </w:r>
      <w:r>
        <w:rPr>
          <w:lang w:val="en-GB"/>
        </w:rPr>
        <w:t>13</w:t>
      </w:r>
      <w:r w:rsidRPr="003B4B53">
        <w:rPr>
          <w:rFonts w:hint="cs"/>
          <w:rtl/>
        </w:rPr>
        <w:t xml:space="preserve">: </w:t>
      </w:r>
      <w:r>
        <w:rPr>
          <w:rFonts w:hint="cs"/>
          <w:rtl/>
          <w:lang w:bidi="ar-EG"/>
        </w:rPr>
        <w:t xml:space="preserve">تعديل المسألة </w:t>
      </w:r>
      <w:r w:rsidRPr="00D846A7">
        <w:rPr>
          <w:bCs/>
          <w:lang w:val="en-GB" w:bidi="ar-EG"/>
        </w:rPr>
        <w:t>20/13</w:t>
      </w:r>
      <w:r>
        <w:rPr>
          <w:rFonts w:hint="cs"/>
          <w:bCs/>
          <w:rtl/>
          <w:lang w:val="en-GB" w:bidi="ar-EG"/>
        </w:rPr>
        <w:t xml:space="preserve"> </w:t>
      </w:r>
      <w:r>
        <w:rPr>
          <w:rFonts w:hint="cs"/>
          <w:b/>
          <w:rtl/>
          <w:lang w:val="en-GB" w:bidi="ar-EG"/>
        </w:rPr>
        <w:t xml:space="preserve">المعنونة </w:t>
      </w:r>
      <w:r>
        <w:rPr>
          <w:rFonts w:hint="cs"/>
          <w:rtl/>
          <w:lang w:bidi="ar-EG"/>
        </w:rPr>
        <w:t>"</w:t>
      </w:r>
      <w:r>
        <w:rPr>
          <w:rFonts w:hint="cs"/>
          <w:rtl/>
          <w:lang w:bidi="ar-SA"/>
        </w:rPr>
        <w:t xml:space="preserve">الاتصالات المتنقلة الدولية-2020: </w:t>
      </w:r>
      <w:r w:rsidRPr="0049571F">
        <w:rPr>
          <w:rtl/>
          <w:lang w:bidi="ar-EG"/>
        </w:rPr>
        <w:t xml:space="preserve">متطلبات الشبكة </w:t>
      </w:r>
      <w:proofErr w:type="spellStart"/>
      <w:r w:rsidRPr="0049571F">
        <w:rPr>
          <w:rtl/>
          <w:lang w:bidi="ar-EG"/>
        </w:rPr>
        <w:t>ومعماري</w:t>
      </w:r>
      <w:r>
        <w:rPr>
          <w:rFonts w:hint="cs"/>
          <w:rtl/>
          <w:lang w:bidi="ar-EG"/>
        </w:rPr>
        <w:t>تها</w:t>
      </w:r>
      <w:proofErr w:type="spellEnd"/>
      <w:r w:rsidRPr="0049571F">
        <w:rPr>
          <w:rtl/>
          <w:lang w:bidi="ar-EG"/>
        </w:rPr>
        <w:t xml:space="preserve"> الوظيفية" على النحو الوارد</w:t>
      </w:r>
      <w:r>
        <w:rPr>
          <w:rFonts w:hint="cs"/>
          <w:b/>
          <w:rtl/>
          <w:lang w:val="en-GB" w:bidi="ar-EG"/>
        </w:rPr>
        <w:t xml:space="preserve"> في الوثيقة </w:t>
      </w:r>
      <w:hyperlink r:id="rId59" w:history="1">
        <w:r w:rsidRPr="00614933">
          <w:rPr>
            <w:rStyle w:val="Hyperlink"/>
            <w:bCs/>
            <w:lang w:val="en-GB" w:bidi="ar-EG"/>
          </w:rPr>
          <w:t>TD704</w:t>
        </w:r>
      </w:hyperlink>
      <w:r w:rsidR="00614933">
        <w:rPr>
          <w:rFonts w:hint="cs"/>
          <w:b/>
          <w:rtl/>
          <w:lang w:val="en-GB" w:bidi="ar-EG"/>
        </w:rPr>
        <w:t>؛</w:t>
      </w:r>
    </w:p>
    <w:p w14:paraId="1356E831" w14:textId="6F13A7D1" w:rsidR="009F63AD" w:rsidRPr="003B4B53" w:rsidRDefault="009F63AD" w:rsidP="009F63AD">
      <w:pPr>
        <w:pStyle w:val="enumlev1"/>
        <w:rPr>
          <w:rtl/>
        </w:rPr>
      </w:pPr>
      <w:r>
        <w:sym w:font="Symbol" w:char="F0B7"/>
      </w:r>
      <w:r w:rsidRPr="003B4B53">
        <w:rPr>
          <w:rtl/>
        </w:rPr>
        <w:tab/>
      </w:r>
      <w:r w:rsidRPr="003B4B53">
        <w:rPr>
          <w:rFonts w:hint="cs"/>
          <w:rtl/>
        </w:rPr>
        <w:t xml:space="preserve">لجنة الدراسات </w:t>
      </w:r>
      <w:r w:rsidRPr="003B4B53">
        <w:rPr>
          <w:lang w:val="en-GB"/>
        </w:rPr>
        <w:t>1</w:t>
      </w:r>
      <w:r>
        <w:rPr>
          <w:lang w:val="en-GB"/>
        </w:rPr>
        <w:t>5</w:t>
      </w:r>
      <w:r w:rsidRPr="003B4B53">
        <w:rPr>
          <w:rFonts w:hint="cs"/>
          <w:rtl/>
        </w:rPr>
        <w:t xml:space="preserve">: دمج المسألة </w:t>
      </w:r>
      <w:r>
        <w:rPr>
          <w:lang w:val="en-GB"/>
        </w:rPr>
        <w:t>7</w:t>
      </w:r>
      <w:r w:rsidRPr="003B4B53">
        <w:rPr>
          <w:lang w:val="en-GB"/>
        </w:rPr>
        <w:t>/</w:t>
      </w:r>
      <w:r>
        <w:rPr>
          <w:lang w:val="en-GB"/>
        </w:rPr>
        <w:t>15</w:t>
      </w:r>
      <w:r w:rsidRPr="003B4B53">
        <w:rPr>
          <w:rFonts w:hint="cs"/>
          <w:rtl/>
        </w:rPr>
        <w:t xml:space="preserve"> </w:t>
      </w:r>
      <w:r>
        <w:rPr>
          <w:rFonts w:hint="cs"/>
          <w:b/>
          <w:rtl/>
          <w:lang w:val="en-GB" w:bidi="ar-EG"/>
        </w:rPr>
        <w:t xml:space="preserve">المعنونة </w:t>
      </w:r>
      <w:r w:rsidRPr="007962E8">
        <w:rPr>
          <w:rtl/>
          <w:lang w:bidi="ar-EG"/>
        </w:rPr>
        <w:t xml:space="preserve">"خصائص المكونات والأنظمة الفرعية البصرية" </w:t>
      </w:r>
      <w:r>
        <w:rPr>
          <w:rFonts w:hint="cs"/>
          <w:rtl/>
        </w:rPr>
        <w:t>مع</w:t>
      </w:r>
      <w:r w:rsidRPr="003B4B53">
        <w:rPr>
          <w:rFonts w:hint="eastAsia"/>
          <w:rtl/>
        </w:rPr>
        <w:t> </w:t>
      </w:r>
      <w:r w:rsidRPr="003B4B53">
        <w:rPr>
          <w:rFonts w:hint="cs"/>
          <w:rtl/>
        </w:rPr>
        <w:t>المسألة</w:t>
      </w:r>
      <w:r w:rsidR="00614933">
        <w:rPr>
          <w:rFonts w:hint="cs"/>
          <w:rtl/>
        </w:rPr>
        <w:t> </w:t>
      </w:r>
      <w:r>
        <w:rPr>
          <w:lang w:val="en-GB"/>
        </w:rPr>
        <w:t>6</w:t>
      </w:r>
      <w:r w:rsidRPr="003B4B53">
        <w:rPr>
          <w:lang w:val="en-GB"/>
        </w:rPr>
        <w:t>/1</w:t>
      </w:r>
      <w:r>
        <w:rPr>
          <w:lang w:val="en-GB"/>
        </w:rPr>
        <w:t>5</w:t>
      </w:r>
      <w:r w:rsidRPr="003B4B53">
        <w:rPr>
          <w:rFonts w:hint="cs"/>
          <w:rtl/>
        </w:rPr>
        <w:t xml:space="preserve"> </w:t>
      </w:r>
      <w:r>
        <w:rPr>
          <w:rFonts w:hint="cs"/>
          <w:b/>
          <w:rtl/>
          <w:lang w:val="en-GB" w:bidi="ar-EG"/>
        </w:rPr>
        <w:t xml:space="preserve">المعنونة </w:t>
      </w:r>
      <w:r w:rsidRPr="007962E8">
        <w:rPr>
          <w:rtl/>
          <w:lang w:bidi="ar-EG"/>
        </w:rPr>
        <w:t>"خصائص الأنظمة البصرية لشبكات النقل للأرض"</w:t>
      </w:r>
      <w:r>
        <w:rPr>
          <w:rFonts w:hint="cs"/>
          <w:rtl/>
          <w:lang w:bidi="ar-EG"/>
        </w:rPr>
        <w:t xml:space="preserve"> ضمن</w:t>
      </w:r>
      <w:r w:rsidRPr="007962E8">
        <w:rPr>
          <w:rFonts w:hint="cs"/>
          <w:rtl/>
        </w:rPr>
        <w:t xml:space="preserve"> </w:t>
      </w:r>
      <w:r w:rsidRPr="003B4B53">
        <w:rPr>
          <w:rFonts w:hint="cs"/>
          <w:rtl/>
        </w:rPr>
        <w:t>المسألة</w:t>
      </w:r>
      <w:r w:rsidRPr="003B4B53">
        <w:rPr>
          <w:rFonts w:hint="eastAsia"/>
          <w:rtl/>
        </w:rPr>
        <w:t> </w:t>
      </w:r>
      <w:r>
        <w:rPr>
          <w:lang w:val="en-GB"/>
        </w:rPr>
        <w:t>6</w:t>
      </w:r>
      <w:r w:rsidRPr="003B4B53">
        <w:rPr>
          <w:lang w:val="en-GB"/>
        </w:rPr>
        <w:t>/1</w:t>
      </w:r>
      <w:r>
        <w:rPr>
          <w:lang w:val="en-GB"/>
        </w:rPr>
        <w:t>5</w:t>
      </w:r>
      <w:r w:rsidRPr="003B4B53">
        <w:rPr>
          <w:rFonts w:hint="cs"/>
          <w:rtl/>
        </w:rPr>
        <w:t xml:space="preserve"> </w:t>
      </w:r>
      <w:r>
        <w:rPr>
          <w:rFonts w:hint="cs"/>
          <w:rtl/>
        </w:rPr>
        <w:t xml:space="preserve">التي أصبح عنوانها </w:t>
      </w:r>
      <w:r w:rsidRPr="007962E8">
        <w:rPr>
          <w:rtl/>
          <w:lang w:bidi="ar-EG"/>
        </w:rPr>
        <w:t>"خصائص المكونات والأنظمة الفرعية و</w:t>
      </w:r>
      <w:r>
        <w:rPr>
          <w:rFonts w:hint="cs"/>
          <w:rtl/>
          <w:lang w:bidi="ar-EG"/>
        </w:rPr>
        <w:t>ال</w:t>
      </w:r>
      <w:r w:rsidRPr="007962E8">
        <w:rPr>
          <w:rtl/>
          <w:lang w:bidi="ar-EG"/>
        </w:rPr>
        <w:t>أنظمة البصرية</w:t>
      </w:r>
      <w:r>
        <w:rPr>
          <w:rFonts w:hint="cs"/>
          <w:rtl/>
          <w:lang w:bidi="ar-EG"/>
        </w:rPr>
        <w:t xml:space="preserve"> في</w:t>
      </w:r>
      <w:r w:rsidRPr="007962E8">
        <w:rPr>
          <w:rtl/>
          <w:lang w:bidi="ar-EG"/>
        </w:rPr>
        <w:t xml:space="preserve"> شبكات النقل البصرية"، </w:t>
      </w:r>
      <w:r w:rsidRPr="0049571F">
        <w:rPr>
          <w:rtl/>
          <w:lang w:bidi="ar-EG"/>
        </w:rPr>
        <w:t>على النحو الوارد</w:t>
      </w:r>
      <w:r>
        <w:rPr>
          <w:rFonts w:hint="cs"/>
          <w:b/>
          <w:rtl/>
          <w:lang w:val="en-GB" w:bidi="ar-EG"/>
        </w:rPr>
        <w:t xml:space="preserve"> </w:t>
      </w:r>
      <w:r>
        <w:rPr>
          <w:rFonts w:hint="cs"/>
          <w:rtl/>
        </w:rPr>
        <w:t xml:space="preserve">في الوثيقة </w:t>
      </w:r>
      <w:hyperlink r:id="rId60" w:history="1">
        <w:r w:rsidRPr="00D846A7">
          <w:rPr>
            <w:rStyle w:val="Hyperlink"/>
            <w:lang w:val="en-GB"/>
          </w:rPr>
          <w:t>TD750</w:t>
        </w:r>
      </w:hyperlink>
      <w:r>
        <w:rPr>
          <w:rFonts w:hint="cs"/>
          <w:rtl/>
        </w:rPr>
        <w:t>؛</w:t>
      </w:r>
    </w:p>
    <w:p w14:paraId="0816560D" w14:textId="452614C6" w:rsidR="009F63AD" w:rsidRPr="003B4B53" w:rsidRDefault="009F63AD" w:rsidP="009F63AD">
      <w:pPr>
        <w:pStyle w:val="enumlev1"/>
        <w:rPr>
          <w:rtl/>
        </w:rPr>
      </w:pPr>
      <w:r>
        <w:sym w:font="Symbol" w:char="F0B7"/>
      </w:r>
      <w:r w:rsidRPr="003B4B53">
        <w:rPr>
          <w:rtl/>
        </w:rPr>
        <w:tab/>
      </w:r>
      <w:r w:rsidRPr="003B4B53">
        <w:rPr>
          <w:rFonts w:hint="cs"/>
          <w:rtl/>
        </w:rPr>
        <w:t xml:space="preserve">لجنة الدراسات </w:t>
      </w:r>
      <w:r w:rsidRPr="003B4B53">
        <w:rPr>
          <w:lang w:val="en-GB"/>
        </w:rPr>
        <w:t>1</w:t>
      </w:r>
      <w:r>
        <w:rPr>
          <w:lang w:val="en-GB"/>
        </w:rPr>
        <w:t>5</w:t>
      </w:r>
      <w:r w:rsidRPr="003B4B53">
        <w:rPr>
          <w:rFonts w:hint="cs"/>
          <w:rtl/>
        </w:rPr>
        <w:t xml:space="preserve">: دمج المسألة </w:t>
      </w:r>
      <w:r>
        <w:rPr>
          <w:lang w:val="en-GB"/>
        </w:rPr>
        <w:t>15</w:t>
      </w:r>
      <w:r w:rsidRPr="003B4B53">
        <w:rPr>
          <w:lang w:val="en-GB"/>
        </w:rPr>
        <w:t>/</w:t>
      </w:r>
      <w:r>
        <w:rPr>
          <w:lang w:val="en-GB"/>
        </w:rPr>
        <w:t>15</w:t>
      </w:r>
      <w:r w:rsidRPr="003B4B53">
        <w:rPr>
          <w:rFonts w:hint="cs"/>
          <w:rtl/>
        </w:rPr>
        <w:t xml:space="preserve"> </w:t>
      </w:r>
      <w:r>
        <w:rPr>
          <w:rFonts w:hint="cs"/>
          <w:b/>
          <w:rtl/>
          <w:lang w:val="en-GB" w:bidi="ar-EG"/>
        </w:rPr>
        <w:t xml:space="preserve">المعنونة </w:t>
      </w:r>
      <w:r w:rsidRPr="0049571F">
        <w:rPr>
          <w:rtl/>
          <w:lang w:bidi="ar-EG"/>
        </w:rPr>
        <w:t>"</w:t>
      </w:r>
      <w:r>
        <w:rPr>
          <w:rFonts w:hint="cs"/>
          <w:rtl/>
          <w:lang w:bidi="ar-EG"/>
        </w:rPr>
        <w:t>ال</w:t>
      </w:r>
      <w:r w:rsidRPr="0049571F">
        <w:rPr>
          <w:rtl/>
          <w:lang w:bidi="ar-EG"/>
        </w:rPr>
        <w:t xml:space="preserve">اتصالات </w:t>
      </w:r>
      <w:r>
        <w:rPr>
          <w:rFonts w:hint="cs"/>
          <w:rtl/>
          <w:lang w:bidi="ar-EG"/>
        </w:rPr>
        <w:t xml:space="preserve">من أجل الشبكة </w:t>
      </w:r>
      <w:r w:rsidRPr="0049571F">
        <w:rPr>
          <w:rtl/>
          <w:lang w:bidi="ar-EG"/>
        </w:rPr>
        <w:t>الذكية</w:t>
      </w:r>
      <w:r>
        <w:rPr>
          <w:rFonts w:hint="cs"/>
          <w:rtl/>
          <w:lang w:bidi="ar-EG"/>
        </w:rPr>
        <w:t>"</w:t>
      </w:r>
      <w:r w:rsidRPr="00453FD1">
        <w:rPr>
          <w:rFonts w:hint="cs"/>
          <w:rtl/>
        </w:rPr>
        <w:t xml:space="preserve"> </w:t>
      </w:r>
      <w:r>
        <w:rPr>
          <w:rFonts w:hint="cs"/>
          <w:rtl/>
        </w:rPr>
        <w:t>مع</w:t>
      </w:r>
      <w:r w:rsidRPr="003B4B53">
        <w:rPr>
          <w:rFonts w:hint="eastAsia"/>
          <w:rtl/>
        </w:rPr>
        <w:t> </w:t>
      </w:r>
      <w:r w:rsidRPr="007962E8">
        <w:rPr>
          <w:rtl/>
          <w:lang w:bidi="ar-EG"/>
        </w:rPr>
        <w:t>المسألة 15</w:t>
      </w:r>
      <w:r>
        <w:rPr>
          <w:rFonts w:hint="cs"/>
          <w:rtl/>
          <w:lang w:bidi="ar-EG"/>
        </w:rPr>
        <w:t>/</w:t>
      </w:r>
      <w:r w:rsidR="00985624">
        <w:rPr>
          <w:lang w:bidi="ar-EG"/>
        </w:rPr>
        <w:t>18</w:t>
      </w:r>
      <w:r>
        <w:rPr>
          <w:rFonts w:hint="cs"/>
          <w:rtl/>
          <w:lang w:bidi="ar-EG"/>
        </w:rPr>
        <w:t xml:space="preserve"> </w:t>
      </w:r>
      <w:r>
        <w:rPr>
          <w:rFonts w:hint="cs"/>
          <w:b/>
          <w:rtl/>
          <w:lang w:val="en-GB" w:bidi="ar-EG"/>
        </w:rPr>
        <w:t>المعنونة</w:t>
      </w:r>
      <w:r w:rsidR="006E5327">
        <w:rPr>
          <w:rFonts w:hint="eastAsia"/>
          <w:b/>
          <w:rtl/>
          <w:lang w:val="en-GB" w:bidi="ar-EG"/>
        </w:rPr>
        <w:t> </w:t>
      </w:r>
      <w:r w:rsidRPr="0049571F">
        <w:rPr>
          <w:rtl/>
          <w:lang w:bidi="ar-EG"/>
        </w:rPr>
        <w:t>"</w:t>
      </w:r>
      <w:r>
        <w:rPr>
          <w:rFonts w:hint="cs"/>
          <w:rtl/>
          <w:lang w:bidi="ar-EG"/>
        </w:rPr>
        <w:t>التوصيل الشبكي</w:t>
      </w:r>
      <w:r w:rsidRPr="0049571F">
        <w:rPr>
          <w:rtl/>
          <w:lang w:bidi="ar-EG"/>
        </w:rPr>
        <w:t xml:space="preserve"> العريض النطاق </w:t>
      </w:r>
      <w:r>
        <w:rPr>
          <w:rFonts w:hint="cs"/>
          <w:rtl/>
          <w:lang w:bidi="ar-EG"/>
        </w:rPr>
        <w:t>داخل المباني</w:t>
      </w:r>
      <w:r w:rsidRPr="0049571F">
        <w:rPr>
          <w:rtl/>
          <w:lang w:bidi="ar-EG"/>
        </w:rPr>
        <w:t xml:space="preserve">" </w:t>
      </w:r>
      <w:r>
        <w:rPr>
          <w:rFonts w:hint="cs"/>
          <w:rtl/>
          <w:lang w:bidi="ar-EG"/>
        </w:rPr>
        <w:t>ضمن</w:t>
      </w:r>
      <w:r w:rsidRPr="007962E8">
        <w:rPr>
          <w:rFonts w:hint="cs"/>
          <w:rtl/>
        </w:rPr>
        <w:t xml:space="preserve"> </w:t>
      </w:r>
      <w:r w:rsidRPr="003B4B53">
        <w:rPr>
          <w:rFonts w:hint="cs"/>
          <w:rtl/>
        </w:rPr>
        <w:t>المسألة</w:t>
      </w:r>
      <w:r w:rsidRPr="0049571F">
        <w:rPr>
          <w:rtl/>
          <w:lang w:bidi="ar-EG"/>
        </w:rPr>
        <w:t xml:space="preserve"> </w:t>
      </w:r>
      <w:r w:rsidRPr="0049571F">
        <w:rPr>
          <w:lang w:bidi="ar-EG"/>
        </w:rPr>
        <w:t>18</w:t>
      </w:r>
      <w:r>
        <w:rPr>
          <w:lang w:bidi="ar-EG"/>
        </w:rPr>
        <w:t>/</w:t>
      </w:r>
      <w:r w:rsidRPr="0049571F">
        <w:rPr>
          <w:lang w:bidi="ar-EG"/>
        </w:rPr>
        <w:t>15</w:t>
      </w:r>
      <w:r>
        <w:rPr>
          <w:rFonts w:hint="cs"/>
          <w:rtl/>
          <w:lang w:bidi="ar-EG"/>
        </w:rPr>
        <w:t xml:space="preserve"> </w:t>
      </w:r>
      <w:r>
        <w:rPr>
          <w:rFonts w:hint="cs"/>
          <w:rtl/>
        </w:rPr>
        <w:t xml:space="preserve">التي أصبح عنوانها </w:t>
      </w:r>
      <w:r w:rsidRPr="0049571F">
        <w:rPr>
          <w:rtl/>
          <w:lang w:bidi="ar-EG"/>
        </w:rPr>
        <w:t>"</w:t>
      </w:r>
      <w:r>
        <w:rPr>
          <w:rFonts w:hint="cs"/>
          <w:rtl/>
          <w:lang w:bidi="ar-EG"/>
        </w:rPr>
        <w:t>تكنولوجيات</w:t>
      </w:r>
      <w:r w:rsidRPr="0049571F">
        <w:rPr>
          <w:rtl/>
          <w:lang w:bidi="ar-EG"/>
        </w:rPr>
        <w:t xml:space="preserve"> </w:t>
      </w:r>
      <w:r>
        <w:rPr>
          <w:rFonts w:hint="cs"/>
          <w:rtl/>
          <w:lang w:bidi="ar-EG"/>
        </w:rPr>
        <w:t>التوصيل الشبكي</w:t>
      </w:r>
      <w:r w:rsidRPr="0049571F">
        <w:rPr>
          <w:rtl/>
          <w:lang w:bidi="ar-EG"/>
        </w:rPr>
        <w:t xml:space="preserve"> </w:t>
      </w:r>
      <w:r>
        <w:rPr>
          <w:rFonts w:hint="cs"/>
          <w:rtl/>
          <w:lang w:bidi="ar-EG"/>
        </w:rPr>
        <w:t>داخل المباني</w:t>
      </w:r>
      <w:r w:rsidRPr="0049571F">
        <w:rPr>
          <w:rtl/>
          <w:lang w:bidi="ar-EG"/>
        </w:rPr>
        <w:t xml:space="preserve"> وتطبيقات ال</w:t>
      </w:r>
      <w:r>
        <w:rPr>
          <w:rFonts w:hint="cs"/>
          <w:rtl/>
          <w:lang w:bidi="ar-EG"/>
        </w:rPr>
        <w:t xml:space="preserve">نفاذ </w:t>
      </w:r>
      <w:r w:rsidRPr="0049571F">
        <w:rPr>
          <w:rtl/>
          <w:lang w:bidi="ar-EG"/>
        </w:rPr>
        <w:t>ذات الصلة"</w:t>
      </w:r>
      <w:r>
        <w:rPr>
          <w:rtl/>
          <w:lang w:bidi="ar-EG"/>
        </w:rPr>
        <w:t>،</w:t>
      </w:r>
      <w:r w:rsidRPr="0049571F">
        <w:rPr>
          <w:rtl/>
          <w:lang w:bidi="ar-EG"/>
        </w:rPr>
        <w:t xml:space="preserve"> على النحو الوارد</w:t>
      </w:r>
      <w:r>
        <w:rPr>
          <w:rFonts w:hint="cs"/>
          <w:b/>
          <w:rtl/>
          <w:lang w:val="en-GB" w:bidi="ar-EG"/>
        </w:rPr>
        <w:t xml:space="preserve"> </w:t>
      </w:r>
      <w:r>
        <w:rPr>
          <w:rFonts w:hint="cs"/>
          <w:rtl/>
        </w:rPr>
        <w:t xml:space="preserve">في الوثيقة </w:t>
      </w:r>
      <w:hyperlink r:id="rId61" w:history="1">
        <w:r w:rsidRPr="00D846A7">
          <w:rPr>
            <w:rStyle w:val="Hyperlink"/>
            <w:lang w:val="en-GB"/>
          </w:rPr>
          <w:t>TD750</w:t>
        </w:r>
      </w:hyperlink>
      <w:r>
        <w:rPr>
          <w:rFonts w:hint="cs"/>
          <w:rtl/>
        </w:rPr>
        <w:t>؛</w:t>
      </w:r>
    </w:p>
    <w:p w14:paraId="5BEFF7AE" w14:textId="496E3FC4" w:rsidR="009F63AD" w:rsidRPr="00614933" w:rsidRDefault="009F63AD" w:rsidP="009F63AD">
      <w:pPr>
        <w:pStyle w:val="enumlev1"/>
        <w:rPr>
          <w:spacing w:val="-2"/>
          <w:rtl/>
          <w:lang w:bidi="ar-EG"/>
        </w:rPr>
      </w:pPr>
      <w:r w:rsidRPr="00614933">
        <w:rPr>
          <w:spacing w:val="-2"/>
        </w:rPr>
        <w:sym w:font="Symbol" w:char="F0B7"/>
      </w:r>
      <w:r w:rsidRPr="00614933">
        <w:rPr>
          <w:spacing w:val="-2"/>
          <w:rtl/>
        </w:rPr>
        <w:tab/>
      </w:r>
      <w:r w:rsidRPr="00614933">
        <w:rPr>
          <w:rFonts w:hint="cs"/>
          <w:spacing w:val="-2"/>
          <w:rtl/>
        </w:rPr>
        <w:t xml:space="preserve">لجنة الدراسات </w:t>
      </w:r>
      <w:r w:rsidRPr="00614933">
        <w:rPr>
          <w:spacing w:val="-2"/>
          <w:lang w:val="en-GB"/>
        </w:rPr>
        <w:t>16</w:t>
      </w:r>
      <w:r w:rsidRPr="00614933">
        <w:rPr>
          <w:rFonts w:hint="cs"/>
          <w:spacing w:val="-2"/>
          <w:rtl/>
        </w:rPr>
        <w:t xml:space="preserve">: </w:t>
      </w:r>
      <w:r w:rsidRPr="00614933">
        <w:rPr>
          <w:spacing w:val="-2"/>
          <w:rtl/>
          <w:lang w:bidi="ar-EG"/>
        </w:rPr>
        <w:t xml:space="preserve">إنشاء المسألة الجديدة </w:t>
      </w:r>
      <w:r w:rsidRPr="00614933">
        <w:rPr>
          <w:rFonts w:hint="cs"/>
          <w:spacing w:val="-2"/>
          <w:rtl/>
          <w:lang w:bidi="ar-EG"/>
        </w:rPr>
        <w:t>16</w:t>
      </w:r>
      <w:r w:rsidRPr="00614933">
        <w:rPr>
          <w:spacing w:val="-2"/>
          <w:rtl/>
          <w:lang w:bidi="ar-EG"/>
        </w:rPr>
        <w:t>/</w:t>
      </w:r>
      <w:r w:rsidRPr="00614933">
        <w:rPr>
          <w:rFonts w:hint="cs"/>
          <w:spacing w:val="-2"/>
          <w:rtl/>
          <w:lang w:bidi="ar-EG"/>
        </w:rPr>
        <w:t>23</w:t>
      </w:r>
      <w:r w:rsidRPr="00614933">
        <w:rPr>
          <w:spacing w:val="-2"/>
          <w:rtl/>
          <w:lang w:bidi="ar-EG"/>
        </w:rPr>
        <w:t xml:space="preserve"> </w:t>
      </w:r>
      <w:r w:rsidRPr="00614933">
        <w:rPr>
          <w:rFonts w:hint="cs"/>
          <w:b/>
          <w:spacing w:val="-2"/>
          <w:rtl/>
          <w:lang w:val="en-GB" w:bidi="ar-EG"/>
        </w:rPr>
        <w:t xml:space="preserve">المعنونة </w:t>
      </w:r>
      <w:r w:rsidRPr="00614933">
        <w:rPr>
          <w:spacing w:val="-2"/>
          <w:rtl/>
          <w:lang w:bidi="ar-EG"/>
        </w:rPr>
        <w:t xml:space="preserve">"الأنظمة والخدمات ذات الصلة بالثقافة الرقمية"، على النحو الوارد </w:t>
      </w:r>
      <w:r w:rsidRPr="00614933">
        <w:rPr>
          <w:rFonts w:hint="cs"/>
          <w:spacing w:val="-2"/>
          <w:rtl/>
        </w:rPr>
        <w:t xml:space="preserve">في الوثيقة </w:t>
      </w:r>
      <w:hyperlink r:id="rId62" w:history="1">
        <w:r w:rsidRPr="00614933">
          <w:rPr>
            <w:rStyle w:val="Hyperlink"/>
            <w:spacing w:val="-2"/>
          </w:rPr>
          <w:t>TD699</w:t>
        </w:r>
      </w:hyperlink>
      <w:r w:rsidRPr="00614933">
        <w:rPr>
          <w:rFonts w:hint="cs"/>
          <w:spacing w:val="-2"/>
          <w:rtl/>
        </w:rPr>
        <w:t xml:space="preserve">. </w:t>
      </w:r>
      <w:r w:rsidRPr="00614933">
        <w:rPr>
          <w:spacing w:val="-2"/>
          <w:rtl/>
          <w:lang w:bidi="ar-EG"/>
        </w:rPr>
        <w:t xml:space="preserve">وطلب من لجنة الدراسات 16 </w:t>
      </w:r>
      <w:r w:rsidRPr="00614933">
        <w:rPr>
          <w:rFonts w:hint="cs"/>
          <w:spacing w:val="-2"/>
          <w:rtl/>
          <w:lang w:bidi="ar-EG"/>
        </w:rPr>
        <w:t>أن تراعي</w:t>
      </w:r>
      <w:r w:rsidRPr="00614933">
        <w:rPr>
          <w:spacing w:val="-2"/>
          <w:rtl/>
          <w:lang w:bidi="ar-EG"/>
        </w:rPr>
        <w:t xml:space="preserve"> الحاجة إلى تنسيق العمل مع اليونسكو والمؤسسات الأخرى العاملة في مجال الثقافة الرقمية، </w:t>
      </w:r>
      <w:r w:rsidRPr="00614933">
        <w:rPr>
          <w:rFonts w:hint="cs"/>
          <w:spacing w:val="-2"/>
          <w:rtl/>
          <w:lang w:bidi="ar-EG"/>
        </w:rPr>
        <w:t>وأن</w:t>
      </w:r>
      <w:r w:rsidR="00614933" w:rsidRPr="00614933">
        <w:rPr>
          <w:rFonts w:hint="cs"/>
          <w:spacing w:val="-2"/>
          <w:rtl/>
          <w:lang w:bidi="ar-EG"/>
        </w:rPr>
        <w:t xml:space="preserve"> </w:t>
      </w:r>
      <w:r w:rsidRPr="00614933">
        <w:rPr>
          <w:rFonts w:hint="cs"/>
          <w:spacing w:val="-2"/>
          <w:rtl/>
          <w:lang w:bidi="ar-EG"/>
        </w:rPr>
        <w:t>تعمل</w:t>
      </w:r>
      <w:r w:rsidRPr="00614933">
        <w:rPr>
          <w:spacing w:val="-2"/>
          <w:rtl/>
          <w:lang w:bidi="ar-EG"/>
        </w:rPr>
        <w:t xml:space="preserve"> </w:t>
      </w:r>
      <w:r w:rsidRPr="00614933">
        <w:rPr>
          <w:rFonts w:hint="cs"/>
          <w:spacing w:val="-2"/>
          <w:rtl/>
          <w:lang w:bidi="ar-EG"/>
        </w:rPr>
        <w:t>ب</w:t>
      </w:r>
      <w:r w:rsidRPr="00614933">
        <w:rPr>
          <w:spacing w:val="-2"/>
          <w:rtl/>
          <w:lang w:bidi="ar-EG"/>
        </w:rPr>
        <w:t>اتصال وثيق مع عدد من</w:t>
      </w:r>
      <w:r w:rsidRPr="00614933">
        <w:rPr>
          <w:rFonts w:hint="cs"/>
          <w:spacing w:val="-2"/>
          <w:rtl/>
          <w:lang w:bidi="ar-EG"/>
        </w:rPr>
        <w:t xml:space="preserve"> لجان </w:t>
      </w:r>
      <w:r w:rsidRPr="00614933">
        <w:rPr>
          <w:spacing w:val="-2"/>
          <w:lang w:bidi="ar-EG"/>
        </w:rPr>
        <w:t>ISO/IEC</w:t>
      </w:r>
      <w:r w:rsidR="00614933" w:rsidRPr="00614933">
        <w:rPr>
          <w:spacing w:val="-2"/>
          <w:lang w:bidi="ar-EG"/>
        </w:rPr>
        <w:t> </w:t>
      </w:r>
      <w:r w:rsidRPr="00614933">
        <w:rPr>
          <w:spacing w:val="-2"/>
          <w:lang w:bidi="ar-EG"/>
        </w:rPr>
        <w:t>JTC1/SC</w:t>
      </w:r>
      <w:r w:rsidRPr="00614933">
        <w:rPr>
          <w:rFonts w:hint="cs"/>
          <w:spacing w:val="-2"/>
          <w:rtl/>
          <w:lang w:bidi="ar-EG"/>
        </w:rPr>
        <w:t xml:space="preserve"> الخاصة</w:t>
      </w:r>
      <w:r w:rsidRPr="00614933">
        <w:rPr>
          <w:spacing w:val="-2"/>
          <w:rtl/>
          <w:lang w:bidi="ar-EG"/>
        </w:rPr>
        <w:t>.</w:t>
      </w:r>
      <w:r w:rsidRPr="00614933">
        <w:rPr>
          <w:rFonts w:hint="cs"/>
          <w:spacing w:val="-2"/>
          <w:rtl/>
          <w:lang w:bidi="ar-EG"/>
        </w:rPr>
        <w:t xml:space="preserve"> </w:t>
      </w:r>
      <w:r w:rsidRPr="00614933">
        <w:rPr>
          <w:spacing w:val="-2"/>
          <w:rtl/>
          <w:lang w:bidi="ar-EG"/>
        </w:rPr>
        <w:t xml:space="preserve">وطلب الفريق الاستشاري لتقييس الاتصالات من لجنة الدراسات 16 </w:t>
      </w:r>
      <w:r w:rsidRPr="00614933">
        <w:rPr>
          <w:rFonts w:hint="cs"/>
          <w:spacing w:val="-2"/>
          <w:rtl/>
          <w:lang w:bidi="ar-EG"/>
        </w:rPr>
        <w:t>استعراض</w:t>
      </w:r>
      <w:r w:rsidRPr="00614933">
        <w:rPr>
          <w:spacing w:val="-2"/>
          <w:rtl/>
          <w:lang w:bidi="ar-EG"/>
        </w:rPr>
        <w:t xml:space="preserve"> نص المسألة، عند الاقتضاء، لمراعاة التعليقات</w:t>
      </w:r>
      <w:r w:rsidRPr="00614933">
        <w:rPr>
          <w:rFonts w:hint="cs"/>
          <w:spacing w:val="-2"/>
          <w:rtl/>
          <w:lang w:bidi="ar-EG"/>
        </w:rPr>
        <w:t xml:space="preserve"> </w:t>
      </w:r>
      <w:r w:rsidRPr="00614933">
        <w:rPr>
          <w:spacing w:val="-2"/>
          <w:rtl/>
          <w:lang w:bidi="ar-EG"/>
        </w:rPr>
        <w:t>الوارد</w:t>
      </w:r>
      <w:r w:rsidRPr="00614933">
        <w:rPr>
          <w:rFonts w:hint="cs"/>
          <w:spacing w:val="-2"/>
          <w:rtl/>
          <w:lang w:bidi="ar-EG"/>
        </w:rPr>
        <w:t>ة</w:t>
      </w:r>
      <w:r w:rsidRPr="00614933">
        <w:rPr>
          <w:rFonts w:hint="cs"/>
          <w:b/>
          <w:spacing w:val="-2"/>
          <w:rtl/>
          <w:lang w:val="en-GB" w:bidi="ar-EG"/>
        </w:rPr>
        <w:t xml:space="preserve"> </w:t>
      </w:r>
      <w:r w:rsidRPr="00614933">
        <w:rPr>
          <w:rFonts w:hint="cs"/>
          <w:spacing w:val="-2"/>
          <w:rtl/>
        </w:rPr>
        <w:t xml:space="preserve">في الملحق </w:t>
      </w:r>
      <w:r w:rsidRPr="00614933">
        <w:rPr>
          <w:spacing w:val="-2"/>
        </w:rPr>
        <w:t>A</w:t>
      </w:r>
      <w:r w:rsidRPr="00614933">
        <w:rPr>
          <w:rFonts w:hint="cs"/>
          <w:spacing w:val="-2"/>
          <w:rtl/>
          <w:lang w:bidi="ar-EG"/>
        </w:rPr>
        <w:t xml:space="preserve"> بالوثيقة </w:t>
      </w:r>
      <w:hyperlink r:id="rId63" w:history="1">
        <w:r w:rsidRPr="00614933">
          <w:rPr>
            <w:rStyle w:val="Hyperlink"/>
            <w:spacing w:val="-2"/>
          </w:rPr>
          <w:t>TD741</w:t>
        </w:r>
      </w:hyperlink>
      <w:r w:rsidR="00614933">
        <w:rPr>
          <w:rFonts w:hint="cs"/>
          <w:rtl/>
        </w:rPr>
        <w:t>؛</w:t>
      </w:r>
    </w:p>
    <w:p w14:paraId="1FFDA894" w14:textId="13561D72" w:rsidR="009F63AD" w:rsidRPr="003B4B53" w:rsidRDefault="009F63AD" w:rsidP="009F63AD">
      <w:pPr>
        <w:rPr>
          <w:rtl/>
          <w:lang w:bidi="ar-EG"/>
        </w:rPr>
      </w:pPr>
      <w:r>
        <w:rPr>
          <w:lang w:bidi="ar-EG"/>
        </w:rPr>
        <w:t>3</w:t>
      </w:r>
      <w:r w:rsidRPr="003B4B53">
        <w:rPr>
          <w:lang w:bidi="ar-EG"/>
        </w:rPr>
        <w:t>.6.1</w:t>
      </w:r>
      <w:r>
        <w:rPr>
          <w:lang w:bidi="ar-EG"/>
        </w:rPr>
        <w:t>5</w:t>
      </w:r>
      <w:r w:rsidRPr="003B4B53">
        <w:rPr>
          <w:rtl/>
          <w:lang w:bidi="ar-EG"/>
        </w:rPr>
        <w:tab/>
      </w:r>
      <w:r w:rsidRPr="0049571F">
        <w:rPr>
          <w:rtl/>
          <w:lang w:bidi="ar-EG"/>
        </w:rPr>
        <w:t>وا</w:t>
      </w:r>
      <w:r>
        <w:rPr>
          <w:rFonts w:hint="cs"/>
          <w:rtl/>
          <w:lang w:bidi="ar-EG"/>
        </w:rPr>
        <w:t>ت</w:t>
      </w:r>
      <w:r w:rsidRPr="0049571F">
        <w:rPr>
          <w:rtl/>
          <w:lang w:bidi="ar-EG"/>
        </w:rPr>
        <w:t>فق الفريق الاستشاري لتقييس الاتصالات على إرسال بيان اتصال</w:t>
      </w:r>
      <w:r>
        <w:rPr>
          <w:rFonts w:hint="cs"/>
          <w:rtl/>
          <w:lang w:bidi="ar-EG"/>
        </w:rPr>
        <w:t xml:space="preserve"> جوابي</w:t>
      </w:r>
      <w:r w:rsidRPr="0049571F">
        <w:rPr>
          <w:rtl/>
          <w:lang w:bidi="ar-EG"/>
        </w:rPr>
        <w:t xml:space="preserve"> صادر </w:t>
      </w:r>
      <w:r>
        <w:rPr>
          <w:rFonts w:hint="cs"/>
          <w:rtl/>
          <w:lang w:bidi="ar-EG"/>
        </w:rPr>
        <w:t>ط</w:t>
      </w:r>
      <w:r w:rsidRPr="0049571F">
        <w:rPr>
          <w:rtl/>
          <w:lang w:bidi="ar-EG"/>
        </w:rPr>
        <w:t>ي</w:t>
      </w:r>
      <w:r w:rsidRPr="00EC7D13">
        <w:rPr>
          <w:rFonts w:hint="cs"/>
          <w:rtl/>
        </w:rPr>
        <w:t xml:space="preserve"> </w:t>
      </w:r>
      <w:r>
        <w:rPr>
          <w:rFonts w:hint="cs"/>
          <w:rtl/>
        </w:rPr>
        <w:t>الوثيقة</w:t>
      </w:r>
      <w:r w:rsidRPr="0049571F">
        <w:rPr>
          <w:rtl/>
          <w:lang w:bidi="ar-EG"/>
        </w:rPr>
        <w:t xml:space="preserve"> </w:t>
      </w:r>
      <w:hyperlink r:id="rId64" w:history="1">
        <w:r w:rsidRPr="00D846A7">
          <w:rPr>
            <w:rStyle w:val="Hyperlink"/>
            <w:lang w:val="en-GB" w:bidi="ar-EG"/>
          </w:rPr>
          <w:t>TSAG-LS26</w:t>
        </w:r>
      </w:hyperlink>
      <w:r w:rsidRPr="00EC7D13">
        <w:rPr>
          <w:rtl/>
          <w:lang w:bidi="ar-EG"/>
        </w:rPr>
        <w:t xml:space="preserve"> </w:t>
      </w:r>
      <w:r w:rsidRPr="0049571F">
        <w:rPr>
          <w:rtl/>
          <w:lang w:bidi="ar-EG"/>
        </w:rPr>
        <w:t xml:space="preserve">بشأن إنشاء المسألة </w:t>
      </w:r>
      <w:r>
        <w:rPr>
          <w:rFonts w:hint="cs"/>
          <w:rtl/>
          <w:lang w:bidi="ar-EG"/>
        </w:rPr>
        <w:t>16</w:t>
      </w:r>
      <w:r w:rsidRPr="0049571F">
        <w:rPr>
          <w:rtl/>
          <w:lang w:bidi="ar-EG"/>
        </w:rPr>
        <w:t>/</w:t>
      </w:r>
      <w:r>
        <w:rPr>
          <w:rFonts w:hint="cs"/>
          <w:rtl/>
          <w:lang w:bidi="ar-EG"/>
        </w:rPr>
        <w:t>23</w:t>
      </w:r>
      <w:r w:rsidRPr="0049571F">
        <w:rPr>
          <w:rtl/>
          <w:lang w:bidi="ar-EG"/>
        </w:rPr>
        <w:t xml:space="preserve"> الجديدة (الأنظمة والخدمات المتعلقة بالثقافة الرقمية) </w:t>
      </w:r>
      <w:r>
        <w:rPr>
          <w:rFonts w:hint="cs"/>
          <w:rtl/>
          <w:lang w:bidi="ar-EG"/>
        </w:rPr>
        <w:t>إلى</w:t>
      </w:r>
      <w:r w:rsidRPr="00EC7D13">
        <w:rPr>
          <w:rtl/>
          <w:lang w:bidi="ar-EG"/>
        </w:rPr>
        <w:t xml:space="preserve"> </w:t>
      </w:r>
      <w:r w:rsidRPr="0049571F">
        <w:rPr>
          <w:rtl/>
          <w:lang w:bidi="ar-EG"/>
        </w:rPr>
        <w:t>لجنة الدراسات 16 لاتخاذ إجراء</w:t>
      </w:r>
      <w:r>
        <w:rPr>
          <w:rFonts w:hint="cs"/>
          <w:rtl/>
          <w:lang w:bidi="ar-EG"/>
        </w:rPr>
        <w:t xml:space="preserve"> مناسب</w:t>
      </w:r>
      <w:r w:rsidRPr="0049571F">
        <w:rPr>
          <w:rtl/>
          <w:lang w:bidi="ar-EG"/>
        </w:rPr>
        <w:t xml:space="preserve"> بشأنها</w:t>
      </w:r>
      <w:r>
        <w:rPr>
          <w:rFonts w:hint="cs"/>
          <w:rtl/>
          <w:lang w:bidi="ar-EG"/>
        </w:rPr>
        <w:t>،</w:t>
      </w:r>
      <w:r w:rsidRPr="0049571F">
        <w:rPr>
          <w:rtl/>
          <w:lang w:bidi="ar-EG"/>
        </w:rPr>
        <w:t xml:space="preserve"> </w:t>
      </w:r>
      <w:r>
        <w:rPr>
          <w:rFonts w:hint="cs"/>
          <w:rtl/>
          <w:lang w:bidi="ar-EG"/>
        </w:rPr>
        <w:t>وإلى</w:t>
      </w:r>
      <w:r w:rsidRPr="0049571F">
        <w:rPr>
          <w:rtl/>
          <w:lang w:bidi="ar-EG"/>
        </w:rPr>
        <w:t xml:space="preserve"> لجان الدراسات 2</w:t>
      </w:r>
      <w:r>
        <w:rPr>
          <w:rtl/>
          <w:lang w:bidi="ar-EG"/>
        </w:rPr>
        <w:t xml:space="preserve"> و</w:t>
      </w:r>
      <w:r w:rsidRPr="0049571F">
        <w:rPr>
          <w:rtl/>
          <w:lang w:bidi="ar-EG"/>
        </w:rPr>
        <w:t>3</w:t>
      </w:r>
      <w:r>
        <w:rPr>
          <w:rtl/>
          <w:lang w:bidi="ar-EG"/>
        </w:rPr>
        <w:t xml:space="preserve"> و</w:t>
      </w:r>
      <w:r w:rsidRPr="0049571F">
        <w:rPr>
          <w:rtl/>
          <w:lang w:bidi="ar-EG"/>
        </w:rPr>
        <w:t xml:space="preserve">5 </w:t>
      </w:r>
      <w:r>
        <w:rPr>
          <w:rFonts w:hint="cs"/>
          <w:rtl/>
          <w:lang w:bidi="ar-EG"/>
        </w:rPr>
        <w:t>و</w:t>
      </w:r>
      <w:r w:rsidRPr="0049571F">
        <w:rPr>
          <w:rtl/>
          <w:lang w:bidi="ar-EG"/>
        </w:rPr>
        <w:t>9</w:t>
      </w:r>
      <w:r>
        <w:rPr>
          <w:rtl/>
          <w:lang w:bidi="ar-EG"/>
        </w:rPr>
        <w:t xml:space="preserve"> و</w:t>
      </w:r>
      <w:r w:rsidRPr="0049571F">
        <w:rPr>
          <w:rtl/>
          <w:lang w:bidi="ar-EG"/>
        </w:rPr>
        <w:t>11</w:t>
      </w:r>
      <w:r>
        <w:rPr>
          <w:rtl/>
          <w:lang w:bidi="ar-EG"/>
        </w:rPr>
        <w:t xml:space="preserve"> و</w:t>
      </w:r>
      <w:r w:rsidRPr="0049571F">
        <w:rPr>
          <w:rtl/>
          <w:lang w:bidi="ar-EG"/>
        </w:rPr>
        <w:t>12</w:t>
      </w:r>
      <w:r>
        <w:rPr>
          <w:rtl/>
          <w:lang w:bidi="ar-EG"/>
        </w:rPr>
        <w:t xml:space="preserve"> و</w:t>
      </w:r>
      <w:r w:rsidRPr="0049571F">
        <w:rPr>
          <w:rtl/>
          <w:lang w:bidi="ar-EG"/>
        </w:rPr>
        <w:t>13</w:t>
      </w:r>
      <w:r>
        <w:rPr>
          <w:rtl/>
          <w:lang w:bidi="ar-EG"/>
        </w:rPr>
        <w:t xml:space="preserve"> و</w:t>
      </w:r>
      <w:r w:rsidRPr="0049571F">
        <w:rPr>
          <w:rtl/>
          <w:lang w:bidi="ar-EG"/>
        </w:rPr>
        <w:t>15</w:t>
      </w:r>
      <w:r>
        <w:rPr>
          <w:rtl/>
          <w:lang w:bidi="ar-EG"/>
        </w:rPr>
        <w:t xml:space="preserve"> و</w:t>
      </w:r>
      <w:r w:rsidRPr="0049571F">
        <w:rPr>
          <w:rtl/>
          <w:lang w:bidi="ar-EG"/>
        </w:rPr>
        <w:t>17</w:t>
      </w:r>
      <w:r>
        <w:rPr>
          <w:rtl/>
          <w:lang w:bidi="ar-EG"/>
        </w:rPr>
        <w:t xml:space="preserve"> و</w:t>
      </w:r>
      <w:r w:rsidRPr="0049571F">
        <w:rPr>
          <w:rtl/>
          <w:lang w:bidi="ar-EG"/>
        </w:rPr>
        <w:t>20</w:t>
      </w:r>
      <w:r>
        <w:rPr>
          <w:rFonts w:hint="cs"/>
          <w:rtl/>
          <w:lang w:bidi="ar-EG"/>
        </w:rPr>
        <w:t xml:space="preserve"> </w:t>
      </w:r>
      <w:r w:rsidRPr="0049571F">
        <w:rPr>
          <w:rtl/>
          <w:lang w:bidi="ar-EG"/>
        </w:rPr>
        <w:t>بقطاع تقييس الاتصالات</w:t>
      </w:r>
      <w:r>
        <w:rPr>
          <w:rFonts w:hint="cs"/>
          <w:rtl/>
          <w:lang w:bidi="ar-EG"/>
        </w:rPr>
        <w:t>، للعلم</w:t>
      </w:r>
      <w:r w:rsidRPr="0049571F">
        <w:rPr>
          <w:rtl/>
          <w:lang w:bidi="ar-EG"/>
        </w:rPr>
        <w:t>.</w:t>
      </w:r>
    </w:p>
    <w:p w14:paraId="6138EB7D" w14:textId="61CF13D6" w:rsidR="009F63AD" w:rsidRPr="003B4B53" w:rsidRDefault="009F63AD" w:rsidP="009F63AD">
      <w:pPr>
        <w:rPr>
          <w:rtl/>
          <w:lang w:bidi="ar-EG"/>
        </w:rPr>
      </w:pPr>
      <w:bookmarkStart w:id="85" w:name="_Toc536023849"/>
      <w:bookmarkStart w:id="86" w:name="_Toc27402623"/>
      <w:r>
        <w:rPr>
          <w:lang w:bidi="ar-EG"/>
        </w:rPr>
        <w:t>4</w:t>
      </w:r>
      <w:r w:rsidRPr="003B4B53">
        <w:rPr>
          <w:lang w:bidi="ar-EG"/>
        </w:rPr>
        <w:t>.6.1</w:t>
      </w:r>
      <w:r>
        <w:rPr>
          <w:lang w:bidi="ar-EG"/>
        </w:rPr>
        <w:t>5</w:t>
      </w:r>
      <w:r w:rsidRPr="003B4B53">
        <w:rPr>
          <w:rtl/>
          <w:lang w:bidi="ar-EG"/>
        </w:rPr>
        <w:tab/>
      </w:r>
      <w:r w:rsidRPr="0049571F">
        <w:rPr>
          <w:rtl/>
          <w:lang w:bidi="ar-EG"/>
        </w:rPr>
        <w:t>وا</w:t>
      </w:r>
      <w:r>
        <w:rPr>
          <w:rFonts w:hint="cs"/>
          <w:rtl/>
          <w:lang w:bidi="ar-EG"/>
        </w:rPr>
        <w:t>ت</w:t>
      </w:r>
      <w:r w:rsidRPr="0049571F">
        <w:rPr>
          <w:rtl/>
          <w:lang w:bidi="ar-EG"/>
        </w:rPr>
        <w:t>فق الفريق الاستشاري لتقييس الاتصالات على إرسال بيان اتصال</w:t>
      </w:r>
      <w:r>
        <w:rPr>
          <w:rFonts w:hint="cs"/>
          <w:rtl/>
          <w:lang w:bidi="ar-EG"/>
        </w:rPr>
        <w:t xml:space="preserve"> </w:t>
      </w:r>
      <w:r w:rsidRPr="0049571F">
        <w:rPr>
          <w:rtl/>
          <w:lang w:bidi="ar-EG"/>
        </w:rPr>
        <w:t xml:space="preserve">صادر </w:t>
      </w:r>
      <w:r>
        <w:rPr>
          <w:rFonts w:hint="cs"/>
          <w:rtl/>
          <w:lang w:bidi="ar-EG"/>
        </w:rPr>
        <w:t>ط</w:t>
      </w:r>
      <w:r w:rsidRPr="0049571F">
        <w:rPr>
          <w:rtl/>
          <w:lang w:bidi="ar-EG"/>
        </w:rPr>
        <w:t>ي</w:t>
      </w:r>
      <w:r w:rsidRPr="00EC7D13">
        <w:rPr>
          <w:rFonts w:hint="cs"/>
          <w:rtl/>
        </w:rPr>
        <w:t xml:space="preserve"> </w:t>
      </w:r>
      <w:r>
        <w:rPr>
          <w:rFonts w:hint="cs"/>
          <w:rtl/>
        </w:rPr>
        <w:t>الوثيقة</w:t>
      </w:r>
      <w:r w:rsidRPr="0049571F">
        <w:rPr>
          <w:rtl/>
          <w:lang w:bidi="ar-EG"/>
        </w:rPr>
        <w:t xml:space="preserve"> </w:t>
      </w:r>
      <w:hyperlink r:id="rId65" w:history="1">
        <w:r w:rsidRPr="00D846A7">
          <w:rPr>
            <w:rStyle w:val="Hyperlink"/>
            <w:lang w:val="en-GB" w:bidi="ar-EG"/>
          </w:rPr>
          <w:t>TSAG-LS27</w:t>
        </w:r>
      </w:hyperlink>
      <w:r>
        <w:rPr>
          <w:rFonts w:hint="cs"/>
          <w:rtl/>
          <w:lang w:bidi="ar-EG"/>
        </w:rPr>
        <w:t xml:space="preserve"> </w:t>
      </w:r>
      <w:r w:rsidRPr="0049571F">
        <w:rPr>
          <w:rtl/>
          <w:lang w:bidi="ar-EG"/>
        </w:rPr>
        <w:t>إلى جميع لجان دراسات قطاع تقييس الاتصالات</w:t>
      </w:r>
      <w:r w:rsidRPr="006459D7">
        <w:rPr>
          <w:rtl/>
          <w:lang w:bidi="ar-EG"/>
        </w:rPr>
        <w:t xml:space="preserve"> </w:t>
      </w:r>
      <w:r w:rsidRPr="0049571F">
        <w:rPr>
          <w:rtl/>
          <w:lang w:bidi="ar-EG"/>
        </w:rPr>
        <w:t>بشأن الأعمال التحضيرية للجمعية العالمية لتقييس الاتصالات لعام 20</w:t>
      </w:r>
      <w:r>
        <w:rPr>
          <w:rFonts w:hint="cs"/>
          <w:rtl/>
          <w:lang w:bidi="ar-EG"/>
        </w:rPr>
        <w:t>20</w:t>
      </w:r>
      <w:r w:rsidRPr="0049571F">
        <w:rPr>
          <w:rtl/>
          <w:lang w:bidi="ar-EG"/>
        </w:rPr>
        <w:t xml:space="preserve"> </w:t>
      </w:r>
      <w:r>
        <w:rPr>
          <w:rFonts w:hint="cs"/>
          <w:rtl/>
          <w:lang w:bidi="ar-EG"/>
        </w:rPr>
        <w:t>فيما يخص</w:t>
      </w:r>
      <w:r w:rsidRPr="0049571F">
        <w:rPr>
          <w:rtl/>
          <w:lang w:bidi="ar-EG"/>
        </w:rPr>
        <w:t xml:space="preserve"> برنامج </w:t>
      </w:r>
      <w:r>
        <w:rPr>
          <w:rFonts w:hint="cs"/>
          <w:rtl/>
          <w:lang w:bidi="ar-EG"/>
        </w:rPr>
        <w:t>ال</w:t>
      </w:r>
      <w:r w:rsidRPr="0049571F">
        <w:rPr>
          <w:rtl/>
          <w:lang w:bidi="ar-EG"/>
        </w:rPr>
        <w:t>عمل</w:t>
      </w:r>
      <w:r>
        <w:rPr>
          <w:rFonts w:hint="cs"/>
          <w:rtl/>
          <w:lang w:bidi="ar-EG"/>
        </w:rPr>
        <w:t xml:space="preserve"> </w:t>
      </w:r>
      <w:r w:rsidRPr="0049571F">
        <w:rPr>
          <w:rtl/>
          <w:lang w:bidi="ar-EG"/>
        </w:rPr>
        <w:t>و</w:t>
      </w:r>
      <w:r>
        <w:rPr>
          <w:rFonts w:hint="cs"/>
          <w:rtl/>
          <w:lang w:bidi="ar-EG"/>
        </w:rPr>
        <w:t>ال</w:t>
      </w:r>
      <w:r w:rsidRPr="0049571F">
        <w:rPr>
          <w:rtl/>
          <w:lang w:bidi="ar-EG"/>
        </w:rPr>
        <w:t>هيكل.</w:t>
      </w:r>
    </w:p>
    <w:p w14:paraId="5FAEFD50" w14:textId="367C9A5E" w:rsidR="009F63AD" w:rsidRPr="003B4B53" w:rsidRDefault="009F63AD" w:rsidP="009F63AD">
      <w:pPr>
        <w:rPr>
          <w:rtl/>
          <w:lang w:bidi="ar-EG"/>
        </w:rPr>
      </w:pPr>
      <w:r>
        <w:rPr>
          <w:lang w:bidi="ar-EG"/>
        </w:rPr>
        <w:lastRenderedPageBreak/>
        <w:t>5</w:t>
      </w:r>
      <w:r w:rsidRPr="003B4B53">
        <w:rPr>
          <w:lang w:bidi="ar-EG"/>
        </w:rPr>
        <w:t>.6.1</w:t>
      </w:r>
      <w:r>
        <w:rPr>
          <w:lang w:bidi="ar-EG"/>
        </w:rPr>
        <w:t>5</w:t>
      </w:r>
      <w:r w:rsidRPr="003B4B53">
        <w:rPr>
          <w:rtl/>
          <w:lang w:bidi="ar-EG"/>
        </w:rPr>
        <w:tab/>
      </w:r>
      <w:r w:rsidRPr="0049571F">
        <w:rPr>
          <w:rtl/>
          <w:lang w:bidi="ar-EG"/>
        </w:rPr>
        <w:t>وا</w:t>
      </w:r>
      <w:r>
        <w:rPr>
          <w:rFonts w:hint="cs"/>
          <w:rtl/>
          <w:lang w:bidi="ar-EG"/>
        </w:rPr>
        <w:t>ت</w:t>
      </w:r>
      <w:r w:rsidRPr="0049571F">
        <w:rPr>
          <w:rtl/>
          <w:lang w:bidi="ar-EG"/>
        </w:rPr>
        <w:t>فق الفريق الاستشاري لتقييس الاتصالات على إرسال بيان اتصال</w:t>
      </w:r>
      <w:r>
        <w:rPr>
          <w:rFonts w:hint="cs"/>
          <w:rtl/>
          <w:lang w:bidi="ar-EG"/>
        </w:rPr>
        <w:t xml:space="preserve"> </w:t>
      </w:r>
      <w:r w:rsidRPr="0049571F">
        <w:rPr>
          <w:rtl/>
          <w:lang w:bidi="ar-EG"/>
        </w:rPr>
        <w:t xml:space="preserve">صادر </w:t>
      </w:r>
      <w:r>
        <w:rPr>
          <w:rFonts w:hint="cs"/>
          <w:rtl/>
          <w:lang w:bidi="ar-EG"/>
        </w:rPr>
        <w:t>ط</w:t>
      </w:r>
      <w:r w:rsidRPr="0049571F">
        <w:rPr>
          <w:rtl/>
          <w:lang w:bidi="ar-EG"/>
        </w:rPr>
        <w:t>ي</w:t>
      </w:r>
      <w:r w:rsidRPr="00EC7D13">
        <w:rPr>
          <w:rFonts w:hint="cs"/>
          <w:rtl/>
        </w:rPr>
        <w:t xml:space="preserve"> </w:t>
      </w:r>
      <w:r>
        <w:rPr>
          <w:rFonts w:hint="cs"/>
          <w:rtl/>
        </w:rPr>
        <w:t>الوثيقة</w:t>
      </w:r>
      <w:r w:rsidRPr="0049571F">
        <w:rPr>
          <w:rtl/>
          <w:lang w:bidi="ar-EG"/>
        </w:rPr>
        <w:t xml:space="preserve"> </w:t>
      </w:r>
      <w:hyperlink r:id="rId66" w:history="1">
        <w:r w:rsidRPr="00D846A7">
          <w:rPr>
            <w:rStyle w:val="Hyperlink"/>
            <w:lang w:val="en-GB" w:bidi="ar-EG"/>
          </w:rPr>
          <w:t>TSAG-LS28</w:t>
        </w:r>
      </w:hyperlink>
      <w:r>
        <w:rPr>
          <w:rFonts w:hint="cs"/>
          <w:rtl/>
          <w:lang w:bidi="ar-EG"/>
        </w:rPr>
        <w:t xml:space="preserve"> </w:t>
      </w:r>
      <w:r w:rsidRPr="0049571F">
        <w:rPr>
          <w:rtl/>
          <w:lang w:bidi="ar-EG"/>
        </w:rPr>
        <w:t xml:space="preserve">إلى </w:t>
      </w:r>
      <w:r>
        <w:rPr>
          <w:rFonts w:hint="cs"/>
          <w:rtl/>
          <w:lang w:bidi="ar-EG"/>
        </w:rPr>
        <w:t>ال</w:t>
      </w:r>
      <w:r w:rsidRPr="0049571F">
        <w:rPr>
          <w:rtl/>
          <w:lang w:bidi="ar-EG"/>
        </w:rPr>
        <w:t xml:space="preserve">منظمات </w:t>
      </w:r>
      <w:r>
        <w:rPr>
          <w:rFonts w:hint="cs"/>
          <w:rtl/>
          <w:lang w:bidi="ar-EG"/>
        </w:rPr>
        <w:t>ال</w:t>
      </w:r>
      <w:r w:rsidRPr="0049571F">
        <w:rPr>
          <w:rtl/>
          <w:lang w:bidi="ar-EG"/>
        </w:rPr>
        <w:t>إقليمية</w:t>
      </w:r>
      <w:r w:rsidRPr="006459D7">
        <w:rPr>
          <w:rtl/>
          <w:lang w:bidi="ar-EG"/>
        </w:rPr>
        <w:t xml:space="preserve"> </w:t>
      </w:r>
      <w:r w:rsidRPr="0049571F">
        <w:rPr>
          <w:rtl/>
          <w:lang w:bidi="ar-EG"/>
        </w:rPr>
        <w:t>بشأن الأعمال التحضيرية للجمعية العالمية لتقييس الاتصالات لعام 20</w:t>
      </w:r>
      <w:r>
        <w:rPr>
          <w:rFonts w:hint="cs"/>
          <w:rtl/>
          <w:lang w:bidi="ar-EG"/>
        </w:rPr>
        <w:t>20</w:t>
      </w:r>
      <w:r w:rsidRPr="0049571F">
        <w:rPr>
          <w:rtl/>
          <w:lang w:bidi="ar-EG"/>
        </w:rPr>
        <w:t xml:space="preserve"> </w:t>
      </w:r>
      <w:r>
        <w:rPr>
          <w:rFonts w:hint="cs"/>
          <w:rtl/>
          <w:lang w:bidi="ar-EG"/>
        </w:rPr>
        <w:t>فيما يخص</w:t>
      </w:r>
      <w:r w:rsidRPr="0049571F">
        <w:rPr>
          <w:rtl/>
          <w:lang w:bidi="ar-EG"/>
        </w:rPr>
        <w:t xml:space="preserve"> برنامج </w:t>
      </w:r>
      <w:r>
        <w:rPr>
          <w:rFonts w:hint="cs"/>
          <w:rtl/>
          <w:lang w:bidi="ar-EG"/>
        </w:rPr>
        <w:t>ال</w:t>
      </w:r>
      <w:r w:rsidRPr="0049571F">
        <w:rPr>
          <w:rtl/>
          <w:lang w:bidi="ar-EG"/>
        </w:rPr>
        <w:t>عمل</w:t>
      </w:r>
      <w:r>
        <w:rPr>
          <w:rFonts w:hint="cs"/>
          <w:rtl/>
          <w:lang w:bidi="ar-EG"/>
        </w:rPr>
        <w:t xml:space="preserve"> </w:t>
      </w:r>
      <w:r w:rsidRPr="0049571F">
        <w:rPr>
          <w:rtl/>
          <w:lang w:bidi="ar-EG"/>
        </w:rPr>
        <w:t xml:space="preserve"> و</w:t>
      </w:r>
      <w:r>
        <w:rPr>
          <w:rFonts w:hint="cs"/>
          <w:rtl/>
          <w:lang w:bidi="ar-EG"/>
        </w:rPr>
        <w:t>ال</w:t>
      </w:r>
      <w:r w:rsidRPr="0049571F">
        <w:rPr>
          <w:rtl/>
          <w:lang w:bidi="ar-EG"/>
        </w:rPr>
        <w:t>هيكل.</w:t>
      </w:r>
    </w:p>
    <w:p w14:paraId="5738DD46" w14:textId="653AD3FA" w:rsidR="009F63AD" w:rsidRDefault="009F63AD" w:rsidP="009F63AD">
      <w:pPr>
        <w:rPr>
          <w:rtl/>
          <w:lang w:bidi="ar-EG"/>
        </w:rPr>
      </w:pPr>
      <w:r>
        <w:rPr>
          <w:lang w:bidi="ar-EG"/>
        </w:rPr>
        <w:t>6</w:t>
      </w:r>
      <w:r w:rsidRPr="003B4B53">
        <w:rPr>
          <w:lang w:bidi="ar-EG"/>
        </w:rPr>
        <w:t>.6.1</w:t>
      </w:r>
      <w:r>
        <w:rPr>
          <w:lang w:bidi="ar-EG"/>
        </w:rPr>
        <w:t>5</w:t>
      </w:r>
      <w:r w:rsidRPr="003B4B53">
        <w:rPr>
          <w:rtl/>
          <w:lang w:bidi="ar-EG"/>
        </w:rPr>
        <w:tab/>
      </w:r>
      <w:r>
        <w:rPr>
          <w:rFonts w:hint="cs"/>
          <w:rtl/>
          <w:lang w:bidi="ar-EG"/>
        </w:rPr>
        <w:t>وأ</w:t>
      </w:r>
      <w:r w:rsidRPr="0049571F">
        <w:rPr>
          <w:rtl/>
          <w:lang w:bidi="ar-EG"/>
        </w:rPr>
        <w:t xml:space="preserve">ذن الفريق الاستشاري لتقييس الاتصالات لفريق </w:t>
      </w:r>
      <w:r w:rsidRPr="004266CE">
        <w:rPr>
          <w:rtl/>
          <w:lang w:bidi="ar-EG"/>
        </w:rPr>
        <w:t>المقرِّر المعني ببرنامج العمل</w:t>
      </w:r>
      <w:r w:rsidRPr="004266CE">
        <w:rPr>
          <w:rFonts w:hint="cs"/>
          <w:rtl/>
          <w:lang w:bidi="ar-EG"/>
        </w:rPr>
        <w:t xml:space="preserve"> </w:t>
      </w:r>
      <w:r>
        <w:rPr>
          <w:rFonts w:hint="cs"/>
          <w:rtl/>
          <w:lang w:bidi="ar-EG"/>
        </w:rPr>
        <w:t>(</w:t>
      </w:r>
      <w:r>
        <w:rPr>
          <w:lang w:bidi="ar-EG"/>
        </w:rPr>
        <w:t>RG-WP</w:t>
      </w:r>
      <w:r>
        <w:rPr>
          <w:rFonts w:hint="cs"/>
          <w:rtl/>
          <w:lang w:bidi="ar-EG"/>
        </w:rPr>
        <w:t>).</w:t>
      </w:r>
      <w:r w:rsidRPr="0049571F">
        <w:rPr>
          <w:rtl/>
          <w:lang w:bidi="ar-EG"/>
        </w:rPr>
        <w:t xml:space="preserve"> بعقد اجتماع </w:t>
      </w:r>
      <w:r>
        <w:rPr>
          <w:rFonts w:hint="cs"/>
          <w:rtl/>
          <w:lang w:bidi="ar-EG"/>
        </w:rPr>
        <w:t>مرحلي</w:t>
      </w:r>
      <w:r w:rsidRPr="0049571F">
        <w:rPr>
          <w:rtl/>
          <w:lang w:bidi="ar-EG"/>
        </w:rPr>
        <w:t xml:space="preserve"> واحد </w:t>
      </w:r>
      <w:r>
        <w:rPr>
          <w:rFonts w:hint="cs"/>
          <w:rtl/>
          <w:lang w:bidi="ar-EG"/>
        </w:rPr>
        <w:t xml:space="preserve">عبر </w:t>
      </w:r>
      <w:r w:rsidRPr="0049571F">
        <w:rPr>
          <w:rtl/>
          <w:lang w:bidi="ar-EG"/>
        </w:rPr>
        <w:t xml:space="preserve">مرافق </w:t>
      </w:r>
      <w:r>
        <w:rPr>
          <w:rFonts w:hint="cs"/>
          <w:rtl/>
          <w:lang w:bidi="ar-EG"/>
        </w:rPr>
        <w:t>المشاركة عن بعد</w:t>
      </w:r>
      <w:r w:rsidRPr="0049571F">
        <w:rPr>
          <w:rtl/>
          <w:lang w:bidi="ar-EG"/>
        </w:rPr>
        <w:t xml:space="preserve"> في جنيف</w:t>
      </w:r>
      <w:r>
        <w:rPr>
          <w:rtl/>
          <w:lang w:bidi="ar-EG"/>
        </w:rPr>
        <w:t>،</w:t>
      </w:r>
      <w:r w:rsidRPr="0049571F">
        <w:rPr>
          <w:rtl/>
          <w:lang w:bidi="ar-EG"/>
        </w:rPr>
        <w:t xml:space="preserve"> سويسرا</w:t>
      </w:r>
      <w:r>
        <w:rPr>
          <w:rtl/>
          <w:lang w:bidi="ar-EG"/>
        </w:rPr>
        <w:t>،</w:t>
      </w:r>
      <w:r>
        <w:rPr>
          <w:rFonts w:hint="cs"/>
          <w:rtl/>
          <w:lang w:bidi="ar-EG"/>
        </w:rPr>
        <w:t xml:space="preserve"> في الفترة</w:t>
      </w:r>
      <w:r w:rsidRPr="0049571F">
        <w:rPr>
          <w:rtl/>
          <w:lang w:bidi="ar-EG"/>
        </w:rPr>
        <w:t xml:space="preserve"> 5-7 أغسطس 2020</w:t>
      </w:r>
      <w:r>
        <w:rPr>
          <w:rtl/>
          <w:lang w:bidi="ar-EG"/>
        </w:rPr>
        <w:t>،</w:t>
      </w:r>
      <w:r w:rsidRPr="0049571F">
        <w:rPr>
          <w:rtl/>
          <w:lang w:bidi="ar-EG"/>
        </w:rPr>
        <w:t xml:space="preserve"> بهدف إحراز تقدم في مناقشات إعادة الهيكلة. </w:t>
      </w:r>
      <w:r>
        <w:rPr>
          <w:rFonts w:hint="cs"/>
          <w:rtl/>
          <w:lang w:bidi="ar-EG"/>
        </w:rPr>
        <w:t>و</w:t>
      </w:r>
      <w:r w:rsidRPr="0049571F">
        <w:rPr>
          <w:rtl/>
          <w:lang w:bidi="ar-EG"/>
        </w:rPr>
        <w:t>س</w:t>
      </w:r>
      <w:r>
        <w:rPr>
          <w:rFonts w:hint="cs"/>
          <w:rtl/>
          <w:lang w:bidi="ar-EG"/>
        </w:rPr>
        <w:t>ي</w:t>
      </w:r>
      <w:r w:rsidRPr="0049571F">
        <w:rPr>
          <w:rtl/>
          <w:lang w:bidi="ar-EG"/>
        </w:rPr>
        <w:t xml:space="preserve">جتمع </w:t>
      </w:r>
      <w:r w:rsidRPr="004266CE">
        <w:rPr>
          <w:rtl/>
          <w:lang w:bidi="ar-EG"/>
        </w:rPr>
        <w:t>فريق المقرِّر المعني ببرنامج العمل</w:t>
      </w:r>
      <w:r w:rsidRPr="004266CE">
        <w:rPr>
          <w:rFonts w:hint="cs"/>
          <w:rtl/>
          <w:lang w:bidi="ar-EG"/>
        </w:rPr>
        <w:t xml:space="preserve"> </w:t>
      </w:r>
      <w:r>
        <w:rPr>
          <w:rFonts w:hint="cs"/>
          <w:rtl/>
          <w:lang w:bidi="ar-EG"/>
        </w:rPr>
        <w:t>خلال</w:t>
      </w:r>
      <w:r w:rsidRPr="004266CE">
        <w:rPr>
          <w:rFonts w:hint="cs"/>
          <w:rtl/>
          <w:lang w:bidi="ar-EG"/>
        </w:rPr>
        <w:t xml:space="preserve"> </w:t>
      </w:r>
      <w:r w:rsidRPr="0049571F">
        <w:rPr>
          <w:rtl/>
          <w:lang w:bidi="ar-EG"/>
        </w:rPr>
        <w:t>الاجتماع السادس للفريق الاستشاري لتقييس الاتصالات.</w:t>
      </w:r>
    </w:p>
    <w:p w14:paraId="3B8D9FE5" w14:textId="77777777" w:rsidR="009F63AD" w:rsidRPr="003B4B53" w:rsidRDefault="009F63AD" w:rsidP="009F63AD">
      <w:pPr>
        <w:pStyle w:val="Heading2"/>
        <w:rPr>
          <w:rtl/>
          <w:lang w:bidi="ar-EG"/>
        </w:rPr>
      </w:pPr>
      <w:bookmarkStart w:id="87" w:name="_Toc38273076"/>
      <w:r w:rsidRPr="003B4B53">
        <w:rPr>
          <w:lang w:bidi="ar-EG"/>
        </w:rPr>
        <w:t>7.1</w:t>
      </w:r>
      <w:r>
        <w:rPr>
          <w:lang w:bidi="ar-EG"/>
        </w:rPr>
        <w:t>5</w:t>
      </w:r>
      <w:r w:rsidRPr="003B4B53">
        <w:rPr>
          <w:rtl/>
          <w:lang w:bidi="ar-EG"/>
        </w:rPr>
        <w:tab/>
      </w:r>
      <w:bookmarkStart w:id="88" w:name="_Hlk24132373"/>
      <w:r w:rsidRPr="003B4B53">
        <w:rPr>
          <w:rtl/>
          <w:lang w:bidi="ar-EG"/>
        </w:rPr>
        <w:t xml:space="preserve">فريق المقرِّر التابع للفريق الاستشاري لتقييس الاتصالات والمعني بأساليب العمل </w:t>
      </w:r>
      <w:r w:rsidRPr="003B4B53">
        <w:rPr>
          <w:lang w:bidi="ar-EG"/>
        </w:rPr>
        <w:t>(RG-WM)</w:t>
      </w:r>
      <w:bookmarkEnd w:id="85"/>
      <w:bookmarkEnd w:id="86"/>
      <w:bookmarkEnd w:id="87"/>
    </w:p>
    <w:bookmarkEnd w:id="88"/>
    <w:p w14:paraId="433BE963" w14:textId="7D713607" w:rsidR="009F63AD" w:rsidRPr="003B4B53" w:rsidRDefault="009F63AD" w:rsidP="009F63AD">
      <w:pPr>
        <w:rPr>
          <w:rtl/>
        </w:rPr>
      </w:pPr>
      <w:r w:rsidRPr="009F1593">
        <w:rPr>
          <w:lang w:bidi="ar-EG"/>
        </w:rPr>
        <w:t>1.7.15</w:t>
      </w:r>
      <w:r w:rsidRPr="009F1593">
        <w:rPr>
          <w:rtl/>
          <w:lang w:bidi="ar-EG"/>
        </w:rPr>
        <w:tab/>
      </w:r>
      <w:r w:rsidRPr="009F1593">
        <w:rPr>
          <w:rFonts w:hint="cs"/>
          <w:rtl/>
        </w:rPr>
        <w:t>عرض</w:t>
      </w:r>
      <w:r w:rsidRPr="009F1593">
        <w:rPr>
          <w:rtl/>
        </w:rPr>
        <w:t xml:space="preserve"> مقرِّر فريق المقرِّر التابع للفريق الاستشاري لتقييس الاتصالات والمعني بأساليب العمل</w:t>
      </w:r>
      <w:r w:rsidRPr="009F1593">
        <w:rPr>
          <w:rFonts w:hint="cs"/>
          <w:rtl/>
        </w:rPr>
        <w:t> </w:t>
      </w:r>
      <w:r w:rsidRPr="009F1593">
        <w:rPr>
          <w:lang w:bidi="ar-EG"/>
        </w:rPr>
        <w:t>(RG</w:t>
      </w:r>
      <w:r w:rsidRPr="009F1593">
        <w:rPr>
          <w:lang w:bidi="ar-EG"/>
        </w:rPr>
        <w:noBreakHyphen/>
        <w:t>WM)</w:t>
      </w:r>
      <w:r w:rsidRPr="009F1593">
        <w:rPr>
          <w:rFonts w:hint="cs"/>
          <w:rtl/>
        </w:rPr>
        <w:t xml:space="preserve">، </w:t>
      </w:r>
      <w:r w:rsidRPr="009F1593">
        <w:rPr>
          <w:rtl/>
        </w:rPr>
        <w:t xml:space="preserve">السيد ستيفن </w:t>
      </w:r>
      <w:proofErr w:type="spellStart"/>
      <w:r w:rsidRPr="009F1593">
        <w:rPr>
          <w:rtl/>
        </w:rPr>
        <w:t>تروبريدج</w:t>
      </w:r>
      <w:proofErr w:type="spellEnd"/>
      <w:r w:rsidRPr="009F1593">
        <w:rPr>
          <w:rtl/>
        </w:rPr>
        <w:t xml:space="preserve"> </w:t>
      </w:r>
      <w:r w:rsidRPr="009F1593">
        <w:rPr>
          <w:rtl/>
          <w:lang w:bidi="ar"/>
        </w:rPr>
        <w:t>(</w:t>
      </w:r>
      <w:r w:rsidRPr="009F1593">
        <w:rPr>
          <w:rtl/>
        </w:rPr>
        <w:t>الولايات</w:t>
      </w:r>
      <w:r w:rsidRPr="009F1593">
        <w:rPr>
          <w:rFonts w:hint="cs"/>
          <w:rtl/>
        </w:rPr>
        <w:t> </w:t>
      </w:r>
      <w:r w:rsidRPr="009F1593">
        <w:rPr>
          <w:rtl/>
        </w:rPr>
        <w:t>المتحدة</w:t>
      </w:r>
      <w:r w:rsidRPr="009F1593">
        <w:rPr>
          <w:rFonts w:hint="cs"/>
          <w:rtl/>
        </w:rPr>
        <w:t> </w:t>
      </w:r>
      <w:r w:rsidRPr="009F1593">
        <w:rPr>
          <w:rtl/>
        </w:rPr>
        <w:t>الأمريكية</w:t>
      </w:r>
      <w:r w:rsidRPr="009F1593">
        <w:rPr>
          <w:rtl/>
          <w:lang w:bidi="ar"/>
        </w:rPr>
        <w:t>)</w:t>
      </w:r>
      <w:r w:rsidRPr="009F1593">
        <w:rPr>
          <w:rFonts w:hint="cs"/>
          <w:rtl/>
        </w:rPr>
        <w:t xml:space="preserve">، </w:t>
      </w:r>
      <w:r w:rsidRPr="009F1593">
        <w:rPr>
          <w:rtl/>
        </w:rPr>
        <w:t xml:space="preserve">تقرير </w:t>
      </w:r>
      <w:r w:rsidRPr="009F1593">
        <w:rPr>
          <w:rFonts w:hint="cs"/>
          <w:rtl/>
        </w:rPr>
        <w:t xml:space="preserve">فريقه </w:t>
      </w:r>
      <w:r>
        <w:rPr>
          <w:rFonts w:hint="cs"/>
          <w:rtl/>
        </w:rPr>
        <w:t>الوارد</w:t>
      </w:r>
      <w:r w:rsidRPr="009F1593">
        <w:rPr>
          <w:rFonts w:hint="cs"/>
          <w:rtl/>
        </w:rPr>
        <w:t xml:space="preserve"> في </w:t>
      </w:r>
      <w:r w:rsidRPr="009F1593">
        <w:rPr>
          <w:rtl/>
        </w:rPr>
        <w:t>الوثيق</w:t>
      </w:r>
      <w:r w:rsidRPr="009F1593">
        <w:rPr>
          <w:rFonts w:hint="cs"/>
          <w:rtl/>
        </w:rPr>
        <w:t>ة</w:t>
      </w:r>
      <w:r w:rsidRPr="009F1593">
        <w:rPr>
          <w:rFonts w:hint="eastAsia"/>
          <w:rtl/>
        </w:rPr>
        <w:t> </w:t>
      </w:r>
      <w:hyperlink r:id="rId67" w:history="1">
        <w:r w:rsidRPr="009F1593">
          <w:rPr>
            <w:rStyle w:val="Hyperlink"/>
          </w:rPr>
          <w:t>TD653</w:t>
        </w:r>
      </w:hyperlink>
      <w:r>
        <w:rPr>
          <w:rFonts w:hint="cs"/>
          <w:rtl/>
        </w:rPr>
        <w:t>.</w:t>
      </w:r>
      <w:r w:rsidRPr="009F1593">
        <w:rPr>
          <w:rFonts w:hint="cs"/>
          <w:rtl/>
          <w:lang w:bidi="ar"/>
        </w:rPr>
        <w:t xml:space="preserve"> </w:t>
      </w:r>
      <w:r w:rsidRPr="009F1593">
        <w:rPr>
          <w:rFonts w:hint="cs"/>
          <w:rtl/>
        </w:rPr>
        <w:t>ووافق</w:t>
      </w:r>
      <w:r w:rsidRPr="009F1593">
        <w:rPr>
          <w:rtl/>
        </w:rPr>
        <w:t xml:space="preserve"> الفريق الاستشاري </w:t>
      </w:r>
      <w:r w:rsidRPr="009F1593">
        <w:rPr>
          <w:rFonts w:hint="cs"/>
          <w:rtl/>
        </w:rPr>
        <w:t>على</w:t>
      </w:r>
      <w:r w:rsidRPr="009F1593">
        <w:rPr>
          <w:rtl/>
        </w:rPr>
        <w:t xml:space="preserve"> التقرير</w:t>
      </w:r>
      <w:r w:rsidRPr="009F1593">
        <w:rPr>
          <w:rFonts w:hint="cs"/>
          <w:rtl/>
        </w:rPr>
        <w:t>.</w:t>
      </w:r>
    </w:p>
    <w:p w14:paraId="6C754298" w14:textId="0E2D18ED" w:rsidR="009F63AD" w:rsidRPr="003B4B53" w:rsidRDefault="009F63AD" w:rsidP="009F63AD">
      <w:pPr>
        <w:rPr>
          <w:rtl/>
          <w:lang w:bidi="ar-EG"/>
        </w:rPr>
      </w:pPr>
      <w:r w:rsidRPr="003B4B53">
        <w:rPr>
          <w:lang w:bidi="ar-EG"/>
        </w:rPr>
        <w:t>2.7.1</w:t>
      </w:r>
      <w:r>
        <w:rPr>
          <w:lang w:bidi="ar-EG"/>
        </w:rPr>
        <w:t>5</w:t>
      </w:r>
      <w:r w:rsidRPr="003B4B53">
        <w:rPr>
          <w:rtl/>
          <w:lang w:bidi="ar-EG"/>
        </w:rPr>
        <w:tab/>
      </w:r>
      <w:r>
        <w:rPr>
          <w:rFonts w:hint="cs"/>
          <w:rtl/>
          <w:lang w:bidi="ar-EG"/>
        </w:rPr>
        <w:t>وافق</w:t>
      </w:r>
      <w:r w:rsidRPr="0049571F">
        <w:rPr>
          <w:rtl/>
          <w:lang w:bidi="ar-EG"/>
        </w:rPr>
        <w:t xml:space="preserve"> الفريق الاستشاري لتقييس الاتصالات</w:t>
      </w:r>
      <w:r>
        <w:rPr>
          <w:rFonts w:hint="cs"/>
          <w:rtl/>
          <w:lang w:bidi="ar-EG"/>
        </w:rPr>
        <w:t xml:space="preserve"> على</w:t>
      </w:r>
      <w:r w:rsidRPr="0049571F">
        <w:rPr>
          <w:rtl/>
          <w:lang w:bidi="ar-EG"/>
        </w:rPr>
        <w:t xml:space="preserve"> النص </w:t>
      </w:r>
      <w:r>
        <w:rPr>
          <w:rFonts w:hint="cs"/>
          <w:rtl/>
          <w:lang w:bidi="ar-EG"/>
        </w:rPr>
        <w:t>المراجَع</w:t>
      </w:r>
      <w:r w:rsidRPr="0049571F">
        <w:rPr>
          <w:rtl/>
          <w:lang w:bidi="ar-EG"/>
        </w:rPr>
        <w:t xml:space="preserve"> </w:t>
      </w:r>
      <w:r w:rsidRPr="00614933">
        <w:rPr>
          <w:i/>
          <w:iCs/>
          <w:rtl/>
          <w:lang w:bidi="ar-EG"/>
        </w:rPr>
        <w:t>لدليل</w:t>
      </w:r>
      <w:r w:rsidRPr="00614933">
        <w:rPr>
          <w:rFonts w:hint="cs"/>
          <w:i/>
          <w:iCs/>
          <w:rtl/>
          <w:lang w:bidi="ar-EG"/>
        </w:rPr>
        <w:t xml:space="preserve"> ا</w:t>
      </w:r>
      <w:r w:rsidRPr="00614933">
        <w:rPr>
          <w:i/>
          <w:iCs/>
          <w:rtl/>
          <w:lang w:bidi="ar-EG"/>
        </w:rPr>
        <w:t>لمقر</w:t>
      </w:r>
      <w:r w:rsidR="00614933">
        <w:rPr>
          <w:rFonts w:hint="cs"/>
          <w:i/>
          <w:iCs/>
          <w:rtl/>
          <w:lang w:bidi="ar-EG"/>
        </w:rPr>
        <w:t>ِّ</w:t>
      </w:r>
      <w:r w:rsidRPr="00614933">
        <w:rPr>
          <w:i/>
          <w:iCs/>
          <w:rtl/>
          <w:lang w:bidi="ar-EG"/>
        </w:rPr>
        <w:t>ر و</w:t>
      </w:r>
      <w:r w:rsidRPr="00614933">
        <w:rPr>
          <w:rFonts w:hint="cs"/>
          <w:i/>
          <w:iCs/>
          <w:rtl/>
          <w:lang w:bidi="ar-EG"/>
        </w:rPr>
        <w:t>ال</w:t>
      </w:r>
      <w:r w:rsidRPr="00614933">
        <w:rPr>
          <w:i/>
          <w:iCs/>
          <w:rtl/>
          <w:lang w:bidi="ar-EG"/>
        </w:rPr>
        <w:t xml:space="preserve">محرر </w:t>
      </w:r>
      <w:r>
        <w:rPr>
          <w:rFonts w:hint="cs"/>
          <w:rtl/>
        </w:rPr>
        <w:t>الوارد</w:t>
      </w:r>
      <w:r w:rsidRPr="009F1593">
        <w:rPr>
          <w:rFonts w:hint="cs"/>
          <w:rtl/>
        </w:rPr>
        <w:t xml:space="preserve"> </w:t>
      </w:r>
      <w:r>
        <w:rPr>
          <w:rFonts w:hint="cs"/>
          <w:rtl/>
          <w:lang w:bidi="ar-EG"/>
        </w:rPr>
        <w:t xml:space="preserve">في الوثيقة </w:t>
      </w:r>
      <w:hyperlink r:id="rId68" w:history="1">
        <w:r w:rsidRPr="000D71D1">
          <w:rPr>
            <w:rStyle w:val="Hyperlink"/>
          </w:rPr>
          <w:t>TD760</w:t>
        </w:r>
      </w:hyperlink>
      <w:r w:rsidRPr="004E6D2E">
        <w:rPr>
          <w:rFonts w:hint="cs"/>
          <w:rtl/>
        </w:rPr>
        <w:t>.</w:t>
      </w:r>
    </w:p>
    <w:p w14:paraId="6988B3EF" w14:textId="75E2A3BD" w:rsidR="009F63AD" w:rsidRDefault="009F63AD" w:rsidP="009F63AD">
      <w:pPr>
        <w:rPr>
          <w:rtl/>
          <w:lang w:bidi="ar-EG"/>
        </w:rPr>
      </w:pPr>
      <w:r>
        <w:rPr>
          <w:lang w:bidi="ar-EG"/>
        </w:rPr>
        <w:t>3</w:t>
      </w:r>
      <w:r w:rsidRPr="003B4B53">
        <w:rPr>
          <w:lang w:bidi="ar-EG"/>
        </w:rPr>
        <w:t>.7.1</w:t>
      </w:r>
      <w:r>
        <w:rPr>
          <w:lang w:bidi="ar-EG"/>
        </w:rPr>
        <w:t>5</w:t>
      </w:r>
      <w:r w:rsidRPr="003B4B53">
        <w:rPr>
          <w:rtl/>
          <w:lang w:bidi="ar-EG"/>
        </w:rPr>
        <w:tab/>
      </w:r>
      <w:r>
        <w:rPr>
          <w:rFonts w:hint="cs"/>
          <w:rtl/>
          <w:lang w:bidi="ar-EG"/>
        </w:rPr>
        <w:t>واتفق</w:t>
      </w:r>
      <w:r w:rsidRPr="0049571F">
        <w:rPr>
          <w:rtl/>
          <w:lang w:bidi="ar-EG"/>
        </w:rPr>
        <w:t xml:space="preserve"> الفريق الاستشاري لتقييس الاتصالات على إرسال بيان صادر</w:t>
      </w:r>
      <w:r w:rsidRPr="009F1593">
        <w:rPr>
          <w:rtl/>
          <w:lang w:bidi="ar-EG"/>
        </w:rPr>
        <w:t xml:space="preserve"> </w:t>
      </w:r>
      <w:r w:rsidRPr="0049571F">
        <w:rPr>
          <w:rtl/>
          <w:lang w:bidi="ar-EG"/>
        </w:rPr>
        <w:t xml:space="preserve">إلى جميع لجان دراسات قطاع تقييس الاتصالات </w:t>
      </w:r>
      <w:r>
        <w:rPr>
          <w:rFonts w:hint="cs"/>
          <w:rtl/>
          <w:lang w:bidi="ar-EG"/>
        </w:rPr>
        <w:t>ط</w:t>
      </w:r>
      <w:r w:rsidRPr="0049571F">
        <w:rPr>
          <w:rtl/>
          <w:lang w:bidi="ar-EG"/>
        </w:rPr>
        <w:t>ي</w:t>
      </w:r>
      <w:r w:rsidRPr="009F1593">
        <w:rPr>
          <w:rtl/>
        </w:rPr>
        <w:t xml:space="preserve"> الوثيق</w:t>
      </w:r>
      <w:r w:rsidRPr="009F1593">
        <w:rPr>
          <w:rFonts w:hint="cs"/>
          <w:rtl/>
        </w:rPr>
        <w:t>ة</w:t>
      </w:r>
      <w:r w:rsidRPr="009F1593">
        <w:rPr>
          <w:rFonts w:hint="eastAsia"/>
          <w:rtl/>
        </w:rPr>
        <w:t> </w:t>
      </w:r>
      <w:r w:rsidRPr="0049571F">
        <w:rPr>
          <w:rtl/>
          <w:lang w:bidi="ar-EG"/>
        </w:rPr>
        <w:t xml:space="preserve"> </w:t>
      </w:r>
      <w:hyperlink r:id="rId69" w:history="1">
        <w:r w:rsidRPr="00CD7A40">
          <w:rPr>
            <w:rStyle w:val="Hyperlink"/>
          </w:rPr>
          <w:t>TSAG-LS34</w:t>
        </w:r>
      </w:hyperlink>
      <w:r w:rsidRPr="004E6D2E">
        <w:rPr>
          <w:rFonts w:hint="cs"/>
          <w:rtl/>
        </w:rPr>
        <w:t xml:space="preserve"> </w:t>
      </w:r>
      <w:r w:rsidRPr="0049571F">
        <w:rPr>
          <w:rtl/>
          <w:lang w:bidi="ar-EG"/>
        </w:rPr>
        <w:t>بشأن الإعلان عن</w:t>
      </w:r>
      <w:r>
        <w:rPr>
          <w:rFonts w:hint="cs"/>
          <w:rtl/>
          <w:lang w:bidi="ar-EG"/>
        </w:rPr>
        <w:t xml:space="preserve"> </w:t>
      </w:r>
      <w:r w:rsidRPr="009F1593">
        <w:rPr>
          <w:i/>
          <w:iCs/>
          <w:rtl/>
          <w:lang w:bidi="ar-EG"/>
        </w:rPr>
        <w:t>دليل</w:t>
      </w:r>
      <w:r w:rsidRPr="009F1593">
        <w:rPr>
          <w:rFonts w:hint="cs"/>
          <w:i/>
          <w:iCs/>
          <w:rtl/>
          <w:lang w:bidi="ar-EG"/>
        </w:rPr>
        <w:t xml:space="preserve"> ا</w:t>
      </w:r>
      <w:r w:rsidRPr="009F1593">
        <w:rPr>
          <w:i/>
          <w:iCs/>
          <w:rtl/>
          <w:lang w:bidi="ar-EG"/>
        </w:rPr>
        <w:t>لمقر</w:t>
      </w:r>
      <w:r w:rsidR="00614933">
        <w:rPr>
          <w:rFonts w:hint="cs"/>
          <w:i/>
          <w:iCs/>
          <w:rtl/>
          <w:lang w:bidi="ar-EG"/>
        </w:rPr>
        <w:t>ِّ</w:t>
      </w:r>
      <w:r w:rsidRPr="009F1593">
        <w:rPr>
          <w:i/>
          <w:iCs/>
          <w:rtl/>
          <w:lang w:bidi="ar-EG"/>
        </w:rPr>
        <w:t>ر و</w:t>
      </w:r>
      <w:r w:rsidRPr="009F1593">
        <w:rPr>
          <w:rFonts w:hint="cs"/>
          <w:i/>
          <w:iCs/>
          <w:rtl/>
          <w:lang w:bidi="ar-EG"/>
        </w:rPr>
        <w:t>ال</w:t>
      </w:r>
      <w:r w:rsidRPr="009F1593">
        <w:rPr>
          <w:i/>
          <w:iCs/>
          <w:rtl/>
          <w:lang w:bidi="ar-EG"/>
        </w:rPr>
        <w:t>محرر</w:t>
      </w:r>
      <w:r>
        <w:rPr>
          <w:rFonts w:hint="cs"/>
          <w:rtl/>
          <w:lang w:bidi="ar-EG"/>
        </w:rPr>
        <w:t xml:space="preserve"> </w:t>
      </w:r>
      <w:r w:rsidRPr="0049571F">
        <w:rPr>
          <w:rtl/>
          <w:lang w:bidi="ar-EG"/>
        </w:rPr>
        <w:t>المعتمد</w:t>
      </w:r>
      <w:r>
        <w:rPr>
          <w:rFonts w:hint="cs"/>
          <w:rtl/>
          <w:lang w:bidi="ar-EG"/>
        </w:rPr>
        <w:t>.</w:t>
      </w:r>
    </w:p>
    <w:p w14:paraId="3C6BB543" w14:textId="17A04C50" w:rsidR="009F63AD" w:rsidRPr="00614933" w:rsidRDefault="009F63AD" w:rsidP="009F63AD">
      <w:pPr>
        <w:rPr>
          <w:spacing w:val="-4"/>
          <w:lang w:bidi="ar-EG"/>
        </w:rPr>
      </w:pPr>
      <w:r w:rsidRPr="00614933">
        <w:rPr>
          <w:spacing w:val="-4"/>
          <w:lang w:bidi="ar-EG"/>
        </w:rPr>
        <w:t>4.7.15</w:t>
      </w:r>
      <w:r w:rsidRPr="00614933">
        <w:rPr>
          <w:spacing w:val="-4"/>
          <w:rtl/>
          <w:lang w:bidi="ar-EG"/>
        </w:rPr>
        <w:tab/>
      </w:r>
      <w:r w:rsidRPr="00614933">
        <w:rPr>
          <w:rFonts w:hint="cs"/>
          <w:spacing w:val="-4"/>
          <w:rtl/>
          <w:lang w:bidi="ar-EG"/>
        </w:rPr>
        <w:t>أذن الفريق الاستشاري لتقييس الاتصالات ل</w:t>
      </w:r>
      <w:r w:rsidRPr="00614933">
        <w:rPr>
          <w:spacing w:val="-4"/>
          <w:rtl/>
        </w:rPr>
        <w:t xml:space="preserve">فريق المقرِّر المعني بأساليب العمل </w:t>
      </w:r>
      <w:r w:rsidRPr="00614933">
        <w:rPr>
          <w:spacing w:val="-4"/>
          <w:lang w:bidi="ar-EG"/>
        </w:rPr>
        <w:t>(RG-WM)</w:t>
      </w:r>
      <w:r w:rsidRPr="00614933">
        <w:rPr>
          <w:rFonts w:hint="cs"/>
          <w:spacing w:val="-4"/>
          <w:rtl/>
        </w:rPr>
        <w:t xml:space="preserve"> بتنظيم اجتماعين إلكترونيين مرحليين (انظر </w:t>
      </w:r>
      <w:hyperlink w:anchor="Annex_A" w:history="1">
        <w:r w:rsidRPr="00614933">
          <w:rPr>
            <w:rStyle w:val="Hyperlink"/>
            <w:rFonts w:hint="cs"/>
            <w:spacing w:val="-4"/>
            <w:rtl/>
            <w:lang w:bidi="ar-EG"/>
          </w:rPr>
          <w:t xml:space="preserve">الملحق </w:t>
        </w:r>
        <w:r w:rsidRPr="00614933">
          <w:rPr>
            <w:rStyle w:val="Hyperlink"/>
            <w:spacing w:val="-4"/>
            <w:lang w:val="es-ES" w:bidi="ar-EG"/>
          </w:rPr>
          <w:t>A</w:t>
        </w:r>
      </w:hyperlink>
      <w:r w:rsidRPr="00614933">
        <w:rPr>
          <w:rFonts w:hint="cs"/>
          <w:spacing w:val="-4"/>
          <w:rtl/>
          <w:lang w:bidi="ar-EG"/>
        </w:rPr>
        <w:t>.) وسيحدد مقرِّر الفريق تاريخ الاجتماع لاحقاً بعد إجراء المشاورات ثم سيقوم بتعميمه عبر قائمة البريد الإلكتروني الخاصة بالفريق الاستشاري لتقييس الاتصالات.</w:t>
      </w:r>
      <w:r w:rsidRPr="00614933">
        <w:rPr>
          <w:spacing w:val="-4"/>
          <w:rtl/>
        </w:rPr>
        <w:t xml:space="preserve"> </w:t>
      </w:r>
      <w:r w:rsidRPr="00614933">
        <w:rPr>
          <w:spacing w:val="-4"/>
          <w:rtl/>
          <w:lang w:bidi="ar-EG"/>
        </w:rPr>
        <w:t xml:space="preserve">وستشمل مواضيع المناقشة التغييرات </w:t>
      </w:r>
      <w:r w:rsidRPr="00614933">
        <w:rPr>
          <w:rFonts w:hint="cs"/>
          <w:spacing w:val="-4"/>
          <w:rtl/>
          <w:lang w:bidi="ar-EG"/>
        </w:rPr>
        <w:t>في</w:t>
      </w:r>
      <w:r w:rsidRPr="00614933">
        <w:rPr>
          <w:spacing w:val="-4"/>
          <w:rtl/>
          <w:lang w:bidi="ar-EG"/>
        </w:rPr>
        <w:t xml:space="preserve"> القرار 1 والتوصية</w:t>
      </w:r>
      <w:r w:rsidR="00614933" w:rsidRPr="00614933">
        <w:rPr>
          <w:rFonts w:hint="cs"/>
          <w:spacing w:val="-4"/>
          <w:rtl/>
          <w:lang w:bidi="ar-EG"/>
        </w:rPr>
        <w:t> </w:t>
      </w:r>
      <w:r w:rsidRPr="00614933">
        <w:rPr>
          <w:spacing w:val="-4"/>
          <w:lang w:bidi="ar-EG"/>
        </w:rPr>
        <w:t>ITU-T A.1</w:t>
      </w:r>
      <w:r w:rsidRPr="00614933">
        <w:rPr>
          <w:spacing w:val="-4"/>
          <w:rtl/>
          <w:lang w:bidi="ar-EG"/>
        </w:rPr>
        <w:t xml:space="preserve"> المقدمة من الاتحاد الروسي إلى الفريق الاستشاري لتقييس الاتصالات، وتعريف "توافق الآراء" المقدم من كندا.</w:t>
      </w:r>
    </w:p>
    <w:p w14:paraId="0B15923A" w14:textId="34469443" w:rsidR="009F63AD" w:rsidRDefault="009F63AD" w:rsidP="009F63AD">
      <w:pPr>
        <w:pStyle w:val="Heading1"/>
        <w:rPr>
          <w:lang w:bidi="ar-EG"/>
        </w:rPr>
      </w:pPr>
      <w:bookmarkStart w:id="89" w:name="_Toc38273077"/>
      <w:r>
        <w:rPr>
          <w:lang w:bidi="ar-EG"/>
        </w:rPr>
        <w:t>16</w:t>
      </w:r>
      <w:r>
        <w:rPr>
          <w:lang w:bidi="ar-EG"/>
        </w:rPr>
        <w:tab/>
      </w:r>
      <w:r>
        <w:rPr>
          <w:rFonts w:hint="cs"/>
          <w:rtl/>
          <w:lang w:bidi="ar-EG"/>
        </w:rPr>
        <w:t>المشاركة عن بُعد خلال الأزمات</w:t>
      </w:r>
      <w:bookmarkEnd w:id="89"/>
    </w:p>
    <w:p w14:paraId="5597681A" w14:textId="12B28AF6" w:rsidR="009F63AD" w:rsidRDefault="009F63AD" w:rsidP="009F63AD">
      <w:pPr>
        <w:rPr>
          <w:rtl/>
          <w:lang w:bidi="ar-EG"/>
        </w:rPr>
      </w:pPr>
      <w:r>
        <w:rPr>
          <w:lang w:bidi="ar-EG"/>
        </w:rPr>
        <w:t>1.16</w:t>
      </w:r>
      <w:r>
        <w:rPr>
          <w:lang w:bidi="ar-EG"/>
        </w:rPr>
        <w:tab/>
      </w:r>
      <w:r w:rsidRPr="0049571F">
        <w:rPr>
          <w:rtl/>
          <w:lang w:bidi="ar-EG"/>
        </w:rPr>
        <w:t>عرض السيد بلال جاموسي</w:t>
      </w:r>
      <w:r>
        <w:rPr>
          <w:rtl/>
          <w:lang w:bidi="ar-EG"/>
        </w:rPr>
        <w:t>،</w:t>
      </w:r>
      <w:r w:rsidRPr="0049571F">
        <w:rPr>
          <w:rtl/>
          <w:lang w:bidi="ar-EG"/>
        </w:rPr>
        <w:t xml:space="preserve"> رئيس </w:t>
      </w:r>
      <w:r>
        <w:rPr>
          <w:rFonts w:hint="cs"/>
          <w:rtl/>
          <w:lang w:bidi="ar-EG"/>
        </w:rPr>
        <w:t>دائرة</w:t>
      </w:r>
      <w:r w:rsidRPr="0049571F">
        <w:rPr>
          <w:rtl/>
          <w:lang w:bidi="ar-EG"/>
        </w:rPr>
        <w:t xml:space="preserve"> لجان الدراسات بقطاع تقييس الاتصالات</w:t>
      </w:r>
      <w:r>
        <w:rPr>
          <w:rtl/>
          <w:lang w:bidi="ar-EG"/>
        </w:rPr>
        <w:t>،</w:t>
      </w:r>
      <w:r w:rsidRPr="0049571F">
        <w:rPr>
          <w:rtl/>
          <w:lang w:bidi="ar-EG"/>
        </w:rPr>
        <w:t xml:space="preserve"> </w:t>
      </w:r>
      <w:r>
        <w:rPr>
          <w:rFonts w:hint="cs"/>
          <w:rtl/>
          <w:lang w:bidi="ar-EG"/>
        </w:rPr>
        <w:t xml:space="preserve">الوثيقة </w:t>
      </w:r>
      <w:hyperlink r:id="rId70" w:history="1">
        <w:r w:rsidRPr="004E6D2E">
          <w:rPr>
            <w:rStyle w:val="Hyperlink"/>
            <w:lang w:val="en-GB" w:bidi="ar-EG"/>
          </w:rPr>
          <w:t>TD754</w:t>
        </w:r>
      </w:hyperlink>
      <w:r>
        <w:rPr>
          <w:rFonts w:hint="cs"/>
          <w:rtl/>
          <w:lang w:bidi="ar-EG"/>
        </w:rPr>
        <w:t xml:space="preserve"> المعنونة  </w:t>
      </w:r>
      <w:r w:rsidRPr="0049571F">
        <w:rPr>
          <w:rtl/>
          <w:lang w:bidi="ar-EG"/>
        </w:rPr>
        <w:t xml:space="preserve">"المشاركة عن بُعد </w:t>
      </w:r>
      <w:r>
        <w:rPr>
          <w:rFonts w:hint="cs"/>
          <w:rtl/>
          <w:lang w:bidi="ar-EG"/>
        </w:rPr>
        <w:t>خلال الأزمات</w:t>
      </w:r>
      <w:r w:rsidRPr="0049571F">
        <w:rPr>
          <w:rtl/>
          <w:lang w:bidi="ar-EG"/>
        </w:rPr>
        <w:t>"</w:t>
      </w:r>
      <w:r>
        <w:rPr>
          <w:rtl/>
          <w:lang w:bidi="ar-EG"/>
        </w:rPr>
        <w:t>،</w:t>
      </w:r>
      <w:r w:rsidRPr="0049571F">
        <w:rPr>
          <w:rtl/>
          <w:lang w:bidi="ar-EG"/>
        </w:rPr>
        <w:t xml:space="preserve"> </w:t>
      </w:r>
      <w:r>
        <w:rPr>
          <w:rFonts w:hint="cs"/>
          <w:rtl/>
          <w:lang w:bidi="ar-EG"/>
        </w:rPr>
        <w:t>وهي</w:t>
      </w:r>
      <w:r w:rsidRPr="0049571F">
        <w:rPr>
          <w:rtl/>
          <w:lang w:bidi="ar-EG"/>
        </w:rPr>
        <w:t xml:space="preserve"> </w:t>
      </w:r>
      <w:r>
        <w:rPr>
          <w:rFonts w:hint="cs"/>
          <w:rtl/>
          <w:lang w:bidi="ar-EG"/>
        </w:rPr>
        <w:t>ت</w:t>
      </w:r>
      <w:r w:rsidRPr="0049571F">
        <w:rPr>
          <w:rtl/>
          <w:lang w:bidi="ar-EG"/>
        </w:rPr>
        <w:t xml:space="preserve">ستعرض الحلول الممكنة للمشاركة عن بُعد أثناء الاجتماعات </w:t>
      </w:r>
      <w:r>
        <w:rPr>
          <w:rFonts w:hint="cs"/>
          <w:rtl/>
          <w:lang w:bidi="ar-EG"/>
        </w:rPr>
        <w:t>عند وقوع</w:t>
      </w:r>
      <w:r w:rsidRPr="0049571F">
        <w:rPr>
          <w:rtl/>
          <w:lang w:bidi="ar-EG"/>
        </w:rPr>
        <w:t xml:space="preserve"> الأزمات </w:t>
      </w:r>
      <w:r>
        <w:rPr>
          <w:rFonts w:hint="cs"/>
          <w:rtl/>
          <w:lang w:bidi="ar-EG"/>
        </w:rPr>
        <w:t>والظروف</w:t>
      </w:r>
      <w:r w:rsidRPr="0049571F">
        <w:rPr>
          <w:rtl/>
          <w:lang w:bidi="ar-EG"/>
        </w:rPr>
        <w:t xml:space="preserve"> القاهرة.</w:t>
      </w:r>
      <w:r w:rsidRPr="00F02004">
        <w:rPr>
          <w:rFonts w:hint="cs"/>
          <w:rtl/>
          <w:lang w:bidi="ar-EG"/>
        </w:rPr>
        <w:t xml:space="preserve"> </w:t>
      </w:r>
      <w:r>
        <w:rPr>
          <w:rFonts w:hint="cs"/>
          <w:rtl/>
          <w:lang w:bidi="ar-EG"/>
        </w:rPr>
        <w:t>وأخذ</w:t>
      </w:r>
      <w:r w:rsidRPr="0049571F">
        <w:rPr>
          <w:rtl/>
          <w:lang w:bidi="ar-EG"/>
        </w:rPr>
        <w:t xml:space="preserve"> الفريق الاستشاري لتقييس الاتصالات علماً بهذ</w:t>
      </w:r>
      <w:r>
        <w:rPr>
          <w:rFonts w:hint="cs"/>
          <w:rtl/>
          <w:lang w:bidi="ar-EG"/>
        </w:rPr>
        <w:t>ه</w:t>
      </w:r>
      <w:r w:rsidRPr="00F02004">
        <w:rPr>
          <w:rFonts w:hint="cs"/>
          <w:rtl/>
          <w:lang w:bidi="ar-EG"/>
        </w:rPr>
        <w:t xml:space="preserve"> </w:t>
      </w:r>
      <w:r>
        <w:rPr>
          <w:rFonts w:hint="cs"/>
          <w:rtl/>
          <w:lang w:bidi="ar-EG"/>
        </w:rPr>
        <w:t>الوثيقة المؤقتة.</w:t>
      </w:r>
    </w:p>
    <w:p w14:paraId="2C818DA8" w14:textId="1F9CBB2C" w:rsidR="009F63AD" w:rsidRDefault="009F63AD" w:rsidP="009F63AD">
      <w:pPr>
        <w:rPr>
          <w:rtl/>
          <w:lang w:bidi="ar-EG"/>
        </w:rPr>
      </w:pPr>
      <w:r>
        <w:rPr>
          <w:lang w:bidi="ar-EG"/>
        </w:rPr>
        <w:t>2.16</w:t>
      </w:r>
      <w:r>
        <w:rPr>
          <w:lang w:bidi="ar-EG"/>
        </w:rPr>
        <w:tab/>
      </w:r>
      <w:r>
        <w:rPr>
          <w:rFonts w:hint="cs"/>
          <w:rtl/>
          <w:lang w:bidi="ar-EG"/>
        </w:rPr>
        <w:t>و</w:t>
      </w:r>
      <w:r w:rsidRPr="0049571F">
        <w:rPr>
          <w:rtl/>
          <w:lang w:bidi="ar-EG"/>
        </w:rPr>
        <w:t>طلبت الولايات المتحدة أن تخضع أداة المشاركة عن بُعد</w:t>
      </w:r>
      <w:r>
        <w:rPr>
          <w:rFonts w:hint="cs"/>
          <w:rtl/>
          <w:lang w:bidi="ar-EG"/>
        </w:rPr>
        <w:t>،</w:t>
      </w:r>
      <w:r w:rsidRPr="0049571F">
        <w:rPr>
          <w:rtl/>
          <w:lang w:bidi="ar-EG"/>
        </w:rPr>
        <w:t xml:space="preserve"> </w:t>
      </w:r>
      <w:proofErr w:type="spellStart"/>
      <w:r w:rsidRPr="0049571F">
        <w:rPr>
          <w:lang w:bidi="ar-EG"/>
        </w:rPr>
        <w:t>Interprefy</w:t>
      </w:r>
      <w:proofErr w:type="spellEnd"/>
      <w:r>
        <w:rPr>
          <w:rFonts w:hint="cs"/>
          <w:rtl/>
          <w:lang w:bidi="ar-EG"/>
        </w:rPr>
        <w:t>،</w:t>
      </w:r>
      <w:r w:rsidRPr="0049571F">
        <w:rPr>
          <w:rtl/>
          <w:lang w:bidi="ar-EG"/>
        </w:rPr>
        <w:t xml:space="preserve"> لمزيد من الاختبارات</w:t>
      </w:r>
      <w:r>
        <w:rPr>
          <w:rtl/>
          <w:lang w:bidi="ar-EG"/>
        </w:rPr>
        <w:t>،</w:t>
      </w:r>
      <w:r w:rsidRPr="0049571F">
        <w:rPr>
          <w:rtl/>
          <w:lang w:bidi="ar-EG"/>
        </w:rPr>
        <w:t xml:space="preserve"> حيث فقد العديد من مقدمي العروض </w:t>
      </w:r>
      <w:r>
        <w:rPr>
          <w:rFonts w:hint="cs"/>
          <w:rtl/>
          <w:lang w:bidi="ar-EG"/>
        </w:rPr>
        <w:t>عن بُعد</w:t>
      </w:r>
      <w:r w:rsidRPr="0049571F">
        <w:rPr>
          <w:rtl/>
          <w:lang w:bidi="ar-EG"/>
        </w:rPr>
        <w:t xml:space="preserve"> </w:t>
      </w:r>
      <w:r>
        <w:rPr>
          <w:rFonts w:hint="cs"/>
          <w:rtl/>
          <w:lang w:bidi="ar-EG"/>
        </w:rPr>
        <w:t>الوقت المخصص لهم</w:t>
      </w:r>
      <w:r w:rsidRPr="0049571F">
        <w:rPr>
          <w:rtl/>
          <w:lang w:bidi="ar-EG"/>
        </w:rPr>
        <w:t xml:space="preserve"> ل</w:t>
      </w:r>
      <w:r>
        <w:rPr>
          <w:rFonts w:hint="cs"/>
          <w:rtl/>
          <w:lang w:bidi="ar-EG"/>
        </w:rPr>
        <w:t>ل</w:t>
      </w:r>
      <w:r w:rsidRPr="0049571F">
        <w:rPr>
          <w:rtl/>
          <w:lang w:bidi="ar-EG"/>
        </w:rPr>
        <w:t>تحدث</w:t>
      </w:r>
      <w:r>
        <w:rPr>
          <w:rFonts w:hint="cs"/>
          <w:rtl/>
          <w:lang w:bidi="ar-EG"/>
        </w:rPr>
        <w:t xml:space="preserve"> </w:t>
      </w:r>
      <w:r w:rsidRPr="0049571F">
        <w:rPr>
          <w:rtl/>
          <w:lang w:bidi="ar-EG"/>
        </w:rPr>
        <w:t>بسبب صعوبات تقنية</w:t>
      </w:r>
      <w:r>
        <w:rPr>
          <w:rtl/>
          <w:lang w:bidi="ar-EG"/>
        </w:rPr>
        <w:t>،</w:t>
      </w:r>
      <w:r w:rsidRPr="0049571F">
        <w:rPr>
          <w:rtl/>
          <w:lang w:bidi="ar-EG"/>
        </w:rPr>
        <w:t xml:space="preserve"> مع </w:t>
      </w:r>
      <w:r>
        <w:rPr>
          <w:rFonts w:hint="cs"/>
          <w:rtl/>
          <w:lang w:bidi="ar-EG"/>
        </w:rPr>
        <w:t>مراعاة</w:t>
      </w:r>
      <w:r w:rsidRPr="0049571F">
        <w:rPr>
          <w:rtl/>
          <w:lang w:bidi="ar-EG"/>
        </w:rPr>
        <w:t xml:space="preserve"> أن</w:t>
      </w:r>
      <w:r w:rsidRPr="00F02004">
        <w:rPr>
          <w:rtl/>
          <w:lang w:bidi="ar-EG"/>
        </w:rPr>
        <w:t xml:space="preserve"> </w:t>
      </w:r>
      <w:r w:rsidRPr="0049571F">
        <w:rPr>
          <w:rtl/>
          <w:lang w:bidi="ar-EG"/>
        </w:rPr>
        <w:t>تشغيل</w:t>
      </w:r>
      <w:r>
        <w:rPr>
          <w:rFonts w:hint="cs"/>
          <w:rtl/>
          <w:lang w:bidi="ar-EG"/>
        </w:rPr>
        <w:t xml:space="preserve"> هذه</w:t>
      </w:r>
      <w:r w:rsidRPr="0049571F">
        <w:rPr>
          <w:rtl/>
          <w:lang w:bidi="ar-EG"/>
        </w:rPr>
        <w:t xml:space="preserve"> الأداة </w:t>
      </w:r>
      <w:r>
        <w:rPr>
          <w:rFonts w:hint="cs"/>
          <w:rtl/>
          <w:lang w:bidi="ar-EG"/>
        </w:rPr>
        <w:t>يتعين أن يكون</w:t>
      </w:r>
      <w:r w:rsidRPr="0049571F">
        <w:rPr>
          <w:rtl/>
          <w:lang w:bidi="ar-EG"/>
        </w:rPr>
        <w:t xml:space="preserve"> </w:t>
      </w:r>
      <w:r>
        <w:rPr>
          <w:rFonts w:hint="cs"/>
          <w:rtl/>
          <w:lang w:bidi="ar-EG"/>
        </w:rPr>
        <w:t>سهلاً</w:t>
      </w:r>
      <w:r w:rsidRPr="0049571F">
        <w:rPr>
          <w:rtl/>
          <w:lang w:bidi="ar-EG"/>
        </w:rPr>
        <w:t xml:space="preserve"> خاصة </w:t>
      </w:r>
      <w:r>
        <w:rPr>
          <w:rFonts w:hint="cs"/>
          <w:rtl/>
          <w:lang w:bidi="ar-EG"/>
        </w:rPr>
        <w:t>على</w:t>
      </w:r>
      <w:r w:rsidRPr="0049571F">
        <w:rPr>
          <w:rtl/>
          <w:lang w:bidi="ar-EG"/>
        </w:rPr>
        <w:t xml:space="preserve"> الأشخاص ذوي الإعاقة وذوي الاحتياجات الخاصة.</w:t>
      </w:r>
    </w:p>
    <w:p w14:paraId="01242234" w14:textId="512F0C90" w:rsidR="009F63AD" w:rsidRDefault="009F63AD" w:rsidP="009F63AD">
      <w:pPr>
        <w:rPr>
          <w:rtl/>
          <w:lang w:bidi="ar-EG"/>
        </w:rPr>
      </w:pPr>
      <w:r>
        <w:rPr>
          <w:lang w:bidi="ar-EG"/>
        </w:rPr>
        <w:t>3.16</w:t>
      </w:r>
      <w:r>
        <w:rPr>
          <w:lang w:bidi="ar-EG"/>
        </w:rPr>
        <w:tab/>
      </w:r>
      <w:r>
        <w:rPr>
          <w:rFonts w:hint="cs"/>
          <w:rtl/>
          <w:lang w:bidi="ar-EG"/>
        </w:rPr>
        <w:t>و</w:t>
      </w:r>
      <w:r w:rsidRPr="0049571F">
        <w:rPr>
          <w:rtl/>
          <w:lang w:bidi="ar-EG"/>
        </w:rPr>
        <w:t>اعتذر مدير مكتب تقييس الاتصالات عن</w:t>
      </w:r>
      <w:r>
        <w:rPr>
          <w:rFonts w:hint="cs"/>
          <w:rtl/>
          <w:lang w:bidi="ar-EG"/>
        </w:rPr>
        <w:t xml:space="preserve"> مصادر</w:t>
      </w:r>
      <w:r w:rsidRPr="0049571F">
        <w:rPr>
          <w:rtl/>
          <w:lang w:bidi="ar-EG"/>
        </w:rPr>
        <w:t xml:space="preserve"> </w:t>
      </w:r>
      <w:r>
        <w:rPr>
          <w:rFonts w:hint="cs"/>
          <w:rtl/>
          <w:lang w:bidi="ar-EG"/>
        </w:rPr>
        <w:t>الإرباك</w:t>
      </w:r>
      <w:r w:rsidRPr="0049571F">
        <w:rPr>
          <w:rtl/>
          <w:lang w:bidi="ar-EG"/>
        </w:rPr>
        <w:t xml:space="preserve"> والمشاكل التقنية المتعلقة بأداة المشاركة عن ب</w:t>
      </w:r>
      <w:r w:rsidR="00614933">
        <w:rPr>
          <w:rFonts w:hint="cs"/>
          <w:rtl/>
          <w:lang w:bidi="ar-EG"/>
        </w:rPr>
        <w:t>ُ</w:t>
      </w:r>
      <w:r w:rsidRPr="0049571F">
        <w:rPr>
          <w:rtl/>
          <w:lang w:bidi="ar-EG"/>
        </w:rPr>
        <w:t>عد المستخدمة.</w:t>
      </w:r>
      <w:r w:rsidRPr="00B259EC">
        <w:rPr>
          <w:rFonts w:hint="cs"/>
          <w:rtl/>
          <w:lang w:bidi="ar-EG"/>
        </w:rPr>
        <w:t xml:space="preserve"> </w:t>
      </w:r>
      <w:r>
        <w:rPr>
          <w:rFonts w:hint="cs"/>
          <w:rtl/>
          <w:lang w:bidi="ar-EG"/>
        </w:rPr>
        <w:t>وأوضح أنه</w:t>
      </w:r>
      <w:r w:rsidRPr="0049571F">
        <w:rPr>
          <w:rtl/>
          <w:lang w:bidi="ar-EG"/>
        </w:rPr>
        <w:t xml:space="preserve"> واجه الصعوبات</w:t>
      </w:r>
      <w:r w:rsidRPr="00B259EC">
        <w:rPr>
          <w:rtl/>
          <w:lang w:bidi="ar-EG"/>
        </w:rPr>
        <w:t xml:space="preserve"> </w:t>
      </w:r>
      <w:r w:rsidRPr="0049571F">
        <w:rPr>
          <w:rtl/>
          <w:lang w:bidi="ar-EG"/>
        </w:rPr>
        <w:t>نفس</w:t>
      </w:r>
      <w:r>
        <w:rPr>
          <w:rFonts w:hint="cs"/>
          <w:rtl/>
          <w:lang w:bidi="ar-EG"/>
        </w:rPr>
        <w:t>ها</w:t>
      </w:r>
      <w:r w:rsidRPr="0049571F">
        <w:rPr>
          <w:rtl/>
          <w:lang w:bidi="ar-EG"/>
        </w:rPr>
        <w:t xml:space="preserve"> عند استخدام أداة </w:t>
      </w:r>
      <w:proofErr w:type="spellStart"/>
      <w:r w:rsidRPr="0049571F">
        <w:rPr>
          <w:lang w:bidi="ar-EG"/>
        </w:rPr>
        <w:t>Interprefy</w:t>
      </w:r>
      <w:proofErr w:type="spellEnd"/>
      <w:r w:rsidRPr="0049571F">
        <w:rPr>
          <w:rtl/>
          <w:lang w:bidi="ar-EG"/>
        </w:rPr>
        <w:t xml:space="preserve"> عن بُعد</w:t>
      </w:r>
      <w:r>
        <w:rPr>
          <w:rtl/>
          <w:lang w:bidi="ar-EG"/>
        </w:rPr>
        <w:t>،</w:t>
      </w:r>
      <w:r w:rsidRPr="0049571F">
        <w:rPr>
          <w:rtl/>
          <w:lang w:bidi="ar-EG"/>
        </w:rPr>
        <w:t xml:space="preserve"> ووجد أن الأداة معقدة للغاية وليست حلاً عملي</w:t>
      </w:r>
      <w:r>
        <w:rPr>
          <w:rtl/>
          <w:lang w:bidi="ar-EG"/>
        </w:rPr>
        <w:t>اً</w:t>
      </w:r>
      <w:r w:rsidRPr="0049571F">
        <w:rPr>
          <w:rtl/>
          <w:lang w:bidi="ar-EG"/>
        </w:rPr>
        <w:t xml:space="preserve"> للبلدان النامية ذات </w:t>
      </w:r>
      <w:r>
        <w:rPr>
          <w:rFonts w:hint="cs"/>
          <w:rtl/>
          <w:lang w:bidi="ar-EG"/>
        </w:rPr>
        <w:t>توصيلية</w:t>
      </w:r>
      <w:r w:rsidRPr="0049571F">
        <w:rPr>
          <w:rtl/>
          <w:lang w:bidi="ar-EG"/>
        </w:rPr>
        <w:t xml:space="preserve"> النطاق العريض المحدود</w:t>
      </w:r>
      <w:r>
        <w:rPr>
          <w:rFonts w:hint="cs"/>
          <w:rtl/>
          <w:lang w:bidi="ar-EG"/>
        </w:rPr>
        <w:t>ة</w:t>
      </w:r>
      <w:r w:rsidRPr="0049571F">
        <w:rPr>
          <w:rtl/>
          <w:lang w:bidi="ar-EG"/>
        </w:rPr>
        <w:t>.</w:t>
      </w:r>
      <w:r>
        <w:rPr>
          <w:rFonts w:hint="cs"/>
          <w:rtl/>
          <w:lang w:bidi="ar-EG"/>
        </w:rPr>
        <w:t xml:space="preserve"> </w:t>
      </w:r>
      <w:r w:rsidRPr="0049571F">
        <w:rPr>
          <w:rtl/>
          <w:lang w:bidi="ar-EG"/>
        </w:rPr>
        <w:t xml:space="preserve">وطلب من الأمانة العامة للاتحاد إدخال تحسينات من أجل الحصول على أداة تظل مستقرة من حيث </w:t>
      </w:r>
      <w:r>
        <w:rPr>
          <w:rFonts w:hint="cs"/>
          <w:rtl/>
          <w:lang w:bidi="ar-EG"/>
        </w:rPr>
        <w:t>التوصيل</w:t>
      </w:r>
      <w:r w:rsidRPr="0049571F">
        <w:rPr>
          <w:rtl/>
          <w:lang w:bidi="ar-EG"/>
        </w:rPr>
        <w:t xml:space="preserve"> ويمكن أن</w:t>
      </w:r>
      <w:r>
        <w:rPr>
          <w:rFonts w:hint="cs"/>
          <w:rtl/>
          <w:lang w:bidi="ar-EG"/>
        </w:rPr>
        <w:t xml:space="preserve"> تشمل الجميع بخدماتها.</w:t>
      </w:r>
    </w:p>
    <w:p w14:paraId="6240D2E5" w14:textId="77777777" w:rsidR="009F63AD" w:rsidRPr="003B4B53" w:rsidRDefault="009F63AD" w:rsidP="00614933">
      <w:pPr>
        <w:pStyle w:val="Heading1"/>
        <w:rPr>
          <w:rtl/>
        </w:rPr>
      </w:pPr>
      <w:bookmarkStart w:id="90" w:name="_Toc38273078"/>
      <w:bookmarkStart w:id="91" w:name="_Toc536023854"/>
      <w:bookmarkStart w:id="92" w:name="_Toc27402624"/>
      <w:r w:rsidRPr="00B259EC">
        <w:rPr>
          <w:lang w:bidi="ar-EG"/>
        </w:rPr>
        <w:t>17</w:t>
      </w:r>
      <w:r w:rsidRPr="00B259EC">
        <w:rPr>
          <w:rtl/>
          <w:lang w:bidi="ar-EG"/>
        </w:rPr>
        <w:tab/>
      </w:r>
      <w:r w:rsidRPr="00B259EC">
        <w:rPr>
          <w:rtl/>
        </w:rPr>
        <w:t xml:space="preserve">الجدول الزمني لاجتماعات قطاع تقييس الاتصالات بما </w:t>
      </w:r>
      <w:r w:rsidRPr="00B259EC">
        <w:rPr>
          <w:rFonts w:hint="cs"/>
          <w:rtl/>
        </w:rPr>
        <w:t>في ذلك</w:t>
      </w:r>
      <w:r w:rsidRPr="00B259EC">
        <w:rPr>
          <w:rtl/>
        </w:rPr>
        <w:t xml:space="preserve"> موعد </w:t>
      </w:r>
      <w:r w:rsidRPr="00B259EC">
        <w:rPr>
          <w:rFonts w:hint="cs"/>
          <w:rtl/>
        </w:rPr>
        <w:t>ال</w:t>
      </w:r>
      <w:r w:rsidRPr="00B259EC">
        <w:rPr>
          <w:rtl/>
        </w:rPr>
        <w:t xml:space="preserve">اجتماع المقبل </w:t>
      </w:r>
      <w:r w:rsidRPr="00B259EC">
        <w:rPr>
          <w:rFonts w:hint="cs"/>
          <w:rtl/>
        </w:rPr>
        <w:t>ل</w:t>
      </w:r>
      <w:r w:rsidRPr="00B259EC">
        <w:rPr>
          <w:rtl/>
        </w:rPr>
        <w:t>لفريق الاستشاري</w:t>
      </w:r>
      <w:bookmarkEnd w:id="90"/>
      <w:r w:rsidRPr="003B4B53">
        <w:rPr>
          <w:rtl/>
        </w:rPr>
        <w:t xml:space="preserve"> </w:t>
      </w:r>
      <w:bookmarkEnd w:id="91"/>
      <w:bookmarkEnd w:id="92"/>
    </w:p>
    <w:p w14:paraId="6BE78943" w14:textId="5CD641BA" w:rsidR="009F63AD" w:rsidRPr="003B4B53" w:rsidRDefault="009F63AD" w:rsidP="009F63AD">
      <w:pPr>
        <w:rPr>
          <w:rtl/>
          <w:lang w:bidi="ar-EG"/>
        </w:rPr>
      </w:pPr>
      <w:r w:rsidRPr="00B259EC">
        <w:rPr>
          <w:lang w:bidi="ar-EG"/>
        </w:rPr>
        <w:t>1.17</w:t>
      </w:r>
      <w:r w:rsidRPr="00B259EC">
        <w:rPr>
          <w:rtl/>
          <w:lang w:bidi="ar-EG"/>
        </w:rPr>
        <w:tab/>
      </w:r>
      <w:r w:rsidRPr="00B259EC">
        <w:rPr>
          <w:rFonts w:hint="cs"/>
          <w:rtl/>
        </w:rPr>
        <w:t xml:space="preserve">أخذ الفريق الاستشاري لتقييس الاتصالات </w:t>
      </w:r>
      <w:r w:rsidRPr="00B259EC">
        <w:rPr>
          <w:rFonts w:hint="cs"/>
          <w:rtl/>
          <w:lang w:bidi="ar-EG"/>
        </w:rPr>
        <w:t>علماً ب</w:t>
      </w:r>
      <w:r w:rsidRPr="00B259EC">
        <w:rPr>
          <w:rtl/>
        </w:rPr>
        <w:t>الوثيقة</w:t>
      </w:r>
      <w:r w:rsidRPr="00B259EC">
        <w:rPr>
          <w:rFonts w:hint="eastAsia"/>
          <w:rtl/>
        </w:rPr>
        <w:t> </w:t>
      </w:r>
      <w:hyperlink r:id="rId71" w:history="1">
        <w:r w:rsidRPr="00B259EC">
          <w:rPr>
            <w:rStyle w:val="Hyperlink"/>
            <w:lang w:val="en-GB" w:bidi="ar-EG"/>
          </w:rPr>
          <w:t>TD662-R3</w:t>
        </w:r>
      </w:hyperlink>
      <w:r w:rsidRPr="00B259EC">
        <w:rPr>
          <w:rtl/>
        </w:rPr>
        <w:t xml:space="preserve"> التي </w:t>
      </w:r>
      <w:r w:rsidRPr="00B259EC">
        <w:rPr>
          <w:rFonts w:hint="cs"/>
          <w:rtl/>
        </w:rPr>
        <w:t>تحدد</w:t>
      </w:r>
      <w:r w:rsidRPr="00B259EC">
        <w:rPr>
          <w:rtl/>
        </w:rPr>
        <w:t xml:space="preserve"> الجدول الزمني لاجتماعات قطاع تقييس الاتصالات </w:t>
      </w:r>
      <w:r w:rsidRPr="00B259EC">
        <w:rPr>
          <w:rFonts w:hint="cs"/>
          <w:rtl/>
        </w:rPr>
        <w:t>خلال عام</w:t>
      </w:r>
      <w:r w:rsidRPr="00B259EC">
        <w:rPr>
          <w:rFonts w:hint="eastAsia"/>
          <w:rtl/>
          <w:lang w:bidi="ar-EG"/>
        </w:rPr>
        <w:t> </w:t>
      </w:r>
      <w:r w:rsidRPr="00B259EC">
        <w:rPr>
          <w:lang w:val="es-ES" w:bidi="ar-EG"/>
        </w:rPr>
        <w:t>2020</w:t>
      </w:r>
      <w:r w:rsidRPr="00B259EC">
        <w:rPr>
          <w:rFonts w:hint="cs"/>
          <w:rtl/>
          <w:lang w:bidi="ar-EG"/>
        </w:rPr>
        <w:t xml:space="preserve">. وترد في المراجعة 3 </w:t>
      </w:r>
      <w:r>
        <w:rPr>
          <w:rFonts w:hint="cs"/>
          <w:rtl/>
          <w:lang w:bidi="ar-EG"/>
        </w:rPr>
        <w:t>التصويبات</w:t>
      </w:r>
      <w:r w:rsidRPr="00B259EC">
        <w:rPr>
          <w:rFonts w:hint="cs"/>
          <w:rtl/>
          <w:lang w:bidi="ar-EG"/>
        </w:rPr>
        <w:t xml:space="preserve"> المحددة خلال هذا الاجتماع.</w:t>
      </w:r>
    </w:p>
    <w:p w14:paraId="2C89AE20" w14:textId="3303B616" w:rsidR="009F63AD" w:rsidRPr="003B4B53" w:rsidRDefault="009F63AD" w:rsidP="009F63AD">
      <w:pPr>
        <w:rPr>
          <w:rtl/>
          <w:lang w:bidi="ar-EG"/>
        </w:rPr>
      </w:pPr>
      <w:r w:rsidRPr="000100CB">
        <w:rPr>
          <w:lang w:bidi="ar-EG"/>
        </w:rPr>
        <w:t>2.17</w:t>
      </w:r>
      <w:r w:rsidRPr="000100CB">
        <w:rPr>
          <w:rtl/>
          <w:lang w:bidi="ar-EG"/>
        </w:rPr>
        <w:tab/>
      </w:r>
      <w:r>
        <w:rPr>
          <w:rFonts w:hint="cs"/>
          <w:rtl/>
          <w:lang w:bidi="ar-EG"/>
        </w:rPr>
        <w:t>اتفق</w:t>
      </w:r>
      <w:r w:rsidRPr="000100CB">
        <w:rPr>
          <w:rFonts w:hint="cs"/>
          <w:rtl/>
          <w:lang w:bidi="ar-EG"/>
        </w:rPr>
        <w:t xml:space="preserve"> الفريق الاستشاري على</w:t>
      </w:r>
      <w:r>
        <w:rPr>
          <w:rFonts w:hint="cs"/>
          <w:rtl/>
          <w:lang w:bidi="ar-EG"/>
        </w:rPr>
        <w:t xml:space="preserve"> موعد </w:t>
      </w:r>
      <w:r w:rsidRPr="000100CB">
        <w:rPr>
          <w:rFonts w:hint="cs"/>
          <w:rtl/>
          <w:lang w:bidi="ar-EG"/>
        </w:rPr>
        <w:t>اجتماعه السادس والأخير في فترة الدراسة هذه على النحو التالي:</w:t>
      </w:r>
    </w:p>
    <w:p w14:paraId="38E9D2EC" w14:textId="77777777" w:rsidR="009F63AD" w:rsidRDefault="009F63AD" w:rsidP="00614933">
      <w:pPr>
        <w:pStyle w:val="enumlev1"/>
      </w:pPr>
      <w:r w:rsidRPr="003B4B53">
        <w:sym w:font="Symbol" w:char="F0B7"/>
      </w:r>
      <w:r w:rsidRPr="003B4B53">
        <w:rPr>
          <w:rtl/>
        </w:rPr>
        <w:tab/>
      </w:r>
      <w:r w:rsidRPr="003B4B53">
        <w:rPr>
          <w:rFonts w:hint="cs"/>
          <w:rtl/>
        </w:rPr>
        <w:t xml:space="preserve">الإثنين </w:t>
      </w:r>
      <w:r w:rsidRPr="003B4B53">
        <w:t>21</w:t>
      </w:r>
      <w:r w:rsidRPr="003B4B53">
        <w:rPr>
          <w:rFonts w:hint="eastAsia"/>
          <w:rtl/>
        </w:rPr>
        <w:t> </w:t>
      </w:r>
      <w:r w:rsidRPr="003B4B53">
        <w:rPr>
          <w:rFonts w:hint="cs"/>
          <w:rtl/>
        </w:rPr>
        <w:t>-</w:t>
      </w:r>
      <w:r w:rsidRPr="003B4B53">
        <w:rPr>
          <w:rFonts w:hint="eastAsia"/>
          <w:rtl/>
        </w:rPr>
        <w:t> </w:t>
      </w:r>
      <w:r w:rsidRPr="003B4B53">
        <w:rPr>
          <w:rFonts w:hint="cs"/>
          <w:rtl/>
        </w:rPr>
        <w:t xml:space="preserve">الجمعة </w:t>
      </w:r>
      <w:r w:rsidRPr="003B4B53">
        <w:t>25</w:t>
      </w:r>
      <w:r w:rsidRPr="003B4B53">
        <w:rPr>
          <w:rFonts w:hint="cs"/>
          <w:rtl/>
        </w:rPr>
        <w:t xml:space="preserve"> سبتمبر </w:t>
      </w:r>
      <w:r w:rsidRPr="003B4B53">
        <w:t>2020</w:t>
      </w:r>
      <w:r>
        <w:rPr>
          <w:rFonts w:hint="cs"/>
          <w:rtl/>
        </w:rPr>
        <w:t>.</w:t>
      </w:r>
    </w:p>
    <w:p w14:paraId="7D4D84A4" w14:textId="699ACA5A" w:rsidR="009F63AD" w:rsidRDefault="009F63AD" w:rsidP="009F63AD">
      <w:pPr>
        <w:rPr>
          <w:rtl/>
          <w:lang w:bidi="ar-EG"/>
        </w:rPr>
      </w:pPr>
      <w:r>
        <w:rPr>
          <w:lang w:bidi="ar-EG"/>
        </w:rPr>
        <w:t>3.17</w:t>
      </w:r>
      <w:r>
        <w:rPr>
          <w:lang w:bidi="ar-EG"/>
        </w:rPr>
        <w:tab/>
      </w:r>
      <w:r>
        <w:rPr>
          <w:rFonts w:hint="cs"/>
          <w:rtl/>
          <w:lang w:bidi="ar-EG"/>
        </w:rPr>
        <w:t>اتفق</w:t>
      </w:r>
      <w:r w:rsidRPr="0049571F">
        <w:rPr>
          <w:rtl/>
          <w:lang w:bidi="ar-EG"/>
        </w:rPr>
        <w:t xml:space="preserve"> الفريق الاستشاري لتقييس الاتصالات على</w:t>
      </w:r>
      <w:r>
        <w:rPr>
          <w:rFonts w:hint="cs"/>
          <w:rtl/>
          <w:lang w:bidi="ar-EG"/>
        </w:rPr>
        <w:t xml:space="preserve"> موعد ا</w:t>
      </w:r>
      <w:r w:rsidRPr="0049571F">
        <w:rPr>
          <w:rtl/>
          <w:lang w:bidi="ar-EG"/>
        </w:rPr>
        <w:t xml:space="preserve">لاجتماع الأقاليمي لقطاع تقييس الاتصالات للتحضير للجمعية العالمية لتقييس الاتصالات لعام </w:t>
      </w:r>
      <w:r>
        <w:rPr>
          <w:rFonts w:hint="cs"/>
          <w:rtl/>
          <w:lang w:bidi="ar-EG"/>
        </w:rPr>
        <w:t>2020</w:t>
      </w:r>
      <w:r w:rsidRPr="0049571F">
        <w:rPr>
          <w:rtl/>
          <w:lang w:bidi="ar-EG"/>
        </w:rPr>
        <w:t>:</w:t>
      </w:r>
      <w:r>
        <w:rPr>
          <w:rFonts w:hint="cs"/>
          <w:rtl/>
          <w:lang w:bidi="ar-EG"/>
        </w:rPr>
        <w:t xml:space="preserve">  </w:t>
      </w:r>
    </w:p>
    <w:p w14:paraId="21E690C6" w14:textId="002904EB" w:rsidR="009F63AD" w:rsidRDefault="009F63AD" w:rsidP="00C33185">
      <w:pPr>
        <w:pStyle w:val="enumlev1"/>
        <w:rPr>
          <w:rtl/>
        </w:rPr>
      </w:pPr>
      <w:r w:rsidRPr="003B4B53">
        <w:sym w:font="Symbol" w:char="F0B7"/>
      </w:r>
      <w:r w:rsidRPr="003B4B53">
        <w:rPr>
          <w:rtl/>
        </w:rPr>
        <w:tab/>
      </w:r>
      <w:r>
        <w:rPr>
          <w:rFonts w:hint="cs"/>
          <w:rtl/>
        </w:rPr>
        <w:t xml:space="preserve">الجمعة </w:t>
      </w:r>
      <w:r>
        <w:t>18</w:t>
      </w:r>
      <w:r>
        <w:rPr>
          <w:rFonts w:hint="cs"/>
          <w:rtl/>
        </w:rPr>
        <w:t xml:space="preserve"> - السبت </w:t>
      </w:r>
      <w:r>
        <w:t>19</w:t>
      </w:r>
      <w:r>
        <w:rPr>
          <w:rFonts w:hint="cs"/>
          <w:rtl/>
        </w:rPr>
        <w:t xml:space="preserve"> سبتمبر </w:t>
      </w:r>
      <w:r>
        <w:t>2020</w:t>
      </w:r>
      <w:r>
        <w:rPr>
          <w:rFonts w:hint="cs"/>
          <w:rtl/>
        </w:rPr>
        <w:t>.</w:t>
      </w:r>
      <w:r w:rsidR="00C33185">
        <w:tab/>
      </w:r>
      <w:r>
        <w:rPr>
          <w:rtl/>
        </w:rPr>
        <w:br/>
      </w:r>
      <w:r>
        <w:rPr>
          <w:rFonts w:hint="cs"/>
          <w:rtl/>
        </w:rPr>
        <w:t>و</w:t>
      </w:r>
      <w:r w:rsidRPr="0049571F">
        <w:rPr>
          <w:rtl/>
        </w:rPr>
        <w:t xml:space="preserve">سيصدر مكتب تقييس الاتصالات </w:t>
      </w:r>
      <w:r>
        <w:rPr>
          <w:rFonts w:hint="cs"/>
          <w:rtl/>
        </w:rPr>
        <w:t>رسالة معممة</w:t>
      </w:r>
      <w:r w:rsidRPr="0049571F">
        <w:rPr>
          <w:rtl/>
        </w:rPr>
        <w:t xml:space="preserve"> </w:t>
      </w:r>
      <w:r>
        <w:rPr>
          <w:rFonts w:hint="cs"/>
          <w:rtl/>
        </w:rPr>
        <w:t xml:space="preserve">من </w:t>
      </w:r>
      <w:r w:rsidRPr="0049571F">
        <w:rPr>
          <w:rtl/>
        </w:rPr>
        <w:t>مكتب تقييس الاتصالات للإعلان عن هذا الاجتماع الأقاليمي في وقت مبكر</w:t>
      </w:r>
      <w:r>
        <w:rPr>
          <w:rFonts w:hint="cs"/>
          <w:rtl/>
        </w:rPr>
        <w:t xml:space="preserve"> قبل الاجتماع</w:t>
      </w:r>
      <w:r w:rsidRPr="0049571F">
        <w:rPr>
          <w:rtl/>
        </w:rPr>
        <w:t>.</w:t>
      </w:r>
    </w:p>
    <w:p w14:paraId="0D5053A9" w14:textId="77777777" w:rsidR="009F63AD" w:rsidRDefault="009F63AD" w:rsidP="009F63AD">
      <w:pPr>
        <w:pStyle w:val="Heading1"/>
        <w:rPr>
          <w:rtl/>
          <w:lang w:bidi="ar-EG"/>
        </w:rPr>
      </w:pPr>
      <w:bookmarkStart w:id="93" w:name="_Toc536023855"/>
      <w:bookmarkStart w:id="94" w:name="_Toc27402625"/>
      <w:bookmarkStart w:id="95" w:name="_Toc38273079"/>
      <w:r w:rsidRPr="003B4B53">
        <w:rPr>
          <w:lang w:bidi="ar-EG"/>
        </w:rPr>
        <w:lastRenderedPageBreak/>
        <w:t>18</w:t>
      </w:r>
      <w:r w:rsidRPr="003B4B53">
        <w:rPr>
          <w:rtl/>
          <w:lang w:bidi="ar-EG"/>
        </w:rPr>
        <w:tab/>
        <w:t>ما يستجد من أعمال</w:t>
      </w:r>
      <w:bookmarkEnd w:id="93"/>
      <w:bookmarkEnd w:id="94"/>
      <w:bookmarkEnd w:id="95"/>
    </w:p>
    <w:p w14:paraId="5DA624BA" w14:textId="77777777" w:rsidR="009F63AD" w:rsidRDefault="009F63AD" w:rsidP="009F63AD">
      <w:pPr>
        <w:rPr>
          <w:rtl/>
          <w:lang w:bidi="ar-EG"/>
        </w:rPr>
      </w:pPr>
      <w:r>
        <w:rPr>
          <w:rFonts w:hint="cs"/>
          <w:rtl/>
          <w:lang w:bidi="ar-EG"/>
        </w:rPr>
        <w:t>لا يوجد.</w:t>
      </w:r>
    </w:p>
    <w:p w14:paraId="49DBE576" w14:textId="77777777" w:rsidR="009F63AD" w:rsidRPr="003B4B53" w:rsidRDefault="009F63AD" w:rsidP="009F63AD">
      <w:pPr>
        <w:pStyle w:val="Heading1"/>
        <w:rPr>
          <w:rtl/>
          <w:lang w:bidi="ar-EG"/>
        </w:rPr>
      </w:pPr>
      <w:bookmarkStart w:id="96" w:name="_Toc536023856"/>
      <w:bookmarkStart w:id="97" w:name="_Toc27402626"/>
      <w:bookmarkStart w:id="98" w:name="_Toc38273080"/>
      <w:r w:rsidRPr="003B4B53">
        <w:rPr>
          <w:lang w:bidi="ar-EG"/>
        </w:rPr>
        <w:t>19</w:t>
      </w:r>
      <w:r w:rsidRPr="003B4B53">
        <w:rPr>
          <w:rtl/>
          <w:lang w:bidi="ar-EG"/>
        </w:rPr>
        <w:tab/>
        <w:t>النظر في مشروع تقرير الاجتماع</w:t>
      </w:r>
      <w:bookmarkEnd w:id="96"/>
      <w:bookmarkEnd w:id="97"/>
      <w:bookmarkEnd w:id="98"/>
    </w:p>
    <w:p w14:paraId="13FEBD4E" w14:textId="46297A09" w:rsidR="009F63AD" w:rsidRPr="003B4B53" w:rsidRDefault="009F63AD" w:rsidP="009F63AD">
      <w:pPr>
        <w:rPr>
          <w:rtl/>
          <w:lang w:bidi="ar-EG"/>
        </w:rPr>
      </w:pPr>
      <w:r w:rsidRPr="000100CB">
        <w:rPr>
          <w:rFonts w:hint="cs"/>
          <w:rtl/>
          <w:lang w:bidi="ar-EG"/>
        </w:rPr>
        <w:t>كما جرت العادة في الاجتماعات السابقة للفريق الاستشاري لتقييس الاتصالات، سيتاح مشروع تقرير الاجتماع لاستعراض</w:t>
      </w:r>
      <w:r>
        <w:rPr>
          <w:rFonts w:hint="cs"/>
          <w:rtl/>
          <w:lang w:bidi="ar-EG"/>
        </w:rPr>
        <w:t>ه</w:t>
      </w:r>
      <w:r w:rsidRPr="000100CB">
        <w:rPr>
          <w:rFonts w:hint="cs"/>
          <w:rtl/>
          <w:lang w:bidi="ar-EG"/>
        </w:rPr>
        <w:t xml:space="preserve"> والتعليق</w:t>
      </w:r>
      <w:r>
        <w:rPr>
          <w:rFonts w:hint="cs"/>
          <w:rtl/>
          <w:lang w:bidi="ar-EG"/>
        </w:rPr>
        <w:t xml:space="preserve"> عليه</w:t>
      </w:r>
      <w:r w:rsidRPr="000100CB">
        <w:rPr>
          <w:rFonts w:hint="cs"/>
          <w:rtl/>
          <w:lang w:bidi="ar-EG"/>
        </w:rPr>
        <w:t xml:space="preserve"> لمدة أسبوعين.</w:t>
      </w:r>
    </w:p>
    <w:p w14:paraId="2EB12038" w14:textId="77777777" w:rsidR="009F63AD" w:rsidRPr="004E6D2E" w:rsidRDefault="009F63AD" w:rsidP="009F63AD">
      <w:pPr>
        <w:pStyle w:val="Heading1"/>
        <w:rPr>
          <w:rtl/>
          <w:lang w:bidi="ar-EG"/>
        </w:rPr>
      </w:pPr>
      <w:bookmarkStart w:id="99" w:name="_Toc536023857"/>
      <w:bookmarkStart w:id="100" w:name="_Toc27402627"/>
      <w:bookmarkStart w:id="101" w:name="_Toc38273081"/>
      <w:r w:rsidRPr="004E6D2E">
        <w:rPr>
          <w:lang w:bidi="ar-EG"/>
        </w:rPr>
        <w:t>20</w:t>
      </w:r>
      <w:r w:rsidRPr="004E6D2E">
        <w:rPr>
          <w:rtl/>
          <w:lang w:bidi="ar-EG"/>
        </w:rPr>
        <w:tab/>
        <w:t>اختتام الاجتماع</w:t>
      </w:r>
      <w:bookmarkEnd w:id="99"/>
      <w:bookmarkEnd w:id="100"/>
      <w:bookmarkEnd w:id="101"/>
    </w:p>
    <w:p w14:paraId="5C2DD7BD" w14:textId="0788F95A" w:rsidR="009F63AD" w:rsidRPr="003B4B53" w:rsidRDefault="009F63AD" w:rsidP="009F63AD">
      <w:pPr>
        <w:rPr>
          <w:rtl/>
          <w:lang w:bidi="ar-EG"/>
        </w:rPr>
      </w:pPr>
      <w:r w:rsidRPr="001831C4">
        <w:rPr>
          <w:lang w:bidi="ar-EG"/>
        </w:rPr>
        <w:t>1.20</w:t>
      </w:r>
      <w:r w:rsidRPr="001831C4">
        <w:rPr>
          <w:rtl/>
          <w:lang w:bidi="ar-EG"/>
        </w:rPr>
        <w:tab/>
        <w:t xml:space="preserve">أعرب مدير مكتب تقييس الاتصالات عن شكره </w:t>
      </w:r>
      <w:r>
        <w:rPr>
          <w:rFonts w:hint="cs"/>
          <w:rtl/>
          <w:lang w:bidi="ar-EG"/>
        </w:rPr>
        <w:t>للمشاركين</w:t>
      </w:r>
      <w:r w:rsidRPr="001831C4">
        <w:rPr>
          <w:rFonts w:hint="cs"/>
          <w:rtl/>
          <w:lang w:bidi="ar-EG"/>
        </w:rPr>
        <w:t xml:space="preserve"> في ا</w:t>
      </w:r>
      <w:r w:rsidRPr="001831C4">
        <w:rPr>
          <w:rtl/>
          <w:lang w:bidi="ar-EG"/>
        </w:rPr>
        <w:t xml:space="preserve">لاجتماع </w:t>
      </w:r>
      <w:r w:rsidRPr="001831C4">
        <w:rPr>
          <w:rFonts w:hint="cs"/>
          <w:rtl/>
          <w:lang w:bidi="ar-EG"/>
        </w:rPr>
        <w:t>على</w:t>
      </w:r>
      <w:r w:rsidRPr="001831C4">
        <w:rPr>
          <w:rtl/>
          <w:lang w:bidi="ar-EG"/>
        </w:rPr>
        <w:t xml:space="preserve"> </w:t>
      </w:r>
      <w:r w:rsidRPr="001831C4">
        <w:rPr>
          <w:rFonts w:hint="cs"/>
          <w:rtl/>
          <w:lang w:bidi="ar-EG"/>
        </w:rPr>
        <w:t>بدء</w:t>
      </w:r>
      <w:r w:rsidRPr="001831C4">
        <w:rPr>
          <w:rtl/>
          <w:lang w:bidi="ar-EG"/>
        </w:rPr>
        <w:t xml:space="preserve"> الأعمال التحضيرية للجمعية العالمية لتقييس الاتصالات لعام </w:t>
      </w:r>
      <w:r>
        <w:rPr>
          <w:rFonts w:hint="cs"/>
          <w:rtl/>
          <w:lang w:bidi="ar-EG"/>
        </w:rPr>
        <w:t>20</w:t>
      </w:r>
      <w:r w:rsidRPr="001831C4">
        <w:rPr>
          <w:rtl/>
          <w:lang w:bidi="ar-EG"/>
        </w:rPr>
        <w:t>20 (</w:t>
      </w:r>
      <w:r w:rsidRPr="001831C4">
        <w:rPr>
          <w:lang w:bidi="ar-EG"/>
        </w:rPr>
        <w:t>WTSA-20</w:t>
      </w:r>
      <w:r w:rsidRPr="001831C4">
        <w:rPr>
          <w:rtl/>
          <w:lang w:bidi="ar-EG"/>
        </w:rPr>
        <w:t>) و</w:t>
      </w:r>
      <w:r w:rsidRPr="001831C4">
        <w:rPr>
          <w:rFonts w:hint="cs"/>
          <w:rtl/>
          <w:lang w:bidi="ar-EG"/>
        </w:rPr>
        <w:t xml:space="preserve">على </w:t>
      </w:r>
      <w:r w:rsidRPr="001831C4">
        <w:rPr>
          <w:rtl/>
          <w:lang w:bidi="ar-EG"/>
        </w:rPr>
        <w:t xml:space="preserve">المناقشة والتعليقات بشأن مقترحات إعادة الهيكلة ومبادئها، فضلاً عن التخطيط لاجتماع </w:t>
      </w:r>
      <w:r w:rsidRPr="001831C4">
        <w:rPr>
          <w:rFonts w:hint="cs"/>
          <w:rtl/>
          <w:lang w:bidi="ar-EG"/>
        </w:rPr>
        <w:t>مرحلي</w:t>
      </w:r>
      <w:r w:rsidRPr="001831C4">
        <w:rPr>
          <w:rtl/>
          <w:lang w:bidi="ar-EG"/>
        </w:rPr>
        <w:t xml:space="preserve"> لفريق المقرِّر المعني ببرنامج العمل</w:t>
      </w:r>
      <w:r w:rsidRPr="001831C4">
        <w:rPr>
          <w:rFonts w:hint="cs"/>
          <w:rtl/>
          <w:lang w:bidi="ar-EG"/>
        </w:rPr>
        <w:t xml:space="preserve"> (</w:t>
      </w:r>
      <w:r w:rsidRPr="001831C4">
        <w:rPr>
          <w:lang w:bidi="ar-EG"/>
        </w:rPr>
        <w:t>RG-WP</w:t>
      </w:r>
      <w:r w:rsidRPr="001831C4">
        <w:rPr>
          <w:rFonts w:hint="cs"/>
          <w:rtl/>
          <w:lang w:bidi="ar-EG"/>
        </w:rPr>
        <w:t>)</w:t>
      </w:r>
      <w:r w:rsidRPr="001831C4">
        <w:rPr>
          <w:rtl/>
          <w:lang w:bidi="ar-EG"/>
        </w:rPr>
        <w:t>، حيث</w:t>
      </w:r>
      <w:r w:rsidRPr="001831C4">
        <w:rPr>
          <w:rFonts w:hint="cs"/>
          <w:rtl/>
          <w:lang w:bidi="ar-EG"/>
        </w:rPr>
        <w:t xml:space="preserve"> </w:t>
      </w:r>
      <w:r>
        <w:rPr>
          <w:rFonts w:hint="cs"/>
          <w:rtl/>
          <w:lang w:bidi="ar-EG"/>
        </w:rPr>
        <w:t>سيُنظر في</w:t>
      </w:r>
      <w:r w:rsidRPr="001831C4">
        <w:rPr>
          <w:rtl/>
          <w:lang w:bidi="ar-EG"/>
        </w:rPr>
        <w:t xml:space="preserve"> </w:t>
      </w:r>
      <w:r w:rsidRPr="001831C4">
        <w:rPr>
          <w:rFonts w:hint="cs"/>
          <w:rtl/>
          <w:lang w:bidi="ar-EG"/>
        </w:rPr>
        <w:t>ال</w:t>
      </w:r>
      <w:r w:rsidRPr="001831C4">
        <w:rPr>
          <w:rtl/>
          <w:lang w:bidi="ar-EG"/>
        </w:rPr>
        <w:t xml:space="preserve">مزيد من الاعتبارات </w:t>
      </w:r>
      <w:r>
        <w:rPr>
          <w:rFonts w:hint="cs"/>
          <w:rtl/>
          <w:lang w:bidi="ar-EG"/>
        </w:rPr>
        <w:t>بشأن التعليقات</w:t>
      </w:r>
      <w:r w:rsidRPr="001831C4">
        <w:rPr>
          <w:rtl/>
          <w:lang w:bidi="ar-EG"/>
        </w:rPr>
        <w:t xml:space="preserve"> الواردة من لجان الدراسات </w:t>
      </w:r>
      <w:r w:rsidRPr="001831C4">
        <w:rPr>
          <w:rFonts w:hint="cs"/>
          <w:rtl/>
          <w:lang w:bidi="ar-EG"/>
        </w:rPr>
        <w:t>على</w:t>
      </w:r>
      <w:r w:rsidRPr="001831C4">
        <w:rPr>
          <w:rtl/>
          <w:lang w:bidi="ar-EG"/>
        </w:rPr>
        <w:t xml:space="preserve"> مقترحاته</w:t>
      </w:r>
      <w:r w:rsidRPr="001831C4">
        <w:rPr>
          <w:rFonts w:hint="cs"/>
          <w:rtl/>
          <w:lang w:bidi="ar-EG"/>
        </w:rPr>
        <w:t>ا</w:t>
      </w:r>
      <w:r w:rsidRPr="001831C4">
        <w:rPr>
          <w:rtl/>
          <w:lang w:bidi="ar-EG"/>
        </w:rPr>
        <w:t>، وعلى المدخلات المتوقعة من المنظمات الإقليمية.</w:t>
      </w:r>
      <w:r w:rsidRPr="001831C4">
        <w:rPr>
          <w:rFonts w:hint="cs"/>
          <w:rtl/>
          <w:lang w:bidi="ar-EG"/>
        </w:rPr>
        <w:t xml:space="preserve"> و</w:t>
      </w:r>
      <w:r w:rsidRPr="001831C4">
        <w:rPr>
          <w:rtl/>
          <w:lang w:bidi="ar-EG"/>
        </w:rPr>
        <w:t>أعرب</w:t>
      </w:r>
      <w:r w:rsidRPr="001831C4">
        <w:rPr>
          <w:rFonts w:hint="cs"/>
          <w:rtl/>
          <w:lang w:bidi="ar-EG"/>
        </w:rPr>
        <w:t xml:space="preserve"> أيضاً</w:t>
      </w:r>
      <w:r w:rsidRPr="001831C4">
        <w:rPr>
          <w:rtl/>
          <w:lang w:bidi="ar-EG"/>
        </w:rPr>
        <w:t xml:space="preserve"> عن شكره </w:t>
      </w:r>
      <w:r w:rsidRPr="001831C4">
        <w:rPr>
          <w:rFonts w:hint="cs"/>
          <w:rtl/>
          <w:lang w:bidi="ar-EG"/>
        </w:rPr>
        <w:t>ل</w:t>
      </w:r>
      <w:r w:rsidRPr="001831C4">
        <w:rPr>
          <w:rtl/>
          <w:lang w:bidi="ar-EG"/>
        </w:rPr>
        <w:t>فريق قيادة الفريق الاستشاري لتقييس الاتصالات</w:t>
      </w:r>
      <w:r w:rsidRPr="001831C4">
        <w:rPr>
          <w:rFonts w:hint="cs"/>
          <w:rtl/>
          <w:lang w:bidi="ar-EG"/>
        </w:rPr>
        <w:t xml:space="preserve"> بأكمله</w:t>
      </w:r>
      <w:r w:rsidRPr="001831C4">
        <w:rPr>
          <w:rtl/>
          <w:lang w:bidi="ar-EG"/>
        </w:rPr>
        <w:t>، و</w:t>
      </w:r>
      <w:r w:rsidRPr="001831C4">
        <w:rPr>
          <w:rFonts w:hint="cs"/>
          <w:rtl/>
          <w:lang w:bidi="ar-EG"/>
        </w:rPr>
        <w:t>ل</w:t>
      </w:r>
      <w:r w:rsidRPr="001831C4">
        <w:rPr>
          <w:rtl/>
          <w:lang w:bidi="ar-EG"/>
        </w:rPr>
        <w:t>نواب رئيس الفريق الاستشاري، والمقر</w:t>
      </w:r>
      <w:r w:rsidR="00FC1E1B">
        <w:rPr>
          <w:rFonts w:hint="cs"/>
          <w:rtl/>
          <w:lang w:bidi="ar-EG"/>
        </w:rPr>
        <w:t>ِّ</w:t>
      </w:r>
      <w:r w:rsidRPr="001831C4">
        <w:rPr>
          <w:rtl/>
          <w:lang w:bidi="ar-EG"/>
        </w:rPr>
        <w:t xml:space="preserve">رين، والمندوبين، والمشاركين عن بُعد، فضلاً عن الموظفين والمترجمين </w:t>
      </w:r>
      <w:r>
        <w:rPr>
          <w:rFonts w:hint="cs"/>
          <w:rtl/>
          <w:lang w:bidi="ar-EG"/>
        </w:rPr>
        <w:t>الشفويين</w:t>
      </w:r>
      <w:r w:rsidRPr="001831C4">
        <w:rPr>
          <w:rtl/>
          <w:lang w:bidi="ar-EG"/>
        </w:rPr>
        <w:t xml:space="preserve"> </w:t>
      </w:r>
      <w:r w:rsidRPr="001831C4">
        <w:rPr>
          <w:rFonts w:hint="cs"/>
          <w:rtl/>
          <w:lang w:bidi="ar-EG"/>
        </w:rPr>
        <w:t>ومعد</w:t>
      </w:r>
      <w:r w:rsidR="00C33185">
        <w:rPr>
          <w:rFonts w:hint="cs"/>
          <w:rtl/>
          <w:lang w:bidi="ar-EG"/>
        </w:rPr>
        <w:t>ّ</w:t>
      </w:r>
      <w:r w:rsidRPr="001831C4">
        <w:rPr>
          <w:rFonts w:hint="cs"/>
          <w:rtl/>
          <w:lang w:bidi="ar-EG"/>
        </w:rPr>
        <w:t>ي العرض النصي</w:t>
      </w:r>
      <w:r w:rsidRPr="001831C4">
        <w:rPr>
          <w:rtl/>
          <w:lang w:bidi="ar-EG"/>
        </w:rPr>
        <w:t>.</w:t>
      </w:r>
    </w:p>
    <w:p w14:paraId="65BA4DDE" w14:textId="7D38BE56" w:rsidR="009F63AD" w:rsidRPr="003B4B53" w:rsidRDefault="009F63AD" w:rsidP="009F63AD">
      <w:pPr>
        <w:rPr>
          <w:lang w:bidi="ar-EG"/>
        </w:rPr>
      </w:pPr>
      <w:r w:rsidRPr="00961C02">
        <w:rPr>
          <w:lang w:bidi="ar-EG"/>
        </w:rPr>
        <w:t>2.20</w:t>
      </w:r>
      <w:r w:rsidRPr="00961C02">
        <w:rPr>
          <w:rtl/>
          <w:lang w:bidi="ar-EG"/>
        </w:rPr>
        <w:tab/>
      </w:r>
      <w:r w:rsidRPr="00961C02">
        <w:rPr>
          <w:rFonts w:hint="cs"/>
          <w:rtl/>
          <w:lang w:bidi="ar-EG"/>
        </w:rPr>
        <w:t xml:space="preserve">وشكر رئيس الفريق الاستشاري المشاركين على </w:t>
      </w:r>
      <w:r>
        <w:rPr>
          <w:rFonts w:hint="cs"/>
          <w:rtl/>
          <w:lang w:bidi="ar-EG"/>
        </w:rPr>
        <w:t xml:space="preserve">مساهمتهم كي يتكلل بالنجاح </w:t>
      </w:r>
      <w:r w:rsidRPr="00961C02">
        <w:rPr>
          <w:rFonts w:hint="cs"/>
          <w:rtl/>
          <w:lang w:bidi="ar-EG"/>
        </w:rPr>
        <w:t>هذا الاجتماع ل</w:t>
      </w:r>
      <w:r w:rsidRPr="00961C02">
        <w:rPr>
          <w:rtl/>
          <w:lang w:bidi="ar-EG"/>
        </w:rPr>
        <w:t>لفريق الاستشاري لتقييس الاتصالات</w:t>
      </w:r>
      <w:r w:rsidRPr="00961C02">
        <w:rPr>
          <w:rFonts w:hint="cs"/>
          <w:rtl/>
          <w:lang w:bidi="ar-EG"/>
        </w:rPr>
        <w:t xml:space="preserve">، ولا سيما نواب رئيس الفريق والمقرِّرين ورؤساء لجان الدراسات،  والسيد </w:t>
      </w:r>
      <w:proofErr w:type="spellStart"/>
      <w:r w:rsidRPr="00961C02">
        <w:rPr>
          <w:rFonts w:hint="cs"/>
          <w:rtl/>
          <w:lang w:bidi="ar-EG"/>
        </w:rPr>
        <w:t>تشيساب</w:t>
      </w:r>
      <w:proofErr w:type="spellEnd"/>
      <w:r w:rsidRPr="00961C02">
        <w:rPr>
          <w:rFonts w:hint="cs"/>
          <w:rtl/>
          <w:lang w:bidi="ar-EG"/>
        </w:rPr>
        <w:t xml:space="preserve"> لي،</w:t>
      </w:r>
      <w:r w:rsidRPr="00961C02">
        <w:rPr>
          <w:rtl/>
          <w:lang w:bidi="ar-EG"/>
        </w:rPr>
        <w:t xml:space="preserve"> </w:t>
      </w:r>
      <w:r w:rsidRPr="00961C02">
        <w:rPr>
          <w:rFonts w:hint="cs"/>
          <w:rtl/>
          <w:lang w:bidi="ar-EG"/>
        </w:rPr>
        <w:t>و</w:t>
      </w:r>
      <w:r w:rsidRPr="00961C02">
        <w:rPr>
          <w:rtl/>
          <w:lang w:bidi="ar-EG"/>
        </w:rPr>
        <w:t xml:space="preserve">السيد بلال </w:t>
      </w:r>
      <w:r w:rsidRPr="00961C02">
        <w:rPr>
          <w:rFonts w:hint="cs"/>
          <w:rtl/>
          <w:lang w:bidi="ar-EG"/>
        </w:rPr>
        <w:t xml:space="preserve">والسيد مارتن </w:t>
      </w:r>
      <w:proofErr w:type="spellStart"/>
      <w:r w:rsidRPr="00961C02">
        <w:rPr>
          <w:rFonts w:hint="cs"/>
          <w:rtl/>
          <w:lang w:bidi="ar-EG"/>
        </w:rPr>
        <w:t>أوشنر</w:t>
      </w:r>
      <w:proofErr w:type="spellEnd"/>
      <w:r w:rsidRPr="00961C02">
        <w:rPr>
          <w:rFonts w:hint="cs"/>
          <w:rtl/>
          <w:lang w:bidi="ar-EG"/>
        </w:rPr>
        <w:t xml:space="preserve">، والسيدة لارا </w:t>
      </w:r>
      <w:proofErr w:type="spellStart"/>
      <w:r w:rsidRPr="00961C02">
        <w:rPr>
          <w:rFonts w:hint="cs"/>
          <w:rtl/>
          <w:lang w:bidi="ar-EG"/>
        </w:rPr>
        <w:t>المنيني</w:t>
      </w:r>
      <w:proofErr w:type="spellEnd"/>
      <w:r w:rsidRPr="00961C02">
        <w:rPr>
          <w:rFonts w:hint="cs"/>
          <w:rtl/>
          <w:lang w:bidi="ar-EG"/>
        </w:rPr>
        <w:t>، ومساعدي إدارة شاشة العرض، وموظفي مكتب تقييس الاتصالات، والمندوبين على مشاركتهم النشطة وروح التوافق التي تحل</w:t>
      </w:r>
      <w:r w:rsidR="00FC1E1B">
        <w:rPr>
          <w:rFonts w:hint="cs"/>
          <w:rtl/>
          <w:lang w:bidi="ar-EG"/>
        </w:rPr>
        <w:t>ّ</w:t>
      </w:r>
      <w:r w:rsidRPr="00961C02">
        <w:rPr>
          <w:rFonts w:hint="cs"/>
          <w:rtl/>
          <w:lang w:bidi="ar-EG"/>
        </w:rPr>
        <w:t>وا بها، وكذلك المشاركين عن ب</w:t>
      </w:r>
      <w:r w:rsidR="00FC1E1B">
        <w:rPr>
          <w:rFonts w:hint="cs"/>
          <w:rtl/>
          <w:lang w:bidi="ar-EG"/>
        </w:rPr>
        <w:t>ُ</w:t>
      </w:r>
      <w:r w:rsidRPr="00961C02">
        <w:rPr>
          <w:rFonts w:hint="cs"/>
          <w:rtl/>
          <w:lang w:bidi="ar-EG"/>
        </w:rPr>
        <w:t>عد والمترجمين</w:t>
      </w:r>
      <w:r>
        <w:rPr>
          <w:rFonts w:hint="cs"/>
          <w:rtl/>
          <w:lang w:bidi="ar-EG"/>
        </w:rPr>
        <w:t xml:space="preserve"> الشفويين</w:t>
      </w:r>
      <w:r w:rsidRPr="00961C02">
        <w:rPr>
          <w:rFonts w:hint="cs"/>
          <w:rtl/>
          <w:lang w:bidi="ar-EG"/>
        </w:rPr>
        <w:t>، ومعدي العرض النصي على دعمهم وعملهم.</w:t>
      </w:r>
    </w:p>
    <w:p w14:paraId="374A202E" w14:textId="77777777" w:rsidR="009F63AD" w:rsidRDefault="009F63AD" w:rsidP="009F63AD">
      <w:pPr>
        <w:rPr>
          <w:rtl/>
          <w:lang w:bidi="ar-EG"/>
        </w:rPr>
      </w:pPr>
      <w:r w:rsidRPr="003B4B53">
        <w:rPr>
          <w:lang w:bidi="ar-EG"/>
        </w:rPr>
        <w:t>3.20</w:t>
      </w:r>
      <w:r w:rsidRPr="003B4B53">
        <w:rPr>
          <w:rtl/>
          <w:lang w:bidi="ar-EG"/>
        </w:rPr>
        <w:tab/>
        <w:t>واخت</w:t>
      </w:r>
      <w:r w:rsidRPr="003B4B53">
        <w:rPr>
          <w:rFonts w:hint="cs"/>
          <w:rtl/>
          <w:lang w:bidi="ar-EG"/>
        </w:rPr>
        <w:t>ُ</w:t>
      </w:r>
      <w:r w:rsidRPr="003B4B53">
        <w:rPr>
          <w:rtl/>
          <w:lang w:bidi="ar-EG"/>
        </w:rPr>
        <w:t xml:space="preserve">تم اجتماع الفريق الاستشاري لتقييس الاتصالات </w:t>
      </w:r>
      <w:r w:rsidRPr="003B4B53">
        <w:rPr>
          <w:rFonts w:hint="cs"/>
          <w:rtl/>
          <w:lang w:bidi="ar-EG"/>
        </w:rPr>
        <w:t>في</w:t>
      </w:r>
      <w:r w:rsidRPr="003B4B53">
        <w:rPr>
          <w:rtl/>
          <w:lang w:bidi="ar-EG"/>
        </w:rPr>
        <w:t> </w:t>
      </w:r>
      <w:r>
        <w:rPr>
          <w:lang w:bidi="ar-EG"/>
        </w:rPr>
        <w:t>14</w:t>
      </w:r>
      <w:r w:rsidRPr="003B4B53">
        <w:rPr>
          <w:rFonts w:hint="cs"/>
          <w:rtl/>
          <w:lang w:bidi="ar-EG"/>
        </w:rPr>
        <w:t xml:space="preserve"> </w:t>
      </w:r>
      <w:r>
        <w:rPr>
          <w:rFonts w:hint="cs"/>
          <w:rtl/>
          <w:lang w:bidi="ar-EG"/>
        </w:rPr>
        <w:t>فبراير</w:t>
      </w:r>
      <w:r w:rsidRPr="003B4B53">
        <w:rPr>
          <w:rFonts w:hint="eastAsia"/>
          <w:rtl/>
          <w:lang w:bidi="ar-EG"/>
        </w:rPr>
        <w:t> </w:t>
      </w:r>
      <w:r w:rsidRPr="003B4B53">
        <w:rPr>
          <w:lang w:bidi="ar-EG"/>
        </w:rPr>
        <w:t>20</w:t>
      </w:r>
      <w:r>
        <w:rPr>
          <w:lang w:bidi="ar-EG"/>
        </w:rPr>
        <w:t>20</w:t>
      </w:r>
      <w:r w:rsidRPr="003B4B53">
        <w:rPr>
          <w:rtl/>
          <w:lang w:bidi="ar-EG"/>
        </w:rPr>
        <w:t xml:space="preserve"> في الساعة</w:t>
      </w:r>
      <w:r w:rsidRPr="003B4B53">
        <w:rPr>
          <w:rFonts w:hint="cs"/>
          <w:rtl/>
          <w:lang w:bidi="ar-EG"/>
        </w:rPr>
        <w:t> </w:t>
      </w:r>
      <w:r>
        <w:rPr>
          <w:lang w:val="en-GB" w:bidi="ar-EG"/>
        </w:rPr>
        <w:t>1220</w:t>
      </w:r>
      <w:r w:rsidRPr="003B4B53">
        <w:rPr>
          <w:rtl/>
          <w:lang w:bidi="ar-EG"/>
        </w:rPr>
        <w:t>.</w:t>
      </w:r>
    </w:p>
    <w:p w14:paraId="7A465D8D" w14:textId="77777777" w:rsidR="009F63AD" w:rsidRDefault="009F63AD" w:rsidP="009F63AD">
      <w:pPr>
        <w:rPr>
          <w:lang w:bidi="ar-EG"/>
        </w:rPr>
      </w:pPr>
    </w:p>
    <w:p w14:paraId="787FD0DF" w14:textId="77777777" w:rsidR="009F63AD" w:rsidRPr="003B4B53" w:rsidRDefault="009F63AD" w:rsidP="009F63AD">
      <w:pPr>
        <w:rPr>
          <w:rtl/>
          <w:lang w:bidi="ar-EG"/>
        </w:rPr>
      </w:pPr>
      <w:r w:rsidRPr="003B4B53">
        <w:rPr>
          <w:rtl/>
          <w:lang w:bidi="ar-EG"/>
        </w:rPr>
        <w:br w:type="page"/>
      </w:r>
    </w:p>
    <w:p w14:paraId="5A7CF585" w14:textId="77777777" w:rsidR="009F63AD" w:rsidRPr="003B4B53" w:rsidRDefault="009F63AD" w:rsidP="009F63AD">
      <w:pPr>
        <w:pStyle w:val="AnnexNo"/>
        <w:rPr>
          <w:lang w:val="en-GB"/>
        </w:rPr>
      </w:pPr>
      <w:bookmarkStart w:id="102" w:name="_Toc536023684"/>
      <w:bookmarkStart w:id="103" w:name="_Toc536023858"/>
      <w:bookmarkStart w:id="104" w:name="Annex_A"/>
      <w:bookmarkStart w:id="105" w:name="_Toc27402628"/>
      <w:bookmarkStart w:id="106" w:name="_Toc38273082"/>
      <w:r w:rsidRPr="003B4B53">
        <w:rPr>
          <w:rFonts w:hint="cs"/>
          <w:rtl/>
        </w:rPr>
        <w:lastRenderedPageBreak/>
        <w:t xml:space="preserve">الملحق </w:t>
      </w:r>
      <w:r w:rsidRPr="003B4B53">
        <w:rPr>
          <w:lang w:val="en-GB"/>
        </w:rPr>
        <w:t>A</w:t>
      </w:r>
      <w:bookmarkEnd w:id="102"/>
      <w:bookmarkEnd w:id="103"/>
      <w:bookmarkEnd w:id="104"/>
      <w:bookmarkEnd w:id="105"/>
      <w:bookmarkEnd w:id="106"/>
    </w:p>
    <w:p w14:paraId="06E3C88F" w14:textId="77777777" w:rsidR="009F63AD" w:rsidRPr="003B4B53" w:rsidRDefault="009F63AD" w:rsidP="009F63AD">
      <w:pPr>
        <w:pStyle w:val="Annextitle"/>
        <w:rPr>
          <w:rtl/>
        </w:rPr>
      </w:pPr>
      <w:bookmarkStart w:id="107" w:name="_Toc536023859"/>
      <w:bookmarkStart w:id="108" w:name="_Toc27402629"/>
      <w:bookmarkStart w:id="109" w:name="_Toc38273083"/>
      <w:r w:rsidRPr="003B4B53">
        <w:rPr>
          <w:rtl/>
        </w:rPr>
        <w:t>ملخص نتائج أفرقة المقرِّرين التابعة للفريق الاستشاري لتقييس الاتصالات</w:t>
      </w:r>
      <w:bookmarkEnd w:id="107"/>
      <w:bookmarkEnd w:id="108"/>
      <w:bookmarkEnd w:id="109"/>
    </w:p>
    <w:tbl>
      <w:tblPr>
        <w:tblStyle w:val="TableGrid"/>
        <w:bidiVisual/>
        <w:tblW w:w="99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4"/>
        <w:gridCol w:w="1128"/>
        <w:gridCol w:w="3543"/>
        <w:gridCol w:w="3546"/>
      </w:tblGrid>
      <w:tr w:rsidR="009F63AD" w:rsidRPr="005317AC" w14:paraId="123AE1AE" w14:textId="77777777" w:rsidTr="002B3BF9">
        <w:trPr>
          <w:tblHeader/>
          <w:jc w:val="center"/>
        </w:trPr>
        <w:tc>
          <w:tcPr>
            <w:tcW w:w="1704" w:type="dxa"/>
            <w:tcBorders>
              <w:top w:val="single" w:sz="12" w:space="0" w:color="auto"/>
              <w:bottom w:val="single" w:sz="12" w:space="0" w:color="auto"/>
            </w:tcBorders>
            <w:shd w:val="clear" w:color="auto" w:fill="auto"/>
            <w:vAlign w:val="center"/>
          </w:tcPr>
          <w:p w14:paraId="6B91D63C" w14:textId="77777777" w:rsidR="009F63AD" w:rsidRPr="002B3BF9" w:rsidRDefault="009F63AD" w:rsidP="00FC1E1B">
            <w:pPr>
              <w:tabs>
                <w:tab w:val="left" w:pos="284"/>
              </w:tabs>
              <w:spacing w:before="60" w:after="60" w:line="300" w:lineRule="exact"/>
              <w:jc w:val="center"/>
              <w:rPr>
                <w:b/>
                <w:bCs/>
                <w:position w:val="2"/>
                <w:sz w:val="20"/>
                <w:szCs w:val="20"/>
              </w:rPr>
            </w:pPr>
            <w:r w:rsidRPr="002B3BF9">
              <w:rPr>
                <w:b/>
                <w:bCs/>
                <w:position w:val="2"/>
                <w:sz w:val="20"/>
                <w:szCs w:val="20"/>
                <w:rtl/>
              </w:rPr>
              <w:t>فريق</w:t>
            </w:r>
            <w:r w:rsidRPr="002B3BF9">
              <w:rPr>
                <w:rFonts w:hint="cs"/>
                <w:b/>
                <w:bCs/>
                <w:position w:val="2"/>
                <w:sz w:val="20"/>
                <w:szCs w:val="20"/>
                <w:rtl/>
              </w:rPr>
              <w:t xml:space="preserve"> المقرِّر</w:t>
            </w:r>
          </w:p>
        </w:tc>
        <w:tc>
          <w:tcPr>
            <w:tcW w:w="1128" w:type="dxa"/>
            <w:tcBorders>
              <w:top w:val="single" w:sz="12" w:space="0" w:color="auto"/>
              <w:bottom w:val="single" w:sz="12" w:space="0" w:color="auto"/>
            </w:tcBorders>
            <w:shd w:val="clear" w:color="auto" w:fill="auto"/>
            <w:vAlign w:val="center"/>
          </w:tcPr>
          <w:p w14:paraId="54D4B627" w14:textId="77777777" w:rsidR="009F63AD" w:rsidRPr="002B3BF9" w:rsidRDefault="009F63AD" w:rsidP="00FC1E1B">
            <w:pPr>
              <w:tabs>
                <w:tab w:val="left" w:pos="284"/>
              </w:tabs>
              <w:spacing w:before="60" w:after="60" w:line="300" w:lineRule="exact"/>
              <w:jc w:val="center"/>
              <w:rPr>
                <w:b/>
                <w:bCs/>
                <w:position w:val="2"/>
                <w:sz w:val="20"/>
                <w:szCs w:val="20"/>
              </w:rPr>
            </w:pPr>
            <w:r w:rsidRPr="002B3BF9">
              <w:rPr>
                <w:b/>
                <w:bCs/>
                <w:position w:val="2"/>
                <w:sz w:val="20"/>
                <w:szCs w:val="20"/>
                <w:rtl/>
              </w:rPr>
              <w:t xml:space="preserve">تقرير </w:t>
            </w:r>
            <w:r w:rsidRPr="002B3BF9">
              <w:rPr>
                <w:b/>
                <w:bCs/>
                <w:position w:val="2"/>
                <w:sz w:val="20"/>
                <w:szCs w:val="20"/>
                <w:rtl/>
              </w:rPr>
              <w:br/>
              <w:t>فريق المقرِّر</w:t>
            </w:r>
          </w:p>
        </w:tc>
        <w:tc>
          <w:tcPr>
            <w:tcW w:w="3543" w:type="dxa"/>
            <w:tcBorders>
              <w:top w:val="single" w:sz="12" w:space="0" w:color="auto"/>
              <w:bottom w:val="single" w:sz="12" w:space="0" w:color="auto"/>
            </w:tcBorders>
            <w:shd w:val="clear" w:color="auto" w:fill="auto"/>
            <w:vAlign w:val="center"/>
          </w:tcPr>
          <w:p w14:paraId="7F5CE7D5" w14:textId="77777777" w:rsidR="009F63AD" w:rsidRPr="002B3BF9" w:rsidRDefault="009F63AD" w:rsidP="00FC1E1B">
            <w:pPr>
              <w:tabs>
                <w:tab w:val="left" w:pos="284"/>
              </w:tabs>
              <w:spacing w:before="60" w:after="60" w:line="300" w:lineRule="exact"/>
              <w:jc w:val="center"/>
              <w:rPr>
                <w:b/>
                <w:bCs/>
                <w:position w:val="2"/>
                <w:sz w:val="20"/>
                <w:szCs w:val="20"/>
              </w:rPr>
            </w:pPr>
            <w:r w:rsidRPr="002B3BF9">
              <w:rPr>
                <w:b/>
                <w:bCs/>
                <w:position w:val="2"/>
                <w:sz w:val="20"/>
                <w:szCs w:val="20"/>
                <w:rtl/>
              </w:rPr>
              <w:t>بيانات الاتصال الصادرة</w:t>
            </w:r>
          </w:p>
        </w:tc>
        <w:tc>
          <w:tcPr>
            <w:tcW w:w="3546" w:type="dxa"/>
            <w:tcBorders>
              <w:top w:val="single" w:sz="12" w:space="0" w:color="auto"/>
              <w:bottom w:val="single" w:sz="12" w:space="0" w:color="auto"/>
            </w:tcBorders>
            <w:shd w:val="clear" w:color="auto" w:fill="auto"/>
            <w:vAlign w:val="center"/>
          </w:tcPr>
          <w:p w14:paraId="2A36C546" w14:textId="77777777" w:rsidR="009F63AD" w:rsidRPr="002B3BF9" w:rsidRDefault="009F63AD" w:rsidP="00FC1E1B">
            <w:pPr>
              <w:tabs>
                <w:tab w:val="left" w:pos="284"/>
              </w:tabs>
              <w:spacing w:before="60" w:after="60" w:line="300" w:lineRule="exact"/>
              <w:jc w:val="center"/>
              <w:rPr>
                <w:b/>
                <w:bCs/>
                <w:position w:val="2"/>
                <w:sz w:val="20"/>
                <w:szCs w:val="20"/>
              </w:rPr>
            </w:pPr>
            <w:r w:rsidRPr="002B3BF9">
              <w:rPr>
                <w:b/>
                <w:bCs/>
                <w:position w:val="2"/>
                <w:sz w:val="20"/>
                <w:szCs w:val="20"/>
                <w:rtl/>
              </w:rPr>
              <w:t xml:space="preserve">الاجتماعات </w:t>
            </w:r>
            <w:r w:rsidRPr="002B3BF9">
              <w:rPr>
                <w:rFonts w:hint="cs"/>
                <w:b/>
                <w:bCs/>
                <w:position w:val="2"/>
                <w:sz w:val="20"/>
                <w:szCs w:val="20"/>
                <w:rtl/>
              </w:rPr>
              <w:t>المقبلة</w:t>
            </w:r>
          </w:p>
        </w:tc>
      </w:tr>
      <w:tr w:rsidR="009F63AD" w:rsidRPr="005317AC" w14:paraId="6F7D1301" w14:textId="77777777" w:rsidTr="002B3BF9">
        <w:trPr>
          <w:jc w:val="center"/>
        </w:trPr>
        <w:tc>
          <w:tcPr>
            <w:tcW w:w="1704" w:type="dxa"/>
            <w:tcBorders>
              <w:top w:val="single" w:sz="12" w:space="0" w:color="auto"/>
              <w:bottom w:val="single" w:sz="4" w:space="0" w:color="auto"/>
            </w:tcBorders>
            <w:shd w:val="clear" w:color="auto" w:fill="auto"/>
          </w:tcPr>
          <w:p w14:paraId="77F07C1E" w14:textId="77777777" w:rsidR="009F63AD" w:rsidRPr="002B3BF9" w:rsidRDefault="009F63AD" w:rsidP="00FC1E1B">
            <w:pPr>
              <w:tabs>
                <w:tab w:val="left" w:pos="284"/>
              </w:tabs>
              <w:spacing w:before="60" w:after="60" w:line="300" w:lineRule="exact"/>
              <w:jc w:val="left"/>
              <w:rPr>
                <w:position w:val="2"/>
                <w:sz w:val="20"/>
                <w:szCs w:val="20"/>
              </w:rPr>
            </w:pPr>
            <w:r w:rsidRPr="002B3BF9">
              <w:rPr>
                <w:position w:val="2"/>
                <w:sz w:val="20"/>
                <w:szCs w:val="20"/>
                <w:rtl/>
                <w:lang w:val="en-GB"/>
              </w:rPr>
              <w:t>فريق المقر</w:t>
            </w:r>
            <w:r w:rsidRPr="002B3BF9">
              <w:rPr>
                <w:rFonts w:hint="cs"/>
                <w:position w:val="2"/>
                <w:sz w:val="20"/>
                <w:szCs w:val="20"/>
                <w:rtl/>
                <w:lang w:val="en-GB"/>
              </w:rPr>
              <w:t>ِّ</w:t>
            </w:r>
            <w:r w:rsidRPr="002B3BF9">
              <w:rPr>
                <w:position w:val="2"/>
                <w:sz w:val="20"/>
                <w:szCs w:val="20"/>
                <w:rtl/>
                <w:lang w:val="en-GB"/>
              </w:rPr>
              <w:t xml:space="preserve">ر المعني </w:t>
            </w:r>
            <w:r w:rsidRPr="002B3BF9">
              <w:rPr>
                <w:rFonts w:hint="cs"/>
                <w:position w:val="2"/>
                <w:sz w:val="20"/>
                <w:szCs w:val="20"/>
                <w:rtl/>
                <w:lang w:val="en-GB"/>
              </w:rPr>
              <w:t>ب</w:t>
            </w:r>
            <w:r w:rsidRPr="002B3BF9">
              <w:rPr>
                <w:position w:val="2"/>
                <w:sz w:val="20"/>
                <w:szCs w:val="20"/>
                <w:rtl/>
                <w:lang w:val="en-GB"/>
              </w:rPr>
              <w:t xml:space="preserve">الأفرقة الإقليمية </w:t>
            </w:r>
            <w:r w:rsidRPr="002B3BF9">
              <w:rPr>
                <w:position w:val="2"/>
                <w:sz w:val="20"/>
                <w:szCs w:val="20"/>
              </w:rPr>
              <w:t>(RG-CPTRG)</w:t>
            </w:r>
          </w:p>
        </w:tc>
        <w:tc>
          <w:tcPr>
            <w:tcW w:w="1128" w:type="dxa"/>
            <w:tcBorders>
              <w:top w:val="single" w:sz="12" w:space="0" w:color="auto"/>
              <w:bottom w:val="single" w:sz="4" w:space="0" w:color="auto"/>
            </w:tcBorders>
            <w:shd w:val="clear" w:color="auto" w:fill="auto"/>
          </w:tcPr>
          <w:p w14:paraId="5FD675AB" w14:textId="77777777" w:rsidR="009F63AD" w:rsidRPr="002B3BF9" w:rsidRDefault="00E40AEB" w:rsidP="00FC1E1B">
            <w:pPr>
              <w:tabs>
                <w:tab w:val="left" w:pos="284"/>
              </w:tabs>
              <w:spacing w:before="60" w:after="60" w:line="300" w:lineRule="exact"/>
              <w:rPr>
                <w:position w:val="2"/>
                <w:sz w:val="20"/>
                <w:szCs w:val="20"/>
                <w:highlight w:val="yellow"/>
              </w:rPr>
            </w:pPr>
            <w:hyperlink r:id="rId72" w:history="1">
              <w:r w:rsidR="009F63AD" w:rsidRPr="002B3BF9">
                <w:rPr>
                  <w:rStyle w:val="Hyperlink"/>
                  <w:position w:val="2"/>
                  <w:sz w:val="20"/>
                  <w:szCs w:val="20"/>
                </w:rPr>
                <w:t>TD645</w:t>
              </w:r>
            </w:hyperlink>
            <w:r w:rsidR="009F63AD" w:rsidRPr="002B3BF9">
              <w:rPr>
                <w:rFonts w:hint="cs"/>
                <w:position w:val="2"/>
                <w:sz w:val="20"/>
                <w:szCs w:val="20"/>
                <w:rtl/>
              </w:rPr>
              <w:t xml:space="preserve">؛ </w:t>
            </w:r>
            <w:hyperlink r:id="rId73" w:history="1">
              <w:r w:rsidR="009F63AD" w:rsidRPr="002B3BF9">
                <w:rPr>
                  <w:rStyle w:val="Hyperlink"/>
                  <w:rFonts w:eastAsia="SimSun"/>
                  <w:position w:val="2"/>
                  <w:sz w:val="20"/>
                  <w:szCs w:val="20"/>
                </w:rPr>
                <w:t>TD766</w:t>
              </w:r>
            </w:hyperlink>
          </w:p>
        </w:tc>
        <w:tc>
          <w:tcPr>
            <w:tcW w:w="3543" w:type="dxa"/>
            <w:tcBorders>
              <w:top w:val="single" w:sz="12" w:space="0" w:color="auto"/>
              <w:bottom w:val="single" w:sz="4" w:space="0" w:color="auto"/>
            </w:tcBorders>
            <w:shd w:val="clear" w:color="auto" w:fill="auto"/>
          </w:tcPr>
          <w:p w14:paraId="416D1B2E" w14:textId="77777777" w:rsidR="009F63AD" w:rsidRPr="002B3BF9" w:rsidRDefault="009F63AD" w:rsidP="00FC1E1B">
            <w:pPr>
              <w:tabs>
                <w:tab w:val="clear" w:pos="794"/>
                <w:tab w:val="left" w:pos="284"/>
              </w:tabs>
              <w:spacing w:before="60" w:after="60" w:line="300" w:lineRule="exact"/>
              <w:rPr>
                <w:position w:val="2"/>
                <w:sz w:val="20"/>
                <w:szCs w:val="20"/>
                <w:rtl/>
                <w:lang w:bidi="ar-EG"/>
              </w:rPr>
            </w:pPr>
            <w:r w:rsidRPr="002B3BF9">
              <w:rPr>
                <w:position w:val="2"/>
                <w:sz w:val="20"/>
                <w:szCs w:val="20"/>
              </w:rPr>
              <w:sym w:font="Symbol" w:char="F0B7"/>
            </w:r>
            <w:r w:rsidRPr="002B3BF9">
              <w:rPr>
                <w:position w:val="2"/>
                <w:sz w:val="20"/>
                <w:szCs w:val="20"/>
              </w:rPr>
              <w:tab/>
            </w:r>
            <w:r w:rsidRPr="002B3BF9">
              <w:rPr>
                <w:rFonts w:hint="cs"/>
                <w:position w:val="2"/>
                <w:sz w:val="20"/>
                <w:szCs w:val="20"/>
                <w:rtl/>
                <w:lang w:bidi="ar-EG"/>
              </w:rPr>
              <w:t>لا يوجد</w:t>
            </w:r>
          </w:p>
        </w:tc>
        <w:tc>
          <w:tcPr>
            <w:tcW w:w="3546" w:type="dxa"/>
            <w:tcBorders>
              <w:top w:val="single" w:sz="12" w:space="0" w:color="auto"/>
              <w:bottom w:val="single" w:sz="4" w:space="0" w:color="auto"/>
            </w:tcBorders>
            <w:shd w:val="clear" w:color="auto" w:fill="auto"/>
          </w:tcPr>
          <w:p w14:paraId="11B8896F" w14:textId="77777777" w:rsidR="009F63AD" w:rsidRPr="002B3BF9" w:rsidRDefault="009F63AD" w:rsidP="00FC1E1B">
            <w:pPr>
              <w:tabs>
                <w:tab w:val="clear" w:pos="794"/>
                <w:tab w:val="left" w:pos="284"/>
              </w:tabs>
              <w:spacing w:before="60" w:after="60" w:line="300" w:lineRule="exact"/>
              <w:rPr>
                <w:position w:val="2"/>
                <w:sz w:val="20"/>
                <w:szCs w:val="20"/>
              </w:rPr>
            </w:pPr>
            <w:r w:rsidRPr="002B3BF9">
              <w:rPr>
                <w:position w:val="2"/>
                <w:sz w:val="20"/>
                <w:szCs w:val="20"/>
              </w:rPr>
              <w:sym w:font="Symbol" w:char="F0B7"/>
            </w:r>
            <w:r w:rsidRPr="002B3BF9">
              <w:rPr>
                <w:position w:val="2"/>
                <w:sz w:val="20"/>
                <w:szCs w:val="20"/>
              </w:rPr>
              <w:tab/>
            </w:r>
            <w:r w:rsidRPr="002B3BF9">
              <w:rPr>
                <w:rFonts w:hint="cs"/>
                <w:position w:val="2"/>
                <w:sz w:val="20"/>
                <w:szCs w:val="20"/>
                <w:rtl/>
                <w:lang w:bidi="ar-EG"/>
              </w:rPr>
              <w:t>لا يوجد</w:t>
            </w:r>
          </w:p>
        </w:tc>
      </w:tr>
      <w:tr w:rsidR="009F63AD" w:rsidRPr="005317AC" w14:paraId="0625E30F" w14:textId="77777777" w:rsidTr="002B3BF9">
        <w:trPr>
          <w:jc w:val="center"/>
        </w:trPr>
        <w:tc>
          <w:tcPr>
            <w:tcW w:w="1704" w:type="dxa"/>
            <w:tcBorders>
              <w:top w:val="single" w:sz="4" w:space="0" w:color="auto"/>
              <w:bottom w:val="single" w:sz="2" w:space="0" w:color="auto"/>
            </w:tcBorders>
            <w:shd w:val="clear" w:color="auto" w:fill="auto"/>
          </w:tcPr>
          <w:p w14:paraId="6F2FEC59" w14:textId="6E6B5856" w:rsidR="009F63AD" w:rsidRPr="002B3BF9" w:rsidRDefault="009F63AD" w:rsidP="002B3BF9">
            <w:pPr>
              <w:tabs>
                <w:tab w:val="left" w:pos="284"/>
              </w:tabs>
              <w:spacing w:before="60" w:after="60" w:line="300" w:lineRule="exact"/>
              <w:jc w:val="left"/>
              <w:rPr>
                <w:position w:val="2"/>
                <w:sz w:val="20"/>
                <w:szCs w:val="20"/>
              </w:rPr>
            </w:pPr>
            <w:r w:rsidRPr="002B3BF9">
              <w:rPr>
                <w:rFonts w:hint="cs"/>
                <w:position w:val="2"/>
                <w:sz w:val="20"/>
                <w:szCs w:val="20"/>
                <w:rtl/>
              </w:rPr>
              <w:t>فريق المقرِّر المعني باستعراض قرارات الجمعية العالمية لتقييس الاتصالات</w:t>
            </w:r>
            <w:r w:rsidR="002B3BF9">
              <w:rPr>
                <w:position w:val="2"/>
                <w:sz w:val="20"/>
                <w:szCs w:val="20"/>
                <w:rtl/>
              </w:rPr>
              <w:br/>
            </w:r>
            <w:r w:rsidRPr="002B3BF9">
              <w:rPr>
                <w:position w:val="2"/>
                <w:sz w:val="20"/>
                <w:szCs w:val="20"/>
              </w:rPr>
              <w:t>(RG-</w:t>
            </w:r>
            <w:proofErr w:type="spellStart"/>
            <w:r w:rsidRPr="002B3BF9">
              <w:rPr>
                <w:position w:val="2"/>
                <w:sz w:val="20"/>
                <w:szCs w:val="20"/>
              </w:rPr>
              <w:t>ResReview</w:t>
            </w:r>
            <w:proofErr w:type="spellEnd"/>
            <w:r w:rsidRPr="002B3BF9">
              <w:rPr>
                <w:position w:val="2"/>
                <w:sz w:val="20"/>
                <w:szCs w:val="20"/>
              </w:rPr>
              <w:t>)</w:t>
            </w:r>
          </w:p>
        </w:tc>
        <w:tc>
          <w:tcPr>
            <w:tcW w:w="1128" w:type="dxa"/>
            <w:tcBorders>
              <w:top w:val="single" w:sz="4" w:space="0" w:color="auto"/>
              <w:bottom w:val="single" w:sz="2" w:space="0" w:color="auto"/>
            </w:tcBorders>
            <w:shd w:val="clear" w:color="auto" w:fill="auto"/>
          </w:tcPr>
          <w:p w14:paraId="1C8B1443" w14:textId="77777777" w:rsidR="009F63AD" w:rsidRPr="002B3BF9" w:rsidRDefault="00E40AEB" w:rsidP="00FC1E1B">
            <w:pPr>
              <w:tabs>
                <w:tab w:val="left" w:pos="284"/>
              </w:tabs>
              <w:spacing w:before="60" w:after="60" w:line="300" w:lineRule="exact"/>
              <w:rPr>
                <w:position w:val="2"/>
                <w:sz w:val="20"/>
                <w:szCs w:val="20"/>
                <w:highlight w:val="yellow"/>
              </w:rPr>
            </w:pPr>
            <w:hyperlink r:id="rId74" w:history="1">
              <w:r w:rsidR="009F63AD" w:rsidRPr="002B3BF9">
                <w:rPr>
                  <w:rStyle w:val="Hyperlink"/>
                  <w:position w:val="2"/>
                  <w:sz w:val="20"/>
                  <w:szCs w:val="20"/>
                </w:rPr>
                <w:t>TD647</w:t>
              </w:r>
            </w:hyperlink>
          </w:p>
        </w:tc>
        <w:tc>
          <w:tcPr>
            <w:tcW w:w="3543" w:type="dxa"/>
            <w:tcBorders>
              <w:top w:val="single" w:sz="4" w:space="0" w:color="auto"/>
              <w:bottom w:val="single" w:sz="2" w:space="0" w:color="auto"/>
            </w:tcBorders>
            <w:shd w:val="clear" w:color="auto" w:fill="auto"/>
          </w:tcPr>
          <w:p w14:paraId="1E95009E" w14:textId="77777777"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rFonts w:hint="cs"/>
                <w:position w:val="2"/>
                <w:sz w:val="20"/>
                <w:szCs w:val="20"/>
                <w:rtl/>
              </w:rPr>
              <w:t xml:space="preserve">بيان اتصال صادر بشأن </w:t>
            </w:r>
            <w:r w:rsidRPr="002B3BF9">
              <w:rPr>
                <w:position w:val="2"/>
                <w:sz w:val="20"/>
                <w:szCs w:val="20"/>
                <w:rtl/>
              </w:rPr>
              <w:t>تبسيط القرارات</w:t>
            </w:r>
            <w:r w:rsidRPr="002B3BF9">
              <w:rPr>
                <w:rFonts w:hint="cs"/>
                <w:position w:val="2"/>
                <w:sz w:val="20"/>
                <w:szCs w:val="20"/>
                <w:rtl/>
              </w:rPr>
              <w:t xml:space="preserve"> إلى </w:t>
            </w:r>
            <w:r w:rsidRPr="002B3BF9">
              <w:rPr>
                <w:position w:val="2"/>
                <w:sz w:val="20"/>
                <w:szCs w:val="20"/>
                <w:rtl/>
              </w:rPr>
              <w:t>فريق التنسيق بين القطاعات</w:t>
            </w:r>
            <w:r w:rsidRPr="002B3BF9">
              <w:rPr>
                <w:rFonts w:hint="cs"/>
                <w:position w:val="2"/>
                <w:sz w:val="20"/>
                <w:szCs w:val="20"/>
                <w:rtl/>
              </w:rPr>
              <w:t> </w:t>
            </w:r>
            <w:r w:rsidRPr="002B3BF9">
              <w:rPr>
                <w:position w:val="2"/>
                <w:sz w:val="20"/>
                <w:szCs w:val="20"/>
                <w:lang w:val="en-GB"/>
              </w:rPr>
              <w:t>(ISCG)</w:t>
            </w:r>
            <w:r w:rsidRPr="002B3BF9">
              <w:rPr>
                <w:rFonts w:hint="cs"/>
                <w:position w:val="2"/>
                <w:sz w:val="20"/>
                <w:szCs w:val="20"/>
                <w:rtl/>
              </w:rPr>
              <w:t xml:space="preserve"> و</w:t>
            </w:r>
            <w:r w:rsidRPr="002B3BF9">
              <w:rPr>
                <w:position w:val="2"/>
                <w:sz w:val="20"/>
                <w:szCs w:val="20"/>
                <w:rtl/>
              </w:rPr>
              <w:t>فريق المهام المعني بالتنسيق بين القطاعات</w:t>
            </w:r>
            <w:r w:rsidRPr="002B3BF9">
              <w:rPr>
                <w:rFonts w:hint="eastAsia"/>
                <w:position w:val="2"/>
                <w:sz w:val="20"/>
                <w:szCs w:val="20"/>
                <w:rtl/>
              </w:rPr>
              <w:t> </w:t>
            </w:r>
            <w:r w:rsidRPr="002B3BF9">
              <w:rPr>
                <w:position w:val="2"/>
                <w:sz w:val="20"/>
                <w:szCs w:val="20"/>
                <w:lang w:val="en-GB"/>
              </w:rPr>
              <w:t>(ISC-TF)</w:t>
            </w:r>
            <w:r w:rsidRPr="002B3BF9">
              <w:rPr>
                <w:rFonts w:hint="cs"/>
                <w:position w:val="2"/>
                <w:sz w:val="20"/>
                <w:szCs w:val="20"/>
                <w:rtl/>
              </w:rPr>
              <w:t>، و</w:t>
            </w:r>
            <w:r w:rsidRPr="002B3BF9">
              <w:rPr>
                <w:position w:val="2"/>
                <w:sz w:val="20"/>
                <w:szCs w:val="20"/>
                <w:rtl/>
              </w:rPr>
              <w:t>الفريق الاستشاري لتنمية الاتصالات</w:t>
            </w:r>
            <w:r w:rsidRPr="002B3BF9">
              <w:rPr>
                <w:rFonts w:hint="eastAsia"/>
                <w:position w:val="2"/>
                <w:sz w:val="20"/>
                <w:szCs w:val="20"/>
                <w:rtl/>
              </w:rPr>
              <w:t> </w:t>
            </w:r>
            <w:r w:rsidRPr="002B3BF9">
              <w:rPr>
                <w:position w:val="2"/>
                <w:sz w:val="20"/>
                <w:szCs w:val="20"/>
                <w:lang w:val="en-GB"/>
              </w:rPr>
              <w:t>(TDAG)</w:t>
            </w:r>
            <w:r w:rsidRPr="002B3BF9">
              <w:rPr>
                <w:rFonts w:hint="cs"/>
                <w:position w:val="2"/>
                <w:sz w:val="20"/>
                <w:szCs w:val="20"/>
                <w:rtl/>
              </w:rPr>
              <w:t>، و</w:t>
            </w:r>
            <w:r w:rsidRPr="002B3BF9">
              <w:rPr>
                <w:position w:val="2"/>
                <w:sz w:val="20"/>
                <w:szCs w:val="20"/>
                <w:rtl/>
              </w:rPr>
              <w:t>الفريق الاستشاري</w:t>
            </w:r>
            <w:r w:rsidRPr="002B3BF9">
              <w:rPr>
                <w:rFonts w:hint="cs"/>
                <w:position w:val="2"/>
                <w:sz w:val="20"/>
                <w:szCs w:val="20"/>
                <w:rtl/>
              </w:rPr>
              <w:t xml:space="preserve"> </w:t>
            </w:r>
            <w:r w:rsidRPr="002B3BF9">
              <w:rPr>
                <w:position w:val="2"/>
                <w:sz w:val="20"/>
                <w:szCs w:val="20"/>
                <w:rtl/>
              </w:rPr>
              <w:t>للاتصالات الراديوية</w:t>
            </w:r>
            <w:r w:rsidRPr="002B3BF9">
              <w:rPr>
                <w:rFonts w:hint="cs"/>
                <w:position w:val="2"/>
                <w:sz w:val="20"/>
                <w:szCs w:val="20"/>
                <w:rtl/>
              </w:rPr>
              <w:t> </w:t>
            </w:r>
            <w:r w:rsidRPr="002B3BF9">
              <w:rPr>
                <w:position w:val="2"/>
                <w:sz w:val="20"/>
                <w:szCs w:val="20"/>
                <w:lang w:val="en-GB"/>
              </w:rPr>
              <w:t>(RAG)</w:t>
            </w:r>
            <w:r w:rsidRPr="002B3BF9">
              <w:rPr>
                <w:rFonts w:hint="cs"/>
                <w:position w:val="2"/>
                <w:sz w:val="20"/>
                <w:szCs w:val="20"/>
                <w:rtl/>
              </w:rPr>
              <w:t xml:space="preserve">، (بيان الاتصال </w:t>
            </w:r>
            <w:hyperlink r:id="rId75" w:history="1">
              <w:r w:rsidRPr="002B3BF9">
                <w:rPr>
                  <w:rStyle w:val="Hyperlink"/>
                  <w:position w:val="2"/>
                  <w:sz w:val="20"/>
                  <w:szCs w:val="20"/>
                  <w:lang w:val="en-GB"/>
                </w:rPr>
                <w:t>TSAG-LS30-R1</w:t>
              </w:r>
            </w:hyperlink>
            <w:r w:rsidRPr="002B3BF9">
              <w:rPr>
                <w:rFonts w:hint="cs"/>
                <w:position w:val="2"/>
                <w:sz w:val="20"/>
                <w:szCs w:val="20"/>
                <w:rtl/>
              </w:rPr>
              <w:t>)</w:t>
            </w:r>
          </w:p>
          <w:p w14:paraId="554582AA" w14:textId="40B8AEDA"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position w:val="2"/>
                <w:sz w:val="20"/>
                <w:szCs w:val="20"/>
                <w:rtl/>
              </w:rPr>
              <w:t>بيان اتصال صادر</w:t>
            </w:r>
            <w:r w:rsidRPr="002B3BF9">
              <w:rPr>
                <w:position w:val="2"/>
                <w:sz w:val="20"/>
                <w:szCs w:val="20"/>
              </w:rPr>
              <w:t xml:space="preserve"> </w:t>
            </w:r>
            <w:r w:rsidRPr="002B3BF9">
              <w:rPr>
                <w:rFonts w:hint="cs"/>
                <w:position w:val="2"/>
                <w:sz w:val="20"/>
                <w:szCs w:val="20"/>
                <w:rtl/>
              </w:rPr>
              <w:t>بشأن مسؤولي الاتصال والمنسقين الإقليميين المعنيين ب</w:t>
            </w:r>
            <w:r w:rsidRPr="002B3BF9">
              <w:rPr>
                <w:position w:val="2"/>
                <w:sz w:val="20"/>
                <w:szCs w:val="20"/>
                <w:rtl/>
                <w:lang w:bidi="ar-EG"/>
              </w:rPr>
              <w:t>الجمعية العالمية لتقييس الاتصالات لعام 2020 (</w:t>
            </w:r>
            <w:r w:rsidRPr="002B3BF9">
              <w:rPr>
                <w:position w:val="2"/>
                <w:sz w:val="20"/>
                <w:szCs w:val="20"/>
              </w:rPr>
              <w:t>WTSA-20</w:t>
            </w:r>
            <w:r w:rsidRPr="002B3BF9">
              <w:rPr>
                <w:position w:val="2"/>
                <w:sz w:val="20"/>
                <w:szCs w:val="20"/>
                <w:rtl/>
                <w:lang w:bidi="ar-EG"/>
              </w:rPr>
              <w:t>)</w:t>
            </w:r>
            <w:r w:rsidRPr="002B3BF9">
              <w:rPr>
                <w:rFonts w:hint="cs"/>
                <w:position w:val="2"/>
                <w:sz w:val="20"/>
                <w:szCs w:val="20"/>
                <w:rtl/>
                <w:lang w:bidi="ar-EG"/>
              </w:rPr>
              <w:t xml:space="preserve">، </w:t>
            </w:r>
            <w:r w:rsidRPr="002B3BF9">
              <w:rPr>
                <w:rFonts w:hint="cs"/>
                <w:position w:val="2"/>
                <w:sz w:val="20"/>
                <w:szCs w:val="20"/>
                <w:rtl/>
              </w:rPr>
              <w:t>وهو موجه إلى</w:t>
            </w:r>
            <w:r w:rsidRPr="002B3BF9">
              <w:rPr>
                <w:position w:val="2"/>
                <w:sz w:val="20"/>
                <w:szCs w:val="20"/>
                <w:rtl/>
              </w:rPr>
              <w:t xml:space="preserve"> مجموعة الاتصالات لآسيا والمحيط الهادئ (</w:t>
            </w:r>
            <w:r w:rsidRPr="002B3BF9">
              <w:rPr>
                <w:position w:val="2"/>
                <w:sz w:val="20"/>
                <w:szCs w:val="20"/>
              </w:rPr>
              <w:t>APT</w:t>
            </w:r>
            <w:r w:rsidRPr="002B3BF9">
              <w:rPr>
                <w:position w:val="2"/>
                <w:sz w:val="20"/>
                <w:szCs w:val="20"/>
                <w:rtl/>
              </w:rPr>
              <w:t>)، و</w:t>
            </w:r>
            <w:r w:rsidR="002B3BF9">
              <w:rPr>
                <w:rFonts w:hint="cs"/>
                <w:position w:val="2"/>
                <w:sz w:val="20"/>
                <w:szCs w:val="20"/>
                <w:rtl/>
              </w:rPr>
              <w:t xml:space="preserve">الاتحاد </w:t>
            </w:r>
            <w:r w:rsidRPr="002B3BF9">
              <w:rPr>
                <w:position w:val="2"/>
                <w:sz w:val="20"/>
                <w:szCs w:val="20"/>
                <w:rtl/>
              </w:rPr>
              <w:t xml:space="preserve">الإفريقي </w:t>
            </w:r>
            <w:r w:rsidR="002B3BF9">
              <w:rPr>
                <w:rFonts w:hint="cs"/>
                <w:position w:val="2"/>
                <w:sz w:val="20"/>
                <w:szCs w:val="20"/>
                <w:rtl/>
              </w:rPr>
              <w:t xml:space="preserve">للاتصالات </w:t>
            </w:r>
            <w:r w:rsidRPr="002B3BF9">
              <w:rPr>
                <w:position w:val="2"/>
                <w:sz w:val="20"/>
                <w:szCs w:val="20"/>
                <w:rtl/>
              </w:rPr>
              <w:t>(</w:t>
            </w:r>
            <w:r w:rsidRPr="002B3BF9">
              <w:rPr>
                <w:position w:val="2"/>
                <w:sz w:val="20"/>
                <w:szCs w:val="20"/>
              </w:rPr>
              <w:t>ATU</w:t>
            </w:r>
            <w:r w:rsidRPr="002B3BF9">
              <w:rPr>
                <w:position w:val="2"/>
                <w:sz w:val="20"/>
                <w:szCs w:val="20"/>
                <w:rtl/>
              </w:rPr>
              <w:t>)، والمؤتمر الأوروبي لإدارات البريد والاتصالات (</w:t>
            </w:r>
            <w:r w:rsidRPr="002B3BF9">
              <w:rPr>
                <w:position w:val="2"/>
                <w:sz w:val="20"/>
                <w:szCs w:val="20"/>
              </w:rPr>
              <w:t>CEPT</w:t>
            </w:r>
            <w:r w:rsidRPr="002B3BF9">
              <w:rPr>
                <w:position w:val="2"/>
                <w:sz w:val="20"/>
                <w:szCs w:val="20"/>
                <w:rtl/>
              </w:rPr>
              <w:t>)، ولجنة البلدان الأمريكية للاتصالات</w:t>
            </w:r>
            <w:r w:rsidR="00C33185" w:rsidRPr="002B3BF9">
              <w:rPr>
                <w:rFonts w:hint="cs"/>
                <w:position w:val="2"/>
                <w:sz w:val="20"/>
                <w:szCs w:val="20"/>
                <w:rtl/>
              </w:rPr>
              <w:t> </w:t>
            </w:r>
            <w:r w:rsidRPr="002B3BF9">
              <w:rPr>
                <w:position w:val="2"/>
                <w:sz w:val="20"/>
                <w:szCs w:val="20"/>
                <w:rtl/>
              </w:rPr>
              <w:t>(</w:t>
            </w:r>
            <w:r w:rsidRPr="002B3BF9">
              <w:rPr>
                <w:position w:val="2"/>
                <w:sz w:val="20"/>
                <w:szCs w:val="20"/>
              </w:rPr>
              <w:t>CITEL</w:t>
            </w:r>
            <w:r w:rsidRPr="002B3BF9">
              <w:rPr>
                <w:position w:val="2"/>
                <w:sz w:val="20"/>
                <w:szCs w:val="20"/>
                <w:rtl/>
              </w:rPr>
              <w:t>)، وجامعة الدول العربية (</w:t>
            </w:r>
            <w:r w:rsidRPr="002B3BF9">
              <w:rPr>
                <w:position w:val="2"/>
                <w:sz w:val="20"/>
                <w:szCs w:val="20"/>
              </w:rPr>
              <w:t>LAS</w:t>
            </w:r>
            <w:r w:rsidRPr="002B3BF9">
              <w:rPr>
                <w:position w:val="2"/>
                <w:sz w:val="20"/>
                <w:szCs w:val="20"/>
                <w:rtl/>
              </w:rPr>
              <w:t>)، والكومنولث الإقليمي في مجال الاتصالات</w:t>
            </w:r>
            <w:r w:rsidR="00C33185" w:rsidRPr="002B3BF9">
              <w:rPr>
                <w:rFonts w:hint="cs"/>
                <w:position w:val="2"/>
                <w:sz w:val="20"/>
                <w:szCs w:val="20"/>
                <w:rtl/>
              </w:rPr>
              <w:t> </w:t>
            </w:r>
            <w:r w:rsidRPr="002B3BF9">
              <w:rPr>
                <w:position w:val="2"/>
                <w:sz w:val="20"/>
                <w:szCs w:val="20"/>
                <w:rtl/>
              </w:rPr>
              <w:t>(</w:t>
            </w:r>
            <w:r w:rsidRPr="002B3BF9">
              <w:rPr>
                <w:position w:val="2"/>
                <w:sz w:val="20"/>
                <w:szCs w:val="20"/>
              </w:rPr>
              <w:t>RCC</w:t>
            </w:r>
            <w:r w:rsidRPr="002B3BF9">
              <w:rPr>
                <w:position w:val="2"/>
                <w:sz w:val="20"/>
                <w:szCs w:val="20"/>
                <w:rtl/>
              </w:rPr>
              <w:t>)</w:t>
            </w:r>
            <w:r w:rsidR="002B3BF9">
              <w:rPr>
                <w:rFonts w:hint="cs"/>
                <w:position w:val="2"/>
                <w:sz w:val="20"/>
                <w:szCs w:val="20"/>
                <w:rtl/>
              </w:rPr>
              <w:t xml:space="preserve"> </w:t>
            </w:r>
            <w:r w:rsidRPr="002B3BF9">
              <w:rPr>
                <w:position w:val="2"/>
                <w:sz w:val="20"/>
                <w:szCs w:val="20"/>
              </w:rPr>
              <w:t>(</w:t>
            </w:r>
            <w:hyperlink r:id="rId76" w:history="1">
              <w:r w:rsidRPr="002B3BF9">
                <w:rPr>
                  <w:rStyle w:val="Hyperlink"/>
                  <w:position w:val="2"/>
                  <w:sz w:val="20"/>
                  <w:szCs w:val="20"/>
                </w:rPr>
                <w:t>TSAG</w:t>
              </w:r>
              <w:r w:rsidR="00C33185" w:rsidRPr="002B3BF9">
                <w:rPr>
                  <w:rStyle w:val="Hyperlink"/>
                  <w:position w:val="2"/>
                  <w:sz w:val="20"/>
                  <w:szCs w:val="20"/>
                </w:rPr>
                <w:noBreakHyphen/>
              </w:r>
              <w:r w:rsidRPr="002B3BF9">
                <w:rPr>
                  <w:rStyle w:val="Hyperlink"/>
                  <w:position w:val="2"/>
                  <w:sz w:val="20"/>
                  <w:szCs w:val="20"/>
                </w:rPr>
                <w:t>LS29</w:t>
              </w:r>
            </w:hyperlink>
            <w:r w:rsidRPr="002B3BF9">
              <w:rPr>
                <w:position w:val="2"/>
                <w:sz w:val="20"/>
                <w:szCs w:val="20"/>
              </w:rPr>
              <w:t>)</w:t>
            </w:r>
            <w:r w:rsidRPr="002B3BF9">
              <w:rPr>
                <w:rFonts w:hint="cs"/>
                <w:position w:val="2"/>
                <w:sz w:val="20"/>
                <w:szCs w:val="20"/>
                <w:rtl/>
              </w:rPr>
              <w:t>.</w:t>
            </w:r>
          </w:p>
        </w:tc>
        <w:tc>
          <w:tcPr>
            <w:tcW w:w="3546" w:type="dxa"/>
            <w:tcBorders>
              <w:top w:val="single" w:sz="4" w:space="0" w:color="auto"/>
              <w:bottom w:val="single" w:sz="2" w:space="0" w:color="auto"/>
            </w:tcBorders>
            <w:shd w:val="clear" w:color="auto" w:fill="auto"/>
          </w:tcPr>
          <w:p w14:paraId="66B2A8B8" w14:textId="4FF878F7" w:rsidR="009F63AD" w:rsidRPr="002B3BF9" w:rsidRDefault="009F63AD" w:rsidP="00FC1E1B">
            <w:pPr>
              <w:tabs>
                <w:tab w:val="left" w:pos="284"/>
              </w:tabs>
              <w:spacing w:before="60" w:after="60" w:line="300" w:lineRule="exact"/>
              <w:ind w:left="284" w:hanging="284"/>
              <w:rPr>
                <w:position w:val="2"/>
                <w:sz w:val="20"/>
                <w:szCs w:val="20"/>
                <w:rtl/>
                <w:lang w:bidi="ar-EG"/>
              </w:rPr>
            </w:pPr>
            <w:r w:rsidRPr="002B3BF9">
              <w:rPr>
                <w:rFonts w:hint="cs"/>
                <w:b/>
                <w:position w:val="2"/>
                <w:sz w:val="20"/>
                <w:szCs w:val="20"/>
                <w:lang w:val="en-GB"/>
              </w:rPr>
              <w:sym w:font="Symbol" w:char="F0B7"/>
            </w:r>
            <w:r w:rsidRPr="002B3BF9">
              <w:rPr>
                <w:b/>
                <w:position w:val="2"/>
                <w:sz w:val="20"/>
                <w:szCs w:val="20"/>
                <w:lang w:val="en-GB"/>
              </w:rPr>
              <w:tab/>
            </w:r>
            <w:r w:rsidRPr="002B3BF9">
              <w:rPr>
                <w:position w:val="2"/>
                <w:sz w:val="20"/>
                <w:szCs w:val="20"/>
                <w:rtl/>
              </w:rPr>
              <w:t>اجتماع</w:t>
            </w:r>
            <w:r w:rsidRPr="002B3BF9">
              <w:rPr>
                <w:rFonts w:hint="cs"/>
                <w:position w:val="2"/>
                <w:sz w:val="20"/>
                <w:szCs w:val="20"/>
                <w:rtl/>
              </w:rPr>
              <w:t>ان</w:t>
            </w:r>
            <w:r w:rsidRPr="002B3BF9">
              <w:rPr>
                <w:position w:val="2"/>
                <w:sz w:val="20"/>
                <w:szCs w:val="20"/>
                <w:rtl/>
              </w:rPr>
              <w:t xml:space="preserve"> مرحلي</w:t>
            </w:r>
            <w:r w:rsidRPr="002B3BF9">
              <w:rPr>
                <w:rFonts w:hint="cs"/>
                <w:position w:val="2"/>
                <w:sz w:val="20"/>
                <w:szCs w:val="20"/>
                <w:rtl/>
              </w:rPr>
              <w:t>ان</w:t>
            </w:r>
            <w:r w:rsidRPr="002B3BF9">
              <w:rPr>
                <w:position w:val="2"/>
                <w:sz w:val="20"/>
                <w:szCs w:val="20"/>
                <w:rtl/>
              </w:rPr>
              <w:t xml:space="preserve"> إذا ق</w:t>
            </w:r>
            <w:r w:rsidRPr="002B3BF9">
              <w:rPr>
                <w:rFonts w:hint="cs"/>
                <w:position w:val="2"/>
                <w:sz w:val="20"/>
                <w:szCs w:val="20"/>
                <w:rtl/>
              </w:rPr>
              <w:t>ُ</w:t>
            </w:r>
            <w:r w:rsidRPr="002B3BF9">
              <w:rPr>
                <w:position w:val="2"/>
                <w:sz w:val="20"/>
                <w:szCs w:val="20"/>
                <w:rtl/>
              </w:rPr>
              <w:t>دمت مساهمات بشأن</w:t>
            </w:r>
            <w:r w:rsidRPr="002B3BF9">
              <w:rPr>
                <w:rFonts w:hint="cs"/>
                <w:position w:val="2"/>
                <w:sz w:val="20"/>
                <w:szCs w:val="20"/>
                <w:rtl/>
              </w:rPr>
              <w:t xml:space="preserve"> مراجعة</w:t>
            </w:r>
            <w:r w:rsidRPr="002B3BF9">
              <w:rPr>
                <w:position w:val="2"/>
                <w:sz w:val="20"/>
                <w:szCs w:val="20"/>
                <w:rtl/>
              </w:rPr>
              <w:t xml:space="preserve"> قرارات الجمعية العالمية لتقييس الاتصالات</w:t>
            </w:r>
            <w:r w:rsidRPr="002B3BF9">
              <w:rPr>
                <w:rFonts w:hint="cs"/>
                <w:position w:val="2"/>
                <w:sz w:val="20"/>
                <w:szCs w:val="20"/>
                <w:rtl/>
              </w:rPr>
              <w:t>، بما في ذلك تبسيطها حسب</w:t>
            </w:r>
            <w:r w:rsidRPr="002B3BF9">
              <w:rPr>
                <w:position w:val="2"/>
                <w:sz w:val="20"/>
                <w:szCs w:val="20"/>
                <w:rtl/>
              </w:rPr>
              <w:t xml:space="preserve"> نطاق </w:t>
            </w:r>
            <w:r w:rsidRPr="002B3BF9">
              <w:rPr>
                <w:rFonts w:hint="cs"/>
                <w:position w:val="2"/>
                <w:sz w:val="20"/>
                <w:szCs w:val="20"/>
                <w:rtl/>
              </w:rPr>
              <w:t xml:space="preserve">عمل </w:t>
            </w:r>
            <w:r w:rsidRPr="002B3BF9">
              <w:rPr>
                <w:position w:val="2"/>
                <w:sz w:val="20"/>
                <w:szCs w:val="20"/>
                <w:rtl/>
              </w:rPr>
              <w:t>فريق المقرِّر هذا</w:t>
            </w:r>
            <w:r w:rsidRPr="002B3BF9">
              <w:rPr>
                <w:rFonts w:hint="cs"/>
                <w:position w:val="2"/>
                <w:sz w:val="20"/>
                <w:szCs w:val="20"/>
                <w:rtl/>
                <w:lang w:bidi="ar-EG"/>
              </w:rPr>
              <w:t>.</w:t>
            </w:r>
            <w:bookmarkStart w:id="110" w:name="lt_pId298"/>
          </w:p>
          <w:p w14:paraId="6EFF896F" w14:textId="2FF80C1B" w:rsidR="009F63AD" w:rsidRPr="002B3BF9" w:rsidRDefault="009F63AD" w:rsidP="00FC1E1B">
            <w:pPr>
              <w:tabs>
                <w:tab w:val="clear" w:pos="794"/>
                <w:tab w:val="left" w:pos="284"/>
                <w:tab w:val="left" w:pos="597"/>
              </w:tabs>
              <w:spacing w:before="60" w:after="60" w:line="300" w:lineRule="exact"/>
              <w:ind w:left="284"/>
              <w:rPr>
                <w:spacing w:val="-4"/>
                <w:position w:val="2"/>
                <w:sz w:val="20"/>
                <w:szCs w:val="20"/>
                <w:rtl/>
              </w:rPr>
            </w:pPr>
            <w:r w:rsidRPr="002B3BF9">
              <w:rPr>
                <w:rFonts w:ascii="Arial" w:hAnsi="Arial" w:cs="Arial"/>
                <w:spacing w:val="-4"/>
                <w:position w:val="2"/>
                <w:sz w:val="20"/>
                <w:szCs w:val="20"/>
              </w:rPr>
              <w:t>○</w:t>
            </w:r>
            <w:r w:rsidRPr="002B3BF9">
              <w:rPr>
                <w:spacing w:val="-4"/>
                <w:position w:val="2"/>
                <w:sz w:val="20"/>
                <w:szCs w:val="20"/>
                <w:rtl/>
              </w:rPr>
              <w:tab/>
            </w:r>
            <w:r w:rsidRPr="002B3BF9">
              <w:rPr>
                <w:spacing w:val="-4"/>
                <w:position w:val="2"/>
                <w:sz w:val="20"/>
                <w:szCs w:val="20"/>
                <w:rtl/>
                <w:lang w:bidi="ar-EG"/>
              </w:rPr>
              <w:t xml:space="preserve">اجتماع </w:t>
            </w:r>
            <w:r w:rsidRPr="002B3BF9">
              <w:rPr>
                <w:rFonts w:hint="cs"/>
                <w:spacing w:val="-4"/>
                <w:position w:val="2"/>
                <w:sz w:val="20"/>
                <w:szCs w:val="20"/>
                <w:rtl/>
                <w:lang w:bidi="ar-EG"/>
              </w:rPr>
              <w:t xml:space="preserve">حضوري </w:t>
            </w:r>
            <w:r w:rsidRPr="002B3BF9">
              <w:rPr>
                <w:spacing w:val="-4"/>
                <w:position w:val="2"/>
                <w:sz w:val="20"/>
                <w:szCs w:val="20"/>
                <w:rtl/>
                <w:lang w:bidi="ar-EG"/>
              </w:rPr>
              <w:t>واحد</w:t>
            </w:r>
            <w:r w:rsidRPr="002B3BF9">
              <w:rPr>
                <w:rFonts w:hint="cs"/>
                <w:spacing w:val="-4"/>
                <w:position w:val="2"/>
                <w:sz w:val="20"/>
                <w:szCs w:val="20"/>
                <w:rtl/>
                <w:lang w:bidi="ar-EG"/>
              </w:rPr>
              <w:t>،</w:t>
            </w:r>
            <w:r w:rsidRPr="002B3BF9">
              <w:rPr>
                <w:spacing w:val="-4"/>
                <w:position w:val="2"/>
                <w:sz w:val="20"/>
                <w:szCs w:val="20"/>
                <w:rtl/>
                <w:lang w:bidi="ar-EG"/>
              </w:rPr>
              <w:t xml:space="preserve"> </w:t>
            </w:r>
            <w:r w:rsidRPr="002B3BF9">
              <w:rPr>
                <w:rFonts w:hint="cs"/>
                <w:spacing w:val="-4"/>
                <w:position w:val="2"/>
                <w:sz w:val="20"/>
                <w:szCs w:val="20"/>
                <w:rtl/>
                <w:lang w:bidi="ar-EG"/>
              </w:rPr>
              <w:t xml:space="preserve">تتوفر له </w:t>
            </w:r>
            <w:r w:rsidRPr="002B3BF9">
              <w:rPr>
                <w:spacing w:val="-4"/>
                <w:position w:val="2"/>
                <w:sz w:val="20"/>
                <w:szCs w:val="20"/>
                <w:rtl/>
                <w:lang w:bidi="ar-EG"/>
              </w:rPr>
              <w:t>مرافق الاجتماعات الإلكترونية</w:t>
            </w:r>
            <w:r w:rsidRPr="002B3BF9">
              <w:rPr>
                <w:rFonts w:hint="cs"/>
                <w:spacing w:val="-4"/>
                <w:position w:val="2"/>
                <w:sz w:val="20"/>
                <w:szCs w:val="20"/>
                <w:rtl/>
                <w:lang w:bidi="ar-EG"/>
              </w:rPr>
              <w:t>،</w:t>
            </w:r>
            <w:r w:rsidRPr="002B3BF9">
              <w:rPr>
                <w:spacing w:val="-4"/>
                <w:position w:val="2"/>
                <w:sz w:val="20"/>
                <w:szCs w:val="20"/>
                <w:rtl/>
                <w:lang w:bidi="ar-EG"/>
              </w:rPr>
              <w:t xml:space="preserve"> خلال </w:t>
            </w:r>
            <w:r w:rsidRPr="002B3BF9">
              <w:rPr>
                <w:rFonts w:hint="cs"/>
                <w:spacing w:val="-4"/>
                <w:position w:val="2"/>
                <w:sz w:val="20"/>
                <w:szCs w:val="20"/>
                <w:rtl/>
                <w:lang w:bidi="ar-EG"/>
              </w:rPr>
              <w:t xml:space="preserve">دورة </w:t>
            </w:r>
            <w:r w:rsidRPr="002B3BF9">
              <w:rPr>
                <w:spacing w:val="-4"/>
                <w:position w:val="2"/>
                <w:sz w:val="20"/>
                <w:szCs w:val="20"/>
                <w:rtl/>
                <w:lang w:bidi="ar-EG"/>
              </w:rPr>
              <w:t>مجلس</w:t>
            </w:r>
            <w:r w:rsidRPr="002B3BF9">
              <w:rPr>
                <w:rFonts w:hint="cs"/>
                <w:spacing w:val="-4"/>
                <w:position w:val="2"/>
                <w:sz w:val="20"/>
                <w:szCs w:val="20"/>
                <w:rtl/>
                <w:lang w:bidi="ar-EG"/>
              </w:rPr>
              <w:t xml:space="preserve"> لعام</w:t>
            </w:r>
            <w:r w:rsidR="00C33185" w:rsidRPr="002B3BF9">
              <w:rPr>
                <w:rFonts w:hint="cs"/>
                <w:spacing w:val="-4"/>
                <w:position w:val="2"/>
                <w:sz w:val="20"/>
                <w:szCs w:val="20"/>
                <w:rtl/>
                <w:lang w:bidi="ar-EG"/>
              </w:rPr>
              <w:t> </w:t>
            </w:r>
            <w:proofErr w:type="gramStart"/>
            <w:r w:rsidRPr="002B3BF9">
              <w:rPr>
                <w:spacing w:val="-4"/>
                <w:position w:val="2"/>
                <w:sz w:val="20"/>
                <w:szCs w:val="20"/>
                <w:rtl/>
                <w:lang w:bidi="ar-EG"/>
              </w:rPr>
              <w:t>2020؛</w:t>
            </w:r>
            <w:proofErr w:type="gramEnd"/>
          </w:p>
          <w:p w14:paraId="5C486B6C" w14:textId="77777777" w:rsidR="009F63AD" w:rsidRPr="002B3BF9" w:rsidRDefault="009F63AD" w:rsidP="00FC1E1B">
            <w:pPr>
              <w:tabs>
                <w:tab w:val="clear" w:pos="794"/>
                <w:tab w:val="left" w:pos="284"/>
                <w:tab w:val="left" w:pos="597"/>
              </w:tabs>
              <w:spacing w:before="60" w:after="60" w:line="300" w:lineRule="exact"/>
              <w:ind w:left="284"/>
              <w:rPr>
                <w:position w:val="2"/>
                <w:sz w:val="20"/>
                <w:szCs w:val="20"/>
                <w:rtl/>
              </w:rPr>
            </w:pPr>
            <w:r w:rsidRPr="002B3BF9">
              <w:rPr>
                <w:rFonts w:ascii="Arial" w:hAnsi="Arial" w:cs="Arial"/>
                <w:position w:val="2"/>
                <w:sz w:val="20"/>
                <w:szCs w:val="20"/>
              </w:rPr>
              <w:t>○</w:t>
            </w:r>
            <w:r w:rsidRPr="002B3BF9">
              <w:rPr>
                <w:position w:val="2"/>
                <w:sz w:val="20"/>
                <w:szCs w:val="20"/>
                <w:rtl/>
              </w:rPr>
              <w:tab/>
            </w:r>
            <w:r w:rsidRPr="002B3BF9">
              <w:rPr>
                <w:position w:val="2"/>
                <w:sz w:val="20"/>
                <w:szCs w:val="20"/>
                <w:rtl/>
                <w:lang w:bidi="ar-EG"/>
              </w:rPr>
              <w:t>اجتماع إلكتروني واحد في</w:t>
            </w:r>
            <w:r w:rsidRPr="002B3BF9">
              <w:rPr>
                <w:rFonts w:hint="cs"/>
                <w:position w:val="2"/>
                <w:sz w:val="20"/>
                <w:szCs w:val="20"/>
                <w:rtl/>
                <w:lang w:bidi="ar-EG"/>
              </w:rPr>
              <w:t xml:space="preserve"> شهر</w:t>
            </w:r>
            <w:r w:rsidRPr="002B3BF9">
              <w:rPr>
                <w:position w:val="2"/>
                <w:sz w:val="20"/>
                <w:szCs w:val="20"/>
                <w:rtl/>
                <w:lang w:bidi="ar-EG"/>
              </w:rPr>
              <w:t xml:space="preserve"> أغسطس 2020.</w:t>
            </w:r>
          </w:p>
          <w:bookmarkEnd w:id="110"/>
          <w:p w14:paraId="614DF110" w14:textId="77777777" w:rsidR="009F63AD" w:rsidRPr="002B3BF9" w:rsidRDefault="009F63AD" w:rsidP="00FC1E1B">
            <w:pPr>
              <w:tabs>
                <w:tab w:val="left" w:pos="284"/>
              </w:tabs>
              <w:spacing w:before="60" w:after="60" w:line="300" w:lineRule="exact"/>
              <w:ind w:left="284" w:hanging="284"/>
              <w:rPr>
                <w:position w:val="2"/>
                <w:sz w:val="20"/>
                <w:szCs w:val="20"/>
                <w:lang w:val="en-GB" w:eastAsia="ja-JP"/>
              </w:rPr>
            </w:pPr>
            <w:r w:rsidRPr="002B3BF9">
              <w:rPr>
                <w:rFonts w:hint="cs"/>
                <w:b/>
                <w:position w:val="2"/>
                <w:sz w:val="20"/>
                <w:szCs w:val="20"/>
                <w:lang w:val="en-GB"/>
              </w:rPr>
              <w:sym w:font="Symbol" w:char="F0B7"/>
            </w:r>
            <w:r w:rsidRPr="002B3BF9">
              <w:rPr>
                <w:b/>
                <w:position w:val="2"/>
                <w:sz w:val="20"/>
                <w:szCs w:val="20"/>
                <w:lang w:val="en-GB"/>
              </w:rPr>
              <w:tab/>
            </w:r>
            <w:r w:rsidRPr="002B3BF9">
              <w:rPr>
                <w:spacing w:val="-6"/>
                <w:position w:val="2"/>
                <w:sz w:val="20"/>
                <w:szCs w:val="20"/>
                <w:rtl/>
              </w:rPr>
              <w:t>الاجتماع المقبل للفريق الاستشاري لتقييس الاتصالات</w:t>
            </w:r>
            <w:r w:rsidRPr="002B3BF9">
              <w:rPr>
                <w:rFonts w:hint="cs"/>
                <w:spacing w:val="-6"/>
                <w:position w:val="2"/>
                <w:sz w:val="20"/>
                <w:szCs w:val="20"/>
                <w:rtl/>
              </w:rPr>
              <w:t>.</w:t>
            </w:r>
          </w:p>
        </w:tc>
      </w:tr>
      <w:tr w:rsidR="009F63AD" w:rsidRPr="005317AC" w14:paraId="609734A2" w14:textId="77777777" w:rsidTr="002B3BF9">
        <w:trPr>
          <w:jc w:val="center"/>
        </w:trPr>
        <w:tc>
          <w:tcPr>
            <w:tcW w:w="1704" w:type="dxa"/>
            <w:shd w:val="clear" w:color="auto" w:fill="auto"/>
          </w:tcPr>
          <w:p w14:paraId="76846DAB" w14:textId="77777777" w:rsidR="009F63AD" w:rsidRPr="002B3BF9" w:rsidRDefault="009F63AD" w:rsidP="00FC1E1B">
            <w:pPr>
              <w:tabs>
                <w:tab w:val="left" w:pos="284"/>
              </w:tabs>
              <w:spacing w:before="60" w:after="60" w:line="300" w:lineRule="exact"/>
              <w:jc w:val="left"/>
              <w:rPr>
                <w:position w:val="2"/>
                <w:sz w:val="20"/>
                <w:szCs w:val="20"/>
              </w:rPr>
            </w:pPr>
            <w:r w:rsidRPr="002B3BF9">
              <w:rPr>
                <w:rFonts w:hint="cs"/>
                <w:position w:val="2"/>
                <w:sz w:val="20"/>
                <w:szCs w:val="20"/>
                <w:rtl/>
              </w:rPr>
              <w:t xml:space="preserve">فريق المقرِّر المعني بتعزيز التعاون </w:t>
            </w:r>
            <w:r w:rsidRPr="002B3BF9">
              <w:rPr>
                <w:position w:val="2"/>
                <w:sz w:val="20"/>
                <w:szCs w:val="20"/>
                <w:lang w:val="en-GB"/>
              </w:rPr>
              <w:br/>
            </w:r>
            <w:r w:rsidRPr="002B3BF9">
              <w:rPr>
                <w:rFonts w:eastAsia="Times New Roman"/>
                <w:position w:val="2"/>
                <w:sz w:val="20"/>
                <w:szCs w:val="20"/>
              </w:rPr>
              <w:t>(</w:t>
            </w:r>
            <w:r w:rsidRPr="002B3BF9">
              <w:rPr>
                <w:rFonts w:eastAsia="Times New Roman"/>
                <w:position w:val="2"/>
                <w:sz w:val="20"/>
                <w:szCs w:val="20"/>
                <w:lang w:val="en-GB"/>
              </w:rPr>
              <w:t>RG-SC</w:t>
            </w:r>
            <w:r w:rsidRPr="002B3BF9">
              <w:rPr>
                <w:rFonts w:eastAsia="Times New Roman"/>
                <w:position w:val="2"/>
                <w:sz w:val="20"/>
                <w:szCs w:val="20"/>
              </w:rPr>
              <w:t>)</w:t>
            </w:r>
          </w:p>
        </w:tc>
        <w:tc>
          <w:tcPr>
            <w:tcW w:w="1128" w:type="dxa"/>
            <w:shd w:val="clear" w:color="auto" w:fill="auto"/>
          </w:tcPr>
          <w:p w14:paraId="5170344D" w14:textId="77777777" w:rsidR="009F63AD" w:rsidRPr="002B3BF9" w:rsidRDefault="00E40AEB" w:rsidP="00FC1E1B">
            <w:pPr>
              <w:tabs>
                <w:tab w:val="left" w:pos="284"/>
              </w:tabs>
              <w:spacing w:before="60" w:after="60" w:line="300" w:lineRule="exact"/>
              <w:rPr>
                <w:position w:val="2"/>
                <w:sz w:val="20"/>
                <w:szCs w:val="20"/>
                <w:highlight w:val="yellow"/>
              </w:rPr>
            </w:pPr>
            <w:hyperlink r:id="rId77" w:history="1">
              <w:r w:rsidR="009F63AD" w:rsidRPr="002B3BF9">
                <w:rPr>
                  <w:rStyle w:val="Hyperlink"/>
                  <w:position w:val="2"/>
                  <w:sz w:val="20"/>
                  <w:szCs w:val="20"/>
                </w:rPr>
                <w:t>TD649</w:t>
              </w:r>
            </w:hyperlink>
          </w:p>
        </w:tc>
        <w:tc>
          <w:tcPr>
            <w:tcW w:w="3543" w:type="dxa"/>
            <w:shd w:val="clear" w:color="auto" w:fill="auto"/>
          </w:tcPr>
          <w:p w14:paraId="58935F7D" w14:textId="5143C90B" w:rsidR="009F63AD" w:rsidRPr="002B3BF9" w:rsidRDefault="009F63AD" w:rsidP="00FC1E1B">
            <w:pPr>
              <w:tabs>
                <w:tab w:val="left" w:pos="284"/>
              </w:tabs>
              <w:spacing w:before="60" w:after="60" w:line="300" w:lineRule="exact"/>
              <w:ind w:left="284" w:hanging="284"/>
              <w:jc w:val="left"/>
              <w:rPr>
                <w:position w:val="2"/>
                <w:sz w:val="20"/>
                <w:szCs w:val="20"/>
                <w:u w:val="single"/>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rFonts w:eastAsia="SimSun" w:hint="cs"/>
                <w:spacing w:val="-2"/>
                <w:position w:val="2"/>
                <w:sz w:val="20"/>
                <w:szCs w:val="20"/>
                <w:rtl/>
                <w:lang w:val="en-GB" w:eastAsia="ja-JP"/>
              </w:rPr>
              <w:t xml:space="preserve">بيان اتصال صادر بشأن التنسيق بين قطاعات الاتحاد إلى </w:t>
            </w:r>
            <w:r w:rsidRPr="002B3BF9">
              <w:rPr>
                <w:spacing w:val="-2"/>
                <w:position w:val="2"/>
                <w:sz w:val="20"/>
                <w:szCs w:val="20"/>
                <w:rtl/>
                <w:lang w:val="en-GB"/>
              </w:rPr>
              <w:t xml:space="preserve">فريق التنسيق بين القطاعات </w:t>
            </w:r>
            <w:r w:rsidRPr="002B3BF9">
              <w:rPr>
                <w:spacing w:val="-2"/>
                <w:position w:val="2"/>
                <w:sz w:val="20"/>
                <w:szCs w:val="20"/>
                <w:lang w:val="en-GB"/>
              </w:rPr>
              <w:t>(ISCG)</w:t>
            </w:r>
            <w:r w:rsidRPr="002B3BF9">
              <w:rPr>
                <w:rFonts w:hint="cs"/>
                <w:spacing w:val="-2"/>
                <w:position w:val="2"/>
                <w:sz w:val="20"/>
                <w:szCs w:val="20"/>
                <w:rtl/>
                <w:lang w:val="en-GB"/>
              </w:rPr>
              <w:t xml:space="preserve"> وال</w:t>
            </w:r>
            <w:r w:rsidRPr="002B3BF9">
              <w:rPr>
                <w:spacing w:val="-2"/>
                <w:position w:val="2"/>
                <w:sz w:val="20"/>
                <w:szCs w:val="20"/>
                <w:rtl/>
                <w:lang w:val="en-GB"/>
              </w:rPr>
              <w:t>فريق الاستشاري لتنمية الاتصالات</w:t>
            </w:r>
            <w:r w:rsidRPr="002B3BF9">
              <w:rPr>
                <w:rFonts w:eastAsia="SimSun" w:hint="cs"/>
                <w:spacing w:val="-2"/>
                <w:position w:val="2"/>
                <w:sz w:val="20"/>
                <w:szCs w:val="20"/>
                <w:rtl/>
                <w:lang w:val="en-GB" w:eastAsia="ja-JP"/>
              </w:rPr>
              <w:t> </w:t>
            </w:r>
            <w:r w:rsidRPr="002B3BF9">
              <w:rPr>
                <w:rFonts w:eastAsia="SimSun"/>
                <w:spacing w:val="-2"/>
                <w:position w:val="2"/>
                <w:sz w:val="20"/>
                <w:szCs w:val="20"/>
                <w:lang w:val="en-GB" w:eastAsia="ja-JP"/>
              </w:rPr>
              <w:t>(</w:t>
            </w:r>
            <w:r w:rsidRPr="002B3BF9">
              <w:rPr>
                <w:spacing w:val="-2"/>
                <w:position w:val="2"/>
                <w:sz w:val="20"/>
                <w:szCs w:val="20"/>
                <w:lang w:val="en-GB"/>
              </w:rPr>
              <w:t>TDAG)</w:t>
            </w:r>
            <w:r w:rsidRPr="002B3BF9">
              <w:rPr>
                <w:rFonts w:hint="cs"/>
                <w:spacing w:val="-2"/>
                <w:position w:val="2"/>
                <w:sz w:val="20"/>
                <w:szCs w:val="20"/>
                <w:rtl/>
                <w:lang w:val="en-GB"/>
              </w:rPr>
              <w:t xml:space="preserve"> </w:t>
            </w:r>
            <w:r w:rsidRPr="002B3BF9">
              <w:rPr>
                <w:position w:val="2"/>
                <w:sz w:val="20"/>
                <w:szCs w:val="20"/>
                <w:rtl/>
              </w:rPr>
              <w:t>والفريق الاستشاري للاتصالات الراديوية</w:t>
            </w:r>
            <w:r w:rsidRPr="002B3BF9">
              <w:rPr>
                <w:rFonts w:hint="eastAsia"/>
                <w:position w:val="2"/>
                <w:sz w:val="20"/>
                <w:szCs w:val="20"/>
                <w:rtl/>
              </w:rPr>
              <w:t> </w:t>
            </w:r>
            <w:r w:rsidRPr="002B3BF9">
              <w:rPr>
                <w:position w:val="2"/>
                <w:sz w:val="20"/>
                <w:szCs w:val="20"/>
                <w:lang w:val="en-GB"/>
              </w:rPr>
              <w:t>(RAG)</w:t>
            </w:r>
            <w:r w:rsidRPr="002B3BF9">
              <w:rPr>
                <w:rFonts w:hint="cs"/>
                <w:spacing w:val="-2"/>
                <w:position w:val="2"/>
                <w:sz w:val="20"/>
                <w:szCs w:val="20"/>
                <w:rtl/>
                <w:lang w:val="en-GB"/>
              </w:rPr>
              <w:t xml:space="preserve"> </w:t>
            </w:r>
            <w:r w:rsidR="00C33185" w:rsidRPr="002B3BF9">
              <w:rPr>
                <w:spacing w:val="-2"/>
                <w:position w:val="2"/>
                <w:sz w:val="20"/>
                <w:szCs w:val="20"/>
                <w:rtl/>
                <w:lang w:val="en-GB"/>
              </w:rPr>
              <w:br/>
            </w:r>
            <w:r w:rsidRPr="002B3BF9">
              <w:rPr>
                <w:rFonts w:hint="cs"/>
                <w:spacing w:val="-2"/>
                <w:position w:val="2"/>
                <w:sz w:val="20"/>
                <w:szCs w:val="20"/>
                <w:rtl/>
                <w:lang w:val="en-GB"/>
              </w:rPr>
              <w:t>(بيان الاتصال</w:t>
            </w:r>
            <w:r w:rsidRPr="002B3BF9">
              <w:rPr>
                <w:rFonts w:eastAsia="SimSun" w:hint="cs"/>
                <w:spacing w:val="-2"/>
                <w:position w:val="2"/>
                <w:sz w:val="20"/>
                <w:szCs w:val="20"/>
                <w:rtl/>
              </w:rPr>
              <w:t xml:space="preserve"> </w:t>
            </w:r>
            <w:hyperlink r:id="rId78" w:history="1">
              <w:r w:rsidRPr="002B3BF9">
                <w:rPr>
                  <w:rStyle w:val="Hyperlink"/>
                  <w:position w:val="2"/>
                  <w:sz w:val="20"/>
                  <w:szCs w:val="20"/>
                </w:rPr>
                <w:t>TSAG-LS31</w:t>
              </w:r>
            </w:hyperlink>
            <w:r w:rsidRPr="002B3BF9">
              <w:rPr>
                <w:rFonts w:hint="cs"/>
                <w:spacing w:val="-2"/>
                <w:position w:val="2"/>
                <w:sz w:val="20"/>
                <w:szCs w:val="20"/>
                <w:rtl/>
                <w:lang w:val="en-GB"/>
              </w:rPr>
              <w:t>)</w:t>
            </w:r>
            <w:r w:rsidR="00C33185" w:rsidRPr="002B3BF9">
              <w:rPr>
                <w:rFonts w:hint="cs"/>
                <w:spacing w:val="-2"/>
                <w:position w:val="2"/>
                <w:sz w:val="20"/>
                <w:szCs w:val="20"/>
                <w:rtl/>
                <w:lang w:val="en-GB"/>
              </w:rPr>
              <w:t>.</w:t>
            </w:r>
          </w:p>
        </w:tc>
        <w:tc>
          <w:tcPr>
            <w:tcW w:w="3546" w:type="dxa"/>
            <w:shd w:val="clear" w:color="auto" w:fill="auto"/>
          </w:tcPr>
          <w:p w14:paraId="28C31F5E" w14:textId="77777777" w:rsidR="009F63AD" w:rsidRPr="002B3BF9" w:rsidRDefault="009F63AD" w:rsidP="00FC1E1B">
            <w:pPr>
              <w:tabs>
                <w:tab w:val="left" w:pos="284"/>
              </w:tabs>
              <w:spacing w:before="60" w:after="60" w:line="300" w:lineRule="exact"/>
              <w:ind w:left="284" w:hanging="284"/>
              <w:rPr>
                <w:spacing w:val="-6"/>
                <w:position w:val="2"/>
                <w:sz w:val="20"/>
                <w:szCs w:val="20"/>
              </w:rPr>
            </w:pPr>
            <w:r w:rsidRPr="002B3BF9">
              <w:rPr>
                <w:rFonts w:eastAsia="SimSun" w:hint="cs"/>
                <w:b/>
                <w:spacing w:val="-6"/>
                <w:position w:val="2"/>
                <w:sz w:val="20"/>
                <w:szCs w:val="20"/>
                <w:lang w:val="en-GB" w:eastAsia="ja-JP"/>
              </w:rPr>
              <w:sym w:font="Symbol" w:char="F0B7"/>
            </w:r>
            <w:r w:rsidRPr="002B3BF9">
              <w:rPr>
                <w:rFonts w:eastAsia="SimSun"/>
                <w:b/>
                <w:spacing w:val="-6"/>
                <w:position w:val="2"/>
                <w:sz w:val="20"/>
                <w:szCs w:val="20"/>
                <w:lang w:val="en-GB" w:eastAsia="ja-JP"/>
              </w:rPr>
              <w:tab/>
            </w:r>
            <w:r w:rsidRPr="002B3BF9">
              <w:rPr>
                <w:spacing w:val="-6"/>
                <w:position w:val="2"/>
                <w:sz w:val="20"/>
                <w:szCs w:val="20"/>
                <w:rtl/>
                <w:lang w:val="en-GB"/>
              </w:rPr>
              <w:t>الاجتماع المقبل للفريق الاستشاري لتقييس الاتصالات</w:t>
            </w:r>
            <w:r w:rsidRPr="002B3BF9">
              <w:rPr>
                <w:rFonts w:hint="cs"/>
                <w:spacing w:val="-6"/>
                <w:position w:val="2"/>
                <w:sz w:val="20"/>
                <w:szCs w:val="20"/>
                <w:rtl/>
                <w:lang w:val="en-GB"/>
              </w:rPr>
              <w:t>.</w:t>
            </w:r>
          </w:p>
        </w:tc>
      </w:tr>
      <w:tr w:rsidR="009F63AD" w:rsidRPr="005317AC" w14:paraId="7087B52B" w14:textId="77777777" w:rsidTr="002B3BF9">
        <w:trPr>
          <w:jc w:val="center"/>
        </w:trPr>
        <w:tc>
          <w:tcPr>
            <w:tcW w:w="1704" w:type="dxa"/>
            <w:shd w:val="clear" w:color="auto" w:fill="auto"/>
          </w:tcPr>
          <w:p w14:paraId="23CB22BD" w14:textId="77777777" w:rsidR="009F63AD" w:rsidRPr="002B3BF9" w:rsidRDefault="009F63AD" w:rsidP="00FC1E1B">
            <w:pPr>
              <w:keepNext/>
              <w:keepLines/>
              <w:tabs>
                <w:tab w:val="left" w:pos="284"/>
              </w:tabs>
              <w:spacing w:before="60" w:after="60" w:line="300" w:lineRule="exact"/>
              <w:rPr>
                <w:spacing w:val="-6"/>
                <w:position w:val="2"/>
                <w:sz w:val="20"/>
                <w:szCs w:val="20"/>
              </w:rPr>
            </w:pPr>
            <w:r w:rsidRPr="002B3BF9">
              <w:rPr>
                <w:spacing w:val="-6"/>
                <w:position w:val="2"/>
                <w:sz w:val="20"/>
                <w:szCs w:val="20"/>
                <w:rtl/>
              </w:rPr>
              <w:t>فريق المقرِّر المعني بالخط</w:t>
            </w:r>
            <w:r w:rsidRPr="002B3BF9">
              <w:rPr>
                <w:rFonts w:hint="cs"/>
                <w:spacing w:val="-6"/>
                <w:position w:val="2"/>
                <w:sz w:val="20"/>
                <w:szCs w:val="20"/>
                <w:rtl/>
              </w:rPr>
              <w:t>تين</w:t>
            </w:r>
            <w:r w:rsidRPr="002B3BF9">
              <w:rPr>
                <w:spacing w:val="-6"/>
                <w:position w:val="2"/>
                <w:sz w:val="20"/>
                <w:szCs w:val="20"/>
                <w:rtl/>
              </w:rPr>
              <w:t xml:space="preserve"> الاستراتيجية </w:t>
            </w:r>
            <w:r w:rsidRPr="002B3BF9">
              <w:rPr>
                <w:rFonts w:hint="cs"/>
                <w:spacing w:val="-6"/>
                <w:position w:val="2"/>
                <w:sz w:val="20"/>
                <w:szCs w:val="20"/>
                <w:rtl/>
              </w:rPr>
              <w:t>و</w:t>
            </w:r>
            <w:r w:rsidRPr="002B3BF9">
              <w:rPr>
                <w:spacing w:val="-6"/>
                <w:position w:val="2"/>
                <w:sz w:val="20"/>
                <w:szCs w:val="20"/>
                <w:rtl/>
              </w:rPr>
              <w:t>التشغيلية</w:t>
            </w:r>
            <w:r w:rsidRPr="002B3BF9">
              <w:rPr>
                <w:rFonts w:hint="cs"/>
                <w:spacing w:val="-6"/>
                <w:position w:val="2"/>
                <w:sz w:val="20"/>
                <w:szCs w:val="20"/>
                <w:rtl/>
              </w:rPr>
              <w:t xml:space="preserve"> </w:t>
            </w:r>
            <w:r w:rsidRPr="002B3BF9">
              <w:rPr>
                <w:spacing w:val="-6"/>
                <w:position w:val="2"/>
                <w:sz w:val="20"/>
                <w:szCs w:val="20"/>
                <w:rtl/>
              </w:rPr>
              <w:br/>
            </w:r>
            <w:r w:rsidRPr="002B3BF9">
              <w:rPr>
                <w:rFonts w:eastAsia="Times New Roman" w:hint="eastAsia"/>
                <w:spacing w:val="-6"/>
                <w:position w:val="2"/>
                <w:sz w:val="20"/>
                <w:szCs w:val="20"/>
                <w:lang w:val="en-GB" w:bidi="ar-EG"/>
              </w:rPr>
              <w:t>(</w:t>
            </w:r>
            <w:r w:rsidRPr="002B3BF9">
              <w:rPr>
                <w:rFonts w:eastAsia="Times New Roman"/>
                <w:spacing w:val="-6"/>
                <w:position w:val="2"/>
                <w:sz w:val="20"/>
                <w:szCs w:val="20"/>
                <w:lang w:val="en-GB" w:bidi="ar-EG"/>
              </w:rPr>
              <w:t>RG-SOP</w:t>
            </w:r>
            <w:r w:rsidRPr="002B3BF9">
              <w:rPr>
                <w:rFonts w:eastAsia="Times New Roman" w:hint="eastAsia"/>
                <w:spacing w:val="-6"/>
                <w:position w:val="2"/>
                <w:sz w:val="20"/>
                <w:szCs w:val="20"/>
                <w:lang w:val="en-GB" w:bidi="ar-EG"/>
              </w:rPr>
              <w:t>)</w:t>
            </w:r>
          </w:p>
        </w:tc>
        <w:tc>
          <w:tcPr>
            <w:tcW w:w="1128" w:type="dxa"/>
            <w:shd w:val="clear" w:color="auto" w:fill="auto"/>
          </w:tcPr>
          <w:p w14:paraId="4300781D" w14:textId="77777777" w:rsidR="009F63AD" w:rsidRPr="002B3BF9" w:rsidRDefault="009F63AD" w:rsidP="00FC1E1B">
            <w:pPr>
              <w:keepNext/>
              <w:keepLines/>
              <w:tabs>
                <w:tab w:val="left" w:pos="284"/>
              </w:tabs>
              <w:spacing w:before="60" w:after="60" w:line="300" w:lineRule="exact"/>
              <w:rPr>
                <w:position w:val="2"/>
                <w:sz w:val="20"/>
                <w:szCs w:val="20"/>
              </w:rPr>
            </w:pPr>
            <w:r w:rsidRPr="002B3BF9">
              <w:rPr>
                <w:position w:val="2"/>
                <w:sz w:val="20"/>
                <w:szCs w:val="20"/>
              </w:rPr>
              <w:t>---</w:t>
            </w:r>
          </w:p>
        </w:tc>
        <w:tc>
          <w:tcPr>
            <w:tcW w:w="3543" w:type="dxa"/>
            <w:shd w:val="clear" w:color="auto" w:fill="auto"/>
          </w:tcPr>
          <w:p w14:paraId="040CC702" w14:textId="63410AAF" w:rsidR="009F63AD" w:rsidRPr="002B3BF9" w:rsidRDefault="009F63AD" w:rsidP="00FC1E1B">
            <w:pPr>
              <w:keepNext/>
              <w:keepLines/>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rFonts w:hint="cs"/>
                <w:position w:val="2"/>
                <w:sz w:val="20"/>
                <w:szCs w:val="20"/>
                <w:rtl/>
                <w:lang w:bidi="ar-EG"/>
              </w:rPr>
              <w:t>لا يوجد</w:t>
            </w:r>
            <w:r w:rsidR="00C33185" w:rsidRPr="002B3BF9">
              <w:rPr>
                <w:rFonts w:hint="cs"/>
                <w:position w:val="2"/>
                <w:sz w:val="20"/>
                <w:szCs w:val="20"/>
                <w:rtl/>
                <w:lang w:bidi="ar-EG"/>
              </w:rPr>
              <w:t>.</w:t>
            </w:r>
          </w:p>
        </w:tc>
        <w:tc>
          <w:tcPr>
            <w:tcW w:w="3546" w:type="dxa"/>
            <w:shd w:val="clear" w:color="auto" w:fill="auto"/>
          </w:tcPr>
          <w:p w14:paraId="793B3C5D" w14:textId="77777777" w:rsidR="009F63AD" w:rsidRPr="002B3BF9" w:rsidRDefault="009F63AD" w:rsidP="00FC1E1B">
            <w:pPr>
              <w:keepNext/>
              <w:keepLines/>
              <w:tabs>
                <w:tab w:val="left" w:pos="284"/>
              </w:tabs>
              <w:spacing w:before="60" w:after="60" w:line="300" w:lineRule="exact"/>
              <w:ind w:left="284" w:hanging="284"/>
              <w:rPr>
                <w:spacing w:val="-6"/>
                <w:position w:val="2"/>
                <w:sz w:val="20"/>
                <w:szCs w:val="20"/>
              </w:rPr>
            </w:pPr>
            <w:r w:rsidRPr="002B3BF9">
              <w:rPr>
                <w:rFonts w:eastAsia="SimSun" w:hint="cs"/>
                <w:b/>
                <w:spacing w:val="-6"/>
                <w:position w:val="2"/>
                <w:sz w:val="20"/>
                <w:szCs w:val="20"/>
                <w:lang w:val="en-GB" w:eastAsia="ja-JP"/>
              </w:rPr>
              <w:sym w:font="Symbol" w:char="F0B7"/>
            </w:r>
            <w:r w:rsidRPr="002B3BF9">
              <w:rPr>
                <w:rFonts w:eastAsia="SimSun"/>
                <w:b/>
                <w:spacing w:val="-6"/>
                <w:position w:val="2"/>
                <w:sz w:val="20"/>
                <w:szCs w:val="20"/>
                <w:lang w:val="en-GB" w:eastAsia="ja-JP"/>
              </w:rPr>
              <w:tab/>
            </w:r>
            <w:r w:rsidRPr="002B3BF9">
              <w:rPr>
                <w:spacing w:val="-6"/>
                <w:position w:val="2"/>
                <w:sz w:val="20"/>
                <w:szCs w:val="20"/>
                <w:rtl/>
                <w:lang w:val="en-GB"/>
              </w:rPr>
              <w:t>الاجتماع المقبل للفريق الاستشاري لتقييس الاتصالات</w:t>
            </w:r>
            <w:r w:rsidRPr="002B3BF9">
              <w:rPr>
                <w:rFonts w:hint="cs"/>
                <w:spacing w:val="-6"/>
                <w:position w:val="2"/>
                <w:sz w:val="20"/>
                <w:szCs w:val="20"/>
                <w:rtl/>
                <w:lang w:val="en-GB"/>
              </w:rPr>
              <w:t>.</w:t>
            </w:r>
          </w:p>
        </w:tc>
      </w:tr>
      <w:tr w:rsidR="009F63AD" w:rsidRPr="005317AC" w14:paraId="1298D0EF" w14:textId="77777777" w:rsidTr="002B3BF9">
        <w:trPr>
          <w:jc w:val="center"/>
        </w:trPr>
        <w:tc>
          <w:tcPr>
            <w:tcW w:w="1704" w:type="dxa"/>
            <w:tcBorders>
              <w:top w:val="single" w:sz="2" w:space="0" w:color="auto"/>
            </w:tcBorders>
            <w:shd w:val="clear" w:color="auto" w:fill="auto"/>
          </w:tcPr>
          <w:p w14:paraId="213E165A" w14:textId="77777777" w:rsidR="009F63AD" w:rsidRPr="002B3BF9" w:rsidRDefault="009F63AD" w:rsidP="00FC1E1B">
            <w:pPr>
              <w:tabs>
                <w:tab w:val="left" w:pos="284"/>
              </w:tabs>
              <w:spacing w:before="60" w:after="60" w:line="300" w:lineRule="exact"/>
              <w:rPr>
                <w:spacing w:val="-4"/>
                <w:position w:val="2"/>
                <w:sz w:val="20"/>
                <w:szCs w:val="20"/>
              </w:rPr>
            </w:pPr>
            <w:r w:rsidRPr="002B3BF9">
              <w:rPr>
                <w:spacing w:val="-4"/>
                <w:position w:val="2"/>
                <w:sz w:val="20"/>
                <w:szCs w:val="20"/>
                <w:rtl/>
              </w:rPr>
              <w:t>فريق المقرِّر المعني باستراتيجية التقييس</w:t>
            </w:r>
            <w:r w:rsidRPr="002B3BF9">
              <w:rPr>
                <w:rFonts w:hint="cs"/>
                <w:spacing w:val="-4"/>
                <w:position w:val="2"/>
                <w:sz w:val="20"/>
                <w:szCs w:val="20"/>
                <w:rtl/>
              </w:rPr>
              <w:t xml:space="preserve"> </w:t>
            </w:r>
            <w:r w:rsidRPr="002B3BF9">
              <w:rPr>
                <w:rFonts w:eastAsia="Times New Roman"/>
                <w:spacing w:val="-4"/>
                <w:position w:val="2"/>
                <w:sz w:val="20"/>
                <w:szCs w:val="20"/>
              </w:rPr>
              <w:t>(</w:t>
            </w:r>
            <w:r w:rsidRPr="002B3BF9">
              <w:rPr>
                <w:rFonts w:eastAsia="Times New Roman"/>
                <w:spacing w:val="-4"/>
                <w:position w:val="2"/>
                <w:sz w:val="20"/>
                <w:szCs w:val="20"/>
                <w:lang w:val="en-GB"/>
              </w:rPr>
              <w:t>RG-</w:t>
            </w:r>
            <w:proofErr w:type="spellStart"/>
            <w:r w:rsidRPr="002B3BF9">
              <w:rPr>
                <w:rFonts w:eastAsia="Times New Roman"/>
                <w:spacing w:val="-4"/>
                <w:position w:val="2"/>
                <w:sz w:val="20"/>
                <w:szCs w:val="20"/>
                <w:lang w:val="en-GB"/>
              </w:rPr>
              <w:t>StdsStrat</w:t>
            </w:r>
            <w:proofErr w:type="spellEnd"/>
            <w:r w:rsidRPr="002B3BF9">
              <w:rPr>
                <w:rFonts w:eastAsia="Times New Roman"/>
                <w:spacing w:val="-4"/>
                <w:position w:val="2"/>
                <w:sz w:val="20"/>
                <w:szCs w:val="20"/>
              </w:rPr>
              <w:t>)</w:t>
            </w:r>
          </w:p>
        </w:tc>
        <w:tc>
          <w:tcPr>
            <w:tcW w:w="1128" w:type="dxa"/>
            <w:tcBorders>
              <w:top w:val="single" w:sz="2" w:space="0" w:color="auto"/>
            </w:tcBorders>
            <w:shd w:val="clear" w:color="auto" w:fill="auto"/>
          </w:tcPr>
          <w:p w14:paraId="65EC4B8A" w14:textId="77777777" w:rsidR="009F63AD" w:rsidRPr="002B3BF9" w:rsidRDefault="00E40AEB" w:rsidP="00FC1E1B">
            <w:pPr>
              <w:tabs>
                <w:tab w:val="left" w:pos="284"/>
              </w:tabs>
              <w:spacing w:before="60" w:after="60" w:line="300" w:lineRule="exact"/>
              <w:rPr>
                <w:position w:val="2"/>
                <w:sz w:val="20"/>
                <w:szCs w:val="20"/>
                <w:highlight w:val="yellow"/>
              </w:rPr>
            </w:pPr>
            <w:hyperlink r:id="rId79" w:history="1">
              <w:r w:rsidR="009F63AD" w:rsidRPr="002B3BF9">
                <w:rPr>
                  <w:rStyle w:val="Hyperlink"/>
                  <w:position w:val="2"/>
                  <w:sz w:val="20"/>
                  <w:szCs w:val="20"/>
                </w:rPr>
                <w:t>TD651</w:t>
              </w:r>
            </w:hyperlink>
          </w:p>
        </w:tc>
        <w:tc>
          <w:tcPr>
            <w:tcW w:w="3543" w:type="dxa"/>
            <w:tcBorders>
              <w:top w:val="single" w:sz="2" w:space="0" w:color="auto"/>
            </w:tcBorders>
            <w:shd w:val="clear" w:color="auto" w:fill="auto"/>
          </w:tcPr>
          <w:p w14:paraId="351AECF6" w14:textId="0C06D8D6" w:rsidR="009F63AD" w:rsidRPr="002B3BF9" w:rsidRDefault="009F63AD" w:rsidP="00FC1E1B">
            <w:pPr>
              <w:tabs>
                <w:tab w:val="left" w:pos="284"/>
              </w:tabs>
              <w:spacing w:before="60" w:after="60" w:line="300" w:lineRule="exact"/>
              <w:ind w:left="284" w:hanging="284"/>
              <w:jc w:val="left"/>
              <w:rPr>
                <w:position w:val="2"/>
                <w:sz w:val="20"/>
                <w:szCs w:val="20"/>
                <w:rtl/>
                <w:lang w:val="en-GB"/>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rFonts w:hint="cs"/>
                <w:position w:val="2"/>
                <w:sz w:val="20"/>
                <w:szCs w:val="20"/>
                <w:rtl/>
                <w:lang w:val="en-GB"/>
              </w:rPr>
              <w:t xml:space="preserve">بيان اتصال </w:t>
            </w:r>
            <w:r w:rsidRPr="002B3BF9">
              <w:rPr>
                <w:rFonts w:hint="cs"/>
                <w:position w:val="2"/>
                <w:sz w:val="20"/>
                <w:szCs w:val="20"/>
                <w:rtl/>
                <w:lang w:val="en-GB" w:bidi="ar-EG"/>
              </w:rPr>
              <w:t xml:space="preserve">صادر </w:t>
            </w:r>
            <w:r w:rsidRPr="002B3BF9">
              <w:rPr>
                <w:position w:val="2"/>
                <w:sz w:val="20"/>
                <w:szCs w:val="20"/>
                <w:rtl/>
                <w:lang w:val="en-GB"/>
              </w:rPr>
              <w:t xml:space="preserve">بشأن </w:t>
            </w:r>
            <w:r w:rsidRPr="002B3BF9">
              <w:rPr>
                <w:rFonts w:hint="cs"/>
                <w:position w:val="2"/>
                <w:sz w:val="20"/>
                <w:szCs w:val="20"/>
                <w:rtl/>
                <w:lang w:val="en-GB"/>
              </w:rPr>
              <w:t>المواضيع الساخنة إلى كل لجان الدراسات التابعة لقطاع تقييس الاتصالات</w:t>
            </w:r>
            <w:r w:rsidR="002B3BF9">
              <w:rPr>
                <w:position w:val="2"/>
                <w:sz w:val="20"/>
                <w:szCs w:val="20"/>
                <w:rtl/>
                <w:lang w:val="en-GB"/>
              </w:rPr>
              <w:br/>
            </w:r>
            <w:r w:rsidRPr="002B3BF9">
              <w:rPr>
                <w:rFonts w:hint="cs"/>
                <w:position w:val="2"/>
                <w:sz w:val="20"/>
                <w:szCs w:val="20"/>
                <w:rtl/>
                <w:lang w:val="en-GB"/>
              </w:rPr>
              <w:t xml:space="preserve">(بيان الاتصال </w:t>
            </w:r>
            <w:hyperlink r:id="rId80" w:history="1">
              <w:r w:rsidRPr="002B3BF9">
                <w:rPr>
                  <w:rStyle w:val="Hyperlink"/>
                  <w:position w:val="2"/>
                  <w:sz w:val="20"/>
                  <w:szCs w:val="20"/>
                </w:rPr>
                <w:t>TSAG</w:t>
              </w:r>
              <w:r w:rsidR="002B3BF9">
                <w:rPr>
                  <w:rStyle w:val="Hyperlink"/>
                  <w:position w:val="2"/>
                  <w:sz w:val="20"/>
                  <w:szCs w:val="20"/>
                </w:rPr>
                <w:noBreakHyphen/>
              </w:r>
              <w:r w:rsidRPr="002B3BF9">
                <w:rPr>
                  <w:rStyle w:val="Hyperlink"/>
                  <w:position w:val="2"/>
                  <w:sz w:val="20"/>
                  <w:szCs w:val="20"/>
                </w:rPr>
                <w:t>LS32</w:t>
              </w:r>
            </w:hyperlink>
            <w:r w:rsidRPr="002B3BF9">
              <w:rPr>
                <w:rFonts w:hint="cs"/>
                <w:position w:val="2"/>
                <w:sz w:val="20"/>
                <w:szCs w:val="20"/>
                <w:rtl/>
                <w:lang w:val="en-GB"/>
              </w:rPr>
              <w:t>)</w:t>
            </w:r>
            <w:r w:rsidR="006E5327" w:rsidRPr="002B3BF9">
              <w:rPr>
                <w:rFonts w:hint="cs"/>
                <w:position w:val="2"/>
                <w:sz w:val="20"/>
                <w:szCs w:val="20"/>
                <w:rtl/>
                <w:lang w:val="en-GB"/>
              </w:rPr>
              <w:t>.</w:t>
            </w:r>
          </w:p>
          <w:p w14:paraId="65016E8F" w14:textId="77777777" w:rsidR="009F63AD" w:rsidRPr="002B3BF9" w:rsidRDefault="009F63AD" w:rsidP="00FC1E1B">
            <w:pPr>
              <w:tabs>
                <w:tab w:val="left" w:pos="284"/>
              </w:tabs>
              <w:spacing w:before="60" w:after="60" w:line="300" w:lineRule="exact"/>
              <w:ind w:left="284" w:hanging="284"/>
              <w:jc w:val="left"/>
              <w:rPr>
                <w:position w:val="2"/>
                <w:sz w:val="20"/>
                <w:szCs w:val="20"/>
              </w:rPr>
            </w:pPr>
          </w:p>
        </w:tc>
        <w:tc>
          <w:tcPr>
            <w:tcW w:w="3546" w:type="dxa"/>
            <w:tcBorders>
              <w:top w:val="single" w:sz="2" w:space="0" w:color="auto"/>
            </w:tcBorders>
            <w:shd w:val="clear" w:color="auto" w:fill="auto"/>
          </w:tcPr>
          <w:p w14:paraId="02FB51F3" w14:textId="77777777" w:rsidR="009F63AD" w:rsidRPr="002B3BF9" w:rsidRDefault="009F63AD" w:rsidP="00FC1E1B">
            <w:pPr>
              <w:tabs>
                <w:tab w:val="left" w:pos="284"/>
                <w:tab w:val="left" w:pos="570"/>
              </w:tabs>
              <w:spacing w:before="60" w:after="60" w:line="300" w:lineRule="exact"/>
              <w:jc w:val="left"/>
              <w:rPr>
                <w:rFonts w:eastAsia="SimSun"/>
                <w:position w:val="2"/>
                <w:sz w:val="20"/>
                <w:szCs w:val="20"/>
                <w:lang w:val="en-GB" w:eastAsia="ja-JP"/>
              </w:rPr>
            </w:pPr>
            <w:r w:rsidRPr="002B3BF9">
              <w:rPr>
                <w:rFonts w:eastAsia="SimSun"/>
                <w:position w:val="2"/>
                <w:sz w:val="20"/>
                <w:szCs w:val="20"/>
                <w:rtl/>
                <w:lang w:val="en-GB" w:eastAsia="ja-JP"/>
              </w:rPr>
              <w:t xml:space="preserve">ما يصل إلى </w:t>
            </w:r>
            <w:proofErr w:type="gramStart"/>
            <w:r w:rsidRPr="002B3BF9">
              <w:rPr>
                <w:rFonts w:eastAsia="SimSun" w:hint="cs"/>
                <w:position w:val="2"/>
                <w:sz w:val="20"/>
                <w:szCs w:val="20"/>
                <w:rtl/>
                <w:lang w:val="en-GB" w:eastAsia="ja-JP"/>
              </w:rPr>
              <w:t>ثلاثة</w:t>
            </w:r>
            <w:proofErr w:type="gramEnd"/>
            <w:r w:rsidRPr="002B3BF9">
              <w:rPr>
                <w:rFonts w:eastAsia="SimSun"/>
                <w:position w:val="2"/>
                <w:sz w:val="20"/>
                <w:szCs w:val="20"/>
                <w:rtl/>
                <w:lang w:val="en-GB" w:eastAsia="ja-JP"/>
              </w:rPr>
              <w:t xml:space="preserve"> اجتماعات إلكترونية مرحلية على أساس </w:t>
            </w:r>
            <w:r w:rsidRPr="002B3BF9">
              <w:rPr>
                <w:rFonts w:eastAsia="SimSun" w:hint="cs"/>
                <w:position w:val="2"/>
                <w:sz w:val="20"/>
                <w:szCs w:val="20"/>
                <w:rtl/>
                <w:lang w:val="en-GB" w:eastAsia="ja-JP"/>
              </w:rPr>
              <w:t xml:space="preserve">تلقي </w:t>
            </w:r>
            <w:r w:rsidRPr="002B3BF9">
              <w:rPr>
                <w:rFonts w:eastAsia="SimSun"/>
                <w:position w:val="2"/>
                <w:sz w:val="20"/>
                <w:szCs w:val="20"/>
                <w:rtl/>
                <w:lang w:val="en-GB" w:eastAsia="ja-JP"/>
              </w:rPr>
              <w:t>المساهمات</w:t>
            </w:r>
            <w:r w:rsidRPr="002B3BF9">
              <w:rPr>
                <w:rFonts w:eastAsia="SimSun" w:hint="cs"/>
                <w:position w:val="2"/>
                <w:sz w:val="20"/>
                <w:szCs w:val="20"/>
                <w:rtl/>
                <w:lang w:val="en-GB" w:eastAsia="ja-JP"/>
              </w:rPr>
              <w:t>.</w:t>
            </w:r>
          </w:p>
          <w:p w14:paraId="7E837D43" w14:textId="77777777" w:rsidR="009F63AD" w:rsidRPr="002B3BF9" w:rsidRDefault="009F63AD" w:rsidP="00FC1E1B">
            <w:pPr>
              <w:tabs>
                <w:tab w:val="left" w:pos="284"/>
              </w:tabs>
              <w:spacing w:before="60" w:after="60" w:line="300" w:lineRule="exact"/>
              <w:jc w:val="left"/>
              <w:rPr>
                <w:spacing w:val="-4"/>
                <w:position w:val="2"/>
                <w:sz w:val="20"/>
                <w:szCs w:val="20"/>
                <w:lang w:val="en-GB"/>
              </w:rPr>
            </w:pPr>
            <w:r w:rsidRPr="002B3BF9">
              <w:rPr>
                <w:rFonts w:eastAsia="SimSun" w:hint="cs"/>
                <w:spacing w:val="-4"/>
                <w:position w:val="2"/>
                <w:sz w:val="20"/>
                <w:szCs w:val="20"/>
                <w:rtl/>
                <w:lang w:val="en-GB" w:eastAsia="ja-JP"/>
              </w:rPr>
              <w:t>الباب مفتوح أمام تقديم</w:t>
            </w:r>
            <w:r w:rsidRPr="002B3BF9">
              <w:rPr>
                <w:rFonts w:eastAsia="SimSun"/>
                <w:spacing w:val="-4"/>
                <w:position w:val="2"/>
                <w:sz w:val="20"/>
                <w:szCs w:val="20"/>
                <w:rtl/>
                <w:lang w:val="en-GB" w:eastAsia="ja-JP"/>
              </w:rPr>
              <w:t xml:space="preserve"> المساهمات </w:t>
            </w:r>
            <w:r w:rsidRPr="002B3BF9">
              <w:rPr>
                <w:rFonts w:eastAsia="SimSun" w:hint="cs"/>
                <w:spacing w:val="-4"/>
                <w:position w:val="2"/>
                <w:sz w:val="20"/>
                <w:szCs w:val="20"/>
                <w:rtl/>
                <w:lang w:val="en-GB" w:eastAsia="ja-JP"/>
              </w:rPr>
              <w:t>الاستراتيجية في</w:t>
            </w:r>
            <w:r w:rsidRPr="002B3BF9">
              <w:rPr>
                <w:rFonts w:eastAsia="SimSun" w:hint="eastAsia"/>
                <w:spacing w:val="-4"/>
                <w:position w:val="2"/>
                <w:sz w:val="20"/>
                <w:szCs w:val="20"/>
                <w:rtl/>
                <w:lang w:val="en-GB" w:eastAsia="ja-JP"/>
              </w:rPr>
              <w:t> </w:t>
            </w:r>
            <w:r w:rsidRPr="002B3BF9">
              <w:rPr>
                <w:rFonts w:eastAsia="SimSun" w:hint="cs"/>
                <w:spacing w:val="-4"/>
                <w:position w:val="2"/>
                <w:sz w:val="20"/>
                <w:szCs w:val="20"/>
                <w:rtl/>
                <w:lang w:val="en-GB" w:eastAsia="ja-JP"/>
              </w:rPr>
              <w:t xml:space="preserve">طبيعتها </w:t>
            </w:r>
            <w:r w:rsidRPr="002B3BF9">
              <w:rPr>
                <w:rFonts w:eastAsia="SimSun"/>
                <w:spacing w:val="-4"/>
                <w:position w:val="2"/>
                <w:sz w:val="20"/>
                <w:szCs w:val="20"/>
                <w:rtl/>
                <w:lang w:val="en-GB" w:eastAsia="ja-JP"/>
              </w:rPr>
              <w:t xml:space="preserve">حتى </w:t>
            </w:r>
            <w:r w:rsidRPr="002B3BF9">
              <w:rPr>
                <w:rFonts w:eastAsia="SimSun" w:hint="cs"/>
                <w:spacing w:val="-4"/>
                <w:position w:val="2"/>
                <w:sz w:val="20"/>
                <w:szCs w:val="20"/>
                <w:rtl/>
                <w:lang w:val="en-GB" w:eastAsia="ja-JP"/>
              </w:rPr>
              <w:t>الاجتماع المقبل للفريق الاستشاري لتقييس الاتصالات</w:t>
            </w:r>
            <w:r w:rsidRPr="002B3BF9">
              <w:rPr>
                <w:rFonts w:eastAsia="SimSun"/>
                <w:spacing w:val="-4"/>
                <w:position w:val="2"/>
                <w:sz w:val="20"/>
                <w:szCs w:val="20"/>
                <w:rtl/>
                <w:lang w:val="en-GB" w:eastAsia="ja-JP"/>
              </w:rPr>
              <w:t xml:space="preserve">، </w:t>
            </w:r>
            <w:r w:rsidRPr="002B3BF9">
              <w:rPr>
                <w:rFonts w:eastAsia="SimSun" w:hint="cs"/>
                <w:spacing w:val="-4"/>
                <w:position w:val="2"/>
                <w:sz w:val="20"/>
                <w:szCs w:val="20"/>
                <w:rtl/>
                <w:lang w:val="en-GB" w:eastAsia="ja-JP"/>
              </w:rPr>
              <w:t>خاصة بشأن:</w:t>
            </w:r>
          </w:p>
          <w:p w14:paraId="15697712" w14:textId="77777777" w:rsidR="009F63AD" w:rsidRPr="002B3BF9" w:rsidRDefault="009F63AD" w:rsidP="00FC1E1B">
            <w:pPr>
              <w:tabs>
                <w:tab w:val="left" w:pos="284"/>
                <w:tab w:val="left" w:pos="1191"/>
                <w:tab w:val="left" w:pos="1588"/>
                <w:tab w:val="left" w:pos="1985"/>
              </w:tabs>
              <w:spacing w:before="60" w:after="60" w:line="300" w:lineRule="exact"/>
              <w:ind w:left="284" w:hanging="284"/>
              <w:rPr>
                <w:spacing w:val="-2"/>
                <w:position w:val="2"/>
                <w:sz w:val="20"/>
                <w:szCs w:val="20"/>
                <w:lang w:val="en-GB"/>
              </w:rPr>
            </w:pPr>
            <w:r w:rsidRPr="002B3BF9">
              <w:rPr>
                <w:rFonts w:eastAsia="SimSun" w:hint="cs"/>
                <w:b/>
                <w:spacing w:val="-2"/>
                <w:position w:val="2"/>
                <w:sz w:val="20"/>
                <w:szCs w:val="20"/>
                <w:lang w:val="en-GB" w:eastAsia="ja-JP"/>
              </w:rPr>
              <w:sym w:font="Symbol" w:char="F0B7"/>
            </w:r>
            <w:r w:rsidRPr="002B3BF9">
              <w:rPr>
                <w:rFonts w:eastAsia="SimSun"/>
                <w:b/>
                <w:spacing w:val="-2"/>
                <w:position w:val="2"/>
                <w:sz w:val="20"/>
                <w:szCs w:val="20"/>
                <w:lang w:val="en-GB" w:eastAsia="ja-JP"/>
              </w:rPr>
              <w:tab/>
            </w:r>
            <w:r w:rsidRPr="002B3BF9">
              <w:rPr>
                <w:rFonts w:eastAsia="SimSun"/>
                <w:b/>
                <w:spacing w:val="-2"/>
                <w:position w:val="2"/>
                <w:sz w:val="20"/>
                <w:szCs w:val="20"/>
                <w:rtl/>
                <w:lang w:eastAsia="ja-JP" w:bidi="ar-EG"/>
              </w:rPr>
              <w:t xml:space="preserve">تحديد أولويات الإحصاءات، </w:t>
            </w:r>
          </w:p>
          <w:p w14:paraId="0A099E2C" w14:textId="77777777" w:rsidR="009F63AD" w:rsidRPr="002B3BF9" w:rsidRDefault="009F63AD" w:rsidP="00FC1E1B">
            <w:pPr>
              <w:tabs>
                <w:tab w:val="left" w:pos="284"/>
                <w:tab w:val="left" w:pos="1191"/>
                <w:tab w:val="left" w:pos="1588"/>
                <w:tab w:val="left" w:pos="1985"/>
              </w:tabs>
              <w:spacing w:before="60" w:after="60" w:line="300" w:lineRule="exact"/>
              <w:ind w:left="284" w:hanging="284"/>
              <w:rPr>
                <w:position w:val="2"/>
                <w:sz w:val="20"/>
                <w:szCs w:val="20"/>
                <w:lang w:val="en-GB" w:bidi="ar-EG"/>
              </w:rPr>
            </w:pPr>
            <w:r w:rsidRPr="002B3BF9">
              <w:rPr>
                <w:rFonts w:eastAsia="SimSun" w:hint="cs"/>
                <w:b/>
                <w:position w:val="2"/>
                <w:sz w:val="20"/>
                <w:szCs w:val="20"/>
                <w:lang w:val="en-GB" w:eastAsia="ja-JP"/>
              </w:rPr>
              <w:lastRenderedPageBreak/>
              <w:sym w:font="Symbol" w:char="F0B7"/>
            </w:r>
            <w:r w:rsidRPr="002B3BF9">
              <w:rPr>
                <w:rFonts w:eastAsia="SimSun"/>
                <w:b/>
                <w:position w:val="2"/>
                <w:sz w:val="20"/>
                <w:szCs w:val="20"/>
                <w:lang w:val="en-GB" w:eastAsia="ja-JP"/>
              </w:rPr>
              <w:tab/>
            </w:r>
            <w:r w:rsidRPr="002B3BF9">
              <w:rPr>
                <w:rFonts w:eastAsia="SimSun"/>
                <w:b/>
                <w:spacing w:val="-2"/>
                <w:position w:val="2"/>
                <w:sz w:val="20"/>
                <w:szCs w:val="20"/>
                <w:rtl/>
                <w:lang w:eastAsia="ja-JP" w:bidi="ar-EG"/>
              </w:rPr>
              <w:t xml:space="preserve">والمبادئ التوجيهية </w:t>
            </w:r>
            <w:r w:rsidRPr="002B3BF9">
              <w:rPr>
                <w:rFonts w:eastAsia="SimSun" w:hint="cs"/>
                <w:b/>
                <w:spacing w:val="-2"/>
                <w:position w:val="2"/>
                <w:sz w:val="20"/>
                <w:szCs w:val="20"/>
                <w:rtl/>
                <w:lang w:eastAsia="ja-JP" w:bidi="ar-EG"/>
              </w:rPr>
              <w:t>لإقامة التقابل مع</w:t>
            </w:r>
            <w:r w:rsidRPr="002B3BF9">
              <w:rPr>
                <w:rFonts w:eastAsia="SimSun"/>
                <w:b/>
                <w:spacing w:val="-2"/>
                <w:position w:val="2"/>
                <w:sz w:val="20"/>
                <w:szCs w:val="20"/>
                <w:rtl/>
                <w:lang w:eastAsia="ja-JP" w:bidi="ar-EG"/>
              </w:rPr>
              <w:t xml:space="preserve"> أهداف التنمية المستدامة،</w:t>
            </w:r>
          </w:p>
          <w:p w14:paraId="2E05AD0A" w14:textId="77777777" w:rsidR="009F63AD" w:rsidRPr="002B3BF9" w:rsidRDefault="009F63AD" w:rsidP="00FC1E1B">
            <w:pPr>
              <w:tabs>
                <w:tab w:val="left" w:pos="284"/>
                <w:tab w:val="left" w:pos="1191"/>
                <w:tab w:val="left" w:pos="1588"/>
                <w:tab w:val="left" w:pos="1985"/>
              </w:tabs>
              <w:spacing w:before="60" w:after="60" w:line="300" w:lineRule="exact"/>
              <w:ind w:left="284" w:hanging="284"/>
              <w:rPr>
                <w:spacing w:val="-2"/>
                <w:position w:val="2"/>
                <w:sz w:val="20"/>
                <w:szCs w:val="20"/>
                <w:lang w:val="en-GB"/>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rFonts w:eastAsia="SimSun"/>
                <w:b/>
                <w:spacing w:val="-2"/>
                <w:position w:val="2"/>
                <w:sz w:val="20"/>
                <w:szCs w:val="20"/>
                <w:rtl/>
                <w:lang w:eastAsia="ja-JP" w:bidi="ar-EG"/>
              </w:rPr>
              <w:t>والقضايا المتعلقة بالمواضيع الساخنة (التعريف والقياس والاستخدام وما إلى ذلك).</w:t>
            </w:r>
          </w:p>
          <w:p w14:paraId="2ACC352C" w14:textId="77777777" w:rsidR="009F63AD" w:rsidRPr="002B3BF9" w:rsidRDefault="009F63AD" w:rsidP="00FC1E1B">
            <w:pPr>
              <w:tabs>
                <w:tab w:val="left" w:pos="284"/>
              </w:tabs>
              <w:spacing w:before="60" w:after="60" w:line="300" w:lineRule="exact"/>
              <w:jc w:val="left"/>
              <w:rPr>
                <w:position w:val="2"/>
                <w:sz w:val="20"/>
                <w:szCs w:val="20"/>
                <w:rtl/>
                <w:lang w:val="en-GB"/>
              </w:rPr>
            </w:pPr>
            <w:r w:rsidRPr="002B3BF9">
              <w:rPr>
                <w:rFonts w:eastAsia="SimSun" w:hint="cs"/>
                <w:position w:val="2"/>
                <w:sz w:val="20"/>
                <w:szCs w:val="20"/>
                <w:rtl/>
                <w:lang w:val="en-GB" w:eastAsia="ja-JP" w:bidi="ar-EG"/>
              </w:rPr>
              <w:t>كما ستعمل ال</w:t>
            </w:r>
            <w:r w:rsidRPr="002B3BF9">
              <w:rPr>
                <w:rFonts w:eastAsia="SimSun" w:hint="cs"/>
                <w:position w:val="2"/>
                <w:sz w:val="20"/>
                <w:szCs w:val="20"/>
                <w:rtl/>
                <w:lang w:val="en-GB" w:eastAsia="ja-JP"/>
              </w:rPr>
              <w:t xml:space="preserve">اجتماعات الإلكترونية المرحلية على تحليل </w:t>
            </w:r>
            <w:r w:rsidRPr="002B3BF9">
              <w:rPr>
                <w:rFonts w:hint="cs"/>
                <w:position w:val="2"/>
                <w:sz w:val="20"/>
                <w:szCs w:val="20"/>
                <w:rtl/>
                <w:lang w:val="en-GB"/>
              </w:rPr>
              <w:t>بيانات اجتماعات الرؤساء التنفيذيين التي ينظمها مدير مكتب تقييس الاتصالات واستعراض الردود من لجان الدراسات بشأن المواضيع الساخنة.</w:t>
            </w:r>
          </w:p>
          <w:p w14:paraId="772098F8" w14:textId="77777777" w:rsidR="009F63AD" w:rsidRPr="002B3BF9" w:rsidRDefault="009F63AD" w:rsidP="00FC1E1B">
            <w:pPr>
              <w:tabs>
                <w:tab w:val="left" w:pos="284"/>
              </w:tabs>
              <w:spacing w:before="60" w:after="60" w:line="300" w:lineRule="exact"/>
              <w:jc w:val="left"/>
              <w:rPr>
                <w:spacing w:val="2"/>
                <w:position w:val="2"/>
                <w:sz w:val="20"/>
                <w:szCs w:val="20"/>
                <w:rtl/>
                <w:lang w:val="en-GB"/>
              </w:rPr>
            </w:pPr>
            <w:r w:rsidRPr="002B3BF9">
              <w:rPr>
                <w:rFonts w:hint="cs"/>
                <w:spacing w:val="2"/>
                <w:position w:val="2"/>
                <w:sz w:val="20"/>
                <w:szCs w:val="20"/>
                <w:rtl/>
                <w:lang w:val="en-GB"/>
              </w:rPr>
              <w:t>والدعوة مفتوحة لكل أعضاء قطاع تقييس الاتصالات للمشاركة في الاجتماعات الإلكترونية المرحلية.</w:t>
            </w:r>
          </w:p>
          <w:p w14:paraId="389966F1" w14:textId="77777777" w:rsidR="009F63AD" w:rsidRPr="002B3BF9" w:rsidRDefault="009F63AD" w:rsidP="00FC1E1B">
            <w:pPr>
              <w:tabs>
                <w:tab w:val="left" w:pos="284"/>
              </w:tabs>
              <w:spacing w:before="60" w:after="60" w:line="300" w:lineRule="exact"/>
              <w:jc w:val="left"/>
              <w:rPr>
                <w:position w:val="2"/>
                <w:sz w:val="20"/>
                <w:szCs w:val="20"/>
                <w:rtl/>
                <w:lang w:val="en-GB"/>
              </w:rPr>
            </w:pPr>
            <w:r w:rsidRPr="002B3BF9">
              <w:rPr>
                <w:rFonts w:hint="cs"/>
                <w:position w:val="2"/>
                <w:sz w:val="20"/>
                <w:szCs w:val="20"/>
                <w:rtl/>
                <w:lang w:val="en-GB"/>
              </w:rPr>
              <w:t xml:space="preserve">ومن المخطط عقد </w:t>
            </w:r>
            <w:proofErr w:type="gramStart"/>
            <w:r w:rsidRPr="002B3BF9">
              <w:rPr>
                <w:rFonts w:hint="cs"/>
                <w:position w:val="2"/>
                <w:sz w:val="20"/>
                <w:szCs w:val="20"/>
                <w:rtl/>
                <w:lang w:val="en-GB"/>
              </w:rPr>
              <w:t>ثلاثة</w:t>
            </w:r>
            <w:proofErr w:type="gramEnd"/>
            <w:r w:rsidRPr="002B3BF9">
              <w:rPr>
                <w:rFonts w:hint="cs"/>
                <w:position w:val="2"/>
                <w:sz w:val="20"/>
                <w:szCs w:val="20"/>
                <w:rtl/>
                <w:lang w:val="en-GB"/>
              </w:rPr>
              <w:t xml:space="preserve"> اجتماعات إلكترونية:</w:t>
            </w:r>
          </w:p>
          <w:p w14:paraId="700F0756" w14:textId="77777777" w:rsidR="009F63AD" w:rsidRPr="002B3BF9" w:rsidRDefault="009F63AD" w:rsidP="00FC1E1B">
            <w:pPr>
              <w:tabs>
                <w:tab w:val="left" w:pos="284"/>
                <w:tab w:val="left" w:pos="1191"/>
                <w:tab w:val="left" w:pos="1588"/>
                <w:tab w:val="left" w:pos="1985"/>
              </w:tabs>
              <w:overflowPunct w:val="0"/>
              <w:autoSpaceDE w:val="0"/>
              <w:autoSpaceDN w:val="0"/>
              <w:adjustRightInd w:val="0"/>
              <w:spacing w:before="60" w:after="60" w:line="300" w:lineRule="exact"/>
              <w:ind w:left="284" w:hanging="284"/>
              <w:jc w:val="left"/>
              <w:textAlignment w:val="baseline"/>
              <w:rPr>
                <w:position w:val="2"/>
                <w:sz w:val="20"/>
                <w:szCs w:val="20"/>
                <w:rtl/>
                <w:lang w:val="en-GB" w:bidi="ar-EG"/>
              </w:rPr>
            </w:pPr>
            <w:r w:rsidRPr="002B3BF9">
              <w:rPr>
                <w:rFonts w:eastAsia="SimSun" w:hint="cs"/>
                <w:b/>
                <w:position w:val="2"/>
                <w:sz w:val="20"/>
                <w:szCs w:val="20"/>
                <w:lang w:val="en-GB" w:eastAsia="ja-JP"/>
              </w:rPr>
              <w:sym w:font="Symbol" w:char="F0B7"/>
            </w:r>
            <w:r w:rsidRPr="002B3BF9">
              <w:rPr>
                <w:rFonts w:eastAsia="SimSun"/>
                <w:b/>
                <w:position w:val="2"/>
                <w:sz w:val="20"/>
                <w:szCs w:val="20"/>
                <w:rtl/>
                <w:lang w:val="en-GB" w:eastAsia="ja-JP"/>
              </w:rPr>
              <w:tab/>
            </w:r>
            <w:r w:rsidRPr="002B3BF9">
              <w:rPr>
                <w:rFonts w:hint="cs"/>
                <w:position w:val="2"/>
                <w:sz w:val="20"/>
                <w:szCs w:val="20"/>
                <w:rtl/>
                <w:lang w:val="en-GB"/>
              </w:rPr>
              <w:t xml:space="preserve">الخميس </w:t>
            </w:r>
            <w:r w:rsidRPr="002B3BF9">
              <w:rPr>
                <w:position w:val="2"/>
                <w:sz w:val="20"/>
                <w:szCs w:val="20"/>
                <w:lang w:val="en-GB"/>
              </w:rPr>
              <w:t>23</w:t>
            </w:r>
            <w:r w:rsidRPr="002B3BF9">
              <w:rPr>
                <w:rFonts w:hint="cs"/>
                <w:position w:val="2"/>
                <w:sz w:val="20"/>
                <w:szCs w:val="20"/>
                <w:rtl/>
                <w:lang w:val="en-GB" w:bidi="ar-EG"/>
              </w:rPr>
              <w:t xml:space="preserve"> أبريل </w:t>
            </w:r>
            <w:r w:rsidRPr="002B3BF9">
              <w:rPr>
                <w:position w:val="2"/>
                <w:sz w:val="20"/>
                <w:szCs w:val="20"/>
                <w:lang w:val="en-GB" w:bidi="ar-EG"/>
              </w:rPr>
              <w:t>2020</w:t>
            </w:r>
            <w:r w:rsidRPr="002B3BF9">
              <w:rPr>
                <w:rFonts w:hint="cs"/>
                <w:position w:val="2"/>
                <w:sz w:val="20"/>
                <w:szCs w:val="20"/>
                <w:rtl/>
                <w:lang w:val="en-GB" w:bidi="ar-EG"/>
              </w:rPr>
              <w:t>، الساعة</w:t>
            </w:r>
            <w:r w:rsidRPr="002B3BF9">
              <w:rPr>
                <w:rFonts w:hint="eastAsia"/>
                <w:position w:val="2"/>
                <w:sz w:val="20"/>
                <w:szCs w:val="20"/>
                <w:rtl/>
                <w:lang w:val="en-GB" w:bidi="ar-EG"/>
              </w:rPr>
              <w:t> </w:t>
            </w:r>
            <w:r w:rsidRPr="002B3BF9">
              <w:rPr>
                <w:position w:val="2"/>
                <w:sz w:val="20"/>
                <w:szCs w:val="20"/>
                <w:lang w:val="en-GB" w:bidi="ar-EG"/>
              </w:rPr>
              <w:t>1500</w:t>
            </w:r>
            <w:r w:rsidRPr="002B3BF9">
              <w:rPr>
                <w:position w:val="2"/>
                <w:sz w:val="20"/>
                <w:szCs w:val="20"/>
                <w:lang w:val="en-GB" w:bidi="ar-EG"/>
              </w:rPr>
              <w:noBreakHyphen/>
              <w:t>1300</w:t>
            </w:r>
            <w:r w:rsidRPr="002B3BF9">
              <w:rPr>
                <w:rFonts w:hint="cs"/>
                <w:position w:val="2"/>
                <w:sz w:val="20"/>
                <w:szCs w:val="20"/>
                <w:rtl/>
                <w:lang w:val="en-GB" w:bidi="ar-EG"/>
              </w:rPr>
              <w:t xml:space="preserve"> بتوقيت جنيف.</w:t>
            </w:r>
          </w:p>
          <w:p w14:paraId="0B995BA4" w14:textId="77777777" w:rsidR="009F63AD" w:rsidRPr="002B3BF9" w:rsidRDefault="009F63AD" w:rsidP="00FC1E1B">
            <w:pPr>
              <w:tabs>
                <w:tab w:val="left" w:pos="284"/>
                <w:tab w:val="left" w:pos="1191"/>
                <w:tab w:val="left" w:pos="1588"/>
                <w:tab w:val="left" w:pos="1985"/>
              </w:tabs>
              <w:overflowPunct w:val="0"/>
              <w:autoSpaceDE w:val="0"/>
              <w:autoSpaceDN w:val="0"/>
              <w:adjustRightInd w:val="0"/>
              <w:spacing w:before="60" w:after="60" w:line="300" w:lineRule="exact"/>
              <w:ind w:left="284" w:hanging="284"/>
              <w:jc w:val="left"/>
              <w:textAlignment w:val="baseline"/>
              <w:rPr>
                <w:rFonts w:eastAsia="SimSun"/>
                <w:position w:val="2"/>
                <w:sz w:val="20"/>
                <w:szCs w:val="20"/>
                <w:rtl/>
                <w:lang w:val="en-GB" w:eastAsia="ja-JP" w:bidi="ar-EG"/>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rFonts w:hint="cs"/>
                <w:position w:val="2"/>
                <w:sz w:val="20"/>
                <w:szCs w:val="20"/>
                <w:rtl/>
                <w:lang w:val="en-GB"/>
              </w:rPr>
              <w:t xml:space="preserve">الخميس </w:t>
            </w:r>
            <w:r w:rsidRPr="002B3BF9">
              <w:rPr>
                <w:position w:val="2"/>
                <w:sz w:val="20"/>
                <w:szCs w:val="20"/>
                <w:lang w:val="en-GB"/>
              </w:rPr>
              <w:t>2</w:t>
            </w:r>
            <w:r w:rsidRPr="002B3BF9">
              <w:rPr>
                <w:rFonts w:hint="cs"/>
                <w:position w:val="2"/>
                <w:sz w:val="20"/>
                <w:szCs w:val="20"/>
                <w:rtl/>
                <w:lang w:val="en-GB" w:bidi="ar-EG"/>
              </w:rPr>
              <w:t xml:space="preserve"> يوليو </w:t>
            </w:r>
            <w:r w:rsidRPr="002B3BF9">
              <w:rPr>
                <w:rFonts w:eastAsia="SimSun"/>
                <w:position w:val="2"/>
                <w:sz w:val="20"/>
                <w:szCs w:val="20"/>
                <w:lang w:val="en-GB" w:eastAsia="ja-JP"/>
              </w:rPr>
              <w:t>2020</w:t>
            </w:r>
            <w:r w:rsidRPr="002B3BF9">
              <w:rPr>
                <w:rFonts w:eastAsia="SimSun" w:hint="cs"/>
                <w:position w:val="2"/>
                <w:sz w:val="20"/>
                <w:szCs w:val="20"/>
                <w:rtl/>
                <w:lang w:val="en-GB" w:eastAsia="ja-JP" w:bidi="ar-EG"/>
              </w:rPr>
              <w:t>،</w:t>
            </w:r>
            <w:r w:rsidRPr="002B3BF9">
              <w:rPr>
                <w:rFonts w:hint="cs"/>
                <w:position w:val="2"/>
                <w:sz w:val="20"/>
                <w:szCs w:val="20"/>
                <w:rtl/>
                <w:lang w:val="en-GB" w:bidi="ar-EG"/>
              </w:rPr>
              <w:t xml:space="preserve"> الساعة</w:t>
            </w:r>
            <w:r w:rsidRPr="002B3BF9">
              <w:rPr>
                <w:rFonts w:hint="eastAsia"/>
                <w:position w:val="2"/>
                <w:sz w:val="20"/>
                <w:szCs w:val="20"/>
                <w:rtl/>
                <w:lang w:val="en-GB" w:bidi="ar-EG"/>
              </w:rPr>
              <w:t> </w:t>
            </w:r>
            <w:r w:rsidRPr="002B3BF9">
              <w:rPr>
                <w:rFonts w:eastAsia="SimSun"/>
                <w:position w:val="2"/>
                <w:sz w:val="20"/>
                <w:szCs w:val="20"/>
                <w:lang w:val="en-GB" w:eastAsia="ja-JP"/>
              </w:rPr>
              <w:t>1500</w:t>
            </w:r>
            <w:r w:rsidRPr="002B3BF9">
              <w:rPr>
                <w:rFonts w:eastAsia="SimSun"/>
                <w:position w:val="2"/>
                <w:sz w:val="20"/>
                <w:szCs w:val="20"/>
                <w:lang w:val="en-GB" w:eastAsia="ja-JP"/>
              </w:rPr>
              <w:noBreakHyphen/>
              <w:t>1300</w:t>
            </w:r>
            <w:r w:rsidRPr="002B3BF9">
              <w:rPr>
                <w:rFonts w:eastAsia="SimSun" w:hint="cs"/>
                <w:position w:val="2"/>
                <w:sz w:val="20"/>
                <w:szCs w:val="20"/>
                <w:rtl/>
                <w:lang w:val="en-GB" w:eastAsia="ja-JP" w:bidi="ar-EG"/>
              </w:rPr>
              <w:t xml:space="preserve"> بتوقيت جنيف.</w:t>
            </w:r>
          </w:p>
          <w:p w14:paraId="155D5D8D" w14:textId="77777777" w:rsidR="009F63AD" w:rsidRPr="002B3BF9" w:rsidRDefault="009F63AD" w:rsidP="00FC1E1B">
            <w:pPr>
              <w:tabs>
                <w:tab w:val="left" w:pos="284"/>
                <w:tab w:val="left" w:pos="1191"/>
                <w:tab w:val="left" w:pos="1588"/>
                <w:tab w:val="left" w:pos="1985"/>
              </w:tabs>
              <w:overflowPunct w:val="0"/>
              <w:autoSpaceDE w:val="0"/>
              <w:autoSpaceDN w:val="0"/>
              <w:adjustRightInd w:val="0"/>
              <w:spacing w:before="60" w:after="60" w:line="300" w:lineRule="exact"/>
              <w:ind w:left="284" w:hanging="284"/>
              <w:jc w:val="left"/>
              <w:textAlignment w:val="baseline"/>
              <w:rPr>
                <w:position w:val="2"/>
                <w:sz w:val="20"/>
                <w:szCs w:val="20"/>
                <w:rtl/>
                <w:lang w:val="en-GB" w:bidi="ar-EG"/>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rFonts w:hint="cs"/>
                <w:position w:val="2"/>
                <w:sz w:val="20"/>
                <w:szCs w:val="20"/>
                <w:rtl/>
                <w:lang w:val="en-GB"/>
              </w:rPr>
              <w:t xml:space="preserve">الجمعة </w:t>
            </w:r>
            <w:r w:rsidRPr="002B3BF9">
              <w:rPr>
                <w:position w:val="2"/>
                <w:sz w:val="20"/>
                <w:szCs w:val="20"/>
                <w:lang w:val="en-GB"/>
              </w:rPr>
              <w:t>4</w:t>
            </w:r>
            <w:r w:rsidRPr="002B3BF9">
              <w:rPr>
                <w:rFonts w:hint="cs"/>
                <w:position w:val="2"/>
                <w:sz w:val="20"/>
                <w:szCs w:val="20"/>
                <w:rtl/>
                <w:lang w:val="en-GB" w:bidi="ar-EG"/>
              </w:rPr>
              <w:t xml:space="preserve"> سبتمبر </w:t>
            </w:r>
            <w:r w:rsidRPr="002B3BF9">
              <w:rPr>
                <w:position w:val="2"/>
                <w:sz w:val="20"/>
                <w:szCs w:val="20"/>
                <w:lang w:val="en-GB" w:bidi="ar-EG"/>
              </w:rPr>
              <w:t>2020</w:t>
            </w:r>
            <w:r w:rsidRPr="002B3BF9">
              <w:rPr>
                <w:rFonts w:hint="cs"/>
                <w:position w:val="2"/>
                <w:sz w:val="20"/>
                <w:szCs w:val="20"/>
                <w:rtl/>
                <w:lang w:val="en-GB" w:bidi="ar-EG"/>
              </w:rPr>
              <w:t>، الساعة</w:t>
            </w:r>
            <w:r w:rsidRPr="002B3BF9">
              <w:rPr>
                <w:rFonts w:hint="eastAsia"/>
                <w:position w:val="2"/>
                <w:sz w:val="20"/>
                <w:szCs w:val="20"/>
                <w:rtl/>
                <w:lang w:val="en-GB" w:bidi="ar-EG"/>
              </w:rPr>
              <w:t> </w:t>
            </w:r>
            <w:r w:rsidRPr="002B3BF9">
              <w:rPr>
                <w:position w:val="2"/>
                <w:sz w:val="20"/>
                <w:szCs w:val="20"/>
                <w:lang w:val="en-GB" w:bidi="ar-EG"/>
              </w:rPr>
              <w:t>1500</w:t>
            </w:r>
            <w:r w:rsidRPr="002B3BF9">
              <w:rPr>
                <w:position w:val="2"/>
                <w:sz w:val="20"/>
                <w:szCs w:val="20"/>
                <w:lang w:val="en-GB" w:bidi="ar-EG"/>
              </w:rPr>
              <w:noBreakHyphen/>
              <w:t>1300</w:t>
            </w:r>
            <w:r w:rsidRPr="002B3BF9">
              <w:rPr>
                <w:rFonts w:hint="cs"/>
                <w:position w:val="2"/>
                <w:sz w:val="20"/>
                <w:szCs w:val="20"/>
                <w:rtl/>
                <w:lang w:val="en-GB" w:bidi="ar-EG"/>
              </w:rPr>
              <w:t xml:space="preserve"> بتوقيت جنيف.</w:t>
            </w:r>
          </w:p>
          <w:p w14:paraId="39DA9BD3" w14:textId="77777777" w:rsidR="009F63AD" w:rsidRPr="002B3BF9" w:rsidRDefault="009F63AD" w:rsidP="00FC1E1B">
            <w:pPr>
              <w:tabs>
                <w:tab w:val="left" w:pos="284"/>
              </w:tabs>
              <w:spacing w:before="60" w:after="60" w:line="300" w:lineRule="exact"/>
              <w:rPr>
                <w:rFonts w:eastAsia="Times New Roman"/>
                <w:position w:val="2"/>
                <w:sz w:val="20"/>
                <w:szCs w:val="20"/>
                <w:highlight w:val="yellow"/>
                <w:lang w:eastAsia="en-US"/>
              </w:rPr>
            </w:pPr>
            <w:r w:rsidRPr="002B3BF9">
              <w:rPr>
                <w:position w:val="2"/>
                <w:sz w:val="20"/>
                <w:szCs w:val="20"/>
                <w:rtl/>
                <w:lang w:val="en-GB"/>
              </w:rPr>
              <w:t>الاجتماع المقبل للفريق الاستشاري لتقييس الاتصالات</w:t>
            </w:r>
            <w:r w:rsidRPr="002B3BF9">
              <w:rPr>
                <w:rFonts w:hint="cs"/>
                <w:position w:val="2"/>
                <w:sz w:val="20"/>
                <w:szCs w:val="20"/>
                <w:rtl/>
                <w:lang w:val="en-GB"/>
              </w:rPr>
              <w:t>.</w:t>
            </w:r>
          </w:p>
        </w:tc>
      </w:tr>
      <w:tr w:rsidR="009F63AD" w:rsidRPr="005317AC" w14:paraId="1F307FE9" w14:textId="77777777" w:rsidTr="002B3BF9">
        <w:trPr>
          <w:jc w:val="center"/>
        </w:trPr>
        <w:tc>
          <w:tcPr>
            <w:tcW w:w="1704" w:type="dxa"/>
            <w:shd w:val="clear" w:color="auto" w:fill="auto"/>
          </w:tcPr>
          <w:p w14:paraId="0B942E27" w14:textId="77777777" w:rsidR="009F63AD" w:rsidRPr="002B3BF9" w:rsidRDefault="009F63AD" w:rsidP="00FC1E1B">
            <w:pPr>
              <w:tabs>
                <w:tab w:val="left" w:pos="284"/>
              </w:tabs>
              <w:spacing w:before="60" w:after="60" w:line="300" w:lineRule="exact"/>
              <w:jc w:val="left"/>
              <w:rPr>
                <w:position w:val="2"/>
                <w:sz w:val="20"/>
                <w:szCs w:val="20"/>
              </w:rPr>
            </w:pPr>
            <w:r w:rsidRPr="002B3BF9">
              <w:rPr>
                <w:position w:val="2"/>
                <w:sz w:val="20"/>
                <w:szCs w:val="20"/>
                <w:rtl/>
              </w:rPr>
              <w:lastRenderedPageBreak/>
              <w:t>فريق المقرِّر المعني بأساليب العمل</w:t>
            </w:r>
            <w:r w:rsidRPr="002B3BF9">
              <w:rPr>
                <w:rFonts w:hint="cs"/>
                <w:position w:val="2"/>
                <w:sz w:val="20"/>
                <w:szCs w:val="20"/>
                <w:rtl/>
              </w:rPr>
              <w:t xml:space="preserve"> </w:t>
            </w:r>
            <w:r w:rsidRPr="002B3BF9">
              <w:rPr>
                <w:rFonts w:eastAsia="Times New Roman" w:hint="eastAsia"/>
                <w:position w:val="2"/>
                <w:sz w:val="20"/>
                <w:szCs w:val="20"/>
                <w:lang w:val="en-GB" w:bidi="ar-EG"/>
              </w:rPr>
              <w:t>(</w:t>
            </w:r>
            <w:r w:rsidRPr="002B3BF9">
              <w:rPr>
                <w:rFonts w:eastAsia="Times New Roman"/>
                <w:position w:val="2"/>
                <w:sz w:val="20"/>
                <w:szCs w:val="20"/>
                <w:lang w:val="en-GB" w:bidi="ar-EG"/>
              </w:rPr>
              <w:t>RG-WM</w:t>
            </w:r>
            <w:r w:rsidRPr="002B3BF9">
              <w:rPr>
                <w:rFonts w:eastAsia="Times New Roman" w:hint="eastAsia"/>
                <w:position w:val="2"/>
                <w:sz w:val="20"/>
                <w:szCs w:val="20"/>
                <w:lang w:val="en-GB" w:bidi="ar-EG"/>
              </w:rPr>
              <w:t>)</w:t>
            </w:r>
          </w:p>
        </w:tc>
        <w:tc>
          <w:tcPr>
            <w:tcW w:w="1128" w:type="dxa"/>
            <w:shd w:val="clear" w:color="auto" w:fill="auto"/>
          </w:tcPr>
          <w:p w14:paraId="4EBB5307" w14:textId="77777777" w:rsidR="009F63AD" w:rsidRPr="002B3BF9" w:rsidRDefault="00E40AEB" w:rsidP="00FC1E1B">
            <w:pPr>
              <w:tabs>
                <w:tab w:val="left" w:pos="284"/>
              </w:tabs>
              <w:spacing w:before="60" w:after="60" w:line="300" w:lineRule="exact"/>
              <w:rPr>
                <w:position w:val="2"/>
                <w:sz w:val="20"/>
                <w:szCs w:val="20"/>
                <w:highlight w:val="yellow"/>
              </w:rPr>
            </w:pPr>
            <w:hyperlink r:id="rId81" w:history="1">
              <w:r w:rsidR="009F63AD" w:rsidRPr="002B3BF9">
                <w:rPr>
                  <w:rStyle w:val="Hyperlink"/>
                  <w:position w:val="2"/>
                  <w:sz w:val="20"/>
                  <w:szCs w:val="20"/>
                </w:rPr>
                <w:t>TD653</w:t>
              </w:r>
            </w:hyperlink>
          </w:p>
        </w:tc>
        <w:tc>
          <w:tcPr>
            <w:tcW w:w="3543" w:type="dxa"/>
            <w:shd w:val="clear" w:color="auto" w:fill="auto"/>
          </w:tcPr>
          <w:p w14:paraId="093CDF10" w14:textId="64937E33" w:rsidR="009F63AD" w:rsidRPr="002B3BF9" w:rsidRDefault="009F63AD" w:rsidP="00AC70D5">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position w:val="2"/>
                <w:sz w:val="20"/>
                <w:szCs w:val="20"/>
                <w:rtl/>
                <w:lang w:bidi="ar-EG"/>
              </w:rPr>
              <w:t>بيان</w:t>
            </w:r>
            <w:r w:rsidRPr="002B3BF9">
              <w:rPr>
                <w:rFonts w:hint="cs"/>
                <w:position w:val="2"/>
                <w:sz w:val="20"/>
                <w:szCs w:val="20"/>
                <w:rtl/>
                <w:lang w:bidi="ar-EG"/>
              </w:rPr>
              <w:t xml:space="preserve"> اتصال</w:t>
            </w:r>
            <w:r w:rsidRPr="002B3BF9">
              <w:rPr>
                <w:position w:val="2"/>
                <w:sz w:val="20"/>
                <w:szCs w:val="20"/>
                <w:rtl/>
                <w:lang w:bidi="ar-EG"/>
              </w:rPr>
              <w:t xml:space="preserve"> صادر إلى جميع لجان دراسات قطاع تقييس الاتصالات بشأن الإعلان عن</w:t>
            </w:r>
            <w:r w:rsidRPr="002B3BF9">
              <w:rPr>
                <w:rFonts w:hint="cs"/>
                <w:position w:val="2"/>
                <w:sz w:val="20"/>
                <w:szCs w:val="20"/>
                <w:rtl/>
                <w:lang w:bidi="ar-EG"/>
              </w:rPr>
              <w:t xml:space="preserve"> </w:t>
            </w:r>
            <w:r w:rsidRPr="002B3BF9">
              <w:rPr>
                <w:i/>
                <w:iCs/>
                <w:position w:val="2"/>
                <w:sz w:val="20"/>
                <w:szCs w:val="20"/>
                <w:rtl/>
                <w:lang w:bidi="ar-EG"/>
              </w:rPr>
              <w:t>دليل</w:t>
            </w:r>
            <w:r w:rsidRPr="002B3BF9">
              <w:rPr>
                <w:rFonts w:hint="cs"/>
                <w:i/>
                <w:iCs/>
                <w:position w:val="2"/>
                <w:sz w:val="20"/>
                <w:szCs w:val="20"/>
                <w:rtl/>
                <w:lang w:bidi="ar-EG"/>
              </w:rPr>
              <w:t xml:space="preserve"> ا</w:t>
            </w:r>
            <w:r w:rsidRPr="002B3BF9">
              <w:rPr>
                <w:i/>
                <w:iCs/>
                <w:position w:val="2"/>
                <w:sz w:val="20"/>
                <w:szCs w:val="20"/>
                <w:rtl/>
                <w:lang w:bidi="ar-EG"/>
              </w:rPr>
              <w:t>لمقر</w:t>
            </w:r>
            <w:r w:rsidR="00C33185" w:rsidRPr="002B3BF9">
              <w:rPr>
                <w:rFonts w:hint="cs"/>
                <w:i/>
                <w:iCs/>
                <w:position w:val="2"/>
                <w:sz w:val="20"/>
                <w:szCs w:val="20"/>
                <w:rtl/>
                <w:lang w:bidi="ar-EG"/>
              </w:rPr>
              <w:t>ِّ</w:t>
            </w:r>
            <w:r w:rsidRPr="002B3BF9">
              <w:rPr>
                <w:i/>
                <w:iCs/>
                <w:position w:val="2"/>
                <w:sz w:val="20"/>
                <w:szCs w:val="20"/>
                <w:rtl/>
                <w:lang w:bidi="ar-EG"/>
              </w:rPr>
              <w:t>ر و</w:t>
            </w:r>
            <w:r w:rsidRPr="002B3BF9">
              <w:rPr>
                <w:rFonts w:hint="cs"/>
                <w:i/>
                <w:iCs/>
                <w:position w:val="2"/>
                <w:sz w:val="20"/>
                <w:szCs w:val="20"/>
                <w:rtl/>
                <w:lang w:bidi="ar-EG"/>
              </w:rPr>
              <w:t>ال</w:t>
            </w:r>
            <w:r w:rsidRPr="002B3BF9">
              <w:rPr>
                <w:i/>
                <w:iCs/>
                <w:position w:val="2"/>
                <w:sz w:val="20"/>
                <w:szCs w:val="20"/>
                <w:rtl/>
                <w:lang w:bidi="ar-EG"/>
              </w:rPr>
              <w:t>محرر</w:t>
            </w:r>
            <w:r w:rsidR="006E5327" w:rsidRPr="002B3BF9">
              <w:rPr>
                <w:rFonts w:hint="cs"/>
                <w:position w:val="2"/>
                <w:sz w:val="20"/>
                <w:szCs w:val="20"/>
                <w:rtl/>
                <w:lang w:bidi="ar-EG"/>
              </w:rPr>
              <w:t xml:space="preserve"> </w:t>
            </w:r>
            <w:r w:rsidRPr="002B3BF9">
              <w:rPr>
                <w:position w:val="2"/>
                <w:sz w:val="20"/>
                <w:szCs w:val="20"/>
                <w:rtl/>
                <w:lang w:bidi="ar-EG"/>
              </w:rPr>
              <w:t>المعتمد</w:t>
            </w:r>
            <w:r w:rsidR="006E5327" w:rsidRPr="002B3BF9">
              <w:rPr>
                <w:rFonts w:hint="cs"/>
                <w:position w:val="2"/>
                <w:sz w:val="20"/>
                <w:szCs w:val="20"/>
                <w:rtl/>
                <w:lang w:bidi="ar-EG"/>
              </w:rPr>
              <w:t xml:space="preserve"> </w:t>
            </w:r>
            <w:r w:rsidRPr="002B3BF9">
              <w:rPr>
                <w:iCs/>
                <w:position w:val="2"/>
                <w:sz w:val="20"/>
                <w:szCs w:val="20"/>
              </w:rPr>
              <w:t>(</w:t>
            </w:r>
            <w:hyperlink r:id="rId82" w:history="1">
              <w:r w:rsidRPr="002B3BF9">
                <w:rPr>
                  <w:rStyle w:val="Hyperlink"/>
                  <w:position w:val="2"/>
                  <w:sz w:val="20"/>
                  <w:szCs w:val="20"/>
                </w:rPr>
                <w:t>TSAG</w:t>
              </w:r>
              <w:r w:rsidR="00AC70D5">
                <w:rPr>
                  <w:rStyle w:val="Hyperlink"/>
                  <w:position w:val="2"/>
                  <w:sz w:val="20"/>
                  <w:szCs w:val="20"/>
                </w:rPr>
                <w:noBreakHyphen/>
              </w:r>
              <w:r w:rsidRPr="002B3BF9">
                <w:rPr>
                  <w:rStyle w:val="Hyperlink"/>
                  <w:position w:val="2"/>
                  <w:sz w:val="20"/>
                  <w:szCs w:val="20"/>
                </w:rPr>
                <w:t>LS34</w:t>
              </w:r>
            </w:hyperlink>
            <w:r w:rsidRPr="002B3BF9">
              <w:rPr>
                <w:iCs/>
                <w:position w:val="2"/>
                <w:sz w:val="20"/>
                <w:szCs w:val="20"/>
              </w:rPr>
              <w:t>)</w:t>
            </w:r>
            <w:r w:rsidR="006E5327" w:rsidRPr="002B3BF9">
              <w:rPr>
                <w:rFonts w:hint="cs"/>
                <w:i/>
                <w:position w:val="2"/>
                <w:sz w:val="20"/>
                <w:szCs w:val="20"/>
                <w:rtl/>
              </w:rPr>
              <w:t>.</w:t>
            </w:r>
            <w:r w:rsidRPr="002B3BF9">
              <w:rPr>
                <w:iCs/>
                <w:position w:val="2"/>
                <w:sz w:val="20"/>
                <w:szCs w:val="20"/>
              </w:rPr>
              <w:t xml:space="preserve"> </w:t>
            </w:r>
          </w:p>
        </w:tc>
        <w:tc>
          <w:tcPr>
            <w:tcW w:w="3546" w:type="dxa"/>
            <w:shd w:val="clear" w:color="auto" w:fill="auto"/>
          </w:tcPr>
          <w:p w14:paraId="7F461ADC" w14:textId="70180FA7" w:rsidR="009F63AD" w:rsidRPr="002B3BF9" w:rsidRDefault="009F63AD" w:rsidP="00FC1E1B">
            <w:pPr>
              <w:tabs>
                <w:tab w:val="left" w:pos="284"/>
                <w:tab w:val="left" w:pos="1191"/>
                <w:tab w:val="left" w:pos="1588"/>
                <w:tab w:val="left" w:pos="1985"/>
              </w:tabs>
              <w:overflowPunct w:val="0"/>
              <w:autoSpaceDE w:val="0"/>
              <w:autoSpaceDN w:val="0"/>
              <w:adjustRightInd w:val="0"/>
              <w:spacing w:before="60" w:after="60" w:line="300" w:lineRule="exact"/>
              <w:ind w:left="284" w:hanging="284"/>
              <w:jc w:val="left"/>
              <w:textAlignment w:val="baseline"/>
              <w:rPr>
                <w:position w:val="2"/>
                <w:sz w:val="20"/>
                <w:szCs w:val="20"/>
                <w:rtl/>
                <w:lang w:val="en-GB"/>
              </w:rPr>
            </w:pPr>
            <w:bookmarkStart w:id="111" w:name="lt_pId331"/>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position w:val="2"/>
                <w:sz w:val="20"/>
                <w:szCs w:val="20"/>
                <w:rtl/>
                <w:lang w:val="en-GB"/>
              </w:rPr>
              <w:t>اجتماع</w:t>
            </w:r>
            <w:r w:rsidRPr="002B3BF9">
              <w:rPr>
                <w:rFonts w:hint="cs"/>
                <w:position w:val="2"/>
                <w:sz w:val="20"/>
                <w:szCs w:val="20"/>
                <w:rtl/>
                <w:lang w:val="en-GB"/>
              </w:rPr>
              <w:t>ان</w:t>
            </w:r>
            <w:r w:rsidRPr="002B3BF9">
              <w:rPr>
                <w:position w:val="2"/>
                <w:sz w:val="20"/>
                <w:szCs w:val="20"/>
                <w:rtl/>
                <w:lang w:val="en-GB"/>
              </w:rPr>
              <w:t xml:space="preserve"> إلكتروني</w:t>
            </w:r>
            <w:r w:rsidRPr="002B3BF9">
              <w:rPr>
                <w:rFonts w:hint="cs"/>
                <w:position w:val="2"/>
                <w:sz w:val="20"/>
                <w:szCs w:val="20"/>
                <w:rtl/>
                <w:lang w:val="en-GB"/>
              </w:rPr>
              <w:t>ان</w:t>
            </w:r>
            <w:r w:rsidRPr="002B3BF9">
              <w:rPr>
                <w:position w:val="2"/>
                <w:sz w:val="20"/>
                <w:szCs w:val="20"/>
                <w:rtl/>
                <w:lang w:val="en-GB"/>
              </w:rPr>
              <w:t xml:space="preserve"> </w:t>
            </w:r>
            <w:r w:rsidRPr="002B3BF9">
              <w:rPr>
                <w:rFonts w:hint="cs"/>
                <w:position w:val="2"/>
                <w:sz w:val="20"/>
                <w:szCs w:val="20"/>
                <w:rtl/>
                <w:lang w:val="en-GB"/>
              </w:rPr>
              <w:t xml:space="preserve">مرحليان قبل الاجتماع المقبل للفريق الاستشاري لتقييس الاتصالات، لم يتحدد موعدهما بعد. </w:t>
            </w:r>
            <w:r w:rsidRPr="002B3BF9">
              <w:rPr>
                <w:rFonts w:hint="cs"/>
                <w:position w:val="2"/>
                <w:sz w:val="20"/>
                <w:szCs w:val="20"/>
                <w:rtl/>
                <w:lang w:val="en-GB" w:bidi="ar-EG"/>
              </w:rPr>
              <w:t>وست</w:t>
            </w:r>
            <w:r w:rsidR="00C33185" w:rsidRPr="002B3BF9">
              <w:rPr>
                <w:rFonts w:hint="cs"/>
                <w:position w:val="2"/>
                <w:sz w:val="20"/>
                <w:szCs w:val="20"/>
                <w:rtl/>
                <w:lang w:val="en-GB" w:bidi="ar-EG"/>
              </w:rPr>
              <w:t>ُ</w:t>
            </w:r>
            <w:r w:rsidRPr="002B3BF9">
              <w:rPr>
                <w:rFonts w:hint="cs"/>
                <w:position w:val="2"/>
                <w:sz w:val="20"/>
                <w:szCs w:val="20"/>
                <w:rtl/>
                <w:lang w:val="en-GB" w:bidi="ar-EG"/>
              </w:rPr>
              <w:t xml:space="preserve">حدد </w:t>
            </w:r>
            <w:r w:rsidRPr="002B3BF9">
              <w:rPr>
                <w:rFonts w:hint="cs"/>
                <w:position w:val="2"/>
                <w:sz w:val="20"/>
                <w:szCs w:val="20"/>
                <w:rtl/>
                <w:lang w:val="en-GB"/>
              </w:rPr>
              <w:t xml:space="preserve">تواريخ كل نشاط وتعلَن في الوقت المناسب بعد إجراء مشاورات. </w:t>
            </w:r>
          </w:p>
          <w:p w14:paraId="3F817703" w14:textId="77777777" w:rsidR="009F63AD" w:rsidRPr="002B3BF9" w:rsidRDefault="009F63AD" w:rsidP="00FC1E1B">
            <w:pPr>
              <w:tabs>
                <w:tab w:val="left" w:pos="284"/>
                <w:tab w:val="left" w:pos="1191"/>
                <w:tab w:val="left" w:pos="1588"/>
                <w:tab w:val="left" w:pos="1985"/>
              </w:tabs>
              <w:overflowPunct w:val="0"/>
              <w:autoSpaceDE w:val="0"/>
              <w:autoSpaceDN w:val="0"/>
              <w:adjustRightInd w:val="0"/>
              <w:spacing w:before="60" w:after="60" w:line="300" w:lineRule="exact"/>
              <w:ind w:left="284" w:hanging="284"/>
              <w:jc w:val="left"/>
              <w:textAlignment w:val="baseline"/>
              <w:rPr>
                <w:position w:val="2"/>
                <w:sz w:val="20"/>
                <w:szCs w:val="20"/>
                <w:lang w:val="en-GB" w:bidi="ar-EG"/>
              </w:rPr>
            </w:pPr>
            <w:r w:rsidRPr="002B3BF9">
              <w:rPr>
                <w:rFonts w:hint="cs"/>
                <w:position w:val="2"/>
                <w:sz w:val="20"/>
                <w:szCs w:val="20"/>
                <w:rtl/>
                <w:lang w:val="en-GB"/>
              </w:rPr>
              <w:t>وفيما يلي</w:t>
            </w:r>
            <w:r w:rsidRPr="002B3BF9">
              <w:rPr>
                <w:position w:val="2"/>
                <w:sz w:val="20"/>
                <w:szCs w:val="20"/>
                <w:rtl/>
                <w:lang w:val="en-GB"/>
              </w:rPr>
              <w:t xml:space="preserve"> </w:t>
            </w:r>
            <w:r w:rsidRPr="002B3BF9">
              <w:rPr>
                <w:rFonts w:hint="cs"/>
                <w:position w:val="2"/>
                <w:sz w:val="20"/>
                <w:szCs w:val="20"/>
                <w:rtl/>
                <w:lang w:val="en-GB"/>
              </w:rPr>
              <w:t>اختصاصات الاجتماعين المرحليين</w:t>
            </w:r>
            <w:r w:rsidRPr="002B3BF9">
              <w:rPr>
                <w:position w:val="2"/>
                <w:sz w:val="20"/>
                <w:szCs w:val="20"/>
                <w:rtl/>
                <w:lang w:val="en-GB"/>
              </w:rPr>
              <w:t>:</w:t>
            </w:r>
          </w:p>
          <w:p w14:paraId="64BF8920" w14:textId="77777777" w:rsidR="009F63AD" w:rsidRPr="002B3BF9" w:rsidRDefault="009F63AD" w:rsidP="00FC1E1B">
            <w:pPr>
              <w:tabs>
                <w:tab w:val="left" w:pos="284"/>
              </w:tabs>
              <w:spacing w:before="60" w:after="60" w:line="300" w:lineRule="exact"/>
              <w:ind w:left="284" w:hanging="284"/>
              <w:rPr>
                <w:spacing w:val="2"/>
                <w:position w:val="2"/>
                <w:sz w:val="20"/>
                <w:szCs w:val="20"/>
                <w:rtl/>
                <w:lang w:val="en-GB" w:bidi="ar-EG"/>
              </w:rPr>
            </w:pPr>
            <w:r w:rsidRPr="002B3BF9">
              <w:rPr>
                <w:rFonts w:hint="cs"/>
                <w:b/>
                <w:spacing w:val="2"/>
                <w:position w:val="2"/>
                <w:sz w:val="20"/>
                <w:szCs w:val="20"/>
                <w:lang w:val="en-GB"/>
              </w:rPr>
              <w:sym w:font="Symbol" w:char="F0B7"/>
            </w:r>
            <w:r w:rsidRPr="002B3BF9">
              <w:rPr>
                <w:b/>
                <w:spacing w:val="2"/>
                <w:position w:val="2"/>
                <w:sz w:val="20"/>
                <w:szCs w:val="20"/>
                <w:lang w:val="en-GB"/>
              </w:rPr>
              <w:tab/>
            </w:r>
            <w:r w:rsidRPr="002B3BF9">
              <w:rPr>
                <w:rFonts w:hint="cs"/>
                <w:b/>
                <w:spacing w:val="2"/>
                <w:position w:val="2"/>
                <w:sz w:val="20"/>
                <w:szCs w:val="20"/>
                <w:rtl/>
                <w:lang w:val="en-GB" w:bidi="ar-EG"/>
              </w:rPr>
              <w:t xml:space="preserve">الاجتماع الإلكتروني الأول: استعراض التوصية </w:t>
            </w:r>
            <w:r w:rsidRPr="002B3BF9">
              <w:rPr>
                <w:color w:val="000000"/>
                <w:spacing w:val="2"/>
                <w:position w:val="2"/>
                <w:sz w:val="20"/>
                <w:szCs w:val="20"/>
              </w:rPr>
              <w:t>ITU-T A.7</w:t>
            </w:r>
            <w:r w:rsidRPr="002B3BF9">
              <w:rPr>
                <w:rFonts w:hint="cs"/>
                <w:color w:val="000000"/>
                <w:spacing w:val="2"/>
                <w:position w:val="2"/>
                <w:sz w:val="20"/>
                <w:szCs w:val="20"/>
                <w:rtl/>
              </w:rPr>
              <w:t>.</w:t>
            </w:r>
          </w:p>
          <w:p w14:paraId="22FC8511" w14:textId="5A1D3B6E" w:rsidR="009F63AD" w:rsidRPr="002B3BF9" w:rsidRDefault="009F63AD" w:rsidP="00FC1E1B">
            <w:pPr>
              <w:tabs>
                <w:tab w:val="left" w:pos="284"/>
              </w:tabs>
              <w:spacing w:before="60" w:after="60" w:line="300" w:lineRule="exact"/>
              <w:ind w:left="284" w:hanging="284"/>
              <w:rPr>
                <w:b/>
                <w:spacing w:val="2"/>
                <w:position w:val="2"/>
                <w:sz w:val="20"/>
                <w:szCs w:val="20"/>
                <w:lang w:val="en-GB"/>
              </w:rPr>
            </w:pPr>
            <w:r w:rsidRPr="002B3BF9">
              <w:rPr>
                <w:rFonts w:hint="cs"/>
                <w:b/>
                <w:spacing w:val="2"/>
                <w:position w:val="2"/>
                <w:sz w:val="20"/>
                <w:szCs w:val="20"/>
                <w:lang w:val="en-GB"/>
              </w:rPr>
              <w:sym w:font="Symbol" w:char="F0B7"/>
            </w:r>
            <w:r w:rsidRPr="002B3BF9">
              <w:rPr>
                <w:b/>
                <w:spacing w:val="2"/>
                <w:position w:val="2"/>
                <w:sz w:val="20"/>
                <w:szCs w:val="20"/>
                <w:lang w:val="en-GB"/>
              </w:rPr>
              <w:tab/>
            </w:r>
            <w:r w:rsidRPr="00AC70D5">
              <w:rPr>
                <w:b/>
                <w:position w:val="2"/>
                <w:sz w:val="20"/>
                <w:szCs w:val="20"/>
                <w:rtl/>
                <w:lang w:val="en-GB"/>
              </w:rPr>
              <w:t xml:space="preserve">الاجتماع </w:t>
            </w:r>
            <w:r w:rsidRPr="00AC70D5">
              <w:rPr>
                <w:position w:val="2"/>
                <w:sz w:val="20"/>
                <w:szCs w:val="20"/>
                <w:rtl/>
                <w:lang w:val="en-GB" w:bidi="ar-EG"/>
              </w:rPr>
              <w:t xml:space="preserve">الإلكتروني </w:t>
            </w:r>
            <w:r w:rsidRPr="00AC70D5">
              <w:rPr>
                <w:rFonts w:hint="cs"/>
                <w:position w:val="2"/>
                <w:sz w:val="20"/>
                <w:szCs w:val="20"/>
                <w:rtl/>
                <w:lang w:val="en-GB" w:bidi="ar-EG"/>
              </w:rPr>
              <w:t>الثاني:</w:t>
            </w:r>
            <w:r w:rsidRPr="00AC70D5">
              <w:rPr>
                <w:rFonts w:hint="cs"/>
                <w:b/>
                <w:position w:val="2"/>
                <w:sz w:val="20"/>
                <w:szCs w:val="20"/>
                <w:rtl/>
                <w:lang w:val="en-GB" w:bidi="ar-EG"/>
              </w:rPr>
              <w:t xml:space="preserve"> استعراض</w:t>
            </w:r>
            <w:r w:rsidRPr="00AC70D5">
              <w:rPr>
                <w:rFonts w:hint="cs"/>
                <w:position w:val="2"/>
                <w:sz w:val="20"/>
                <w:szCs w:val="20"/>
                <w:rtl/>
                <w:lang w:val="en-GB" w:bidi="ar-EG"/>
              </w:rPr>
              <w:t xml:space="preserve"> </w:t>
            </w:r>
            <w:r w:rsidRPr="00AC70D5">
              <w:rPr>
                <w:position w:val="2"/>
                <w:sz w:val="20"/>
                <w:szCs w:val="20"/>
                <w:rtl/>
                <w:lang w:val="en-GB" w:bidi="ar-EG"/>
              </w:rPr>
              <w:t>القرار</w:t>
            </w:r>
            <w:r w:rsidR="00AC70D5" w:rsidRPr="00AC70D5">
              <w:rPr>
                <w:rFonts w:hint="cs"/>
                <w:position w:val="2"/>
                <w:sz w:val="20"/>
                <w:szCs w:val="20"/>
                <w:rtl/>
                <w:lang w:val="en-GB" w:bidi="ar-EG"/>
              </w:rPr>
              <w:t> </w:t>
            </w:r>
            <w:r w:rsidRPr="00AC70D5">
              <w:rPr>
                <w:position w:val="2"/>
                <w:sz w:val="20"/>
                <w:szCs w:val="20"/>
                <w:rtl/>
                <w:lang w:val="en-GB" w:bidi="ar-EG"/>
              </w:rPr>
              <w:t xml:space="preserve">1 والتوصية </w:t>
            </w:r>
            <w:r w:rsidRPr="00AC70D5">
              <w:rPr>
                <w:bCs/>
                <w:iCs/>
                <w:position w:val="2"/>
                <w:sz w:val="20"/>
                <w:szCs w:val="20"/>
              </w:rPr>
              <w:t>ITU-T A.1</w:t>
            </w:r>
            <w:r w:rsidRPr="00AC70D5">
              <w:rPr>
                <w:rFonts w:hint="cs"/>
                <w:b/>
                <w:i/>
                <w:position w:val="2"/>
                <w:sz w:val="20"/>
                <w:szCs w:val="20"/>
                <w:rtl/>
              </w:rPr>
              <w:t>.</w:t>
            </w:r>
          </w:p>
          <w:bookmarkEnd w:id="111"/>
          <w:p w14:paraId="4C899AFE" w14:textId="77777777" w:rsidR="009F63AD" w:rsidRPr="002B3BF9" w:rsidRDefault="009F63AD" w:rsidP="006E5327">
            <w:pPr>
              <w:keepNext/>
              <w:keepLines/>
              <w:tabs>
                <w:tab w:val="left" w:pos="284"/>
              </w:tabs>
              <w:spacing w:before="60" w:after="60" w:line="300" w:lineRule="exact"/>
              <w:rPr>
                <w:position w:val="2"/>
                <w:sz w:val="20"/>
                <w:szCs w:val="20"/>
                <w:rtl/>
                <w:lang w:val="en-GB"/>
              </w:rPr>
            </w:pPr>
            <w:r w:rsidRPr="002B3BF9">
              <w:rPr>
                <w:rFonts w:hint="cs"/>
                <w:position w:val="2"/>
                <w:sz w:val="20"/>
                <w:szCs w:val="20"/>
                <w:rtl/>
                <w:lang w:val="en-GB" w:bidi="ar-EG"/>
              </w:rPr>
              <w:t>وفي</w:t>
            </w:r>
            <w:r w:rsidRPr="002B3BF9">
              <w:rPr>
                <w:position w:val="2"/>
                <w:sz w:val="20"/>
                <w:szCs w:val="20"/>
                <w:rtl/>
                <w:lang w:val="en-GB" w:bidi="ar-EG"/>
              </w:rPr>
              <w:t xml:space="preserve"> </w:t>
            </w:r>
            <w:r w:rsidRPr="002B3BF9">
              <w:rPr>
                <w:rFonts w:hint="cs"/>
                <w:position w:val="2"/>
                <w:sz w:val="20"/>
                <w:szCs w:val="20"/>
                <w:rtl/>
                <w:lang w:val="en-GB" w:bidi="ar-EG"/>
              </w:rPr>
              <w:t>ك</w:t>
            </w:r>
            <w:r w:rsidRPr="002B3BF9">
              <w:rPr>
                <w:position w:val="2"/>
                <w:sz w:val="20"/>
                <w:szCs w:val="20"/>
                <w:rtl/>
                <w:lang w:val="en-GB" w:bidi="ar-EG"/>
              </w:rPr>
              <w:t xml:space="preserve">لا الاجتماعين، </w:t>
            </w:r>
            <w:r w:rsidRPr="002B3BF9">
              <w:rPr>
                <w:rFonts w:hint="cs"/>
                <w:position w:val="2"/>
                <w:sz w:val="20"/>
                <w:szCs w:val="20"/>
                <w:rtl/>
                <w:lang w:val="en-GB" w:bidi="ar-EG"/>
              </w:rPr>
              <w:t>ينبغي</w:t>
            </w:r>
            <w:r w:rsidRPr="002B3BF9">
              <w:rPr>
                <w:position w:val="2"/>
                <w:sz w:val="20"/>
                <w:szCs w:val="20"/>
                <w:rtl/>
                <w:lang w:val="en-GB" w:bidi="ar-EG"/>
              </w:rPr>
              <w:t xml:space="preserve"> </w:t>
            </w:r>
            <w:r w:rsidRPr="002B3BF9">
              <w:rPr>
                <w:rFonts w:hint="cs"/>
                <w:position w:val="2"/>
                <w:sz w:val="20"/>
                <w:szCs w:val="20"/>
                <w:rtl/>
                <w:lang w:val="en-GB" w:bidi="ar-EG"/>
              </w:rPr>
              <w:t>ل</w:t>
            </w:r>
            <w:r w:rsidRPr="002B3BF9">
              <w:rPr>
                <w:position w:val="2"/>
                <w:sz w:val="20"/>
                <w:szCs w:val="20"/>
                <w:rtl/>
                <w:lang w:val="en-GB" w:bidi="ar-EG"/>
              </w:rPr>
              <w:t xml:space="preserve">لمساهمين تقديم المشورة بشأن ما إذا كانوا يرغبون في </w:t>
            </w:r>
            <w:r w:rsidRPr="002B3BF9">
              <w:rPr>
                <w:rFonts w:hint="cs"/>
                <w:position w:val="2"/>
                <w:sz w:val="20"/>
                <w:szCs w:val="20"/>
                <w:rtl/>
                <w:lang w:val="en-GB" w:bidi="ar-EG"/>
              </w:rPr>
              <w:t>أن يُ</w:t>
            </w:r>
            <w:r w:rsidRPr="002B3BF9">
              <w:rPr>
                <w:position w:val="2"/>
                <w:sz w:val="20"/>
                <w:szCs w:val="20"/>
                <w:rtl/>
                <w:lang w:val="en-GB" w:bidi="ar-EG"/>
              </w:rPr>
              <w:t>نظر في أي مساهمة مقدمة إلى هذا الاجتماع، أو تقديم تحديث لأحد هذه المقترحات، أو أي مقترحات جديدة ضمن الاختصاصات المشار إليها</w:t>
            </w:r>
            <w:r w:rsidRPr="002B3BF9">
              <w:rPr>
                <w:rFonts w:hint="cs"/>
                <w:position w:val="2"/>
                <w:sz w:val="20"/>
                <w:szCs w:val="20"/>
                <w:rtl/>
                <w:lang w:val="en-GB" w:bidi="ar-EG"/>
              </w:rPr>
              <w:t>.</w:t>
            </w:r>
          </w:p>
          <w:p w14:paraId="560BD67E" w14:textId="71605878" w:rsidR="009F63AD" w:rsidRPr="002B3BF9" w:rsidRDefault="00C33185" w:rsidP="00FC1E1B">
            <w:pPr>
              <w:tabs>
                <w:tab w:val="left" w:pos="284"/>
              </w:tabs>
              <w:spacing w:before="60" w:after="60" w:line="300" w:lineRule="exact"/>
              <w:rPr>
                <w:spacing w:val="-6"/>
                <w:position w:val="2"/>
                <w:sz w:val="20"/>
                <w:szCs w:val="20"/>
              </w:rPr>
            </w:pPr>
            <w:r w:rsidRPr="002B3BF9">
              <w:rPr>
                <w:rFonts w:hint="cs"/>
                <w:b/>
                <w:spacing w:val="-6"/>
                <w:position w:val="2"/>
                <w:sz w:val="20"/>
                <w:szCs w:val="20"/>
                <w:lang w:val="en-GB"/>
              </w:rPr>
              <w:sym w:font="Symbol" w:char="F0B7"/>
            </w:r>
            <w:r w:rsidRPr="002B3BF9">
              <w:rPr>
                <w:b/>
                <w:spacing w:val="-6"/>
                <w:position w:val="2"/>
                <w:sz w:val="20"/>
                <w:szCs w:val="20"/>
                <w:lang w:val="en-GB"/>
              </w:rPr>
              <w:tab/>
            </w:r>
            <w:r w:rsidR="009F63AD" w:rsidRPr="002B3BF9">
              <w:rPr>
                <w:spacing w:val="-6"/>
                <w:position w:val="2"/>
                <w:sz w:val="20"/>
                <w:szCs w:val="20"/>
                <w:rtl/>
                <w:lang w:val="en-GB"/>
              </w:rPr>
              <w:t>الاجتماع المقبل للفريق الاستشاري لتقييس الاتصالات</w:t>
            </w:r>
            <w:r w:rsidR="009F63AD" w:rsidRPr="002B3BF9">
              <w:rPr>
                <w:rFonts w:hint="cs"/>
                <w:spacing w:val="-6"/>
                <w:position w:val="2"/>
                <w:sz w:val="20"/>
                <w:szCs w:val="20"/>
                <w:rtl/>
                <w:lang w:val="en-GB"/>
              </w:rPr>
              <w:t>.</w:t>
            </w:r>
          </w:p>
        </w:tc>
      </w:tr>
      <w:tr w:rsidR="009F63AD" w:rsidRPr="005317AC" w14:paraId="2CC6D946" w14:textId="77777777" w:rsidTr="002B3BF9">
        <w:trPr>
          <w:jc w:val="center"/>
        </w:trPr>
        <w:tc>
          <w:tcPr>
            <w:tcW w:w="1704" w:type="dxa"/>
            <w:shd w:val="clear" w:color="auto" w:fill="auto"/>
          </w:tcPr>
          <w:p w14:paraId="22A7C2D9" w14:textId="77777777" w:rsidR="009F63AD" w:rsidRPr="002B3BF9" w:rsidRDefault="009F63AD" w:rsidP="00FC1E1B">
            <w:pPr>
              <w:tabs>
                <w:tab w:val="left" w:pos="284"/>
              </w:tabs>
              <w:spacing w:before="60" w:after="60" w:line="300" w:lineRule="exact"/>
              <w:jc w:val="left"/>
              <w:rPr>
                <w:position w:val="2"/>
                <w:sz w:val="20"/>
                <w:szCs w:val="20"/>
              </w:rPr>
            </w:pPr>
            <w:r w:rsidRPr="002B3BF9">
              <w:rPr>
                <w:position w:val="2"/>
                <w:sz w:val="20"/>
                <w:szCs w:val="20"/>
                <w:rtl/>
              </w:rPr>
              <w:lastRenderedPageBreak/>
              <w:t>فريق المقرِّر المعني ببرنامج العمل</w:t>
            </w:r>
            <w:r w:rsidRPr="002B3BF9">
              <w:rPr>
                <w:rFonts w:hint="cs"/>
                <w:position w:val="2"/>
                <w:sz w:val="20"/>
                <w:szCs w:val="20"/>
                <w:rtl/>
              </w:rPr>
              <w:t xml:space="preserve"> </w:t>
            </w:r>
            <w:r w:rsidRPr="002B3BF9">
              <w:rPr>
                <w:position w:val="2"/>
                <w:sz w:val="20"/>
                <w:szCs w:val="20"/>
              </w:rPr>
              <w:br/>
            </w:r>
            <w:r w:rsidRPr="002B3BF9">
              <w:rPr>
                <w:rFonts w:eastAsia="Times New Roman"/>
                <w:position w:val="2"/>
                <w:sz w:val="20"/>
                <w:szCs w:val="20"/>
              </w:rPr>
              <w:t>(</w:t>
            </w:r>
            <w:r w:rsidRPr="002B3BF9">
              <w:rPr>
                <w:rFonts w:eastAsia="Times New Roman"/>
                <w:position w:val="2"/>
                <w:sz w:val="20"/>
                <w:szCs w:val="20"/>
                <w:lang w:val="en-GB"/>
              </w:rPr>
              <w:t>RG-WP</w:t>
            </w:r>
            <w:r w:rsidRPr="002B3BF9">
              <w:rPr>
                <w:rFonts w:eastAsia="Times New Roman"/>
                <w:position w:val="2"/>
                <w:sz w:val="20"/>
                <w:szCs w:val="20"/>
              </w:rPr>
              <w:t>)</w:t>
            </w:r>
          </w:p>
        </w:tc>
        <w:tc>
          <w:tcPr>
            <w:tcW w:w="1128" w:type="dxa"/>
            <w:shd w:val="clear" w:color="auto" w:fill="auto"/>
          </w:tcPr>
          <w:p w14:paraId="18EAB0F6" w14:textId="77777777" w:rsidR="009F63AD" w:rsidRPr="002B3BF9" w:rsidRDefault="00E40AEB" w:rsidP="00FC1E1B">
            <w:pPr>
              <w:tabs>
                <w:tab w:val="left" w:pos="284"/>
              </w:tabs>
              <w:spacing w:before="60" w:after="60" w:line="300" w:lineRule="exact"/>
              <w:rPr>
                <w:position w:val="2"/>
                <w:sz w:val="20"/>
                <w:szCs w:val="20"/>
                <w:highlight w:val="yellow"/>
              </w:rPr>
            </w:pPr>
            <w:hyperlink r:id="rId83" w:history="1">
              <w:r w:rsidR="009F63AD" w:rsidRPr="002B3BF9">
                <w:rPr>
                  <w:rStyle w:val="Hyperlink"/>
                  <w:position w:val="2"/>
                  <w:sz w:val="20"/>
                  <w:szCs w:val="20"/>
                </w:rPr>
                <w:t>TD655</w:t>
              </w:r>
            </w:hyperlink>
            <w:r w:rsidR="009F63AD" w:rsidRPr="002B3BF9">
              <w:rPr>
                <w:rStyle w:val="Hyperlink"/>
                <w:position w:val="2"/>
                <w:sz w:val="20"/>
                <w:szCs w:val="20"/>
              </w:rPr>
              <w:t>-R1</w:t>
            </w:r>
          </w:p>
        </w:tc>
        <w:tc>
          <w:tcPr>
            <w:tcW w:w="3543" w:type="dxa"/>
            <w:shd w:val="clear" w:color="auto" w:fill="auto"/>
          </w:tcPr>
          <w:p w14:paraId="7E9394B2" w14:textId="0FF1A28E"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position w:val="2"/>
                <w:sz w:val="20"/>
                <w:szCs w:val="20"/>
                <w:rtl/>
                <w:lang w:bidi="ar-EG"/>
              </w:rPr>
              <w:t>بيان اتصال</w:t>
            </w:r>
            <w:r w:rsidRPr="002B3BF9">
              <w:rPr>
                <w:rFonts w:hint="cs"/>
                <w:position w:val="2"/>
                <w:sz w:val="20"/>
                <w:szCs w:val="20"/>
                <w:rtl/>
                <w:lang w:bidi="ar-EG"/>
              </w:rPr>
              <w:t xml:space="preserve"> </w:t>
            </w:r>
            <w:r w:rsidRPr="002B3BF9">
              <w:rPr>
                <w:position w:val="2"/>
                <w:sz w:val="20"/>
                <w:szCs w:val="20"/>
                <w:rtl/>
                <w:lang w:bidi="ar-EG"/>
              </w:rPr>
              <w:t xml:space="preserve">صادر بشأن إنشاء المسألة </w:t>
            </w:r>
            <w:r w:rsidRPr="002B3BF9">
              <w:rPr>
                <w:rFonts w:hint="cs"/>
                <w:position w:val="2"/>
                <w:sz w:val="20"/>
                <w:szCs w:val="20"/>
                <w:rtl/>
                <w:lang w:bidi="ar-EG"/>
              </w:rPr>
              <w:t>16</w:t>
            </w:r>
            <w:r w:rsidRPr="002B3BF9">
              <w:rPr>
                <w:position w:val="2"/>
                <w:sz w:val="20"/>
                <w:szCs w:val="20"/>
                <w:rtl/>
                <w:lang w:bidi="ar-EG"/>
              </w:rPr>
              <w:t>/</w:t>
            </w:r>
            <w:r w:rsidRPr="002B3BF9">
              <w:rPr>
                <w:rFonts w:hint="cs"/>
                <w:position w:val="2"/>
                <w:sz w:val="20"/>
                <w:szCs w:val="20"/>
                <w:rtl/>
                <w:lang w:bidi="ar-EG"/>
              </w:rPr>
              <w:t>23</w:t>
            </w:r>
            <w:r w:rsidRPr="002B3BF9">
              <w:rPr>
                <w:position w:val="2"/>
                <w:sz w:val="20"/>
                <w:szCs w:val="20"/>
                <w:rtl/>
                <w:lang w:bidi="ar-EG"/>
              </w:rPr>
              <w:t xml:space="preserve"> الجديدة (الأنظمة والخدمات المتعلقة بالثقافة الرقمية) </w:t>
            </w:r>
            <w:r w:rsidRPr="002B3BF9">
              <w:rPr>
                <w:rFonts w:hint="cs"/>
                <w:position w:val="2"/>
                <w:sz w:val="20"/>
                <w:szCs w:val="20"/>
                <w:rtl/>
                <w:lang w:bidi="ar-EG"/>
              </w:rPr>
              <w:t>إلى</w:t>
            </w:r>
            <w:r w:rsidRPr="002B3BF9">
              <w:rPr>
                <w:position w:val="2"/>
                <w:sz w:val="20"/>
                <w:szCs w:val="20"/>
                <w:rtl/>
                <w:lang w:bidi="ar-EG"/>
              </w:rPr>
              <w:t xml:space="preserve"> لجنة الدراسات 16 </w:t>
            </w:r>
            <w:r w:rsidRPr="002B3BF9">
              <w:rPr>
                <w:position w:val="2"/>
                <w:sz w:val="20"/>
                <w:szCs w:val="20"/>
              </w:rPr>
              <w:t>(</w:t>
            </w:r>
            <w:hyperlink r:id="rId84" w:history="1">
              <w:r w:rsidRPr="002B3BF9">
                <w:rPr>
                  <w:rStyle w:val="Hyperlink"/>
                  <w:position w:val="2"/>
                  <w:sz w:val="20"/>
                  <w:szCs w:val="20"/>
                </w:rPr>
                <w:t>TSAG-LS26</w:t>
              </w:r>
            </w:hyperlink>
            <w:r w:rsidRPr="002B3BF9">
              <w:rPr>
                <w:position w:val="2"/>
                <w:sz w:val="20"/>
                <w:szCs w:val="20"/>
              </w:rPr>
              <w:t>)</w:t>
            </w:r>
          </w:p>
          <w:p w14:paraId="7EBC6DDE" w14:textId="1D5CC4E8"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position w:val="2"/>
                <w:sz w:val="20"/>
                <w:szCs w:val="20"/>
                <w:rtl/>
                <w:lang w:bidi="ar-EG"/>
              </w:rPr>
              <w:t>بيان اتصال</w:t>
            </w:r>
            <w:r w:rsidRPr="002B3BF9">
              <w:rPr>
                <w:rFonts w:hint="cs"/>
                <w:position w:val="2"/>
                <w:sz w:val="20"/>
                <w:szCs w:val="20"/>
                <w:rtl/>
                <w:lang w:bidi="ar-EG"/>
              </w:rPr>
              <w:t xml:space="preserve"> </w:t>
            </w:r>
            <w:r w:rsidRPr="002B3BF9">
              <w:rPr>
                <w:position w:val="2"/>
                <w:sz w:val="20"/>
                <w:szCs w:val="20"/>
                <w:rtl/>
                <w:lang w:bidi="ar-EG"/>
              </w:rPr>
              <w:t>صادر إلى جميع لجان دراسات قطاع تقييس الاتصالات بشأن الأعمال التحضيرية للجمعية العالمية لتقييس الاتصالات لعام 20</w:t>
            </w:r>
            <w:r w:rsidRPr="002B3BF9">
              <w:rPr>
                <w:rFonts w:hint="cs"/>
                <w:position w:val="2"/>
                <w:sz w:val="20"/>
                <w:szCs w:val="20"/>
                <w:rtl/>
                <w:lang w:bidi="ar-EG"/>
              </w:rPr>
              <w:t>20</w:t>
            </w:r>
            <w:r w:rsidRPr="002B3BF9">
              <w:rPr>
                <w:position w:val="2"/>
                <w:sz w:val="20"/>
                <w:szCs w:val="20"/>
                <w:rtl/>
                <w:lang w:bidi="ar-EG"/>
              </w:rPr>
              <w:t xml:space="preserve"> </w:t>
            </w:r>
            <w:r w:rsidRPr="002B3BF9">
              <w:rPr>
                <w:rFonts w:hint="cs"/>
                <w:position w:val="2"/>
                <w:sz w:val="20"/>
                <w:szCs w:val="20"/>
                <w:rtl/>
                <w:lang w:bidi="ar-EG"/>
              </w:rPr>
              <w:t>فيما يخص</w:t>
            </w:r>
            <w:r w:rsidRPr="002B3BF9">
              <w:rPr>
                <w:position w:val="2"/>
                <w:sz w:val="20"/>
                <w:szCs w:val="20"/>
                <w:rtl/>
                <w:lang w:bidi="ar-EG"/>
              </w:rPr>
              <w:t xml:space="preserve"> برنامج </w:t>
            </w:r>
            <w:r w:rsidRPr="002B3BF9">
              <w:rPr>
                <w:rFonts w:hint="cs"/>
                <w:position w:val="2"/>
                <w:sz w:val="20"/>
                <w:szCs w:val="20"/>
                <w:rtl/>
                <w:lang w:bidi="ar-EG"/>
              </w:rPr>
              <w:t>العمل والهيكل</w:t>
            </w:r>
            <w:r w:rsidR="00AC70D5">
              <w:rPr>
                <w:rFonts w:hint="cs"/>
                <w:position w:val="2"/>
                <w:sz w:val="20"/>
                <w:szCs w:val="20"/>
                <w:rtl/>
                <w:lang w:bidi="ar-EG"/>
              </w:rPr>
              <w:t xml:space="preserve"> </w:t>
            </w:r>
            <w:r w:rsidRPr="002B3BF9">
              <w:rPr>
                <w:position w:val="2"/>
                <w:sz w:val="20"/>
                <w:szCs w:val="20"/>
              </w:rPr>
              <w:t>(</w:t>
            </w:r>
            <w:hyperlink r:id="rId85" w:history="1">
              <w:r w:rsidRPr="002B3BF9">
                <w:rPr>
                  <w:rStyle w:val="Hyperlink"/>
                  <w:position w:val="2"/>
                  <w:sz w:val="20"/>
                  <w:szCs w:val="20"/>
                </w:rPr>
                <w:t>TSAG-LS27</w:t>
              </w:r>
            </w:hyperlink>
            <w:r w:rsidRPr="002B3BF9">
              <w:rPr>
                <w:position w:val="2"/>
                <w:sz w:val="20"/>
                <w:szCs w:val="20"/>
              </w:rPr>
              <w:t>)</w:t>
            </w:r>
            <w:r w:rsidR="00AC70D5">
              <w:rPr>
                <w:rFonts w:hint="cs"/>
                <w:position w:val="2"/>
                <w:sz w:val="20"/>
                <w:szCs w:val="20"/>
                <w:rtl/>
              </w:rPr>
              <w:t>.</w:t>
            </w:r>
          </w:p>
          <w:p w14:paraId="1DCFCB92" w14:textId="2B354BB9"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position w:val="2"/>
                <w:sz w:val="20"/>
                <w:szCs w:val="20"/>
              </w:rPr>
              <w:sym w:font="Symbol" w:char="F0B7"/>
            </w:r>
            <w:r w:rsidRPr="002B3BF9">
              <w:rPr>
                <w:position w:val="2"/>
                <w:sz w:val="20"/>
                <w:szCs w:val="20"/>
              </w:rPr>
              <w:tab/>
            </w:r>
            <w:r w:rsidRPr="002B3BF9">
              <w:rPr>
                <w:position w:val="2"/>
                <w:sz w:val="20"/>
                <w:szCs w:val="20"/>
                <w:rtl/>
                <w:lang w:bidi="ar-EG"/>
              </w:rPr>
              <w:t>بيان اتصال</w:t>
            </w:r>
            <w:r w:rsidRPr="002B3BF9">
              <w:rPr>
                <w:rFonts w:hint="cs"/>
                <w:position w:val="2"/>
                <w:sz w:val="20"/>
                <w:szCs w:val="20"/>
                <w:rtl/>
                <w:lang w:bidi="ar-EG"/>
              </w:rPr>
              <w:t xml:space="preserve"> </w:t>
            </w:r>
            <w:r w:rsidRPr="002B3BF9">
              <w:rPr>
                <w:position w:val="2"/>
                <w:sz w:val="20"/>
                <w:szCs w:val="20"/>
                <w:rtl/>
                <w:lang w:bidi="ar-EG"/>
              </w:rPr>
              <w:t xml:space="preserve">صادر إلى جميع </w:t>
            </w:r>
            <w:r w:rsidRPr="002B3BF9">
              <w:rPr>
                <w:rFonts w:hint="cs"/>
                <w:position w:val="2"/>
                <w:sz w:val="20"/>
                <w:szCs w:val="20"/>
                <w:rtl/>
                <w:lang w:bidi="ar-EG"/>
              </w:rPr>
              <w:t>ال</w:t>
            </w:r>
            <w:r w:rsidRPr="002B3BF9">
              <w:rPr>
                <w:position w:val="2"/>
                <w:sz w:val="20"/>
                <w:szCs w:val="20"/>
                <w:rtl/>
                <w:lang w:bidi="ar-EG"/>
              </w:rPr>
              <w:t xml:space="preserve">منظمات </w:t>
            </w:r>
            <w:r w:rsidRPr="002B3BF9">
              <w:rPr>
                <w:rFonts w:hint="cs"/>
                <w:position w:val="2"/>
                <w:sz w:val="20"/>
                <w:szCs w:val="20"/>
                <w:rtl/>
                <w:lang w:bidi="ar-EG"/>
              </w:rPr>
              <w:t>ال</w:t>
            </w:r>
            <w:r w:rsidRPr="002B3BF9">
              <w:rPr>
                <w:position w:val="2"/>
                <w:sz w:val="20"/>
                <w:szCs w:val="20"/>
                <w:rtl/>
                <w:lang w:bidi="ar-EG"/>
              </w:rPr>
              <w:t>إقليمية بشأن الأعمال التحضيرية للجمعية العالمية لتقييس الاتصالات لعام 20</w:t>
            </w:r>
            <w:r w:rsidRPr="002B3BF9">
              <w:rPr>
                <w:rFonts w:hint="cs"/>
                <w:position w:val="2"/>
                <w:sz w:val="20"/>
                <w:szCs w:val="20"/>
                <w:rtl/>
                <w:lang w:bidi="ar-EG"/>
              </w:rPr>
              <w:t>20</w:t>
            </w:r>
            <w:r w:rsidRPr="002B3BF9">
              <w:rPr>
                <w:position w:val="2"/>
                <w:sz w:val="20"/>
                <w:szCs w:val="20"/>
                <w:rtl/>
                <w:lang w:bidi="ar-EG"/>
              </w:rPr>
              <w:t xml:space="preserve"> </w:t>
            </w:r>
            <w:r w:rsidRPr="002B3BF9">
              <w:rPr>
                <w:rFonts w:hint="cs"/>
                <w:position w:val="2"/>
                <w:sz w:val="20"/>
                <w:szCs w:val="20"/>
                <w:rtl/>
                <w:lang w:bidi="ar-EG"/>
              </w:rPr>
              <w:t>فيما يخص</w:t>
            </w:r>
            <w:r w:rsidRPr="002B3BF9">
              <w:rPr>
                <w:position w:val="2"/>
                <w:sz w:val="20"/>
                <w:szCs w:val="20"/>
                <w:rtl/>
                <w:lang w:bidi="ar-EG"/>
              </w:rPr>
              <w:t xml:space="preserve"> برنامج </w:t>
            </w:r>
            <w:r w:rsidRPr="002B3BF9">
              <w:rPr>
                <w:rFonts w:hint="cs"/>
                <w:position w:val="2"/>
                <w:sz w:val="20"/>
                <w:szCs w:val="20"/>
                <w:rtl/>
                <w:lang w:bidi="ar-EG"/>
              </w:rPr>
              <w:t>العمل والهيكل</w:t>
            </w:r>
            <w:r w:rsidR="00C33185" w:rsidRPr="002B3BF9">
              <w:rPr>
                <w:rFonts w:hint="cs"/>
                <w:position w:val="2"/>
                <w:sz w:val="20"/>
                <w:szCs w:val="20"/>
                <w:rtl/>
                <w:lang w:bidi="ar-EG"/>
              </w:rPr>
              <w:t xml:space="preserve"> </w:t>
            </w:r>
            <w:r w:rsidRPr="002B3BF9">
              <w:rPr>
                <w:position w:val="2"/>
                <w:sz w:val="20"/>
                <w:szCs w:val="20"/>
              </w:rPr>
              <w:t>(</w:t>
            </w:r>
            <w:hyperlink r:id="rId86" w:history="1">
              <w:r w:rsidRPr="002B3BF9">
                <w:rPr>
                  <w:rStyle w:val="Hyperlink"/>
                  <w:position w:val="2"/>
                  <w:sz w:val="20"/>
                  <w:szCs w:val="20"/>
                </w:rPr>
                <w:t>TSAG-LS28</w:t>
              </w:r>
            </w:hyperlink>
            <w:r w:rsidRPr="002B3BF9">
              <w:rPr>
                <w:position w:val="2"/>
                <w:sz w:val="20"/>
                <w:szCs w:val="20"/>
              </w:rPr>
              <w:t>)</w:t>
            </w:r>
            <w:r w:rsidR="00C33185" w:rsidRPr="002B3BF9">
              <w:rPr>
                <w:rFonts w:hint="cs"/>
                <w:position w:val="2"/>
                <w:sz w:val="20"/>
                <w:szCs w:val="20"/>
                <w:rtl/>
              </w:rPr>
              <w:t>.</w:t>
            </w:r>
          </w:p>
        </w:tc>
        <w:tc>
          <w:tcPr>
            <w:tcW w:w="3546" w:type="dxa"/>
            <w:shd w:val="clear" w:color="auto" w:fill="auto"/>
          </w:tcPr>
          <w:p w14:paraId="47C1657F" w14:textId="6CC99065" w:rsidR="009F63AD" w:rsidRPr="002B3BF9" w:rsidRDefault="009F63AD" w:rsidP="00FC1E1B">
            <w:pPr>
              <w:tabs>
                <w:tab w:val="left" w:pos="284"/>
              </w:tabs>
              <w:spacing w:before="60" w:after="60" w:line="300" w:lineRule="exact"/>
              <w:ind w:left="284" w:hanging="284"/>
              <w:jc w:val="left"/>
              <w:rPr>
                <w:position w:val="2"/>
                <w:sz w:val="20"/>
                <w:szCs w:val="20"/>
                <w:rtl/>
                <w:lang w:bidi="ar-EG"/>
              </w:rPr>
            </w:pPr>
            <w:r w:rsidRPr="002B3BF9">
              <w:rPr>
                <w:position w:val="2"/>
                <w:sz w:val="20"/>
                <w:szCs w:val="20"/>
              </w:rPr>
              <w:sym w:font="Symbol" w:char="F0B7"/>
            </w:r>
            <w:r w:rsidRPr="002B3BF9">
              <w:rPr>
                <w:position w:val="2"/>
                <w:sz w:val="20"/>
                <w:szCs w:val="20"/>
              </w:rPr>
              <w:tab/>
            </w:r>
            <w:r w:rsidRPr="002B3BF9">
              <w:rPr>
                <w:position w:val="2"/>
                <w:sz w:val="20"/>
                <w:szCs w:val="20"/>
                <w:rtl/>
                <w:lang w:bidi="ar-EG"/>
              </w:rPr>
              <w:t xml:space="preserve">اجتماع </w:t>
            </w:r>
            <w:r w:rsidRPr="002B3BF9">
              <w:rPr>
                <w:rFonts w:hint="cs"/>
                <w:position w:val="2"/>
                <w:sz w:val="20"/>
                <w:szCs w:val="20"/>
                <w:rtl/>
                <w:lang w:bidi="ar-EG"/>
              </w:rPr>
              <w:t>مرحلي</w:t>
            </w:r>
            <w:r w:rsidRPr="002B3BF9">
              <w:rPr>
                <w:position w:val="2"/>
                <w:sz w:val="20"/>
                <w:szCs w:val="20"/>
                <w:rtl/>
                <w:lang w:bidi="ar-EG"/>
              </w:rPr>
              <w:t xml:space="preserve"> واحد</w:t>
            </w:r>
            <w:r w:rsidRPr="002B3BF9">
              <w:rPr>
                <w:rFonts w:hint="cs"/>
                <w:position w:val="2"/>
                <w:sz w:val="20"/>
                <w:szCs w:val="20"/>
                <w:rtl/>
                <w:lang w:bidi="ar-EG"/>
              </w:rPr>
              <w:t>، تتاح له</w:t>
            </w:r>
            <w:r w:rsidR="006E5327" w:rsidRPr="002B3BF9">
              <w:rPr>
                <w:rFonts w:hint="cs"/>
                <w:position w:val="2"/>
                <w:sz w:val="20"/>
                <w:szCs w:val="20"/>
                <w:rtl/>
                <w:lang w:bidi="ar-EG"/>
              </w:rPr>
              <w:t xml:space="preserve"> </w:t>
            </w:r>
            <w:r w:rsidRPr="002B3BF9">
              <w:rPr>
                <w:position w:val="2"/>
                <w:sz w:val="20"/>
                <w:szCs w:val="20"/>
                <w:rtl/>
                <w:lang w:bidi="ar-EG"/>
              </w:rPr>
              <w:t xml:space="preserve">مرافق </w:t>
            </w:r>
            <w:r w:rsidRPr="002B3BF9">
              <w:rPr>
                <w:rFonts w:hint="cs"/>
                <w:position w:val="2"/>
                <w:sz w:val="20"/>
                <w:szCs w:val="20"/>
                <w:rtl/>
                <w:lang w:bidi="ar-EG"/>
              </w:rPr>
              <w:t>المشاركة عن بعد،</w:t>
            </w:r>
            <w:r w:rsidRPr="002B3BF9">
              <w:rPr>
                <w:position w:val="2"/>
                <w:sz w:val="20"/>
                <w:szCs w:val="20"/>
                <w:rtl/>
                <w:lang w:bidi="ar-EG"/>
              </w:rPr>
              <w:t xml:space="preserve"> في جنيف، سويسرا،</w:t>
            </w:r>
            <w:r w:rsidRPr="002B3BF9">
              <w:rPr>
                <w:rFonts w:hint="cs"/>
                <w:position w:val="2"/>
                <w:sz w:val="20"/>
                <w:szCs w:val="20"/>
                <w:rtl/>
                <w:lang w:bidi="ar-EG"/>
              </w:rPr>
              <w:t xml:space="preserve"> في الفترة</w:t>
            </w:r>
            <w:r w:rsidRPr="002B3BF9">
              <w:rPr>
                <w:position w:val="2"/>
                <w:sz w:val="20"/>
                <w:szCs w:val="20"/>
                <w:rtl/>
                <w:lang w:bidi="ar-EG"/>
              </w:rPr>
              <w:t xml:space="preserve"> 5-7 أغسطس 2020، بهدف إحراز تقدم في مناقشات إعادة الهيكلة.</w:t>
            </w:r>
          </w:p>
          <w:p w14:paraId="615FA196" w14:textId="36BFB5E5" w:rsidR="009F63AD" w:rsidRPr="002B3BF9" w:rsidRDefault="009F63AD" w:rsidP="00FC1E1B">
            <w:pPr>
              <w:tabs>
                <w:tab w:val="left" w:pos="284"/>
              </w:tabs>
              <w:spacing w:before="60" w:after="60" w:line="300" w:lineRule="exact"/>
              <w:ind w:left="284" w:hanging="284"/>
              <w:jc w:val="left"/>
              <w:rPr>
                <w:position w:val="2"/>
                <w:sz w:val="20"/>
                <w:szCs w:val="20"/>
              </w:rPr>
            </w:pPr>
            <w:r w:rsidRPr="002B3BF9">
              <w:rPr>
                <w:rFonts w:eastAsia="SimSun" w:hint="cs"/>
                <w:b/>
                <w:position w:val="2"/>
                <w:sz w:val="20"/>
                <w:szCs w:val="20"/>
                <w:lang w:val="en-GB" w:eastAsia="ja-JP"/>
              </w:rPr>
              <w:sym w:font="Symbol" w:char="F0B7"/>
            </w:r>
            <w:r w:rsidRPr="002B3BF9">
              <w:rPr>
                <w:rFonts w:eastAsia="SimSun"/>
                <w:b/>
                <w:position w:val="2"/>
                <w:sz w:val="20"/>
                <w:szCs w:val="20"/>
                <w:lang w:val="en-GB" w:eastAsia="ja-JP"/>
              </w:rPr>
              <w:tab/>
            </w:r>
            <w:r w:rsidRPr="002B3BF9">
              <w:rPr>
                <w:position w:val="2"/>
                <w:sz w:val="20"/>
                <w:szCs w:val="20"/>
                <w:rtl/>
                <w:lang w:val="en-GB"/>
              </w:rPr>
              <w:t>الاجتماع المقبل للفريق الاستشاري لتقييس</w:t>
            </w:r>
            <w:r w:rsidR="00304D8F" w:rsidRPr="002B3BF9">
              <w:rPr>
                <w:rFonts w:hint="cs"/>
                <w:position w:val="2"/>
                <w:sz w:val="20"/>
                <w:szCs w:val="20"/>
                <w:rtl/>
                <w:lang w:val="en-GB"/>
              </w:rPr>
              <w:t xml:space="preserve"> </w:t>
            </w:r>
            <w:r w:rsidRPr="002B3BF9">
              <w:rPr>
                <w:position w:val="2"/>
                <w:sz w:val="20"/>
                <w:szCs w:val="20"/>
                <w:rtl/>
                <w:lang w:val="en-GB"/>
              </w:rPr>
              <w:t>الاتصالات</w:t>
            </w:r>
            <w:r w:rsidRPr="002B3BF9">
              <w:rPr>
                <w:rFonts w:hint="cs"/>
                <w:position w:val="2"/>
                <w:sz w:val="20"/>
                <w:szCs w:val="20"/>
                <w:rtl/>
                <w:lang w:val="en-GB"/>
              </w:rPr>
              <w:t>.</w:t>
            </w:r>
          </w:p>
        </w:tc>
      </w:tr>
    </w:tbl>
    <w:p w14:paraId="638A2DD7" w14:textId="77777777" w:rsidR="009F63AD" w:rsidRDefault="009F63AD" w:rsidP="009F63AD">
      <w:pPr>
        <w:rPr>
          <w:lang w:bidi="ar-EG"/>
        </w:rPr>
      </w:pPr>
    </w:p>
    <w:p w14:paraId="470D8206" w14:textId="77777777" w:rsidR="009F63AD" w:rsidRDefault="009F63AD" w:rsidP="009F63AD">
      <w:pPr>
        <w:tabs>
          <w:tab w:val="clear" w:pos="794"/>
        </w:tabs>
        <w:bidi w:val="0"/>
        <w:spacing w:before="0" w:after="160" w:line="259" w:lineRule="auto"/>
        <w:jc w:val="left"/>
        <w:rPr>
          <w:rtl/>
          <w:lang w:bidi="ar-EG"/>
        </w:rPr>
      </w:pPr>
      <w:r>
        <w:rPr>
          <w:rtl/>
          <w:lang w:bidi="ar-EG"/>
        </w:rPr>
        <w:br w:type="page"/>
      </w:r>
    </w:p>
    <w:p w14:paraId="6C41EFC0" w14:textId="77777777" w:rsidR="009F63AD" w:rsidRPr="003B4B53" w:rsidRDefault="009F63AD" w:rsidP="009F63AD">
      <w:pPr>
        <w:pStyle w:val="AnnexNo"/>
        <w:rPr>
          <w:rtl/>
          <w:lang w:bidi="ar-EG"/>
        </w:rPr>
      </w:pPr>
      <w:bookmarkStart w:id="112" w:name="_Toc536023686"/>
      <w:bookmarkStart w:id="113" w:name="_Toc536023860"/>
      <w:bookmarkStart w:id="114" w:name="_Toc27402630"/>
      <w:bookmarkStart w:id="115" w:name="_Toc38273084"/>
      <w:r w:rsidRPr="003B4B53">
        <w:rPr>
          <w:rFonts w:hint="cs"/>
          <w:rtl/>
        </w:rPr>
        <w:lastRenderedPageBreak/>
        <w:t>الملحق</w:t>
      </w:r>
      <w:r w:rsidRPr="003B4B53">
        <w:rPr>
          <w:rFonts w:hint="cs"/>
          <w:rtl/>
          <w:lang w:bidi="ar-EG"/>
        </w:rPr>
        <w:t xml:space="preserve"> </w:t>
      </w:r>
      <w:r w:rsidRPr="003B4B53">
        <w:rPr>
          <w:lang w:bidi="ar-EG"/>
        </w:rPr>
        <w:t>B</w:t>
      </w:r>
      <w:bookmarkEnd w:id="112"/>
      <w:bookmarkEnd w:id="113"/>
      <w:bookmarkEnd w:id="114"/>
      <w:bookmarkEnd w:id="115"/>
    </w:p>
    <w:p w14:paraId="38979535" w14:textId="77777777" w:rsidR="009F63AD" w:rsidRDefault="009F63AD" w:rsidP="009F63AD">
      <w:pPr>
        <w:pStyle w:val="Annextitle"/>
      </w:pPr>
      <w:bookmarkStart w:id="116" w:name="_Toc536023861"/>
      <w:bookmarkStart w:id="117" w:name="_Toc27402631"/>
      <w:bookmarkStart w:id="118" w:name="_Toc38273085"/>
      <w:r w:rsidRPr="003B4B53">
        <w:rPr>
          <w:rFonts w:hint="cs"/>
          <w:rtl/>
        </w:rPr>
        <w:t xml:space="preserve">برنامج عمل </w:t>
      </w:r>
      <w:r w:rsidRPr="003B4B53">
        <w:rPr>
          <w:rtl/>
        </w:rPr>
        <w:t>الفريق الاستشاري لتقييس الاتصالات</w:t>
      </w:r>
      <w:bookmarkEnd w:id="116"/>
      <w:bookmarkEnd w:id="117"/>
      <w:bookmarkEnd w:id="118"/>
    </w:p>
    <w:tbl>
      <w:tblPr>
        <w:bidiVisual/>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376"/>
        <w:gridCol w:w="3685"/>
        <w:gridCol w:w="1000"/>
        <w:gridCol w:w="1150"/>
        <w:gridCol w:w="1538"/>
      </w:tblGrid>
      <w:tr w:rsidR="009F63AD" w:rsidRPr="00E05857" w14:paraId="2698166D" w14:textId="77777777" w:rsidTr="00304D8F">
        <w:trPr>
          <w:tblHeader/>
          <w:jc w:val="center"/>
        </w:trPr>
        <w:tc>
          <w:tcPr>
            <w:tcW w:w="996" w:type="dxa"/>
            <w:tcBorders>
              <w:top w:val="single" w:sz="12" w:space="0" w:color="auto"/>
              <w:bottom w:val="single" w:sz="12" w:space="0" w:color="auto"/>
            </w:tcBorders>
            <w:shd w:val="clear" w:color="auto" w:fill="auto"/>
          </w:tcPr>
          <w:p w14:paraId="2A43E0DB" w14:textId="77777777"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بند العمل</w:t>
            </w:r>
          </w:p>
        </w:tc>
        <w:tc>
          <w:tcPr>
            <w:tcW w:w="1376" w:type="dxa"/>
            <w:tcBorders>
              <w:top w:val="single" w:sz="12" w:space="0" w:color="auto"/>
              <w:bottom w:val="single" w:sz="12" w:space="0" w:color="auto"/>
            </w:tcBorders>
            <w:shd w:val="clear" w:color="auto" w:fill="auto"/>
          </w:tcPr>
          <w:p w14:paraId="0915F9CB" w14:textId="7806CC31"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جديدة/مراجعة</w:t>
            </w:r>
          </w:p>
        </w:tc>
        <w:tc>
          <w:tcPr>
            <w:tcW w:w="3685" w:type="dxa"/>
            <w:tcBorders>
              <w:top w:val="single" w:sz="12" w:space="0" w:color="auto"/>
              <w:bottom w:val="single" w:sz="12" w:space="0" w:color="auto"/>
            </w:tcBorders>
            <w:shd w:val="clear" w:color="auto" w:fill="auto"/>
          </w:tcPr>
          <w:p w14:paraId="2B1C981F" w14:textId="77777777"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العنوان</w:t>
            </w:r>
          </w:p>
        </w:tc>
        <w:tc>
          <w:tcPr>
            <w:tcW w:w="1000" w:type="dxa"/>
            <w:tcBorders>
              <w:top w:val="single" w:sz="12" w:space="0" w:color="auto"/>
              <w:bottom w:val="single" w:sz="12" w:space="0" w:color="auto"/>
            </w:tcBorders>
            <w:shd w:val="clear" w:color="auto" w:fill="auto"/>
          </w:tcPr>
          <w:p w14:paraId="030499A8" w14:textId="77777777"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المحرر</w:t>
            </w:r>
          </w:p>
        </w:tc>
        <w:tc>
          <w:tcPr>
            <w:tcW w:w="1150" w:type="dxa"/>
            <w:tcBorders>
              <w:top w:val="single" w:sz="12" w:space="0" w:color="auto"/>
              <w:bottom w:val="single" w:sz="12" w:space="0" w:color="auto"/>
            </w:tcBorders>
            <w:shd w:val="clear" w:color="auto" w:fill="auto"/>
          </w:tcPr>
          <w:p w14:paraId="628784F1" w14:textId="77777777"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 xml:space="preserve">أحدث مشروع </w:t>
            </w:r>
            <w:r w:rsidRPr="00E05857">
              <w:rPr>
                <w:rFonts w:ascii="Dubai" w:hAnsi="Dubai" w:cs="Dubai"/>
                <w:position w:val="2"/>
                <w:szCs w:val="20"/>
                <w:rtl/>
              </w:rPr>
              <w:br/>
            </w:r>
            <w:r w:rsidRPr="00E05857">
              <w:rPr>
                <w:rFonts w:ascii="Dubai" w:hAnsi="Dubai" w:cs="Dubai" w:hint="cs"/>
                <w:position w:val="2"/>
                <w:szCs w:val="20"/>
                <w:rtl/>
              </w:rPr>
              <w:t xml:space="preserve">مُتاح في </w:t>
            </w:r>
          </w:p>
        </w:tc>
        <w:tc>
          <w:tcPr>
            <w:tcW w:w="1538" w:type="dxa"/>
            <w:tcBorders>
              <w:top w:val="single" w:sz="12" w:space="0" w:color="auto"/>
              <w:bottom w:val="single" w:sz="12" w:space="0" w:color="auto"/>
            </w:tcBorders>
            <w:shd w:val="clear" w:color="auto" w:fill="auto"/>
          </w:tcPr>
          <w:p w14:paraId="0403F343" w14:textId="77777777" w:rsidR="009F63AD" w:rsidRPr="00E05857" w:rsidRDefault="009F63AD" w:rsidP="00872214">
            <w:pPr>
              <w:pStyle w:val="Tablehead0"/>
              <w:spacing w:line="300" w:lineRule="exact"/>
              <w:rPr>
                <w:rFonts w:ascii="Dubai" w:hAnsi="Dubai" w:cs="Dubai"/>
                <w:szCs w:val="20"/>
              </w:rPr>
            </w:pPr>
            <w:r w:rsidRPr="00E05857">
              <w:rPr>
                <w:rFonts w:ascii="Dubai" w:hAnsi="Dubai" w:cs="Dubai" w:hint="cs"/>
                <w:position w:val="2"/>
                <w:szCs w:val="20"/>
                <w:rtl/>
              </w:rPr>
              <w:t>التاريخ</w:t>
            </w:r>
          </w:p>
        </w:tc>
      </w:tr>
      <w:tr w:rsidR="009F63AD" w:rsidRPr="00E05857" w14:paraId="36CBAE5A" w14:textId="77777777" w:rsidTr="00304D8F">
        <w:trPr>
          <w:jc w:val="center"/>
        </w:trPr>
        <w:tc>
          <w:tcPr>
            <w:tcW w:w="996" w:type="dxa"/>
            <w:tcBorders>
              <w:top w:val="single" w:sz="12" w:space="0" w:color="auto"/>
            </w:tcBorders>
            <w:shd w:val="clear" w:color="auto" w:fill="auto"/>
            <w:vAlign w:val="center"/>
          </w:tcPr>
          <w:p w14:paraId="33A11935" w14:textId="77777777" w:rsidR="009F63AD" w:rsidRPr="00E01A0E" w:rsidRDefault="009F63AD" w:rsidP="00304D8F">
            <w:pPr>
              <w:pStyle w:val="Tabletext"/>
              <w:spacing w:line="300" w:lineRule="exact"/>
              <w:jc w:val="left"/>
              <w:rPr>
                <w:rFonts w:ascii="Dubai" w:hAnsi="Dubai" w:cs="Dubai"/>
                <w:szCs w:val="20"/>
                <w:rtl/>
              </w:rPr>
            </w:pPr>
            <w:r w:rsidRPr="00E01A0E">
              <w:rPr>
                <w:rFonts w:ascii="Dubai" w:hAnsi="Dubai" w:cs="Dubai" w:hint="cs"/>
                <w:szCs w:val="20"/>
                <w:rtl/>
              </w:rPr>
              <w:t>لا يوجد</w:t>
            </w:r>
          </w:p>
        </w:tc>
        <w:tc>
          <w:tcPr>
            <w:tcW w:w="1376" w:type="dxa"/>
            <w:tcBorders>
              <w:top w:val="single" w:sz="12" w:space="0" w:color="auto"/>
            </w:tcBorders>
            <w:shd w:val="clear" w:color="auto" w:fill="auto"/>
            <w:vAlign w:val="center"/>
          </w:tcPr>
          <w:p w14:paraId="4650D647" w14:textId="77777777" w:rsidR="009F63AD" w:rsidRPr="00E05857" w:rsidRDefault="009F63AD" w:rsidP="00872214">
            <w:pPr>
              <w:pStyle w:val="Tabletext"/>
              <w:spacing w:line="300" w:lineRule="exact"/>
              <w:rPr>
                <w:rFonts w:ascii="Dubai" w:hAnsi="Dubai" w:cs="Dubai"/>
                <w:szCs w:val="20"/>
              </w:rPr>
            </w:pPr>
          </w:p>
        </w:tc>
        <w:tc>
          <w:tcPr>
            <w:tcW w:w="3685" w:type="dxa"/>
            <w:tcBorders>
              <w:top w:val="single" w:sz="12" w:space="0" w:color="auto"/>
            </w:tcBorders>
            <w:shd w:val="clear" w:color="auto" w:fill="auto"/>
            <w:vAlign w:val="center"/>
          </w:tcPr>
          <w:p w14:paraId="26393B56" w14:textId="77777777" w:rsidR="009F63AD" w:rsidRPr="00E05857" w:rsidRDefault="009F63AD" w:rsidP="00872214">
            <w:pPr>
              <w:pStyle w:val="Tabletext"/>
              <w:spacing w:line="300" w:lineRule="exact"/>
              <w:rPr>
                <w:rFonts w:ascii="Dubai" w:hAnsi="Dubai" w:cs="Dubai"/>
                <w:szCs w:val="20"/>
              </w:rPr>
            </w:pPr>
          </w:p>
        </w:tc>
        <w:tc>
          <w:tcPr>
            <w:tcW w:w="1000" w:type="dxa"/>
            <w:tcBorders>
              <w:top w:val="single" w:sz="12" w:space="0" w:color="auto"/>
            </w:tcBorders>
            <w:shd w:val="clear" w:color="auto" w:fill="auto"/>
            <w:vAlign w:val="center"/>
          </w:tcPr>
          <w:p w14:paraId="7CA6080A" w14:textId="77777777" w:rsidR="009F63AD" w:rsidRPr="00E05857" w:rsidRDefault="009F63AD" w:rsidP="00872214">
            <w:pPr>
              <w:pStyle w:val="Tabletext"/>
              <w:spacing w:line="300" w:lineRule="exact"/>
              <w:rPr>
                <w:rFonts w:ascii="Dubai" w:hAnsi="Dubai" w:cs="Dubai"/>
                <w:szCs w:val="20"/>
              </w:rPr>
            </w:pPr>
          </w:p>
        </w:tc>
        <w:tc>
          <w:tcPr>
            <w:tcW w:w="1150" w:type="dxa"/>
            <w:tcBorders>
              <w:top w:val="single" w:sz="12" w:space="0" w:color="auto"/>
            </w:tcBorders>
            <w:shd w:val="clear" w:color="auto" w:fill="auto"/>
            <w:vAlign w:val="center"/>
          </w:tcPr>
          <w:p w14:paraId="088F5183" w14:textId="77777777" w:rsidR="009F63AD" w:rsidRPr="00304D8F" w:rsidRDefault="009F63AD" w:rsidP="00872214">
            <w:pPr>
              <w:pStyle w:val="Tabletext"/>
              <w:spacing w:line="300" w:lineRule="exact"/>
              <w:rPr>
                <w:rStyle w:val="Hyperlink"/>
                <w:color w:val="auto"/>
                <w:szCs w:val="20"/>
              </w:rPr>
            </w:pPr>
          </w:p>
        </w:tc>
        <w:tc>
          <w:tcPr>
            <w:tcW w:w="1538" w:type="dxa"/>
            <w:tcBorders>
              <w:top w:val="single" w:sz="12" w:space="0" w:color="auto"/>
            </w:tcBorders>
            <w:shd w:val="clear" w:color="auto" w:fill="auto"/>
            <w:vAlign w:val="center"/>
          </w:tcPr>
          <w:p w14:paraId="7D36B506" w14:textId="77777777" w:rsidR="009F63AD" w:rsidRPr="00E05857" w:rsidRDefault="009F63AD" w:rsidP="00872214">
            <w:pPr>
              <w:pStyle w:val="Tabletext"/>
              <w:spacing w:line="300" w:lineRule="exact"/>
              <w:rPr>
                <w:rFonts w:ascii="Dubai" w:hAnsi="Dubai" w:cs="Dubai"/>
                <w:szCs w:val="20"/>
              </w:rPr>
            </w:pPr>
          </w:p>
        </w:tc>
      </w:tr>
    </w:tbl>
    <w:p w14:paraId="3EEC803F" w14:textId="77777777" w:rsidR="009F63AD" w:rsidRPr="003B4B53" w:rsidRDefault="009F63AD" w:rsidP="009F63AD">
      <w:pPr>
        <w:spacing w:before="600"/>
        <w:jc w:val="center"/>
        <w:rPr>
          <w:rtl/>
          <w:lang w:bidi="ar-EG"/>
        </w:rPr>
      </w:pPr>
      <w:r>
        <w:rPr>
          <w:rFonts w:hint="cs"/>
          <w:rtl/>
        </w:rPr>
        <w:t>ـــــــــــــــــــــــــــــــــــــــــــــــــــــــــــــــــــــــــــــــــــــــــــــــــــ</w:t>
      </w:r>
    </w:p>
    <w:sectPr w:rsidR="009F63AD" w:rsidRPr="003B4B53" w:rsidSect="006C3242">
      <w:headerReference w:type="even" r:id="rId87"/>
      <w:headerReference w:type="default" r:id="rId88"/>
      <w:footerReference w:type="even" r:id="rId89"/>
      <w:footerReference w:type="default" r:id="rId90"/>
      <w:headerReference w:type="first" r:id="rId91"/>
      <w:footerReference w:type="first" r:id="rId9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4566" w14:textId="77777777" w:rsidR="00F833EA" w:rsidRDefault="00F833EA" w:rsidP="006C3242">
      <w:pPr>
        <w:spacing w:before="0" w:line="240" w:lineRule="auto"/>
      </w:pPr>
      <w:r>
        <w:separator/>
      </w:r>
    </w:p>
  </w:endnote>
  <w:endnote w:type="continuationSeparator" w:id="0">
    <w:p w14:paraId="2B1A0D5B" w14:textId="77777777" w:rsidR="00F833EA" w:rsidRDefault="00F833E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37E9" w14:textId="77777777" w:rsidR="005F379B" w:rsidRDefault="005F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6DBC" w14:textId="28AD5E82" w:rsidR="00F833EA" w:rsidRPr="005F379B" w:rsidRDefault="00F833EA" w:rsidP="005F3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202C" w14:textId="571701D0" w:rsidR="00F833EA" w:rsidRPr="005F379B" w:rsidRDefault="00F833EA" w:rsidP="005F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CF061" w14:textId="77777777" w:rsidR="00F833EA" w:rsidRDefault="00F833EA" w:rsidP="006C3242">
      <w:pPr>
        <w:spacing w:before="0" w:line="240" w:lineRule="auto"/>
      </w:pPr>
      <w:r>
        <w:separator/>
      </w:r>
    </w:p>
  </w:footnote>
  <w:footnote w:type="continuationSeparator" w:id="0">
    <w:p w14:paraId="45657A74" w14:textId="77777777" w:rsidR="00F833EA" w:rsidRDefault="00F833EA" w:rsidP="006C3242">
      <w:pPr>
        <w:spacing w:before="0" w:line="240" w:lineRule="auto"/>
      </w:pPr>
      <w:r>
        <w:continuationSeparator/>
      </w:r>
    </w:p>
  </w:footnote>
  <w:footnote w:id="1">
    <w:p w14:paraId="1200CAA7" w14:textId="77777777" w:rsidR="00F833EA" w:rsidRDefault="00F833EA" w:rsidP="009F63AD">
      <w:pPr>
        <w:pStyle w:val="Footnotetexte"/>
      </w:pPr>
      <w:r>
        <w:rPr>
          <w:rStyle w:val="FootnoteReference"/>
        </w:rPr>
        <w:footnoteRef/>
      </w:r>
      <w:r>
        <w:rPr>
          <w:rtl/>
        </w:rPr>
        <w:tab/>
      </w:r>
      <w:hyperlink r:id="rId1" w:history="1">
        <w:r w:rsidRPr="00120762">
          <w:rPr>
            <w:rStyle w:val="Hyperlink"/>
            <w:lang w:val="en-GB" w:bidi="ar-EG"/>
          </w:rPr>
          <w:t>https://extranet.itu.int/sites/itu-t/studygroups/2017-2020/tsag/SitePages/Captioning-Archive.aspx</w:t>
        </w:r>
      </w:hyperlink>
    </w:p>
  </w:footnote>
  <w:footnote w:id="2">
    <w:p w14:paraId="436B335F" w14:textId="77777777" w:rsidR="00F833EA" w:rsidRPr="00872214" w:rsidRDefault="00F833EA" w:rsidP="009F63AD">
      <w:pPr>
        <w:pStyle w:val="Footnotetexte"/>
        <w:rPr>
          <w:spacing w:val="-4"/>
          <w:rtl/>
        </w:rPr>
      </w:pPr>
      <w:r w:rsidRPr="00872214">
        <w:rPr>
          <w:rStyle w:val="FootnoteReference"/>
          <w:spacing w:val="-4"/>
        </w:rPr>
        <w:footnoteRef/>
      </w:r>
      <w:r w:rsidRPr="00872214">
        <w:rPr>
          <w:spacing w:val="-4"/>
          <w:rtl/>
        </w:rPr>
        <w:tab/>
        <w:t>يمكن الاطلاع على تسجيلات البث الشبكي عبر الرابط</w:t>
      </w:r>
      <w:r w:rsidRPr="00872214">
        <w:rPr>
          <w:rFonts w:hint="cs"/>
          <w:spacing w:val="-4"/>
          <w:rtl/>
        </w:rPr>
        <w:t xml:space="preserve">: </w:t>
      </w:r>
      <w:hyperlink r:id="rId2" w:history="1">
        <w:r w:rsidRPr="00872214">
          <w:rPr>
            <w:rStyle w:val="Hyperlink"/>
            <w:spacing w:val="-4"/>
            <w:lang w:val="en-GB"/>
          </w:rPr>
          <w:t>https://www.itu.int/en/ITU-T/tsag/2017-2020/Pages/webcasts-l.aspx</w:t>
        </w:r>
      </w:hyperlink>
      <w:r w:rsidRPr="00872214">
        <w:rPr>
          <w:rFonts w:hint="cs"/>
          <w:spacing w:val="-4"/>
          <w:rtl/>
        </w:rPr>
        <w:t xml:space="preserve">. </w:t>
      </w:r>
      <w:r w:rsidRPr="00872214">
        <w:rPr>
          <w:spacing w:val="-4"/>
          <w:rtl/>
        </w:rPr>
        <w:t xml:space="preserve">ويمكن النقر </w:t>
      </w:r>
      <w:hyperlink r:id="rId3" w:history="1">
        <w:r w:rsidRPr="00872214">
          <w:rPr>
            <w:rStyle w:val="Hyperlink"/>
            <w:spacing w:val="-4"/>
            <w:rtl/>
          </w:rPr>
          <w:t>هنا</w:t>
        </w:r>
      </w:hyperlink>
      <w:r w:rsidRPr="00872214">
        <w:rPr>
          <w:spacing w:val="-4"/>
          <w:rtl/>
        </w:rPr>
        <w:t xml:space="preserve"> للوصول مباشرة إلى تسجيلات البث الشبكي</w:t>
      </w:r>
      <w:r w:rsidRPr="00872214">
        <w:rPr>
          <w:rFonts w:hint="cs"/>
          <w:spacing w:val="-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6304" w14:textId="77777777" w:rsidR="005F379B" w:rsidRDefault="005F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9178" w14:textId="525C3492" w:rsidR="00F833EA" w:rsidRPr="00447F32" w:rsidRDefault="00E40AE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F833EA" w:rsidRPr="00447F32">
          <w:rPr>
            <w:rFonts w:cs="Calibri"/>
            <w:sz w:val="20"/>
            <w:szCs w:val="20"/>
          </w:rPr>
          <w:fldChar w:fldCharType="begin"/>
        </w:r>
        <w:r w:rsidR="00F833EA" w:rsidRPr="00447F32">
          <w:rPr>
            <w:rFonts w:cs="Calibri"/>
            <w:sz w:val="20"/>
            <w:szCs w:val="20"/>
          </w:rPr>
          <w:instrText xml:space="preserve"> PAGE   \* MERGEFORMAT </w:instrText>
        </w:r>
        <w:r w:rsidR="00F833EA" w:rsidRPr="00447F32">
          <w:rPr>
            <w:rFonts w:cs="Calibri"/>
            <w:sz w:val="20"/>
            <w:szCs w:val="20"/>
          </w:rPr>
          <w:fldChar w:fldCharType="separate"/>
        </w:r>
        <w:r w:rsidR="00F833EA">
          <w:rPr>
            <w:rFonts w:cs="Calibri"/>
            <w:noProof/>
            <w:sz w:val="20"/>
            <w:szCs w:val="20"/>
          </w:rPr>
          <w:t>2</w:t>
        </w:r>
        <w:r w:rsidR="00F833EA" w:rsidRPr="00447F32">
          <w:rPr>
            <w:rFonts w:cs="Calibri"/>
            <w:noProof/>
            <w:sz w:val="20"/>
            <w:szCs w:val="20"/>
          </w:rPr>
          <w:fldChar w:fldCharType="end"/>
        </w:r>
      </w:sdtContent>
    </w:sdt>
    <w:r w:rsidR="00F833EA">
      <w:rPr>
        <w:rFonts w:cs="Calibri"/>
        <w:noProof/>
        <w:sz w:val="20"/>
        <w:szCs w:val="20"/>
      </w:rPr>
      <w:br/>
      <w:t>TSAG</w:t>
    </w:r>
    <w:r>
      <w:rPr>
        <w:rFonts w:cs="Calibri"/>
        <w:noProof/>
        <w:sz w:val="20"/>
        <w:szCs w:val="20"/>
      </w:rPr>
      <w:t xml:space="preserve"> – </w:t>
    </w:r>
    <w:r w:rsidR="00F833EA">
      <w:rPr>
        <w:rFonts w:cs="Calibri"/>
        <w:noProof/>
        <w:sz w:val="20"/>
        <w:szCs w:val="20"/>
      </w:rPr>
      <w:t>R</w:t>
    </w:r>
    <w:r>
      <w:rPr>
        <w:rFonts w:cs="Calibri"/>
        <w:noProof/>
        <w:sz w:val="20"/>
        <w:szCs w:val="20"/>
      </w:rPr>
      <w:t xml:space="preserve"> </w:t>
    </w:r>
    <w:r w:rsidR="00F833EA">
      <w:rPr>
        <w:rFonts w:cs="Calibri"/>
        <w:noProof/>
        <w:sz w:val="20"/>
        <w:szCs w:val="20"/>
      </w:rPr>
      <w:t>9</w:t>
    </w:r>
    <w:r>
      <w:rPr>
        <w:rFonts w:cs="Calibri"/>
        <w:noProof/>
        <w:sz w:val="20"/>
        <w:szCs w:val="20"/>
      </w:rPr>
      <w:t xml:space="preserve"> </w:t>
    </w:r>
    <w:r>
      <w:rPr>
        <w:rFonts w:cs="Calibri"/>
        <w:noProof/>
        <w:sz w:val="20"/>
        <w:szCs w:val="20"/>
      </w:rPr>
      <w:t>–</w:t>
    </w:r>
    <w:r>
      <w:rPr>
        <w:rFonts w:cs="Calibri"/>
        <w:noProof/>
        <w:sz w:val="20"/>
        <w:szCs w:val="20"/>
      </w:rPr>
      <w:t xml:space="preserve"> </w:t>
    </w:r>
    <w:r w:rsidR="00F833EA">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8984" w14:textId="77777777" w:rsidR="005F379B" w:rsidRDefault="005F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AD"/>
    <w:rsid w:val="0006468A"/>
    <w:rsid w:val="00083A65"/>
    <w:rsid w:val="00090574"/>
    <w:rsid w:val="000C1C0E"/>
    <w:rsid w:val="000C548A"/>
    <w:rsid w:val="000F7E39"/>
    <w:rsid w:val="00154B0E"/>
    <w:rsid w:val="001760AB"/>
    <w:rsid w:val="001B42D0"/>
    <w:rsid w:val="001C0169"/>
    <w:rsid w:val="001D1D50"/>
    <w:rsid w:val="001D6745"/>
    <w:rsid w:val="001E446E"/>
    <w:rsid w:val="002154EE"/>
    <w:rsid w:val="002276D2"/>
    <w:rsid w:val="0023283D"/>
    <w:rsid w:val="0026373E"/>
    <w:rsid w:val="00271C43"/>
    <w:rsid w:val="00290728"/>
    <w:rsid w:val="002978F4"/>
    <w:rsid w:val="002B028D"/>
    <w:rsid w:val="002B3BF9"/>
    <w:rsid w:val="002E6541"/>
    <w:rsid w:val="00304D8F"/>
    <w:rsid w:val="00334924"/>
    <w:rsid w:val="003409BC"/>
    <w:rsid w:val="00346B46"/>
    <w:rsid w:val="00357185"/>
    <w:rsid w:val="00383829"/>
    <w:rsid w:val="003B37A8"/>
    <w:rsid w:val="003E3CFA"/>
    <w:rsid w:val="003F4B29"/>
    <w:rsid w:val="0042686F"/>
    <w:rsid w:val="004317D8"/>
    <w:rsid w:val="00434183"/>
    <w:rsid w:val="00443869"/>
    <w:rsid w:val="00447F32"/>
    <w:rsid w:val="004E11DC"/>
    <w:rsid w:val="004F7F70"/>
    <w:rsid w:val="00525DDD"/>
    <w:rsid w:val="00527435"/>
    <w:rsid w:val="005409AC"/>
    <w:rsid w:val="0055516A"/>
    <w:rsid w:val="0058491B"/>
    <w:rsid w:val="00592EA5"/>
    <w:rsid w:val="005A3170"/>
    <w:rsid w:val="005F0668"/>
    <w:rsid w:val="005F379B"/>
    <w:rsid w:val="00614933"/>
    <w:rsid w:val="00677396"/>
    <w:rsid w:val="0069200F"/>
    <w:rsid w:val="006A65CB"/>
    <w:rsid w:val="006C3242"/>
    <w:rsid w:val="006C7CC0"/>
    <w:rsid w:val="006D16CC"/>
    <w:rsid w:val="006E5327"/>
    <w:rsid w:val="006F63F7"/>
    <w:rsid w:val="007025C7"/>
    <w:rsid w:val="00706D7A"/>
    <w:rsid w:val="00722F0D"/>
    <w:rsid w:val="0072397A"/>
    <w:rsid w:val="0074420E"/>
    <w:rsid w:val="007776E7"/>
    <w:rsid w:val="00783E26"/>
    <w:rsid w:val="007C3BC7"/>
    <w:rsid w:val="007C3BCD"/>
    <w:rsid w:val="007D4ACF"/>
    <w:rsid w:val="007F0787"/>
    <w:rsid w:val="00810B7B"/>
    <w:rsid w:val="0082358A"/>
    <w:rsid w:val="008235CD"/>
    <w:rsid w:val="008247DE"/>
    <w:rsid w:val="008339C0"/>
    <w:rsid w:val="00840B10"/>
    <w:rsid w:val="008513CB"/>
    <w:rsid w:val="00872214"/>
    <w:rsid w:val="008A7F84"/>
    <w:rsid w:val="0090090C"/>
    <w:rsid w:val="00913D57"/>
    <w:rsid w:val="0091702E"/>
    <w:rsid w:val="00923B0C"/>
    <w:rsid w:val="00935D8E"/>
    <w:rsid w:val="0094021C"/>
    <w:rsid w:val="00952F86"/>
    <w:rsid w:val="00982B28"/>
    <w:rsid w:val="00985624"/>
    <w:rsid w:val="009913D1"/>
    <w:rsid w:val="009D313F"/>
    <w:rsid w:val="009F63AD"/>
    <w:rsid w:val="00A07DD7"/>
    <w:rsid w:val="00A47A5A"/>
    <w:rsid w:val="00A63401"/>
    <w:rsid w:val="00A6683B"/>
    <w:rsid w:val="00A97F94"/>
    <w:rsid w:val="00AA7EA2"/>
    <w:rsid w:val="00AC70D5"/>
    <w:rsid w:val="00B03099"/>
    <w:rsid w:val="00B05BC8"/>
    <w:rsid w:val="00B64B47"/>
    <w:rsid w:val="00BE0F09"/>
    <w:rsid w:val="00C002DE"/>
    <w:rsid w:val="00C33185"/>
    <w:rsid w:val="00C53BF8"/>
    <w:rsid w:val="00C66157"/>
    <w:rsid w:val="00C674FE"/>
    <w:rsid w:val="00C67501"/>
    <w:rsid w:val="00C75633"/>
    <w:rsid w:val="00CE2EE1"/>
    <w:rsid w:val="00CE3349"/>
    <w:rsid w:val="00CE36E5"/>
    <w:rsid w:val="00CF27F5"/>
    <w:rsid w:val="00CF3FFD"/>
    <w:rsid w:val="00D06EC5"/>
    <w:rsid w:val="00D10CCF"/>
    <w:rsid w:val="00D24E10"/>
    <w:rsid w:val="00D77D0F"/>
    <w:rsid w:val="00DA1CF0"/>
    <w:rsid w:val="00DC1E02"/>
    <w:rsid w:val="00DC24B4"/>
    <w:rsid w:val="00DC5FB0"/>
    <w:rsid w:val="00DE6193"/>
    <w:rsid w:val="00DF16DC"/>
    <w:rsid w:val="00DF214E"/>
    <w:rsid w:val="00E155ED"/>
    <w:rsid w:val="00E16E7B"/>
    <w:rsid w:val="00E40AEB"/>
    <w:rsid w:val="00E45211"/>
    <w:rsid w:val="00E473C5"/>
    <w:rsid w:val="00E92863"/>
    <w:rsid w:val="00EB796D"/>
    <w:rsid w:val="00F058DC"/>
    <w:rsid w:val="00F24FC4"/>
    <w:rsid w:val="00F2676C"/>
    <w:rsid w:val="00F833EA"/>
    <w:rsid w:val="00F84366"/>
    <w:rsid w:val="00F85089"/>
    <w:rsid w:val="00F974C5"/>
    <w:rsid w:val="00FA6F46"/>
    <w:rsid w:val="00FC1E1B"/>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885A8"/>
  <w15:chartTrackingRefBased/>
  <w15:docId w15:val="{AC7C6B38-7553-4F9E-A9B3-378718BB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1760AB"/>
    <w:pPr>
      <w:tabs>
        <w:tab w:val="clear" w:pos="794"/>
        <w:tab w:val="left" w:pos="567"/>
        <w:tab w:val="left" w:leader="dot" w:pos="9072"/>
        <w:tab w:val="left" w:pos="9355"/>
      </w:tabs>
      <w:ind w:left="567" w:hanging="567"/>
    </w:pPr>
  </w:style>
  <w:style w:type="paragraph" w:styleId="TOC2">
    <w:name w:val="toc 2"/>
    <w:basedOn w:val="Normal"/>
    <w:next w:val="Normal"/>
    <w:autoRedefine/>
    <w:uiPriority w:val="39"/>
    <w:unhideWhenUsed/>
    <w:rsid w:val="00DF214E"/>
    <w:pPr>
      <w:tabs>
        <w:tab w:val="clear" w:pos="794"/>
        <w:tab w:val="left" w:pos="1134"/>
        <w:tab w:val="left" w:leader="dot" w:pos="9072"/>
        <w:tab w:val="left" w:pos="9355"/>
      </w:tabs>
      <w:spacing w:before="100" w:line="187" w:lineRule="auto"/>
      <w:ind w:left="1134" w:hanging="567"/>
      <w:jc w:val="left"/>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customStyle="1" w:styleId="CallChar">
    <w:name w:val="Call Char"/>
    <w:basedOn w:val="DefaultParagraphFont"/>
    <w:link w:val="Call"/>
    <w:locked/>
    <w:rsid w:val="009F63AD"/>
    <w:rPr>
      <w:rFonts w:ascii="Dubai" w:hAnsi="Dubai" w:cs="Dubai"/>
      <w:i/>
      <w:iCs/>
    </w:rPr>
  </w:style>
  <w:style w:type="character" w:customStyle="1" w:styleId="NormalaftertitleChar">
    <w:name w:val="Normal after title Char"/>
    <w:basedOn w:val="DefaultParagraphFont"/>
    <w:link w:val="Normalaftertitle"/>
    <w:rsid w:val="009F63AD"/>
    <w:rPr>
      <w:rFonts w:ascii="Dubai" w:hAnsi="Dubai" w:cs="Dubai"/>
      <w:lang w:bidi="ar-SY"/>
    </w:rPr>
  </w:style>
  <w:style w:type="character" w:customStyle="1" w:styleId="ReasonsChar">
    <w:name w:val="Reasons Char"/>
    <w:basedOn w:val="DefaultParagraphFont"/>
    <w:link w:val="Reasons"/>
    <w:rsid w:val="009F63AD"/>
    <w:rPr>
      <w:rFonts w:ascii="Dubai" w:hAnsi="Dubai" w:cs="Dubai"/>
      <w:b/>
      <w:bCs/>
    </w:rPr>
  </w:style>
  <w:style w:type="character" w:customStyle="1" w:styleId="ResNoChar">
    <w:name w:val="Res_No Char"/>
    <w:basedOn w:val="DefaultParagraphFont"/>
    <w:link w:val="ResNo"/>
    <w:rsid w:val="009F63AD"/>
    <w:rPr>
      <w:rFonts w:ascii="Dubai" w:hAnsi="Dubai" w:cs="Dubai"/>
      <w:sz w:val="26"/>
      <w:szCs w:val="26"/>
    </w:rPr>
  </w:style>
  <w:style w:type="character" w:customStyle="1" w:styleId="RestitleChar">
    <w:name w:val="Res_title Char"/>
    <w:basedOn w:val="AnnextitleChar"/>
    <w:link w:val="Restitle"/>
    <w:rsid w:val="009F63AD"/>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9F63AD"/>
    <w:rPr>
      <w:rFonts w:ascii="Times New Roman Bold" w:eastAsia="Times New Roman" w:hAnsi="Times New Roman Bold" w:cs="Traditional Arabic"/>
      <w:b/>
      <w:bCs/>
      <w:sz w:val="28"/>
      <w:szCs w:val="40"/>
      <w:lang w:eastAsia="en-US"/>
    </w:rPr>
  </w:style>
  <w:style w:type="paragraph" w:customStyle="1" w:styleId="Annextitle0">
    <w:name w:val="Annex_title"/>
    <w:basedOn w:val="Normal"/>
    <w:next w:val="Normal"/>
    <w:link w:val="AnnextitleChar"/>
    <w:rsid w:val="009F63AD"/>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Times New Roman Bold" w:eastAsia="Times New Roman" w:hAnsi="Times New Roman Bold" w:cs="Traditional Arabic"/>
      <w:b/>
      <w:bCs/>
      <w:sz w:val="28"/>
      <w:szCs w:val="40"/>
      <w:lang w:eastAsia="en-US"/>
    </w:rPr>
  </w:style>
  <w:style w:type="paragraph" w:customStyle="1" w:styleId="Sectiontitle0">
    <w:name w:val="Section_title"/>
    <w:basedOn w:val="Annextitle0"/>
    <w:next w:val="Normalaftertitle"/>
    <w:rsid w:val="009F63AD"/>
    <w:pPr>
      <w:tabs>
        <w:tab w:val="clear" w:pos="567"/>
        <w:tab w:val="clear" w:pos="1701"/>
        <w:tab w:val="clear" w:pos="2835"/>
        <w:tab w:val="left" w:pos="1871"/>
      </w:tabs>
      <w:bidi w:val="0"/>
    </w:pPr>
    <w:rPr>
      <w:lang w:val="en-GB"/>
    </w:rPr>
  </w:style>
  <w:style w:type="paragraph" w:customStyle="1" w:styleId="Appendixtitle0">
    <w:name w:val="Appendix_title"/>
    <w:basedOn w:val="Annextitle0"/>
    <w:next w:val="Normal"/>
    <w:rsid w:val="009F63AD"/>
  </w:style>
  <w:style w:type="paragraph" w:customStyle="1" w:styleId="enumlev20">
    <w:name w:val="enumlev2"/>
    <w:basedOn w:val="enumlev10"/>
    <w:next w:val="Normal"/>
    <w:link w:val="enumlev2Char"/>
    <w:qFormat/>
    <w:rsid w:val="009F63AD"/>
    <w:pPr>
      <w:ind w:left="1814" w:hanging="680"/>
    </w:pPr>
  </w:style>
  <w:style w:type="paragraph" w:customStyle="1" w:styleId="enumlev10">
    <w:name w:val="enumlev1"/>
    <w:basedOn w:val="Normal"/>
    <w:next w:val="Normal"/>
    <w:link w:val="enumlev1Char"/>
    <w:qFormat/>
    <w:rsid w:val="009F63AD"/>
    <w:pPr>
      <w:tabs>
        <w:tab w:val="clear" w:pos="794"/>
        <w:tab w:val="left" w:pos="1134"/>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rsid w:val="009F63AD"/>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9F63AD"/>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9F63AD"/>
    <w:pPr>
      <w:keepNext/>
      <w:tabs>
        <w:tab w:val="clear" w:pos="794"/>
        <w:tab w:val="left" w:pos="1134"/>
      </w:tabs>
      <w:spacing w:before="60" w:after="60" w:line="260" w:lineRule="exact"/>
      <w:jc w:val="center"/>
    </w:pPr>
    <w:rPr>
      <w:rFonts w:ascii="Times New Roman Bold" w:eastAsia="Times New Roman" w:hAnsi="Times New Roman Bold" w:cs="Traditional Arabic"/>
      <w:b/>
      <w:bCs/>
      <w:sz w:val="20"/>
      <w:szCs w:val="26"/>
      <w:lang w:eastAsia="en-US" w:bidi="ar-EG"/>
    </w:rPr>
  </w:style>
  <w:style w:type="character" w:customStyle="1" w:styleId="TableheadChar">
    <w:name w:val="Table_head Char"/>
    <w:basedOn w:val="DefaultParagraphFont"/>
    <w:link w:val="Tablehead0"/>
    <w:rsid w:val="009F63AD"/>
    <w:rPr>
      <w:rFonts w:ascii="Times New Roman Bold" w:eastAsia="Times New Roman" w:hAnsi="Times New Roman Bold" w:cs="Traditional Arabic"/>
      <w:b/>
      <w:bCs/>
      <w:sz w:val="20"/>
      <w:szCs w:val="26"/>
      <w:lang w:eastAsia="en-US" w:bidi="ar-EG"/>
    </w:rPr>
  </w:style>
  <w:style w:type="paragraph" w:customStyle="1" w:styleId="TableNo0">
    <w:name w:val="Table_No"/>
    <w:basedOn w:val="Normal"/>
    <w:next w:val="Normal"/>
    <w:link w:val="TableNoChar"/>
    <w:qFormat/>
    <w:rsid w:val="009F63AD"/>
    <w:pPr>
      <w:keepNext/>
      <w:keepLines/>
      <w:tabs>
        <w:tab w:val="clear" w:pos="794"/>
        <w:tab w:val="left" w:pos="1134"/>
      </w:tabs>
      <w:spacing w:before="240" w:after="120"/>
      <w:jc w:val="center"/>
    </w:pPr>
    <w:rPr>
      <w:rFonts w:ascii="Times New Roman" w:eastAsia="Times New Roman" w:hAnsi="Times New Roman" w:cs="Traditional Arabic"/>
      <w:szCs w:val="30"/>
      <w:lang w:eastAsia="en-US"/>
    </w:rPr>
  </w:style>
  <w:style w:type="character" w:customStyle="1" w:styleId="TableNoChar">
    <w:name w:val="Table_No Char"/>
    <w:basedOn w:val="DefaultParagraphFont"/>
    <w:link w:val="TableNo0"/>
    <w:locked/>
    <w:rsid w:val="009F63AD"/>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9F63AD"/>
    <w:pPr>
      <w:tabs>
        <w:tab w:val="clear" w:pos="794"/>
        <w:tab w:val="left" w:pos="1134"/>
      </w:tabs>
      <w:spacing w:before="60" w:after="60" w:line="260" w:lineRule="exact"/>
      <w:jc w:val="center"/>
    </w:pPr>
    <w:rPr>
      <w:rFonts w:ascii="Times New Roman" w:eastAsia="Times New Roman" w:hAnsi="Times New Roman" w:cs="Traditional Arabic"/>
      <w:sz w:val="20"/>
      <w:szCs w:val="26"/>
      <w:lang w:val="fr-FR" w:eastAsia="en-US" w:bidi="ar-EG"/>
    </w:rPr>
  </w:style>
  <w:style w:type="character" w:customStyle="1" w:styleId="TabletextChar">
    <w:name w:val="Table_text Char"/>
    <w:basedOn w:val="DefaultParagraphFont"/>
    <w:link w:val="Tabletext"/>
    <w:locked/>
    <w:rsid w:val="009F63AD"/>
    <w:rPr>
      <w:rFonts w:ascii="Times New Roman" w:eastAsia="Times New Roman" w:hAnsi="Times New Roman" w:cs="Traditional Arabic"/>
      <w:sz w:val="20"/>
      <w:szCs w:val="26"/>
      <w:lang w:val="fr-FR" w:eastAsia="en-US" w:bidi="ar-EG"/>
    </w:rPr>
  </w:style>
  <w:style w:type="paragraph" w:customStyle="1" w:styleId="enumlev30">
    <w:name w:val="enumlev3"/>
    <w:basedOn w:val="enumlev20"/>
    <w:next w:val="Normal"/>
    <w:link w:val="enumlev3Char"/>
    <w:qFormat/>
    <w:rsid w:val="009F63AD"/>
    <w:pPr>
      <w:tabs>
        <w:tab w:val="clear" w:pos="1134"/>
        <w:tab w:val="left" w:pos="2500"/>
      </w:tabs>
      <w:ind w:left="2494"/>
    </w:pPr>
  </w:style>
  <w:style w:type="character" w:customStyle="1" w:styleId="enumlev3Char">
    <w:name w:val="enumlev3 Char"/>
    <w:basedOn w:val="enumlev2Char"/>
    <w:link w:val="enumlev30"/>
    <w:rsid w:val="009F63AD"/>
    <w:rPr>
      <w:rFonts w:ascii="Times New Roman" w:eastAsia="Times New Roman" w:hAnsi="Times New Roman" w:cs="Traditional Arabic"/>
      <w:szCs w:val="30"/>
      <w:lang w:eastAsia="en-US"/>
    </w:rPr>
  </w:style>
  <w:style w:type="paragraph" w:customStyle="1" w:styleId="Section10">
    <w:name w:val="Section_1"/>
    <w:basedOn w:val="Normal"/>
    <w:link w:val="Section1Char"/>
    <w:qFormat/>
    <w:rsid w:val="009F63AD"/>
    <w:pPr>
      <w:keepNext/>
      <w:keepLines/>
      <w:tabs>
        <w:tab w:val="clear" w:pos="794"/>
        <w:tab w:val="left" w:pos="1134"/>
      </w:tabs>
      <w:spacing w:before="240" w:after="120"/>
      <w:jc w:val="center"/>
    </w:pPr>
    <w:rPr>
      <w:rFonts w:ascii="Times New Roman Bold" w:eastAsia="Times New Roman" w:hAnsi="Times New Roman Bold" w:cs="Traditional Arabic"/>
      <w:b/>
      <w:bCs/>
      <w:sz w:val="24"/>
      <w:szCs w:val="32"/>
      <w:lang w:eastAsia="en-US" w:bidi="ar-EG"/>
    </w:rPr>
  </w:style>
  <w:style w:type="character" w:customStyle="1" w:styleId="Section1Char">
    <w:name w:val="Section_1 Char"/>
    <w:link w:val="Section10"/>
    <w:rsid w:val="009F63AD"/>
    <w:rPr>
      <w:rFonts w:ascii="Times New Roman Bold" w:eastAsia="Times New Roman" w:hAnsi="Times New Roman Bold" w:cs="Traditional Arabic"/>
      <w:b/>
      <w:bCs/>
      <w:sz w:val="24"/>
      <w:szCs w:val="32"/>
      <w:lang w:eastAsia="en-US" w:bidi="ar-EG"/>
    </w:rPr>
  </w:style>
  <w:style w:type="paragraph" w:customStyle="1" w:styleId="Section20">
    <w:name w:val="Section_2"/>
    <w:basedOn w:val="Section10"/>
    <w:rsid w:val="009F63AD"/>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Tablelegend0">
    <w:name w:val="Table_legend"/>
    <w:basedOn w:val="Normal"/>
    <w:link w:val="TablelegendChar"/>
    <w:rsid w:val="009F63AD"/>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cs="Traditional Arabic"/>
      <w:i/>
      <w:iCs/>
      <w:szCs w:val="30"/>
      <w:lang w:bidi="ar-EG"/>
    </w:rPr>
  </w:style>
  <w:style w:type="character" w:customStyle="1" w:styleId="TablelegendChar">
    <w:name w:val="Table_legend Char"/>
    <w:link w:val="Tablelegend0"/>
    <w:rsid w:val="009F63AD"/>
    <w:rPr>
      <w:rFonts w:ascii="Times New Roman italic" w:eastAsia="Times New Roman" w:hAnsi="Times New Roman italic" w:cs="Traditional Arabic"/>
      <w:i/>
      <w:iCs/>
      <w:szCs w:val="30"/>
      <w:lang w:bidi="ar-EG"/>
    </w:rPr>
  </w:style>
  <w:style w:type="character" w:customStyle="1" w:styleId="BalloonTextChar">
    <w:name w:val="Balloon Text Char"/>
    <w:basedOn w:val="DefaultParagraphFont"/>
    <w:link w:val="BalloonText"/>
    <w:uiPriority w:val="99"/>
    <w:semiHidden/>
    <w:rsid w:val="009F63AD"/>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9F63AD"/>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9F63AD"/>
    <w:rPr>
      <w:rFonts w:ascii="Segoe UI" w:hAnsi="Segoe UI" w:cs="Segoe UI"/>
      <w:sz w:val="18"/>
      <w:szCs w:val="18"/>
    </w:rPr>
  </w:style>
  <w:style w:type="character" w:styleId="UnresolvedMention">
    <w:name w:val="Unresolved Mention"/>
    <w:basedOn w:val="DefaultParagraphFont"/>
    <w:uiPriority w:val="99"/>
    <w:semiHidden/>
    <w:unhideWhenUsed/>
    <w:rsid w:val="009F63AD"/>
    <w:rPr>
      <w:color w:val="605E5C"/>
      <w:shd w:val="clear" w:color="auto" w:fill="E1DFDD"/>
    </w:rPr>
  </w:style>
  <w:style w:type="character" w:customStyle="1" w:styleId="ListParagraphChar">
    <w:name w:val="List Paragraph Char"/>
    <w:link w:val="ListParagraph"/>
    <w:uiPriority w:val="34"/>
    <w:rsid w:val="009F63AD"/>
    <w:rPr>
      <w:rFonts w:ascii="Dubai" w:hAnsi="Dubai" w:cs="Dubai"/>
    </w:rPr>
  </w:style>
  <w:style w:type="character" w:styleId="FollowedHyperlink">
    <w:name w:val="FollowedHyperlink"/>
    <w:basedOn w:val="DefaultParagraphFont"/>
    <w:uiPriority w:val="99"/>
    <w:semiHidden/>
    <w:unhideWhenUsed/>
    <w:rsid w:val="009F6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210-TD-GEN-0726" TargetMode="External"/><Relationship Id="rId21" Type="http://schemas.openxmlformats.org/officeDocument/2006/relationships/hyperlink" Target="https://www.itu.int/md/T17-TSAG-200210-TD-GEN-0659" TargetMode="External"/><Relationship Id="rId42" Type="http://schemas.openxmlformats.org/officeDocument/2006/relationships/hyperlink" Target="https://www.itu.int/md/T17-TSAG-C-0126" TargetMode="External"/><Relationship Id="rId47" Type="http://schemas.openxmlformats.org/officeDocument/2006/relationships/hyperlink" Target="https://www.itu.int/md/T17-TSAG-200210-TD-GEN-0691" TargetMode="External"/><Relationship Id="rId63" Type="http://schemas.openxmlformats.org/officeDocument/2006/relationships/hyperlink" Target="ttps://www.itu.int/md/T17-TSAG-200210-TD-GEN-0741" TargetMode="External"/><Relationship Id="rId68" Type="http://schemas.openxmlformats.org/officeDocument/2006/relationships/hyperlink" Target="https://www.itu.int/md/T17-TSAG-200210-TD-GEN-0760/en" TargetMode="External"/><Relationship Id="rId84" Type="http://schemas.openxmlformats.org/officeDocument/2006/relationships/hyperlink" Target="https://www.itu.int/ifa/t/2017/ls/tsag/sp16-tsag-oLS-00026.docx" TargetMode="External"/><Relationship Id="rId89" Type="http://schemas.openxmlformats.org/officeDocument/2006/relationships/footer" Target="footer1.xml"/><Relationship Id="rId16" Type="http://schemas.openxmlformats.org/officeDocument/2006/relationships/hyperlink" Target="https://www.itu.int/md/T17-TSAG-200210-TD-GEN-0642" TargetMode="External"/><Relationship Id="rId11" Type="http://schemas.openxmlformats.org/officeDocument/2006/relationships/hyperlink" Target="https://www.itu.int/md/T17-TSAG-200210-TD-GEN-0770" TargetMode="External"/><Relationship Id="rId32" Type="http://schemas.openxmlformats.org/officeDocument/2006/relationships/hyperlink" Target="https://www.itu.int/ifa/t/2017/ls/tsag/sp16-tsag-oLS-00023.zip" TargetMode="External"/><Relationship Id="rId37" Type="http://schemas.openxmlformats.org/officeDocument/2006/relationships/hyperlink" Target="https://www.itu.int/md/T17-TSAG-200210-TD-GEN-0767" TargetMode="External"/><Relationship Id="rId53" Type="http://schemas.openxmlformats.org/officeDocument/2006/relationships/hyperlink" Target="https://www.itu.int/ifa/t/2017/ls/tsag/sp16-tsag-oLS-00029.zip" TargetMode="External"/><Relationship Id="rId58" Type="http://schemas.openxmlformats.org/officeDocument/2006/relationships/hyperlink" Target="https://www.itu.int/md/T17-TSAG-200210-TD-GEN-0655" TargetMode="External"/><Relationship Id="rId74" Type="http://schemas.openxmlformats.org/officeDocument/2006/relationships/hyperlink" Target="https://www.itu.int/md/T17-TSAG-200210-TD-GEN-0647" TargetMode="External"/><Relationship Id="rId79" Type="http://schemas.openxmlformats.org/officeDocument/2006/relationships/hyperlink" Target="https://www.itu.int/md/T17-TSAG-200210-TD-GEN-0651"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https://www.itu.int/md/T17-TSAG-200210-TD-GEN-0657" TargetMode="External"/><Relationship Id="rId27" Type="http://schemas.openxmlformats.org/officeDocument/2006/relationships/hyperlink" Target="https://www.itu.int/md/T17-TSAG-200210-TD-GEN-0682" TargetMode="External"/><Relationship Id="rId43" Type="http://schemas.openxmlformats.org/officeDocument/2006/relationships/hyperlink" Target="https://www.itu.int/md/T17-TSAG-C-0100" TargetMode="External"/><Relationship Id="rId48" Type="http://schemas.openxmlformats.org/officeDocument/2006/relationships/hyperlink" Target="https://www.itu.int/md/T17-TSAG-200210-TD-GEN-0645" TargetMode="External"/><Relationship Id="rId64" Type="http://schemas.openxmlformats.org/officeDocument/2006/relationships/hyperlink" Target="https://www.itu.int/ifa/t/2017/ls/tsag/sp16-tsag-oLS-00026.docx" TargetMode="External"/><Relationship Id="rId69" Type="http://schemas.openxmlformats.org/officeDocument/2006/relationships/hyperlink" Target="https://www.itu.int/ifa/t/2017/ls/tsag/sp16-tsag-oLS-00034.docx" TargetMode="External"/><Relationship Id="rId8" Type="http://schemas.openxmlformats.org/officeDocument/2006/relationships/image" Target="media/image1.png"/><Relationship Id="rId51" Type="http://schemas.openxmlformats.org/officeDocument/2006/relationships/hyperlink" Target="https://www.itu.int/md/T17-TSAG-200210-TD-GEN-0647" TargetMode="External"/><Relationship Id="rId72" Type="http://schemas.openxmlformats.org/officeDocument/2006/relationships/hyperlink" Target="https://www.itu.int/md/T17-TSAG-200210-TD-GEN-0645" TargetMode="External"/><Relationship Id="rId80" Type="http://schemas.openxmlformats.org/officeDocument/2006/relationships/hyperlink" Target="https://www.itu.int/ifa/t/2017/ls/tsag/sp16-tsag-oLS-00032.zip" TargetMode="External"/><Relationship Id="rId85" Type="http://schemas.openxmlformats.org/officeDocument/2006/relationships/hyperlink" Target="https://www.itu.int/ifa/t/2017/ls/tsag/sp16-tsag-oLS-00027.zi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T17-TSAG-200210-TD-GEN-0688" TargetMode="External"/><Relationship Id="rId17" Type="http://schemas.openxmlformats.org/officeDocument/2006/relationships/hyperlink" Target="https://www.itu.int/md/T17-TSAG-200210-TD-GEN-0692" TargetMode="External"/><Relationship Id="rId25" Type="http://schemas.openxmlformats.org/officeDocument/2006/relationships/hyperlink" Target="https://www.itu.int/md/T17-TSAG-C-0112" TargetMode="External"/><Relationship Id="rId33" Type="http://schemas.openxmlformats.org/officeDocument/2006/relationships/hyperlink" Target="https://www.itu.int/md/T17-TSAG-200210-TD-GEN-0710" TargetMode="External"/><Relationship Id="rId38" Type="http://schemas.openxmlformats.org/officeDocument/2006/relationships/hyperlink" Target="https://www.itu.int/md/T17-TSAG-200210-TD-GEN-0717" TargetMode="External"/><Relationship Id="rId46" Type="http://schemas.openxmlformats.org/officeDocument/2006/relationships/hyperlink" Target="https://www.itu.int/md/T17-TSAG-200210-TD-GEN-0690" TargetMode="External"/><Relationship Id="rId59" Type="http://schemas.openxmlformats.org/officeDocument/2006/relationships/hyperlink" Target="https://www.itu.int/md/T17-TSAG-200210-TD-GEN-0704" TargetMode="External"/><Relationship Id="rId67" Type="http://schemas.openxmlformats.org/officeDocument/2006/relationships/hyperlink" Target="https://www.itu.int/md/T17-TSAG-200210-TD-GEN-0653" TargetMode="External"/><Relationship Id="rId20" Type="http://schemas.openxmlformats.org/officeDocument/2006/relationships/hyperlink" Target="https://www.itu.int/md/T17-TSAG-200210-TD-GEN-0664" TargetMode="External"/><Relationship Id="rId41" Type="http://schemas.openxmlformats.org/officeDocument/2006/relationships/hyperlink" Target="https://www.itu.int/md/T17-TSAG-200210-TD-GEN-0731" TargetMode="External"/><Relationship Id="rId54" Type="http://schemas.openxmlformats.org/officeDocument/2006/relationships/hyperlink" Target="https://www.itu.int/md/T17-TSAG-200210-TD-GEN-0649" TargetMode="External"/><Relationship Id="rId62" Type="http://schemas.openxmlformats.org/officeDocument/2006/relationships/hyperlink" Target="https://www.itu.int/md/T17-TSAG-200210-TD-GEN-0699" TargetMode="External"/><Relationship Id="rId70" Type="http://schemas.openxmlformats.org/officeDocument/2006/relationships/hyperlink" Target="https://www.itu.int/md/T17-TSAG-200210-TD-GEN-0754" TargetMode="External"/><Relationship Id="rId75" Type="http://schemas.openxmlformats.org/officeDocument/2006/relationships/hyperlink" Target="https://www.itu.int/ifa/t/2017/ls/tsag/sp16-tsag-oLS-00030r1.zip" TargetMode="External"/><Relationship Id="rId83" Type="http://schemas.openxmlformats.org/officeDocument/2006/relationships/hyperlink" Target="https://www.itu.int/md/T17-TSAG-200210-TD-GEN-0655"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210-TD-GEN-0639" TargetMode="External"/><Relationship Id="rId23" Type="http://schemas.openxmlformats.org/officeDocument/2006/relationships/hyperlink" Target="https://www.itu.int/md/T17-TSAG-200210-TD-GEN-0658" TargetMode="External"/><Relationship Id="rId28" Type="http://schemas.openxmlformats.org/officeDocument/2006/relationships/hyperlink" Target="https://www.itu.int/md/T17-TSAG-200210-TD-GEN-0718" TargetMode="External"/><Relationship Id="rId36" Type="http://schemas.openxmlformats.org/officeDocument/2006/relationships/hyperlink" Target="https://www.itu.int/md/T17-TSAG-200210-TD-GEN-0673" TargetMode="External"/><Relationship Id="rId49" Type="http://schemas.openxmlformats.org/officeDocument/2006/relationships/hyperlink" Target="https://www.itu.int/md/T17-TSAG-200210-TD-GEN-0766" TargetMode="External"/><Relationship Id="rId57" Type="http://schemas.openxmlformats.org/officeDocument/2006/relationships/hyperlink" Target="https://www.itu.int/ifa/t/2017/ls/tsag/sp16-tsag-oLS-00032.zip" TargetMode="External"/><Relationship Id="rId10" Type="http://schemas.openxmlformats.org/officeDocument/2006/relationships/hyperlink" Target="https://www.itu.int/md/T17-TSAG-200210-TD-GEN-0684" TargetMode="External"/><Relationship Id="rId31" Type="http://schemas.openxmlformats.org/officeDocument/2006/relationships/hyperlink" Target="https://www.itu.int/md/T17-TSAG-200210-TD-GEN-0697" TargetMode="External"/><Relationship Id="rId44" Type="http://schemas.openxmlformats.org/officeDocument/2006/relationships/hyperlink" Target="https://www.itu.int/md/T17-TSAG-200210-TD-GEN-0727" TargetMode="External"/><Relationship Id="rId52" Type="http://schemas.openxmlformats.org/officeDocument/2006/relationships/hyperlink" Target="https://www.itu.int/ifa/t/2017/ls/tsag/sp16-tsag-oLS-00030r1.zip" TargetMode="External"/><Relationship Id="rId60" Type="http://schemas.openxmlformats.org/officeDocument/2006/relationships/hyperlink" Target="https://www.itu.int/md/T17-TSAG-200210-TD-GEN-0750" TargetMode="External"/><Relationship Id="rId65" Type="http://schemas.openxmlformats.org/officeDocument/2006/relationships/hyperlink" Target="https://www.itu.int/ifa/t/2017/ls/tsag/sp16-tsag-oLS-00027.zip" TargetMode="External"/><Relationship Id="rId73" Type="http://schemas.openxmlformats.org/officeDocument/2006/relationships/hyperlink" Target="https://www.itu.int/md/T17-TSAG-200210-TD-GEN-0766" TargetMode="External"/><Relationship Id="rId78" Type="http://schemas.openxmlformats.org/officeDocument/2006/relationships/hyperlink" Target="https://www.itu.int/ifa/t/2017/ls/tsag/sp16-tsag-oLS-00031.zip" TargetMode="External"/><Relationship Id="rId81" Type="http://schemas.openxmlformats.org/officeDocument/2006/relationships/hyperlink" Target="https://www.itu.int/md/T17-TSAG-200210-TD-GEN-0653" TargetMode="External"/><Relationship Id="rId86" Type="http://schemas.openxmlformats.org/officeDocument/2006/relationships/hyperlink" Target="https://www.itu.int/ifa/t/2017/ls/tsag/sp16-tsag-oLS-00028.zip"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00210-TD-GEN-0641" TargetMode="External"/><Relationship Id="rId18" Type="http://schemas.openxmlformats.org/officeDocument/2006/relationships/hyperlink" Target="https://www.itu.int/md/T17-TSAG-200210-TD-GEN-0769" TargetMode="External"/><Relationship Id="rId39" Type="http://schemas.openxmlformats.org/officeDocument/2006/relationships/hyperlink" Target="https://www.itu.int/md/T17-TSAG-C-0111" TargetMode="External"/><Relationship Id="rId34" Type="http://schemas.openxmlformats.org/officeDocument/2006/relationships/hyperlink" Target="https://www.itu.int/md/T17-TSAG-200210-TD-GEN-0757" TargetMode="External"/><Relationship Id="rId50" Type="http://schemas.openxmlformats.org/officeDocument/2006/relationships/hyperlink" Target="https://www.itu.int/md/T17-TSAG-200210-TD-GEN-0766" TargetMode="External"/><Relationship Id="rId55" Type="http://schemas.openxmlformats.org/officeDocument/2006/relationships/hyperlink" Target="https://www.itu.int/ifa/t/2017/ls/tsag/sp16-tsag-oLS-00031.zip" TargetMode="External"/><Relationship Id="rId76" Type="http://schemas.openxmlformats.org/officeDocument/2006/relationships/hyperlink" Target="https://www.itu.int/ifa/t/2017/ls/tsag/sp16-tsag-oLS-00029.zip" TargetMode="External"/><Relationship Id="rId7" Type="http://schemas.openxmlformats.org/officeDocument/2006/relationships/endnotes" Target="endnotes.xml"/><Relationship Id="rId71" Type="http://schemas.openxmlformats.org/officeDocument/2006/relationships/hyperlink" Target="https://www.itu.int/md/T17-TSAG-200210-TD-GEN-0662"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itu.int/md/T17-TSAG-C-0133" TargetMode="External"/><Relationship Id="rId24" Type="http://schemas.openxmlformats.org/officeDocument/2006/relationships/hyperlink" Target="https://www.itu.int/md/T17-TSAG-200210-TD-GEN-0694" TargetMode="External"/><Relationship Id="rId40" Type="http://schemas.openxmlformats.org/officeDocument/2006/relationships/hyperlink" Target="https://www.itu.int/md/T17-TSAG-200210-TD-GEN-0733" TargetMode="External"/><Relationship Id="rId45" Type="http://schemas.openxmlformats.org/officeDocument/2006/relationships/hyperlink" Target="https://www.itu.int/md/T17-TSAG-200210-TD-GEN-0689" TargetMode="External"/><Relationship Id="rId66" Type="http://schemas.openxmlformats.org/officeDocument/2006/relationships/hyperlink" Target="https://www.itu.int/ifa/t/2017/ls/tsag/sp16-tsag-oLS-00028.zip" TargetMode="External"/><Relationship Id="rId87" Type="http://schemas.openxmlformats.org/officeDocument/2006/relationships/header" Target="header1.xml"/><Relationship Id="rId61" Type="http://schemas.openxmlformats.org/officeDocument/2006/relationships/hyperlink" Target="https://www.itu.int/md/T17-TSAG-200210-TD-GEN-0750" TargetMode="External"/><Relationship Id="rId82" Type="http://schemas.openxmlformats.org/officeDocument/2006/relationships/hyperlink" Target="https://www.itu.int/ifa/t/2017/ls/tsag/sp16-tsag-oLS-00034.docx" TargetMode="External"/><Relationship Id="rId19" Type="http://schemas.openxmlformats.org/officeDocument/2006/relationships/hyperlink" Target="https://www.itu.int/md/T17-TSAG-200210-TD-GEN-0656" TargetMode="External"/><Relationship Id="rId14" Type="http://schemas.openxmlformats.org/officeDocument/2006/relationships/hyperlink" Target="https://www.itu.int/md/T17-TSAG-200210-TD-GEN-0640" TargetMode="External"/><Relationship Id="rId30" Type="http://schemas.openxmlformats.org/officeDocument/2006/relationships/hyperlink" Target="https://www.itu.int/md/T17-TSAG-C-0135" TargetMode="External"/><Relationship Id="rId35" Type="http://schemas.openxmlformats.org/officeDocument/2006/relationships/hyperlink" Target="https://www.itu.int/md/T17-TSAG-200210-TD-GEN-0762" TargetMode="External"/><Relationship Id="rId56" Type="http://schemas.openxmlformats.org/officeDocument/2006/relationships/hyperlink" Target="https://www.itu.int/md/T17-TSAG-200210-TD-GEN-0651" TargetMode="External"/><Relationship Id="rId77" Type="http://schemas.openxmlformats.org/officeDocument/2006/relationships/hyperlink" Target="https://www.itu.int/md/T17-TSAG-200210-TD-GEN-06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T%20(TSB)\PA_TSAG%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A536-FF09-4539-8898-76797A56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 Report.dotx</Template>
  <TotalTime>358</TotalTime>
  <Pages>16</Pages>
  <Words>6797</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Al-Mnini, Lara</cp:lastModifiedBy>
  <cp:revision>26</cp:revision>
  <dcterms:created xsi:type="dcterms:W3CDTF">2020-04-20T07:22:00Z</dcterms:created>
  <dcterms:modified xsi:type="dcterms:W3CDTF">2020-04-20T14:33:00Z</dcterms:modified>
</cp:coreProperties>
</file>