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520"/>
        <w:gridCol w:w="2439"/>
        <w:gridCol w:w="291"/>
        <w:gridCol w:w="530"/>
        <w:gridCol w:w="1153"/>
        <w:gridCol w:w="3383"/>
      </w:tblGrid>
      <w:tr w:rsidR="00C36148" w:rsidRPr="0081508C" w14:paraId="7D6CEDFA" w14:textId="77777777" w:rsidTr="005F4D07">
        <w:trPr>
          <w:cantSplit/>
        </w:trPr>
        <w:tc>
          <w:tcPr>
            <w:tcW w:w="4857" w:type="dxa"/>
            <w:gridSpan w:val="4"/>
          </w:tcPr>
          <w:p w14:paraId="4701C35E" w14:textId="77777777" w:rsidR="00C36148" w:rsidRPr="006002B9" w:rsidRDefault="00C36148" w:rsidP="005F4D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eastAsia="en-US"/>
              </w:rPr>
            </w:pPr>
            <w:r w:rsidRPr="006002B9">
              <w:rPr>
                <w:rFonts w:eastAsia="Times New Roman"/>
                <w:sz w:val="20"/>
                <w:szCs w:val="20"/>
                <w:lang w:eastAsia="en-US"/>
              </w:rPr>
              <w:t>INTERNATIONAL TELECOMMUNICATION UNION</w:t>
            </w:r>
          </w:p>
        </w:tc>
        <w:tc>
          <w:tcPr>
            <w:tcW w:w="5066" w:type="dxa"/>
            <w:gridSpan w:val="3"/>
          </w:tcPr>
          <w:p w14:paraId="29B0C471" w14:textId="77777777" w:rsidR="00C36148" w:rsidRPr="0081508C" w:rsidRDefault="00C36148" w:rsidP="005F4D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bCs/>
                <w:smallCaps/>
                <w:sz w:val="32"/>
                <w:szCs w:val="20"/>
                <w:lang w:eastAsia="en-US"/>
              </w:rPr>
            </w:pPr>
            <w:r w:rsidRPr="0081508C">
              <w:rPr>
                <w:rFonts w:eastAsia="Times New Roman"/>
                <w:b/>
                <w:bCs/>
                <w:smallCaps/>
                <w:sz w:val="32"/>
                <w:szCs w:val="20"/>
                <w:lang w:eastAsia="en-US"/>
              </w:rPr>
              <w:t>TSAG</w:t>
            </w:r>
          </w:p>
        </w:tc>
      </w:tr>
      <w:tr w:rsidR="00C36148" w:rsidRPr="0081508C" w14:paraId="15CD804D" w14:textId="77777777" w:rsidTr="005F4D07">
        <w:trPr>
          <w:cantSplit/>
          <w:trHeight w:val="461"/>
        </w:trPr>
        <w:tc>
          <w:tcPr>
            <w:tcW w:w="4857" w:type="dxa"/>
            <w:gridSpan w:val="4"/>
            <w:vMerge w:val="restart"/>
            <w:tcBorders>
              <w:bottom w:val="nil"/>
            </w:tcBorders>
          </w:tcPr>
          <w:p w14:paraId="56F2823C" w14:textId="77777777" w:rsidR="00C36148" w:rsidRPr="006002B9" w:rsidRDefault="00C36148" w:rsidP="005F4D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sz w:val="26"/>
                <w:szCs w:val="20"/>
                <w:lang w:eastAsia="en-US"/>
              </w:rPr>
            </w:pPr>
            <w:r w:rsidRPr="006002B9">
              <w:rPr>
                <w:rFonts w:eastAsia="Times New Roman"/>
                <w:b/>
                <w:bCs/>
                <w:sz w:val="26"/>
                <w:szCs w:val="20"/>
                <w:lang w:eastAsia="en-US"/>
              </w:rPr>
              <w:t>TELECOMMUNICATION</w:t>
            </w:r>
            <w:r w:rsidRPr="006002B9">
              <w:rPr>
                <w:rFonts w:eastAsia="Times New Roman"/>
                <w:b/>
                <w:bCs/>
                <w:sz w:val="26"/>
                <w:szCs w:val="20"/>
                <w:lang w:eastAsia="en-US"/>
              </w:rPr>
              <w:br/>
              <w:t>STANDARDIZATION SECTOR</w:t>
            </w:r>
          </w:p>
          <w:p w14:paraId="307B1FB9" w14:textId="77777777" w:rsidR="00C36148" w:rsidRPr="006002B9" w:rsidRDefault="00C36148" w:rsidP="005F4D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mallCaps/>
                <w:sz w:val="20"/>
                <w:szCs w:val="20"/>
                <w:lang w:eastAsia="en-US"/>
              </w:rPr>
            </w:pPr>
            <w:r w:rsidRPr="006002B9">
              <w:rPr>
                <w:rFonts w:eastAsia="Times New Roman"/>
                <w:sz w:val="20"/>
                <w:szCs w:val="20"/>
                <w:lang w:eastAsia="en-US"/>
              </w:rPr>
              <w:t>STUDY PERIOD 201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7</w:t>
            </w:r>
            <w:r w:rsidRPr="006002B9">
              <w:rPr>
                <w:rFonts w:eastAsia="Times New Roman"/>
                <w:sz w:val="20"/>
                <w:szCs w:val="20"/>
                <w:lang w:eastAsia="en-US"/>
              </w:rPr>
              <w:t>-20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066" w:type="dxa"/>
            <w:gridSpan w:val="3"/>
            <w:tcBorders>
              <w:bottom w:val="nil"/>
            </w:tcBorders>
          </w:tcPr>
          <w:p w14:paraId="7E7CD392" w14:textId="188ADCDB" w:rsidR="00C36148" w:rsidRPr="0081508C" w:rsidRDefault="00C36148" w:rsidP="00C27A9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bCs/>
                <w:sz w:val="40"/>
                <w:szCs w:val="20"/>
                <w:lang w:eastAsia="en-US"/>
              </w:rPr>
            </w:pPr>
            <w:r w:rsidRPr="0081508C">
              <w:rPr>
                <w:rFonts w:eastAsia="Times New Roman"/>
                <w:b/>
                <w:bCs/>
                <w:sz w:val="40"/>
                <w:szCs w:val="20"/>
                <w:lang w:eastAsia="en-US"/>
              </w:rPr>
              <w:t xml:space="preserve">TD </w:t>
            </w:r>
            <w:r>
              <w:rPr>
                <w:rFonts w:eastAsia="Times New Roman"/>
                <w:b/>
                <w:bCs/>
                <w:sz w:val="40"/>
                <w:szCs w:val="20"/>
                <w:lang w:eastAsia="en-US"/>
              </w:rPr>
              <w:t>11</w:t>
            </w:r>
            <w:r w:rsidR="00C27A9E">
              <w:rPr>
                <w:rFonts w:eastAsia="Times New Roman"/>
                <w:b/>
                <w:bCs/>
                <w:sz w:val="40"/>
                <w:szCs w:val="20"/>
                <w:lang w:eastAsia="en-US"/>
              </w:rPr>
              <w:t>8</w:t>
            </w:r>
          </w:p>
        </w:tc>
      </w:tr>
      <w:tr w:rsidR="00C36148" w:rsidRPr="006002B9" w14:paraId="5A649E67" w14:textId="77777777" w:rsidTr="005F4D07">
        <w:trPr>
          <w:cantSplit/>
          <w:trHeight w:val="355"/>
        </w:trPr>
        <w:tc>
          <w:tcPr>
            <w:tcW w:w="4857" w:type="dxa"/>
            <w:gridSpan w:val="4"/>
            <w:vMerge/>
            <w:tcBorders>
              <w:bottom w:val="single" w:sz="12" w:space="0" w:color="auto"/>
            </w:tcBorders>
          </w:tcPr>
          <w:p w14:paraId="07BFD1FC" w14:textId="77777777" w:rsidR="00C36148" w:rsidRPr="006002B9" w:rsidRDefault="00C36148" w:rsidP="005F4D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sz w:val="26"/>
                <w:szCs w:val="20"/>
                <w:lang w:eastAsia="en-US"/>
              </w:rPr>
            </w:pPr>
          </w:p>
        </w:tc>
        <w:tc>
          <w:tcPr>
            <w:tcW w:w="5066" w:type="dxa"/>
            <w:gridSpan w:val="3"/>
            <w:tcBorders>
              <w:bottom w:val="single" w:sz="12" w:space="0" w:color="auto"/>
            </w:tcBorders>
          </w:tcPr>
          <w:p w14:paraId="64E75303" w14:textId="77777777" w:rsidR="00C36148" w:rsidRPr="006002B9" w:rsidRDefault="00C36148" w:rsidP="005F4D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bCs/>
                <w:sz w:val="28"/>
                <w:szCs w:val="20"/>
                <w:lang w:eastAsia="en-US"/>
              </w:rPr>
            </w:pPr>
            <w:r w:rsidRPr="006002B9">
              <w:rPr>
                <w:rFonts w:eastAsia="Times New Roman"/>
                <w:b/>
                <w:bCs/>
                <w:sz w:val="28"/>
                <w:szCs w:val="20"/>
                <w:lang w:eastAsia="en-US"/>
              </w:rPr>
              <w:t>English only</w:t>
            </w:r>
          </w:p>
          <w:p w14:paraId="19688936" w14:textId="77777777" w:rsidR="00C36148" w:rsidRPr="006002B9" w:rsidRDefault="00C36148" w:rsidP="005F4D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bCs/>
                <w:sz w:val="28"/>
                <w:szCs w:val="20"/>
                <w:lang w:eastAsia="en-US"/>
              </w:rPr>
            </w:pPr>
            <w:r w:rsidRPr="006002B9">
              <w:rPr>
                <w:rFonts w:eastAsia="Times New Roman"/>
                <w:b/>
                <w:bCs/>
                <w:sz w:val="28"/>
                <w:szCs w:val="20"/>
                <w:lang w:eastAsia="en-US"/>
              </w:rPr>
              <w:t>Original: English</w:t>
            </w:r>
          </w:p>
        </w:tc>
      </w:tr>
      <w:tr w:rsidR="00C36148" w14:paraId="72E2E65A" w14:textId="77777777" w:rsidTr="005F4D07">
        <w:trPr>
          <w:cantSplit/>
          <w:trHeight w:val="357"/>
        </w:trPr>
        <w:tc>
          <w:tcPr>
            <w:tcW w:w="1607" w:type="dxa"/>
            <w:tcBorders>
              <w:top w:val="single" w:sz="12" w:space="0" w:color="auto"/>
            </w:tcBorders>
          </w:tcPr>
          <w:p w14:paraId="611DC1B0" w14:textId="77777777" w:rsidR="00C36148" w:rsidRDefault="00C36148" w:rsidP="005F4D07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1546291124"/>
            <w:placeholder>
              <w:docPart w:val="0D6F4614DA2D4ED294C19D31145B9C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2959" w:type="dxa"/>
                <w:gridSpan w:val="2"/>
                <w:tcBorders>
                  <w:top w:val="single" w:sz="12" w:space="0" w:color="auto"/>
                </w:tcBorders>
              </w:tcPr>
              <w:p w14:paraId="4D9C68D5" w14:textId="77777777" w:rsidR="00C36148" w:rsidRDefault="00C36148" w:rsidP="005F4D07">
                <w:r>
                  <w:t>NA</w:t>
                </w:r>
              </w:p>
            </w:tc>
          </w:sdtContent>
        </w:sdt>
        <w:tc>
          <w:tcPr>
            <w:tcW w:w="1974" w:type="dxa"/>
            <w:gridSpan w:val="3"/>
            <w:tcBorders>
              <w:top w:val="single" w:sz="12" w:space="0" w:color="auto"/>
            </w:tcBorders>
          </w:tcPr>
          <w:p w14:paraId="046EA2CD" w14:textId="77777777" w:rsidR="00C36148" w:rsidRDefault="00C36148" w:rsidP="005F4D07">
            <w:pPr>
              <w:rPr>
                <w:b/>
                <w:bCs/>
              </w:rPr>
            </w:pPr>
            <w:r>
              <w:rPr>
                <w:b/>
                <w:bCs/>
              </w:rPr>
              <w:t>Meeting:</w:t>
            </w:r>
          </w:p>
        </w:tc>
        <w:sdt>
          <w:sdtPr>
            <w:alias w:val="Place"/>
            <w:tag w:val="Place"/>
            <w:id w:val="1558815194"/>
            <w:placeholder>
              <w:docPart w:val="AF62D798AF854FA3868F89A1EA0DA9A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3383" w:type="dxa"/>
                <w:tcBorders>
                  <w:top w:val="single" w:sz="12" w:space="0" w:color="auto"/>
                </w:tcBorders>
              </w:tcPr>
              <w:p w14:paraId="236849C6" w14:textId="77777777" w:rsidR="00C36148" w:rsidRDefault="00C36148" w:rsidP="005F4D07">
                <w:r w:rsidRPr="00C37AEE">
                  <w:t>Geneva, 1-4 May 2017</w:t>
                </w:r>
              </w:p>
            </w:tc>
          </w:sdtContent>
        </w:sdt>
      </w:tr>
      <w:tr w:rsidR="00233F75" w14:paraId="5085BCBB" w14:textId="77777777" w:rsidTr="00626673">
        <w:trPr>
          <w:cantSplit/>
          <w:trHeight w:val="357"/>
        </w:trPr>
        <w:tc>
          <w:tcPr>
            <w:tcW w:w="1607" w:type="dxa"/>
          </w:tcPr>
          <w:p w14:paraId="4AD7E7A7" w14:textId="77777777" w:rsidR="00233F75" w:rsidRDefault="00233F75" w:rsidP="00F05E8B">
            <w:pPr>
              <w:rPr>
                <w:b/>
                <w:bCs/>
              </w:rPr>
            </w:pPr>
            <w:bookmarkStart w:id="0" w:name="dtableau"/>
            <w:r>
              <w:rPr>
                <w:b/>
                <w:bCs/>
              </w:rPr>
              <w:t>Study Group:</w:t>
            </w:r>
          </w:p>
        </w:tc>
        <w:tc>
          <w:tcPr>
            <w:tcW w:w="2959" w:type="dxa"/>
            <w:gridSpan w:val="2"/>
          </w:tcPr>
          <w:p w14:paraId="57DED360" w14:textId="71D60965" w:rsidR="00233F75" w:rsidRDefault="00942393" w:rsidP="00C37AEE">
            <w:pPr>
              <w:tabs>
                <w:tab w:val="center" w:pos="1422"/>
              </w:tabs>
            </w:pPr>
            <w:sdt>
              <w:sdtPr>
                <w:alias w:val="SgText"/>
                <w:tag w:val="SgText"/>
                <w:id w:val="16117777"/>
                <w:placeholder>
                  <w:docPart w:val="B781E9BF262A484CAD8D569726A0EB1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    <w:text/>
              </w:sdtPr>
              <w:sdtEndPr/>
              <w:sdtContent>
                <w:r w:rsidR="00C37AEE">
                  <w:t>TSAG</w:t>
                </w:r>
              </w:sdtContent>
            </w:sdt>
          </w:p>
        </w:tc>
        <w:tc>
          <w:tcPr>
            <w:tcW w:w="1974" w:type="dxa"/>
            <w:gridSpan w:val="3"/>
          </w:tcPr>
          <w:p w14:paraId="1A5FE9C9" w14:textId="77777777" w:rsidR="00233F75" w:rsidRDefault="00233F75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Working Party:</w:t>
            </w:r>
          </w:p>
        </w:tc>
        <w:tc>
          <w:tcPr>
            <w:tcW w:w="3383" w:type="dxa"/>
          </w:tcPr>
          <w:p w14:paraId="12EE06C0" w14:textId="6D1FC3C8" w:rsidR="00233F75" w:rsidRDefault="00233F75" w:rsidP="00F05E8B"/>
        </w:tc>
      </w:tr>
      <w:tr w:rsidR="00233F75" w14:paraId="12CAB9EE" w14:textId="77777777" w:rsidTr="00626673">
        <w:trPr>
          <w:cantSplit/>
          <w:trHeight w:val="357"/>
        </w:trPr>
        <w:tc>
          <w:tcPr>
            <w:tcW w:w="1607" w:type="dxa"/>
          </w:tcPr>
          <w:p w14:paraId="35A628A0" w14:textId="77777777" w:rsidR="00233F75" w:rsidRDefault="00233F75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2071692536"/>
            <w:placeholder>
              <w:docPart w:val="9BF32D5F830F466EA57F569162102AD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Content>
            <w:tc>
              <w:tcPr>
                <w:tcW w:w="8316" w:type="dxa"/>
                <w:gridSpan w:val="6"/>
              </w:tcPr>
              <w:p w14:paraId="42716209" w14:textId="7E74AE7B" w:rsidR="00233F75" w:rsidRDefault="00A309F9" w:rsidP="00A309F9">
                <w:pPr>
                  <w:pStyle w:val="LSSource"/>
                </w:pPr>
                <w:r>
                  <w:t>Chairman</w:t>
                </w:r>
                <w:r>
                  <w:t xml:space="preserve">, </w:t>
                </w:r>
                <w:r>
                  <w:t xml:space="preserve">TSAG </w:t>
                </w:r>
              </w:p>
            </w:tc>
          </w:sdtContent>
        </w:sdt>
      </w:tr>
      <w:tr w:rsidR="00233F75" w14:paraId="3624E93D" w14:textId="77777777" w:rsidTr="00626673">
        <w:trPr>
          <w:cantSplit/>
          <w:trHeight w:val="357"/>
        </w:trPr>
        <w:tc>
          <w:tcPr>
            <w:tcW w:w="1607" w:type="dxa"/>
          </w:tcPr>
          <w:p w14:paraId="064B9DF4" w14:textId="77777777" w:rsidR="00233F75" w:rsidRDefault="00233F75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Title: </w:t>
            </w:r>
          </w:p>
        </w:tc>
        <w:sdt>
          <w:sdtPr>
            <w:alias w:val="Title"/>
            <w:tag w:val=""/>
            <w:id w:val="969485383"/>
            <w:placeholder>
              <w:docPart w:val="B0752FAD19004FD2B80DF36A0E97D4E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16" w:type="dxa"/>
                <w:gridSpan w:val="6"/>
              </w:tcPr>
              <w:p w14:paraId="1DF75FDA" w14:textId="3900D817" w:rsidR="00233F75" w:rsidRDefault="00C24132" w:rsidP="00C24132">
                <w:pPr>
                  <w:pStyle w:val="LSTitle"/>
                </w:pPr>
                <w:r>
                  <w:t>Draft LS/o on List of collaboration mechanisms in ITU-T</w:t>
                </w:r>
              </w:p>
            </w:tc>
          </w:sdtContent>
        </w:sdt>
      </w:tr>
      <w:tr w:rsidR="0089088E" w:rsidRPr="00136DDD" w14:paraId="3F7DB1A4" w14:textId="77777777" w:rsidTr="00626673">
        <w:trPr>
          <w:cantSplit/>
        </w:trPr>
        <w:tc>
          <w:tcPr>
            <w:tcW w:w="1607" w:type="dxa"/>
            <w:tcBorders>
              <w:bottom w:val="single" w:sz="8" w:space="0" w:color="auto"/>
            </w:tcBorders>
          </w:tcPr>
          <w:p w14:paraId="4821D0CE" w14:textId="77777777" w:rsidR="0089088E" w:rsidRPr="00136DDD" w:rsidRDefault="0089088E" w:rsidP="005976A1">
            <w:pPr>
              <w:rPr>
                <w:b/>
                <w:bCs/>
              </w:rPr>
            </w:pPr>
            <w:bookmarkStart w:id="1" w:name="dpurpose" w:colFirst="1" w:colLast="1"/>
            <w:r w:rsidRPr="00136DDD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"/>
            <w:id w:val="-880393179"/>
            <w:placeholder>
              <w:docPart w:val="272FBD78AB1F4582865B443E8080462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[1]" w:storeItemID="{EF8523CC-DEB2-463D-9A27-DF0B8D2CAEC3}"/>
            <w:dropDownList w:lastValue="Proposal">
              <w:listItem w:value="[Purpose]"/>
            </w:dropDownList>
          </w:sdtPr>
          <w:sdtEndPr/>
          <w:sdtContent>
            <w:tc>
              <w:tcPr>
                <w:tcW w:w="8316" w:type="dxa"/>
                <w:gridSpan w:val="6"/>
                <w:tcBorders>
                  <w:bottom w:val="single" w:sz="8" w:space="0" w:color="auto"/>
                </w:tcBorders>
              </w:tcPr>
              <w:p w14:paraId="5454423B" w14:textId="34525DE2" w:rsidR="0089088E" w:rsidRPr="00136DDD" w:rsidRDefault="00C24132" w:rsidP="005C27A2">
                <w:r>
                  <w:t>Proposal</w:t>
                </w:r>
              </w:p>
            </w:tc>
          </w:sdtContent>
        </w:sdt>
      </w:tr>
      <w:bookmarkEnd w:id="0"/>
      <w:bookmarkEnd w:id="1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2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5"/>
          </w:tcPr>
          <w:p w14:paraId="3C2D8FB5" w14:textId="703F44DC" w:rsidR="00CD6848" w:rsidRDefault="00942393" w:rsidP="00F05E8B">
            <w:pPr>
              <w:pStyle w:val="LSForAction"/>
            </w:pPr>
            <w:r>
              <w:t>-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2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5"/>
          </w:tcPr>
          <w:p w14:paraId="0BAA906B" w14:textId="4641AB26" w:rsidR="00CD6848" w:rsidRDefault="00942393" w:rsidP="00F05E8B">
            <w:pPr>
              <w:pStyle w:val="LSForComment"/>
            </w:pPr>
            <w:r>
              <w:t>-</w:t>
            </w: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2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5"/>
          </w:tcPr>
          <w:p w14:paraId="3D12637F" w14:textId="0C736737" w:rsidR="00CD6848" w:rsidRDefault="00C24132" w:rsidP="00F05E8B">
            <w:pPr>
              <w:pStyle w:val="LSForInfo"/>
            </w:pPr>
            <w:r>
              <w:t>ITU-T SGs</w:t>
            </w: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2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5"/>
          </w:tcPr>
          <w:p w14:paraId="7DE81CDE" w14:textId="604FBB20" w:rsidR="00CD6848" w:rsidRPr="003869CD" w:rsidRDefault="00942393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2"/>
            <w:tcBorders>
              <w:bottom w:val="single" w:sz="12" w:space="0" w:color="auto"/>
            </w:tcBorders>
          </w:tcPr>
          <w:p w14:paraId="75DE62DA" w14:textId="5B402DE6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5"/>
            <w:tcBorders>
              <w:bottom w:val="single" w:sz="12" w:space="0" w:color="auto"/>
            </w:tcBorders>
          </w:tcPr>
          <w:p w14:paraId="6F833D61" w14:textId="6DCAB129" w:rsidR="00CD6848" w:rsidRDefault="00942393" w:rsidP="00F05E8B">
            <w:pPr>
              <w:pStyle w:val="LSDeadline"/>
            </w:pPr>
            <w:r>
              <w:t>-</w:t>
            </w:r>
            <w:bookmarkStart w:id="2" w:name="_GoBack"/>
            <w:bookmarkEnd w:id="2"/>
          </w:p>
        </w:tc>
      </w:tr>
      <w:tr w:rsidR="002A11C4" w:rsidRPr="0049090D" w14:paraId="574D4B2C" w14:textId="77777777" w:rsidTr="000C397B">
        <w:trPr>
          <w:cantSplit/>
        </w:trPr>
        <w:tc>
          <w:tcPr>
            <w:tcW w:w="1607" w:type="dxa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279EBD88" w:rsidR="002A11C4" w:rsidRPr="00136DDD" w:rsidRDefault="00942393" w:rsidP="00E530C1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C37AEE">
                  <w:rPr>
                    <w:lang w:val="en-US"/>
                  </w:rPr>
                  <w:t>Bruce Gracie</w:t>
                </w:r>
                <w:r w:rsidR="00A11720" w:rsidRPr="00136DDD">
                  <w:rPr>
                    <w:lang w:val="en-US"/>
                  </w:rPr>
                  <w:br/>
                </w:r>
                <w:r w:rsidR="00E530C1">
                  <w:rPr>
                    <w:lang w:val="en-US"/>
                  </w:rPr>
                  <w:t>TSAG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438C4390" w:rsidR="002A11C4" w:rsidRPr="00061268" w:rsidRDefault="00C37AEE" w:rsidP="001865E9">
                <w:pPr>
                  <w:rPr>
                    <w:lang w:val="pt-BR"/>
                  </w:rPr>
                </w:pPr>
                <w:r>
                  <w:rPr>
                    <w:lang w:val="pt-BR"/>
                  </w:rPr>
                  <w:t>Tel: +1 613 592-3180</w:t>
                </w:r>
                <w:r>
                  <w:rPr>
                    <w:lang w:val="pt-BR"/>
                  </w:rPr>
                  <w:br/>
                  <w:t xml:space="preserve">E-mail: </w:t>
                </w:r>
                <w:hyperlink r:id="rId10" w:history="1">
                  <w:r w:rsidR="001865E9" w:rsidRPr="00881EDA">
                    <w:rPr>
                      <w:rStyle w:val="Hyperlink"/>
                      <w:rFonts w:ascii="Times New Roman" w:hAnsi="Times New Roman"/>
                      <w:lang w:val="pt-BR"/>
                    </w:rPr>
                    <w:t>bruce.gracie@ericsson.com</w:t>
                  </w:r>
                </w:hyperlink>
                <w:r w:rsidR="001865E9">
                  <w:rPr>
                    <w:lang w:val="pt-BR"/>
                  </w:rPr>
                  <w:t xml:space="preserve"> </w:t>
                </w:r>
              </w:p>
            </w:tc>
          </w:sdtContent>
        </w:sdt>
      </w:tr>
      <w:tr w:rsidR="009C659D" w:rsidRPr="0049090D" w14:paraId="67D1DF81" w14:textId="77777777" w:rsidTr="000C397B">
        <w:trPr>
          <w:cantSplit/>
        </w:trPr>
        <w:tc>
          <w:tcPr>
            <w:tcW w:w="1607" w:type="dxa"/>
            <w:tcBorders>
              <w:top w:val="single" w:sz="8" w:space="0" w:color="auto"/>
              <w:bottom w:val="single" w:sz="8" w:space="0" w:color="auto"/>
            </w:tcBorders>
          </w:tcPr>
          <w:p w14:paraId="533C66CF" w14:textId="1993FE84" w:rsidR="009C659D" w:rsidRPr="00136DDD" w:rsidRDefault="009C659D" w:rsidP="009C659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F40ED30" w14:textId="24AD4A90" w:rsidR="009C659D" w:rsidRPr="00136DDD" w:rsidRDefault="009C659D" w:rsidP="009C659D">
            <w:r w:rsidRPr="00E22E21">
              <w:rPr>
                <w:rFonts w:asciiTheme="majorBidi" w:hAnsiTheme="majorBidi" w:cstheme="majorBidi"/>
              </w:rPr>
              <w:t>Glenn Parsons</w:t>
            </w:r>
            <w:r>
              <w:rPr>
                <w:rFonts w:asciiTheme="majorBidi" w:hAnsiTheme="majorBidi" w:cstheme="majorBidi"/>
              </w:rPr>
              <w:br/>
              <w:t>TSAG Rapporteur on Strengthening Cooperation/</w:t>
            </w:r>
            <w:r w:rsidRPr="005F7F54">
              <w:rPr>
                <w:rFonts w:asciiTheme="majorBidi" w:hAnsiTheme="majorBidi" w:cstheme="majorBidi"/>
              </w:rPr>
              <w:t>Collaboration</w:t>
            </w:r>
          </w:p>
        </w:tc>
        <w:sdt>
          <w:sdtPr>
            <w:alias w:val="ContactTelFaxEmail"/>
            <w:tag w:val="ContactTelFaxEmail"/>
            <w:id w:val="1213458421"/>
            <w:placeholder>
              <w:docPart w:val="201A28F4B0E24670944399D8688BC39A"/>
            </w:placeholder>
          </w:sdtPr>
          <w:sdtEndPr/>
          <w:sdtContent>
            <w:tc>
              <w:tcPr>
                <w:tcW w:w="453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8D82A0D" w14:textId="00D9A50A" w:rsidR="009C659D" w:rsidRPr="00061268" w:rsidRDefault="009C659D" w:rsidP="009C659D">
                <w:pPr>
                  <w:rPr>
                    <w:lang w:val="pt-BR"/>
                  </w:rPr>
                </w:pPr>
                <w:r>
                  <w:rPr>
                    <w:lang w:val="pt-BR"/>
                  </w:rPr>
                  <w:t xml:space="preserve">Tel: </w:t>
                </w:r>
                <w:r w:rsidRPr="004B66B7">
                  <w:rPr>
                    <w:rFonts w:asciiTheme="majorBidi" w:hAnsiTheme="majorBidi" w:cstheme="majorBidi"/>
                  </w:rPr>
                  <w:t>+1 613 963 8141</w:t>
                </w:r>
                <w:r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Pr="00792B72">
                    <w:rPr>
                      <w:rStyle w:val="Hyperlink"/>
                      <w:rFonts w:cstheme="majorBidi"/>
                    </w:rPr>
                    <w:t>glenn.parsons@ericsson.com</w:t>
                  </w:r>
                </w:hyperlink>
              </w:p>
            </w:tc>
          </w:sdtContent>
        </w:sdt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C37AEE">
        <w:trPr>
          <w:cantSplit/>
        </w:trPr>
        <w:tc>
          <w:tcPr>
            <w:tcW w:w="1641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06249442" w:rsidR="0089088E" w:rsidRPr="00136DDD" w:rsidRDefault="00942393" w:rsidP="00C24132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C24132">
                  <w:t>ITU-T collaboration mechanisms</w:t>
                </w:r>
              </w:sdtContent>
            </w:sdt>
          </w:p>
        </w:tc>
      </w:tr>
      <w:tr w:rsidR="0089088E" w:rsidRPr="00136DDD" w14:paraId="7D0F8B1C" w14:textId="77777777" w:rsidTr="00C37AEE">
        <w:trPr>
          <w:cantSplit/>
        </w:trPr>
        <w:tc>
          <w:tcPr>
            <w:tcW w:w="1641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2FA1583E" w:rsidR="0089088E" w:rsidRPr="00136DDD" w:rsidRDefault="0003155B" w:rsidP="00C24132">
                <w:r>
                  <w:t xml:space="preserve">TSAG liaises with all ITU-T SGs on </w:t>
                </w:r>
                <w:r w:rsidR="00C24132">
                  <w:t>list of collaboration mechanisms</w:t>
                </w:r>
                <w:r>
                  <w:t>.</w:t>
                </w:r>
              </w:p>
            </w:tc>
          </w:sdtContent>
        </w:sdt>
      </w:tr>
    </w:tbl>
    <w:p w14:paraId="1972AC79" w14:textId="77777777" w:rsidR="00C01FF1" w:rsidRDefault="00C01FF1">
      <w:pPr>
        <w:spacing w:before="0" w:after="160" w:line="259" w:lineRule="auto"/>
        <w:rPr>
          <w:rFonts w:eastAsia="Times New Roman"/>
          <w:lang w:eastAsia="en-US"/>
        </w:rPr>
      </w:pPr>
    </w:p>
    <w:p w14:paraId="18ECDE68" w14:textId="1B0C758E" w:rsidR="00877BAA" w:rsidRDefault="00CA1386" w:rsidP="00557964">
      <w:pPr>
        <w:spacing w:before="0" w:after="160" w:line="259" w:lineRule="auto"/>
      </w:pPr>
      <w:r w:rsidRPr="00CA1386">
        <w:t>T</w:t>
      </w:r>
      <w:r>
        <w:t>SAG, per Resolution 22 (Hammamet, 2016), is maintaining a list of collaboration mechanisms in ITU-T. We are pleased</w:t>
      </w:r>
      <w:r w:rsidR="00877BAA">
        <w:t xml:space="preserve"> to inform you about t</w:t>
      </w:r>
      <w:r>
        <w:t xml:space="preserve">he attached </w:t>
      </w:r>
      <w:r w:rsidR="00877BAA">
        <w:t>document</w:t>
      </w:r>
      <w:r>
        <w:t xml:space="preserve">, which </w:t>
      </w:r>
      <w:r w:rsidRPr="00CA1386">
        <w:t>contains an update</w:t>
      </w:r>
      <w:r w:rsidR="00877BAA">
        <w:t>d</w:t>
      </w:r>
      <w:r w:rsidRPr="00CA1386">
        <w:t xml:space="preserve"> list of current and active ITU-T Focus Groups (FGs), Joint Coordination Activiti</w:t>
      </w:r>
      <w:r w:rsidR="00557964">
        <w:t>es (JCAs) and i</w:t>
      </w:r>
      <w:r w:rsidRPr="00CA1386">
        <w:t>nter</w:t>
      </w:r>
      <w:r w:rsidR="00557964">
        <w:t>-S</w:t>
      </w:r>
      <w:r w:rsidRPr="00CA1386">
        <w:t xml:space="preserve">ector Rapporteur Groups (IRGs) as of </w:t>
      </w:r>
      <w:r w:rsidR="00877BAA">
        <w:t>4 May 2017.</w:t>
      </w:r>
    </w:p>
    <w:p w14:paraId="2453B07A" w14:textId="2B0C92F7" w:rsidR="002D21B8" w:rsidRPr="00CA1386" w:rsidRDefault="00CA1386" w:rsidP="00CA1386">
      <w:pPr>
        <w:spacing w:before="0" w:after="160" w:line="259" w:lineRule="auto"/>
      </w:pPr>
      <w:r w:rsidRPr="00CA1386">
        <w:t>This TD also provides a list of groups that have ceased their activities since the last TSAG</w:t>
      </w:r>
      <w:r w:rsidR="00877BAA">
        <w:t xml:space="preserve"> meeting</w:t>
      </w:r>
      <w:r w:rsidRPr="00CA1386">
        <w:t xml:space="preserve">, and </w:t>
      </w:r>
      <w:r w:rsidR="00877BAA">
        <w:t xml:space="preserve">contains </w:t>
      </w:r>
      <w:r w:rsidRPr="00CA1386">
        <w:t>detailed historical data on Focus Groups. The average duration of FGs is 23 months, as shown in Table A.1.</w:t>
      </w:r>
    </w:p>
    <w:p w14:paraId="2C94137C" w14:textId="7CB27FBA" w:rsidR="001E125E" w:rsidRDefault="001E125E">
      <w:pPr>
        <w:spacing w:before="0" w:after="160" w:line="259" w:lineRule="auto"/>
        <w:rPr>
          <w:b/>
          <w:bCs/>
        </w:rPr>
      </w:pPr>
      <w:r w:rsidRPr="001E125E">
        <w:rPr>
          <w:b/>
          <w:bCs/>
        </w:rPr>
        <w:t>Attachment: 1</w:t>
      </w:r>
    </w:p>
    <w:p w14:paraId="66DAF8A8" w14:textId="1931D3A5" w:rsidR="001E125E" w:rsidRPr="001E125E" w:rsidRDefault="001E125E" w:rsidP="001E125E">
      <w:pPr>
        <w:pStyle w:val="ListParagraph"/>
        <w:numPr>
          <w:ilvl w:val="0"/>
          <w:numId w:val="11"/>
        </w:numPr>
        <w:spacing w:before="0" w:after="160" w:line="259" w:lineRule="auto"/>
        <w:rPr>
          <w:rFonts w:eastAsia="Times New Roman"/>
          <w:lang w:eastAsia="en-US"/>
        </w:rPr>
      </w:pPr>
      <w:r w:rsidRPr="00877BAA">
        <w:rPr>
          <w:rFonts w:eastAsia="Times New Roman"/>
          <w:highlight w:val="yellow"/>
          <w:lang w:eastAsia="en-US"/>
        </w:rPr>
        <w:t>TSAG TD 076</w:t>
      </w:r>
      <w:r w:rsidRPr="001E125E">
        <w:rPr>
          <w:rFonts w:eastAsia="Times New Roman"/>
          <w:lang w:eastAsia="en-US"/>
        </w:rPr>
        <w:t xml:space="preserve">: </w:t>
      </w:r>
      <w:r w:rsidRPr="008C745B">
        <w:t>List of collaboration mechanisms in ITU-T: FGs, JCAs, GSIs and IRGs (as of 2017-04-30)</w:t>
      </w:r>
      <w:r>
        <w:t>.</w:t>
      </w:r>
    </w:p>
    <w:p w14:paraId="2B3B28A6" w14:textId="31FD783D" w:rsidR="00794F4F" w:rsidRDefault="00394DBF" w:rsidP="001200A6">
      <w:pPr>
        <w:jc w:val="center"/>
      </w:pPr>
      <w:r>
        <w:t>_______________________</w:t>
      </w:r>
    </w:p>
    <w:sectPr w:rsidR="00794F4F" w:rsidSect="00C421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0196D" w14:textId="77777777" w:rsidR="00DF052A" w:rsidRDefault="00DF052A" w:rsidP="00C42125">
      <w:pPr>
        <w:spacing w:before="0"/>
      </w:pPr>
      <w:r>
        <w:separator/>
      </w:r>
    </w:p>
  </w:endnote>
  <w:endnote w:type="continuationSeparator" w:id="0">
    <w:p w14:paraId="09F76E7E" w14:textId="77777777" w:rsidR="00DF052A" w:rsidRDefault="00DF052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FA37A" w14:textId="77777777" w:rsidR="00B7189C" w:rsidRDefault="00B718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A8FF6" w14:textId="77777777" w:rsidR="00B7189C" w:rsidRDefault="00B718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A9605" w14:textId="77777777" w:rsidR="00F30DE7" w:rsidRDefault="00F30DE7" w:rsidP="00F30D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1D8C7" w14:textId="77777777" w:rsidR="00DF052A" w:rsidRDefault="00DF052A" w:rsidP="00C42125">
      <w:pPr>
        <w:spacing w:before="0"/>
      </w:pPr>
      <w:r>
        <w:separator/>
      </w:r>
    </w:p>
  </w:footnote>
  <w:footnote w:type="continuationSeparator" w:id="0">
    <w:p w14:paraId="2C1C83C6" w14:textId="77777777" w:rsidR="00DF052A" w:rsidRDefault="00DF052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583AD" w14:textId="77777777" w:rsidR="00B7189C" w:rsidRDefault="00B718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1F8BE" w14:textId="4E08510C" w:rsidR="005976A1" w:rsidRPr="00C42125" w:rsidRDefault="005976A1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877BAA">
      <w:rPr>
        <w:noProof/>
      </w:rPr>
      <w:t>2</w:t>
    </w:r>
    <w:r w:rsidRPr="00C42125">
      <w:fldChar w:fldCharType="end"/>
    </w:r>
    <w:r w:rsidRPr="00C42125">
      <w:t xml:space="preserve"> -</w:t>
    </w:r>
  </w:p>
  <w:sdt>
    <w:sdtPr>
      <w:alias w:val="ShortName"/>
      <w:tag w:val="ShortName"/>
      <w:id w:val="547883541"/>
      <w:placeholder>
        <w:docPart w:val="38A333F0FDB64DFC85824C3547C1B1B1"/>
      </w:placeholder>
      <w:showingPlcHdr/>
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hortName[1]" w:storeItemID="{EF8523CC-DEB2-463D-9A27-DF0B8D2CAEC3}"/>
      <w:text/>
    </w:sdtPr>
    <w:sdtEndPr/>
    <w:sdtContent>
      <w:p w14:paraId="6BDC4F5C" w14:textId="3BBC1D8A" w:rsidR="005976A1" w:rsidRPr="00C42125" w:rsidRDefault="005976A1" w:rsidP="007E53E4">
        <w:pPr>
          <w:pStyle w:val="Header"/>
        </w:pPr>
        <w:r w:rsidRPr="008E77E9">
          <w:rPr>
            <w:rStyle w:val="PlaceholderText"/>
          </w:rPr>
          <w:t>[ShortName]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A5A81" w14:textId="77777777" w:rsidR="00B7189C" w:rsidRDefault="00B718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920433"/>
    <w:multiLevelType w:val="hybridMultilevel"/>
    <w:tmpl w:val="8DEC16DE"/>
    <w:lvl w:ilvl="0" w:tplc="E17E21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71DB"/>
    <w:rsid w:val="00023D9A"/>
    <w:rsid w:val="0003155B"/>
    <w:rsid w:val="0003582E"/>
    <w:rsid w:val="00043D75"/>
    <w:rsid w:val="00057000"/>
    <w:rsid w:val="00057387"/>
    <w:rsid w:val="00061268"/>
    <w:rsid w:val="000640E0"/>
    <w:rsid w:val="000711E9"/>
    <w:rsid w:val="000966A8"/>
    <w:rsid w:val="000A5CA2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865E9"/>
    <w:rsid w:val="001871EC"/>
    <w:rsid w:val="001A20C3"/>
    <w:rsid w:val="001A670F"/>
    <w:rsid w:val="001B6A45"/>
    <w:rsid w:val="001C62B8"/>
    <w:rsid w:val="001C66CD"/>
    <w:rsid w:val="001D22D8"/>
    <w:rsid w:val="001D4296"/>
    <w:rsid w:val="001E125E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55DBE"/>
    <w:rsid w:val="00261EB9"/>
    <w:rsid w:val="002622FA"/>
    <w:rsid w:val="00263518"/>
    <w:rsid w:val="002759E7"/>
    <w:rsid w:val="00277326"/>
    <w:rsid w:val="002A11C4"/>
    <w:rsid w:val="002A399B"/>
    <w:rsid w:val="002C26C0"/>
    <w:rsid w:val="002C2BC5"/>
    <w:rsid w:val="002D21B8"/>
    <w:rsid w:val="002E0407"/>
    <w:rsid w:val="002E3C52"/>
    <w:rsid w:val="002E79CB"/>
    <w:rsid w:val="002F7F55"/>
    <w:rsid w:val="0030745F"/>
    <w:rsid w:val="00307F8D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C7445"/>
    <w:rsid w:val="003E39A2"/>
    <w:rsid w:val="003E57AB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3816"/>
    <w:rsid w:val="0050586A"/>
    <w:rsid w:val="00520DBF"/>
    <w:rsid w:val="0053731C"/>
    <w:rsid w:val="00543D41"/>
    <w:rsid w:val="005464FF"/>
    <w:rsid w:val="00556A5B"/>
    <w:rsid w:val="00557964"/>
    <w:rsid w:val="00563D37"/>
    <w:rsid w:val="00566EDA"/>
    <w:rsid w:val="0057081A"/>
    <w:rsid w:val="00572654"/>
    <w:rsid w:val="0057793C"/>
    <w:rsid w:val="005976A1"/>
    <w:rsid w:val="005B5629"/>
    <w:rsid w:val="005C0300"/>
    <w:rsid w:val="005C27A2"/>
    <w:rsid w:val="005D4FEB"/>
    <w:rsid w:val="005F4B6A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E6D41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08DD"/>
    <w:rsid w:val="007D3F11"/>
    <w:rsid w:val="007E2C69"/>
    <w:rsid w:val="007E53E4"/>
    <w:rsid w:val="007E656A"/>
    <w:rsid w:val="007F3CAA"/>
    <w:rsid w:val="007F664D"/>
    <w:rsid w:val="00837203"/>
    <w:rsid w:val="00842137"/>
    <w:rsid w:val="00843C24"/>
    <w:rsid w:val="00853461"/>
    <w:rsid w:val="00853F5F"/>
    <w:rsid w:val="008623ED"/>
    <w:rsid w:val="00875AA6"/>
    <w:rsid w:val="00877BAA"/>
    <w:rsid w:val="00880944"/>
    <w:rsid w:val="0089088E"/>
    <w:rsid w:val="00892297"/>
    <w:rsid w:val="008964D6"/>
    <w:rsid w:val="008B5123"/>
    <w:rsid w:val="008C71DD"/>
    <w:rsid w:val="008E0172"/>
    <w:rsid w:val="00903F39"/>
    <w:rsid w:val="00936852"/>
    <w:rsid w:val="0094045D"/>
    <w:rsid w:val="009406B5"/>
    <w:rsid w:val="00942393"/>
    <w:rsid w:val="00946166"/>
    <w:rsid w:val="00983164"/>
    <w:rsid w:val="009972EF"/>
    <w:rsid w:val="009B5035"/>
    <w:rsid w:val="009C3160"/>
    <w:rsid w:val="009C659D"/>
    <w:rsid w:val="009D6A6A"/>
    <w:rsid w:val="009E766E"/>
    <w:rsid w:val="009F1960"/>
    <w:rsid w:val="009F715E"/>
    <w:rsid w:val="00A10DBB"/>
    <w:rsid w:val="00A11720"/>
    <w:rsid w:val="00A21247"/>
    <w:rsid w:val="00A309F9"/>
    <w:rsid w:val="00A31D47"/>
    <w:rsid w:val="00A4013E"/>
    <w:rsid w:val="00A4045F"/>
    <w:rsid w:val="00A41411"/>
    <w:rsid w:val="00A427CD"/>
    <w:rsid w:val="00A45FEE"/>
    <w:rsid w:val="00A4600B"/>
    <w:rsid w:val="00A50506"/>
    <w:rsid w:val="00A51EF0"/>
    <w:rsid w:val="00A67A81"/>
    <w:rsid w:val="00A72571"/>
    <w:rsid w:val="00A730A6"/>
    <w:rsid w:val="00A75436"/>
    <w:rsid w:val="00A971A0"/>
    <w:rsid w:val="00AA1F22"/>
    <w:rsid w:val="00AD257A"/>
    <w:rsid w:val="00B05821"/>
    <w:rsid w:val="00B100D6"/>
    <w:rsid w:val="00B13993"/>
    <w:rsid w:val="00B164C9"/>
    <w:rsid w:val="00B26C28"/>
    <w:rsid w:val="00B4174C"/>
    <w:rsid w:val="00B453F5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C01FF1"/>
    <w:rsid w:val="00C24132"/>
    <w:rsid w:val="00C27A9E"/>
    <w:rsid w:val="00C36148"/>
    <w:rsid w:val="00C37820"/>
    <w:rsid w:val="00C37AEE"/>
    <w:rsid w:val="00C42125"/>
    <w:rsid w:val="00C62814"/>
    <w:rsid w:val="00C67B25"/>
    <w:rsid w:val="00C748F7"/>
    <w:rsid w:val="00C74937"/>
    <w:rsid w:val="00CA1386"/>
    <w:rsid w:val="00CA2CAE"/>
    <w:rsid w:val="00CB2599"/>
    <w:rsid w:val="00CD2139"/>
    <w:rsid w:val="00CD6848"/>
    <w:rsid w:val="00CE5986"/>
    <w:rsid w:val="00D56BB0"/>
    <w:rsid w:val="00D647EF"/>
    <w:rsid w:val="00D73137"/>
    <w:rsid w:val="00D931CF"/>
    <w:rsid w:val="00D977A2"/>
    <w:rsid w:val="00DA1D47"/>
    <w:rsid w:val="00DD50DE"/>
    <w:rsid w:val="00DE3062"/>
    <w:rsid w:val="00DF052A"/>
    <w:rsid w:val="00E0581D"/>
    <w:rsid w:val="00E204DD"/>
    <w:rsid w:val="00E353EC"/>
    <w:rsid w:val="00E51F61"/>
    <w:rsid w:val="00E530C1"/>
    <w:rsid w:val="00E53C24"/>
    <w:rsid w:val="00E56E77"/>
    <w:rsid w:val="00E65C8A"/>
    <w:rsid w:val="00E87795"/>
    <w:rsid w:val="00EB444D"/>
    <w:rsid w:val="00ED5B66"/>
    <w:rsid w:val="00EE5C0D"/>
    <w:rsid w:val="00EF4792"/>
    <w:rsid w:val="00F02294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link w:val="enumlev1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7387"/>
    <w:pPr>
      <w:spacing w:before="0"/>
    </w:pPr>
    <w:rPr>
      <w:rFonts w:ascii="Calibri" w:eastAsia="Times New Roman" w:hAnsi="Calibri" w:cs="Consolas"/>
      <w:color w:val="1F3864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7387"/>
    <w:rPr>
      <w:rFonts w:ascii="Calibri" w:eastAsia="Times New Roman" w:hAnsi="Calibri" w:cs="Consolas"/>
      <w:color w:val="1F3864"/>
      <w:szCs w:val="21"/>
      <w:lang w:val="en-GB"/>
    </w:rPr>
  </w:style>
  <w:style w:type="character" w:customStyle="1" w:styleId="enumlev1Char">
    <w:name w:val="enumlev1 Char"/>
    <w:basedOn w:val="DefaultParagraphFont"/>
    <w:link w:val="enumlev1"/>
    <w:rsid w:val="000711E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1E1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lenn.parsons@ericsson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bruce.gracie@ericsson.com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38A333F0FDB64DFC85824C3547C1B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E8738-1270-49CF-8A40-4F52063D36F9}"/>
      </w:docPartPr>
      <w:docPartBody>
        <w:p w:rsidR="00A65845" w:rsidRDefault="002D6447" w:rsidP="002D6447">
          <w:pPr>
            <w:pStyle w:val="38A333F0FDB64DFC85824C3547C1B1B117"/>
          </w:pPr>
          <w:r w:rsidRPr="008E77E9">
            <w:rPr>
              <w:rStyle w:val="PlaceholderText"/>
            </w:rPr>
            <w:t>[ShortName]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72FBD78AB1F4582865B443E8080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A4384-4458-40F5-9855-81AFE02C9818}"/>
      </w:docPartPr>
      <w:docPartBody>
        <w:p w:rsidR="00EE281E" w:rsidRDefault="002D6447" w:rsidP="002D6447">
          <w:pPr>
            <w:pStyle w:val="272FBD78AB1F4582865B443E8080462B10"/>
          </w:pPr>
          <w:r w:rsidRPr="00136DDD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B0752FAD19004FD2B80DF36A0E97D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376B-56E8-4D31-B35C-966D5CE23286}"/>
      </w:docPartPr>
      <w:docPartBody>
        <w:p w:rsidR="003B491B" w:rsidRDefault="002D6447" w:rsidP="002D6447">
          <w:pPr>
            <w:pStyle w:val="B0752FAD19004FD2B80DF36A0E97D4EB2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  <w:docPart>
      <w:docPartPr>
        <w:name w:val="9BF32D5F830F466EA57F569162102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3CCBA-EBA1-471B-887E-28618468C599}"/>
      </w:docPartPr>
      <w:docPartBody>
        <w:p w:rsidR="003B491B" w:rsidRDefault="002D6447" w:rsidP="002D6447">
          <w:pPr>
            <w:pStyle w:val="9BF32D5F830F466EA57F569162102AD82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s</w:t>
          </w:r>
          <w:r w:rsidRPr="00D45095">
            <w:rPr>
              <w:rStyle w:val="PlaceholderText"/>
            </w:rPr>
            <w:t>ource</w:t>
          </w:r>
          <w:r>
            <w:rPr>
              <w:rStyle w:val="PlaceholderText"/>
            </w:rPr>
            <w:t>(s)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B781E9BF262A484CAD8D569726A0E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4FDE3-7788-463C-8BB2-24A5E22EF22E}"/>
      </w:docPartPr>
      <w:docPartBody>
        <w:p w:rsidR="002D6447" w:rsidRDefault="002D6447" w:rsidP="002D6447">
          <w:pPr>
            <w:pStyle w:val="B781E9BF262A484CAD8D569726A0EB1E"/>
          </w:pPr>
          <w:r w:rsidRPr="00FE57A0">
            <w:rPr>
              <w:rStyle w:val="PlaceholderText"/>
            </w:rPr>
            <w:t>[S</w:t>
          </w:r>
          <w:r>
            <w:rPr>
              <w:rStyle w:val="PlaceholderText"/>
            </w:rPr>
            <w:t>tudy Group/TSAG</w:t>
          </w:r>
          <w:r w:rsidRPr="00FE57A0">
            <w:rPr>
              <w:rStyle w:val="PlaceholderText"/>
            </w:rPr>
            <w:t>]</w:t>
          </w:r>
        </w:p>
      </w:docPartBody>
    </w:docPart>
    <w:docPart>
      <w:docPartPr>
        <w:name w:val="201A28F4B0E24670944399D8688B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DAF5-C9AD-4F8B-80EF-70331462FA27}"/>
      </w:docPartPr>
      <w:docPartBody>
        <w:p w:rsidR="004E612B" w:rsidRDefault="005E0F02" w:rsidP="005E0F02">
          <w:pPr>
            <w:pStyle w:val="201A28F4B0E24670944399D8688BC39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D6F4614DA2D4ED294C19D31145B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F8480-0999-4ACD-BE4D-A8E26CEB224F}"/>
      </w:docPartPr>
      <w:docPartBody>
        <w:p w:rsidR="004E612B" w:rsidRDefault="005E0F02" w:rsidP="005E0F02">
          <w:pPr>
            <w:pStyle w:val="0D6F4614DA2D4ED294C19D31145B9CED"/>
          </w:pPr>
          <w:r w:rsidRPr="00D45095">
            <w:rPr>
              <w:rStyle w:val="PlaceholderText"/>
            </w:rPr>
            <w:t>[Question</w:t>
          </w:r>
          <w:r>
            <w:rPr>
              <w:rStyle w:val="PlaceholderText"/>
            </w:rPr>
            <w:t>(s) number(s)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AF62D798AF854FA3868F89A1EA0DA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4ED28-B7BF-4435-A5CE-E276B8482C11}"/>
      </w:docPartPr>
      <w:docPartBody>
        <w:p w:rsidR="004E612B" w:rsidRDefault="005E0F02" w:rsidP="005E0F02">
          <w:pPr>
            <w:pStyle w:val="AF62D798AF854FA3868F89A1EA0DA9A7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A1C4C"/>
    <w:rsid w:val="00212D53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2C3C"/>
    <w:rsid w:val="00403A9C"/>
    <w:rsid w:val="00464382"/>
    <w:rsid w:val="004D3A5B"/>
    <w:rsid w:val="004E2252"/>
    <w:rsid w:val="004E612B"/>
    <w:rsid w:val="004F124B"/>
    <w:rsid w:val="00521197"/>
    <w:rsid w:val="0053707D"/>
    <w:rsid w:val="005537B5"/>
    <w:rsid w:val="005B0AEB"/>
    <w:rsid w:val="005B38F3"/>
    <w:rsid w:val="005E0F02"/>
    <w:rsid w:val="005F6CD5"/>
    <w:rsid w:val="0061653B"/>
    <w:rsid w:val="006431B1"/>
    <w:rsid w:val="006D2486"/>
    <w:rsid w:val="006F6568"/>
    <w:rsid w:val="00726DDE"/>
    <w:rsid w:val="00731377"/>
    <w:rsid w:val="00747A76"/>
    <w:rsid w:val="00760477"/>
    <w:rsid w:val="007E5F60"/>
    <w:rsid w:val="00841C9F"/>
    <w:rsid w:val="008A3F52"/>
    <w:rsid w:val="008D554D"/>
    <w:rsid w:val="00914A3A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F3CAC"/>
    <w:rsid w:val="00B603E6"/>
    <w:rsid w:val="00BF10DB"/>
    <w:rsid w:val="00BF3BC1"/>
    <w:rsid w:val="00C02C21"/>
    <w:rsid w:val="00C7519D"/>
    <w:rsid w:val="00CD38CA"/>
    <w:rsid w:val="00D13A99"/>
    <w:rsid w:val="00D352FB"/>
    <w:rsid w:val="00D40096"/>
    <w:rsid w:val="00D638B9"/>
    <w:rsid w:val="00D677E6"/>
    <w:rsid w:val="00DB774F"/>
    <w:rsid w:val="00DD7F58"/>
    <w:rsid w:val="00E24248"/>
    <w:rsid w:val="00E66F7A"/>
    <w:rsid w:val="00E8408F"/>
    <w:rsid w:val="00E95F1F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07D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201A28F4B0E24670944399D8688BC39A">
    <w:name w:val="201A28F4B0E24670944399D8688BC39A"/>
    <w:rsid w:val="005E0F02"/>
    <w:rPr>
      <w:lang w:val="en-GB"/>
    </w:rPr>
  </w:style>
  <w:style w:type="paragraph" w:customStyle="1" w:styleId="0D6F4614DA2D4ED294C19D31145B9CED">
    <w:name w:val="0D6F4614DA2D4ED294C19D31145B9CED"/>
    <w:rsid w:val="005E0F02"/>
    <w:rPr>
      <w:lang w:val="en-GB"/>
    </w:rPr>
  </w:style>
  <w:style w:type="paragraph" w:customStyle="1" w:styleId="AF62D798AF854FA3868F89A1EA0DA9A7">
    <w:name w:val="AF62D798AF854FA3868F89A1EA0DA9A7"/>
    <w:rsid w:val="005E0F02"/>
    <w:rPr>
      <w:lang w:val="en-GB"/>
    </w:rPr>
  </w:style>
  <w:style w:type="paragraph" w:customStyle="1" w:styleId="5A6399E5973D4213BD486ED49DF21D1D">
    <w:name w:val="5A6399E5973D4213BD486ED49DF21D1D"/>
    <w:rsid w:val="0053707D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TSAG</SgText>
    <Purpose xmlns="3f6fad35-1f81-480e-a4e5-6e5474dcfb96">Proposal</Purpose>
    <Abstract xmlns="3f6fad35-1f81-480e-a4e5-6e5474dcfb96">TSAG liaises with all ITU-T SGs on list of collaboration mechanisms.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NA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1-4 May 2017</Place>
    <Observations xmlns="3f6fad35-1f81-480e-a4e5-6e5474dcfb96" xsi:nil="true"/>
    <DocumentSource xmlns="3f6fad35-1f81-480e-a4e5-6e5474dcfb96">Chairman, TSAG </DocumentSour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f6fad35-1f81-480e-a4e5-6e5474dcfb96"/>
    <ds:schemaRef ds:uri="http://schemas.openxmlformats.org/package/2006/metadata/core-properties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 on List of collaboration mechanisms in ITU-T</vt:lpstr>
    </vt:vector>
  </TitlesOfParts>
  <Company>ITU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 on List of collaboration mechanisms in ITU-T</dc:title>
  <dc:subject/>
  <dc:creator>ITU-T</dc:creator>
  <cp:keywords>ITU-T collaboration mechanisms</cp:keywords>
  <dc:description/>
  <cp:lastModifiedBy>Al-Mnini, Lara</cp:lastModifiedBy>
  <cp:revision>4</cp:revision>
  <cp:lastPrinted>2016-12-23T12:52:00Z</cp:lastPrinted>
  <dcterms:created xsi:type="dcterms:W3CDTF">2017-05-04T09:09:00Z</dcterms:created>
  <dcterms:modified xsi:type="dcterms:W3CDTF">2017-05-04T09:10:00Z</dcterms:modified>
  <cp:category/>
  <cp:contentStatus/>
</cp:coreProperties>
</file>