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4C074A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D26248" w:rsidRPr="00280AFA">
              <w:rPr>
                <w:rFonts w:eastAsia="SimSun"/>
                <w:b/>
                <w:sz w:val="32"/>
                <w:szCs w:val="32"/>
              </w:rPr>
              <w:t>2</w:t>
            </w:r>
            <w:r w:rsidR="007E0902">
              <w:rPr>
                <w:rFonts w:eastAsia="SimSun"/>
                <w:b/>
                <w:sz w:val="32"/>
                <w:szCs w:val="32"/>
              </w:rPr>
              <w:t>75</w:t>
            </w:r>
            <w:r w:rsidR="004C074A">
              <w:rPr>
                <w:rFonts w:eastAsia="SimSun"/>
                <w:b/>
                <w:sz w:val="32"/>
                <w:szCs w:val="32"/>
              </w:rPr>
              <w:t>-</w:t>
            </w:r>
            <w:r w:rsidR="00A0487B">
              <w:rPr>
                <w:rFonts w:eastAsia="SimSun"/>
                <w:b/>
                <w:sz w:val="32"/>
                <w:szCs w:val="32"/>
              </w:rPr>
              <w:t>R1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280AFA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DE474A">
              <w:rPr>
                <w:szCs w:val="24"/>
              </w:rPr>
              <w:t>10-14 December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8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7E0902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7E0902">
              <w:rPr>
                <w:szCs w:val="24"/>
              </w:rPr>
              <w:t>10-14 December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AD0243" w:rsidRPr="00280AFA">
              <w:rPr>
                <w:szCs w:val="24"/>
              </w:rPr>
              <w:t>8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846DC9">
              <w:rPr>
                <w:rStyle w:val="Hyperlink"/>
                <w:szCs w:val="24"/>
                <w:lang w:val="de-DE"/>
              </w:rPr>
              <w:fldChar w:fldCharType="begin"/>
            </w:r>
            <w:r w:rsidR="00846DC9">
              <w:rPr>
                <w:rStyle w:val="Hyperlink"/>
                <w:szCs w:val="24"/>
                <w:lang w:val="de-DE"/>
              </w:rPr>
              <w:instrText xml:space="preserve"> HYPERLINK "mailto:tsbtsag@itu.int" </w:instrText>
            </w:r>
            <w:r w:rsidR="00846DC9">
              <w:rPr>
                <w:rStyle w:val="Hyperlink"/>
                <w:szCs w:val="24"/>
                <w:lang w:val="de-DE"/>
              </w:rPr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846DC9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DE474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</w:t>
            </w:r>
            <w:proofErr w:type="gramStart"/>
            <w:r w:rsidRPr="00280AFA">
              <w:rPr>
                <w:szCs w:val="24"/>
              </w:rPr>
              <w:t xml:space="preserve">draft </w:t>
            </w:r>
            <w:r w:rsidR="00EE228A" w:rsidRPr="00280AFA">
              <w:rPr>
                <w:szCs w:val="24"/>
              </w:rPr>
              <w:t>time management plan</w:t>
            </w:r>
            <w:proofErr w:type="gramEnd"/>
            <w:r w:rsidR="00EE228A" w:rsidRPr="00280AFA">
              <w:rPr>
                <w:szCs w:val="24"/>
              </w:rPr>
              <w:t xml:space="preserve">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DE474A">
              <w:rPr>
                <w:szCs w:val="24"/>
              </w:rPr>
              <w:t>third</w:t>
            </w:r>
            <w:r w:rsidRPr="00280AFA">
              <w:rPr>
                <w:szCs w:val="24"/>
              </w:rPr>
              <w:t xml:space="preserve"> TSAG meeting in this study period.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</w:t>
      </w:r>
      <w:proofErr w:type="gramStart"/>
      <w:r w:rsidRPr="00280AFA">
        <w:rPr>
          <w:szCs w:val="24"/>
        </w:rPr>
        <w:t>is invited</w:t>
      </w:r>
      <w:proofErr w:type="gramEnd"/>
      <w:r w:rsidRPr="00280AFA">
        <w:rPr>
          <w:szCs w:val="24"/>
        </w:rPr>
        <w:t xml:space="preserve">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400EED">
        <w:rPr>
          <w:highlight w:val="yellow"/>
        </w:rPr>
        <w:t>29 November</w:t>
      </w:r>
      <w:r w:rsidRPr="008C0A3B">
        <w:rPr>
          <w:highlight w:val="yellow"/>
        </w:rPr>
        <w:t xml:space="preserve"> 2018, 1</w:t>
      </w:r>
      <w:r w:rsidR="00400EED">
        <w:rPr>
          <w:highlight w:val="yellow"/>
        </w:rPr>
        <w:t>4</w:t>
      </w:r>
      <w:r w:rsidRPr="008C0A3B">
        <w:rPr>
          <w:highlight w:val="yellow"/>
        </w:rPr>
        <w:t>:</w:t>
      </w:r>
      <w:r w:rsidR="00400EED">
        <w:rPr>
          <w:highlight w:val="yellow"/>
        </w:rPr>
        <w:t>00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9"/>
          <w:footerReference w:type="first" r:id="rId10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Pr="002C423D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 xml:space="preserve">dditional ad hoc groups may be scheduled;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2588"/>
        <w:gridCol w:w="2906"/>
        <w:gridCol w:w="2905"/>
        <w:gridCol w:w="1948"/>
      </w:tblGrid>
      <w:tr w:rsidR="00344E18" w:rsidRPr="002C423D" w:rsidTr="00846DC9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1842" w:type="dxa"/>
            <w:shd w:val="clear" w:color="auto" w:fill="EDEDED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Sunday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 December 2018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 December 2018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 December 2018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 December 2018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13 December 2018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 December 2018</w:t>
            </w:r>
          </w:p>
        </w:tc>
      </w:tr>
      <w:tr w:rsidR="00344E18" w:rsidRPr="002C423D" w:rsidTr="00846DC9">
        <w:trPr>
          <w:trHeight w:val="672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1842" w:type="dxa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7" w:type="dxa"/>
            <w:shd w:val="clear" w:color="auto" w:fill="92D05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66FFFF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6" w:type="dxa"/>
            <w:shd w:val="clear" w:color="auto" w:fill="66FFFF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FFFF0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948" w:type="dxa"/>
            <w:shd w:val="clear" w:color="auto" w:fill="92D05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bookmarkStart w:id="3" w:name="_GoBack"/>
            <w:bookmarkEnd w:id="3"/>
          </w:p>
        </w:tc>
      </w:tr>
      <w:tr w:rsidR="00344E18" w:rsidRPr="002C423D" w:rsidTr="00846DC9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2" w:type="dxa"/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44E18" w:rsidRPr="002C423D" w:rsidTr="00846DC9">
        <w:trPr>
          <w:trHeight w:val="848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1842" w:type="dxa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FF0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6" w:type="dxa"/>
            <w:shd w:val="thinDiagStripe" w:color="FF33CC" w:fill="FFFF0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Joint meeting of TSAG Rapporteur Groups on Strengthening Cooperation and on Working Methods</w:t>
            </w:r>
          </w:p>
        </w:tc>
        <w:tc>
          <w:tcPr>
            <w:tcW w:w="2905" w:type="dxa"/>
            <w:shd w:val="clear" w:color="auto" w:fill="C5E0B3" w:themeFill="accent6" w:themeFillTint="66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344E18" w:rsidRPr="002C423D" w:rsidTr="00846DC9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13:15 - 14:30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Study Group/TSAG Chairmen’s meeting (**)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9C1E70" w:rsidRPr="00846DC9" w:rsidRDefault="009C1E70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</w:t>
            </w:r>
            <w:r w:rsidR="00846DC9"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-</w:t>
            </w:r>
            <w:r w:rsidR="00846DC9"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13:45</w:t>
            </w:r>
          </w:p>
          <w:p w:rsidR="00344E18" w:rsidRPr="00846DC9" w:rsidRDefault="009C1E70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344E18" w:rsidRPr="002C423D" w:rsidTr="00846DC9">
        <w:trPr>
          <w:trHeight w:val="592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15:00 - 18:00 </w:t>
            </w:r>
            <w:r w:rsidR="002C423D"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br/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Press room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Management Meeting (*)</w:t>
            </w:r>
          </w:p>
        </w:tc>
        <w:tc>
          <w:tcPr>
            <w:tcW w:w="2127" w:type="dxa"/>
            <w:shd w:val="clear" w:color="auto" w:fill="92D05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2906" w:type="dxa"/>
            <w:shd w:val="clear" w:color="auto" w:fill="009999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Strategic and Operational Plan</w:t>
            </w:r>
          </w:p>
        </w:tc>
        <w:tc>
          <w:tcPr>
            <w:tcW w:w="2905" w:type="dxa"/>
            <w:shd w:val="clear" w:color="auto" w:fill="FF000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1948" w:type="dxa"/>
            <w:shd w:val="clear" w:color="auto" w:fill="92D05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344E18" w:rsidRPr="002C423D" w:rsidTr="00846DC9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2" w:type="dxa"/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44E18" w:rsidRPr="002C423D" w:rsidTr="00846DC9">
        <w:trPr>
          <w:trHeight w:val="741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846DC9" w:rsidRDefault="00344E18" w:rsidP="009E4C0E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344E18" w:rsidRPr="002C423D" w:rsidTr="00846DC9">
        <w:trPr>
          <w:trHeight w:val="344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1842" w:type="dxa"/>
            <w:shd w:val="clear" w:color="auto" w:fill="auto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7" w:type="dxa"/>
            <w:shd w:val="clear" w:color="auto" w:fill="BDD6EE" w:themeFill="accent1" w:themeFillTint="66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18:00 - 19:30</w:t>
            </w:r>
          </w:p>
          <w:p w:rsidR="00344E18" w:rsidRPr="00846DC9" w:rsidRDefault="00344E18" w:rsidP="002C42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344E18" w:rsidRPr="00846DC9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DE474A" w:rsidRDefault="00DE474A" w:rsidP="00344E18">
      <w:pPr>
        <w:spacing w:before="0"/>
        <w:rPr>
          <w:rFonts w:cstheme="majorBidi"/>
          <w:sz w:val="20"/>
        </w:rPr>
      </w:pPr>
      <w:r>
        <w:t xml:space="preserve">           </w:t>
      </w:r>
      <w:r w:rsidRPr="009131D5">
        <w:rPr>
          <w:rFonts w:cstheme="majorBidi"/>
          <w:sz w:val="20"/>
        </w:rPr>
        <w:t xml:space="preserve">             </w:t>
      </w:r>
    </w:p>
    <w:p w:rsidR="00DE474A" w:rsidRPr="009131D5" w:rsidRDefault="00DE474A" w:rsidP="00DE474A">
      <w:pPr>
        <w:spacing w:before="0"/>
        <w:rPr>
          <w:rFonts w:cstheme="majorBidi"/>
          <w:sz w:val="20"/>
        </w:rPr>
      </w:pPr>
      <w:r w:rsidRPr="009131D5">
        <w:rPr>
          <w:rFonts w:cstheme="majorBidi"/>
          <w:sz w:val="20"/>
        </w:rPr>
        <w:t>Note – (*) only for TSAG Management Team and TSAG Rapporteurs</w:t>
      </w:r>
    </w:p>
    <w:p w:rsidR="00DE474A" w:rsidRDefault="00344E18" w:rsidP="00DE474A">
      <w:pPr>
        <w:spacing w:before="0"/>
        <w:rPr>
          <w:rFonts w:cstheme="majorBidi"/>
          <w:sz w:val="20"/>
        </w:rPr>
      </w:pPr>
      <w:r>
        <w:rPr>
          <w:rFonts w:cstheme="majorBidi"/>
          <w:sz w:val="20"/>
        </w:rPr>
        <w:t xml:space="preserve">           </w:t>
      </w:r>
      <w:r w:rsidR="00DE474A" w:rsidRPr="009131D5">
        <w:rPr>
          <w:rFonts w:cstheme="majorBidi"/>
          <w:sz w:val="20"/>
        </w:rPr>
        <w:t>(**) only for ITU-T Study Group Chairmen and TSAG Chairman</w:t>
      </w:r>
    </w:p>
    <w:p w:rsidR="00DE474A" w:rsidRDefault="00DE474A" w:rsidP="00DE474A">
      <w:pPr>
        <w:spacing w:before="0"/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1"/>
      <w:footerReference w:type="first" r:id="rId12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21" w:rsidRDefault="00827C21">
      <w:pPr>
        <w:spacing w:before="0"/>
      </w:pPr>
      <w:r>
        <w:separator/>
      </w:r>
    </w:p>
  </w:endnote>
  <w:endnote w:type="continuationSeparator" w:id="0">
    <w:p w:rsidR="00827C21" w:rsidRDefault="00827C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21" w:rsidRDefault="00827C21">
      <w:pPr>
        <w:spacing w:before="0"/>
      </w:pPr>
      <w:r>
        <w:separator/>
      </w:r>
    </w:p>
  </w:footnote>
  <w:footnote w:type="continuationSeparator" w:id="0">
    <w:p w:rsidR="00827C21" w:rsidRDefault="00827C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AFA" w:rsidRDefault="00280AFA" w:rsidP="00846DC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DC9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TSAG-TD275</w:t>
        </w:r>
        <w:r w:rsidR="00846DC9">
          <w:rPr>
            <w:noProof/>
          </w:rPr>
          <w:t>-</w:t>
        </w:r>
        <w:r w:rsidR="00527418">
          <w:rPr>
            <w:noProof/>
          </w:rPr>
          <w:t>R1</w:t>
        </w:r>
      </w:p>
    </w:sdtContent>
  </w:sdt>
  <w:p w:rsidR="001644B2" w:rsidRPr="00280AFA" w:rsidRDefault="001644B2" w:rsidP="00280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2C423D">
      <w:rPr>
        <w:noProof/>
      </w:rPr>
      <w:t>- 3 -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544E"/>
    <w:rsid w:val="000617D4"/>
    <w:rsid w:val="00061E00"/>
    <w:rsid w:val="00062322"/>
    <w:rsid w:val="00062395"/>
    <w:rsid w:val="00062DA2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36EE"/>
    <w:rsid w:val="00713FC0"/>
    <w:rsid w:val="00717CA5"/>
    <w:rsid w:val="0072020E"/>
    <w:rsid w:val="00722633"/>
    <w:rsid w:val="0072306B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210B"/>
    <w:rsid w:val="00793577"/>
    <w:rsid w:val="0079532B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4D91"/>
    <w:rsid w:val="007D53BB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8B2"/>
    <w:rsid w:val="00B672DD"/>
    <w:rsid w:val="00B6758F"/>
    <w:rsid w:val="00B67640"/>
    <w:rsid w:val="00B678FA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CC6"/>
    <w:rsid w:val="00C255BD"/>
    <w:rsid w:val="00C30A39"/>
    <w:rsid w:val="00C30E5E"/>
    <w:rsid w:val="00C35DD8"/>
    <w:rsid w:val="00C4284D"/>
    <w:rsid w:val="00C44E78"/>
    <w:rsid w:val="00C4799F"/>
    <w:rsid w:val="00C548AA"/>
    <w:rsid w:val="00C56E56"/>
    <w:rsid w:val="00C612B2"/>
    <w:rsid w:val="00C61821"/>
    <w:rsid w:val="00C6190F"/>
    <w:rsid w:val="00C63F6D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638"/>
    <w:rsid w:val="00CD5CDF"/>
    <w:rsid w:val="00CE0D91"/>
    <w:rsid w:val="00CE1068"/>
    <w:rsid w:val="00CE33D1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4B8B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A981-AC4C-451E-A281-BB39BC14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2018-02-20T13:51:00Z</cp:lastPrinted>
  <dcterms:created xsi:type="dcterms:W3CDTF">2018-11-29T14:22:00Z</dcterms:created>
  <dcterms:modified xsi:type="dcterms:W3CDTF">2018-11-29T14:23:00Z</dcterms:modified>
</cp:coreProperties>
</file>