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AF2348" w:rsidRPr="00AF2348" w:rsidTr="003F6975">
        <w:trPr>
          <w:cantSplit/>
        </w:trPr>
        <w:tc>
          <w:tcPr>
            <w:tcW w:w="1191" w:type="dxa"/>
            <w:vMerge w:val="restart"/>
          </w:tcPr>
          <w:p w:rsidR="00AF2348" w:rsidRPr="00AF2348" w:rsidRDefault="00AF2348" w:rsidP="00AF234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F234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AF2348" w:rsidRPr="00AF2348" w:rsidRDefault="00AF2348" w:rsidP="00AF2348">
            <w:pPr>
              <w:rPr>
                <w:sz w:val="16"/>
                <w:szCs w:val="16"/>
              </w:rPr>
            </w:pPr>
            <w:r w:rsidRPr="00AF2348">
              <w:rPr>
                <w:sz w:val="16"/>
                <w:szCs w:val="16"/>
              </w:rPr>
              <w:t>INTERNATIONAL TELECOMMUNICATION UNION</w:t>
            </w:r>
          </w:p>
          <w:p w:rsidR="00AF2348" w:rsidRPr="00AF2348" w:rsidRDefault="00AF2348" w:rsidP="00AF2348">
            <w:pPr>
              <w:rPr>
                <w:b/>
                <w:bCs/>
                <w:sz w:val="26"/>
                <w:szCs w:val="26"/>
              </w:rPr>
            </w:pPr>
            <w:r w:rsidRPr="00AF2348">
              <w:rPr>
                <w:b/>
                <w:bCs/>
                <w:sz w:val="26"/>
                <w:szCs w:val="26"/>
              </w:rPr>
              <w:t>TELECOMMUNICATION</w:t>
            </w:r>
            <w:r w:rsidRPr="00AF234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F2348" w:rsidRPr="00AF2348" w:rsidRDefault="00AF2348" w:rsidP="00AF2348">
            <w:pPr>
              <w:rPr>
                <w:sz w:val="20"/>
                <w:szCs w:val="20"/>
              </w:rPr>
            </w:pPr>
            <w:r w:rsidRPr="00AF234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F2348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AF2348" w:rsidRPr="00AF2348" w:rsidRDefault="00AF2348" w:rsidP="00AF2348">
            <w:pPr>
              <w:pStyle w:val="Docnumber"/>
            </w:pPr>
            <w:r>
              <w:t>TSAG-TD439</w:t>
            </w:r>
          </w:p>
        </w:tc>
      </w:tr>
      <w:tr w:rsidR="00AF2348" w:rsidRPr="00AF2348" w:rsidTr="003F6975">
        <w:trPr>
          <w:cantSplit/>
        </w:trPr>
        <w:tc>
          <w:tcPr>
            <w:tcW w:w="1191" w:type="dxa"/>
            <w:vMerge/>
          </w:tcPr>
          <w:p w:rsidR="00AF2348" w:rsidRPr="00AF2348" w:rsidRDefault="00AF2348" w:rsidP="00AF234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AF2348" w:rsidRPr="00AF2348" w:rsidRDefault="00AF2348" w:rsidP="00AF234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AF2348" w:rsidRPr="00AF2348" w:rsidRDefault="00AF2348" w:rsidP="00AF234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AF2348" w:rsidRPr="00AF2348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AF2348" w:rsidRPr="00AF2348" w:rsidRDefault="00AF2348" w:rsidP="00AF234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AF2348" w:rsidRPr="00AF2348" w:rsidRDefault="00AF2348" w:rsidP="00AF234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AF2348" w:rsidRPr="00AF2348" w:rsidRDefault="00AF2348" w:rsidP="00AF2348">
            <w:pPr>
              <w:jc w:val="right"/>
              <w:rPr>
                <w:b/>
                <w:bCs/>
                <w:sz w:val="28"/>
                <w:szCs w:val="28"/>
              </w:rPr>
            </w:pPr>
            <w:r w:rsidRPr="00AF234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F2348" w:rsidRPr="00AF2348" w:rsidTr="003F6975">
        <w:trPr>
          <w:cantSplit/>
        </w:trPr>
        <w:tc>
          <w:tcPr>
            <w:tcW w:w="1617" w:type="dxa"/>
            <w:gridSpan w:val="3"/>
          </w:tcPr>
          <w:p w:rsidR="00AF2348" w:rsidRPr="00AF2348" w:rsidRDefault="00AF2348" w:rsidP="00AF234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F2348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AF2348" w:rsidRPr="00AF2348" w:rsidRDefault="00AF2348" w:rsidP="00AF2348">
            <w:r w:rsidRPr="00AF2348">
              <w:t>N/A</w:t>
            </w:r>
          </w:p>
        </w:tc>
        <w:tc>
          <w:tcPr>
            <w:tcW w:w="4681" w:type="dxa"/>
            <w:gridSpan w:val="2"/>
          </w:tcPr>
          <w:p w:rsidR="00AF2348" w:rsidRPr="00AF2348" w:rsidRDefault="00AF2348" w:rsidP="00AF2348">
            <w:pPr>
              <w:jc w:val="right"/>
            </w:pPr>
            <w:r w:rsidRPr="00AF2348">
              <w:t>Geneva, 10-14 December 2018</w:t>
            </w:r>
          </w:p>
        </w:tc>
      </w:tr>
      <w:tr w:rsidR="00AF2348" w:rsidRPr="00AF2348" w:rsidTr="003F6975">
        <w:trPr>
          <w:cantSplit/>
        </w:trPr>
        <w:tc>
          <w:tcPr>
            <w:tcW w:w="9923" w:type="dxa"/>
            <w:gridSpan w:val="6"/>
          </w:tcPr>
          <w:p w:rsidR="00AF2348" w:rsidRPr="00AF2348" w:rsidRDefault="00AF2348" w:rsidP="00AF234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AF2348">
              <w:rPr>
                <w:b/>
                <w:bCs/>
              </w:rPr>
              <w:t>TD</w:t>
            </w:r>
          </w:p>
        </w:tc>
      </w:tr>
      <w:tr w:rsidR="00AF2348" w:rsidRPr="00AF2348" w:rsidTr="003F6975">
        <w:trPr>
          <w:cantSplit/>
        </w:trPr>
        <w:tc>
          <w:tcPr>
            <w:tcW w:w="1617" w:type="dxa"/>
            <w:gridSpan w:val="3"/>
          </w:tcPr>
          <w:p w:rsidR="00AF2348" w:rsidRPr="00AF2348" w:rsidRDefault="00AF2348" w:rsidP="00AF234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F234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AF2348" w:rsidRPr="00AF2348" w:rsidRDefault="00AF2348" w:rsidP="00AF2348">
            <w:r w:rsidRPr="00AF2348">
              <w:t>Chairman, Quantum Adhoc Sessions</w:t>
            </w:r>
          </w:p>
        </w:tc>
      </w:tr>
      <w:tr w:rsidR="00AF2348" w:rsidRPr="00AF2348" w:rsidTr="003F6975">
        <w:trPr>
          <w:cantSplit/>
        </w:trPr>
        <w:tc>
          <w:tcPr>
            <w:tcW w:w="1617" w:type="dxa"/>
            <w:gridSpan w:val="3"/>
          </w:tcPr>
          <w:p w:rsidR="00AF2348" w:rsidRPr="00AF2348" w:rsidRDefault="00AF2348" w:rsidP="00AF2348">
            <w:bookmarkStart w:id="8" w:name="dtitle1" w:colFirst="1" w:colLast="1"/>
            <w:bookmarkEnd w:id="7"/>
            <w:r w:rsidRPr="00AF234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AF2348" w:rsidRPr="00AF2348" w:rsidRDefault="00AF2348" w:rsidP="00AF2348">
            <w:r w:rsidRPr="00AF2348">
              <w:t>Agenda of the fourth TSAG adhoc session on Quantum</w:t>
            </w:r>
          </w:p>
        </w:tc>
      </w:tr>
      <w:tr w:rsidR="00AF2348" w:rsidRPr="00AF2348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AF2348" w:rsidRPr="00AF2348" w:rsidRDefault="00AF2348" w:rsidP="00AF2348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AF234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AF2348" w:rsidRPr="00AF2348" w:rsidRDefault="00AF2348" w:rsidP="00AF2348">
            <w:r>
              <w:t>Information</w:t>
            </w:r>
          </w:p>
        </w:tc>
      </w:tr>
      <w:bookmarkEnd w:id="1"/>
      <w:bookmarkEnd w:id="9"/>
      <w:tr w:rsidR="00F73514" w:rsidRPr="00AF2348" w:rsidTr="006B6357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3514" w:rsidRPr="00136DDD" w:rsidRDefault="00F73514" w:rsidP="006B635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73514" w:rsidRPr="00136DDD" w:rsidRDefault="00AF2348" w:rsidP="006B6357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61629819"/>
                <w:placeholder>
                  <w:docPart w:val="1DBBB3056D84DE4F9A98FFD68AD14BB4"/>
                </w:placeholder>
                <w:text w:multiLine="1"/>
              </w:sdtPr>
              <w:sdtEndPr/>
              <w:sdtContent>
                <w:r w:rsidR="00F73514">
                  <w:rPr>
                    <w:lang w:val="en-US"/>
                  </w:rPr>
                  <w:t>Arnaud Taddei</w:t>
                </w:r>
                <w:r w:rsidR="00F73514">
                  <w:rPr>
                    <w:lang w:val="en-US"/>
                  </w:rPr>
                  <w:br/>
                  <w:t>Symantec Corporation</w:t>
                </w:r>
                <w:r w:rsidR="00F73514">
                  <w:rPr>
                    <w:lang w:val="en-US"/>
                  </w:rPr>
                  <w:br/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1833210950"/>
            <w:placeholder>
              <w:docPart w:val="1EFF007265B2E542AE138DEAEF44F220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900346501"/>
                <w:placeholder>
                  <w:docPart w:val="74749CEE17987241B24ADDC1CDB2F530"/>
                </w:placeholder>
              </w:sdtPr>
              <w:sdtEndPr/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:rsidR="00F73514" w:rsidRPr="00FF1151" w:rsidRDefault="00F73514" w:rsidP="006B6357">
                    <w:pPr>
                      <w:rPr>
                        <w:lang w:val="pt-BR"/>
                      </w:rPr>
                    </w:pPr>
                    <w:r w:rsidRPr="00FF1151">
                      <w:rPr>
                        <w:lang w:val="pt-BR"/>
                      </w:rPr>
                      <w:t>Tel: +</w:t>
                    </w:r>
                    <w:r>
                      <w:rPr>
                        <w:lang w:val="pt-BR"/>
                      </w:rPr>
                      <w:t>41 79 506 1129</w:t>
                    </w:r>
                    <w:r w:rsidRPr="00FF1151">
                      <w:rPr>
                        <w:lang w:val="pt-BR"/>
                      </w:rPr>
                      <w:br/>
                      <w:t xml:space="preserve">E-mail: </w:t>
                    </w:r>
                    <w:hyperlink r:id="rId11" w:history="1">
                      <w:r w:rsidRPr="00B96799">
                        <w:rPr>
                          <w:rStyle w:val="Hyperlink"/>
                          <w:rFonts w:ascii="Times New Roman" w:hAnsi="Times New Roman"/>
                          <w:lang w:val="pt-BR"/>
                        </w:rPr>
                        <w:t>Arnaud_Taddei@symantec.com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AF2348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73514">
                  <w:t>Agenda; fourth Adhoc Session; Quantum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F73514" w:rsidP="008B5123">
                <w:r>
                  <w:t>This document is the agenda for the fourth adhoc session on quantum</w:t>
                </w:r>
              </w:p>
            </w:tc>
          </w:sdtContent>
        </w:sdt>
      </w:tr>
    </w:tbl>
    <w:p w:rsidR="0089088E" w:rsidRDefault="0089088E" w:rsidP="0089088E"/>
    <w:p w:rsidR="00F73514" w:rsidRDefault="00F73514" w:rsidP="00F73514">
      <w:r>
        <w:t>This document carries the agenda for the 4</w:t>
      </w:r>
      <w:r>
        <w:rPr>
          <w:vertAlign w:val="superscript"/>
        </w:rPr>
        <w:t>th</w:t>
      </w:r>
      <w:r>
        <w:t xml:space="preserve"> TSAG adhoc Session on Quantum at 6:00 – 7:30pm on Thursday 13</w:t>
      </w:r>
      <w:r w:rsidRPr="004A5F22">
        <w:rPr>
          <w:vertAlign w:val="superscript"/>
        </w:rPr>
        <w:t>th</w:t>
      </w:r>
      <w:r>
        <w:t xml:space="preserve"> of December 2018. </w:t>
      </w:r>
    </w:p>
    <w:p w:rsidR="00F73514" w:rsidRDefault="00F73514" w:rsidP="00F73514">
      <w:r>
        <w:t>Reminding of the following contribution, TD and LS:</w:t>
      </w:r>
    </w:p>
    <w:p w:rsidR="00F73514" w:rsidRPr="00D4132F" w:rsidRDefault="00F73514" w:rsidP="00F73514">
      <w:pPr>
        <w:pStyle w:val="ListParagraph"/>
        <w:numPr>
          <w:ilvl w:val="0"/>
          <w:numId w:val="11"/>
        </w:numPr>
        <w:rPr>
          <w:shd w:val="clear" w:color="auto" w:fill="FFFFFF"/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 xml:space="preserve">Proposal to set up a new ITU-T Focus Group on Quantum Information Technology for Networks (FG-QIT4N) </w:t>
      </w:r>
      <w:hyperlink r:id="rId12" w:history="1">
        <w:r w:rsidRPr="00D4132F">
          <w:rPr>
            <w:rStyle w:val="Hyperlink"/>
            <w:rFonts w:ascii="Times New Roman" w:hAnsi="Times New Roman"/>
            <w:lang w:eastAsia="en-US"/>
          </w:rPr>
          <w:t>C54</w:t>
        </w:r>
      </w:hyperlink>
    </w:p>
    <w:p w:rsidR="00F73514" w:rsidRPr="00D4132F" w:rsidRDefault="00F73514" w:rsidP="00F73514">
      <w:pPr>
        <w:pStyle w:val="ListParagraph"/>
        <w:numPr>
          <w:ilvl w:val="0"/>
          <w:numId w:val="11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Tutorial - Introduction to Quantum Information Technology and Network Evolution</w:t>
      </w:r>
      <w:r w:rsidRPr="00D4132F">
        <w:rPr>
          <w:lang w:val="en-US" w:eastAsia="fr-FR"/>
        </w:rPr>
        <w:t xml:space="preserve"> </w:t>
      </w:r>
      <w:hyperlink r:id="rId13" w:history="1">
        <w:r w:rsidRPr="00D4132F">
          <w:rPr>
            <w:rStyle w:val="Hyperlink"/>
            <w:rFonts w:ascii="Times New Roman" w:hAnsi="Times New Roman"/>
            <w:lang w:eastAsia="en-US"/>
          </w:rPr>
          <w:t>TD416R1</w:t>
        </w:r>
      </w:hyperlink>
    </w:p>
    <w:p w:rsidR="00F73514" w:rsidRPr="00777419" w:rsidRDefault="00F73514" w:rsidP="00F73514">
      <w:pPr>
        <w:pStyle w:val="ListParagraph"/>
        <w:numPr>
          <w:ilvl w:val="0"/>
          <w:numId w:val="11"/>
        </w:numPr>
        <w:rPr>
          <w:lang w:val="en-US" w:eastAsia="fr-FR"/>
        </w:rPr>
      </w:pPr>
      <w:r w:rsidRPr="00D4132F">
        <w:rPr>
          <w:shd w:val="clear" w:color="auto" w:fill="FFFFFF"/>
          <w:lang w:val="en-US" w:eastAsia="fr-FR"/>
        </w:rPr>
        <w:t>LS on Response to proposal to set up a new ITU-T Focus Group on Quantum Information Technology for Networks (FG-QIT4N) [from ETSI ISG QKD] </w:t>
      </w:r>
      <w:hyperlink r:id="rId14" w:history="1">
        <w:r w:rsidRPr="00D4132F">
          <w:rPr>
            <w:rStyle w:val="Hyperlink"/>
            <w:rFonts w:ascii="Times New Roman" w:hAnsi="Times New Roman"/>
            <w:lang w:eastAsia="en-US"/>
          </w:rPr>
          <w:t>TD406R1</w:t>
        </w:r>
      </w:hyperlink>
    </w:p>
    <w:p w:rsidR="00F73514" w:rsidRPr="009B62B4" w:rsidRDefault="00F73514" w:rsidP="00F73514">
      <w:pPr>
        <w:pStyle w:val="ListParagraph"/>
        <w:numPr>
          <w:ilvl w:val="0"/>
          <w:numId w:val="11"/>
        </w:numPr>
        <w:rPr>
          <w:lang w:val="en-US" w:eastAsia="fr-FR"/>
        </w:rPr>
      </w:pPr>
      <w:r>
        <w:rPr>
          <w:shd w:val="clear" w:color="auto" w:fill="FFFFFF"/>
          <w:lang w:val="en-US" w:eastAsia="fr-FR"/>
        </w:rPr>
        <w:t xml:space="preserve">Minutes of the first adhoc session on </w:t>
      </w:r>
      <w:r w:rsidRPr="009B62B4">
        <w:rPr>
          <w:shd w:val="clear" w:color="auto" w:fill="FFFFFF"/>
          <w:lang w:val="en-US" w:eastAsia="fr-FR"/>
        </w:rPr>
        <w:t xml:space="preserve">Quantum </w:t>
      </w:r>
      <w:hyperlink r:id="rId15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</w:t>
        </w:r>
        <w:r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4</w:t>
        </w:r>
      </w:hyperlink>
      <w:r w:rsidRPr="009B62B4">
        <w:rPr>
          <w:shd w:val="clear" w:color="auto" w:fill="FFFFFF"/>
          <w:lang w:val="en-US" w:eastAsia="fr-FR"/>
        </w:rPr>
        <w:t xml:space="preserve"> </w:t>
      </w:r>
    </w:p>
    <w:p w:rsidR="00F73514" w:rsidRPr="00084F42" w:rsidRDefault="00F73514" w:rsidP="00F73514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/>
          <w:color w:val="auto"/>
          <w:u w:val="none"/>
          <w:lang w:val="en-US" w:eastAsia="fr-FR"/>
        </w:rPr>
      </w:pPr>
      <w:r w:rsidRPr="009B62B4">
        <w:rPr>
          <w:shd w:val="clear" w:color="auto" w:fill="FFFFFF"/>
          <w:lang w:val="en-US" w:eastAsia="fr-FR"/>
        </w:rPr>
        <w:t xml:space="preserve">Entities interested in ITU-T work on quantum communication </w:t>
      </w:r>
      <w:hyperlink r:id="rId16" w:history="1">
        <w:r w:rsidRPr="009B62B4">
          <w:rPr>
            <w:rStyle w:val="Hyperlink"/>
            <w:rFonts w:ascii="Times New Roman" w:hAnsi="Times New Roman"/>
            <w:shd w:val="clear" w:color="auto" w:fill="FFFFFF"/>
            <w:lang w:val="en-US" w:eastAsia="fr-FR"/>
          </w:rPr>
          <w:t>TD426</w:t>
        </w:r>
      </w:hyperlink>
    </w:p>
    <w:p w:rsidR="00F73514" w:rsidRPr="00F73514" w:rsidRDefault="00F73514" w:rsidP="00F73514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/>
          <w:color w:val="auto"/>
          <w:u w:val="none"/>
          <w:lang w:val="en-US" w:eastAsia="fr-FR"/>
        </w:rPr>
      </w:pPr>
      <w:r>
        <w:rPr>
          <w:rStyle w:val="Hyperlink"/>
          <w:rFonts w:ascii="Times New Roman" w:hAnsi="Times New Roman"/>
          <w:color w:val="auto"/>
          <w:u w:val="none"/>
          <w:lang w:val="en-US" w:eastAsia="fr-FR"/>
        </w:rPr>
        <w:t xml:space="preserve">Minutes of the second adhoc session on Quantum </w:t>
      </w:r>
      <w:hyperlink r:id="rId17" w:history="1">
        <w:r w:rsidRPr="00F73514">
          <w:rPr>
            <w:rStyle w:val="Hyperlink"/>
            <w:rFonts w:ascii="Times New Roman" w:hAnsi="Times New Roman"/>
            <w:lang w:val="en-US" w:eastAsia="fr-FR"/>
          </w:rPr>
          <w:t>TD434</w:t>
        </w:r>
      </w:hyperlink>
    </w:p>
    <w:p w:rsidR="00F73514" w:rsidRPr="00F73514" w:rsidRDefault="00F73514" w:rsidP="00F73514">
      <w:pPr>
        <w:pStyle w:val="ListParagraph"/>
        <w:numPr>
          <w:ilvl w:val="0"/>
          <w:numId w:val="11"/>
        </w:numPr>
        <w:rPr>
          <w:lang w:val="en-US" w:eastAsia="fr-FR"/>
        </w:rPr>
      </w:pPr>
      <w:r>
        <w:rPr>
          <w:lang w:val="en-US" w:eastAsia="fr-FR"/>
        </w:rPr>
        <w:t xml:space="preserve">New revised FG ToR </w:t>
      </w:r>
      <w:hyperlink r:id="rId18" w:history="1">
        <w:r w:rsidR="004D537B">
          <w:rPr>
            <w:rStyle w:val="Hyperlink"/>
            <w:rFonts w:ascii="Times New Roman" w:hAnsi="Times New Roman"/>
            <w:lang w:val="en-US" w:eastAsia="fr-FR"/>
          </w:rPr>
          <w:t>TD433R1</w:t>
        </w:r>
      </w:hyperlink>
    </w:p>
    <w:p w:rsidR="00F73514" w:rsidRDefault="00D62395" w:rsidP="00AF2348">
      <w:pPr>
        <w:spacing w:before="240"/>
      </w:pPr>
      <w:r>
        <w:t>Propo</w:t>
      </w:r>
      <w:bookmarkStart w:id="10" w:name="_GoBack"/>
      <w:bookmarkEnd w:id="10"/>
      <w:r>
        <w:t>sed Agenda for the 4</w:t>
      </w:r>
      <w:r w:rsidRPr="00D62395">
        <w:rPr>
          <w:vertAlign w:val="superscript"/>
        </w:rPr>
        <w:t>th</w:t>
      </w:r>
      <w:r>
        <w:t xml:space="preserve"> Adhoc session on Quantum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Opening words - Chairman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Approval of this agenda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Missed feedback from session 3 - Spain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Identification of documents pertaining to this session - Chairman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High level explanation on latest ToR - China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Results from consultations in order</w:t>
      </w:r>
    </w:p>
    <w:p w:rsidR="00D62395" w:rsidRDefault="00D62395" w:rsidP="00D62395">
      <w:pPr>
        <w:pStyle w:val="ListParagraph"/>
        <w:numPr>
          <w:ilvl w:val="1"/>
          <w:numId w:val="11"/>
        </w:numPr>
      </w:pPr>
      <w:r>
        <w:t>China, SG13, SG17, SK Telekom, NICT, US, Canada, UK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Last call feedback - Floor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Assessment for a consensus for a new FG - Chairman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Proposal for way forward - Chairman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How to address Coordination - Chairman</w:t>
      </w:r>
    </w:p>
    <w:p w:rsidR="00F8694A" w:rsidRDefault="00D62395" w:rsidP="00F8694A">
      <w:pPr>
        <w:pStyle w:val="ListParagraph"/>
        <w:numPr>
          <w:ilvl w:val="0"/>
          <w:numId w:val="11"/>
        </w:numPr>
      </w:pPr>
      <w:r>
        <w:t xml:space="preserve">Proposal for Adhoc Sessions Report </w:t>
      </w:r>
      <w:r w:rsidR="00416C16">
        <w:t>–</w:t>
      </w:r>
      <w:r>
        <w:t xml:space="preserve"> Chairman</w:t>
      </w:r>
    </w:p>
    <w:p w:rsidR="00D62395" w:rsidRDefault="00D62395" w:rsidP="00F8694A">
      <w:pPr>
        <w:pStyle w:val="ListParagraph"/>
        <w:numPr>
          <w:ilvl w:val="0"/>
          <w:numId w:val="11"/>
        </w:numPr>
      </w:pPr>
      <w:r>
        <w:t xml:space="preserve">Any </w:t>
      </w:r>
      <w:r w:rsidR="00416C16">
        <w:t>O</w:t>
      </w:r>
      <w:r>
        <w:t xml:space="preserve">ther </w:t>
      </w:r>
      <w:r w:rsidR="00416C16">
        <w:t>B</w:t>
      </w:r>
      <w:r>
        <w:t>usiness</w:t>
      </w:r>
    </w:p>
    <w:p w:rsidR="00D62395" w:rsidRDefault="00D62395" w:rsidP="00D62395">
      <w:pPr>
        <w:pStyle w:val="ListParagraph"/>
        <w:numPr>
          <w:ilvl w:val="0"/>
          <w:numId w:val="11"/>
        </w:numPr>
      </w:pPr>
      <w:r>
        <w:t>Closing</w:t>
      </w:r>
    </w:p>
    <w:p w:rsidR="00794F4F" w:rsidRDefault="00394DBF" w:rsidP="001200A6">
      <w:pPr>
        <w:jc w:val="center"/>
      </w:pPr>
      <w:r>
        <w:t>_______________________</w:t>
      </w:r>
    </w:p>
    <w:sectPr w:rsidR="00794F4F" w:rsidSect="00AF2348">
      <w:headerReference w:type="default" r:id="rId19"/>
      <w:pgSz w:w="11907" w:h="16840" w:code="9"/>
      <w:pgMar w:top="709" w:right="1134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CF" w:rsidRDefault="00F27BCF" w:rsidP="00C42125">
      <w:pPr>
        <w:spacing w:before="0"/>
      </w:pPr>
      <w:r>
        <w:separator/>
      </w:r>
    </w:p>
  </w:endnote>
  <w:endnote w:type="continuationSeparator" w:id="0">
    <w:p w:rsidR="00F27BCF" w:rsidRDefault="00F27BC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CF" w:rsidRDefault="00F27BCF" w:rsidP="00C42125">
      <w:pPr>
        <w:spacing w:before="0"/>
      </w:pPr>
      <w:r>
        <w:separator/>
      </w:r>
    </w:p>
  </w:footnote>
  <w:footnote w:type="continuationSeparator" w:id="0">
    <w:p w:rsidR="00F27BCF" w:rsidRDefault="00F27BC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AF2348" w:rsidRDefault="00AF2348" w:rsidP="00AF2348">
    <w:pPr>
      <w:pStyle w:val="Header"/>
      <w:rPr>
        <w:sz w:val="18"/>
      </w:rPr>
    </w:pPr>
    <w:r w:rsidRPr="00AF2348">
      <w:rPr>
        <w:sz w:val="18"/>
      </w:rPr>
      <w:t xml:space="preserve">- </w:t>
    </w:r>
    <w:r w:rsidRPr="00AF2348">
      <w:rPr>
        <w:sz w:val="18"/>
      </w:rPr>
      <w:fldChar w:fldCharType="begin"/>
    </w:r>
    <w:r w:rsidRPr="00AF2348">
      <w:rPr>
        <w:sz w:val="18"/>
      </w:rPr>
      <w:instrText xml:space="preserve"> PAGE  \* MERGEFORMAT </w:instrText>
    </w:r>
    <w:r w:rsidRPr="00AF2348">
      <w:rPr>
        <w:sz w:val="18"/>
      </w:rPr>
      <w:fldChar w:fldCharType="separate"/>
    </w:r>
    <w:r>
      <w:rPr>
        <w:noProof/>
        <w:sz w:val="18"/>
      </w:rPr>
      <w:t>2</w:t>
    </w:r>
    <w:r w:rsidRPr="00AF2348">
      <w:rPr>
        <w:sz w:val="18"/>
      </w:rPr>
      <w:fldChar w:fldCharType="end"/>
    </w:r>
    <w:r w:rsidRPr="00AF2348">
      <w:rPr>
        <w:sz w:val="18"/>
      </w:rPr>
      <w:t xml:space="preserve"> -</w:t>
    </w:r>
  </w:p>
  <w:p w:rsidR="00AF2348" w:rsidRPr="00AF2348" w:rsidRDefault="00AF2348" w:rsidP="00AF2348">
    <w:pPr>
      <w:pStyle w:val="Header"/>
      <w:spacing w:after="240"/>
      <w:rPr>
        <w:sz w:val="18"/>
      </w:rPr>
    </w:pPr>
    <w:r w:rsidRPr="00AF2348">
      <w:rPr>
        <w:sz w:val="18"/>
      </w:rPr>
      <w:fldChar w:fldCharType="begin"/>
    </w:r>
    <w:r w:rsidRPr="00AF2348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TSAG-TD439</w:t>
    </w:r>
    <w:r w:rsidRPr="00AF234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E12F0A"/>
    <w:multiLevelType w:val="hybridMultilevel"/>
    <w:tmpl w:val="84BE0A46"/>
    <w:lvl w:ilvl="0" w:tplc="B2CCB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16C16"/>
    <w:rsid w:val="00443878"/>
    <w:rsid w:val="004539A8"/>
    <w:rsid w:val="004712CA"/>
    <w:rsid w:val="0047204E"/>
    <w:rsid w:val="0047422E"/>
    <w:rsid w:val="0049674B"/>
    <w:rsid w:val="004C0673"/>
    <w:rsid w:val="004C4E4E"/>
    <w:rsid w:val="004D537B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C77BB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F2348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33D1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2395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27BCF"/>
    <w:rsid w:val="00F30DE7"/>
    <w:rsid w:val="00F35F57"/>
    <w:rsid w:val="00F50467"/>
    <w:rsid w:val="00F562A0"/>
    <w:rsid w:val="00F57FA4"/>
    <w:rsid w:val="00F73514"/>
    <w:rsid w:val="00F8694A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3C3D5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F7351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416" TargetMode="External"/><Relationship Id="rId18" Type="http://schemas.openxmlformats.org/officeDocument/2006/relationships/hyperlink" Target="https://www.itu.int/md/meetingdoc.asp?lang=en&amp;parent=T17-TSAG-181210-TD-GEN-0433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C-0054" TargetMode="External"/><Relationship Id="rId17" Type="http://schemas.openxmlformats.org/officeDocument/2006/relationships/hyperlink" Target="https://www.itu.int/md/meetingdoc.asp?lang=en&amp;parent=T17-TSAG-181210-TD-GEN-04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4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424" TargetMode="Externa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40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5A3A9A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5A3A9A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DBBB3056D84DE4F9A98FFD68AD14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EF0D6-FBE5-6145-AA93-104942F45A1F}"/>
      </w:docPartPr>
      <w:docPartBody>
        <w:p w:rsidR="00CC7FF3" w:rsidRDefault="005A3A9A" w:rsidP="005A3A9A">
          <w:pPr>
            <w:pStyle w:val="1DBBB3056D84DE4F9A98FFD68AD14B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FF007265B2E542AE138DEAEF44F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1F466-51E3-FD45-A872-1EE68E932F5B}"/>
      </w:docPartPr>
      <w:docPartBody>
        <w:p w:rsidR="00CC7FF3" w:rsidRDefault="005A3A9A" w:rsidP="005A3A9A">
          <w:pPr>
            <w:pStyle w:val="1EFF007265B2E542AE138DEAEF44F22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4749CEE17987241B24ADDC1CDB2F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BF3E7-A66C-0141-B889-0E8336E5782C}"/>
      </w:docPartPr>
      <w:docPartBody>
        <w:p w:rsidR="00CC7FF3" w:rsidRDefault="005A3A9A" w:rsidP="005A3A9A">
          <w:pPr>
            <w:pStyle w:val="74749CEE17987241B24ADDC1CDB2F53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5A3A9A"/>
    <w:rsid w:val="00AD564D"/>
    <w:rsid w:val="00BF7EE7"/>
    <w:rsid w:val="00CC7FF3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A9A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1DBBB3056D84DE4F9A98FFD68AD14BB4">
    <w:name w:val="1DBBB3056D84DE4F9A98FFD68AD14BB4"/>
    <w:rsid w:val="005A3A9A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1EFF007265B2E542AE138DEAEF44F220">
    <w:name w:val="1EFF007265B2E542AE138DEAEF44F220"/>
    <w:rsid w:val="005A3A9A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74749CEE17987241B24ADDC1CDB2F530">
    <w:name w:val="74749CEE17987241B24ADDC1CDB2F530"/>
    <w:rsid w:val="005A3A9A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the fourth adhoc session on quantum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3f6fad35-1f81-480e-a4e5-6e5474dcfb9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.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3</TotalTime>
  <Pages>1</Pages>
  <Words>415</Words>
  <Characters>2195</Characters>
  <Application>Microsoft Office Word</Application>
  <DocSecurity>0</DocSecurity>
  <Lines>91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of the fourth TSAG adhoc session on Quantum</vt:lpstr>
      <vt:lpstr/>
    </vt:vector>
  </TitlesOfParts>
  <Manager>ITU-T</Manager>
  <Company>International Telecommunication Union (ITU)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fourth TSAG adhoc session on Quantum</dc:title>
  <dc:subject/>
  <dc:creator>Chairman, Quantum Adhoc Sessions</dc:creator>
  <cp:keywords>Agenda; fourth Adhoc Session; Quantum</cp:keywords>
  <dc:description>TSAG-TD439  For: Geneva, 10-14 December 2018_x000d_Document date: _x000d_Saved by ITU51011773 at 17:41:47 on 13/12/2018</dc:description>
  <cp:lastModifiedBy>Rob Clark</cp:lastModifiedBy>
  <cp:revision>3</cp:revision>
  <cp:lastPrinted>2016-12-23T12:52:00Z</cp:lastPrinted>
  <dcterms:created xsi:type="dcterms:W3CDTF">2018-12-13T16:41:00Z</dcterms:created>
  <dcterms:modified xsi:type="dcterms:W3CDTF">2018-12-13T16:43:00Z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TSAG-TD439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Chairman, Quantum Adhoc Sessions</vt:lpwstr>
  </property>
</Properties>
</file>