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"http://www.itu.int/ITU-T/workprog/wp_item.aspx?isn=14215"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G.989.1 (2013) Amd.2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40-Gigabit-capable passive optical networks (NG-PON2): General requirements - Amendment 2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Q2/15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168-WP1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2018-01-03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2017-07-05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1757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SG15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2018-07-30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1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SG15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1/21/2020 5:27:33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