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91D7A" w:rsidRPr="00C725A7" w14:paraId="05F3CF67" w14:textId="77777777" w:rsidTr="00975005">
        <w:trPr>
          <w:cantSplit/>
        </w:trPr>
        <w:tc>
          <w:tcPr>
            <w:tcW w:w="1190" w:type="dxa"/>
            <w:vMerge w:val="restart"/>
          </w:tcPr>
          <w:p w14:paraId="2DA16612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bookmarkStart w:id="0" w:name="dtableau"/>
            <w:r w:rsidRPr="00C725A7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729DA7EF" wp14:editId="2540683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23D580AE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14:paraId="50B65945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C725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14:paraId="7E8B7F88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1" w:name="dstudyperiod"/>
            <w:r w:rsidRPr="00C725A7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48A891F2" w14:textId="35E0D190" w:rsidR="00791D7A" w:rsidRPr="005371CC" w:rsidRDefault="00791D7A" w:rsidP="009750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</w:pPr>
            <w:r w:rsidRPr="005371CC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  <w:t>TSAG-TD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en-GB"/>
              </w:rPr>
              <w:t>688</w:t>
            </w:r>
          </w:p>
        </w:tc>
      </w:tr>
      <w:tr w:rsidR="00791D7A" w:rsidRPr="00C725A7" w14:paraId="7E878602" w14:textId="77777777" w:rsidTr="00975005">
        <w:trPr>
          <w:cantSplit/>
        </w:trPr>
        <w:tc>
          <w:tcPr>
            <w:tcW w:w="1190" w:type="dxa"/>
            <w:vMerge/>
          </w:tcPr>
          <w:p w14:paraId="756857C4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14:paraId="3EFBE0A1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14:paraId="5FE56604" w14:textId="77777777" w:rsidR="00791D7A" w:rsidRPr="00C725A7" w:rsidRDefault="00791D7A" w:rsidP="00975005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bookmarkEnd w:id="2"/>
      <w:tr w:rsidR="00791D7A" w:rsidRPr="00C725A7" w14:paraId="58B57411" w14:textId="77777777" w:rsidTr="00975005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02D03C6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F67EF2" w14:textId="77777777" w:rsidR="00791D7A" w:rsidRPr="00C725A7" w:rsidRDefault="00791D7A" w:rsidP="00975005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070F6B7" w14:textId="77777777" w:rsidR="00791D7A" w:rsidRPr="00C725A7" w:rsidRDefault="00791D7A" w:rsidP="0097500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C725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791D7A" w:rsidRPr="008A5A66" w14:paraId="585EAA02" w14:textId="77777777" w:rsidTr="00975005">
        <w:trPr>
          <w:cantSplit/>
        </w:trPr>
        <w:tc>
          <w:tcPr>
            <w:tcW w:w="1616" w:type="dxa"/>
            <w:gridSpan w:val="3"/>
          </w:tcPr>
          <w:p w14:paraId="443282BF" w14:textId="77777777" w:rsidR="00791D7A" w:rsidRPr="00997AB1" w:rsidRDefault="00791D7A" w:rsidP="00975005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3" w:name="dbluepink" w:colFirst="1" w:colLast="1"/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14:paraId="60CEB9AB" w14:textId="77777777" w:rsidR="00791D7A" w:rsidRPr="00997AB1" w:rsidRDefault="00791D7A" w:rsidP="00975005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14:paraId="75B5BE9E" w14:textId="53AB8A1E" w:rsidR="00791D7A" w:rsidRPr="00997AB1" w:rsidRDefault="00791D7A" w:rsidP="00975005">
            <w:pPr>
              <w:spacing w:before="120" w:after="100" w:afterAutospacing="1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Geneva, </w:t>
            </w:r>
            <w:r w:rsidR="00997AB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10-14 February 2020</w:t>
            </w:r>
          </w:p>
        </w:tc>
      </w:tr>
      <w:tr w:rsidR="00791D7A" w:rsidRPr="008A5A66" w14:paraId="017C30A8" w14:textId="77777777" w:rsidTr="00975005">
        <w:trPr>
          <w:cantSplit/>
        </w:trPr>
        <w:tc>
          <w:tcPr>
            <w:tcW w:w="9923" w:type="dxa"/>
            <w:gridSpan w:val="5"/>
          </w:tcPr>
          <w:p w14:paraId="42ACFD3F" w14:textId="77777777" w:rsidR="00791D7A" w:rsidRPr="00997AB1" w:rsidRDefault="00791D7A" w:rsidP="00975005">
            <w:pPr>
              <w:spacing w:before="120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4" w:name="ddoctype" w:colFirst="0" w:colLast="0"/>
            <w:bookmarkEnd w:id="3"/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</w:tr>
      <w:bookmarkEnd w:id="4"/>
      <w:tr w:rsidR="00791D7A" w:rsidRPr="008A5A66" w14:paraId="3918C16C" w14:textId="77777777" w:rsidTr="00975005">
        <w:trPr>
          <w:cantSplit/>
        </w:trPr>
        <w:tc>
          <w:tcPr>
            <w:tcW w:w="1616" w:type="dxa"/>
            <w:gridSpan w:val="3"/>
          </w:tcPr>
          <w:p w14:paraId="14635D8C" w14:textId="77777777" w:rsidR="00791D7A" w:rsidRPr="00997AB1" w:rsidRDefault="00791D7A" w:rsidP="00975005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43088666" w14:textId="77777777" w:rsidR="00791D7A" w:rsidRPr="00997AB1" w:rsidRDefault="00791D7A" w:rsidP="009750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997A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Director</w:t>
            </w:r>
            <w:r w:rsidRPr="00997AB1">
              <w:rPr>
                <w:rFonts w:asciiTheme="majorBidi" w:hAnsiTheme="majorBidi" w:cstheme="majorBidi"/>
                <w:sz w:val="24"/>
                <w:szCs w:val="24"/>
              </w:rPr>
              <w:t>, TSB</w:t>
            </w:r>
          </w:p>
        </w:tc>
      </w:tr>
      <w:tr w:rsidR="00791D7A" w:rsidRPr="008A5A66" w14:paraId="0DAFBB26" w14:textId="77777777" w:rsidTr="00975005">
        <w:trPr>
          <w:cantSplit/>
        </w:trPr>
        <w:tc>
          <w:tcPr>
            <w:tcW w:w="1616" w:type="dxa"/>
            <w:gridSpan w:val="3"/>
          </w:tcPr>
          <w:p w14:paraId="05C11D9C" w14:textId="77777777" w:rsidR="00791D7A" w:rsidRPr="00997AB1" w:rsidRDefault="00791D7A" w:rsidP="00975005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5C99A730" w14:textId="7416193E" w:rsidR="00791D7A" w:rsidRPr="00997AB1" w:rsidRDefault="00791D7A" w:rsidP="009750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</w:rPr>
              <w:t xml:space="preserve">Opening address at TSAG Meeting, </w:t>
            </w:r>
            <w:r w:rsidR="00997AB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10 February 2020</w:t>
            </w:r>
          </w:p>
        </w:tc>
      </w:tr>
      <w:tr w:rsidR="00791D7A" w:rsidRPr="008A5A66" w14:paraId="47E8A02B" w14:textId="77777777" w:rsidTr="00975005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9AB6B0F" w14:textId="77777777" w:rsidR="00791D7A" w:rsidRPr="00997AB1" w:rsidRDefault="00791D7A" w:rsidP="00975005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5" w:name="dpurpose" w:colFirst="1" w:colLast="1"/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036F884" w14:textId="77777777" w:rsidR="00791D7A" w:rsidRPr="00997AB1" w:rsidRDefault="00791D7A" w:rsidP="00975005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0"/>
      <w:bookmarkEnd w:id="5"/>
      <w:tr w:rsidR="00791D7A" w:rsidRPr="008A5A66" w14:paraId="4414F23B" w14:textId="77777777" w:rsidTr="00975005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555EA6" w14:textId="77777777" w:rsidR="00791D7A" w:rsidRPr="00997AB1" w:rsidRDefault="00791D7A" w:rsidP="00975005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997A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1CD5A7" w14:textId="77777777" w:rsidR="00791D7A" w:rsidRPr="00997AB1" w:rsidRDefault="00791D7A" w:rsidP="009750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</w:rPr>
              <w:t>TSB Director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4D3D4F38" w14:textId="77777777" w:rsidR="00791D7A" w:rsidRPr="00997AB1" w:rsidRDefault="00791D7A" w:rsidP="00975005">
            <w:pPr>
              <w:spacing w:before="120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997AB1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9" w:history="1">
              <w:r w:rsidRPr="00997AB1">
                <w:rPr>
                  <w:rStyle w:val="Hyperlink"/>
                  <w:rFonts w:asciiTheme="majorBidi" w:hAnsiTheme="majorBidi" w:cstheme="majorBidi"/>
                  <w:color w:val="365F91" w:themeColor="accent1" w:themeShade="BF"/>
                  <w:sz w:val="24"/>
                  <w:szCs w:val="24"/>
                </w:rPr>
                <w:t>tsbdir@itu.int</w:t>
              </w:r>
            </w:hyperlink>
            <w:r w:rsidRPr="00997A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AB1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EDD30DA" w14:textId="77777777" w:rsidR="00997AB1" w:rsidRDefault="00997AB1" w:rsidP="00435006">
      <w:pPr>
        <w:pStyle w:val="Telecomhead"/>
        <w:spacing w:after="240"/>
        <w:rPr>
          <w:szCs w:val="28"/>
        </w:rPr>
      </w:pPr>
    </w:p>
    <w:p w14:paraId="661E703A" w14:textId="371F8279" w:rsidR="000B6310" w:rsidRPr="00BD4895" w:rsidRDefault="00435006" w:rsidP="00435006">
      <w:pPr>
        <w:pStyle w:val="Telecomhead"/>
        <w:spacing w:after="240"/>
        <w:rPr>
          <w:szCs w:val="28"/>
        </w:rPr>
      </w:pPr>
      <w:r>
        <w:rPr>
          <w:szCs w:val="28"/>
        </w:rPr>
        <w:t>Telecommunication Standardization Advisory Group</w:t>
      </w:r>
    </w:p>
    <w:p w14:paraId="49AD20C8" w14:textId="72E14300" w:rsidR="007A0A2E" w:rsidRDefault="00BA7098" w:rsidP="00BA7098">
      <w:pPr>
        <w:pStyle w:val="Telecomhead"/>
        <w:spacing w:before="0" w:after="240"/>
        <w:rPr>
          <w:szCs w:val="28"/>
        </w:rPr>
      </w:pPr>
      <w:r>
        <w:rPr>
          <w:szCs w:val="28"/>
        </w:rPr>
        <w:t xml:space="preserve">10 </w:t>
      </w:r>
      <w:r w:rsidR="00886DAE">
        <w:rPr>
          <w:szCs w:val="28"/>
        </w:rPr>
        <w:t>February 2020</w:t>
      </w:r>
    </w:p>
    <w:p w14:paraId="38C45CC7" w14:textId="39B9A1F0" w:rsidR="000B6310" w:rsidRPr="00B84600" w:rsidRDefault="00886DAE" w:rsidP="00FB30B6">
      <w:pPr>
        <w:pStyle w:val="Telecomhead"/>
        <w:spacing w:before="0" w:after="240"/>
        <w:rPr>
          <w:szCs w:val="28"/>
        </w:rPr>
      </w:pPr>
      <w:r>
        <w:rPr>
          <w:szCs w:val="28"/>
        </w:rPr>
        <w:t xml:space="preserve">Popov, </w:t>
      </w:r>
      <w:r w:rsidR="0003790A">
        <w:rPr>
          <w:szCs w:val="28"/>
        </w:rPr>
        <w:t>ITU Headquarters, Geneva</w:t>
      </w:r>
    </w:p>
    <w:p w14:paraId="602813DC" w14:textId="32DEB779" w:rsidR="000B6310" w:rsidRPr="00B84600" w:rsidRDefault="00001611" w:rsidP="00001611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</w:p>
    <w:p w14:paraId="14AE8FC9" w14:textId="3B42F5C5" w:rsidR="00E23EE2" w:rsidRDefault="007F4D6D" w:rsidP="002F584D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Chaesub Lee</w:t>
      </w:r>
    </w:p>
    <w:p w14:paraId="0CD105CE" w14:textId="69D93E8D" w:rsidR="000B6310" w:rsidRDefault="000B6310" w:rsidP="002F584D">
      <w:pPr>
        <w:pStyle w:val="Telecomhead"/>
        <w:snapToGrid w:val="0"/>
        <w:spacing w:before="0" w:line="240" w:lineRule="atLeast"/>
        <w:rPr>
          <w:rFonts w:ascii="Verdana" w:hAnsi="Verdana"/>
          <w:szCs w:val="28"/>
        </w:rPr>
      </w:pPr>
      <w:r w:rsidRPr="00B84600">
        <w:rPr>
          <w:szCs w:val="28"/>
        </w:rPr>
        <w:t>Director, Telecommunication Standardization Bureau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0DD5A98B" w14:textId="77777777" w:rsidR="002A7F94" w:rsidRDefault="002A7F94" w:rsidP="002A7F9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C2D54A5" w14:textId="0212DE75" w:rsidR="00886DAE" w:rsidRDefault="00886DAE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Secretary-General Houlin Zhao</w:t>
      </w:r>
    </w:p>
    <w:p w14:paraId="28ECEFEB" w14:textId="09EBDEAC" w:rsidR="009B4007" w:rsidRDefault="009B4007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BDT Director Doreen Bogdan-Martin</w:t>
      </w:r>
    </w:p>
    <w:p w14:paraId="50BA1147" w14:textId="38979908" w:rsidR="00553AF4" w:rsidRDefault="00886DAE" w:rsidP="00553A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TSAG </w:t>
      </w:r>
      <w:r w:rsidR="00553AF4">
        <w:rPr>
          <w:rFonts w:asciiTheme="minorBidi" w:hAnsiTheme="minorBidi"/>
          <w:sz w:val="24"/>
          <w:szCs w:val="24"/>
        </w:rPr>
        <w:t>Chairman Bruce Gracie</w:t>
      </w:r>
    </w:p>
    <w:p w14:paraId="6B51F56D" w14:textId="237E6EAA" w:rsidR="00001611" w:rsidRDefault="002E4EB0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03790A">
        <w:rPr>
          <w:rFonts w:asciiTheme="minorBidi" w:hAnsiTheme="minorBidi"/>
          <w:sz w:val="24"/>
          <w:szCs w:val="24"/>
        </w:rPr>
        <w:t>Distinguished colleagues</w:t>
      </w:r>
      <w:r w:rsidR="0062552C">
        <w:rPr>
          <w:rFonts w:asciiTheme="minorBidi" w:hAnsiTheme="minorBidi"/>
          <w:sz w:val="24"/>
          <w:szCs w:val="24"/>
        </w:rPr>
        <w:t xml:space="preserve"> and friends</w:t>
      </w:r>
      <w:r w:rsidRPr="0003790A">
        <w:rPr>
          <w:rFonts w:asciiTheme="minorBidi" w:hAnsiTheme="minorBidi"/>
          <w:sz w:val="24"/>
          <w:szCs w:val="24"/>
        </w:rPr>
        <w:t xml:space="preserve">, </w:t>
      </w:r>
      <w:r w:rsidR="00001611">
        <w:rPr>
          <w:rFonts w:asciiTheme="minorBidi" w:hAnsiTheme="minorBidi"/>
          <w:sz w:val="24"/>
          <w:szCs w:val="24"/>
        </w:rPr>
        <w:t xml:space="preserve"> </w:t>
      </w:r>
    </w:p>
    <w:p w14:paraId="70424C49" w14:textId="77777777" w:rsidR="00553AF4" w:rsidRDefault="00553AF4" w:rsidP="00C620F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10564A39" w14:textId="53956E5A" w:rsidR="00886DAE" w:rsidRDefault="00553AF4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>Good morning</w:t>
      </w:r>
      <w:r w:rsidR="00BA7098">
        <w:rPr>
          <w:rFonts w:asciiTheme="minorBidi" w:hAnsiTheme="minorBidi"/>
          <w:sz w:val="24"/>
          <w:szCs w:val="24"/>
        </w:rPr>
        <w:t xml:space="preserve">. </w:t>
      </w:r>
      <w:r w:rsidR="00886DAE">
        <w:rPr>
          <w:rFonts w:asciiTheme="minorBidi" w:hAnsiTheme="minorBidi"/>
          <w:sz w:val="24"/>
          <w:szCs w:val="24"/>
        </w:rPr>
        <w:t xml:space="preserve">It is a great pleasure to </w:t>
      </w:r>
      <w:r w:rsidR="00BA7098">
        <w:rPr>
          <w:rFonts w:asciiTheme="minorBidi" w:hAnsiTheme="minorBidi"/>
          <w:sz w:val="24"/>
          <w:szCs w:val="24"/>
        </w:rPr>
        <w:t>welcome you all to this meeting of TSAG.</w:t>
      </w:r>
    </w:p>
    <w:p w14:paraId="26B767F6" w14:textId="4660596E" w:rsidR="00886DAE" w:rsidRDefault="00886DAE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81B0230" w14:textId="40D7D435" w:rsidR="00886DAE" w:rsidRDefault="00886DAE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Indeed, as Mr Zhao highlighted in his opening remarks,</w:t>
      </w:r>
      <w:r w:rsidR="00593F99">
        <w:rPr>
          <w:rFonts w:asciiTheme="minorBidi" w:hAnsiTheme="minorBidi"/>
          <w:sz w:val="24"/>
          <w:szCs w:val="24"/>
        </w:rPr>
        <w:t xml:space="preserve"> y</w:t>
      </w:r>
      <w:r>
        <w:rPr>
          <w:rFonts w:asciiTheme="minorBidi" w:hAnsiTheme="minorBidi"/>
          <w:sz w:val="24"/>
          <w:szCs w:val="24"/>
        </w:rPr>
        <w:t xml:space="preserve">ear 2020 brings with it strong winds of change. </w:t>
      </w:r>
    </w:p>
    <w:p w14:paraId="2DF28663" w14:textId="13B05558" w:rsidR="00886DAE" w:rsidRDefault="00886DAE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EC6BFA6" w14:textId="4DA5F9FA" w:rsidR="00593F99" w:rsidRDefault="00593F9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approach to WTSA-20 is a time to reflect on what</w:t>
      </w:r>
      <w:r w:rsidR="00895F67">
        <w:rPr>
          <w:rFonts w:asciiTheme="minorBidi" w:hAnsiTheme="minorBidi"/>
          <w:sz w:val="24"/>
          <w:szCs w:val="24"/>
        </w:rPr>
        <w:t xml:space="preserve"> we have accomplished </w:t>
      </w:r>
      <w:r>
        <w:rPr>
          <w:rFonts w:asciiTheme="minorBidi" w:hAnsiTheme="minorBidi"/>
          <w:sz w:val="24"/>
          <w:szCs w:val="24"/>
        </w:rPr>
        <w:t xml:space="preserve">and craft our vision for the future of ITU-T. </w:t>
      </w:r>
    </w:p>
    <w:p w14:paraId="50F9C010" w14:textId="77777777" w:rsidR="00593F99" w:rsidRDefault="00593F9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171F2CE3" w14:textId="53098924" w:rsidR="00886DAE" w:rsidRDefault="00886DAE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are seeing tectonic shifts in the technology </w:t>
      </w:r>
      <w:r w:rsidR="00593F99">
        <w:rPr>
          <w:rFonts w:asciiTheme="minorBidi" w:hAnsiTheme="minorBidi"/>
          <w:sz w:val="24"/>
          <w:szCs w:val="24"/>
        </w:rPr>
        <w:t xml:space="preserve">landscape, shifts that are giving rise to </w:t>
      </w:r>
      <w:r>
        <w:rPr>
          <w:rFonts w:asciiTheme="minorBidi" w:hAnsiTheme="minorBidi"/>
          <w:sz w:val="24"/>
          <w:szCs w:val="24"/>
        </w:rPr>
        <w:t xml:space="preserve">major transformations in business dynamics. </w:t>
      </w:r>
    </w:p>
    <w:p w14:paraId="0FB3F52F" w14:textId="1E5F038B" w:rsidR="00886DAE" w:rsidRDefault="00886DAE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E17B6E0" w14:textId="66B0D2F7" w:rsidR="00886DAE" w:rsidRDefault="00886DAE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All industries and public-sector bodies hold a stake in the future of ICT. </w:t>
      </w:r>
    </w:p>
    <w:p w14:paraId="289A4A0A" w14:textId="01173867" w:rsidR="00886DAE" w:rsidRDefault="00886DAE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399BFE5" w14:textId="730EB613" w:rsidR="00593F99" w:rsidRDefault="00593F9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Inclusivity is more important to ITU</w:t>
      </w:r>
      <w:r w:rsidR="00A515B7">
        <w:rPr>
          <w:rFonts w:asciiTheme="minorBidi" w:hAnsiTheme="minorBidi"/>
          <w:sz w:val="24"/>
          <w:szCs w:val="24"/>
        </w:rPr>
        <w:t>-T’s</w:t>
      </w:r>
      <w:r>
        <w:rPr>
          <w:rFonts w:asciiTheme="minorBidi" w:hAnsiTheme="minorBidi"/>
          <w:sz w:val="24"/>
          <w:szCs w:val="24"/>
        </w:rPr>
        <w:t xml:space="preserve"> work than ever before. </w:t>
      </w:r>
    </w:p>
    <w:p w14:paraId="00C9782F" w14:textId="77777777" w:rsidR="00593F99" w:rsidRDefault="00593F9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8C0C03F" w14:textId="19936020" w:rsidR="00A515B7" w:rsidRDefault="00593F9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 aim to be a valuable partner to all ICT innovators, and in today’s world, achieving thi</w:t>
      </w:r>
      <w:r w:rsidR="00A515B7">
        <w:rPr>
          <w:rFonts w:asciiTheme="minorBidi" w:hAnsiTheme="minorBidi"/>
          <w:sz w:val="24"/>
          <w:szCs w:val="24"/>
        </w:rPr>
        <w:t>s aim calls for new modes</w:t>
      </w:r>
      <w:r>
        <w:rPr>
          <w:rFonts w:asciiTheme="minorBidi" w:hAnsiTheme="minorBidi"/>
          <w:sz w:val="24"/>
          <w:szCs w:val="24"/>
        </w:rPr>
        <w:t xml:space="preserve"> of collaboration and concerted efforts to welcome new communities to our membership. </w:t>
      </w:r>
    </w:p>
    <w:p w14:paraId="00CEFB09" w14:textId="2DECE8FC" w:rsidR="00593F99" w:rsidRDefault="00593F99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3E90C84" w14:textId="3481AE13" w:rsidR="00A515B7" w:rsidRDefault="00A515B7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have encouraged our members to approach WTSA-20 with </w:t>
      </w:r>
      <w:r w:rsidR="00E77CAB">
        <w:rPr>
          <w:rFonts w:asciiTheme="minorBidi" w:hAnsiTheme="minorBidi"/>
          <w:sz w:val="24"/>
          <w:szCs w:val="24"/>
        </w:rPr>
        <w:t xml:space="preserve">a strong spirit of innovation. </w:t>
      </w:r>
      <w:r>
        <w:rPr>
          <w:rFonts w:asciiTheme="minorBidi" w:hAnsiTheme="minorBidi"/>
          <w:sz w:val="24"/>
          <w:szCs w:val="24"/>
        </w:rPr>
        <w:t xml:space="preserve">And </w:t>
      </w:r>
      <w:r w:rsidR="00E77CAB">
        <w:rPr>
          <w:rFonts w:asciiTheme="minorBidi" w:hAnsiTheme="minorBidi"/>
          <w:sz w:val="24"/>
          <w:szCs w:val="24"/>
        </w:rPr>
        <w:t xml:space="preserve">I am very </w:t>
      </w:r>
      <w:r>
        <w:rPr>
          <w:rFonts w:asciiTheme="minorBidi" w:hAnsiTheme="minorBidi"/>
          <w:sz w:val="24"/>
          <w:szCs w:val="24"/>
        </w:rPr>
        <w:t xml:space="preserve">glad to see our members adopting exactly this spirit. </w:t>
      </w:r>
    </w:p>
    <w:p w14:paraId="2A088145" w14:textId="43CA76FC" w:rsidR="00A515B7" w:rsidRDefault="00A515B7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B921CCD" w14:textId="69FA5C28" w:rsidR="00E77CAB" w:rsidRDefault="00A515B7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</w:t>
      </w:r>
      <w:r w:rsidR="00E77CAB">
        <w:rPr>
          <w:rFonts w:asciiTheme="minorBidi" w:hAnsiTheme="minorBidi"/>
          <w:sz w:val="24"/>
          <w:szCs w:val="24"/>
        </w:rPr>
        <w:t xml:space="preserve">discussions </w:t>
      </w:r>
      <w:r>
        <w:rPr>
          <w:rFonts w:asciiTheme="minorBidi" w:hAnsiTheme="minorBidi"/>
          <w:sz w:val="24"/>
          <w:szCs w:val="24"/>
        </w:rPr>
        <w:t xml:space="preserve">about the structure of ITU-T are gathering momentum. </w:t>
      </w:r>
    </w:p>
    <w:p w14:paraId="457FD9D6" w14:textId="0A84FA74" w:rsidR="00E77CAB" w:rsidRDefault="00E77CAB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A88F375" w14:textId="648CE77D" w:rsidR="00E77CAB" w:rsidRDefault="00E77CAB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 see clear will</w:t>
      </w:r>
      <w:r w:rsidR="00895F67">
        <w:rPr>
          <w:rFonts w:asciiTheme="minorBidi" w:hAnsiTheme="minorBidi"/>
          <w:sz w:val="24"/>
          <w:szCs w:val="24"/>
        </w:rPr>
        <w:t xml:space="preserve"> among our members to innovate; to ensure that ITU-T continues to </w:t>
      </w:r>
      <w:r>
        <w:rPr>
          <w:rFonts w:asciiTheme="minorBidi" w:hAnsiTheme="minorBidi"/>
          <w:sz w:val="24"/>
          <w:szCs w:val="24"/>
        </w:rPr>
        <w:t xml:space="preserve">delivers unique value to the ICT market.  </w:t>
      </w:r>
    </w:p>
    <w:p w14:paraId="7B4395D4" w14:textId="1E938FF3" w:rsidR="00A515B7" w:rsidRDefault="00A515B7" w:rsidP="00BA7098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B54807F" w14:textId="0AC1F426" w:rsidR="00593F99" w:rsidRDefault="00E77CAB" w:rsidP="00593F99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ultimate aim </w:t>
      </w:r>
      <w:r w:rsidR="00593F99">
        <w:rPr>
          <w:rFonts w:asciiTheme="minorBidi" w:hAnsiTheme="minorBidi"/>
          <w:sz w:val="24"/>
          <w:szCs w:val="24"/>
        </w:rPr>
        <w:t xml:space="preserve">is to develop high-quality international standards using an efficient, inclusive standardization process. </w:t>
      </w:r>
    </w:p>
    <w:p w14:paraId="36416DCE" w14:textId="77777777" w:rsidR="00593F99" w:rsidRDefault="00593F99" w:rsidP="00593F99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27B53904" w14:textId="00950927" w:rsidR="00593F99" w:rsidRDefault="00593F99" w:rsidP="00593F99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Our work must support ICT growth and innovation across a wide range of industry sectors, and it must bridge development divides as well as gender divides. </w:t>
      </w:r>
    </w:p>
    <w:p w14:paraId="6E5917F5" w14:textId="77777777" w:rsidR="00593F99" w:rsidRDefault="00593F99" w:rsidP="00593F99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AF8F31C" w14:textId="6D9BB787" w:rsidR="00593F99" w:rsidRDefault="00593F99" w:rsidP="00593F99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Standards, due process and community – these are</w:t>
      </w:r>
      <w:r w:rsidR="00A74489">
        <w:rPr>
          <w:rFonts w:asciiTheme="minorBidi" w:hAnsiTheme="minorBidi"/>
          <w:sz w:val="24"/>
          <w:szCs w:val="24"/>
        </w:rPr>
        <w:t xml:space="preserve"> the three key pillars of ITU-T, and </w:t>
      </w:r>
      <w:r w:rsidR="009B4007">
        <w:rPr>
          <w:rFonts w:asciiTheme="minorBidi" w:hAnsiTheme="minorBidi"/>
          <w:sz w:val="24"/>
          <w:szCs w:val="24"/>
        </w:rPr>
        <w:t xml:space="preserve">WTSA is our </w:t>
      </w:r>
      <w:r w:rsidR="00E77CAB">
        <w:rPr>
          <w:rFonts w:asciiTheme="minorBidi" w:hAnsiTheme="minorBidi"/>
          <w:sz w:val="24"/>
          <w:szCs w:val="24"/>
        </w:rPr>
        <w:t xml:space="preserve">opportunity to </w:t>
      </w:r>
      <w:r>
        <w:rPr>
          <w:rFonts w:asciiTheme="minorBidi" w:hAnsiTheme="minorBidi"/>
          <w:sz w:val="24"/>
          <w:szCs w:val="24"/>
        </w:rPr>
        <w:t xml:space="preserve">strengthen these pillars. </w:t>
      </w:r>
    </w:p>
    <w:p w14:paraId="0A6556FF" w14:textId="224C6458" w:rsidR="00593F99" w:rsidRDefault="00593F99" w:rsidP="00593F99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B1E832D" w14:textId="213BCBC6" w:rsidR="00A74489" w:rsidRDefault="009B4007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am looking forward to an </w:t>
      </w:r>
      <w:r w:rsidR="00A74489">
        <w:rPr>
          <w:rFonts w:asciiTheme="minorBidi" w:hAnsiTheme="minorBidi"/>
          <w:sz w:val="24"/>
          <w:szCs w:val="24"/>
        </w:rPr>
        <w:t>influential WTSA</w:t>
      </w:r>
      <w:r>
        <w:rPr>
          <w:rFonts w:asciiTheme="minorBidi" w:hAnsiTheme="minorBidi"/>
          <w:sz w:val="24"/>
          <w:szCs w:val="24"/>
        </w:rPr>
        <w:t>.</w:t>
      </w:r>
      <w:r w:rsidR="00A74489">
        <w:rPr>
          <w:rFonts w:asciiTheme="minorBidi" w:hAnsiTheme="minorBidi"/>
          <w:sz w:val="24"/>
          <w:szCs w:val="24"/>
        </w:rPr>
        <w:t xml:space="preserve"> </w:t>
      </w:r>
    </w:p>
    <w:p w14:paraId="023096F1" w14:textId="5E0EB4FA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541B555" w14:textId="14D0E8AE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see strong growth in our collaboration initiatives </w:t>
      </w:r>
      <w:r w:rsidR="009B4007">
        <w:rPr>
          <w:rFonts w:asciiTheme="minorBidi" w:hAnsiTheme="minorBidi"/>
          <w:sz w:val="24"/>
          <w:szCs w:val="24"/>
        </w:rPr>
        <w:t>in areas such as</w:t>
      </w:r>
      <w:r>
        <w:rPr>
          <w:rFonts w:asciiTheme="minorBidi" w:hAnsiTheme="minorBidi"/>
          <w:sz w:val="24"/>
          <w:szCs w:val="24"/>
        </w:rPr>
        <w:t xml:space="preserve"> </w:t>
      </w:r>
      <w:r w:rsidR="009B4007">
        <w:rPr>
          <w:rFonts w:asciiTheme="minorBidi" w:hAnsiTheme="minorBidi"/>
          <w:sz w:val="24"/>
          <w:szCs w:val="24"/>
        </w:rPr>
        <w:t>artificial intelligence</w:t>
      </w:r>
      <w:r>
        <w:rPr>
          <w:rFonts w:asciiTheme="minorBidi" w:hAnsiTheme="minorBidi"/>
          <w:sz w:val="24"/>
          <w:szCs w:val="24"/>
        </w:rPr>
        <w:t xml:space="preserve">, financial services and smart cities. </w:t>
      </w:r>
    </w:p>
    <w:p w14:paraId="34AFEFE3" w14:textId="4CE01CDB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4CBFCD82" w14:textId="65C881AE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see increasing demand for Focus Groups. </w:t>
      </w:r>
    </w:p>
    <w:p w14:paraId="385C38A8" w14:textId="324D946F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/>
        <w:t xml:space="preserve">We see standards experts experimenting with new ways of working, strengthening the relationship between standardization and open-source projects. </w:t>
      </w:r>
    </w:p>
    <w:p w14:paraId="1991DDD0" w14:textId="520D5292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9E9A210" w14:textId="14036249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winds of change have grown very p</w:t>
      </w:r>
      <w:r w:rsidR="009B4007">
        <w:rPr>
          <w:rFonts w:asciiTheme="minorBidi" w:hAnsiTheme="minorBidi"/>
          <w:sz w:val="24"/>
          <w:szCs w:val="24"/>
        </w:rPr>
        <w:t xml:space="preserve">owerful, and </w:t>
      </w:r>
      <w:r w:rsidR="00385877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t is for WTSA-20 to decide wher</w:t>
      </w:r>
      <w:r w:rsidR="00385877">
        <w:rPr>
          <w:rFonts w:asciiTheme="minorBidi" w:hAnsiTheme="minorBidi"/>
          <w:sz w:val="24"/>
          <w:szCs w:val="24"/>
        </w:rPr>
        <w:t xml:space="preserve">e these winds will take us. </w:t>
      </w:r>
      <w:r>
        <w:rPr>
          <w:rFonts w:asciiTheme="minorBidi" w:hAnsiTheme="minorBidi"/>
          <w:sz w:val="24"/>
          <w:szCs w:val="24"/>
        </w:rPr>
        <w:t xml:space="preserve">I wish you every success in this endeavour. </w:t>
      </w:r>
    </w:p>
    <w:p w14:paraId="6D111C7E" w14:textId="75BE8871" w:rsidR="00A74489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1B9C2148" w14:textId="7AB548DA" w:rsidR="00385877" w:rsidRDefault="00A74489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would also like to join Mr Z</w:t>
      </w:r>
      <w:r w:rsidR="00385877">
        <w:rPr>
          <w:rFonts w:asciiTheme="minorBidi" w:hAnsiTheme="minorBidi"/>
          <w:sz w:val="24"/>
          <w:szCs w:val="24"/>
        </w:rPr>
        <w:t>hao in thanking India for it</w:t>
      </w:r>
      <w:r w:rsidR="004B6F83">
        <w:rPr>
          <w:rFonts w:asciiTheme="minorBidi" w:hAnsiTheme="minorBidi"/>
          <w:sz w:val="24"/>
          <w:szCs w:val="24"/>
        </w:rPr>
        <w:t xml:space="preserve">s </w:t>
      </w:r>
      <w:r>
        <w:rPr>
          <w:rFonts w:asciiTheme="minorBidi" w:hAnsiTheme="minorBidi"/>
          <w:sz w:val="24"/>
          <w:szCs w:val="24"/>
        </w:rPr>
        <w:t xml:space="preserve">kind offer to host us in Hyderabad this November. We very much appreciate your generous hospitality. </w:t>
      </w:r>
    </w:p>
    <w:p w14:paraId="17B8BEF2" w14:textId="6B880CBD" w:rsidR="00385877" w:rsidRDefault="00385877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5D5DACC3" w14:textId="6BB8F046" w:rsidR="00385877" w:rsidRDefault="00385877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Colleagues and friends, </w:t>
      </w:r>
    </w:p>
    <w:p w14:paraId="30E68DB7" w14:textId="08E9AF77" w:rsidR="00385877" w:rsidRDefault="00385877" w:rsidP="00E77CA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70DEAAC" w14:textId="4E60FA71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lastRenderedPageBreak/>
        <w:t>I would</w:t>
      </w:r>
      <w:r w:rsidR="009B4007">
        <w:rPr>
          <w:rFonts w:asciiTheme="minorBidi" w:hAnsiTheme="minorBidi"/>
          <w:sz w:val="24"/>
          <w:szCs w:val="24"/>
        </w:rPr>
        <w:t xml:space="preserve"> like to conclude by thanking our </w:t>
      </w:r>
      <w:r w:rsidRPr="00553AF4">
        <w:rPr>
          <w:rFonts w:asciiTheme="minorBidi" w:hAnsiTheme="minorBidi"/>
          <w:sz w:val="24"/>
          <w:szCs w:val="24"/>
        </w:rPr>
        <w:t>members for their</w:t>
      </w:r>
      <w:r>
        <w:rPr>
          <w:rFonts w:asciiTheme="minorBidi" w:hAnsiTheme="minorBidi"/>
          <w:sz w:val="24"/>
          <w:szCs w:val="24"/>
        </w:rPr>
        <w:t xml:space="preserve"> dedicated contribution to ITU</w:t>
      </w:r>
      <w:r w:rsidRPr="00553AF4">
        <w:rPr>
          <w:rFonts w:asciiTheme="minorBidi" w:hAnsiTheme="minorBidi"/>
          <w:sz w:val="24"/>
          <w:szCs w:val="24"/>
        </w:rPr>
        <w:t xml:space="preserve"> standardization. We continue to achieve key results in fields </w:t>
      </w:r>
      <w:r>
        <w:rPr>
          <w:rFonts w:asciiTheme="minorBidi" w:hAnsiTheme="minorBidi"/>
          <w:sz w:val="24"/>
          <w:szCs w:val="24"/>
        </w:rPr>
        <w:t>characterized by ITU leadership. A</w:t>
      </w:r>
      <w:r w:rsidRPr="00553AF4">
        <w:rPr>
          <w:rFonts w:asciiTheme="minorBidi" w:hAnsiTheme="minorBidi"/>
          <w:sz w:val="24"/>
          <w:szCs w:val="24"/>
        </w:rPr>
        <w:t xml:space="preserve">nd </w:t>
      </w:r>
      <w:r w:rsidR="00FD53D1">
        <w:rPr>
          <w:rFonts w:asciiTheme="minorBidi" w:hAnsiTheme="minorBidi"/>
          <w:sz w:val="24"/>
          <w:szCs w:val="24"/>
        </w:rPr>
        <w:t>we are</w:t>
      </w:r>
      <w:r w:rsidR="009B4007">
        <w:rPr>
          <w:rFonts w:asciiTheme="minorBidi" w:hAnsiTheme="minorBidi"/>
          <w:sz w:val="24"/>
          <w:szCs w:val="24"/>
        </w:rPr>
        <w:t xml:space="preserve"> proactive in addressing</w:t>
      </w:r>
      <w:r w:rsidRPr="00553AF4">
        <w:rPr>
          <w:rFonts w:asciiTheme="minorBidi" w:hAnsiTheme="minorBidi"/>
          <w:sz w:val="24"/>
          <w:szCs w:val="24"/>
        </w:rPr>
        <w:t xml:space="preserve"> emerging standardization demands. </w:t>
      </w:r>
    </w:p>
    <w:p w14:paraId="6BF0C7B6" w14:textId="77777777" w:rsidR="00385877" w:rsidRPr="00553AF4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F2A7B72" w14:textId="77777777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Speaking for TSB, we are </w:t>
      </w:r>
      <w:r w:rsidRPr="00553AF4">
        <w:rPr>
          <w:rFonts w:asciiTheme="minorBidi" w:hAnsiTheme="minorBidi"/>
          <w:sz w:val="24"/>
          <w:szCs w:val="24"/>
        </w:rPr>
        <w:t>always in search o</w:t>
      </w:r>
      <w:r>
        <w:rPr>
          <w:rFonts w:asciiTheme="minorBidi" w:hAnsiTheme="minorBidi"/>
          <w:sz w:val="24"/>
          <w:szCs w:val="24"/>
        </w:rPr>
        <w:t xml:space="preserve">f new opportunities to help </w:t>
      </w:r>
      <w:r w:rsidRPr="00553AF4">
        <w:rPr>
          <w:rFonts w:asciiTheme="minorBidi" w:hAnsiTheme="minorBidi"/>
          <w:sz w:val="24"/>
          <w:szCs w:val="24"/>
        </w:rPr>
        <w:t>members maximize the value of their participation in ITU-T</w:t>
      </w:r>
      <w:r>
        <w:rPr>
          <w:rFonts w:asciiTheme="minorBidi" w:hAnsiTheme="minorBidi"/>
          <w:sz w:val="24"/>
          <w:szCs w:val="24"/>
        </w:rPr>
        <w:t xml:space="preserve">. </w:t>
      </w:r>
    </w:p>
    <w:p w14:paraId="6BCE6E4C" w14:textId="77777777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696A480D" w14:textId="77777777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 continue</w:t>
      </w:r>
      <w:r w:rsidRPr="00553AF4">
        <w:rPr>
          <w:rFonts w:asciiTheme="minorBidi" w:hAnsiTheme="minorBidi"/>
          <w:sz w:val="24"/>
          <w:szCs w:val="24"/>
        </w:rPr>
        <w:t xml:space="preserve"> to innovate to provide ITU-T members with state-of-the-art electronic working facilities</w:t>
      </w:r>
      <w:r>
        <w:rPr>
          <w:rFonts w:asciiTheme="minorBidi" w:hAnsiTheme="minorBidi"/>
          <w:sz w:val="24"/>
          <w:szCs w:val="24"/>
        </w:rPr>
        <w:t xml:space="preserve">. And we continue to investigate new opportunities to strengthen our BSG programme. </w:t>
      </w:r>
    </w:p>
    <w:p w14:paraId="2D5B1109" w14:textId="77777777" w:rsidR="00385877" w:rsidRPr="00553AF4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19A958D8" w14:textId="00869A38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 w:rsidRPr="00553AF4">
        <w:rPr>
          <w:rFonts w:asciiTheme="minorBidi" w:hAnsiTheme="minorBidi"/>
          <w:sz w:val="24"/>
          <w:szCs w:val="24"/>
        </w:rPr>
        <w:t xml:space="preserve">TSB management takes every possible opportunity to meet with members to discuss </w:t>
      </w:r>
      <w:r>
        <w:rPr>
          <w:rFonts w:asciiTheme="minorBidi" w:hAnsiTheme="minorBidi"/>
          <w:sz w:val="24"/>
          <w:szCs w:val="24"/>
        </w:rPr>
        <w:t xml:space="preserve">their priorities – this helps us to deliver valuable TSB services. </w:t>
      </w:r>
      <w:r w:rsidRPr="00553AF4">
        <w:rPr>
          <w:rFonts w:asciiTheme="minorBidi" w:hAnsiTheme="minorBidi"/>
          <w:sz w:val="24"/>
          <w:szCs w:val="24"/>
        </w:rPr>
        <w:t xml:space="preserve">I look forward to our discussions of what more TSB can do to ensure that our services meet your needs. </w:t>
      </w:r>
    </w:p>
    <w:p w14:paraId="46D6FBCC" w14:textId="494A3429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3EBFECA0" w14:textId="26B0ADE6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To Bruce Grace and his TSAG management team, I express my gratitude for all </w:t>
      </w:r>
      <w:r w:rsidR="009B4007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you do to protect and nourish the ITU standardization platform. I am grateful for your support. </w:t>
      </w:r>
    </w:p>
    <w:p w14:paraId="10C21064" w14:textId="77777777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7FFB8F76" w14:textId="258CC5D2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Thank you. I wish you a most successful meeting of TSAG and strength to your arm for your preparations for WTSA. </w:t>
      </w:r>
    </w:p>
    <w:p w14:paraId="248DD7E4" w14:textId="1EE65641" w:rsidR="00385877" w:rsidRDefault="00385877" w:rsidP="00385877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785549A" w14:textId="4DA1418C" w:rsidR="009C250B" w:rsidRPr="00235621" w:rsidRDefault="00997AB1" w:rsidP="00997AB1">
      <w:pPr>
        <w:snapToGrid w:val="0"/>
        <w:spacing w:after="0" w:line="240" w:lineRule="atLeast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_________________</w:t>
      </w:r>
      <w:bookmarkStart w:id="6" w:name="_GoBack"/>
      <w:bookmarkEnd w:id="6"/>
    </w:p>
    <w:sectPr w:rsidR="009C250B" w:rsidRPr="00235621" w:rsidSect="00997AB1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06614" w14:textId="77777777" w:rsidR="000A7723" w:rsidRDefault="000A7723" w:rsidP="000D0CA6">
      <w:pPr>
        <w:spacing w:after="0" w:line="240" w:lineRule="auto"/>
      </w:pPr>
      <w:r>
        <w:separator/>
      </w:r>
    </w:p>
  </w:endnote>
  <w:endnote w:type="continuationSeparator" w:id="0">
    <w:p w14:paraId="7B6F3854" w14:textId="77777777" w:rsidR="000A7723" w:rsidRDefault="000A7723" w:rsidP="000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45CCE" w14:textId="77777777" w:rsidR="000A7723" w:rsidRDefault="000A7723" w:rsidP="000D0CA6">
      <w:pPr>
        <w:spacing w:after="0" w:line="240" w:lineRule="auto"/>
      </w:pPr>
      <w:r>
        <w:separator/>
      </w:r>
    </w:p>
  </w:footnote>
  <w:footnote w:type="continuationSeparator" w:id="0">
    <w:p w14:paraId="1791CB48" w14:textId="77777777" w:rsidR="000A7723" w:rsidRDefault="000A7723" w:rsidP="000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436D" w14:textId="77777777" w:rsidR="008D687F" w:rsidRDefault="008D687F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FD3AB" w14:textId="77777777" w:rsidR="008D687F" w:rsidRDefault="008D687F" w:rsidP="000D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06275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67AFFBED" w14:textId="0B7349EE" w:rsidR="00997AB1" w:rsidRPr="00997AB1" w:rsidRDefault="00997AB1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997AB1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997AB1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997AB1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997AB1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997AB1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TSAG-TD688</w:t>
        </w:r>
      </w:p>
    </w:sdtContent>
  </w:sdt>
  <w:p w14:paraId="5DBC51BA" w14:textId="77777777" w:rsidR="008D687F" w:rsidRDefault="008D687F" w:rsidP="000D0C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BAE"/>
    <w:multiLevelType w:val="hybridMultilevel"/>
    <w:tmpl w:val="33C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0B"/>
    <w:multiLevelType w:val="hybridMultilevel"/>
    <w:tmpl w:val="9BDA7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24E"/>
    <w:multiLevelType w:val="hybridMultilevel"/>
    <w:tmpl w:val="1012C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D9D"/>
    <w:multiLevelType w:val="hybridMultilevel"/>
    <w:tmpl w:val="D6F030A8"/>
    <w:lvl w:ilvl="0" w:tplc="9E78107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66A"/>
    <w:multiLevelType w:val="hybridMultilevel"/>
    <w:tmpl w:val="11DED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2BB"/>
    <w:multiLevelType w:val="hybridMultilevel"/>
    <w:tmpl w:val="73341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C5F"/>
    <w:multiLevelType w:val="hybridMultilevel"/>
    <w:tmpl w:val="2350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B3A"/>
    <w:multiLevelType w:val="hybridMultilevel"/>
    <w:tmpl w:val="80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3CE"/>
    <w:multiLevelType w:val="hybridMultilevel"/>
    <w:tmpl w:val="99FA8312"/>
    <w:lvl w:ilvl="0" w:tplc="EB0A638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826"/>
    <w:multiLevelType w:val="hybridMultilevel"/>
    <w:tmpl w:val="AE50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76EA"/>
    <w:multiLevelType w:val="hybridMultilevel"/>
    <w:tmpl w:val="1242F426"/>
    <w:lvl w:ilvl="0" w:tplc="87CE58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14E"/>
    <w:multiLevelType w:val="hybridMultilevel"/>
    <w:tmpl w:val="411A1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D739A"/>
    <w:multiLevelType w:val="hybridMultilevel"/>
    <w:tmpl w:val="3D241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5C6"/>
    <w:multiLevelType w:val="hybridMultilevel"/>
    <w:tmpl w:val="5DC2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A39"/>
    <w:multiLevelType w:val="hybridMultilevel"/>
    <w:tmpl w:val="4A540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4E45"/>
    <w:multiLevelType w:val="hybridMultilevel"/>
    <w:tmpl w:val="BE2A041E"/>
    <w:lvl w:ilvl="0" w:tplc="DA8472E8">
      <w:numFmt w:val="bullet"/>
      <w:lvlText w:val="-"/>
      <w:lvlJc w:val="left"/>
      <w:pPr>
        <w:ind w:left="450" w:hanging="360"/>
      </w:pPr>
      <w:rPr>
        <w:rFonts w:ascii="Verdana" w:eastAsia="SimSun" w:hAnsi="Verdana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A2858BA"/>
    <w:multiLevelType w:val="hybridMultilevel"/>
    <w:tmpl w:val="8E46BF5C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2F78CC"/>
    <w:multiLevelType w:val="hybridMultilevel"/>
    <w:tmpl w:val="DC705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0BE5"/>
    <w:multiLevelType w:val="hybridMultilevel"/>
    <w:tmpl w:val="E6C6BD5E"/>
    <w:lvl w:ilvl="0" w:tplc="2122702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44063"/>
    <w:multiLevelType w:val="hybridMultilevel"/>
    <w:tmpl w:val="BCFE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C18D1"/>
    <w:multiLevelType w:val="hybridMultilevel"/>
    <w:tmpl w:val="5FC2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36EF5"/>
    <w:multiLevelType w:val="hybridMultilevel"/>
    <w:tmpl w:val="6C989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4F46"/>
    <w:multiLevelType w:val="hybridMultilevel"/>
    <w:tmpl w:val="46C45D80"/>
    <w:lvl w:ilvl="0" w:tplc="800265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7FCC"/>
    <w:multiLevelType w:val="hybridMultilevel"/>
    <w:tmpl w:val="0810B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8"/>
  </w:num>
  <w:num w:numId="8">
    <w:abstractNumId w:val="22"/>
  </w:num>
  <w:num w:numId="9">
    <w:abstractNumId w:val="3"/>
  </w:num>
  <w:num w:numId="10">
    <w:abstractNumId w:val="14"/>
  </w:num>
  <w:num w:numId="11">
    <w:abstractNumId w:val="23"/>
  </w:num>
  <w:num w:numId="12">
    <w:abstractNumId w:val="11"/>
  </w:num>
  <w:num w:numId="13">
    <w:abstractNumId w:val="4"/>
  </w:num>
  <w:num w:numId="14">
    <w:abstractNumId w:val="19"/>
  </w:num>
  <w:num w:numId="15">
    <w:abstractNumId w:val="17"/>
  </w:num>
  <w:num w:numId="16">
    <w:abstractNumId w:val="2"/>
  </w:num>
  <w:num w:numId="17">
    <w:abstractNumId w:val="20"/>
  </w:num>
  <w:num w:numId="18">
    <w:abstractNumId w:val="21"/>
  </w:num>
  <w:num w:numId="19">
    <w:abstractNumId w:val="1"/>
  </w:num>
  <w:num w:numId="20">
    <w:abstractNumId w:val="9"/>
  </w:num>
  <w:num w:numId="21">
    <w:abstractNumId w:val="6"/>
  </w:num>
  <w:num w:numId="22">
    <w:abstractNumId w:val="1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DB"/>
    <w:rsid w:val="00000BA9"/>
    <w:rsid w:val="00001611"/>
    <w:rsid w:val="00007AED"/>
    <w:rsid w:val="00014E19"/>
    <w:rsid w:val="00020E73"/>
    <w:rsid w:val="00033298"/>
    <w:rsid w:val="0003790A"/>
    <w:rsid w:val="00040761"/>
    <w:rsid w:val="00040C9C"/>
    <w:rsid w:val="00041DEC"/>
    <w:rsid w:val="0004366D"/>
    <w:rsid w:val="0005010B"/>
    <w:rsid w:val="00062DE1"/>
    <w:rsid w:val="000656A3"/>
    <w:rsid w:val="000701AA"/>
    <w:rsid w:val="000710CC"/>
    <w:rsid w:val="000764D4"/>
    <w:rsid w:val="00080044"/>
    <w:rsid w:val="000808F7"/>
    <w:rsid w:val="00083471"/>
    <w:rsid w:val="000A0779"/>
    <w:rsid w:val="000A0C66"/>
    <w:rsid w:val="000A1283"/>
    <w:rsid w:val="000A7723"/>
    <w:rsid w:val="000A7FB0"/>
    <w:rsid w:val="000B2942"/>
    <w:rsid w:val="000B38AE"/>
    <w:rsid w:val="000B54AC"/>
    <w:rsid w:val="000B6310"/>
    <w:rsid w:val="000D0CA6"/>
    <w:rsid w:val="000D1C6E"/>
    <w:rsid w:val="000D2104"/>
    <w:rsid w:val="000D4DD0"/>
    <w:rsid w:val="000E38B8"/>
    <w:rsid w:val="00112910"/>
    <w:rsid w:val="001209AD"/>
    <w:rsid w:val="00120F3C"/>
    <w:rsid w:val="00120F85"/>
    <w:rsid w:val="00126833"/>
    <w:rsid w:val="0013131A"/>
    <w:rsid w:val="00135E67"/>
    <w:rsid w:val="0014440E"/>
    <w:rsid w:val="00152045"/>
    <w:rsid w:val="00155F80"/>
    <w:rsid w:val="00161786"/>
    <w:rsid w:val="001721E2"/>
    <w:rsid w:val="00180E4B"/>
    <w:rsid w:val="00186835"/>
    <w:rsid w:val="00190BEA"/>
    <w:rsid w:val="001954AF"/>
    <w:rsid w:val="001A6306"/>
    <w:rsid w:val="001B5B8D"/>
    <w:rsid w:val="001C7E8D"/>
    <w:rsid w:val="001D74C1"/>
    <w:rsid w:val="001D7BCC"/>
    <w:rsid w:val="001E2F33"/>
    <w:rsid w:val="001F0514"/>
    <w:rsid w:val="00200E33"/>
    <w:rsid w:val="0021261B"/>
    <w:rsid w:val="00212FE4"/>
    <w:rsid w:val="00216372"/>
    <w:rsid w:val="0023273A"/>
    <w:rsid w:val="00232AC9"/>
    <w:rsid w:val="00235621"/>
    <w:rsid w:val="00237ECC"/>
    <w:rsid w:val="0024011F"/>
    <w:rsid w:val="002459ED"/>
    <w:rsid w:val="00245DA2"/>
    <w:rsid w:val="00271F6A"/>
    <w:rsid w:val="00272FE3"/>
    <w:rsid w:val="0028407D"/>
    <w:rsid w:val="002917CD"/>
    <w:rsid w:val="002922FE"/>
    <w:rsid w:val="002A3D11"/>
    <w:rsid w:val="002A531D"/>
    <w:rsid w:val="002A7F94"/>
    <w:rsid w:val="002B4285"/>
    <w:rsid w:val="002B4B3A"/>
    <w:rsid w:val="002B70D2"/>
    <w:rsid w:val="002C181E"/>
    <w:rsid w:val="002D1854"/>
    <w:rsid w:val="002E258C"/>
    <w:rsid w:val="002E4EB0"/>
    <w:rsid w:val="002E5160"/>
    <w:rsid w:val="002E69F6"/>
    <w:rsid w:val="002F584D"/>
    <w:rsid w:val="0030062C"/>
    <w:rsid w:val="00306BD4"/>
    <w:rsid w:val="00306BFB"/>
    <w:rsid w:val="00311200"/>
    <w:rsid w:val="003123AA"/>
    <w:rsid w:val="0032436F"/>
    <w:rsid w:val="00333135"/>
    <w:rsid w:val="003347BB"/>
    <w:rsid w:val="00346DEE"/>
    <w:rsid w:val="0035577D"/>
    <w:rsid w:val="00355963"/>
    <w:rsid w:val="0036657F"/>
    <w:rsid w:val="00366B03"/>
    <w:rsid w:val="003726DE"/>
    <w:rsid w:val="003779E4"/>
    <w:rsid w:val="00385877"/>
    <w:rsid w:val="0038782E"/>
    <w:rsid w:val="003A08DA"/>
    <w:rsid w:val="003A1AC0"/>
    <w:rsid w:val="003B5842"/>
    <w:rsid w:val="003C5654"/>
    <w:rsid w:val="003C63BD"/>
    <w:rsid w:val="003D4E8B"/>
    <w:rsid w:val="003D53BB"/>
    <w:rsid w:val="003F171A"/>
    <w:rsid w:val="004024D4"/>
    <w:rsid w:val="00406DBD"/>
    <w:rsid w:val="0040765B"/>
    <w:rsid w:val="004250BC"/>
    <w:rsid w:val="00435006"/>
    <w:rsid w:val="00442CF5"/>
    <w:rsid w:val="004459FE"/>
    <w:rsid w:val="00454C3E"/>
    <w:rsid w:val="004552DB"/>
    <w:rsid w:val="0045715B"/>
    <w:rsid w:val="004645F2"/>
    <w:rsid w:val="004664E8"/>
    <w:rsid w:val="00473756"/>
    <w:rsid w:val="004813DA"/>
    <w:rsid w:val="004A03D9"/>
    <w:rsid w:val="004B4792"/>
    <w:rsid w:val="004B6F83"/>
    <w:rsid w:val="004B7109"/>
    <w:rsid w:val="004C37A0"/>
    <w:rsid w:val="004C3E5D"/>
    <w:rsid w:val="004C5018"/>
    <w:rsid w:val="004D0120"/>
    <w:rsid w:val="004E3E9B"/>
    <w:rsid w:val="00504E4F"/>
    <w:rsid w:val="005072B9"/>
    <w:rsid w:val="0051412F"/>
    <w:rsid w:val="0052215A"/>
    <w:rsid w:val="005238AF"/>
    <w:rsid w:val="0052510E"/>
    <w:rsid w:val="00535A15"/>
    <w:rsid w:val="00542DC8"/>
    <w:rsid w:val="00550F8F"/>
    <w:rsid w:val="005533AB"/>
    <w:rsid w:val="00553650"/>
    <w:rsid w:val="00553AF4"/>
    <w:rsid w:val="00561905"/>
    <w:rsid w:val="00575A2D"/>
    <w:rsid w:val="00576023"/>
    <w:rsid w:val="005849E0"/>
    <w:rsid w:val="0059063E"/>
    <w:rsid w:val="00593F99"/>
    <w:rsid w:val="0059694C"/>
    <w:rsid w:val="005A425D"/>
    <w:rsid w:val="005A4910"/>
    <w:rsid w:val="005B11CC"/>
    <w:rsid w:val="005B2B02"/>
    <w:rsid w:val="005B3D35"/>
    <w:rsid w:val="005C6194"/>
    <w:rsid w:val="005C75A7"/>
    <w:rsid w:val="005D1BC2"/>
    <w:rsid w:val="005D1F78"/>
    <w:rsid w:val="005D2762"/>
    <w:rsid w:val="005D2CD8"/>
    <w:rsid w:val="005D31E7"/>
    <w:rsid w:val="005D44AD"/>
    <w:rsid w:val="005D4D0F"/>
    <w:rsid w:val="005E07E5"/>
    <w:rsid w:val="005E269A"/>
    <w:rsid w:val="005F0142"/>
    <w:rsid w:val="005F710D"/>
    <w:rsid w:val="00601A85"/>
    <w:rsid w:val="00613538"/>
    <w:rsid w:val="00615237"/>
    <w:rsid w:val="0062552C"/>
    <w:rsid w:val="00627446"/>
    <w:rsid w:val="00633F8F"/>
    <w:rsid w:val="00634A5A"/>
    <w:rsid w:val="006474CF"/>
    <w:rsid w:val="0065030F"/>
    <w:rsid w:val="00650C9B"/>
    <w:rsid w:val="00653122"/>
    <w:rsid w:val="00653FF2"/>
    <w:rsid w:val="00654CF4"/>
    <w:rsid w:val="006617E3"/>
    <w:rsid w:val="006649F9"/>
    <w:rsid w:val="006663C7"/>
    <w:rsid w:val="006729B5"/>
    <w:rsid w:val="0067356A"/>
    <w:rsid w:val="00673673"/>
    <w:rsid w:val="00683557"/>
    <w:rsid w:val="00685256"/>
    <w:rsid w:val="00692093"/>
    <w:rsid w:val="0069331E"/>
    <w:rsid w:val="00694725"/>
    <w:rsid w:val="006B6735"/>
    <w:rsid w:val="006D25B0"/>
    <w:rsid w:val="006D2E56"/>
    <w:rsid w:val="006D3B7A"/>
    <w:rsid w:val="006D3D9F"/>
    <w:rsid w:val="006D43CF"/>
    <w:rsid w:val="006D67F7"/>
    <w:rsid w:val="006D7834"/>
    <w:rsid w:val="006E18A1"/>
    <w:rsid w:val="006E550E"/>
    <w:rsid w:val="006E5B62"/>
    <w:rsid w:val="006F3D13"/>
    <w:rsid w:val="0070168C"/>
    <w:rsid w:val="00707C6A"/>
    <w:rsid w:val="00713D6B"/>
    <w:rsid w:val="00715E1B"/>
    <w:rsid w:val="00726366"/>
    <w:rsid w:val="00733980"/>
    <w:rsid w:val="0073506A"/>
    <w:rsid w:val="00741CA7"/>
    <w:rsid w:val="00743CBD"/>
    <w:rsid w:val="00745CD9"/>
    <w:rsid w:val="0076657E"/>
    <w:rsid w:val="0076733D"/>
    <w:rsid w:val="00777DDF"/>
    <w:rsid w:val="00780A2B"/>
    <w:rsid w:val="00784CC7"/>
    <w:rsid w:val="007858B0"/>
    <w:rsid w:val="00786EE9"/>
    <w:rsid w:val="00791D7A"/>
    <w:rsid w:val="007944A1"/>
    <w:rsid w:val="00794CC1"/>
    <w:rsid w:val="007A0A2E"/>
    <w:rsid w:val="007A0B7C"/>
    <w:rsid w:val="007C19E9"/>
    <w:rsid w:val="007D238D"/>
    <w:rsid w:val="007D5EF7"/>
    <w:rsid w:val="007F27C9"/>
    <w:rsid w:val="007F4D6D"/>
    <w:rsid w:val="00800341"/>
    <w:rsid w:val="00804E5D"/>
    <w:rsid w:val="00811152"/>
    <w:rsid w:val="0081382B"/>
    <w:rsid w:val="00831739"/>
    <w:rsid w:val="00836F5B"/>
    <w:rsid w:val="0084118F"/>
    <w:rsid w:val="00852231"/>
    <w:rsid w:val="00852834"/>
    <w:rsid w:val="0086289D"/>
    <w:rsid w:val="00872D52"/>
    <w:rsid w:val="008804C1"/>
    <w:rsid w:val="008805D9"/>
    <w:rsid w:val="00886DAE"/>
    <w:rsid w:val="0089171F"/>
    <w:rsid w:val="00895F67"/>
    <w:rsid w:val="008A002C"/>
    <w:rsid w:val="008A1096"/>
    <w:rsid w:val="008B2E78"/>
    <w:rsid w:val="008D1DD0"/>
    <w:rsid w:val="008D47E3"/>
    <w:rsid w:val="008D5FDC"/>
    <w:rsid w:val="008D687F"/>
    <w:rsid w:val="008E5387"/>
    <w:rsid w:val="008E78AD"/>
    <w:rsid w:val="008F5B33"/>
    <w:rsid w:val="00912091"/>
    <w:rsid w:val="00933E94"/>
    <w:rsid w:val="00934628"/>
    <w:rsid w:val="00942B54"/>
    <w:rsid w:val="00944403"/>
    <w:rsid w:val="00962C46"/>
    <w:rsid w:val="009715EE"/>
    <w:rsid w:val="0097176F"/>
    <w:rsid w:val="00972560"/>
    <w:rsid w:val="00977B59"/>
    <w:rsid w:val="00993106"/>
    <w:rsid w:val="0099534D"/>
    <w:rsid w:val="00997AB1"/>
    <w:rsid w:val="009A2497"/>
    <w:rsid w:val="009A3E34"/>
    <w:rsid w:val="009B4007"/>
    <w:rsid w:val="009B7452"/>
    <w:rsid w:val="009C1F50"/>
    <w:rsid w:val="009C250B"/>
    <w:rsid w:val="009C35C3"/>
    <w:rsid w:val="009E18B6"/>
    <w:rsid w:val="009F3593"/>
    <w:rsid w:val="009F7CAC"/>
    <w:rsid w:val="00A0191C"/>
    <w:rsid w:val="00A043E3"/>
    <w:rsid w:val="00A073D8"/>
    <w:rsid w:val="00A136BD"/>
    <w:rsid w:val="00A265B6"/>
    <w:rsid w:val="00A35D0A"/>
    <w:rsid w:val="00A366A8"/>
    <w:rsid w:val="00A51196"/>
    <w:rsid w:val="00A515B7"/>
    <w:rsid w:val="00A565DF"/>
    <w:rsid w:val="00A603BE"/>
    <w:rsid w:val="00A60DAA"/>
    <w:rsid w:val="00A6436C"/>
    <w:rsid w:val="00A70680"/>
    <w:rsid w:val="00A7184E"/>
    <w:rsid w:val="00A7263B"/>
    <w:rsid w:val="00A74489"/>
    <w:rsid w:val="00A84F2C"/>
    <w:rsid w:val="00A86FCE"/>
    <w:rsid w:val="00A87CE1"/>
    <w:rsid w:val="00AA155C"/>
    <w:rsid w:val="00AB2AA6"/>
    <w:rsid w:val="00AB6CF9"/>
    <w:rsid w:val="00AC2230"/>
    <w:rsid w:val="00B05B41"/>
    <w:rsid w:val="00B113C0"/>
    <w:rsid w:val="00B1546F"/>
    <w:rsid w:val="00B1767F"/>
    <w:rsid w:val="00B23CA3"/>
    <w:rsid w:val="00B27841"/>
    <w:rsid w:val="00B35717"/>
    <w:rsid w:val="00B41301"/>
    <w:rsid w:val="00B64DE5"/>
    <w:rsid w:val="00B67F6B"/>
    <w:rsid w:val="00B75BD4"/>
    <w:rsid w:val="00B76AB2"/>
    <w:rsid w:val="00B9155D"/>
    <w:rsid w:val="00B93920"/>
    <w:rsid w:val="00BA7098"/>
    <w:rsid w:val="00BB1F72"/>
    <w:rsid w:val="00BB6BBE"/>
    <w:rsid w:val="00BC36CF"/>
    <w:rsid w:val="00BC3C0B"/>
    <w:rsid w:val="00BD0EBE"/>
    <w:rsid w:val="00BD4114"/>
    <w:rsid w:val="00BD43CB"/>
    <w:rsid w:val="00BD77FC"/>
    <w:rsid w:val="00BE50D0"/>
    <w:rsid w:val="00BF10FE"/>
    <w:rsid w:val="00BF1F46"/>
    <w:rsid w:val="00BF27B7"/>
    <w:rsid w:val="00C01D81"/>
    <w:rsid w:val="00C02EBB"/>
    <w:rsid w:val="00C02FBC"/>
    <w:rsid w:val="00C13227"/>
    <w:rsid w:val="00C24F35"/>
    <w:rsid w:val="00C36F4C"/>
    <w:rsid w:val="00C40CA8"/>
    <w:rsid w:val="00C41585"/>
    <w:rsid w:val="00C47A83"/>
    <w:rsid w:val="00C55A78"/>
    <w:rsid w:val="00C566D9"/>
    <w:rsid w:val="00C56B6C"/>
    <w:rsid w:val="00C620F4"/>
    <w:rsid w:val="00C7694A"/>
    <w:rsid w:val="00C81846"/>
    <w:rsid w:val="00C81E04"/>
    <w:rsid w:val="00C83EF8"/>
    <w:rsid w:val="00C927E1"/>
    <w:rsid w:val="00C93BDB"/>
    <w:rsid w:val="00CA40B0"/>
    <w:rsid w:val="00CA4803"/>
    <w:rsid w:val="00CC323C"/>
    <w:rsid w:val="00CC59E7"/>
    <w:rsid w:val="00CC7EBB"/>
    <w:rsid w:val="00CD011F"/>
    <w:rsid w:val="00CD0547"/>
    <w:rsid w:val="00CE1CE0"/>
    <w:rsid w:val="00CE4282"/>
    <w:rsid w:val="00CE7C31"/>
    <w:rsid w:val="00CF155B"/>
    <w:rsid w:val="00CF411B"/>
    <w:rsid w:val="00D04530"/>
    <w:rsid w:val="00D05521"/>
    <w:rsid w:val="00D10F15"/>
    <w:rsid w:val="00D140D7"/>
    <w:rsid w:val="00D14668"/>
    <w:rsid w:val="00D15A43"/>
    <w:rsid w:val="00D22F90"/>
    <w:rsid w:val="00D24144"/>
    <w:rsid w:val="00D325D0"/>
    <w:rsid w:val="00D36502"/>
    <w:rsid w:val="00D37BF0"/>
    <w:rsid w:val="00D44AE1"/>
    <w:rsid w:val="00D534E7"/>
    <w:rsid w:val="00D56656"/>
    <w:rsid w:val="00D57758"/>
    <w:rsid w:val="00D64175"/>
    <w:rsid w:val="00D82D2A"/>
    <w:rsid w:val="00D94D0A"/>
    <w:rsid w:val="00D96E45"/>
    <w:rsid w:val="00DA1228"/>
    <w:rsid w:val="00DA1447"/>
    <w:rsid w:val="00DA32F5"/>
    <w:rsid w:val="00DA5C2E"/>
    <w:rsid w:val="00DB0B1E"/>
    <w:rsid w:val="00DC69B5"/>
    <w:rsid w:val="00DC79CE"/>
    <w:rsid w:val="00DD062C"/>
    <w:rsid w:val="00DD6D47"/>
    <w:rsid w:val="00E0308D"/>
    <w:rsid w:val="00E062D8"/>
    <w:rsid w:val="00E07955"/>
    <w:rsid w:val="00E1087F"/>
    <w:rsid w:val="00E133DB"/>
    <w:rsid w:val="00E13E87"/>
    <w:rsid w:val="00E1403F"/>
    <w:rsid w:val="00E20A1D"/>
    <w:rsid w:val="00E23EE2"/>
    <w:rsid w:val="00E24B8B"/>
    <w:rsid w:val="00E24E21"/>
    <w:rsid w:val="00E31743"/>
    <w:rsid w:val="00E345E7"/>
    <w:rsid w:val="00E36A9C"/>
    <w:rsid w:val="00E370B4"/>
    <w:rsid w:val="00E37143"/>
    <w:rsid w:val="00E37A03"/>
    <w:rsid w:val="00E47228"/>
    <w:rsid w:val="00E578AD"/>
    <w:rsid w:val="00E74F08"/>
    <w:rsid w:val="00E77CAB"/>
    <w:rsid w:val="00E806AD"/>
    <w:rsid w:val="00E84FA8"/>
    <w:rsid w:val="00EB4193"/>
    <w:rsid w:val="00EB6AC2"/>
    <w:rsid w:val="00EC536D"/>
    <w:rsid w:val="00EE6D0E"/>
    <w:rsid w:val="00F111FC"/>
    <w:rsid w:val="00F133FB"/>
    <w:rsid w:val="00F14807"/>
    <w:rsid w:val="00F14894"/>
    <w:rsid w:val="00F17D61"/>
    <w:rsid w:val="00F22826"/>
    <w:rsid w:val="00F241E7"/>
    <w:rsid w:val="00F247D6"/>
    <w:rsid w:val="00F43C3C"/>
    <w:rsid w:val="00F44904"/>
    <w:rsid w:val="00F65A2C"/>
    <w:rsid w:val="00F660CF"/>
    <w:rsid w:val="00F67715"/>
    <w:rsid w:val="00F947D7"/>
    <w:rsid w:val="00FA783E"/>
    <w:rsid w:val="00FB30B6"/>
    <w:rsid w:val="00FB4313"/>
    <w:rsid w:val="00FB5247"/>
    <w:rsid w:val="00FB713B"/>
    <w:rsid w:val="00FC62F7"/>
    <w:rsid w:val="00FC6391"/>
    <w:rsid w:val="00FC6536"/>
    <w:rsid w:val="00FD35D7"/>
    <w:rsid w:val="00FD53D1"/>
    <w:rsid w:val="00FD66D5"/>
    <w:rsid w:val="00FD6C1E"/>
    <w:rsid w:val="00FE1E1E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07A307"/>
  <w15:docId w15:val="{4C471595-ACAF-4855-AA94-74470C9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97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A3B9-6BFB-49EB-A148-139B97B4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Matthew.Dalais@itu.int</dc:creator>
  <cp:lastModifiedBy>Al-Mnini, Lara</cp:lastModifiedBy>
  <cp:revision>3</cp:revision>
  <cp:lastPrinted>2015-01-14T16:48:00Z</cp:lastPrinted>
  <dcterms:created xsi:type="dcterms:W3CDTF">2020-02-11T15:07:00Z</dcterms:created>
  <dcterms:modified xsi:type="dcterms:W3CDTF">2020-02-11T15:10:00Z</dcterms:modified>
</cp:coreProperties>
</file>