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D4147B" w:rsidTr="00CB634F">
        <w:trPr>
          <w:cantSplit/>
        </w:trPr>
        <w:tc>
          <w:tcPr>
            <w:tcW w:w="1418" w:type="dxa"/>
            <w:vAlign w:val="center"/>
          </w:tcPr>
          <w:p w:rsidR="00341117" w:rsidRPr="00D4147B" w:rsidRDefault="00341117" w:rsidP="000565BC">
            <w:pPr>
              <w:tabs>
                <w:tab w:val="right" w:pos="8732"/>
              </w:tabs>
              <w:spacing w:before="0"/>
              <w:rPr>
                <w:rFonts w:asciiTheme="minorHAnsi" w:hAnsiTheme="minorHAnsi"/>
                <w:b/>
                <w:bCs/>
                <w:iCs/>
                <w:color w:val="FFFFFF"/>
                <w:sz w:val="30"/>
                <w:szCs w:val="30"/>
                <w:lang w:val="fr-CH"/>
              </w:rPr>
            </w:pPr>
            <w:r w:rsidRPr="00D4147B">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D4147B" w:rsidRDefault="00341117" w:rsidP="000565BC">
            <w:pPr>
              <w:spacing w:before="0"/>
              <w:rPr>
                <w:rFonts w:asciiTheme="minorHAnsi" w:hAnsiTheme="minorHAnsi" w:cs="Times New Roman Bold"/>
                <w:b/>
                <w:bCs/>
                <w:iCs/>
                <w:smallCaps/>
                <w:sz w:val="34"/>
                <w:szCs w:val="34"/>
                <w:lang w:val="fr-CH"/>
              </w:rPr>
            </w:pPr>
            <w:r w:rsidRPr="00D4147B">
              <w:rPr>
                <w:rFonts w:asciiTheme="minorHAnsi" w:hAnsiTheme="minorHAnsi" w:cs="Times New Roman Bold"/>
                <w:b/>
                <w:bCs/>
                <w:iCs/>
                <w:smallCaps/>
                <w:sz w:val="34"/>
                <w:szCs w:val="34"/>
                <w:lang w:val="fr-CH"/>
              </w:rPr>
              <w:t>Union internationale des télécommunications</w:t>
            </w:r>
          </w:p>
          <w:p w:rsidR="00341117" w:rsidRPr="00D4147B" w:rsidRDefault="00341117" w:rsidP="000565BC">
            <w:pPr>
              <w:tabs>
                <w:tab w:val="right" w:pos="8732"/>
              </w:tabs>
              <w:spacing w:before="0"/>
              <w:rPr>
                <w:rFonts w:asciiTheme="minorHAnsi" w:hAnsiTheme="minorHAnsi"/>
                <w:b/>
                <w:bCs/>
                <w:iCs/>
                <w:color w:val="FFFFFF"/>
                <w:sz w:val="30"/>
                <w:szCs w:val="30"/>
                <w:lang w:val="fr-CH"/>
              </w:rPr>
            </w:pPr>
            <w:r w:rsidRPr="00D4147B">
              <w:rPr>
                <w:rFonts w:asciiTheme="minorHAnsi" w:hAnsiTheme="minorHAnsi" w:cs="Times New Roman Bold"/>
                <w:b/>
                <w:bCs/>
                <w:iCs/>
                <w:smallCaps/>
                <w:sz w:val="28"/>
                <w:szCs w:val="28"/>
                <w:lang w:val="fr-CH"/>
              </w:rPr>
              <w:t>B</w:t>
            </w:r>
            <w:r w:rsidRPr="00D4147B">
              <w:rPr>
                <w:rFonts w:asciiTheme="minorHAnsi" w:hAnsiTheme="minorHAnsi"/>
                <w:b/>
                <w:bCs/>
                <w:iCs/>
                <w:smallCaps/>
                <w:sz w:val="28"/>
                <w:szCs w:val="28"/>
                <w:lang w:val="fr-CH"/>
              </w:rPr>
              <w:t>ureau de la Normalisation des Télécommunications</w:t>
            </w:r>
          </w:p>
        </w:tc>
        <w:tc>
          <w:tcPr>
            <w:tcW w:w="1984" w:type="dxa"/>
            <w:vAlign w:val="center"/>
          </w:tcPr>
          <w:p w:rsidR="00341117" w:rsidRPr="00D4147B" w:rsidRDefault="00341117" w:rsidP="000565BC">
            <w:pPr>
              <w:spacing w:before="0"/>
              <w:jc w:val="right"/>
              <w:rPr>
                <w:rFonts w:asciiTheme="minorHAnsi" w:hAnsiTheme="minorHAnsi"/>
                <w:color w:val="FFFFFF"/>
                <w:sz w:val="26"/>
                <w:szCs w:val="26"/>
                <w:lang w:val="fr-CH"/>
              </w:rPr>
            </w:pPr>
          </w:p>
        </w:tc>
      </w:tr>
    </w:tbl>
    <w:p w:rsidR="00341117" w:rsidRPr="00D4147B" w:rsidRDefault="00341117" w:rsidP="000565BC">
      <w:pPr>
        <w:tabs>
          <w:tab w:val="clear" w:pos="794"/>
          <w:tab w:val="clear" w:pos="1191"/>
          <w:tab w:val="clear" w:pos="1588"/>
          <w:tab w:val="clear" w:pos="1985"/>
          <w:tab w:val="left" w:pos="4962"/>
        </w:tabs>
        <w:spacing w:before="0"/>
        <w:rPr>
          <w:rFonts w:asciiTheme="minorHAnsi" w:hAnsiTheme="minorHAnsi"/>
          <w:lang w:val="fr-CH"/>
        </w:rPr>
      </w:pPr>
    </w:p>
    <w:p w:rsidR="00517A03" w:rsidRPr="00D4147B" w:rsidRDefault="00517A03" w:rsidP="000565BC">
      <w:pPr>
        <w:tabs>
          <w:tab w:val="clear" w:pos="794"/>
          <w:tab w:val="clear" w:pos="1191"/>
          <w:tab w:val="clear" w:pos="1588"/>
          <w:tab w:val="clear" w:pos="1985"/>
          <w:tab w:val="left" w:pos="4962"/>
        </w:tabs>
        <w:spacing w:before="0"/>
        <w:rPr>
          <w:rFonts w:asciiTheme="minorHAnsi" w:hAnsiTheme="minorHAnsi"/>
          <w:lang w:val="fr-CH"/>
        </w:rPr>
      </w:pPr>
      <w:r w:rsidRPr="00D4147B">
        <w:rPr>
          <w:rFonts w:asciiTheme="minorHAnsi" w:hAnsiTheme="minorHAnsi"/>
          <w:lang w:val="fr-CH"/>
        </w:rPr>
        <w:tab/>
        <w:t xml:space="preserve">Genève, le </w:t>
      </w:r>
      <w:r w:rsidR="004678C6" w:rsidRPr="00D4147B">
        <w:rPr>
          <w:rFonts w:asciiTheme="minorHAnsi" w:hAnsiTheme="minorHAnsi"/>
          <w:lang w:val="fr-CH"/>
        </w:rPr>
        <w:t>17</w:t>
      </w:r>
      <w:r w:rsidR="001D542A" w:rsidRPr="00D4147B">
        <w:rPr>
          <w:rFonts w:asciiTheme="minorHAnsi" w:hAnsiTheme="minorHAnsi"/>
          <w:lang w:val="fr-CH"/>
        </w:rPr>
        <w:t xml:space="preserve"> février 2017</w:t>
      </w:r>
    </w:p>
    <w:p w:rsidR="00517A03" w:rsidRPr="00D4147B" w:rsidRDefault="00517A03" w:rsidP="000565BC">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D4147B" w:rsidTr="008036B9">
        <w:trPr>
          <w:cantSplit/>
          <w:trHeight w:val="340"/>
        </w:trPr>
        <w:tc>
          <w:tcPr>
            <w:tcW w:w="985" w:type="dxa"/>
          </w:tcPr>
          <w:p w:rsidR="00517A03" w:rsidRPr="00D4147B" w:rsidRDefault="00517A03" w:rsidP="000565BC">
            <w:pPr>
              <w:tabs>
                <w:tab w:val="left" w:pos="4111"/>
              </w:tabs>
              <w:spacing w:before="10"/>
              <w:ind w:left="57"/>
              <w:rPr>
                <w:rFonts w:asciiTheme="minorHAnsi" w:hAnsiTheme="minorHAnsi"/>
                <w:lang w:val="fr-CH"/>
              </w:rPr>
            </w:pPr>
            <w:r w:rsidRPr="00D4147B">
              <w:rPr>
                <w:rFonts w:asciiTheme="minorHAnsi" w:hAnsiTheme="minorHAnsi"/>
                <w:lang w:val="fr-CH"/>
              </w:rPr>
              <w:t>Réf.:</w:t>
            </w:r>
          </w:p>
          <w:p w:rsidR="00517A03" w:rsidRPr="00D4147B" w:rsidRDefault="00517A03" w:rsidP="000565BC">
            <w:pPr>
              <w:tabs>
                <w:tab w:val="left" w:pos="4111"/>
              </w:tabs>
              <w:spacing w:before="10"/>
              <w:ind w:left="57"/>
              <w:rPr>
                <w:rFonts w:asciiTheme="minorHAnsi" w:hAnsiTheme="minorHAnsi"/>
                <w:lang w:val="fr-CH"/>
              </w:rPr>
            </w:pPr>
          </w:p>
          <w:p w:rsidR="00517A03" w:rsidRPr="00D4147B" w:rsidRDefault="00517A03" w:rsidP="000565BC">
            <w:pPr>
              <w:tabs>
                <w:tab w:val="left" w:pos="4111"/>
              </w:tabs>
              <w:spacing w:before="10"/>
              <w:ind w:left="57"/>
              <w:rPr>
                <w:rFonts w:asciiTheme="minorHAnsi" w:hAnsiTheme="minorHAnsi"/>
                <w:lang w:val="fr-CH"/>
              </w:rPr>
            </w:pPr>
          </w:p>
          <w:p w:rsidR="00517A03" w:rsidRPr="00D4147B" w:rsidRDefault="00517A03" w:rsidP="000565BC">
            <w:pPr>
              <w:tabs>
                <w:tab w:val="left" w:pos="4111"/>
              </w:tabs>
              <w:spacing w:before="10"/>
              <w:ind w:left="57"/>
              <w:rPr>
                <w:rFonts w:asciiTheme="minorHAnsi" w:hAnsiTheme="minorHAnsi"/>
                <w:lang w:val="fr-CH"/>
              </w:rPr>
            </w:pPr>
            <w:r w:rsidRPr="00D4147B">
              <w:rPr>
                <w:rFonts w:asciiTheme="minorHAnsi" w:hAnsiTheme="minorHAnsi"/>
                <w:lang w:val="fr-CH"/>
              </w:rPr>
              <w:t>Tél.:</w:t>
            </w:r>
            <w:r w:rsidRPr="00D4147B">
              <w:rPr>
                <w:rFonts w:asciiTheme="minorHAnsi" w:hAnsiTheme="minorHAnsi"/>
                <w:lang w:val="fr-CH"/>
              </w:rPr>
              <w:br/>
              <w:t>Fax:</w:t>
            </w:r>
            <w:r w:rsidRPr="00D4147B">
              <w:rPr>
                <w:rFonts w:asciiTheme="minorHAnsi" w:hAnsiTheme="minorHAnsi"/>
                <w:lang w:val="fr-CH"/>
              </w:rPr>
              <w:br/>
              <w:t>E-mail:</w:t>
            </w:r>
          </w:p>
        </w:tc>
        <w:tc>
          <w:tcPr>
            <w:tcW w:w="3892" w:type="dxa"/>
          </w:tcPr>
          <w:p w:rsidR="00517A03" w:rsidRPr="00D4147B" w:rsidRDefault="00517A03" w:rsidP="000565BC">
            <w:pPr>
              <w:tabs>
                <w:tab w:val="left" w:pos="4111"/>
              </w:tabs>
              <w:spacing w:before="10"/>
              <w:ind w:left="57"/>
              <w:rPr>
                <w:rFonts w:asciiTheme="minorHAnsi" w:hAnsiTheme="minorHAnsi"/>
                <w:b/>
                <w:lang w:val="fr-CH"/>
              </w:rPr>
            </w:pPr>
            <w:r w:rsidRPr="00D4147B">
              <w:rPr>
                <w:rFonts w:asciiTheme="minorHAnsi" w:hAnsiTheme="minorHAnsi"/>
                <w:b/>
                <w:lang w:val="fr-CH"/>
              </w:rPr>
              <w:t xml:space="preserve">Circulaire TSB </w:t>
            </w:r>
            <w:r w:rsidR="002C72C1" w:rsidRPr="00D4147B">
              <w:rPr>
                <w:rFonts w:asciiTheme="minorHAnsi" w:hAnsiTheme="minorHAnsi"/>
                <w:b/>
                <w:lang w:val="fr-CH"/>
              </w:rPr>
              <w:t>1</w:t>
            </w:r>
            <w:r w:rsidR="004678C6" w:rsidRPr="00D4147B">
              <w:rPr>
                <w:rFonts w:asciiTheme="minorHAnsi" w:hAnsiTheme="minorHAnsi"/>
                <w:b/>
                <w:lang w:val="fr-CH"/>
              </w:rPr>
              <w:t>1</w:t>
            </w:r>
          </w:p>
          <w:p w:rsidR="00517A03" w:rsidRPr="00D4147B" w:rsidRDefault="008036B9" w:rsidP="000565BC">
            <w:pPr>
              <w:tabs>
                <w:tab w:val="left" w:pos="4111"/>
              </w:tabs>
              <w:spacing w:before="10"/>
              <w:ind w:left="57"/>
              <w:rPr>
                <w:rFonts w:asciiTheme="minorHAnsi" w:hAnsiTheme="minorHAnsi"/>
                <w:b/>
                <w:lang w:val="fr-CH"/>
              </w:rPr>
            </w:pPr>
            <w:r w:rsidRPr="00D4147B">
              <w:rPr>
                <w:rFonts w:asciiTheme="minorHAnsi" w:hAnsiTheme="minorHAnsi"/>
                <w:lang w:val="fr-CH"/>
              </w:rPr>
              <w:t>Ateliers du TSB</w:t>
            </w:r>
            <w:r w:rsidR="00517A03" w:rsidRPr="00D4147B">
              <w:rPr>
                <w:rFonts w:asciiTheme="minorHAnsi" w:hAnsiTheme="minorHAnsi"/>
                <w:lang w:val="fr-CH"/>
              </w:rPr>
              <w:t>/</w:t>
            </w:r>
            <w:r w:rsidR="004678C6" w:rsidRPr="00D4147B">
              <w:rPr>
                <w:rFonts w:asciiTheme="minorHAnsi" w:hAnsiTheme="minorHAnsi"/>
                <w:lang w:val="fr-CH"/>
              </w:rPr>
              <w:t>JU</w:t>
            </w:r>
          </w:p>
          <w:p w:rsidR="00517A03" w:rsidRPr="00D4147B" w:rsidRDefault="00517A03" w:rsidP="000565BC">
            <w:pPr>
              <w:tabs>
                <w:tab w:val="left" w:pos="4111"/>
              </w:tabs>
              <w:spacing w:before="10"/>
              <w:ind w:left="57"/>
              <w:rPr>
                <w:rFonts w:asciiTheme="minorHAnsi" w:hAnsiTheme="minorHAnsi"/>
                <w:b/>
                <w:bCs/>
                <w:lang w:val="fr-CH"/>
              </w:rPr>
            </w:pPr>
          </w:p>
          <w:p w:rsidR="00517A03" w:rsidRPr="00D4147B" w:rsidRDefault="00517A03" w:rsidP="000565BC">
            <w:pPr>
              <w:tabs>
                <w:tab w:val="left" w:pos="4111"/>
              </w:tabs>
              <w:spacing w:before="10"/>
              <w:ind w:left="57"/>
              <w:rPr>
                <w:rFonts w:asciiTheme="minorHAnsi" w:hAnsiTheme="minorHAnsi"/>
                <w:lang w:val="fr-CH"/>
              </w:rPr>
            </w:pPr>
            <w:r w:rsidRPr="00D4147B">
              <w:rPr>
                <w:rFonts w:asciiTheme="minorHAnsi" w:hAnsiTheme="minorHAnsi"/>
                <w:lang w:val="fr-CH"/>
              </w:rPr>
              <w:t xml:space="preserve">+41 22 730 </w:t>
            </w:r>
            <w:r w:rsidR="004678C6" w:rsidRPr="00D4147B">
              <w:rPr>
                <w:rFonts w:asciiTheme="minorHAnsi" w:hAnsiTheme="minorHAnsi"/>
                <w:lang w:val="fr-CH"/>
              </w:rPr>
              <w:t>5808</w:t>
            </w:r>
            <w:r w:rsidRPr="00D4147B">
              <w:rPr>
                <w:rFonts w:asciiTheme="minorHAnsi" w:hAnsiTheme="minorHAnsi"/>
                <w:lang w:val="fr-CH"/>
              </w:rPr>
              <w:br/>
              <w:t>+41 22 730 5853</w:t>
            </w:r>
            <w:r w:rsidRPr="00D4147B">
              <w:rPr>
                <w:rFonts w:asciiTheme="minorHAnsi" w:hAnsiTheme="minorHAnsi"/>
                <w:lang w:val="fr-CH"/>
              </w:rPr>
              <w:br/>
            </w:r>
            <w:hyperlink r:id="rId9" w:history="1">
              <w:r w:rsidR="002C72C1" w:rsidRPr="00D4147B">
                <w:rPr>
                  <w:rStyle w:val="Hyperlink"/>
                  <w:rFonts w:asciiTheme="minorHAnsi" w:hAnsiTheme="minorHAnsi"/>
                  <w:szCs w:val="22"/>
                  <w:lang w:val="fr-CH"/>
                </w:rPr>
                <w:t>tsbworkshops@itu.int</w:t>
              </w:r>
            </w:hyperlink>
          </w:p>
        </w:tc>
        <w:tc>
          <w:tcPr>
            <w:tcW w:w="5046" w:type="dxa"/>
            <w:gridSpan w:val="2"/>
          </w:tcPr>
          <w:p w:rsidR="00517A03" w:rsidRPr="00D4147B" w:rsidRDefault="00517A03" w:rsidP="000565BC">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D4147B">
              <w:rPr>
                <w:rFonts w:asciiTheme="minorHAnsi" w:hAnsiTheme="minorHAnsi"/>
                <w:lang w:val="fr-CH"/>
              </w:rPr>
              <w:t>-</w:t>
            </w:r>
            <w:r w:rsidRPr="00D4147B">
              <w:rPr>
                <w:rFonts w:asciiTheme="minorHAnsi" w:hAnsiTheme="minorHAnsi"/>
                <w:lang w:val="fr-CH"/>
              </w:rPr>
              <w:tab/>
              <w:t xml:space="preserve">Aux administrations des </w:t>
            </w:r>
            <w:r w:rsidR="000565BC">
              <w:rPr>
                <w:rFonts w:asciiTheme="minorHAnsi" w:hAnsiTheme="minorHAnsi"/>
                <w:lang w:val="fr-CH"/>
              </w:rPr>
              <w:t>E</w:t>
            </w:r>
            <w:r w:rsidR="00D4147B" w:rsidRPr="00D4147B">
              <w:rPr>
                <w:rFonts w:asciiTheme="minorHAnsi" w:hAnsiTheme="minorHAnsi"/>
                <w:lang w:val="fr-CH"/>
              </w:rPr>
              <w:t>tats</w:t>
            </w:r>
            <w:r w:rsidRPr="00D4147B">
              <w:rPr>
                <w:rFonts w:asciiTheme="minorHAnsi" w:hAnsiTheme="minorHAnsi"/>
                <w:lang w:val="fr-CH"/>
              </w:rPr>
              <w:t xml:space="preserve"> Membres de l</w:t>
            </w:r>
            <w:r w:rsidR="00167472" w:rsidRPr="00D4147B">
              <w:rPr>
                <w:rFonts w:asciiTheme="minorHAnsi" w:hAnsiTheme="minorHAnsi"/>
                <w:lang w:val="fr-CH"/>
              </w:rPr>
              <w:t>'</w:t>
            </w:r>
            <w:r w:rsidRPr="00D4147B">
              <w:rPr>
                <w:rFonts w:asciiTheme="minorHAnsi" w:hAnsiTheme="minorHAnsi"/>
                <w:lang w:val="fr-CH"/>
              </w:rPr>
              <w:t>Union</w:t>
            </w:r>
            <w:r w:rsidR="00F62D15" w:rsidRPr="00D4147B">
              <w:rPr>
                <w:rFonts w:asciiTheme="minorHAnsi" w:hAnsiTheme="minorHAnsi"/>
                <w:lang w:val="fr-CH"/>
              </w:rPr>
              <w:t>;</w:t>
            </w:r>
          </w:p>
          <w:p w:rsidR="004678C6" w:rsidRPr="00D4147B" w:rsidRDefault="004678C6" w:rsidP="000565BC">
            <w:pPr>
              <w:tabs>
                <w:tab w:val="clear" w:pos="794"/>
                <w:tab w:val="clear" w:pos="1191"/>
                <w:tab w:val="clear" w:pos="1588"/>
                <w:tab w:val="clear" w:pos="1985"/>
                <w:tab w:val="left" w:pos="284"/>
              </w:tabs>
              <w:spacing w:before="0"/>
              <w:ind w:left="284" w:hanging="227"/>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Aux organisations régionales et autres organisations internationales concernées;</w:t>
            </w:r>
          </w:p>
          <w:p w:rsidR="005F739B" w:rsidRPr="00D4147B" w:rsidRDefault="005F739B" w:rsidP="000565BC">
            <w:pPr>
              <w:tabs>
                <w:tab w:val="clear" w:pos="794"/>
                <w:tab w:val="clear" w:pos="1191"/>
                <w:tab w:val="clear" w:pos="1588"/>
                <w:tab w:val="clear" w:pos="1985"/>
                <w:tab w:val="left" w:pos="284"/>
              </w:tabs>
              <w:spacing w:before="0"/>
              <w:ind w:left="284" w:hanging="227"/>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Aux Membres du Secteur UIT-T;</w:t>
            </w:r>
          </w:p>
          <w:p w:rsidR="005F739B" w:rsidRPr="00D4147B" w:rsidRDefault="005F739B" w:rsidP="000565BC">
            <w:pPr>
              <w:tabs>
                <w:tab w:val="clear" w:pos="794"/>
                <w:tab w:val="clear" w:pos="1191"/>
                <w:tab w:val="clear" w:pos="1588"/>
                <w:tab w:val="clear" w:pos="1985"/>
                <w:tab w:val="left" w:pos="284"/>
              </w:tabs>
              <w:spacing w:before="0"/>
              <w:ind w:left="284" w:hanging="227"/>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Aux Associés de l'UIT-T;</w:t>
            </w:r>
          </w:p>
          <w:p w:rsidR="005F739B" w:rsidRPr="00D4147B" w:rsidRDefault="005F739B" w:rsidP="000565BC">
            <w:pPr>
              <w:tabs>
                <w:tab w:val="clear" w:pos="794"/>
                <w:tab w:val="clear" w:pos="1191"/>
                <w:tab w:val="clear" w:pos="1588"/>
                <w:tab w:val="clear" w:pos="1985"/>
                <w:tab w:val="left" w:pos="284"/>
              </w:tabs>
              <w:spacing w:before="0"/>
              <w:ind w:left="284" w:hanging="227"/>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Aux établissements universitaires participant aux travaux de l'UIT</w:t>
            </w:r>
          </w:p>
        </w:tc>
      </w:tr>
      <w:tr w:rsidR="00517A03" w:rsidRPr="00D4147B" w:rsidTr="008036B9">
        <w:trPr>
          <w:cantSplit/>
        </w:trPr>
        <w:tc>
          <w:tcPr>
            <w:tcW w:w="985" w:type="dxa"/>
          </w:tcPr>
          <w:p w:rsidR="00517A03" w:rsidRPr="00D4147B" w:rsidRDefault="00517A03" w:rsidP="000565BC">
            <w:pPr>
              <w:tabs>
                <w:tab w:val="left" w:pos="4111"/>
              </w:tabs>
              <w:spacing w:before="10"/>
              <w:ind w:left="57"/>
              <w:rPr>
                <w:rFonts w:asciiTheme="minorHAnsi" w:hAnsiTheme="minorHAnsi"/>
                <w:sz w:val="20"/>
                <w:lang w:val="fr-CH"/>
              </w:rPr>
            </w:pPr>
          </w:p>
        </w:tc>
        <w:tc>
          <w:tcPr>
            <w:tcW w:w="3892" w:type="dxa"/>
          </w:tcPr>
          <w:p w:rsidR="00517A03" w:rsidRPr="00D4147B" w:rsidRDefault="00517A03" w:rsidP="000565BC">
            <w:pPr>
              <w:tabs>
                <w:tab w:val="left" w:pos="4111"/>
              </w:tabs>
              <w:spacing w:before="0"/>
              <w:ind w:left="57"/>
              <w:rPr>
                <w:rFonts w:asciiTheme="minorHAnsi" w:hAnsiTheme="minorHAnsi"/>
                <w:lang w:val="fr-CH"/>
              </w:rPr>
            </w:pPr>
          </w:p>
        </w:tc>
        <w:tc>
          <w:tcPr>
            <w:tcW w:w="5046" w:type="dxa"/>
            <w:gridSpan w:val="2"/>
          </w:tcPr>
          <w:p w:rsidR="00517A03" w:rsidRPr="00D4147B" w:rsidRDefault="00517A03" w:rsidP="000565BC">
            <w:pPr>
              <w:tabs>
                <w:tab w:val="left" w:pos="4111"/>
              </w:tabs>
              <w:spacing w:before="0"/>
              <w:rPr>
                <w:rFonts w:asciiTheme="minorHAnsi" w:hAnsiTheme="minorHAnsi"/>
                <w:lang w:val="fr-CH"/>
              </w:rPr>
            </w:pPr>
            <w:r w:rsidRPr="00D4147B">
              <w:rPr>
                <w:rFonts w:asciiTheme="minorHAnsi" w:hAnsiTheme="minorHAnsi"/>
                <w:b/>
                <w:lang w:val="fr-CH"/>
              </w:rPr>
              <w:t>Copie</w:t>
            </w:r>
            <w:r w:rsidRPr="00D4147B">
              <w:rPr>
                <w:rFonts w:asciiTheme="minorHAnsi" w:hAnsiTheme="minorHAnsi"/>
                <w:lang w:val="fr-CH"/>
              </w:rPr>
              <w:t>:</w:t>
            </w:r>
          </w:p>
          <w:p w:rsidR="00517A03" w:rsidRPr="00D4147B" w:rsidRDefault="00517A03" w:rsidP="000565BC">
            <w:pPr>
              <w:tabs>
                <w:tab w:val="clear" w:pos="794"/>
                <w:tab w:val="left" w:pos="226"/>
                <w:tab w:val="left" w:pos="4111"/>
              </w:tabs>
              <w:spacing w:before="0"/>
              <w:ind w:left="226" w:hanging="226"/>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Aux Président</w:t>
            </w:r>
            <w:r w:rsidR="005F739B" w:rsidRPr="00D4147B">
              <w:rPr>
                <w:rFonts w:asciiTheme="minorHAnsi" w:hAnsiTheme="minorHAnsi"/>
                <w:lang w:val="fr-CH"/>
              </w:rPr>
              <w:t>s</w:t>
            </w:r>
            <w:r w:rsidRPr="00D4147B">
              <w:rPr>
                <w:rFonts w:asciiTheme="minorHAnsi" w:hAnsiTheme="minorHAnsi"/>
                <w:lang w:val="fr-CH"/>
              </w:rPr>
              <w:t xml:space="preserve"> et Vice-Présidents de</w:t>
            </w:r>
            <w:r w:rsidR="005F739B" w:rsidRPr="00D4147B">
              <w:rPr>
                <w:rFonts w:asciiTheme="minorHAnsi" w:hAnsiTheme="minorHAnsi"/>
                <w:lang w:val="fr-CH"/>
              </w:rPr>
              <w:t>s</w:t>
            </w:r>
            <w:r w:rsidRPr="00D4147B">
              <w:rPr>
                <w:rFonts w:asciiTheme="minorHAnsi" w:hAnsiTheme="minorHAnsi"/>
                <w:lang w:val="fr-CH"/>
              </w:rPr>
              <w:t xml:space="preserve"> Commission</w:t>
            </w:r>
            <w:r w:rsidR="005F739B" w:rsidRPr="00D4147B">
              <w:rPr>
                <w:rFonts w:asciiTheme="minorHAnsi" w:hAnsiTheme="minorHAnsi"/>
                <w:lang w:val="fr-CH"/>
              </w:rPr>
              <w:t>s</w:t>
            </w:r>
            <w:r w:rsidRPr="00D4147B">
              <w:rPr>
                <w:rFonts w:asciiTheme="minorHAnsi" w:hAnsiTheme="minorHAnsi"/>
                <w:lang w:val="fr-CH"/>
              </w:rPr>
              <w:t xml:space="preserve"> d</w:t>
            </w:r>
            <w:r w:rsidR="00167472" w:rsidRPr="00D4147B">
              <w:rPr>
                <w:rFonts w:asciiTheme="minorHAnsi" w:hAnsiTheme="minorHAnsi"/>
                <w:lang w:val="fr-CH"/>
              </w:rPr>
              <w:t>'</w:t>
            </w:r>
            <w:r w:rsidRPr="00D4147B">
              <w:rPr>
                <w:rFonts w:asciiTheme="minorHAnsi" w:hAnsiTheme="minorHAnsi"/>
                <w:lang w:val="fr-CH"/>
              </w:rPr>
              <w:t>études</w:t>
            </w:r>
            <w:r w:rsidR="008036B9" w:rsidRPr="00D4147B">
              <w:rPr>
                <w:rFonts w:asciiTheme="minorHAnsi" w:hAnsiTheme="minorHAnsi"/>
                <w:lang w:val="fr-CH"/>
              </w:rPr>
              <w:t xml:space="preserve"> de l'UIT</w:t>
            </w:r>
            <w:r w:rsidR="008036B9" w:rsidRPr="00D4147B">
              <w:rPr>
                <w:rFonts w:asciiTheme="minorHAnsi" w:hAnsiTheme="minorHAnsi"/>
                <w:lang w:val="fr-CH"/>
              </w:rPr>
              <w:noBreakHyphen/>
              <w:t>T</w:t>
            </w:r>
            <w:r w:rsidRPr="00D4147B">
              <w:rPr>
                <w:rFonts w:asciiTheme="minorHAnsi" w:hAnsiTheme="minorHAnsi"/>
                <w:lang w:val="fr-CH"/>
              </w:rPr>
              <w:t>;</w:t>
            </w:r>
          </w:p>
          <w:p w:rsidR="00517A03" w:rsidRPr="00D4147B" w:rsidRDefault="00517A03" w:rsidP="000565BC">
            <w:pPr>
              <w:tabs>
                <w:tab w:val="clear" w:pos="794"/>
                <w:tab w:val="left" w:pos="226"/>
                <w:tab w:val="left" w:pos="4111"/>
              </w:tabs>
              <w:spacing w:before="0"/>
              <w:ind w:left="226" w:hanging="226"/>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 Directeur du Bureau de développement des télécommunications;</w:t>
            </w:r>
          </w:p>
          <w:p w:rsidR="005F739B" w:rsidRPr="00D4147B" w:rsidRDefault="00517A03" w:rsidP="000565BC">
            <w:pPr>
              <w:tabs>
                <w:tab w:val="clear" w:pos="794"/>
                <w:tab w:val="left" w:pos="226"/>
                <w:tab w:val="left" w:pos="4111"/>
              </w:tabs>
              <w:spacing w:before="0"/>
              <w:ind w:left="226" w:hanging="226"/>
              <w:rPr>
                <w:rFonts w:asciiTheme="minorHAnsi" w:hAnsiTheme="minorHAnsi"/>
                <w:lang w:val="fr-CH"/>
              </w:rPr>
            </w:pPr>
            <w:r w:rsidRPr="00D4147B">
              <w:rPr>
                <w:rFonts w:asciiTheme="minorHAnsi" w:hAnsiTheme="minorHAnsi"/>
                <w:lang w:val="fr-CH"/>
              </w:rPr>
              <w:t>-</w:t>
            </w:r>
            <w:r w:rsidRPr="00D4147B">
              <w:rPr>
                <w:rFonts w:asciiTheme="minorHAnsi" w:hAnsiTheme="minorHAnsi"/>
                <w:lang w:val="fr-CH"/>
              </w:rPr>
              <w:tab/>
              <w:t>Au Directeur du Bureau des</w:t>
            </w:r>
            <w:r w:rsidRPr="00D4147B">
              <w:rPr>
                <w:rFonts w:asciiTheme="minorHAnsi" w:hAnsiTheme="minorHAnsi"/>
                <w:lang w:val="fr-CH"/>
              </w:rPr>
              <w:br/>
              <w:t>radiocommunications</w:t>
            </w:r>
          </w:p>
        </w:tc>
      </w:tr>
      <w:tr w:rsidR="00517A03" w:rsidRPr="001B1D56" w:rsidTr="008036B9">
        <w:trPr>
          <w:gridAfter w:val="1"/>
          <w:wAfter w:w="8" w:type="dxa"/>
          <w:cantSplit/>
          <w:trHeight w:val="680"/>
        </w:trPr>
        <w:tc>
          <w:tcPr>
            <w:tcW w:w="985" w:type="dxa"/>
          </w:tcPr>
          <w:p w:rsidR="00517A03" w:rsidRPr="001B1D56" w:rsidRDefault="00517A03" w:rsidP="000565BC">
            <w:pPr>
              <w:tabs>
                <w:tab w:val="left" w:pos="4111"/>
              </w:tabs>
              <w:spacing w:before="240"/>
              <w:ind w:left="57"/>
              <w:rPr>
                <w:rFonts w:asciiTheme="minorHAnsi" w:hAnsiTheme="minorHAnsi"/>
                <w:szCs w:val="24"/>
                <w:lang w:val="fr-CH"/>
              </w:rPr>
            </w:pPr>
            <w:r w:rsidRPr="001B1D56">
              <w:rPr>
                <w:rFonts w:asciiTheme="minorHAnsi" w:hAnsiTheme="minorHAnsi"/>
                <w:szCs w:val="24"/>
                <w:lang w:val="fr-CH"/>
              </w:rPr>
              <w:t>Objet:</w:t>
            </w:r>
          </w:p>
        </w:tc>
        <w:tc>
          <w:tcPr>
            <w:tcW w:w="8930" w:type="dxa"/>
            <w:gridSpan w:val="2"/>
          </w:tcPr>
          <w:p w:rsidR="00517A03" w:rsidRPr="001B1D56" w:rsidRDefault="004678C6" w:rsidP="000565BC">
            <w:pPr>
              <w:tabs>
                <w:tab w:val="left" w:pos="4111"/>
              </w:tabs>
              <w:spacing w:before="240"/>
              <w:ind w:left="57"/>
              <w:rPr>
                <w:rFonts w:asciiTheme="minorHAnsi" w:hAnsiTheme="minorHAnsi"/>
                <w:szCs w:val="24"/>
                <w:lang w:val="fr-CH"/>
              </w:rPr>
            </w:pPr>
            <w:r w:rsidRPr="001B1D56">
              <w:rPr>
                <w:rFonts w:asciiTheme="minorHAnsi" w:hAnsiTheme="minorHAnsi"/>
                <w:b/>
                <w:bCs/>
                <w:szCs w:val="24"/>
                <w:lang w:val="fr-CH"/>
              </w:rPr>
              <w:t>Semaine IoT 2017 (Genève, Suisse, 6-9 juin 2017)</w:t>
            </w:r>
          </w:p>
        </w:tc>
      </w:tr>
    </w:tbl>
    <w:p w:rsidR="00517A03" w:rsidRPr="00D4147B" w:rsidRDefault="00517A03" w:rsidP="000565BC">
      <w:pPr>
        <w:spacing w:before="360"/>
        <w:rPr>
          <w:rFonts w:asciiTheme="minorHAnsi" w:hAnsiTheme="minorHAnsi"/>
          <w:lang w:val="fr-CH"/>
        </w:rPr>
      </w:pPr>
      <w:bookmarkStart w:id="1" w:name="StartTyping_F"/>
      <w:bookmarkEnd w:id="1"/>
      <w:r w:rsidRPr="00D4147B">
        <w:rPr>
          <w:rFonts w:asciiTheme="minorHAnsi" w:hAnsiTheme="minorHAnsi"/>
          <w:lang w:val="fr-CH"/>
        </w:rPr>
        <w:t>Madame, Monsieur,</w:t>
      </w:r>
    </w:p>
    <w:p w:rsidR="001F6DDC" w:rsidRPr="006259D4" w:rsidRDefault="004678C6" w:rsidP="006259D4">
      <w:pPr>
        <w:rPr>
          <w:rFonts w:asciiTheme="minorHAnsi" w:eastAsia="Batang" w:hAnsiTheme="minorHAnsi"/>
          <w:lang w:val="fr-CH"/>
        </w:rPr>
      </w:pPr>
      <w:r w:rsidRPr="006259D4">
        <w:rPr>
          <w:rFonts w:asciiTheme="minorHAnsi" w:eastAsia="Batang" w:hAnsiTheme="minorHAnsi"/>
          <w:lang w:val="fr-CH"/>
        </w:rPr>
        <w:t>1</w:t>
      </w:r>
      <w:r w:rsidRPr="006259D4">
        <w:rPr>
          <w:rFonts w:asciiTheme="minorHAnsi" w:eastAsia="Batang" w:hAnsiTheme="minorHAnsi"/>
          <w:lang w:val="fr-CH"/>
        </w:rPr>
        <w:tab/>
      </w:r>
      <w:r w:rsidR="001F6DDC" w:rsidRPr="006259D4">
        <w:rPr>
          <w:rFonts w:asciiTheme="minorHAnsi" w:eastAsia="Batang" w:hAnsiTheme="minorHAnsi"/>
          <w:lang w:val="fr-CH"/>
        </w:rPr>
        <w:t>L'Union internationale des télécommunications (UIT) organise la semaine IoT 2017, en collaboration avec le Forum IoT, la Haute école spécialisée de Suisse occidentale et Mandat International. Il s'agira d'une grande conférence sur l'Internet des objets (IoT)</w:t>
      </w:r>
      <w:r w:rsidR="00ED28C6" w:rsidRPr="006259D4">
        <w:rPr>
          <w:rFonts w:asciiTheme="minorHAnsi" w:eastAsia="Batang" w:hAnsiTheme="minorHAnsi"/>
          <w:lang w:val="fr-CH"/>
        </w:rPr>
        <w:t>,</w:t>
      </w:r>
      <w:r w:rsidR="001F6DDC" w:rsidRPr="006259D4">
        <w:rPr>
          <w:rFonts w:asciiTheme="minorHAnsi" w:eastAsia="Batang" w:hAnsiTheme="minorHAnsi"/>
          <w:lang w:val="fr-CH"/>
        </w:rPr>
        <w:t xml:space="preserve"> </w:t>
      </w:r>
      <w:r w:rsidR="00ED28C6" w:rsidRPr="006259D4">
        <w:rPr>
          <w:rFonts w:asciiTheme="minorHAnsi" w:eastAsia="Batang" w:hAnsiTheme="minorHAnsi"/>
          <w:lang w:val="fr-CH"/>
        </w:rPr>
        <w:t xml:space="preserve">qui </w:t>
      </w:r>
      <w:r w:rsidR="001F6DDC" w:rsidRPr="006259D4">
        <w:rPr>
          <w:rFonts w:asciiTheme="minorHAnsi" w:eastAsia="Batang" w:hAnsiTheme="minorHAnsi"/>
          <w:lang w:val="fr-CH"/>
        </w:rPr>
        <w:t xml:space="preserve">rassemblera les </w:t>
      </w:r>
      <w:r w:rsidR="00ED28C6" w:rsidRPr="006259D4">
        <w:rPr>
          <w:rFonts w:asciiTheme="minorHAnsi" w:eastAsia="Batang" w:hAnsiTheme="minorHAnsi"/>
          <w:lang w:val="fr-CH"/>
        </w:rPr>
        <w:t xml:space="preserve">plus éminents </w:t>
      </w:r>
      <w:r w:rsidR="001F6DDC" w:rsidRPr="006259D4">
        <w:rPr>
          <w:rFonts w:asciiTheme="minorHAnsi" w:eastAsia="Batang" w:hAnsiTheme="minorHAnsi"/>
          <w:lang w:val="fr-CH"/>
        </w:rPr>
        <w:t xml:space="preserve">experts, innovateurs et parties prenantes </w:t>
      </w:r>
      <w:r w:rsidR="000565BC" w:rsidRPr="006259D4">
        <w:rPr>
          <w:rFonts w:asciiTheme="minorHAnsi" w:eastAsia="Batang" w:hAnsiTheme="minorHAnsi"/>
          <w:lang w:val="fr-CH"/>
        </w:rPr>
        <w:t>dans le domaine de l'IoT</w:t>
      </w:r>
      <w:r w:rsidR="00ED28C6" w:rsidRPr="006259D4">
        <w:rPr>
          <w:rFonts w:asciiTheme="minorHAnsi" w:eastAsia="Batang" w:hAnsiTheme="minorHAnsi"/>
          <w:lang w:val="fr-CH"/>
        </w:rPr>
        <w:t xml:space="preserve"> et qui sera l'occasion </w:t>
      </w:r>
      <w:r w:rsidR="0049105C" w:rsidRPr="006259D4">
        <w:rPr>
          <w:rFonts w:asciiTheme="minorHAnsi" w:eastAsia="Batang" w:hAnsiTheme="minorHAnsi"/>
          <w:lang w:val="fr-CH"/>
        </w:rPr>
        <w:t xml:space="preserve">d'examiner </w:t>
      </w:r>
      <w:r w:rsidR="001F6DDC" w:rsidRPr="006259D4">
        <w:rPr>
          <w:rFonts w:asciiTheme="minorHAnsi" w:eastAsia="Batang" w:hAnsiTheme="minorHAnsi"/>
          <w:lang w:val="fr-CH"/>
        </w:rPr>
        <w:t>les technologies</w:t>
      </w:r>
      <w:r w:rsidR="0049105C" w:rsidRPr="006259D4">
        <w:rPr>
          <w:rFonts w:asciiTheme="minorHAnsi" w:eastAsia="Batang" w:hAnsiTheme="minorHAnsi"/>
          <w:lang w:val="fr-CH"/>
        </w:rPr>
        <w:t xml:space="preserve"> IoT émergentes et les </w:t>
      </w:r>
      <w:r w:rsidR="001F6DDC" w:rsidRPr="006259D4">
        <w:rPr>
          <w:rFonts w:asciiTheme="minorHAnsi" w:eastAsia="Batang" w:hAnsiTheme="minorHAnsi"/>
          <w:lang w:val="fr-CH"/>
        </w:rPr>
        <w:t xml:space="preserve">stratégies et politiques </w:t>
      </w:r>
      <w:r w:rsidR="0049105C" w:rsidRPr="006259D4">
        <w:rPr>
          <w:rFonts w:asciiTheme="minorHAnsi" w:eastAsia="Batang" w:hAnsiTheme="minorHAnsi"/>
          <w:lang w:val="fr-CH"/>
        </w:rPr>
        <w:t xml:space="preserve">en la matière </w:t>
      </w:r>
      <w:r w:rsidR="001F6DDC" w:rsidRPr="006259D4">
        <w:rPr>
          <w:rFonts w:asciiTheme="minorHAnsi" w:eastAsia="Batang" w:hAnsiTheme="minorHAnsi"/>
          <w:lang w:val="fr-CH"/>
        </w:rPr>
        <w:t xml:space="preserve">et </w:t>
      </w:r>
      <w:r w:rsidR="0049105C" w:rsidRPr="006259D4">
        <w:rPr>
          <w:rFonts w:asciiTheme="minorHAnsi" w:eastAsia="Batang" w:hAnsiTheme="minorHAnsi"/>
          <w:lang w:val="fr-CH"/>
        </w:rPr>
        <w:t xml:space="preserve">de nouer des </w:t>
      </w:r>
      <w:r w:rsidR="001F6DDC" w:rsidRPr="006259D4">
        <w:rPr>
          <w:rFonts w:asciiTheme="minorHAnsi" w:eastAsia="Batang" w:hAnsiTheme="minorHAnsi"/>
          <w:lang w:val="fr-CH"/>
        </w:rPr>
        <w:t>partenariats.</w:t>
      </w:r>
    </w:p>
    <w:p w:rsidR="0049105C" w:rsidRPr="006259D4" w:rsidRDefault="004678C6" w:rsidP="006259D4">
      <w:pPr>
        <w:rPr>
          <w:rFonts w:asciiTheme="minorHAnsi" w:eastAsia="Batang" w:hAnsiTheme="minorHAnsi"/>
          <w:lang w:val="fr-CH"/>
        </w:rPr>
      </w:pPr>
      <w:r w:rsidRPr="006259D4">
        <w:rPr>
          <w:rFonts w:asciiTheme="minorHAnsi" w:eastAsia="Batang" w:hAnsiTheme="minorHAnsi"/>
          <w:lang w:val="fr-CH"/>
        </w:rPr>
        <w:t>2</w:t>
      </w:r>
      <w:r w:rsidRPr="006259D4">
        <w:rPr>
          <w:rFonts w:asciiTheme="minorHAnsi" w:eastAsia="Batang" w:hAnsiTheme="minorHAnsi"/>
          <w:lang w:val="fr-CH"/>
        </w:rPr>
        <w:tab/>
      </w:r>
      <w:r w:rsidR="0049105C" w:rsidRPr="006259D4">
        <w:rPr>
          <w:rFonts w:asciiTheme="minorHAnsi" w:eastAsia="Batang" w:hAnsiTheme="minorHAnsi"/>
          <w:lang w:val="fr-CH"/>
        </w:rPr>
        <w:t>Après plusieurs éditions organisées en Europe, l'édition 2017 se tiendra à Genève au Centre international de conférences de Genève (CICG) du 6 au 9 juin 2017.</w:t>
      </w:r>
    </w:p>
    <w:p w:rsidR="009D5A9F" w:rsidRPr="006259D4" w:rsidRDefault="004678C6" w:rsidP="006259D4">
      <w:pPr>
        <w:rPr>
          <w:rFonts w:asciiTheme="minorHAnsi" w:eastAsia="Batang" w:hAnsiTheme="minorHAnsi"/>
          <w:lang w:val="fr-CH"/>
        </w:rPr>
      </w:pPr>
      <w:r w:rsidRPr="006259D4">
        <w:rPr>
          <w:rFonts w:asciiTheme="minorHAnsi" w:eastAsia="Batang" w:hAnsiTheme="minorHAnsi"/>
          <w:lang w:val="fr-CH"/>
        </w:rPr>
        <w:t>3</w:t>
      </w:r>
      <w:r w:rsidRPr="006259D4">
        <w:rPr>
          <w:rFonts w:asciiTheme="minorHAnsi" w:eastAsia="Batang" w:hAnsiTheme="minorHAnsi"/>
          <w:lang w:val="fr-CH"/>
        </w:rPr>
        <w:tab/>
      </w:r>
      <w:r w:rsidR="009D5A9F" w:rsidRPr="006259D4">
        <w:rPr>
          <w:rFonts w:asciiTheme="minorHAnsi" w:eastAsia="Batang" w:hAnsiTheme="minorHAnsi"/>
          <w:lang w:val="fr-CH"/>
        </w:rPr>
        <w:t xml:space="preserve">Le programme de l'édition 2017 </w:t>
      </w:r>
      <w:r w:rsidR="0079013B" w:rsidRPr="006259D4">
        <w:rPr>
          <w:rFonts w:asciiTheme="minorHAnsi" w:eastAsia="Batang" w:hAnsiTheme="minorHAnsi"/>
          <w:lang w:val="fr-CH"/>
        </w:rPr>
        <w:t xml:space="preserve">est </w:t>
      </w:r>
      <w:r w:rsidR="009D5A9F" w:rsidRPr="006259D4">
        <w:rPr>
          <w:rFonts w:asciiTheme="minorHAnsi" w:eastAsia="Batang" w:hAnsiTheme="minorHAnsi"/>
          <w:lang w:val="fr-CH"/>
        </w:rPr>
        <w:t>élargi et comprendra:</w:t>
      </w:r>
    </w:p>
    <w:p w:rsidR="007C22EA"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3A10A7" w:rsidRPr="006259D4">
        <w:rPr>
          <w:rFonts w:asciiTheme="minorHAnsi" w:eastAsia="Batang" w:hAnsiTheme="minorHAnsi"/>
          <w:lang w:val="fr-CH"/>
        </w:rPr>
        <w:t xml:space="preserve">un volet </w:t>
      </w:r>
      <w:r w:rsidR="0079013B" w:rsidRPr="006259D4">
        <w:rPr>
          <w:rFonts w:asciiTheme="minorHAnsi" w:eastAsia="Batang" w:hAnsiTheme="minorHAnsi"/>
          <w:lang w:val="fr-CH"/>
        </w:rPr>
        <w:t>sur les t</w:t>
      </w:r>
      <w:r w:rsidR="003A10A7" w:rsidRPr="006259D4">
        <w:rPr>
          <w:rFonts w:asciiTheme="minorHAnsi" w:eastAsia="Batang" w:hAnsiTheme="minorHAnsi"/>
          <w:lang w:val="fr-CH"/>
        </w:rPr>
        <w:t xml:space="preserve">echnologies </w:t>
      </w:r>
      <w:r w:rsidR="007C22EA" w:rsidRPr="006259D4">
        <w:rPr>
          <w:rFonts w:asciiTheme="minorHAnsi" w:eastAsia="Batang" w:hAnsiTheme="minorHAnsi"/>
          <w:lang w:val="fr-CH"/>
        </w:rPr>
        <w:t xml:space="preserve">IoT </w:t>
      </w:r>
      <w:r w:rsidR="003A10A7" w:rsidRPr="006259D4">
        <w:rPr>
          <w:rFonts w:asciiTheme="minorHAnsi" w:eastAsia="Batang" w:hAnsiTheme="minorHAnsi"/>
          <w:lang w:val="fr-CH"/>
        </w:rPr>
        <w:t xml:space="preserve">émergentes et </w:t>
      </w:r>
      <w:r w:rsidR="0079013B" w:rsidRPr="006259D4">
        <w:rPr>
          <w:rFonts w:asciiTheme="minorHAnsi" w:eastAsia="Batang" w:hAnsiTheme="minorHAnsi"/>
          <w:lang w:val="fr-CH"/>
        </w:rPr>
        <w:t xml:space="preserve">la </w:t>
      </w:r>
      <w:r w:rsidR="003A10A7" w:rsidRPr="006259D4">
        <w:rPr>
          <w:rFonts w:asciiTheme="minorHAnsi" w:eastAsia="Batang" w:hAnsiTheme="minorHAnsi"/>
          <w:lang w:val="fr-CH"/>
        </w:rPr>
        <w:t>recherche</w:t>
      </w:r>
      <w:r w:rsidRPr="006259D4">
        <w:rPr>
          <w:rFonts w:asciiTheme="minorHAnsi" w:eastAsia="Batang" w:hAnsiTheme="minorHAnsi"/>
          <w:lang w:val="fr-CH"/>
        </w:rPr>
        <w:t xml:space="preserve">, </w:t>
      </w:r>
      <w:r w:rsidR="007C22EA" w:rsidRPr="006259D4">
        <w:rPr>
          <w:rFonts w:asciiTheme="minorHAnsi" w:eastAsia="Batang" w:hAnsiTheme="minorHAnsi"/>
          <w:lang w:val="fr-CH"/>
        </w:rPr>
        <w:t xml:space="preserve">qui </w:t>
      </w:r>
      <w:r w:rsidR="0079013B" w:rsidRPr="006259D4">
        <w:rPr>
          <w:rFonts w:asciiTheme="minorHAnsi" w:eastAsia="Batang" w:hAnsiTheme="minorHAnsi"/>
          <w:lang w:val="fr-CH"/>
        </w:rPr>
        <w:t xml:space="preserve">permettra </w:t>
      </w:r>
      <w:r w:rsidR="007C22EA" w:rsidRPr="006259D4">
        <w:rPr>
          <w:rFonts w:asciiTheme="minorHAnsi" w:eastAsia="Batang" w:hAnsiTheme="minorHAnsi"/>
          <w:lang w:val="fr-CH"/>
        </w:rPr>
        <w:t xml:space="preserve">de passer en revue les derniers développements en matière de recherche et d'innovation dans le domaine de l'IoT et d'identifier les tendances futures; </w:t>
      </w:r>
    </w:p>
    <w:p w:rsidR="004678C6"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3A10A7" w:rsidRPr="006259D4">
        <w:rPr>
          <w:rFonts w:asciiTheme="minorHAnsi" w:eastAsia="Batang" w:hAnsiTheme="minorHAnsi"/>
          <w:lang w:val="fr-CH"/>
        </w:rPr>
        <w:t xml:space="preserve">un volet </w:t>
      </w:r>
      <w:r w:rsidR="0079013B" w:rsidRPr="006259D4">
        <w:rPr>
          <w:rFonts w:asciiTheme="minorHAnsi" w:eastAsia="Batang" w:hAnsiTheme="minorHAnsi"/>
          <w:lang w:val="fr-CH"/>
        </w:rPr>
        <w:t>sur l'</w:t>
      </w:r>
      <w:r w:rsidRPr="006259D4">
        <w:rPr>
          <w:rFonts w:asciiTheme="minorHAnsi" w:eastAsia="Batang" w:hAnsiTheme="minorHAnsi"/>
          <w:lang w:val="fr-CH"/>
        </w:rPr>
        <w:t xml:space="preserve">IoT </w:t>
      </w:r>
      <w:r w:rsidR="003A10A7" w:rsidRPr="006259D4">
        <w:rPr>
          <w:rFonts w:asciiTheme="minorHAnsi" w:eastAsia="Batang" w:hAnsiTheme="minorHAnsi"/>
          <w:lang w:val="fr-CH"/>
        </w:rPr>
        <w:t xml:space="preserve">et </w:t>
      </w:r>
      <w:r w:rsidR="0079013B" w:rsidRPr="006259D4">
        <w:rPr>
          <w:rFonts w:asciiTheme="minorHAnsi" w:eastAsia="Batang" w:hAnsiTheme="minorHAnsi"/>
          <w:lang w:val="fr-CH"/>
        </w:rPr>
        <w:t xml:space="preserve">le </w:t>
      </w:r>
      <w:r w:rsidR="003A10A7" w:rsidRPr="006259D4">
        <w:rPr>
          <w:rFonts w:asciiTheme="minorHAnsi" w:eastAsia="Batang" w:hAnsiTheme="minorHAnsi"/>
          <w:lang w:val="fr-CH"/>
        </w:rPr>
        <w:t>développement durable</w:t>
      </w:r>
      <w:r w:rsidRPr="006259D4">
        <w:rPr>
          <w:rFonts w:asciiTheme="minorHAnsi" w:eastAsia="Batang" w:hAnsiTheme="minorHAnsi"/>
          <w:lang w:val="fr-CH"/>
        </w:rPr>
        <w:t xml:space="preserve">, </w:t>
      </w:r>
      <w:r w:rsidR="007C22EA" w:rsidRPr="006259D4">
        <w:rPr>
          <w:rFonts w:asciiTheme="minorHAnsi" w:eastAsia="Batang" w:hAnsiTheme="minorHAnsi"/>
          <w:lang w:val="fr-CH"/>
        </w:rPr>
        <w:t xml:space="preserve">avec l'adoption de la </w:t>
      </w:r>
      <w:r w:rsidR="001B1D56" w:rsidRPr="006259D4">
        <w:rPr>
          <w:rFonts w:asciiTheme="minorHAnsi" w:eastAsia="Batang" w:hAnsiTheme="minorHAnsi"/>
          <w:lang w:val="fr-CH"/>
        </w:rPr>
        <w:t>"</w:t>
      </w:r>
      <w:r w:rsidR="007C22EA" w:rsidRPr="006259D4">
        <w:rPr>
          <w:rFonts w:asciiTheme="minorHAnsi" w:eastAsia="Batang" w:hAnsiTheme="minorHAnsi"/>
          <w:lang w:val="fr-CH"/>
        </w:rPr>
        <w:t>Déclaration internationale sur l'IoT au service du développement durable</w:t>
      </w:r>
      <w:r w:rsidR="001B1D56" w:rsidRPr="006259D4">
        <w:rPr>
          <w:rFonts w:asciiTheme="minorHAnsi" w:eastAsia="Batang" w:hAnsiTheme="minorHAnsi"/>
          <w:lang w:val="fr-CH"/>
        </w:rPr>
        <w:t>"</w:t>
      </w:r>
      <w:r w:rsidR="007C22EA" w:rsidRPr="006259D4">
        <w:rPr>
          <w:rFonts w:asciiTheme="minorHAnsi" w:eastAsia="Batang" w:hAnsiTheme="minorHAnsi"/>
          <w:lang w:val="fr-CH"/>
        </w:rPr>
        <w:t xml:space="preserve"> pour appuyer les 17 ODD adoptés par l'ONU</w:t>
      </w:r>
      <w:r w:rsidRPr="006259D4">
        <w:rPr>
          <w:rFonts w:asciiTheme="minorHAnsi" w:eastAsia="Batang" w:hAnsiTheme="minorHAnsi"/>
          <w:lang w:val="fr-CH"/>
        </w:rPr>
        <w:t xml:space="preserve">; </w:t>
      </w:r>
    </w:p>
    <w:p w:rsidR="004678C6"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3A10A7" w:rsidRPr="006259D4">
        <w:rPr>
          <w:rFonts w:asciiTheme="minorHAnsi" w:eastAsia="Batang" w:hAnsiTheme="minorHAnsi"/>
          <w:lang w:val="fr-CH"/>
        </w:rPr>
        <w:t xml:space="preserve">un volet </w:t>
      </w:r>
      <w:r w:rsidR="0079013B" w:rsidRPr="006259D4">
        <w:rPr>
          <w:rFonts w:asciiTheme="minorHAnsi" w:eastAsia="Batang" w:hAnsiTheme="minorHAnsi"/>
          <w:lang w:val="fr-CH"/>
        </w:rPr>
        <w:t>sur la s</w:t>
      </w:r>
      <w:r w:rsidR="003A10A7" w:rsidRPr="006259D4">
        <w:rPr>
          <w:rFonts w:asciiTheme="minorHAnsi" w:eastAsia="Batang" w:hAnsiTheme="minorHAnsi"/>
          <w:lang w:val="fr-CH"/>
        </w:rPr>
        <w:t>écurité de l'</w:t>
      </w:r>
      <w:r w:rsidRPr="006259D4">
        <w:rPr>
          <w:rFonts w:asciiTheme="minorHAnsi" w:eastAsia="Batang" w:hAnsiTheme="minorHAnsi"/>
          <w:lang w:val="fr-CH"/>
        </w:rPr>
        <w:t xml:space="preserve">IoT </w:t>
      </w:r>
      <w:r w:rsidR="003A10A7" w:rsidRPr="006259D4">
        <w:rPr>
          <w:rFonts w:asciiTheme="minorHAnsi" w:eastAsia="Batang" w:hAnsiTheme="minorHAnsi"/>
          <w:lang w:val="fr-CH"/>
        </w:rPr>
        <w:t xml:space="preserve">et </w:t>
      </w:r>
      <w:r w:rsidR="0079013B" w:rsidRPr="006259D4">
        <w:rPr>
          <w:rFonts w:asciiTheme="minorHAnsi" w:eastAsia="Batang" w:hAnsiTheme="minorHAnsi"/>
          <w:lang w:val="fr-CH"/>
        </w:rPr>
        <w:t xml:space="preserve">la </w:t>
      </w:r>
      <w:r w:rsidR="003A10A7" w:rsidRPr="006259D4">
        <w:rPr>
          <w:rFonts w:asciiTheme="minorHAnsi" w:eastAsia="Batang" w:hAnsiTheme="minorHAnsi"/>
          <w:lang w:val="fr-CH"/>
        </w:rPr>
        <w:t>vie privée</w:t>
      </w:r>
      <w:r w:rsidRPr="006259D4">
        <w:rPr>
          <w:rFonts w:asciiTheme="minorHAnsi" w:eastAsia="Batang" w:hAnsiTheme="minorHAnsi"/>
          <w:lang w:val="fr-CH"/>
        </w:rPr>
        <w:t xml:space="preserve">, </w:t>
      </w:r>
      <w:r w:rsidR="00C770DA" w:rsidRPr="006259D4">
        <w:rPr>
          <w:rFonts w:asciiTheme="minorHAnsi" w:eastAsia="Batang" w:hAnsiTheme="minorHAnsi"/>
          <w:lang w:val="fr-CH"/>
        </w:rPr>
        <w:t>q</w:t>
      </w:r>
      <w:r w:rsidR="007C22EA" w:rsidRPr="006259D4">
        <w:rPr>
          <w:rFonts w:asciiTheme="minorHAnsi" w:eastAsia="Batang" w:hAnsiTheme="minorHAnsi"/>
          <w:lang w:val="fr-CH"/>
        </w:rPr>
        <w:t xml:space="preserve">ui </w:t>
      </w:r>
      <w:r w:rsidR="00C770DA" w:rsidRPr="006259D4">
        <w:rPr>
          <w:rFonts w:asciiTheme="minorHAnsi" w:eastAsia="Batang" w:hAnsiTheme="minorHAnsi"/>
          <w:lang w:val="fr-CH"/>
        </w:rPr>
        <w:t xml:space="preserve">sera </w:t>
      </w:r>
      <w:r w:rsidR="007C22EA" w:rsidRPr="006259D4">
        <w:rPr>
          <w:rFonts w:asciiTheme="minorHAnsi" w:eastAsia="Batang" w:hAnsiTheme="minorHAnsi"/>
          <w:lang w:val="fr-CH"/>
        </w:rPr>
        <w:t xml:space="preserve">notamment </w:t>
      </w:r>
      <w:r w:rsidR="00C770DA" w:rsidRPr="006259D4">
        <w:rPr>
          <w:rFonts w:asciiTheme="minorHAnsi" w:eastAsia="Batang" w:hAnsiTheme="minorHAnsi"/>
          <w:lang w:val="fr-CH"/>
        </w:rPr>
        <w:t xml:space="preserve">consacré à l'évolution </w:t>
      </w:r>
      <w:r w:rsidR="007C22EA" w:rsidRPr="006259D4">
        <w:rPr>
          <w:rFonts w:asciiTheme="minorHAnsi" w:eastAsia="Batang" w:hAnsiTheme="minorHAnsi"/>
          <w:lang w:val="fr-CH"/>
        </w:rPr>
        <w:t xml:space="preserve">de la cybersécurité </w:t>
      </w:r>
      <w:r w:rsidR="00C770DA" w:rsidRPr="006259D4">
        <w:rPr>
          <w:rFonts w:asciiTheme="minorHAnsi" w:eastAsia="Batang" w:hAnsiTheme="minorHAnsi"/>
          <w:lang w:val="fr-CH"/>
        </w:rPr>
        <w:t xml:space="preserve">concernant </w:t>
      </w:r>
      <w:r w:rsidR="007C22EA" w:rsidRPr="006259D4">
        <w:rPr>
          <w:rFonts w:asciiTheme="minorHAnsi" w:eastAsia="Batang" w:hAnsiTheme="minorHAnsi"/>
          <w:lang w:val="fr-CH"/>
        </w:rPr>
        <w:t xml:space="preserve">l'IoT et </w:t>
      </w:r>
      <w:r w:rsidR="00C770DA" w:rsidRPr="006259D4">
        <w:rPr>
          <w:rFonts w:asciiTheme="minorHAnsi" w:eastAsia="Batang" w:hAnsiTheme="minorHAnsi"/>
          <w:lang w:val="fr-CH"/>
        </w:rPr>
        <w:t xml:space="preserve">à </w:t>
      </w:r>
      <w:r w:rsidR="007C22EA" w:rsidRPr="006259D4">
        <w:rPr>
          <w:rFonts w:asciiTheme="minorHAnsi" w:eastAsia="Batang" w:hAnsiTheme="minorHAnsi"/>
          <w:lang w:val="fr-CH"/>
        </w:rPr>
        <w:t xml:space="preserve">l'impact de l'évolution récente des normes </w:t>
      </w:r>
      <w:r w:rsidR="00C770DA" w:rsidRPr="006259D4">
        <w:rPr>
          <w:rFonts w:asciiTheme="minorHAnsi" w:eastAsia="Batang" w:hAnsiTheme="minorHAnsi"/>
          <w:lang w:val="fr-CH"/>
        </w:rPr>
        <w:t xml:space="preserve">sur la </w:t>
      </w:r>
      <w:r w:rsidR="007C22EA" w:rsidRPr="006259D4">
        <w:rPr>
          <w:rFonts w:asciiTheme="minorHAnsi" w:eastAsia="Batang" w:hAnsiTheme="minorHAnsi"/>
          <w:lang w:val="fr-CH"/>
        </w:rPr>
        <w:t>protection des données personnelles et la vie privée au niveau européen et dans d'autres régions</w:t>
      </w:r>
      <w:r w:rsidRPr="006259D4">
        <w:rPr>
          <w:rFonts w:asciiTheme="minorHAnsi" w:eastAsia="Batang" w:hAnsiTheme="minorHAnsi"/>
          <w:lang w:val="fr-CH"/>
        </w:rPr>
        <w:t>;</w:t>
      </w:r>
    </w:p>
    <w:p w:rsidR="00C307E4"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lastRenderedPageBreak/>
        <w:t>•</w:t>
      </w:r>
      <w:r w:rsidRPr="006259D4">
        <w:rPr>
          <w:rFonts w:asciiTheme="minorHAnsi" w:eastAsia="Batang" w:hAnsiTheme="minorHAnsi"/>
          <w:lang w:val="fr-CH"/>
        </w:rPr>
        <w:tab/>
      </w:r>
      <w:r w:rsidR="003A10A7" w:rsidRPr="006259D4">
        <w:rPr>
          <w:rFonts w:asciiTheme="minorHAnsi" w:eastAsia="Batang" w:hAnsiTheme="minorHAnsi"/>
          <w:lang w:val="fr-CH"/>
        </w:rPr>
        <w:t xml:space="preserve">un volet </w:t>
      </w:r>
      <w:r w:rsidR="0079013B" w:rsidRPr="006259D4">
        <w:rPr>
          <w:rFonts w:asciiTheme="minorHAnsi" w:eastAsia="Batang" w:hAnsiTheme="minorHAnsi"/>
          <w:lang w:val="fr-CH"/>
        </w:rPr>
        <w:t xml:space="preserve">sur les aspects </w:t>
      </w:r>
      <w:r w:rsidR="007C22EA" w:rsidRPr="006259D4">
        <w:rPr>
          <w:rFonts w:asciiTheme="minorHAnsi" w:eastAsia="Batang" w:hAnsiTheme="minorHAnsi"/>
          <w:lang w:val="fr-CH"/>
        </w:rPr>
        <w:t xml:space="preserve">économiques et financiers </w:t>
      </w:r>
      <w:r w:rsidR="0079013B" w:rsidRPr="006259D4">
        <w:rPr>
          <w:rFonts w:asciiTheme="minorHAnsi" w:eastAsia="Batang" w:hAnsiTheme="minorHAnsi"/>
          <w:lang w:val="fr-CH"/>
        </w:rPr>
        <w:t xml:space="preserve">de </w:t>
      </w:r>
      <w:r w:rsidR="007C22EA" w:rsidRPr="006259D4">
        <w:rPr>
          <w:rFonts w:asciiTheme="minorHAnsi" w:eastAsia="Batang" w:hAnsiTheme="minorHAnsi"/>
          <w:lang w:val="fr-CH"/>
        </w:rPr>
        <w:t>l'</w:t>
      </w:r>
      <w:r w:rsidRPr="006259D4">
        <w:rPr>
          <w:rFonts w:asciiTheme="minorHAnsi" w:eastAsia="Batang" w:hAnsiTheme="minorHAnsi"/>
          <w:lang w:val="fr-CH"/>
        </w:rPr>
        <w:t xml:space="preserve">IoT </w:t>
      </w:r>
      <w:r w:rsidR="007C22EA" w:rsidRPr="006259D4">
        <w:rPr>
          <w:rFonts w:asciiTheme="minorHAnsi" w:eastAsia="Batang" w:hAnsiTheme="minorHAnsi"/>
          <w:lang w:val="fr-CH"/>
        </w:rPr>
        <w:t xml:space="preserve">et </w:t>
      </w:r>
      <w:r w:rsidR="0079013B" w:rsidRPr="006259D4">
        <w:rPr>
          <w:rFonts w:asciiTheme="minorHAnsi" w:eastAsia="Batang" w:hAnsiTheme="minorHAnsi"/>
          <w:lang w:val="fr-CH"/>
        </w:rPr>
        <w:t>l'</w:t>
      </w:r>
      <w:r w:rsidR="007C22EA" w:rsidRPr="006259D4">
        <w:rPr>
          <w:rFonts w:asciiTheme="minorHAnsi" w:eastAsia="Batang" w:hAnsiTheme="minorHAnsi"/>
          <w:lang w:val="fr-CH"/>
        </w:rPr>
        <w:t>i</w:t>
      </w:r>
      <w:r w:rsidRPr="006259D4">
        <w:rPr>
          <w:rFonts w:asciiTheme="minorHAnsi" w:eastAsia="Batang" w:hAnsiTheme="minorHAnsi"/>
          <w:lang w:val="fr-CH"/>
        </w:rPr>
        <w:t>ndu</w:t>
      </w:r>
      <w:r w:rsidR="007C22EA" w:rsidRPr="006259D4">
        <w:rPr>
          <w:rFonts w:asciiTheme="minorHAnsi" w:eastAsia="Batang" w:hAnsiTheme="minorHAnsi"/>
          <w:lang w:val="fr-CH"/>
        </w:rPr>
        <w:t>strie</w:t>
      </w:r>
      <w:r w:rsidRPr="006259D4">
        <w:rPr>
          <w:rFonts w:asciiTheme="minorHAnsi" w:eastAsia="Batang" w:hAnsiTheme="minorHAnsi"/>
          <w:lang w:val="fr-CH"/>
        </w:rPr>
        <w:t xml:space="preserve"> 4.0, </w:t>
      </w:r>
      <w:r w:rsidR="00C307E4" w:rsidRPr="006259D4">
        <w:rPr>
          <w:rFonts w:asciiTheme="minorHAnsi" w:eastAsia="Batang" w:hAnsiTheme="minorHAnsi"/>
          <w:lang w:val="fr-CH"/>
        </w:rPr>
        <w:t xml:space="preserve">qui portera sur les perspectives du marché, les nouveaux modèles financiers et économiques, ainsi que </w:t>
      </w:r>
      <w:r w:rsidR="0079013B" w:rsidRPr="006259D4">
        <w:rPr>
          <w:rFonts w:asciiTheme="minorHAnsi" w:eastAsia="Batang" w:hAnsiTheme="minorHAnsi"/>
          <w:lang w:val="fr-CH"/>
        </w:rPr>
        <w:t xml:space="preserve">sur </w:t>
      </w:r>
      <w:r w:rsidR="00C307E4" w:rsidRPr="006259D4">
        <w:rPr>
          <w:rFonts w:asciiTheme="minorHAnsi" w:eastAsia="Batang" w:hAnsiTheme="minorHAnsi"/>
          <w:lang w:val="fr-CH"/>
        </w:rPr>
        <w:t>l'impact de l'IoT sur l'industrie et les usines du futur;</w:t>
      </w:r>
    </w:p>
    <w:p w:rsidR="004678C6"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3A10A7" w:rsidRPr="006259D4">
        <w:rPr>
          <w:rFonts w:asciiTheme="minorHAnsi" w:eastAsia="Batang" w:hAnsiTheme="minorHAnsi"/>
          <w:lang w:val="fr-CH"/>
        </w:rPr>
        <w:t>l</w:t>
      </w:r>
      <w:r w:rsidR="009D5A9F" w:rsidRPr="006259D4">
        <w:rPr>
          <w:rFonts w:asciiTheme="minorHAnsi" w:eastAsia="Batang" w:hAnsiTheme="minorHAnsi"/>
          <w:lang w:val="fr-CH"/>
        </w:rPr>
        <w:t xml:space="preserve">e premier Sommet mondial </w:t>
      </w:r>
      <w:r w:rsidR="003A10A7" w:rsidRPr="006259D4">
        <w:rPr>
          <w:rFonts w:asciiTheme="minorHAnsi" w:eastAsia="Batang" w:hAnsiTheme="minorHAnsi"/>
          <w:lang w:val="fr-CH"/>
        </w:rPr>
        <w:t xml:space="preserve">sur </w:t>
      </w:r>
      <w:r w:rsidR="009D5A9F" w:rsidRPr="006259D4">
        <w:rPr>
          <w:rFonts w:asciiTheme="minorHAnsi" w:eastAsia="Batang" w:hAnsiTheme="minorHAnsi"/>
          <w:lang w:val="fr-CH"/>
        </w:rPr>
        <w:t xml:space="preserve">l'IoT (GioTS, </w:t>
      </w:r>
      <w:r w:rsidR="009D5A9F" w:rsidRPr="006259D4">
        <w:rPr>
          <w:rFonts w:asciiTheme="minorHAnsi" w:eastAsia="Batang" w:hAnsiTheme="minorHAnsi"/>
          <w:i/>
          <w:iCs/>
          <w:lang w:val="fr-CH"/>
        </w:rPr>
        <w:t>Global IoT Summit</w:t>
      </w:r>
      <w:r w:rsidR="009D5A9F" w:rsidRPr="006259D4">
        <w:rPr>
          <w:rFonts w:asciiTheme="minorHAnsi" w:eastAsia="Batang" w:hAnsiTheme="minorHAnsi"/>
          <w:lang w:val="fr-CH"/>
        </w:rPr>
        <w:t xml:space="preserve">) </w:t>
      </w:r>
      <w:r w:rsidR="003A10A7" w:rsidRPr="006259D4">
        <w:rPr>
          <w:rFonts w:asciiTheme="minorHAnsi" w:eastAsia="Batang" w:hAnsiTheme="minorHAnsi"/>
          <w:lang w:val="fr-CH"/>
        </w:rPr>
        <w:t xml:space="preserve">de </w:t>
      </w:r>
      <w:r w:rsidR="009D5A9F" w:rsidRPr="006259D4">
        <w:rPr>
          <w:rFonts w:asciiTheme="minorHAnsi" w:eastAsia="Batang" w:hAnsiTheme="minorHAnsi"/>
          <w:lang w:val="fr-CH"/>
        </w:rPr>
        <w:t>l'</w:t>
      </w:r>
      <w:r w:rsidRPr="006259D4">
        <w:rPr>
          <w:rFonts w:asciiTheme="minorHAnsi" w:eastAsia="Batang" w:hAnsiTheme="minorHAnsi"/>
          <w:lang w:val="fr-CH"/>
        </w:rPr>
        <w:t>IEEE</w:t>
      </w:r>
      <w:r w:rsidR="009D5A9F" w:rsidRPr="006259D4">
        <w:rPr>
          <w:rFonts w:asciiTheme="minorHAnsi" w:eastAsia="Batang" w:hAnsiTheme="minorHAnsi"/>
          <w:lang w:val="fr-CH"/>
        </w:rPr>
        <w:t>,</w:t>
      </w:r>
      <w:r w:rsidRPr="006259D4">
        <w:rPr>
          <w:rFonts w:asciiTheme="minorHAnsi" w:eastAsia="Batang" w:hAnsiTheme="minorHAnsi"/>
          <w:lang w:val="fr-CH"/>
        </w:rPr>
        <w:t xml:space="preserve"> </w:t>
      </w:r>
      <w:r w:rsidR="009D5A9F" w:rsidRPr="006259D4">
        <w:rPr>
          <w:rFonts w:asciiTheme="minorHAnsi" w:eastAsia="Batang" w:hAnsiTheme="minorHAnsi"/>
          <w:lang w:val="fr-CH"/>
        </w:rPr>
        <w:t xml:space="preserve">au cours duquel seront présentés </w:t>
      </w:r>
      <w:r w:rsidR="003A10A7" w:rsidRPr="006259D4">
        <w:rPr>
          <w:rFonts w:asciiTheme="minorHAnsi" w:eastAsia="Batang" w:hAnsiTheme="minorHAnsi"/>
          <w:lang w:val="fr-CH"/>
        </w:rPr>
        <w:t xml:space="preserve">certains </w:t>
      </w:r>
      <w:r w:rsidR="009D5A9F" w:rsidRPr="006259D4">
        <w:rPr>
          <w:rFonts w:asciiTheme="minorHAnsi" w:eastAsia="Batang" w:hAnsiTheme="minorHAnsi"/>
          <w:lang w:val="fr-CH"/>
        </w:rPr>
        <w:t>articles scientifiques sur les innovations IoT les plus récentes</w:t>
      </w:r>
      <w:r w:rsidRPr="006259D4">
        <w:rPr>
          <w:rFonts w:asciiTheme="minorHAnsi" w:eastAsia="Batang" w:hAnsiTheme="minorHAnsi"/>
          <w:lang w:val="fr-CH"/>
        </w:rPr>
        <w:t>;</w:t>
      </w:r>
    </w:p>
    <w:p w:rsidR="004678C6" w:rsidRPr="006259D4" w:rsidRDefault="004678C6" w:rsidP="001B1D56">
      <w:pPr>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9D5A9F" w:rsidRPr="006259D4">
        <w:rPr>
          <w:rFonts w:asciiTheme="minorHAnsi" w:eastAsia="Batang" w:hAnsiTheme="minorHAnsi"/>
          <w:lang w:val="fr-CH"/>
        </w:rPr>
        <w:t>un h</w:t>
      </w:r>
      <w:r w:rsidRPr="006259D4">
        <w:rPr>
          <w:rFonts w:asciiTheme="minorHAnsi" w:eastAsia="Batang" w:hAnsiTheme="minorHAnsi"/>
          <w:lang w:val="fr-CH"/>
        </w:rPr>
        <w:t xml:space="preserve">ackathon </w:t>
      </w:r>
      <w:r w:rsidR="009D5A9F" w:rsidRPr="006259D4">
        <w:rPr>
          <w:rFonts w:asciiTheme="minorHAnsi" w:eastAsia="Batang" w:hAnsiTheme="minorHAnsi"/>
          <w:lang w:val="fr-CH"/>
        </w:rPr>
        <w:t>sur l'IoT pour les développeurs</w:t>
      </w:r>
      <w:r w:rsidRPr="006259D4">
        <w:rPr>
          <w:rFonts w:asciiTheme="minorHAnsi" w:eastAsia="Batang" w:hAnsiTheme="minorHAnsi"/>
          <w:lang w:val="fr-CH"/>
        </w:rPr>
        <w:t>;</w:t>
      </w:r>
    </w:p>
    <w:p w:rsidR="004678C6" w:rsidRPr="006259D4" w:rsidRDefault="004678C6" w:rsidP="006259D4">
      <w:pPr>
        <w:ind w:left="794" w:hanging="794"/>
        <w:rPr>
          <w:rFonts w:asciiTheme="minorHAnsi" w:eastAsia="Batang" w:hAnsiTheme="minorHAnsi"/>
          <w:lang w:val="fr-CH"/>
        </w:rPr>
      </w:pPr>
      <w:r w:rsidRPr="006259D4">
        <w:rPr>
          <w:rFonts w:asciiTheme="minorHAnsi" w:eastAsia="Batang" w:hAnsiTheme="minorHAnsi"/>
          <w:lang w:val="fr-CH"/>
        </w:rPr>
        <w:t>•</w:t>
      </w:r>
      <w:r w:rsidRPr="006259D4">
        <w:rPr>
          <w:rFonts w:asciiTheme="minorHAnsi" w:eastAsia="Batang" w:hAnsiTheme="minorHAnsi"/>
          <w:lang w:val="fr-CH"/>
        </w:rPr>
        <w:tab/>
      </w:r>
      <w:r w:rsidR="009D5A9F" w:rsidRPr="006259D4">
        <w:rPr>
          <w:rFonts w:asciiTheme="minorHAnsi" w:eastAsia="Batang" w:hAnsiTheme="minorHAnsi"/>
          <w:lang w:val="fr-CH"/>
        </w:rPr>
        <w:t>une zone d'exposition, dans laquelle les technologies IoT émergentes seront présentées et les partenaires seront représentés</w:t>
      </w:r>
      <w:r w:rsidRPr="006259D4">
        <w:rPr>
          <w:rFonts w:asciiTheme="minorHAnsi" w:eastAsia="Batang" w:hAnsiTheme="minorHAnsi"/>
          <w:lang w:val="fr-CH"/>
        </w:rPr>
        <w:t>.</w:t>
      </w:r>
    </w:p>
    <w:p w:rsidR="004678C6" w:rsidRPr="006259D4" w:rsidRDefault="004678C6" w:rsidP="006259D4">
      <w:pPr>
        <w:rPr>
          <w:rFonts w:asciiTheme="minorHAnsi" w:eastAsia="Batang" w:hAnsiTheme="minorHAnsi"/>
          <w:lang w:val="fr-CH"/>
        </w:rPr>
      </w:pPr>
      <w:r w:rsidRPr="006259D4">
        <w:rPr>
          <w:rFonts w:asciiTheme="minorHAnsi" w:eastAsia="Batang" w:hAnsiTheme="minorHAnsi"/>
          <w:lang w:val="fr-CH"/>
        </w:rPr>
        <w:t>4</w:t>
      </w:r>
      <w:r w:rsidRPr="006259D4">
        <w:rPr>
          <w:rFonts w:asciiTheme="minorHAnsi" w:eastAsia="Batang" w:hAnsiTheme="minorHAnsi"/>
          <w:lang w:val="fr-CH"/>
        </w:rPr>
        <w:tab/>
      </w:r>
      <w:r w:rsidR="00C307E4" w:rsidRPr="006259D4">
        <w:rPr>
          <w:rFonts w:asciiTheme="minorHAnsi" w:eastAsia="Batang" w:hAnsiTheme="minorHAnsi"/>
          <w:lang w:val="fr-CH"/>
        </w:rPr>
        <w:t xml:space="preserve">Pour participer, il vous est demandé de vous inscrire et de payer en ligne à l'adresse </w:t>
      </w:r>
      <w:hyperlink r:id="rId10" w:history="1">
        <w:r w:rsidRPr="006259D4">
          <w:rPr>
            <w:rFonts w:asciiTheme="minorHAnsi" w:eastAsia="Batang" w:hAnsiTheme="minorHAnsi"/>
            <w:color w:val="0000FF"/>
            <w:u w:val="single"/>
            <w:lang w:val="fr-CH"/>
          </w:rPr>
          <w:t>http://iot-week.eu/registration-2017/</w:t>
        </w:r>
      </w:hyperlink>
      <w:r w:rsidRPr="006259D4">
        <w:rPr>
          <w:rFonts w:asciiTheme="minorHAnsi" w:eastAsia="Batang" w:hAnsiTheme="minorHAnsi"/>
          <w:lang w:val="fr-CH"/>
        </w:rPr>
        <w:t xml:space="preserve">. </w:t>
      </w:r>
    </w:p>
    <w:p w:rsidR="004678C6" w:rsidRPr="006259D4" w:rsidRDefault="004678C6" w:rsidP="006259D4">
      <w:pPr>
        <w:rPr>
          <w:rFonts w:asciiTheme="minorHAnsi" w:eastAsia="Batang" w:hAnsiTheme="minorHAnsi"/>
          <w:lang w:val="fr-CH"/>
        </w:rPr>
      </w:pPr>
      <w:r w:rsidRPr="006259D4">
        <w:rPr>
          <w:rFonts w:asciiTheme="minorHAnsi" w:eastAsia="Batang" w:hAnsiTheme="minorHAnsi"/>
          <w:lang w:val="fr-CH"/>
        </w:rPr>
        <w:t>5</w:t>
      </w:r>
      <w:r w:rsidRPr="006259D4">
        <w:rPr>
          <w:rFonts w:asciiTheme="minorHAnsi" w:eastAsia="Batang" w:hAnsiTheme="minorHAnsi"/>
          <w:lang w:val="fr-CH"/>
        </w:rPr>
        <w:tab/>
      </w:r>
      <w:r w:rsidR="00C307E4" w:rsidRPr="006259D4">
        <w:rPr>
          <w:rFonts w:asciiTheme="minorHAnsi" w:eastAsia="Batang" w:hAnsiTheme="minorHAnsi"/>
          <w:lang w:val="fr-CH"/>
        </w:rPr>
        <w:t xml:space="preserve">Pour contribuer activement à l'élaboration de la Déclaration internationale sur l'IoT au service du développement durable, veuillez soumettre des suggestions en ligne à l'adresse </w:t>
      </w:r>
      <w:hyperlink r:id="rId11" w:history="1">
        <w:r w:rsidRPr="006259D4">
          <w:rPr>
            <w:rFonts w:asciiTheme="minorHAnsi" w:eastAsia="Batang" w:hAnsiTheme="minorHAnsi"/>
            <w:color w:val="0000FF"/>
            <w:u w:val="single"/>
            <w:lang w:val="fr-CH"/>
          </w:rPr>
          <w:t>http://iot-week.eu/iot-and-sustainable-development/</w:t>
        </w:r>
      </w:hyperlink>
      <w:r w:rsidRPr="006259D4">
        <w:rPr>
          <w:rFonts w:asciiTheme="minorHAnsi" w:eastAsia="Batang" w:hAnsiTheme="minorHAnsi"/>
          <w:lang w:val="fr-CH"/>
        </w:rPr>
        <w:t xml:space="preserve">. </w:t>
      </w:r>
    </w:p>
    <w:p w:rsidR="004678C6" w:rsidRPr="006259D4" w:rsidRDefault="004678C6" w:rsidP="006259D4">
      <w:pPr>
        <w:rPr>
          <w:rFonts w:asciiTheme="minorHAnsi" w:eastAsia="Batang" w:hAnsiTheme="minorHAnsi"/>
          <w:lang w:val="fr-CH"/>
        </w:rPr>
      </w:pPr>
      <w:r w:rsidRPr="006259D4">
        <w:rPr>
          <w:rFonts w:asciiTheme="minorHAnsi" w:eastAsia="Batang" w:hAnsiTheme="minorHAnsi"/>
          <w:lang w:val="fr-CH"/>
        </w:rPr>
        <w:t>6</w:t>
      </w:r>
      <w:r w:rsidRPr="006259D4">
        <w:rPr>
          <w:rFonts w:asciiTheme="minorHAnsi" w:eastAsia="Batang" w:hAnsiTheme="minorHAnsi"/>
          <w:lang w:val="fr-CH"/>
        </w:rPr>
        <w:tab/>
      </w:r>
      <w:r w:rsidR="00C307E4" w:rsidRPr="006259D4">
        <w:rPr>
          <w:rFonts w:asciiTheme="minorHAnsi" w:eastAsia="Batang" w:hAnsiTheme="minorHAnsi"/>
          <w:lang w:val="fr-CH"/>
        </w:rPr>
        <w:t xml:space="preserve">Vous trouverez </w:t>
      </w:r>
      <w:r w:rsidR="0079013B" w:rsidRPr="006259D4">
        <w:rPr>
          <w:rFonts w:asciiTheme="minorHAnsi" w:eastAsia="Batang" w:hAnsiTheme="minorHAnsi"/>
          <w:lang w:val="fr-CH"/>
        </w:rPr>
        <w:t xml:space="preserve">de </w:t>
      </w:r>
      <w:r w:rsidR="00C307E4" w:rsidRPr="006259D4">
        <w:rPr>
          <w:rFonts w:asciiTheme="minorHAnsi" w:eastAsia="Batang" w:hAnsiTheme="minorHAnsi"/>
          <w:lang w:val="fr-CH"/>
        </w:rPr>
        <w:t xml:space="preserve">plus </w:t>
      </w:r>
      <w:r w:rsidR="0079013B" w:rsidRPr="006259D4">
        <w:rPr>
          <w:rFonts w:asciiTheme="minorHAnsi" w:eastAsia="Batang" w:hAnsiTheme="minorHAnsi"/>
          <w:lang w:val="fr-CH"/>
        </w:rPr>
        <w:t xml:space="preserve">amples </w:t>
      </w:r>
      <w:r w:rsidR="00C307E4" w:rsidRPr="006259D4">
        <w:rPr>
          <w:rFonts w:asciiTheme="minorHAnsi" w:eastAsia="Batang" w:hAnsiTheme="minorHAnsi"/>
          <w:lang w:val="fr-CH"/>
        </w:rPr>
        <w:t>informations sur le site web de la conférence à l'adresse</w:t>
      </w:r>
      <w:r w:rsidRPr="006259D4">
        <w:rPr>
          <w:rFonts w:asciiTheme="minorHAnsi" w:eastAsia="Batang" w:hAnsiTheme="minorHAnsi"/>
          <w:lang w:val="fr-CH"/>
        </w:rPr>
        <w:t xml:space="preserve"> </w:t>
      </w:r>
      <w:hyperlink r:id="rId12" w:history="1">
        <w:r w:rsidRPr="006259D4">
          <w:rPr>
            <w:rFonts w:asciiTheme="minorHAnsi" w:eastAsia="Batang" w:hAnsiTheme="minorHAnsi"/>
            <w:color w:val="0000FF"/>
            <w:u w:val="single"/>
            <w:lang w:val="fr-CH"/>
          </w:rPr>
          <w:t>www.iot-week.eu</w:t>
        </w:r>
      </w:hyperlink>
      <w:r w:rsidRPr="006259D4">
        <w:rPr>
          <w:rFonts w:asciiTheme="minorHAnsi" w:eastAsia="Batang" w:hAnsiTheme="minorHAnsi"/>
          <w:lang w:val="fr-CH"/>
        </w:rPr>
        <w:t>.</w:t>
      </w:r>
    </w:p>
    <w:p w:rsidR="00517A03" w:rsidRDefault="00517A03" w:rsidP="006259D4">
      <w:pPr>
        <w:rPr>
          <w:rFonts w:asciiTheme="minorHAnsi" w:hAnsiTheme="minorHAnsi"/>
          <w:lang w:val="fr-CH"/>
        </w:rPr>
      </w:pPr>
      <w:r w:rsidRPr="006259D4">
        <w:rPr>
          <w:rFonts w:asciiTheme="minorHAnsi" w:hAnsiTheme="minorHAnsi"/>
          <w:lang w:val="fr-CH"/>
        </w:rPr>
        <w:t>Veuillez agréer, Madame, Monsieur, l</w:t>
      </w:r>
      <w:r w:rsidR="00167472" w:rsidRPr="006259D4">
        <w:rPr>
          <w:rFonts w:asciiTheme="minorHAnsi" w:hAnsiTheme="minorHAnsi"/>
          <w:lang w:val="fr-CH"/>
        </w:rPr>
        <w:t>'</w:t>
      </w:r>
      <w:r w:rsidRPr="006259D4">
        <w:rPr>
          <w:rFonts w:asciiTheme="minorHAnsi" w:hAnsiTheme="minorHAnsi"/>
          <w:lang w:val="fr-CH"/>
        </w:rPr>
        <w:t>assurance de ma haute considération.</w:t>
      </w:r>
    </w:p>
    <w:p w:rsidR="008B5160" w:rsidRDefault="008B5160" w:rsidP="006259D4">
      <w:pPr>
        <w:rPr>
          <w:rFonts w:asciiTheme="minorHAnsi" w:hAnsiTheme="minorHAnsi"/>
          <w:noProof/>
          <w:lang w:val="en-US" w:eastAsia="zh-CN"/>
        </w:rPr>
      </w:pPr>
    </w:p>
    <w:p w:rsidR="008B5160" w:rsidRPr="00D4147B" w:rsidRDefault="008B5160" w:rsidP="006259D4">
      <w:pPr>
        <w:rPr>
          <w:rFonts w:asciiTheme="minorHAnsi" w:hAnsiTheme="minorHAnsi"/>
          <w:lang w:val="fr-CH"/>
        </w:rPr>
      </w:pPr>
      <w:bookmarkStart w:id="2" w:name="_GoBack"/>
      <w:bookmarkEnd w:id="2"/>
    </w:p>
    <w:p w:rsidR="00517A03" w:rsidRPr="00D4147B" w:rsidRDefault="00423C21" w:rsidP="008B5160">
      <w:pPr>
        <w:spacing w:before="0"/>
        <w:ind w:right="-284"/>
        <w:rPr>
          <w:rFonts w:asciiTheme="minorHAnsi" w:hAnsiTheme="minorHAnsi"/>
          <w:lang w:val="fr-CH"/>
        </w:rPr>
      </w:pPr>
      <w:r w:rsidRPr="00D4147B">
        <w:rPr>
          <w:rFonts w:asciiTheme="minorHAnsi" w:hAnsiTheme="minorHAnsi"/>
          <w:lang w:val="fr-CH"/>
        </w:rPr>
        <w:t>Chaesub Lee</w:t>
      </w:r>
      <w:r w:rsidR="00517A03" w:rsidRPr="00D4147B">
        <w:rPr>
          <w:rFonts w:asciiTheme="minorHAnsi" w:hAnsiTheme="minorHAnsi"/>
          <w:lang w:val="fr-CH"/>
        </w:rPr>
        <w:br/>
        <w:t>Directeur du Bureau de la</w:t>
      </w:r>
      <w:r w:rsidR="004414A5" w:rsidRPr="00D4147B">
        <w:rPr>
          <w:rFonts w:asciiTheme="minorHAnsi" w:hAnsiTheme="minorHAnsi"/>
          <w:lang w:val="fr-CH"/>
        </w:rPr>
        <w:t xml:space="preserve"> </w:t>
      </w:r>
      <w:r w:rsidR="00517A03" w:rsidRPr="00D4147B">
        <w:rPr>
          <w:rFonts w:asciiTheme="minorHAnsi" w:hAnsiTheme="minorHAnsi"/>
          <w:lang w:val="fr-CH"/>
        </w:rPr>
        <w:t xml:space="preserve">normalisation </w:t>
      </w:r>
      <w:r w:rsidR="004414A5" w:rsidRPr="00D4147B">
        <w:rPr>
          <w:rFonts w:asciiTheme="minorHAnsi" w:hAnsiTheme="minorHAnsi"/>
          <w:lang w:val="fr-CH"/>
        </w:rPr>
        <w:br/>
      </w:r>
      <w:r w:rsidR="00517A03" w:rsidRPr="00D4147B">
        <w:rPr>
          <w:rFonts w:asciiTheme="minorHAnsi" w:hAnsiTheme="minorHAnsi"/>
          <w:lang w:val="fr-CH"/>
        </w:rPr>
        <w:t>des télécommunications</w:t>
      </w:r>
    </w:p>
    <w:sectPr w:rsidR="00517A03" w:rsidRPr="00D4147B" w:rsidSect="002C72C1">
      <w:footerReference w:type="default" r:id="rId13"/>
      <w:footerReference w:type="first" r:id="rId14"/>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2A" w:rsidRDefault="001D542A">
      <w:r>
        <w:separator/>
      </w:r>
    </w:p>
  </w:endnote>
  <w:endnote w:type="continuationSeparator" w:id="0">
    <w:p w:rsidR="001D542A" w:rsidRDefault="001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050" w:rsidRPr="006259D4" w:rsidRDefault="003C0050" w:rsidP="003C0050">
    <w:pPr>
      <w:pStyle w:val="Footer"/>
      <w:rPr>
        <w:rFonts w:asciiTheme="minorHAnsi" w:hAnsiTheme="minorHAnsi"/>
        <w:sz w:val="16"/>
        <w:szCs w:val="16"/>
      </w:rPr>
    </w:pPr>
    <w:r w:rsidRPr="006259D4">
      <w:rPr>
        <w:rFonts w:asciiTheme="minorHAnsi" w:hAnsiTheme="minorHAnsi"/>
        <w:sz w:val="16"/>
        <w:szCs w:val="16"/>
      </w:rPr>
      <w:fldChar w:fldCharType="begin"/>
    </w:r>
    <w:r w:rsidRPr="006259D4">
      <w:rPr>
        <w:rFonts w:asciiTheme="minorHAnsi" w:hAnsiTheme="minorHAnsi"/>
        <w:sz w:val="16"/>
        <w:szCs w:val="16"/>
      </w:rPr>
      <w:instrText xml:space="preserve"> FILENAME \p  \* MERGEFORMAT </w:instrText>
    </w:r>
    <w:r w:rsidRPr="006259D4">
      <w:rPr>
        <w:rFonts w:asciiTheme="minorHAnsi" w:hAnsiTheme="minorHAnsi"/>
        <w:sz w:val="16"/>
        <w:szCs w:val="16"/>
      </w:rPr>
      <w:fldChar w:fldCharType="separate"/>
    </w:r>
    <w:r w:rsidRPr="006259D4">
      <w:rPr>
        <w:rFonts w:asciiTheme="minorHAnsi" w:hAnsiTheme="minorHAnsi"/>
        <w:noProof/>
        <w:sz w:val="16"/>
        <w:szCs w:val="16"/>
      </w:rPr>
      <w:t>P:\FRA\ITU-T\BUREAU\CIRC\000\011F.docx</w:t>
    </w:r>
    <w:r w:rsidRPr="006259D4">
      <w:rPr>
        <w:rFonts w:asciiTheme="minorHAnsi" w:hAnsiTheme="minorHAnsi"/>
        <w:noProof/>
        <w:sz w:val="16"/>
        <w:szCs w:val="16"/>
      </w:rPr>
      <w:fldChar w:fldCharType="end"/>
    </w:r>
    <w:r w:rsidR="00B33EC9">
      <w:rPr>
        <w:rFonts w:asciiTheme="minorHAnsi" w:hAnsiTheme="minorHAnsi"/>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C6" w:rsidRPr="00F632E9" w:rsidRDefault="004678C6" w:rsidP="004678C6">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sidR="000565BC">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2A" w:rsidRDefault="001D542A">
      <w:r>
        <w:t>____________________</w:t>
      </w:r>
    </w:p>
  </w:footnote>
  <w:footnote w:type="continuationSeparator" w:id="0">
    <w:p w:rsidR="001D542A" w:rsidRDefault="001D5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A"/>
    <w:rsid w:val="000039EE"/>
    <w:rsid w:val="00005622"/>
    <w:rsid w:val="0002519E"/>
    <w:rsid w:val="00035B43"/>
    <w:rsid w:val="000565BC"/>
    <w:rsid w:val="0006094A"/>
    <w:rsid w:val="000758B3"/>
    <w:rsid w:val="000B0D96"/>
    <w:rsid w:val="000B59D8"/>
    <w:rsid w:val="000C1F6B"/>
    <w:rsid w:val="000C56BE"/>
    <w:rsid w:val="001026FD"/>
    <w:rsid w:val="001077FD"/>
    <w:rsid w:val="00115DD7"/>
    <w:rsid w:val="00166B13"/>
    <w:rsid w:val="00167472"/>
    <w:rsid w:val="00167F92"/>
    <w:rsid w:val="00173738"/>
    <w:rsid w:val="001B1D56"/>
    <w:rsid w:val="001B4358"/>
    <w:rsid w:val="001B79A3"/>
    <w:rsid w:val="001D3A3D"/>
    <w:rsid w:val="001D542A"/>
    <w:rsid w:val="001F10F1"/>
    <w:rsid w:val="001F6DDC"/>
    <w:rsid w:val="002152A3"/>
    <w:rsid w:val="002C72C1"/>
    <w:rsid w:val="002E395D"/>
    <w:rsid w:val="003131F0"/>
    <w:rsid w:val="00332896"/>
    <w:rsid w:val="00333A80"/>
    <w:rsid w:val="00341117"/>
    <w:rsid w:val="00364E95"/>
    <w:rsid w:val="00372875"/>
    <w:rsid w:val="003A10A7"/>
    <w:rsid w:val="003B1E80"/>
    <w:rsid w:val="003B66E8"/>
    <w:rsid w:val="003C0050"/>
    <w:rsid w:val="003F17E0"/>
    <w:rsid w:val="004033F1"/>
    <w:rsid w:val="00414B0C"/>
    <w:rsid w:val="00423C21"/>
    <w:rsid w:val="004257AC"/>
    <w:rsid w:val="0043711B"/>
    <w:rsid w:val="004414A5"/>
    <w:rsid w:val="004678C6"/>
    <w:rsid w:val="0049105C"/>
    <w:rsid w:val="004977C9"/>
    <w:rsid w:val="004B732E"/>
    <w:rsid w:val="004D51F4"/>
    <w:rsid w:val="004D64E0"/>
    <w:rsid w:val="005120A2"/>
    <w:rsid w:val="0051210D"/>
    <w:rsid w:val="005136D2"/>
    <w:rsid w:val="00517A03"/>
    <w:rsid w:val="00581F49"/>
    <w:rsid w:val="0059681B"/>
    <w:rsid w:val="005A3DD9"/>
    <w:rsid w:val="005B1DFC"/>
    <w:rsid w:val="005F739B"/>
    <w:rsid w:val="005F7CDE"/>
    <w:rsid w:val="00601682"/>
    <w:rsid w:val="006259D4"/>
    <w:rsid w:val="00625E79"/>
    <w:rsid w:val="006333F7"/>
    <w:rsid w:val="006427A1"/>
    <w:rsid w:val="00644741"/>
    <w:rsid w:val="0066364C"/>
    <w:rsid w:val="00697BC1"/>
    <w:rsid w:val="006A6FFE"/>
    <w:rsid w:val="006C5A91"/>
    <w:rsid w:val="00712515"/>
    <w:rsid w:val="00716BBC"/>
    <w:rsid w:val="007262B8"/>
    <w:rsid w:val="007321BC"/>
    <w:rsid w:val="00760063"/>
    <w:rsid w:val="0076408C"/>
    <w:rsid w:val="0076668D"/>
    <w:rsid w:val="00775E4B"/>
    <w:rsid w:val="0079013B"/>
    <w:rsid w:val="0079553B"/>
    <w:rsid w:val="00795679"/>
    <w:rsid w:val="007A40FE"/>
    <w:rsid w:val="007C22EA"/>
    <w:rsid w:val="008036B9"/>
    <w:rsid w:val="00810105"/>
    <w:rsid w:val="008157E0"/>
    <w:rsid w:val="00854E1D"/>
    <w:rsid w:val="00887FA6"/>
    <w:rsid w:val="008B5160"/>
    <w:rsid w:val="008C4397"/>
    <w:rsid w:val="008C465A"/>
    <w:rsid w:val="008E1D89"/>
    <w:rsid w:val="008F2C9B"/>
    <w:rsid w:val="00923CD6"/>
    <w:rsid w:val="00935AA8"/>
    <w:rsid w:val="00971C9A"/>
    <w:rsid w:val="009D3E74"/>
    <w:rsid w:val="009D51FA"/>
    <w:rsid w:val="009D5A9F"/>
    <w:rsid w:val="009F1E23"/>
    <w:rsid w:val="00A15179"/>
    <w:rsid w:val="00A15E31"/>
    <w:rsid w:val="00A34C05"/>
    <w:rsid w:val="00A51537"/>
    <w:rsid w:val="00A5280F"/>
    <w:rsid w:val="00A60FC1"/>
    <w:rsid w:val="00A97C37"/>
    <w:rsid w:val="00AB482A"/>
    <w:rsid w:val="00AC37B5"/>
    <w:rsid w:val="00AD752F"/>
    <w:rsid w:val="00AF08A4"/>
    <w:rsid w:val="00B10733"/>
    <w:rsid w:val="00B27B41"/>
    <w:rsid w:val="00B33EC9"/>
    <w:rsid w:val="00B42659"/>
    <w:rsid w:val="00B85079"/>
    <w:rsid w:val="00B8573E"/>
    <w:rsid w:val="00BB24C0"/>
    <w:rsid w:val="00C26F2E"/>
    <w:rsid w:val="00C302E3"/>
    <w:rsid w:val="00C307E4"/>
    <w:rsid w:val="00C37577"/>
    <w:rsid w:val="00C45376"/>
    <w:rsid w:val="00C770DA"/>
    <w:rsid w:val="00C9028F"/>
    <w:rsid w:val="00CA0416"/>
    <w:rsid w:val="00CB1125"/>
    <w:rsid w:val="00CD042E"/>
    <w:rsid w:val="00CF2560"/>
    <w:rsid w:val="00CF5B46"/>
    <w:rsid w:val="00D4147B"/>
    <w:rsid w:val="00D46B68"/>
    <w:rsid w:val="00D542A5"/>
    <w:rsid w:val="00DC3D47"/>
    <w:rsid w:val="00DD77DA"/>
    <w:rsid w:val="00E06C61"/>
    <w:rsid w:val="00E13DB3"/>
    <w:rsid w:val="00E2408B"/>
    <w:rsid w:val="00E43AD3"/>
    <w:rsid w:val="00E62CEA"/>
    <w:rsid w:val="00E72AE1"/>
    <w:rsid w:val="00ED28C6"/>
    <w:rsid w:val="00ED6A7A"/>
    <w:rsid w:val="00EE4C36"/>
    <w:rsid w:val="00F346CE"/>
    <w:rsid w:val="00F34F98"/>
    <w:rsid w:val="00F40540"/>
    <w:rsid w:val="00F62D15"/>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E7538E0-A3B4-4B60-AB57-B570607A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2C72C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3F17E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B4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818">
      <w:bodyDiv w:val="1"/>
      <w:marLeft w:val="0"/>
      <w:marRight w:val="0"/>
      <w:marTop w:val="0"/>
      <w:marBottom w:val="0"/>
      <w:divBdr>
        <w:top w:val="none" w:sz="0" w:space="0" w:color="auto"/>
        <w:left w:val="none" w:sz="0" w:space="0" w:color="auto"/>
        <w:bottom w:val="none" w:sz="0" w:space="0" w:color="auto"/>
        <w:right w:val="none" w:sz="0" w:space="0" w:color="auto"/>
      </w:divBdr>
    </w:div>
    <w:div w:id="210726903">
      <w:bodyDiv w:val="1"/>
      <w:marLeft w:val="0"/>
      <w:marRight w:val="0"/>
      <w:marTop w:val="0"/>
      <w:marBottom w:val="0"/>
      <w:divBdr>
        <w:top w:val="none" w:sz="0" w:space="0" w:color="auto"/>
        <w:left w:val="none" w:sz="0" w:space="0" w:color="auto"/>
        <w:bottom w:val="none" w:sz="0" w:space="0" w:color="auto"/>
        <w:right w:val="none" w:sz="0" w:space="0" w:color="auto"/>
      </w:divBdr>
    </w:div>
    <w:div w:id="292902635">
      <w:bodyDiv w:val="1"/>
      <w:marLeft w:val="0"/>
      <w:marRight w:val="0"/>
      <w:marTop w:val="0"/>
      <w:marBottom w:val="0"/>
      <w:divBdr>
        <w:top w:val="none" w:sz="0" w:space="0" w:color="auto"/>
        <w:left w:val="none" w:sz="0" w:space="0" w:color="auto"/>
        <w:bottom w:val="none" w:sz="0" w:space="0" w:color="auto"/>
        <w:right w:val="none" w:sz="0" w:space="0" w:color="auto"/>
      </w:divBdr>
    </w:div>
    <w:div w:id="386150728">
      <w:bodyDiv w:val="1"/>
      <w:marLeft w:val="0"/>
      <w:marRight w:val="0"/>
      <w:marTop w:val="0"/>
      <w:marBottom w:val="0"/>
      <w:divBdr>
        <w:top w:val="none" w:sz="0" w:space="0" w:color="auto"/>
        <w:left w:val="none" w:sz="0" w:space="0" w:color="auto"/>
        <w:bottom w:val="none" w:sz="0" w:space="0" w:color="auto"/>
        <w:right w:val="none" w:sz="0" w:space="0" w:color="auto"/>
      </w:divBdr>
    </w:div>
    <w:div w:id="416947848">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654917361">
      <w:bodyDiv w:val="1"/>
      <w:marLeft w:val="0"/>
      <w:marRight w:val="0"/>
      <w:marTop w:val="0"/>
      <w:marBottom w:val="0"/>
      <w:divBdr>
        <w:top w:val="none" w:sz="0" w:space="0" w:color="auto"/>
        <w:left w:val="none" w:sz="0" w:space="0" w:color="auto"/>
        <w:bottom w:val="none" w:sz="0" w:space="0" w:color="auto"/>
        <w:right w:val="none" w:sz="0" w:space="0" w:color="auto"/>
      </w:divBdr>
    </w:div>
    <w:div w:id="664170227">
      <w:bodyDiv w:val="1"/>
      <w:marLeft w:val="0"/>
      <w:marRight w:val="0"/>
      <w:marTop w:val="0"/>
      <w:marBottom w:val="0"/>
      <w:divBdr>
        <w:top w:val="none" w:sz="0" w:space="0" w:color="auto"/>
        <w:left w:val="none" w:sz="0" w:space="0" w:color="auto"/>
        <w:bottom w:val="none" w:sz="0" w:space="0" w:color="auto"/>
        <w:right w:val="none" w:sz="0" w:space="0" w:color="auto"/>
      </w:divBdr>
    </w:div>
    <w:div w:id="739405136">
      <w:bodyDiv w:val="1"/>
      <w:marLeft w:val="0"/>
      <w:marRight w:val="0"/>
      <w:marTop w:val="0"/>
      <w:marBottom w:val="0"/>
      <w:divBdr>
        <w:top w:val="none" w:sz="0" w:space="0" w:color="auto"/>
        <w:left w:val="none" w:sz="0" w:space="0" w:color="auto"/>
        <w:bottom w:val="none" w:sz="0" w:space="0" w:color="auto"/>
        <w:right w:val="none" w:sz="0" w:space="0" w:color="auto"/>
      </w:divBdr>
    </w:div>
    <w:div w:id="751195952">
      <w:bodyDiv w:val="1"/>
      <w:marLeft w:val="0"/>
      <w:marRight w:val="0"/>
      <w:marTop w:val="0"/>
      <w:marBottom w:val="0"/>
      <w:divBdr>
        <w:top w:val="none" w:sz="0" w:space="0" w:color="auto"/>
        <w:left w:val="none" w:sz="0" w:space="0" w:color="auto"/>
        <w:bottom w:val="none" w:sz="0" w:space="0" w:color="auto"/>
        <w:right w:val="none" w:sz="0" w:space="0" w:color="auto"/>
      </w:divBdr>
    </w:div>
    <w:div w:id="751244223">
      <w:bodyDiv w:val="1"/>
      <w:marLeft w:val="0"/>
      <w:marRight w:val="0"/>
      <w:marTop w:val="0"/>
      <w:marBottom w:val="0"/>
      <w:divBdr>
        <w:top w:val="none" w:sz="0" w:space="0" w:color="auto"/>
        <w:left w:val="none" w:sz="0" w:space="0" w:color="auto"/>
        <w:bottom w:val="none" w:sz="0" w:space="0" w:color="auto"/>
        <w:right w:val="none" w:sz="0" w:space="0" w:color="auto"/>
      </w:divBdr>
    </w:div>
    <w:div w:id="978343832">
      <w:bodyDiv w:val="1"/>
      <w:marLeft w:val="0"/>
      <w:marRight w:val="0"/>
      <w:marTop w:val="0"/>
      <w:marBottom w:val="0"/>
      <w:divBdr>
        <w:top w:val="none" w:sz="0" w:space="0" w:color="auto"/>
        <w:left w:val="none" w:sz="0" w:space="0" w:color="auto"/>
        <w:bottom w:val="none" w:sz="0" w:space="0" w:color="auto"/>
        <w:right w:val="none" w:sz="0" w:space="0" w:color="auto"/>
      </w:divBdr>
    </w:div>
    <w:div w:id="1006320189">
      <w:bodyDiv w:val="1"/>
      <w:marLeft w:val="0"/>
      <w:marRight w:val="0"/>
      <w:marTop w:val="0"/>
      <w:marBottom w:val="0"/>
      <w:divBdr>
        <w:top w:val="none" w:sz="0" w:space="0" w:color="auto"/>
        <w:left w:val="none" w:sz="0" w:space="0" w:color="auto"/>
        <w:bottom w:val="none" w:sz="0" w:space="0" w:color="auto"/>
        <w:right w:val="none" w:sz="0" w:space="0" w:color="auto"/>
      </w:divBdr>
    </w:div>
    <w:div w:id="1118720541">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77915698">
      <w:bodyDiv w:val="1"/>
      <w:marLeft w:val="0"/>
      <w:marRight w:val="0"/>
      <w:marTop w:val="0"/>
      <w:marBottom w:val="0"/>
      <w:divBdr>
        <w:top w:val="none" w:sz="0" w:space="0" w:color="auto"/>
        <w:left w:val="none" w:sz="0" w:space="0" w:color="auto"/>
        <w:bottom w:val="none" w:sz="0" w:space="0" w:color="auto"/>
        <w:right w:val="none" w:sz="0" w:space="0" w:color="auto"/>
      </w:divBdr>
    </w:div>
    <w:div w:id="1509247636">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20573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t-week.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t-week.eu/iot-and-sustainable-develop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ot-week.eu/registration-2017/"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4245-F76A-4D66-B56C-160C0D03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27</TotalTime>
  <Pages>2</Pages>
  <Words>500</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3642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Osvath, Alexandra</cp:lastModifiedBy>
  <cp:revision>8</cp:revision>
  <cp:lastPrinted>2017-03-03T10:26:00Z</cp:lastPrinted>
  <dcterms:created xsi:type="dcterms:W3CDTF">2017-02-22T09:17:00Z</dcterms:created>
  <dcterms:modified xsi:type="dcterms:W3CDTF">2017-03-03T10:26:00Z</dcterms:modified>
</cp:coreProperties>
</file>