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EB135E" w:rsidTr="00751BDC">
        <w:trPr>
          <w:cantSplit/>
        </w:trPr>
        <w:tc>
          <w:tcPr>
            <w:tcW w:w="1418" w:type="dxa"/>
            <w:vAlign w:val="center"/>
          </w:tcPr>
          <w:p w:rsidR="00297434" w:rsidRPr="00F76B4C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6B4C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F76B4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6B4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F76B4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76B4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F76B4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F76B4C" w:rsidRDefault="001629DC" w:rsidP="00F76B4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F76B4C">
        <w:rPr>
          <w:lang w:val="ru-RU"/>
        </w:rPr>
        <w:tab/>
        <w:t>Женева,</w:t>
      </w:r>
      <w:r w:rsidR="00B54B88" w:rsidRPr="00F76B4C">
        <w:rPr>
          <w:lang w:val="ru-RU"/>
        </w:rPr>
        <w:t xml:space="preserve"> </w:t>
      </w:r>
      <w:r w:rsidR="00B71941" w:rsidRPr="00F76B4C">
        <w:rPr>
          <w:lang w:val="ru-RU"/>
        </w:rPr>
        <w:t>26</w:t>
      </w:r>
      <w:r w:rsidR="005010A8" w:rsidRPr="00F76B4C">
        <w:rPr>
          <w:lang w:val="ru-RU"/>
        </w:rPr>
        <w:t xml:space="preserve"> мая</w:t>
      </w:r>
      <w:r w:rsidR="00A32FD5" w:rsidRPr="00F76B4C">
        <w:rPr>
          <w:lang w:val="ru-RU"/>
        </w:rPr>
        <w:t xml:space="preserve"> 201</w:t>
      </w:r>
      <w:r w:rsidR="000A178B" w:rsidRPr="00F76B4C">
        <w:rPr>
          <w:lang w:val="ru-RU"/>
        </w:rPr>
        <w:t>7</w:t>
      </w:r>
      <w:r w:rsidR="007D4F1A" w:rsidRPr="00F76B4C">
        <w:rPr>
          <w:lang w:val="ru-RU"/>
        </w:rPr>
        <w:t> </w:t>
      </w:r>
      <w:r w:rsidR="00A32FD5" w:rsidRPr="00F76B4C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B135E" w:rsidTr="0072564E">
        <w:trPr>
          <w:cantSplit/>
        </w:trPr>
        <w:tc>
          <w:tcPr>
            <w:tcW w:w="1418" w:type="dxa"/>
          </w:tcPr>
          <w:p w:rsidR="004E46B0" w:rsidRPr="00F76B4C" w:rsidRDefault="004E46B0" w:rsidP="00867192">
            <w:pPr>
              <w:spacing w:before="0"/>
              <w:rPr>
                <w:lang w:val="ru-RU"/>
              </w:rPr>
            </w:pPr>
            <w:r w:rsidRPr="00F76B4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F76B4C" w:rsidRDefault="004E46B0" w:rsidP="00B71941">
            <w:pPr>
              <w:spacing w:before="0"/>
              <w:ind w:left="142"/>
              <w:rPr>
                <w:lang w:val="ru-RU"/>
              </w:rPr>
            </w:pPr>
            <w:r w:rsidRPr="00F76B4C">
              <w:rPr>
                <w:b/>
                <w:bCs/>
                <w:lang w:val="ru-RU"/>
              </w:rPr>
              <w:t>Циркуляр 2</w:t>
            </w:r>
            <w:r w:rsidR="00B71941" w:rsidRPr="00F76B4C">
              <w:rPr>
                <w:b/>
                <w:bCs/>
                <w:lang w:val="ru-RU"/>
              </w:rPr>
              <w:t>8</w:t>
            </w:r>
            <w:r w:rsidRPr="00F76B4C">
              <w:rPr>
                <w:b/>
                <w:bCs/>
                <w:lang w:val="ru-RU"/>
              </w:rPr>
              <w:t xml:space="preserve"> БСЭ</w:t>
            </w:r>
            <w:r w:rsidR="009145BE" w:rsidRPr="00F76B4C">
              <w:rPr>
                <w:b/>
                <w:bCs/>
                <w:lang w:val="ru-RU"/>
              </w:rPr>
              <w:br/>
            </w:r>
            <w:r w:rsidR="009145BE" w:rsidRPr="00F76B4C">
              <w:rPr>
                <w:lang w:val="ru-RU"/>
              </w:rPr>
              <w:t>TSB Workshops/</w:t>
            </w:r>
            <w:r w:rsidR="00B71941" w:rsidRPr="00F76B4C">
              <w:rPr>
                <w:lang w:val="ru-RU"/>
              </w:rPr>
              <w:t>TK</w:t>
            </w:r>
          </w:p>
        </w:tc>
        <w:tc>
          <w:tcPr>
            <w:tcW w:w="4242" w:type="dxa"/>
            <w:vMerge w:val="restart"/>
          </w:tcPr>
          <w:p w:rsidR="004E46B0" w:rsidRPr="00F76B4C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F76B4C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Членам Сектора МСЭ-Т</w:t>
            </w:r>
          </w:p>
          <w:p w:rsidR="004E46B0" w:rsidRPr="00F76B4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Ассоциированным членам МСЭ-Т</w:t>
            </w:r>
          </w:p>
          <w:p w:rsidR="004E46B0" w:rsidRPr="00F76B4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F76B4C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F76B4C">
              <w:rPr>
                <w:b/>
                <w:bCs/>
                <w:lang w:val="ru-RU"/>
              </w:rPr>
              <w:t>Копии</w:t>
            </w:r>
            <w:r w:rsidRPr="00F76B4C">
              <w:rPr>
                <w:lang w:val="ru-RU"/>
              </w:rPr>
              <w:t>:</w:t>
            </w:r>
          </w:p>
          <w:p w:rsidR="004E46B0" w:rsidRPr="00F76B4C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F76B4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F76B4C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B4C">
              <w:rPr>
                <w:lang w:val="ru-RU"/>
              </w:rPr>
              <w:t>–</w:t>
            </w:r>
            <w:r w:rsidRPr="00F76B4C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EB135E" w:rsidTr="004E46B0">
        <w:trPr>
          <w:cantSplit/>
          <w:trHeight w:val="1236"/>
        </w:trPr>
        <w:tc>
          <w:tcPr>
            <w:tcW w:w="1418" w:type="dxa"/>
          </w:tcPr>
          <w:p w:rsidR="004E46B0" w:rsidRPr="00F76B4C" w:rsidRDefault="004E46B0" w:rsidP="002414DD">
            <w:pPr>
              <w:rPr>
                <w:lang w:val="ru-RU"/>
              </w:rPr>
            </w:pPr>
            <w:r w:rsidRPr="00F76B4C">
              <w:rPr>
                <w:lang w:val="ru-RU"/>
              </w:rPr>
              <w:t>Для контактов:</w:t>
            </w:r>
          </w:p>
          <w:p w:rsidR="004E46B0" w:rsidRPr="00F76B4C" w:rsidRDefault="004E46B0" w:rsidP="00867192">
            <w:pPr>
              <w:spacing w:before="0"/>
              <w:rPr>
                <w:lang w:val="ru-RU"/>
              </w:rPr>
            </w:pPr>
            <w:r w:rsidRPr="00F76B4C">
              <w:rPr>
                <w:lang w:val="ru-RU"/>
              </w:rPr>
              <w:t>Тел.:</w:t>
            </w:r>
            <w:r w:rsidRPr="00F76B4C">
              <w:rPr>
                <w:lang w:val="ru-RU"/>
              </w:rPr>
              <w:br/>
              <w:t>Факс:</w:t>
            </w:r>
            <w:r w:rsidRPr="00F76B4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F76B4C" w:rsidRDefault="00924FC5" w:rsidP="00924FC5">
            <w:pPr>
              <w:ind w:left="142"/>
              <w:rPr>
                <w:b/>
                <w:bCs/>
                <w:lang w:val="ru-RU"/>
              </w:rPr>
            </w:pPr>
            <w:bookmarkStart w:id="1" w:name="lt_pId030"/>
            <w:r w:rsidRPr="00F76B4C">
              <w:rPr>
                <w:b/>
                <w:lang w:val="ru-RU"/>
              </w:rPr>
              <w:t>Татьяна Куракова (Tatiana Kurakova</w:t>
            </w:r>
            <w:bookmarkEnd w:id="1"/>
            <w:r w:rsidRPr="00F76B4C">
              <w:rPr>
                <w:b/>
                <w:lang w:val="ru-RU"/>
              </w:rPr>
              <w:t>)</w:t>
            </w:r>
          </w:p>
          <w:p w:rsidR="004E46B0" w:rsidRPr="00F76B4C" w:rsidRDefault="00924FC5" w:rsidP="005010A8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F76B4C">
              <w:rPr>
                <w:lang w:val="ru-RU"/>
              </w:rPr>
              <w:t>+41 22 730 5126</w:t>
            </w:r>
            <w:r w:rsidR="004E46B0" w:rsidRPr="00F76B4C">
              <w:rPr>
                <w:lang w:val="ru-RU"/>
              </w:rPr>
              <w:br/>
            </w:r>
            <w:r w:rsidRPr="00F76B4C">
              <w:rPr>
                <w:lang w:val="ru-RU"/>
              </w:rPr>
              <w:t>+41 22 730 5853</w:t>
            </w:r>
            <w:r w:rsidR="004E46B0" w:rsidRPr="00F76B4C">
              <w:rPr>
                <w:lang w:val="ru-RU"/>
              </w:rPr>
              <w:br/>
            </w:r>
            <w:hyperlink r:id="rId9" w:history="1">
              <w:r w:rsidR="004E46B0" w:rsidRPr="00F76B4C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F76B4C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EB135E" w:rsidTr="0072564E">
        <w:trPr>
          <w:cantSplit/>
        </w:trPr>
        <w:tc>
          <w:tcPr>
            <w:tcW w:w="1418" w:type="dxa"/>
          </w:tcPr>
          <w:p w:rsidR="004E46B0" w:rsidRPr="00F76B4C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F76B4C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F76B4C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F76B4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76B4C" w:rsidTr="0072564E">
        <w:trPr>
          <w:cantSplit/>
        </w:trPr>
        <w:tc>
          <w:tcPr>
            <w:tcW w:w="1418" w:type="dxa"/>
          </w:tcPr>
          <w:p w:rsidR="001629DC" w:rsidRPr="00F76B4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F76B4C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F76B4C" w:rsidRDefault="003B794F" w:rsidP="00F76B4C">
            <w:pPr>
              <w:spacing w:before="0"/>
              <w:ind w:left="35"/>
              <w:rPr>
                <w:lang w:val="ru-RU"/>
              </w:rPr>
            </w:pPr>
            <w:r w:rsidRPr="00F76B4C">
              <w:rPr>
                <w:b/>
                <w:bCs/>
                <w:lang w:val="ru-RU"/>
              </w:rPr>
              <w:t>С</w:t>
            </w:r>
            <w:r w:rsidR="001F5E06" w:rsidRPr="00F76B4C">
              <w:rPr>
                <w:b/>
                <w:bCs/>
                <w:lang w:val="ru-RU"/>
              </w:rPr>
              <w:t>еминар-практикум</w:t>
            </w:r>
            <w:r w:rsidRPr="00F76B4C">
              <w:rPr>
                <w:b/>
                <w:bCs/>
                <w:lang w:val="ru-RU"/>
              </w:rPr>
              <w:t xml:space="preserve"> по IMT-2020/5G</w:t>
            </w:r>
            <w:r w:rsidR="001F5E06" w:rsidRPr="00F76B4C">
              <w:rPr>
                <w:b/>
                <w:bCs/>
                <w:lang w:val="ru-RU"/>
              </w:rPr>
              <w:t>, включающий демонстраци</w:t>
            </w:r>
            <w:r w:rsidRPr="00F76B4C">
              <w:rPr>
                <w:b/>
                <w:bCs/>
                <w:lang w:val="ru-RU"/>
              </w:rPr>
              <w:t>онную сессию</w:t>
            </w:r>
            <w:r w:rsidR="00B71941" w:rsidRPr="00F76B4C">
              <w:rPr>
                <w:b/>
                <w:bCs/>
                <w:lang w:val="ru-RU"/>
              </w:rPr>
              <w:br/>
            </w:r>
            <w:bookmarkStart w:id="2" w:name="lt_pId046"/>
            <w:r w:rsidR="001F5E06" w:rsidRPr="00F76B4C">
              <w:rPr>
                <w:b/>
                <w:bCs/>
                <w:lang w:val="ru-RU"/>
              </w:rPr>
              <w:t>Женева</w:t>
            </w:r>
            <w:r w:rsidR="00B71941" w:rsidRPr="00F76B4C">
              <w:rPr>
                <w:b/>
                <w:bCs/>
                <w:lang w:val="ru-RU"/>
              </w:rPr>
              <w:t xml:space="preserve">, </w:t>
            </w:r>
            <w:r w:rsidR="001F5E06" w:rsidRPr="00F76B4C">
              <w:rPr>
                <w:b/>
                <w:bCs/>
                <w:lang w:val="ru-RU"/>
              </w:rPr>
              <w:t>Швейцария</w:t>
            </w:r>
            <w:r w:rsidR="00B71941" w:rsidRPr="00F76B4C">
              <w:rPr>
                <w:b/>
                <w:bCs/>
                <w:lang w:val="ru-RU"/>
              </w:rPr>
              <w:t>, 11</w:t>
            </w:r>
            <w:r w:rsidR="001F5E06" w:rsidRPr="00F76B4C">
              <w:rPr>
                <w:b/>
                <w:bCs/>
                <w:lang w:val="ru-RU"/>
              </w:rPr>
              <w:t> июля</w:t>
            </w:r>
            <w:r w:rsidR="00B71941" w:rsidRPr="00F76B4C">
              <w:rPr>
                <w:b/>
                <w:bCs/>
                <w:lang w:val="ru-RU"/>
              </w:rPr>
              <w:t xml:space="preserve"> 2017</w:t>
            </w:r>
            <w:bookmarkEnd w:id="2"/>
            <w:r w:rsidR="001F5E06" w:rsidRPr="00F76B4C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F76B4C" w:rsidRDefault="001629DC" w:rsidP="00F76B4C">
      <w:pPr>
        <w:pStyle w:val="Normalaftertitle"/>
        <w:spacing w:before="360"/>
        <w:rPr>
          <w:lang w:val="ru-RU"/>
        </w:rPr>
      </w:pPr>
      <w:r w:rsidRPr="00F76B4C">
        <w:rPr>
          <w:lang w:val="ru-RU"/>
        </w:rPr>
        <w:t>Уважаемая госпожа,</w:t>
      </w:r>
      <w:r w:rsidRPr="00F76B4C">
        <w:rPr>
          <w:lang w:val="ru-RU"/>
        </w:rPr>
        <w:br/>
        <w:t>уважаемый господин,</w:t>
      </w:r>
    </w:p>
    <w:p w:rsidR="005010A8" w:rsidRPr="00F76B4C" w:rsidRDefault="008357B8" w:rsidP="00BA7E0E">
      <w:pPr>
        <w:jc w:val="both"/>
        <w:rPr>
          <w:lang w:val="ru-RU"/>
        </w:rPr>
      </w:pPr>
      <w:r w:rsidRPr="00F76B4C">
        <w:rPr>
          <w:bCs/>
          <w:lang w:val="ru-RU"/>
        </w:rPr>
        <w:t>1</w:t>
      </w:r>
      <w:r w:rsidRPr="00F76B4C">
        <w:rPr>
          <w:lang w:val="ru-RU"/>
        </w:rPr>
        <w:tab/>
      </w:r>
      <w:r w:rsidR="005010A8" w:rsidRPr="00F76B4C">
        <w:rPr>
          <w:lang w:val="ru-RU"/>
        </w:rPr>
        <w:t>Хотел бы уведомить вас, что</w:t>
      </w:r>
      <w:r w:rsidR="003B7C03" w:rsidRPr="00F76B4C">
        <w:rPr>
          <w:lang w:val="ru-RU"/>
        </w:rPr>
        <w:t xml:space="preserve"> </w:t>
      </w:r>
      <w:r w:rsidR="003B7C03" w:rsidRPr="00F76B4C">
        <w:rPr>
          <w:b/>
          <w:bCs/>
          <w:lang w:val="ru-RU"/>
        </w:rPr>
        <w:t>11 июля 2017 года</w:t>
      </w:r>
      <w:r w:rsidR="003B7C03" w:rsidRPr="00F76B4C">
        <w:rPr>
          <w:lang w:val="ru-RU"/>
        </w:rPr>
        <w:t xml:space="preserve"> в штаб-квартире МСЭ, Женева, состоится</w:t>
      </w:r>
      <w:r w:rsidR="003B7C03" w:rsidRPr="00F76B4C">
        <w:rPr>
          <w:b/>
          <w:bCs/>
          <w:lang w:val="ru-RU"/>
        </w:rPr>
        <w:t xml:space="preserve"> </w:t>
      </w:r>
      <w:r w:rsidR="003B794F" w:rsidRPr="00F76B4C">
        <w:rPr>
          <w:b/>
          <w:bCs/>
          <w:lang w:val="ru-RU"/>
        </w:rPr>
        <w:t>семинар-практикум по IMT-2020/5G</w:t>
      </w:r>
      <w:r w:rsidR="003B794F" w:rsidRPr="00F76B4C">
        <w:rPr>
          <w:lang w:val="ru-RU"/>
        </w:rPr>
        <w:t xml:space="preserve">, </w:t>
      </w:r>
      <w:r w:rsidR="003B794F" w:rsidRPr="00F76B4C">
        <w:rPr>
          <w:b/>
          <w:bCs/>
          <w:lang w:val="ru-RU"/>
        </w:rPr>
        <w:t>включающий демонстрационную сессию</w:t>
      </w:r>
      <w:r w:rsidR="00B71941" w:rsidRPr="00F76B4C">
        <w:rPr>
          <w:lang w:val="ru-RU"/>
        </w:rPr>
        <w:t xml:space="preserve">. </w:t>
      </w:r>
      <w:r w:rsidR="00924FC5" w:rsidRPr="00F76B4C">
        <w:rPr>
          <w:lang w:val="ru-RU"/>
        </w:rPr>
        <w:t xml:space="preserve">Этот семинар-практикум продолжит практику </w:t>
      </w:r>
      <w:r w:rsidR="003B7C03" w:rsidRPr="00F76B4C">
        <w:rPr>
          <w:lang w:val="ru-RU"/>
        </w:rPr>
        <w:t>наглядного подтверждения</w:t>
      </w:r>
      <w:r w:rsidR="00924FC5" w:rsidRPr="00F76B4C">
        <w:rPr>
          <w:lang w:val="ru-RU"/>
        </w:rPr>
        <w:t xml:space="preserve"> </w:t>
      </w:r>
      <w:r w:rsidR="003B7C03" w:rsidRPr="00F76B4C">
        <w:rPr>
          <w:lang w:val="ru-RU"/>
        </w:rPr>
        <w:t>правильности концепции и демонстрации будущих технологий</w:t>
      </w:r>
      <w:r w:rsidR="00B71941" w:rsidRPr="00F76B4C">
        <w:rPr>
          <w:lang w:val="ru-RU"/>
        </w:rPr>
        <w:t xml:space="preserve"> 5G</w:t>
      </w:r>
      <w:r w:rsidR="005010A8" w:rsidRPr="00F76B4C">
        <w:rPr>
          <w:lang w:val="ru-RU"/>
        </w:rPr>
        <w:t>.</w:t>
      </w:r>
    </w:p>
    <w:p w:rsidR="00F51349" w:rsidRPr="00F76B4C" w:rsidRDefault="00B71941" w:rsidP="00BA7E0E">
      <w:pPr>
        <w:jc w:val="both"/>
        <w:rPr>
          <w:lang w:val="ru-RU"/>
        </w:rPr>
      </w:pPr>
      <w:r w:rsidRPr="00F76B4C">
        <w:rPr>
          <w:lang w:val="ru-RU"/>
        </w:rPr>
        <w:t>Открытие семинара-практикума состоится в 09 час. 00 мин. Регистрация участников начнется в 08 час. 30 мин. при входе в здание "Монбрийан". Подробная информация о залах заседаний будет размещена на экранах при входе в штаб-квартиру МСЭ.</w:t>
      </w:r>
    </w:p>
    <w:p w:rsidR="00723A3D" w:rsidRPr="00F76B4C" w:rsidRDefault="00723A3D" w:rsidP="00BA7E0E">
      <w:pPr>
        <w:jc w:val="both"/>
        <w:rPr>
          <w:lang w:val="ru-RU"/>
        </w:rPr>
      </w:pPr>
      <w:r w:rsidRPr="00F76B4C">
        <w:rPr>
          <w:lang w:val="ru-RU"/>
        </w:rPr>
        <w:t>2</w:t>
      </w:r>
      <w:r w:rsidRPr="00F76B4C">
        <w:rPr>
          <w:lang w:val="ru-RU"/>
        </w:rPr>
        <w:tab/>
      </w:r>
      <w:r w:rsidR="00F51349" w:rsidRPr="00F76B4C">
        <w:rPr>
          <w:lang w:val="ru-RU"/>
        </w:rPr>
        <w:t xml:space="preserve">Обсуждения будут проходить </w:t>
      </w:r>
      <w:r w:rsidR="0082659D" w:rsidRPr="00F76B4C">
        <w:rPr>
          <w:lang w:val="ru-RU"/>
        </w:rPr>
        <w:t xml:space="preserve">только </w:t>
      </w:r>
      <w:r w:rsidR="00F51349" w:rsidRPr="00F76B4C">
        <w:rPr>
          <w:lang w:val="ru-RU"/>
        </w:rPr>
        <w:t>на английском язык</w:t>
      </w:r>
      <w:r w:rsidR="0082659D" w:rsidRPr="00F76B4C">
        <w:rPr>
          <w:lang w:val="ru-RU"/>
        </w:rPr>
        <w:t>е</w:t>
      </w:r>
      <w:r w:rsidR="00F51349" w:rsidRPr="00F76B4C">
        <w:rPr>
          <w:lang w:val="ru-RU"/>
        </w:rPr>
        <w:t>.</w:t>
      </w:r>
    </w:p>
    <w:p w:rsidR="00723A3D" w:rsidRPr="00F76B4C" w:rsidRDefault="00723A3D" w:rsidP="00BA7E0E">
      <w:pPr>
        <w:jc w:val="both"/>
        <w:rPr>
          <w:lang w:val="ru-RU"/>
        </w:rPr>
      </w:pPr>
      <w:r w:rsidRPr="00F76B4C">
        <w:rPr>
          <w:lang w:val="ru-RU"/>
        </w:rPr>
        <w:t>3</w:t>
      </w:r>
      <w:r w:rsidRPr="00F76B4C">
        <w:rPr>
          <w:lang w:val="ru-RU"/>
        </w:rPr>
        <w:tab/>
      </w:r>
      <w:r w:rsidR="00F51349" w:rsidRPr="00F76B4C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B71941" w:rsidRPr="00F76B4C">
        <w:rPr>
          <w:lang w:val="ru-RU"/>
        </w:rPr>
        <w:t xml:space="preserve">, </w:t>
      </w:r>
      <w:r w:rsidR="00B71941" w:rsidRPr="00F76B4C">
        <w:rPr>
          <w:color w:val="000000"/>
          <w:lang w:val="ru-RU"/>
        </w:rPr>
        <w:t>но стипендии не предоставляются</w:t>
      </w:r>
      <w:r w:rsidR="00F51349" w:rsidRPr="00F76B4C">
        <w:rPr>
          <w:lang w:val="ru-RU"/>
        </w:rPr>
        <w:t>.</w:t>
      </w:r>
    </w:p>
    <w:p w:rsidR="00B71941" w:rsidRPr="00F76B4C" w:rsidRDefault="00723A3D" w:rsidP="00F76B4C">
      <w:pPr>
        <w:jc w:val="both"/>
        <w:rPr>
          <w:sz w:val="24"/>
          <w:szCs w:val="20"/>
          <w:lang w:val="ru-RU"/>
        </w:rPr>
      </w:pPr>
      <w:r w:rsidRPr="00F76B4C">
        <w:rPr>
          <w:lang w:val="ru-RU"/>
        </w:rPr>
        <w:t>4</w:t>
      </w:r>
      <w:r w:rsidRPr="00F76B4C">
        <w:rPr>
          <w:lang w:val="ru-RU"/>
        </w:rPr>
        <w:tab/>
      </w:r>
      <w:bookmarkStart w:id="3" w:name="lt_pId061"/>
      <w:r w:rsidR="00A228A0" w:rsidRPr="00F76B4C">
        <w:rPr>
          <w:lang w:val="ru-RU"/>
        </w:rPr>
        <w:t>Цель с</w:t>
      </w:r>
      <w:r w:rsidR="003B7C03" w:rsidRPr="00F76B4C">
        <w:rPr>
          <w:lang w:val="ru-RU"/>
        </w:rPr>
        <w:t>еминар</w:t>
      </w:r>
      <w:r w:rsidR="00A228A0" w:rsidRPr="00F76B4C">
        <w:rPr>
          <w:lang w:val="ru-RU"/>
        </w:rPr>
        <w:t>а</w:t>
      </w:r>
      <w:r w:rsidR="003B7C03" w:rsidRPr="00F76B4C">
        <w:rPr>
          <w:lang w:val="ru-RU"/>
        </w:rPr>
        <w:t>-практикум</w:t>
      </w:r>
      <w:r w:rsidR="00A228A0" w:rsidRPr="00F76B4C">
        <w:rPr>
          <w:lang w:val="ru-RU"/>
        </w:rPr>
        <w:t>а</w:t>
      </w:r>
      <w:r w:rsidR="003B7C03" w:rsidRPr="00F76B4C">
        <w:rPr>
          <w:lang w:val="ru-RU"/>
        </w:rPr>
        <w:t xml:space="preserve"> </w:t>
      </w:r>
      <w:r w:rsidR="00BA7E0E" w:rsidRPr="00F76B4C">
        <w:rPr>
          <w:lang w:val="ru-RU"/>
        </w:rPr>
        <w:t>–</w:t>
      </w:r>
      <w:r w:rsidR="003B7C03" w:rsidRPr="00F76B4C">
        <w:rPr>
          <w:lang w:val="ru-RU"/>
        </w:rPr>
        <w:t xml:space="preserve"> обеспечить д</w:t>
      </w:r>
      <w:r w:rsidR="006238EA" w:rsidRPr="00F76B4C">
        <w:rPr>
          <w:lang w:val="ru-RU"/>
        </w:rPr>
        <w:t xml:space="preserve">ля всех участвующих заинтересованных сторон платформу, </w:t>
      </w:r>
      <w:r w:rsidR="006A205D" w:rsidRPr="00F76B4C">
        <w:rPr>
          <w:lang w:val="ru-RU"/>
        </w:rPr>
        <w:t>и он проводится для того</w:t>
      </w:r>
      <w:r w:rsidR="00F76B4C" w:rsidRPr="00F76B4C">
        <w:rPr>
          <w:lang w:val="ru-RU"/>
        </w:rPr>
        <w:t>,</w:t>
      </w:r>
      <w:r w:rsidR="006A205D" w:rsidRPr="00F76B4C">
        <w:rPr>
          <w:lang w:val="ru-RU"/>
        </w:rPr>
        <w:t xml:space="preserve"> чтобы</w:t>
      </w:r>
      <w:r w:rsidR="00B71941" w:rsidRPr="00F76B4C">
        <w:rPr>
          <w:lang w:val="ru-RU"/>
        </w:rPr>
        <w:t>:</w:t>
      </w:r>
      <w:bookmarkEnd w:id="3"/>
    </w:p>
    <w:p w:rsidR="00B71941" w:rsidRPr="00F76B4C" w:rsidRDefault="00B71941" w:rsidP="00BA7E0E">
      <w:pPr>
        <w:ind w:left="794" w:hanging="794"/>
        <w:jc w:val="both"/>
        <w:rPr>
          <w:lang w:val="ru-RU"/>
        </w:rPr>
      </w:pPr>
      <w:r w:rsidRPr="00F76B4C">
        <w:rPr>
          <w:lang w:val="ru-RU"/>
        </w:rPr>
        <w:t>•</w:t>
      </w:r>
      <w:bookmarkStart w:id="4" w:name="lt_pId063"/>
      <w:r w:rsidR="00BA7E0E" w:rsidRPr="00F76B4C">
        <w:rPr>
          <w:lang w:val="ru-RU"/>
        </w:rPr>
        <w:tab/>
      </w:r>
      <w:r w:rsidR="006238EA" w:rsidRPr="00F76B4C">
        <w:rPr>
          <w:lang w:val="ru-RU"/>
        </w:rPr>
        <w:t xml:space="preserve">представить обзор работы и план будущей </w:t>
      </w:r>
      <w:r w:rsidR="003B794F" w:rsidRPr="00F76B4C">
        <w:rPr>
          <w:lang w:val="ru-RU"/>
        </w:rPr>
        <w:t>деятельности</w:t>
      </w:r>
      <w:r w:rsidR="006238EA" w:rsidRPr="00F76B4C">
        <w:rPr>
          <w:lang w:val="ru-RU"/>
        </w:rPr>
        <w:t xml:space="preserve"> ИК13 по стандартизации проводной </w:t>
      </w:r>
      <w:r w:rsidRPr="00F76B4C">
        <w:rPr>
          <w:lang w:val="ru-RU"/>
        </w:rPr>
        <w:t>IMT-2020</w:t>
      </w:r>
      <w:r w:rsidR="006238EA" w:rsidRPr="00F76B4C">
        <w:rPr>
          <w:lang w:val="ru-RU"/>
        </w:rPr>
        <w:t>, а также представить работу и планы других исследовательских комиссий МСЭ-Т по это</w:t>
      </w:r>
      <w:r w:rsidR="006442C0" w:rsidRPr="00F76B4C">
        <w:rPr>
          <w:lang w:val="ru-RU"/>
        </w:rPr>
        <w:t>й</w:t>
      </w:r>
      <w:r w:rsidR="006238EA" w:rsidRPr="00F76B4C">
        <w:rPr>
          <w:lang w:val="ru-RU"/>
        </w:rPr>
        <w:t xml:space="preserve"> тематике</w:t>
      </w:r>
      <w:r w:rsidRPr="00F76B4C">
        <w:rPr>
          <w:lang w:val="ru-RU"/>
        </w:rPr>
        <w:t>;</w:t>
      </w:r>
      <w:bookmarkEnd w:id="4"/>
    </w:p>
    <w:p w:rsidR="00B71941" w:rsidRPr="00F76B4C" w:rsidRDefault="00B71941" w:rsidP="00BA7E0E">
      <w:pPr>
        <w:ind w:left="794" w:hanging="794"/>
        <w:jc w:val="both"/>
        <w:rPr>
          <w:lang w:val="ru-RU"/>
        </w:rPr>
      </w:pPr>
      <w:r w:rsidRPr="00F76B4C">
        <w:rPr>
          <w:lang w:val="ru-RU"/>
        </w:rPr>
        <w:t>•</w:t>
      </w:r>
      <w:bookmarkStart w:id="5" w:name="lt_pId065"/>
      <w:r w:rsidR="00BA7E0E" w:rsidRPr="00F76B4C">
        <w:rPr>
          <w:lang w:val="ru-RU"/>
        </w:rPr>
        <w:tab/>
      </w:r>
      <w:r w:rsidR="006238EA" w:rsidRPr="00F76B4C">
        <w:rPr>
          <w:lang w:val="ru-RU"/>
        </w:rPr>
        <w:t>представить достижения и текущую деятельность отрасли (операторы, продавцы) в области</w:t>
      </w:r>
      <w:r w:rsidRPr="00F76B4C">
        <w:rPr>
          <w:lang w:val="ru-RU"/>
        </w:rPr>
        <w:t xml:space="preserve"> IMT 2020;</w:t>
      </w:r>
      <w:bookmarkEnd w:id="5"/>
    </w:p>
    <w:p w:rsidR="00B71941" w:rsidRPr="00F76B4C" w:rsidRDefault="00B71941" w:rsidP="00BA7E0E">
      <w:pPr>
        <w:ind w:left="794" w:hanging="794"/>
        <w:jc w:val="both"/>
        <w:rPr>
          <w:lang w:val="ru-RU"/>
        </w:rPr>
      </w:pPr>
      <w:r w:rsidRPr="00F76B4C">
        <w:rPr>
          <w:lang w:val="ru-RU"/>
        </w:rPr>
        <w:t>•</w:t>
      </w:r>
      <w:bookmarkStart w:id="6" w:name="lt_pId067"/>
      <w:r w:rsidR="00BA7E0E" w:rsidRPr="00F76B4C">
        <w:rPr>
          <w:lang w:val="ru-RU"/>
        </w:rPr>
        <w:tab/>
      </w:r>
      <w:r w:rsidR="006238EA" w:rsidRPr="00F76B4C">
        <w:rPr>
          <w:lang w:val="ru-RU"/>
        </w:rPr>
        <w:t xml:space="preserve">обсудить текущие технические вопросы и планы </w:t>
      </w:r>
      <w:r w:rsidR="003B794F" w:rsidRPr="00F76B4C">
        <w:rPr>
          <w:lang w:val="ru-RU"/>
        </w:rPr>
        <w:t xml:space="preserve">будущей деятельности </w:t>
      </w:r>
      <w:r w:rsidR="006238EA" w:rsidRPr="00F76B4C">
        <w:rPr>
          <w:lang w:val="ru-RU"/>
        </w:rPr>
        <w:t xml:space="preserve">членов МСЭ-Т и других </w:t>
      </w:r>
      <w:r w:rsidR="00DE5CBA" w:rsidRPr="00F76B4C">
        <w:rPr>
          <w:lang w:val="ru-RU"/>
        </w:rPr>
        <w:t>организаций по разработке стандартов (</w:t>
      </w:r>
      <w:r w:rsidR="006238EA" w:rsidRPr="00F76B4C">
        <w:rPr>
          <w:lang w:val="ru-RU"/>
        </w:rPr>
        <w:t>ОРС</w:t>
      </w:r>
      <w:r w:rsidR="00DE5CBA" w:rsidRPr="00F76B4C">
        <w:rPr>
          <w:lang w:val="ru-RU"/>
        </w:rPr>
        <w:t>) в отношении инфраструктуры, приложений и услуг</w:t>
      </w:r>
      <w:r w:rsidRPr="00F76B4C">
        <w:rPr>
          <w:lang w:val="ru-RU"/>
        </w:rPr>
        <w:t xml:space="preserve"> IMT-2020;</w:t>
      </w:r>
      <w:bookmarkEnd w:id="6"/>
    </w:p>
    <w:p w:rsidR="00723A3D" w:rsidRPr="00F76B4C" w:rsidRDefault="00B71941" w:rsidP="00BA7E0E">
      <w:pPr>
        <w:tabs>
          <w:tab w:val="clear" w:pos="1191"/>
          <w:tab w:val="clear" w:pos="1588"/>
          <w:tab w:val="clear" w:pos="1985"/>
        </w:tabs>
        <w:ind w:left="794" w:hanging="794"/>
        <w:jc w:val="both"/>
        <w:rPr>
          <w:lang w:val="ru-RU"/>
        </w:rPr>
      </w:pPr>
      <w:r w:rsidRPr="00F76B4C">
        <w:rPr>
          <w:lang w:val="ru-RU"/>
        </w:rPr>
        <w:lastRenderedPageBreak/>
        <w:t>•</w:t>
      </w:r>
      <w:bookmarkStart w:id="7" w:name="lt_pId069"/>
      <w:r w:rsidR="00BA7E0E" w:rsidRPr="00F76B4C">
        <w:rPr>
          <w:lang w:val="ru-RU"/>
        </w:rPr>
        <w:tab/>
      </w:r>
      <w:r w:rsidR="00DE5CBA" w:rsidRPr="00F76B4C">
        <w:rPr>
          <w:lang w:val="ru-RU"/>
        </w:rPr>
        <w:t xml:space="preserve">продемонстрировать </w:t>
      </w:r>
      <w:r w:rsidR="006442C0" w:rsidRPr="00F76B4C">
        <w:rPr>
          <w:lang w:val="ru-RU"/>
        </w:rPr>
        <w:t>относящийся к</w:t>
      </w:r>
      <w:r w:rsidR="00DE5CBA" w:rsidRPr="00F76B4C">
        <w:rPr>
          <w:lang w:val="ru-RU"/>
        </w:rPr>
        <w:t xml:space="preserve"> </w:t>
      </w:r>
      <w:r w:rsidRPr="00F76B4C">
        <w:rPr>
          <w:lang w:val="ru-RU"/>
        </w:rPr>
        <w:t xml:space="preserve">IMT-2020 </w:t>
      </w:r>
      <w:r w:rsidR="00DE5CBA" w:rsidRPr="00F76B4C">
        <w:rPr>
          <w:lang w:val="ru-RU"/>
        </w:rPr>
        <w:t>прототип в рамках демонстрационной сессии продолжительностью около двух часов</w:t>
      </w:r>
      <w:r w:rsidRPr="00F76B4C">
        <w:rPr>
          <w:lang w:val="ru-RU"/>
        </w:rPr>
        <w:t>.</w:t>
      </w:r>
      <w:bookmarkEnd w:id="7"/>
    </w:p>
    <w:p w:rsidR="00B71941" w:rsidRPr="00F76B4C" w:rsidRDefault="00B71941" w:rsidP="00BA7E0E">
      <w:pPr>
        <w:jc w:val="both"/>
        <w:rPr>
          <w:lang w:val="ru-RU"/>
        </w:rPr>
      </w:pPr>
      <w:r w:rsidRPr="00F76B4C">
        <w:rPr>
          <w:lang w:val="ru-RU"/>
        </w:rPr>
        <w:t>5</w:t>
      </w:r>
      <w:r w:rsidRPr="00F76B4C">
        <w:rPr>
          <w:lang w:val="ru-RU"/>
        </w:rPr>
        <w:tab/>
      </w:r>
      <w:r w:rsidRPr="00F76B4C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F76B4C">
        <w:rPr>
          <w:color w:val="000000"/>
          <w:lang w:val="ru-RU"/>
        </w:rPr>
        <w:t>в том числе</w:t>
      </w:r>
      <w:r w:rsidRPr="00F76B4C">
        <w:rPr>
          <w:color w:val="000000"/>
          <w:lang w:val="ru-RU"/>
        </w:rPr>
        <w:t xml:space="preserve"> </w:t>
      </w:r>
      <w:r w:rsidRPr="00F76B4C">
        <w:rPr>
          <w:i/>
          <w:iCs/>
          <w:color w:val="000000"/>
          <w:lang w:val="ru-RU"/>
        </w:rPr>
        <w:t>проект программы</w:t>
      </w:r>
      <w:r w:rsidRPr="00F76B4C">
        <w:rPr>
          <w:color w:val="000000"/>
          <w:lang w:val="ru-RU"/>
        </w:rPr>
        <w:t>, будет размещена на веб-сайте мероприятия по следующему адресу:</w:t>
      </w:r>
      <w:r w:rsidRPr="00F76B4C">
        <w:rPr>
          <w:lang w:val="ru-RU"/>
        </w:rPr>
        <w:t xml:space="preserve"> </w:t>
      </w:r>
      <w:hyperlink r:id="rId10" w:history="1">
        <w:r w:rsidRPr="00F76B4C">
          <w:rPr>
            <w:rStyle w:val="Hyperlink"/>
            <w:lang w:val="ru-RU"/>
          </w:rPr>
          <w:t>www.itu.int/en/ITU-T/Workshops-and-Seminars/201707/Pages/default.aspx</w:t>
        </w:r>
      </w:hyperlink>
      <w:r w:rsidRPr="00F76B4C">
        <w:rPr>
          <w:lang w:val="ru-RU"/>
        </w:rPr>
        <w:t xml:space="preserve">. </w:t>
      </w:r>
      <w:r w:rsidR="001B6444" w:rsidRPr="00F76B4C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F76B4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F76B4C">
        <w:rPr>
          <w:lang w:val="ru-RU"/>
        </w:rPr>
        <w:t>.</w:t>
      </w:r>
    </w:p>
    <w:p w:rsidR="001B6444" w:rsidRPr="00F76B4C" w:rsidRDefault="001B6444" w:rsidP="00F76B4C">
      <w:pPr>
        <w:jc w:val="both"/>
        <w:rPr>
          <w:lang w:val="ru-RU"/>
        </w:rPr>
      </w:pPr>
      <w:r w:rsidRPr="00F76B4C">
        <w:rPr>
          <w:lang w:val="ru-RU"/>
        </w:rPr>
        <w:t>6</w:t>
      </w:r>
      <w:r w:rsidRPr="00F76B4C">
        <w:rPr>
          <w:lang w:val="ru-RU"/>
        </w:rPr>
        <w:tab/>
      </w:r>
      <w:bookmarkStart w:id="8" w:name="lt_pId075"/>
      <w:r w:rsidR="00D0735E" w:rsidRPr="00F76B4C">
        <w:rPr>
          <w:lang w:val="ru-RU"/>
        </w:rPr>
        <w:t xml:space="preserve">Семинар-практикум пройдет одновременно с собраниями групп Докладчиков ИК11 и ИК13, которые </w:t>
      </w:r>
      <w:r w:rsidR="001F5E06" w:rsidRPr="00F76B4C">
        <w:rPr>
          <w:lang w:val="ru-RU"/>
        </w:rPr>
        <w:t>максимально</w:t>
      </w:r>
      <w:r w:rsidR="00D0735E" w:rsidRPr="00F76B4C">
        <w:rPr>
          <w:lang w:val="ru-RU"/>
        </w:rPr>
        <w:t xml:space="preserve"> приближен</w:t>
      </w:r>
      <w:r w:rsidR="001F5E06" w:rsidRPr="00F76B4C">
        <w:rPr>
          <w:lang w:val="ru-RU"/>
        </w:rPr>
        <w:t>ы</w:t>
      </w:r>
      <w:r w:rsidR="00D0735E" w:rsidRPr="00F76B4C">
        <w:rPr>
          <w:lang w:val="ru-RU"/>
        </w:rPr>
        <w:t xml:space="preserve"> по времени и месту </w:t>
      </w:r>
      <w:r w:rsidR="001F5E06" w:rsidRPr="00F76B4C">
        <w:rPr>
          <w:lang w:val="ru-RU"/>
        </w:rPr>
        <w:t xml:space="preserve">и проводятся </w:t>
      </w:r>
      <w:r w:rsidR="00D0735E" w:rsidRPr="00F76B4C">
        <w:rPr>
          <w:lang w:val="ru-RU"/>
        </w:rPr>
        <w:t>в Женеве</w:t>
      </w:r>
      <w:r w:rsidRPr="00F76B4C">
        <w:rPr>
          <w:lang w:val="ru-RU"/>
        </w:rPr>
        <w:t xml:space="preserve"> </w:t>
      </w:r>
      <w:r w:rsidR="00D0735E" w:rsidRPr="00F76B4C">
        <w:rPr>
          <w:lang w:val="ru-RU"/>
        </w:rPr>
        <w:t>с</w:t>
      </w:r>
      <w:r w:rsidRPr="00F76B4C">
        <w:rPr>
          <w:lang w:val="ru-RU"/>
        </w:rPr>
        <w:t xml:space="preserve"> 3 </w:t>
      </w:r>
      <w:r w:rsidR="00D0735E" w:rsidRPr="00F76B4C">
        <w:rPr>
          <w:lang w:val="ru-RU"/>
        </w:rPr>
        <w:t>по</w:t>
      </w:r>
      <w:r w:rsidRPr="00F76B4C">
        <w:rPr>
          <w:lang w:val="ru-RU"/>
        </w:rPr>
        <w:t xml:space="preserve"> 14</w:t>
      </w:r>
      <w:r w:rsidR="00D0735E" w:rsidRPr="00F76B4C">
        <w:rPr>
          <w:lang w:val="ru-RU"/>
        </w:rPr>
        <w:t> июля</w:t>
      </w:r>
      <w:r w:rsidRPr="00F76B4C">
        <w:rPr>
          <w:lang w:val="ru-RU"/>
        </w:rPr>
        <w:t xml:space="preserve"> 2017</w:t>
      </w:r>
      <w:r w:rsidR="00D0735E" w:rsidRPr="00F76B4C">
        <w:rPr>
          <w:lang w:val="ru-RU"/>
        </w:rPr>
        <w:t> года</w:t>
      </w:r>
      <w:r w:rsidRPr="00F76B4C">
        <w:rPr>
          <w:lang w:val="ru-RU"/>
        </w:rPr>
        <w:t>.</w:t>
      </w:r>
      <w:bookmarkEnd w:id="8"/>
    </w:p>
    <w:p w:rsidR="001B6444" w:rsidRPr="00F76B4C" w:rsidRDefault="001B6444" w:rsidP="00F76B4C">
      <w:pPr>
        <w:jc w:val="both"/>
        <w:rPr>
          <w:sz w:val="24"/>
          <w:szCs w:val="20"/>
          <w:lang w:val="ru-RU"/>
        </w:rPr>
      </w:pPr>
      <w:r w:rsidRPr="00F76B4C">
        <w:rPr>
          <w:lang w:val="ru-RU"/>
        </w:rPr>
        <w:t>7</w:t>
      </w:r>
      <w:r w:rsidRPr="00F76B4C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МСЭ-Т (</w:t>
      </w:r>
      <w:hyperlink r:id="rId11" w:history="1">
        <w:r w:rsidRPr="00F76B4C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Pr="00F76B4C">
        <w:rPr>
          <w:lang w:val="ru-RU"/>
        </w:rPr>
        <w:t>)</w:t>
      </w:r>
      <w:r w:rsidRPr="00F76B4C">
        <w:rPr>
          <w:rFonts w:eastAsia="SimSun"/>
          <w:color w:val="1F497D"/>
          <w:lang w:val="ru-RU"/>
        </w:rPr>
        <w:t>.</w:t>
      </w:r>
    </w:p>
    <w:p w:rsidR="001B6444" w:rsidRPr="00F76B4C" w:rsidRDefault="001B6444" w:rsidP="00BA7E0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F76B4C">
        <w:rPr>
          <w:lang w:val="ru-RU"/>
        </w:rPr>
        <w:t>8</w:t>
      </w:r>
      <w:r w:rsidRPr="00F76B4C">
        <w:rPr>
          <w:lang w:val="ru-RU"/>
        </w:rPr>
        <w:tab/>
      </w:r>
      <w:r w:rsidRPr="00F76B4C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F76B4C">
        <w:rPr>
          <w:color w:val="000000"/>
          <w:lang w:val="ru-RU"/>
        </w:rPr>
        <w:t>Список соответствующих гостиниц и руководство по запросу скидки, содержатся по адресу</w:t>
      </w:r>
      <w:r w:rsidRPr="00F76B4C">
        <w:rPr>
          <w:szCs w:val="22"/>
          <w:lang w:val="ru-RU"/>
        </w:rPr>
        <w:t xml:space="preserve">: </w:t>
      </w:r>
      <w:hyperlink r:id="rId12" w:history="1">
        <w:r w:rsidRPr="00F76B4C">
          <w:rPr>
            <w:rStyle w:val="Hyperlink"/>
            <w:szCs w:val="22"/>
            <w:lang w:val="ru-RU"/>
          </w:rPr>
          <w:t>http://itu.int/travel/</w:t>
        </w:r>
      </w:hyperlink>
      <w:r w:rsidRPr="00F76B4C">
        <w:rPr>
          <w:lang w:val="ru-RU"/>
        </w:rPr>
        <w:t>.</w:t>
      </w:r>
    </w:p>
    <w:p w:rsidR="0079002F" w:rsidRPr="00F76B4C" w:rsidRDefault="001B6444" w:rsidP="00BA7E0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F76B4C">
        <w:rPr>
          <w:lang w:val="ru-RU"/>
        </w:rPr>
        <w:t>9</w:t>
      </w:r>
      <w:r w:rsidR="00723A3D" w:rsidRPr="00F76B4C">
        <w:rPr>
          <w:lang w:val="ru-RU"/>
        </w:rPr>
        <w:tab/>
      </w:r>
      <w:r w:rsidR="0079002F" w:rsidRPr="00F76B4C">
        <w:rPr>
          <w:szCs w:val="22"/>
          <w:lang w:val="ru-RU"/>
        </w:rPr>
        <w:t>С тем чтобы БСЭ могло предпринять необходимые действия в отношении организации этого</w:t>
      </w:r>
      <w:r w:rsidRPr="00F76B4C">
        <w:rPr>
          <w:szCs w:val="22"/>
          <w:lang w:val="ru-RU"/>
        </w:rPr>
        <w:t xml:space="preserve"> </w:t>
      </w:r>
      <w:r w:rsidR="0079002F" w:rsidRPr="00F76B4C">
        <w:rPr>
          <w:szCs w:val="22"/>
          <w:lang w:val="ru-RU"/>
        </w:rPr>
        <w:t xml:space="preserve">семинара-практикума, был бы признателен вам за регистрацию с использованием онлайновой формы по адресу: </w:t>
      </w:r>
      <w:hyperlink r:id="rId13" w:history="1">
        <w:r w:rsidRPr="00F76B4C">
          <w:rPr>
            <w:rStyle w:val="Hyperlink"/>
            <w:lang w:val="ru-RU"/>
          </w:rPr>
          <w:t>http://itu.int/reg/tmisc/3000983</w:t>
        </w:r>
      </w:hyperlink>
      <w:r w:rsidR="0079002F" w:rsidRPr="00F76B4C">
        <w:rPr>
          <w:szCs w:val="22"/>
          <w:lang w:val="ru-RU"/>
        </w:rPr>
        <w:t xml:space="preserve"> в максимально короткий срок, но</w:t>
      </w:r>
      <w:r w:rsidR="0079002F" w:rsidRPr="00F76B4C">
        <w:rPr>
          <w:b/>
          <w:bCs/>
          <w:szCs w:val="22"/>
          <w:lang w:val="ru-RU"/>
        </w:rPr>
        <w:t xml:space="preserve"> не позднее </w:t>
      </w:r>
      <w:r w:rsidRPr="00F76B4C">
        <w:rPr>
          <w:b/>
          <w:bCs/>
          <w:szCs w:val="22"/>
          <w:lang w:val="ru-RU"/>
        </w:rPr>
        <w:t>26</w:t>
      </w:r>
      <w:r w:rsidR="0082659D" w:rsidRPr="00F76B4C">
        <w:rPr>
          <w:b/>
          <w:bCs/>
          <w:szCs w:val="22"/>
          <w:lang w:val="ru-RU"/>
        </w:rPr>
        <w:t> июня</w:t>
      </w:r>
      <w:r w:rsidR="0079002F" w:rsidRPr="00F76B4C">
        <w:rPr>
          <w:b/>
          <w:bCs/>
          <w:szCs w:val="22"/>
          <w:lang w:val="ru-RU"/>
        </w:rPr>
        <w:t xml:space="preserve"> 2017</w:t>
      </w:r>
      <w:r w:rsidR="003B794F" w:rsidRPr="00F76B4C">
        <w:rPr>
          <w:b/>
          <w:bCs/>
          <w:szCs w:val="22"/>
          <w:lang w:val="ru-RU"/>
        </w:rPr>
        <w:t> </w:t>
      </w:r>
      <w:r w:rsidR="0079002F" w:rsidRPr="00F76B4C">
        <w:rPr>
          <w:b/>
          <w:bCs/>
          <w:szCs w:val="22"/>
          <w:lang w:val="ru-RU"/>
        </w:rPr>
        <w:t>года</w:t>
      </w:r>
      <w:r w:rsidR="0079002F" w:rsidRPr="00F76B4C">
        <w:rPr>
          <w:szCs w:val="22"/>
          <w:lang w:val="ru-RU"/>
        </w:rPr>
        <w:t xml:space="preserve">. </w:t>
      </w:r>
      <w:r w:rsidR="0079002F" w:rsidRPr="00F76B4C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79002F" w:rsidRPr="00F76B4C">
        <w:rPr>
          <w:szCs w:val="22"/>
          <w:lang w:val="ru-RU"/>
        </w:rPr>
        <w:t xml:space="preserve"> </w:t>
      </w:r>
      <w:r w:rsidR="0079002F" w:rsidRPr="00F76B4C">
        <w:rPr>
          <w:b/>
          <w:bCs/>
          <w:szCs w:val="22"/>
          <w:lang w:val="ru-RU"/>
        </w:rPr>
        <w:t xml:space="preserve">только в </w:t>
      </w:r>
      <w:r w:rsidR="0079002F" w:rsidRPr="00F76B4C">
        <w:rPr>
          <w:b/>
          <w:bCs/>
          <w:i/>
          <w:iCs/>
          <w:szCs w:val="22"/>
          <w:lang w:val="ru-RU"/>
        </w:rPr>
        <w:t>онлайновом</w:t>
      </w:r>
      <w:r w:rsidR="0079002F" w:rsidRPr="00F76B4C">
        <w:rPr>
          <w:b/>
          <w:bCs/>
          <w:szCs w:val="22"/>
          <w:lang w:val="ru-RU"/>
        </w:rPr>
        <w:t xml:space="preserve"> </w:t>
      </w:r>
      <w:r w:rsidR="0079002F" w:rsidRPr="00F76B4C">
        <w:rPr>
          <w:b/>
          <w:bCs/>
          <w:i/>
          <w:iCs/>
          <w:szCs w:val="22"/>
          <w:lang w:val="ru-RU"/>
        </w:rPr>
        <w:t>режиме</w:t>
      </w:r>
      <w:r w:rsidR="0079002F" w:rsidRPr="00F76B4C">
        <w:rPr>
          <w:szCs w:val="22"/>
          <w:lang w:val="ru-RU"/>
        </w:rPr>
        <w:t>.</w:t>
      </w:r>
    </w:p>
    <w:p w:rsidR="001870C4" w:rsidRPr="00F76B4C" w:rsidRDefault="00C34F85" w:rsidP="00BA7E0E">
      <w:pPr>
        <w:jc w:val="both"/>
        <w:rPr>
          <w:rFonts w:cs="Arial"/>
          <w:lang w:val="ru-RU"/>
        </w:rPr>
      </w:pPr>
      <w:r w:rsidRPr="00F76B4C">
        <w:rPr>
          <w:lang w:val="ru-RU"/>
        </w:rPr>
        <w:t>10</w:t>
      </w:r>
      <w:r w:rsidR="00284005" w:rsidRPr="00F76B4C">
        <w:rPr>
          <w:lang w:val="ru-RU"/>
        </w:rPr>
        <w:tab/>
      </w:r>
      <w:r w:rsidR="001B6444" w:rsidRPr="00F76B4C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F76B4C">
        <w:rPr>
          <w:szCs w:val="22"/>
          <w:lang w:val="ru-RU"/>
        </w:rPr>
        <w:t>получить</w:t>
      </w:r>
      <w:r w:rsidR="001B6444" w:rsidRPr="00F76B4C">
        <w:rPr>
          <w:lang w:val="ru-RU"/>
        </w:rPr>
        <w:t xml:space="preserve"> визу. </w:t>
      </w:r>
      <w:r w:rsidR="001B6444" w:rsidRPr="00F76B4C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F76B4C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1B6444" w:rsidRPr="00F76B4C" w:rsidRDefault="008A704F" w:rsidP="00E76A1A">
      <w:pPr>
        <w:jc w:val="both"/>
        <w:rPr>
          <w:lang w:val="ru-RU"/>
        </w:rPr>
      </w:pPr>
      <w:r w:rsidRPr="00F76B4C">
        <w:rPr>
          <w:color w:val="000000"/>
          <w:lang w:val="ru-RU"/>
        </w:rPr>
        <w:t xml:space="preserve">В случае возникновения трудностей для Государств – Членов МСЭ, Членов Секторов, Ассоциированных членов или Академических организаций – Членов МСЭ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F76B4C">
        <w:rPr>
          <w:b/>
          <w:bCs/>
          <w:lang w:val="ru-RU"/>
        </w:rPr>
        <w:t>четырехнедельного</w:t>
      </w:r>
      <w:r w:rsidR="00722812" w:rsidRPr="00F76B4C">
        <w:rPr>
          <w:lang w:val="ru-RU"/>
        </w:rPr>
        <w:t xml:space="preserve"> периода. </w:t>
      </w:r>
      <w:r w:rsidRPr="00F76B4C">
        <w:rPr>
          <w:color w:val="000000"/>
          <w:lang w:val="ru-RU"/>
        </w:rPr>
        <w:t xml:space="preserve">Любой такой запрос следует осуществлять </w:t>
      </w:r>
      <w:r w:rsidR="0033726D" w:rsidRPr="00F76B4C">
        <w:rPr>
          <w:color w:val="000000"/>
          <w:lang w:val="ru-RU"/>
        </w:rPr>
        <w:t>в форме</w:t>
      </w:r>
      <w:r w:rsidRPr="00F76B4C">
        <w:rPr>
          <w:color w:val="000000"/>
          <w:lang w:val="ru-RU"/>
        </w:rPr>
        <w:t xml:space="preserve"> официального письма от администрации или объединения, которые вы представляете</w:t>
      </w:r>
      <w:r w:rsidR="0033726D" w:rsidRPr="00F76B4C">
        <w:rPr>
          <w:color w:val="000000"/>
          <w:lang w:val="ru-RU"/>
        </w:rPr>
        <w:t xml:space="preserve">. </w:t>
      </w:r>
      <w:r w:rsidR="0033726D" w:rsidRPr="00F76B4C">
        <w:rPr>
          <w:lang w:val="ru-RU"/>
        </w:rPr>
        <w:t>В письме должны быть указаны фамилия и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="0033726D" w:rsidRPr="00F76B4C">
        <w:rPr>
          <w:b/>
          <w:bCs/>
          <w:lang w:val="ru-RU"/>
        </w:rPr>
        <w:t>запрос о содействии в получении визы</w:t>
      </w:r>
      <w:r w:rsidR="0033726D" w:rsidRPr="00F76B4C">
        <w:rPr>
          <w:lang w:val="ru-RU"/>
        </w:rPr>
        <w:t>" ("</w:t>
      </w:r>
      <w:r w:rsidR="0033726D" w:rsidRPr="00F76B4C">
        <w:rPr>
          <w:b/>
          <w:bCs/>
          <w:lang w:val="ru-RU"/>
        </w:rPr>
        <w:t>visa request</w:t>
      </w:r>
      <w:r w:rsidR="0033726D" w:rsidRPr="00F76B4C">
        <w:rPr>
          <w:lang w:val="ru-RU"/>
        </w:rPr>
        <w:t>") по факсу</w:t>
      </w:r>
      <w:r w:rsidR="0033726D" w:rsidRPr="00F76B4C">
        <w:rPr>
          <w:szCs w:val="22"/>
          <w:lang w:val="ru-RU"/>
        </w:rPr>
        <w:t xml:space="preserve"> </w:t>
      </w:r>
      <w:r w:rsidR="0033726D" w:rsidRPr="00F76B4C">
        <w:rPr>
          <w:lang w:val="ru-RU"/>
        </w:rPr>
        <w:t>(+41 22</w:t>
      </w:r>
      <w:r w:rsidR="00E76A1A">
        <w:rPr>
          <w:lang w:val="ru-RU"/>
        </w:rPr>
        <w:t> </w:t>
      </w:r>
      <w:r w:rsidR="0033726D" w:rsidRPr="00F76B4C">
        <w:rPr>
          <w:lang w:val="ru-RU"/>
        </w:rPr>
        <w:t>730</w:t>
      </w:r>
      <w:r w:rsidR="00E76A1A">
        <w:rPr>
          <w:lang w:val="ru-RU"/>
        </w:rPr>
        <w:t> </w:t>
      </w:r>
      <w:r w:rsidR="0033726D" w:rsidRPr="00F76B4C">
        <w:rPr>
          <w:lang w:val="ru-RU"/>
        </w:rPr>
        <w:t>5853) либо по электронной почте (</w:t>
      </w:r>
      <w:hyperlink r:id="rId14" w:history="1">
        <w:r w:rsidR="0033726D" w:rsidRPr="00F76B4C">
          <w:rPr>
            <w:rStyle w:val="Hyperlink"/>
            <w:lang w:val="ru-RU"/>
          </w:rPr>
          <w:t>tsbreg@itu.int</w:t>
        </w:r>
      </w:hyperlink>
      <w:r w:rsidR="0033726D" w:rsidRPr="00F76B4C">
        <w:rPr>
          <w:lang w:val="ru-RU"/>
        </w:rPr>
        <w:t xml:space="preserve">). </w:t>
      </w:r>
      <w:r w:rsidR="006A205D" w:rsidRPr="00F76B4C">
        <w:rPr>
          <w:b/>
          <w:bCs/>
          <w:u w:val="single"/>
          <w:lang w:val="ru-RU"/>
        </w:rPr>
        <w:t xml:space="preserve">Обращаем </w:t>
      </w:r>
      <w:r w:rsidR="0033726D" w:rsidRPr="00F76B4C">
        <w:rPr>
          <w:b/>
          <w:bCs/>
          <w:u w:val="single"/>
          <w:lang w:val="ru-RU"/>
        </w:rPr>
        <w:t xml:space="preserve">ваше внимание </w:t>
      </w:r>
      <w:r w:rsidR="006A205D" w:rsidRPr="00F76B4C">
        <w:rPr>
          <w:b/>
          <w:bCs/>
          <w:u w:val="single"/>
          <w:lang w:val="ru-RU"/>
        </w:rPr>
        <w:t xml:space="preserve">также </w:t>
      </w:r>
      <w:r w:rsidR="0033726D" w:rsidRPr="00F76B4C">
        <w:rPr>
          <w:b/>
          <w:bCs/>
          <w:u w:val="single"/>
          <w:lang w:val="ru-RU"/>
        </w:rPr>
        <w:t>на то, что МСЭ может оказывать содействие только представителям Государств</w:t>
      </w:r>
      <w:r w:rsidR="006A205D" w:rsidRPr="00F76B4C">
        <w:rPr>
          <w:b/>
          <w:bCs/>
          <w:u w:val="single"/>
          <w:lang w:val="ru-RU"/>
        </w:rPr>
        <w:t> </w:t>
      </w:r>
      <w:r w:rsidR="0033726D" w:rsidRPr="00F76B4C">
        <w:rPr>
          <w:b/>
          <w:bCs/>
          <w:u w:val="single"/>
          <w:lang w:val="ru-RU"/>
        </w:rPr>
        <w:t xml:space="preserve">– Членов МСЭ, Членов Секторов МСЭ, Ассоциированных членов МСЭ или </w:t>
      </w:r>
      <w:r w:rsidR="006A205D" w:rsidRPr="00F76B4C">
        <w:rPr>
          <w:b/>
          <w:bCs/>
          <w:u w:val="single"/>
          <w:lang w:val="ru-RU"/>
        </w:rPr>
        <w:t>А</w:t>
      </w:r>
      <w:r w:rsidR="0033726D" w:rsidRPr="00F76B4C">
        <w:rPr>
          <w:b/>
          <w:bCs/>
          <w:u w:val="single"/>
          <w:lang w:val="ru-RU"/>
        </w:rPr>
        <w:t>кадемических организаций</w:t>
      </w:r>
      <w:r w:rsidR="006A205D" w:rsidRPr="00F76B4C">
        <w:rPr>
          <w:b/>
          <w:bCs/>
          <w:u w:val="single"/>
          <w:lang w:val="ru-RU"/>
        </w:rPr>
        <w:t> </w:t>
      </w:r>
      <w:r w:rsidR="0033726D" w:rsidRPr="00F76B4C">
        <w:rPr>
          <w:b/>
          <w:bCs/>
          <w:u w:val="single"/>
          <w:lang w:val="ru-RU"/>
        </w:rPr>
        <w:t>− Членов МСЭ</w:t>
      </w:r>
      <w:r w:rsidR="0033726D" w:rsidRPr="00F76B4C">
        <w:rPr>
          <w:lang w:val="ru-RU"/>
        </w:rPr>
        <w:t>.</w:t>
      </w:r>
    </w:p>
    <w:p w:rsidR="007F6346" w:rsidRPr="00EB135E" w:rsidRDefault="007F6346" w:rsidP="00BA7E0E">
      <w:pPr>
        <w:pStyle w:val="Normalaftertitle"/>
        <w:spacing w:before="120"/>
        <w:jc w:val="both"/>
        <w:rPr>
          <w:lang w:val="en-US"/>
        </w:rPr>
      </w:pPr>
      <w:r w:rsidRPr="00F76B4C">
        <w:rPr>
          <w:lang w:val="ru-RU"/>
        </w:rPr>
        <w:t>С уважением,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30"/>
        <w:gridCol w:w="2399"/>
      </w:tblGrid>
      <w:tr w:rsidR="00F76B4C" w:rsidRPr="00F76B4C" w:rsidTr="00F76B4C">
        <w:tc>
          <w:tcPr>
            <w:tcW w:w="7230" w:type="dxa"/>
            <w:tcBorders>
              <w:top w:val="nil"/>
              <w:left w:val="nil"/>
              <w:bottom w:val="nil"/>
            </w:tcBorders>
            <w:vAlign w:val="bottom"/>
          </w:tcPr>
          <w:p w:rsidR="00F76B4C" w:rsidRPr="00F76B4C" w:rsidRDefault="00F76B4C" w:rsidP="00F76B4C">
            <w:pPr>
              <w:rPr>
                <w:lang w:val="ru-RU"/>
              </w:rPr>
            </w:pPr>
            <w:bookmarkStart w:id="9" w:name="_GoBack"/>
            <w:bookmarkEnd w:id="9"/>
            <w:r w:rsidRPr="00F76B4C">
              <w:rPr>
                <w:szCs w:val="22"/>
                <w:lang w:val="ru-RU"/>
              </w:rPr>
              <w:t>Чхе Суб Ли</w:t>
            </w:r>
            <w:r w:rsidRPr="00F76B4C">
              <w:rPr>
                <w:szCs w:val="22"/>
                <w:lang w:val="ru-RU"/>
              </w:rPr>
              <w:br/>
              <w:t>Директор Бюро</w:t>
            </w:r>
            <w:r w:rsidRPr="00F76B4C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399" w:type="dxa"/>
          </w:tcPr>
          <w:p w:rsidR="00F76B4C" w:rsidRPr="00F76B4C" w:rsidRDefault="00F76B4C" w:rsidP="00F76B4C">
            <w:pPr>
              <w:spacing w:before="60"/>
              <w:jc w:val="center"/>
              <w:rPr>
                <w:lang w:val="ru-RU"/>
              </w:rPr>
            </w:pPr>
            <w:r w:rsidRPr="00F76B4C">
              <w:rPr>
                <w:noProof/>
                <w:lang w:eastAsia="zh-CN"/>
              </w:rPr>
              <w:drawing>
                <wp:inline distT="0" distB="0" distL="0" distR="0" wp14:anchorId="5DEA88A3" wp14:editId="0988C6BC">
                  <wp:extent cx="1089009" cy="1073426"/>
                  <wp:effectExtent l="0" t="0" r="0" b="0"/>
                  <wp:docPr id="1" name="Picture 1" descr="M:\WORKSHOPS\2017\07.11 IMT2020 &amp; 5G, Geneva\static_qr_code_to 11 July W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:\WORKSHOPS\2017\07.11 IMT2020 &amp; 5G, Geneva\static_qr_code_to 11 July WS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7" t="7532" r="7048" b="7654"/>
                          <a:stretch/>
                        </pic:blipFill>
                        <pic:spPr bwMode="auto">
                          <a:xfrm>
                            <a:off x="0" y="0"/>
                            <a:ext cx="1090036" cy="107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6B4C" w:rsidRPr="00F76B4C" w:rsidRDefault="00F76B4C" w:rsidP="00F76B4C">
            <w:pPr>
              <w:spacing w:before="0" w:after="60"/>
              <w:jc w:val="center"/>
              <w:rPr>
                <w:lang w:val="ru-RU"/>
              </w:rPr>
            </w:pPr>
            <w:r w:rsidRPr="00F76B4C">
              <w:rPr>
                <w:sz w:val="20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7F6346" w:rsidRPr="00F76B4C" w:rsidRDefault="007F6346" w:rsidP="00F76B4C">
      <w:pPr>
        <w:spacing w:before="0"/>
        <w:rPr>
          <w:lang w:val="ru-RU"/>
        </w:rPr>
      </w:pPr>
    </w:p>
    <w:sectPr w:rsidR="007F6346" w:rsidRPr="00F76B4C" w:rsidSect="00F45FFF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A0" w:rsidRDefault="00A228A0">
      <w:r>
        <w:separator/>
      </w:r>
    </w:p>
  </w:endnote>
  <w:endnote w:type="continuationSeparator" w:id="0">
    <w:p w:rsidR="00A228A0" w:rsidRDefault="00A2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643975" w:rsidRDefault="00BA7E0E" w:rsidP="00FF6891">
    <w:pPr>
      <w:pStyle w:val="Footer"/>
      <w:tabs>
        <w:tab w:val="clear" w:pos="4703"/>
        <w:tab w:val="clear" w:pos="9406"/>
        <w:tab w:val="left" w:pos="5670"/>
        <w:tab w:val="right" w:pos="9639"/>
      </w:tabs>
    </w:pPr>
    <w:r w:rsidRPr="00275522">
      <w:rPr>
        <w:szCs w:val="16"/>
      </w:rPr>
      <w:fldChar w:fldCharType="begin"/>
    </w:r>
    <w:r w:rsidRPr="00643975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643975" w:rsidRPr="00643975">
      <w:rPr>
        <w:noProof/>
        <w:szCs w:val="16"/>
      </w:rPr>
      <w:t>M:\OFFICE\Circ-Coll\Circular\2017\028\028R.DOCX</w:t>
    </w:r>
    <w:r w:rsidRPr="00275522">
      <w:rPr>
        <w:szCs w:val="16"/>
      </w:rPr>
      <w:fldChar w:fldCharType="end"/>
    </w:r>
    <w:r w:rsidR="00FF6891" w:rsidRPr="00643975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A0" w:rsidRDefault="00A228A0">
      <w:r>
        <w:separator/>
      </w:r>
    </w:p>
  </w:footnote>
  <w:footnote w:type="continuationSeparator" w:id="0">
    <w:p w:rsidR="00A228A0" w:rsidRDefault="00A2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Default="00643975" w:rsidP="00D42830">
    <w:pPr>
      <w:pStyle w:val="Header"/>
      <w:tabs>
        <w:tab w:val="left" w:pos="4560"/>
        <w:tab w:val="center" w:pos="4819"/>
      </w:tabs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A8A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442"/>
    <w:rsid w:val="00082B7B"/>
    <w:rsid w:val="0009343E"/>
    <w:rsid w:val="00095EA0"/>
    <w:rsid w:val="000A178B"/>
    <w:rsid w:val="000C2147"/>
    <w:rsid w:val="000C7D98"/>
    <w:rsid w:val="00103310"/>
    <w:rsid w:val="00112CD6"/>
    <w:rsid w:val="00115B49"/>
    <w:rsid w:val="0011674B"/>
    <w:rsid w:val="00151616"/>
    <w:rsid w:val="001629DC"/>
    <w:rsid w:val="001870C4"/>
    <w:rsid w:val="001A142D"/>
    <w:rsid w:val="001B4A74"/>
    <w:rsid w:val="001B6444"/>
    <w:rsid w:val="001D261C"/>
    <w:rsid w:val="001F5E06"/>
    <w:rsid w:val="00205108"/>
    <w:rsid w:val="00207341"/>
    <w:rsid w:val="002414DD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67E6"/>
    <w:rsid w:val="0041688E"/>
    <w:rsid w:val="00421DEB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010A8"/>
    <w:rsid w:val="00501378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38EA"/>
    <w:rsid w:val="00624739"/>
    <w:rsid w:val="00625BAF"/>
    <w:rsid w:val="00636A4B"/>
    <w:rsid w:val="00636D90"/>
    <w:rsid w:val="00637932"/>
    <w:rsid w:val="00643975"/>
    <w:rsid w:val="006442C0"/>
    <w:rsid w:val="006577DB"/>
    <w:rsid w:val="00664A7C"/>
    <w:rsid w:val="0067041D"/>
    <w:rsid w:val="006777D5"/>
    <w:rsid w:val="00682BCD"/>
    <w:rsid w:val="00690DB4"/>
    <w:rsid w:val="00693A14"/>
    <w:rsid w:val="006A205D"/>
    <w:rsid w:val="006B0FB6"/>
    <w:rsid w:val="006B1E6B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24FC5"/>
    <w:rsid w:val="009344BF"/>
    <w:rsid w:val="009469D2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16F08"/>
    <w:rsid w:val="00A21DD2"/>
    <w:rsid w:val="00A228A0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9774B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71941"/>
    <w:rsid w:val="00BA7E0E"/>
    <w:rsid w:val="00BC31CD"/>
    <w:rsid w:val="00BC33B4"/>
    <w:rsid w:val="00BF68F5"/>
    <w:rsid w:val="00C13A79"/>
    <w:rsid w:val="00C20FE5"/>
    <w:rsid w:val="00C22D6C"/>
    <w:rsid w:val="00C34F85"/>
    <w:rsid w:val="00C44514"/>
    <w:rsid w:val="00C5792C"/>
    <w:rsid w:val="00C60E38"/>
    <w:rsid w:val="00C623F1"/>
    <w:rsid w:val="00C73DFC"/>
    <w:rsid w:val="00CB6D76"/>
    <w:rsid w:val="00CE0A47"/>
    <w:rsid w:val="00CE6BD1"/>
    <w:rsid w:val="00D05D96"/>
    <w:rsid w:val="00D0735E"/>
    <w:rsid w:val="00D16B3A"/>
    <w:rsid w:val="00D209A2"/>
    <w:rsid w:val="00D22C75"/>
    <w:rsid w:val="00D407BA"/>
    <w:rsid w:val="00D42830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5CBA"/>
    <w:rsid w:val="00DF012B"/>
    <w:rsid w:val="00DF109B"/>
    <w:rsid w:val="00E07386"/>
    <w:rsid w:val="00E14A1A"/>
    <w:rsid w:val="00E17F1A"/>
    <w:rsid w:val="00E266B4"/>
    <w:rsid w:val="00E45C46"/>
    <w:rsid w:val="00E473CE"/>
    <w:rsid w:val="00E645B4"/>
    <w:rsid w:val="00E76A1A"/>
    <w:rsid w:val="00EB135E"/>
    <w:rsid w:val="00EB24FD"/>
    <w:rsid w:val="00EB5F81"/>
    <w:rsid w:val="00EC5E44"/>
    <w:rsid w:val="00EE4334"/>
    <w:rsid w:val="00EF273F"/>
    <w:rsid w:val="00F12961"/>
    <w:rsid w:val="00F12ADA"/>
    <w:rsid w:val="00F15118"/>
    <w:rsid w:val="00F205F5"/>
    <w:rsid w:val="00F21751"/>
    <w:rsid w:val="00F27D21"/>
    <w:rsid w:val="00F4122E"/>
    <w:rsid w:val="00F45FFF"/>
    <w:rsid w:val="00F51349"/>
    <w:rsid w:val="00F62566"/>
    <w:rsid w:val="00F74A11"/>
    <w:rsid w:val="00F76B4C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D353E"/>
    <w:rsid w:val="00FD79A1"/>
    <w:rsid w:val="00FE3F16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8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trave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itu.int/en/ITU-T/Workshops-and-Seminars/201707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tsbreg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74E2-3457-4E0E-B99D-6FD3FC27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26</TotalTime>
  <Pages>2</Pages>
  <Words>717</Words>
  <Characters>5279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11</cp:revision>
  <cp:lastPrinted>2017-06-08T16:55:00Z</cp:lastPrinted>
  <dcterms:created xsi:type="dcterms:W3CDTF">2017-05-29T14:43:00Z</dcterms:created>
  <dcterms:modified xsi:type="dcterms:W3CDTF">2017-06-08T16:56:00Z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