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150755" w:rsidTr="00751BDC">
        <w:trPr>
          <w:cantSplit/>
        </w:trPr>
        <w:tc>
          <w:tcPr>
            <w:tcW w:w="1418" w:type="dxa"/>
            <w:vAlign w:val="center"/>
          </w:tcPr>
          <w:p w:rsidR="00297434" w:rsidRPr="008A70E5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8A70E5">
              <w:rPr>
                <w:noProof/>
                <w:lang w:val="en-GB"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8A70E5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A70E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8A70E5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A70E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8A70E5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150755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8A70E5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8A70E5" w:rsidRDefault="00297434" w:rsidP="00297434">
            <w:pPr>
              <w:rPr>
                <w:lang w:val="ru-RU"/>
              </w:rPr>
            </w:pPr>
          </w:p>
        </w:tc>
      </w:tr>
    </w:tbl>
    <w:p w:rsidR="001629DC" w:rsidRPr="008A70E5" w:rsidRDefault="001629DC" w:rsidP="00CC0BAF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480"/>
        <w:rPr>
          <w:lang w:val="ru-RU"/>
        </w:rPr>
      </w:pPr>
      <w:r w:rsidRPr="008A70E5">
        <w:rPr>
          <w:lang w:val="ru-RU"/>
        </w:rPr>
        <w:tab/>
        <w:t>Женева,</w:t>
      </w:r>
      <w:r w:rsidR="00B54B88" w:rsidRPr="008A70E5">
        <w:rPr>
          <w:lang w:val="ru-RU"/>
        </w:rPr>
        <w:t xml:space="preserve"> </w:t>
      </w:r>
      <w:r w:rsidR="00CC0BAF" w:rsidRPr="008A70E5">
        <w:rPr>
          <w:lang w:val="ru-RU"/>
        </w:rPr>
        <w:t>17 мая</w:t>
      </w:r>
      <w:r w:rsidR="00A32FD5" w:rsidRPr="008A70E5">
        <w:rPr>
          <w:lang w:val="ru-RU"/>
        </w:rPr>
        <w:t xml:space="preserve"> 201</w:t>
      </w:r>
      <w:r w:rsidR="00CC0BAF" w:rsidRPr="008A70E5">
        <w:rPr>
          <w:lang w:val="ru-RU"/>
        </w:rPr>
        <w:t>7</w:t>
      </w:r>
      <w:r w:rsidR="007D4F1A" w:rsidRPr="008A70E5">
        <w:rPr>
          <w:lang w:val="ru-RU"/>
        </w:rPr>
        <w:t> </w:t>
      </w:r>
      <w:r w:rsidR="00A32FD5" w:rsidRPr="008A70E5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1629DC" w:rsidRPr="008A70E5" w:rsidTr="0045726D">
        <w:trPr>
          <w:cantSplit/>
        </w:trPr>
        <w:tc>
          <w:tcPr>
            <w:tcW w:w="1418" w:type="dxa"/>
          </w:tcPr>
          <w:p w:rsidR="001629DC" w:rsidRPr="008A70E5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8A70E5">
              <w:rPr>
                <w:b/>
                <w:bCs/>
                <w:lang w:val="ru-RU"/>
              </w:rPr>
              <w:t>Осн</w:t>
            </w:r>
            <w:r w:rsidRPr="008A70E5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:rsidR="001629DC" w:rsidRPr="008A70E5" w:rsidRDefault="001629DC" w:rsidP="00CC0BAF">
            <w:pPr>
              <w:spacing w:before="0"/>
              <w:rPr>
                <w:lang w:val="ru-RU"/>
              </w:rPr>
            </w:pPr>
            <w:r w:rsidRPr="008A70E5">
              <w:rPr>
                <w:b/>
                <w:bCs/>
                <w:lang w:val="ru-RU"/>
              </w:rPr>
              <w:t xml:space="preserve">Циркуляр </w:t>
            </w:r>
            <w:r w:rsidR="007D1544" w:rsidRPr="008A70E5">
              <w:rPr>
                <w:b/>
                <w:bCs/>
                <w:lang w:val="ru-RU"/>
              </w:rPr>
              <w:t>2</w:t>
            </w:r>
            <w:r w:rsidR="00CC0BAF" w:rsidRPr="008A70E5">
              <w:rPr>
                <w:b/>
                <w:bCs/>
                <w:lang w:val="ru-RU"/>
              </w:rPr>
              <w:t>9</w:t>
            </w:r>
            <w:r w:rsidRPr="008A70E5">
              <w:rPr>
                <w:b/>
                <w:bCs/>
                <w:lang w:val="ru-RU"/>
              </w:rPr>
              <w:t xml:space="preserve"> БСЭ</w:t>
            </w:r>
            <w:r w:rsidR="00867192" w:rsidRPr="008A70E5">
              <w:rPr>
                <w:b/>
                <w:bCs/>
                <w:lang w:val="ru-RU"/>
              </w:rPr>
              <w:br/>
            </w:r>
            <w:r w:rsidR="007D1544" w:rsidRPr="008A70E5">
              <w:rPr>
                <w:lang w:val="ru-RU"/>
              </w:rPr>
              <w:t>SG17/</w:t>
            </w:r>
            <w:r w:rsidR="00CC0BAF" w:rsidRPr="008A70E5">
              <w:rPr>
                <w:lang w:val="ru-RU"/>
              </w:rPr>
              <w:t>XY</w:t>
            </w:r>
          </w:p>
        </w:tc>
        <w:tc>
          <w:tcPr>
            <w:tcW w:w="4242" w:type="dxa"/>
          </w:tcPr>
          <w:p w:rsidR="001629DC" w:rsidRPr="008A70E5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A70E5">
              <w:rPr>
                <w:lang w:val="ru-RU"/>
              </w:rPr>
              <w:t>–</w:t>
            </w:r>
            <w:r w:rsidRPr="008A70E5">
              <w:rPr>
                <w:lang w:val="ru-RU"/>
              </w:rPr>
              <w:tab/>
              <w:t>Администрациям Государств – Членов Союза</w:t>
            </w:r>
          </w:p>
          <w:p w:rsidR="008F5FAF" w:rsidRPr="008A70E5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150755" w:rsidTr="0045726D">
        <w:trPr>
          <w:cantSplit/>
        </w:trPr>
        <w:tc>
          <w:tcPr>
            <w:tcW w:w="1418" w:type="dxa"/>
          </w:tcPr>
          <w:p w:rsidR="001629DC" w:rsidRPr="008A70E5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8A70E5">
              <w:rPr>
                <w:b/>
                <w:bCs/>
                <w:lang w:val="ru-RU"/>
              </w:rPr>
              <w:t>Тел</w:t>
            </w:r>
            <w:r w:rsidRPr="008A70E5">
              <w:rPr>
                <w:lang w:val="ru-RU"/>
              </w:rPr>
              <w:t>.:</w:t>
            </w:r>
            <w:r w:rsidR="00867192" w:rsidRPr="008A70E5">
              <w:rPr>
                <w:lang w:val="ru-RU"/>
              </w:rPr>
              <w:br/>
            </w:r>
            <w:r w:rsidRPr="008A70E5">
              <w:rPr>
                <w:b/>
                <w:bCs/>
                <w:lang w:val="ru-RU"/>
              </w:rPr>
              <w:t>Факс</w:t>
            </w:r>
            <w:r w:rsidRPr="008A70E5">
              <w:rPr>
                <w:lang w:val="ru-RU"/>
              </w:rPr>
              <w:t>:</w:t>
            </w:r>
            <w:r w:rsidR="00867192" w:rsidRPr="008A70E5">
              <w:rPr>
                <w:lang w:val="ru-RU"/>
              </w:rPr>
              <w:br/>
            </w:r>
            <w:r w:rsidRPr="008A70E5">
              <w:rPr>
                <w:b/>
                <w:bCs/>
                <w:lang w:val="ru-RU"/>
              </w:rPr>
              <w:t>Эл. почта</w:t>
            </w:r>
            <w:r w:rsidRPr="008A70E5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:rsidR="001629DC" w:rsidRPr="008A70E5" w:rsidRDefault="00CC0BAF" w:rsidP="007752C4">
            <w:pPr>
              <w:spacing w:before="0"/>
              <w:rPr>
                <w:lang w:val="ru-RU"/>
              </w:rPr>
            </w:pPr>
            <w:r w:rsidRPr="008A70E5">
              <w:rPr>
                <w:lang w:val="ru-RU"/>
              </w:rPr>
              <w:t>+41 22 730 6206</w:t>
            </w:r>
            <w:r w:rsidR="001629DC" w:rsidRPr="008A70E5">
              <w:rPr>
                <w:lang w:val="ru-RU"/>
              </w:rPr>
              <w:br/>
            </w:r>
            <w:r w:rsidR="007D1544" w:rsidRPr="008A70E5">
              <w:rPr>
                <w:lang w:val="ru-RU"/>
              </w:rPr>
              <w:t>+41 22 730 5853</w:t>
            </w:r>
            <w:r w:rsidR="00867192" w:rsidRPr="008A70E5">
              <w:rPr>
                <w:lang w:val="ru-RU"/>
              </w:rPr>
              <w:br/>
            </w:r>
            <w:hyperlink r:id="rId9" w:history="1">
              <w:r w:rsidR="007D1544" w:rsidRPr="008A70E5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242" w:type="dxa"/>
          </w:tcPr>
          <w:p w:rsidR="001629DC" w:rsidRPr="008A70E5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A70E5">
              <w:rPr>
                <w:b/>
                <w:bCs/>
                <w:lang w:val="ru-RU"/>
              </w:rPr>
              <w:t>Копии</w:t>
            </w:r>
            <w:r w:rsidRPr="008A70E5">
              <w:rPr>
                <w:lang w:val="ru-RU"/>
              </w:rPr>
              <w:t>:</w:t>
            </w:r>
          </w:p>
          <w:p w:rsidR="007D1544" w:rsidRPr="008A70E5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A70E5">
              <w:rPr>
                <w:lang w:val="ru-RU"/>
              </w:rPr>
              <w:t>–</w:t>
            </w:r>
            <w:r w:rsidRPr="008A70E5">
              <w:rPr>
                <w:lang w:val="ru-RU"/>
              </w:rPr>
              <w:tab/>
              <w:t>Членам Сектора МСЭ-Т</w:t>
            </w:r>
          </w:p>
          <w:p w:rsidR="007D1544" w:rsidRPr="008A70E5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A70E5">
              <w:rPr>
                <w:lang w:val="ru-RU"/>
              </w:rPr>
              <w:t>–</w:t>
            </w:r>
            <w:r w:rsidRPr="008A70E5">
              <w:rPr>
                <w:lang w:val="ru-RU"/>
              </w:rPr>
              <w:tab/>
              <w:t>Ассоциированным членам</w:t>
            </w:r>
            <w:r w:rsidR="00720273" w:rsidRPr="008A70E5">
              <w:rPr>
                <w:lang w:val="ru-RU"/>
              </w:rPr>
              <w:t>, участвующим в работе</w:t>
            </w:r>
            <w:r w:rsidRPr="008A70E5">
              <w:rPr>
                <w:lang w:val="ru-RU"/>
              </w:rPr>
              <w:t xml:space="preserve"> </w:t>
            </w:r>
            <w:r w:rsidR="00E67E1D" w:rsidRPr="008A70E5">
              <w:rPr>
                <w:lang w:val="ru-RU"/>
              </w:rPr>
              <w:t xml:space="preserve">17-й Исследовательской комиссии </w:t>
            </w:r>
            <w:r w:rsidRPr="008A70E5">
              <w:rPr>
                <w:lang w:val="ru-RU"/>
              </w:rPr>
              <w:t>МСЭ-Т</w:t>
            </w:r>
          </w:p>
          <w:p w:rsidR="007D1544" w:rsidRPr="008A70E5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A70E5">
              <w:rPr>
                <w:lang w:val="ru-RU"/>
              </w:rPr>
              <w:t>–</w:t>
            </w:r>
            <w:r w:rsidRPr="008A70E5">
              <w:rPr>
                <w:lang w:val="ru-RU"/>
              </w:rPr>
              <w:tab/>
              <w:t>Академическим организациям − Членам МСЭ</w:t>
            </w:r>
          </w:p>
          <w:p w:rsidR="007D1544" w:rsidRPr="008A70E5" w:rsidRDefault="00E67E1D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A70E5">
              <w:rPr>
                <w:lang w:val="ru-RU"/>
              </w:rPr>
              <w:t>–</w:t>
            </w:r>
            <w:r w:rsidRPr="008A70E5">
              <w:rPr>
                <w:lang w:val="ru-RU"/>
              </w:rPr>
              <w:tab/>
              <w:t xml:space="preserve">Председателю и заместителям </w:t>
            </w:r>
            <w:r w:rsidR="000708F5" w:rsidRPr="008A70E5">
              <w:rPr>
                <w:lang w:val="ru-RU"/>
              </w:rPr>
              <w:t xml:space="preserve">председателя </w:t>
            </w:r>
            <w:r w:rsidR="007D1544" w:rsidRPr="008A70E5">
              <w:rPr>
                <w:lang w:val="ru-RU"/>
              </w:rPr>
              <w:t>17-й Исследовательской комиссии МСЭ-Т</w:t>
            </w:r>
          </w:p>
          <w:p w:rsidR="007D1544" w:rsidRPr="008A70E5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A70E5">
              <w:rPr>
                <w:lang w:val="ru-RU"/>
              </w:rPr>
              <w:t>–</w:t>
            </w:r>
            <w:r w:rsidRPr="008A70E5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8A70E5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A70E5">
              <w:rPr>
                <w:lang w:val="ru-RU"/>
              </w:rPr>
              <w:t>–</w:t>
            </w:r>
            <w:r w:rsidRPr="008A70E5">
              <w:rPr>
                <w:lang w:val="ru-RU"/>
              </w:rPr>
              <w:tab/>
              <w:t xml:space="preserve">Директору Бюро радиосвязи </w:t>
            </w:r>
          </w:p>
        </w:tc>
      </w:tr>
    </w:tbl>
    <w:p w:rsidR="001629DC" w:rsidRPr="008A70E5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150755" w:rsidTr="006555F5">
        <w:trPr>
          <w:cantSplit/>
        </w:trPr>
        <w:tc>
          <w:tcPr>
            <w:tcW w:w="1418" w:type="dxa"/>
          </w:tcPr>
          <w:p w:rsidR="001629DC" w:rsidRPr="008A70E5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8A70E5">
              <w:rPr>
                <w:b/>
                <w:bCs/>
                <w:lang w:val="ru-RU"/>
              </w:rPr>
              <w:t>Предмет</w:t>
            </w:r>
            <w:r w:rsidRPr="008A70E5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:rsidR="001629DC" w:rsidRPr="008A70E5" w:rsidRDefault="002E3F87" w:rsidP="000708F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lang w:val="ru-RU"/>
              </w:rPr>
            </w:pPr>
            <w:r w:rsidRPr="008A70E5">
              <w:rPr>
                <w:b/>
                <w:lang w:val="ru-RU"/>
              </w:rPr>
              <w:t>Консультации с Государствами-Членами по проектам Рекомендаций</w:t>
            </w:r>
            <w:r w:rsidR="00CC0BAF" w:rsidRPr="008A70E5">
              <w:rPr>
                <w:b/>
                <w:lang w:val="ru-RU"/>
              </w:rPr>
              <w:t xml:space="preserve"> </w:t>
            </w:r>
            <w:r w:rsidR="00F52977" w:rsidRPr="008A70E5">
              <w:rPr>
                <w:b/>
                <w:lang w:val="ru-RU"/>
              </w:rPr>
              <w:t>МСЭ</w:t>
            </w:r>
            <w:r w:rsidR="00F52977" w:rsidRPr="008A70E5">
              <w:rPr>
                <w:b/>
                <w:lang w:val="ru-RU"/>
              </w:rPr>
              <w:noBreakHyphen/>
              <w:t>Т</w:t>
            </w:r>
            <w:r w:rsidR="00CC0BAF" w:rsidRPr="008A70E5">
              <w:rPr>
                <w:b/>
                <w:lang w:val="ru-RU"/>
              </w:rPr>
              <w:t xml:space="preserve"> X.1127 (</w:t>
            </w:r>
            <w:r w:rsidR="00720273" w:rsidRPr="008A70E5">
              <w:rPr>
                <w:b/>
                <w:lang w:val="ru-RU"/>
              </w:rPr>
              <w:t>ранее</w:t>
            </w:r>
            <w:r w:rsidR="00F52977" w:rsidRPr="008A70E5">
              <w:rPr>
                <w:b/>
                <w:lang w:val="ru-RU"/>
              </w:rPr>
              <w:t> </w:t>
            </w:r>
            <w:r w:rsidR="00CC0BAF" w:rsidRPr="008A70E5">
              <w:rPr>
                <w:b/>
                <w:lang w:val="ru-RU"/>
              </w:rPr>
              <w:t xml:space="preserve">X.msec-9), </w:t>
            </w:r>
            <w:r w:rsidR="00F52977" w:rsidRPr="008A70E5">
              <w:rPr>
                <w:b/>
                <w:lang w:val="ru-RU"/>
              </w:rPr>
              <w:t>МСЭ</w:t>
            </w:r>
            <w:r w:rsidR="00F52977" w:rsidRPr="008A70E5">
              <w:rPr>
                <w:b/>
                <w:lang w:val="ru-RU"/>
              </w:rPr>
              <w:noBreakHyphen/>
              <w:t>Т</w:t>
            </w:r>
            <w:r w:rsidR="00CC0BAF" w:rsidRPr="008A70E5">
              <w:rPr>
                <w:b/>
                <w:lang w:val="ru-RU"/>
              </w:rPr>
              <w:t xml:space="preserve"> X.1213 (</w:t>
            </w:r>
            <w:r w:rsidR="00720273" w:rsidRPr="008A70E5">
              <w:rPr>
                <w:b/>
                <w:lang w:val="ru-RU"/>
              </w:rPr>
              <w:t>ранее</w:t>
            </w:r>
            <w:r w:rsidR="00F52977" w:rsidRPr="008A70E5">
              <w:rPr>
                <w:b/>
                <w:lang w:val="ru-RU"/>
              </w:rPr>
              <w:t> </w:t>
            </w:r>
            <w:r w:rsidR="00CC0BAF" w:rsidRPr="008A70E5">
              <w:rPr>
                <w:b/>
                <w:lang w:val="ru-RU"/>
              </w:rPr>
              <w:t xml:space="preserve">X.sbb), </w:t>
            </w:r>
            <w:r w:rsidR="00F52977" w:rsidRPr="008A70E5">
              <w:rPr>
                <w:b/>
                <w:lang w:val="ru-RU"/>
              </w:rPr>
              <w:t>МСЭ</w:t>
            </w:r>
            <w:r w:rsidR="00F52977" w:rsidRPr="008A70E5">
              <w:rPr>
                <w:b/>
                <w:lang w:val="ru-RU"/>
              </w:rPr>
              <w:noBreakHyphen/>
              <w:t>Т</w:t>
            </w:r>
            <w:r w:rsidR="00CC0BAF" w:rsidRPr="008A70E5">
              <w:rPr>
                <w:b/>
                <w:lang w:val="ru-RU"/>
              </w:rPr>
              <w:t xml:space="preserve"> X.1248 (</w:t>
            </w:r>
            <w:r w:rsidR="00720273" w:rsidRPr="008A70E5">
              <w:rPr>
                <w:b/>
                <w:lang w:val="ru-RU"/>
              </w:rPr>
              <w:t>ранее</w:t>
            </w:r>
            <w:r w:rsidR="00F52977" w:rsidRPr="008A70E5">
              <w:rPr>
                <w:b/>
                <w:lang w:val="ru-RU"/>
              </w:rPr>
              <w:t> </w:t>
            </w:r>
            <w:r w:rsidR="00CC0BAF" w:rsidRPr="008A70E5">
              <w:rPr>
                <w:b/>
                <w:lang w:val="ru-RU"/>
              </w:rPr>
              <w:t xml:space="preserve">X.cspim) </w:t>
            </w:r>
            <w:r w:rsidRPr="008A70E5">
              <w:rPr>
                <w:b/>
                <w:lang w:val="ru-RU"/>
              </w:rPr>
              <w:t>и</w:t>
            </w:r>
            <w:r w:rsidR="00CC0BAF" w:rsidRPr="008A70E5">
              <w:rPr>
                <w:b/>
                <w:lang w:val="ru-RU"/>
              </w:rPr>
              <w:t xml:space="preserve"> </w:t>
            </w:r>
            <w:r w:rsidR="00F52977" w:rsidRPr="008A70E5">
              <w:rPr>
                <w:b/>
                <w:lang w:val="ru-RU"/>
              </w:rPr>
              <w:t>МСЭ</w:t>
            </w:r>
            <w:r w:rsidR="00F52977" w:rsidRPr="008A70E5">
              <w:rPr>
                <w:b/>
                <w:lang w:val="ru-RU"/>
              </w:rPr>
              <w:noBreakHyphen/>
              <w:t>Т </w:t>
            </w:r>
            <w:r w:rsidR="00CC0BAF" w:rsidRPr="008A70E5">
              <w:rPr>
                <w:b/>
                <w:lang w:val="ru-RU"/>
              </w:rPr>
              <w:t>X.1541</w:t>
            </w:r>
            <w:r w:rsidR="00C654A6" w:rsidRPr="008A70E5">
              <w:rPr>
                <w:b/>
                <w:lang w:val="ru-RU"/>
              </w:rPr>
              <w:t>, по которым сделаны заключения и</w:t>
            </w:r>
            <w:r w:rsidR="00CC0BAF" w:rsidRPr="008A70E5">
              <w:rPr>
                <w:b/>
                <w:lang w:val="ru-RU"/>
              </w:rPr>
              <w:t xml:space="preserve"> </w:t>
            </w:r>
            <w:r w:rsidRPr="008A70E5">
              <w:rPr>
                <w:b/>
                <w:lang w:val="ru-RU"/>
              </w:rPr>
              <w:t>которые предл</w:t>
            </w:r>
            <w:r w:rsidR="00EA0DA7" w:rsidRPr="008A70E5">
              <w:rPr>
                <w:b/>
                <w:lang w:val="ru-RU"/>
              </w:rPr>
              <w:t>ожены для</w:t>
            </w:r>
            <w:r w:rsidRPr="008A70E5">
              <w:rPr>
                <w:b/>
                <w:lang w:val="ru-RU"/>
              </w:rPr>
              <w:t xml:space="preserve"> утвер</w:t>
            </w:r>
            <w:r w:rsidR="00EA0DA7" w:rsidRPr="008A70E5">
              <w:rPr>
                <w:b/>
                <w:lang w:val="ru-RU"/>
              </w:rPr>
              <w:t>ждения</w:t>
            </w:r>
            <w:r w:rsidRPr="008A70E5">
              <w:rPr>
                <w:b/>
                <w:lang w:val="ru-RU"/>
              </w:rPr>
              <w:t xml:space="preserve"> на собрании 17-й Исследовательской комиссии </w:t>
            </w:r>
            <w:r w:rsidR="00F52977" w:rsidRPr="008A70E5">
              <w:rPr>
                <w:b/>
                <w:lang w:val="ru-RU"/>
              </w:rPr>
              <w:t>МСЭ</w:t>
            </w:r>
            <w:r w:rsidR="00F52977" w:rsidRPr="008A70E5">
              <w:rPr>
                <w:b/>
                <w:lang w:val="ru-RU"/>
              </w:rPr>
              <w:noBreakHyphen/>
              <w:t>Т</w:t>
            </w:r>
            <w:r w:rsidR="00CC0BAF" w:rsidRPr="008A70E5">
              <w:rPr>
                <w:b/>
                <w:lang w:val="ru-RU"/>
              </w:rPr>
              <w:t xml:space="preserve"> (</w:t>
            </w:r>
            <w:r w:rsidRPr="008A70E5">
              <w:rPr>
                <w:b/>
                <w:lang w:val="ru-RU"/>
              </w:rPr>
              <w:t>Женева</w:t>
            </w:r>
            <w:r w:rsidR="00CC0BAF" w:rsidRPr="008A70E5">
              <w:rPr>
                <w:b/>
                <w:lang w:val="ru-RU"/>
              </w:rPr>
              <w:t>, 29</w:t>
            </w:r>
            <w:r w:rsidR="00F52977" w:rsidRPr="008A70E5">
              <w:rPr>
                <w:b/>
                <w:lang w:val="ru-RU"/>
              </w:rPr>
              <w:t> </w:t>
            </w:r>
            <w:r w:rsidRPr="008A70E5">
              <w:rPr>
                <w:b/>
                <w:lang w:val="ru-RU"/>
              </w:rPr>
              <w:t>августа</w:t>
            </w:r>
            <w:r w:rsidR="00CC0BAF" w:rsidRPr="008A70E5">
              <w:rPr>
                <w:b/>
                <w:lang w:val="ru-RU"/>
              </w:rPr>
              <w:t xml:space="preserve"> </w:t>
            </w:r>
            <w:r w:rsidR="00F52977" w:rsidRPr="008A70E5">
              <w:rPr>
                <w:b/>
                <w:lang w:val="ru-RU"/>
              </w:rPr>
              <w:t>–</w:t>
            </w:r>
            <w:r w:rsidR="00CC0BAF" w:rsidRPr="008A70E5">
              <w:rPr>
                <w:b/>
                <w:lang w:val="ru-RU"/>
              </w:rPr>
              <w:t xml:space="preserve"> 6</w:t>
            </w:r>
            <w:r w:rsidR="00F52977" w:rsidRPr="008A70E5">
              <w:rPr>
                <w:b/>
                <w:lang w:val="ru-RU"/>
              </w:rPr>
              <w:t> </w:t>
            </w:r>
            <w:r w:rsidRPr="008A70E5">
              <w:rPr>
                <w:b/>
                <w:lang w:val="ru-RU"/>
              </w:rPr>
              <w:t>сентября</w:t>
            </w:r>
            <w:r w:rsidR="00CC0BAF" w:rsidRPr="008A70E5">
              <w:rPr>
                <w:b/>
                <w:lang w:val="ru-RU"/>
              </w:rPr>
              <w:t xml:space="preserve"> 2017</w:t>
            </w:r>
            <w:r w:rsidRPr="008A70E5">
              <w:rPr>
                <w:b/>
                <w:lang w:val="ru-RU"/>
              </w:rPr>
              <w:t xml:space="preserve"> года</w:t>
            </w:r>
            <w:r w:rsidR="00CC0BAF" w:rsidRPr="008A70E5">
              <w:rPr>
                <w:b/>
                <w:lang w:val="ru-RU"/>
              </w:rPr>
              <w:t>)</w:t>
            </w:r>
          </w:p>
        </w:tc>
      </w:tr>
    </w:tbl>
    <w:p w:rsidR="007D1544" w:rsidRPr="008A70E5" w:rsidRDefault="007D1544" w:rsidP="0080673D">
      <w:pPr>
        <w:pStyle w:val="Normalaftertitle"/>
        <w:spacing w:before="480"/>
        <w:rPr>
          <w:lang w:val="ru-RU"/>
        </w:rPr>
      </w:pPr>
      <w:r w:rsidRPr="008A70E5">
        <w:rPr>
          <w:lang w:val="ru-RU"/>
        </w:rPr>
        <w:t>Уважаемая госпожа,</w:t>
      </w:r>
      <w:r w:rsidRPr="008A70E5">
        <w:rPr>
          <w:lang w:val="ru-RU"/>
        </w:rPr>
        <w:br/>
        <w:t>уважаемый господин,</w:t>
      </w:r>
    </w:p>
    <w:p w:rsidR="0077286C" w:rsidRPr="008A70E5" w:rsidRDefault="007D1544" w:rsidP="000708F5">
      <w:pPr>
        <w:jc w:val="both"/>
        <w:rPr>
          <w:spacing w:val="-2"/>
          <w:szCs w:val="22"/>
          <w:lang w:val="ru-RU"/>
        </w:rPr>
      </w:pPr>
      <w:r w:rsidRPr="008A70E5">
        <w:rPr>
          <w:lang w:val="ru-RU"/>
        </w:rPr>
        <w:t>1</w:t>
      </w:r>
      <w:r w:rsidRPr="008A70E5">
        <w:rPr>
          <w:lang w:val="ru-RU"/>
        </w:rPr>
        <w:tab/>
      </w:r>
      <w:r w:rsidR="0065331E" w:rsidRPr="008A70E5">
        <w:rPr>
          <w:spacing w:val="-2"/>
          <w:lang w:val="ru-RU"/>
        </w:rPr>
        <w:t xml:space="preserve">17-я Исследовательская комиссия </w:t>
      </w:r>
      <w:r w:rsidR="00F52977" w:rsidRPr="008A70E5">
        <w:rPr>
          <w:bCs/>
          <w:spacing w:val="-2"/>
          <w:lang w:val="ru-RU"/>
        </w:rPr>
        <w:t>МСЭ</w:t>
      </w:r>
      <w:r w:rsidR="00F52977" w:rsidRPr="008A70E5">
        <w:rPr>
          <w:bCs/>
          <w:spacing w:val="-2"/>
          <w:lang w:val="ru-RU"/>
        </w:rPr>
        <w:noBreakHyphen/>
        <w:t>Т</w:t>
      </w:r>
      <w:r w:rsidR="0077286C" w:rsidRPr="008A70E5">
        <w:rPr>
          <w:spacing w:val="-2"/>
          <w:szCs w:val="22"/>
          <w:lang w:val="ru-RU"/>
        </w:rPr>
        <w:t xml:space="preserve"> </w:t>
      </w:r>
      <w:r w:rsidR="0077286C" w:rsidRPr="008A70E5">
        <w:rPr>
          <w:spacing w:val="-2"/>
          <w:lang w:val="ru-RU"/>
        </w:rPr>
        <w:t>(</w:t>
      </w:r>
      <w:r w:rsidR="0065331E" w:rsidRPr="008A70E5">
        <w:rPr>
          <w:spacing w:val="-2"/>
          <w:lang w:val="ru-RU"/>
        </w:rPr>
        <w:t>Безопасность</w:t>
      </w:r>
      <w:r w:rsidR="0077286C" w:rsidRPr="008A70E5">
        <w:rPr>
          <w:spacing w:val="-2"/>
          <w:lang w:val="ru-RU"/>
        </w:rPr>
        <w:t xml:space="preserve">) </w:t>
      </w:r>
      <w:r w:rsidR="00C654A6" w:rsidRPr="008A70E5">
        <w:rPr>
          <w:spacing w:val="-2"/>
          <w:lang w:val="ru-RU"/>
        </w:rPr>
        <w:t>намеревается</w:t>
      </w:r>
      <w:r w:rsidR="0065331E" w:rsidRPr="008A70E5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8A70E5">
        <w:rPr>
          <w:spacing w:val="-2"/>
          <w:lang w:val="ru-RU"/>
        </w:rPr>
        <w:t>ную</w:t>
      </w:r>
      <w:r w:rsidR="0065331E" w:rsidRPr="008A70E5">
        <w:rPr>
          <w:spacing w:val="-2"/>
          <w:lang w:val="ru-RU"/>
        </w:rPr>
        <w:t xml:space="preserve"> в </w:t>
      </w:r>
      <w:r w:rsidR="00C654A6" w:rsidRPr="008A70E5">
        <w:rPr>
          <w:spacing w:val="-2"/>
          <w:lang w:val="ru-RU"/>
        </w:rPr>
        <w:t>разделе </w:t>
      </w:r>
      <w:r w:rsidR="0077286C" w:rsidRPr="008A70E5">
        <w:rPr>
          <w:spacing w:val="-2"/>
          <w:szCs w:val="22"/>
          <w:lang w:val="ru-RU"/>
        </w:rPr>
        <w:t xml:space="preserve">9 </w:t>
      </w:r>
      <w:r w:rsidR="0065331E" w:rsidRPr="008A70E5">
        <w:rPr>
          <w:spacing w:val="-2"/>
          <w:szCs w:val="22"/>
          <w:lang w:val="ru-RU"/>
        </w:rPr>
        <w:t>Резолюции</w:t>
      </w:r>
      <w:r w:rsidR="008C5191" w:rsidRPr="008A70E5">
        <w:rPr>
          <w:spacing w:val="-2"/>
          <w:szCs w:val="22"/>
          <w:lang w:val="ru-RU"/>
        </w:rPr>
        <w:t> </w:t>
      </w:r>
      <w:r w:rsidR="0065331E" w:rsidRPr="008A70E5">
        <w:rPr>
          <w:spacing w:val="-2"/>
          <w:szCs w:val="22"/>
          <w:lang w:val="ru-RU"/>
        </w:rPr>
        <w:t>1</w:t>
      </w:r>
      <w:r w:rsidR="0077286C" w:rsidRPr="008A70E5">
        <w:rPr>
          <w:spacing w:val="-2"/>
          <w:szCs w:val="22"/>
          <w:lang w:val="ru-RU"/>
        </w:rPr>
        <w:t xml:space="preserve"> (</w:t>
      </w:r>
      <w:r w:rsidR="0065331E" w:rsidRPr="008A70E5">
        <w:rPr>
          <w:spacing w:val="-2"/>
          <w:szCs w:val="22"/>
          <w:lang w:val="ru-RU"/>
        </w:rPr>
        <w:t>Пересм</w:t>
      </w:r>
      <w:r w:rsidR="0077286C" w:rsidRPr="008A70E5">
        <w:rPr>
          <w:spacing w:val="-2"/>
          <w:szCs w:val="22"/>
          <w:lang w:val="ru-RU"/>
        </w:rPr>
        <w:t xml:space="preserve">. </w:t>
      </w:r>
      <w:r w:rsidR="0065331E" w:rsidRPr="008A70E5">
        <w:rPr>
          <w:spacing w:val="-2"/>
          <w:szCs w:val="22"/>
          <w:lang w:val="ru-RU"/>
        </w:rPr>
        <w:t>Хаммамет</w:t>
      </w:r>
      <w:r w:rsidR="0077286C" w:rsidRPr="008A70E5">
        <w:rPr>
          <w:spacing w:val="-2"/>
          <w:szCs w:val="22"/>
          <w:lang w:val="ru-RU"/>
        </w:rPr>
        <w:t>, 2016</w:t>
      </w:r>
      <w:r w:rsidR="00F52977" w:rsidRPr="008A70E5">
        <w:rPr>
          <w:spacing w:val="-2"/>
          <w:szCs w:val="22"/>
          <w:lang w:val="ru-RU"/>
        </w:rPr>
        <w:t> </w:t>
      </w:r>
      <w:r w:rsidR="0065331E" w:rsidRPr="008A70E5">
        <w:rPr>
          <w:spacing w:val="-2"/>
          <w:szCs w:val="22"/>
          <w:lang w:val="ru-RU"/>
        </w:rPr>
        <w:t>г.</w:t>
      </w:r>
      <w:r w:rsidR="0077286C" w:rsidRPr="008A70E5">
        <w:rPr>
          <w:spacing w:val="-2"/>
          <w:szCs w:val="22"/>
          <w:lang w:val="ru-RU"/>
        </w:rPr>
        <w:t>)</w:t>
      </w:r>
      <w:r w:rsidR="0065331E" w:rsidRPr="008A70E5">
        <w:rPr>
          <w:spacing w:val="-2"/>
          <w:szCs w:val="22"/>
          <w:lang w:val="ru-RU"/>
        </w:rPr>
        <w:t xml:space="preserve"> ВАСЭ, для утверждения упомянутых выше проектов Рекомендаций</w:t>
      </w:r>
      <w:r w:rsidR="0077286C" w:rsidRPr="008A70E5">
        <w:rPr>
          <w:spacing w:val="-2"/>
          <w:szCs w:val="22"/>
          <w:lang w:val="ru-RU"/>
        </w:rPr>
        <w:t xml:space="preserve"> </w:t>
      </w:r>
      <w:r w:rsidR="00F52977" w:rsidRPr="008A70E5">
        <w:rPr>
          <w:bCs/>
          <w:spacing w:val="-2"/>
          <w:lang w:val="ru-RU"/>
        </w:rPr>
        <w:t>МСЭ</w:t>
      </w:r>
      <w:r w:rsidR="00F52977" w:rsidRPr="008A70E5">
        <w:rPr>
          <w:bCs/>
          <w:spacing w:val="-2"/>
          <w:lang w:val="ru-RU"/>
        </w:rPr>
        <w:noBreakHyphen/>
        <w:t>Т</w:t>
      </w:r>
      <w:r w:rsidR="0077286C" w:rsidRPr="008A70E5">
        <w:rPr>
          <w:spacing w:val="-2"/>
          <w:szCs w:val="22"/>
          <w:lang w:val="ru-RU"/>
        </w:rPr>
        <w:t xml:space="preserve"> X.1127 (</w:t>
      </w:r>
      <w:r w:rsidR="00720273" w:rsidRPr="008A70E5">
        <w:rPr>
          <w:spacing w:val="-2"/>
          <w:szCs w:val="22"/>
          <w:lang w:val="ru-RU"/>
        </w:rPr>
        <w:t>ранее</w:t>
      </w:r>
      <w:r w:rsidR="00F52977" w:rsidRPr="008A70E5">
        <w:rPr>
          <w:spacing w:val="-2"/>
          <w:szCs w:val="22"/>
          <w:lang w:val="ru-RU"/>
        </w:rPr>
        <w:t> </w:t>
      </w:r>
      <w:r w:rsidR="0077286C" w:rsidRPr="008A70E5">
        <w:rPr>
          <w:spacing w:val="-2"/>
          <w:szCs w:val="22"/>
          <w:lang w:val="ru-RU"/>
        </w:rPr>
        <w:t>X.msec</w:t>
      </w:r>
      <w:r w:rsidR="000708F5" w:rsidRPr="008A70E5">
        <w:rPr>
          <w:spacing w:val="-2"/>
          <w:szCs w:val="22"/>
          <w:lang w:val="ru-RU"/>
        </w:rPr>
        <w:noBreakHyphen/>
      </w:r>
      <w:r w:rsidR="0077286C" w:rsidRPr="008A70E5">
        <w:rPr>
          <w:spacing w:val="-2"/>
          <w:szCs w:val="22"/>
          <w:lang w:val="ru-RU"/>
        </w:rPr>
        <w:t xml:space="preserve">9), </w:t>
      </w:r>
      <w:r w:rsidR="00F52977" w:rsidRPr="008A70E5">
        <w:rPr>
          <w:bCs/>
          <w:spacing w:val="-2"/>
          <w:lang w:val="ru-RU"/>
        </w:rPr>
        <w:t>МСЭ</w:t>
      </w:r>
      <w:r w:rsidR="00F52977" w:rsidRPr="008A70E5">
        <w:rPr>
          <w:bCs/>
          <w:spacing w:val="-2"/>
          <w:lang w:val="ru-RU"/>
        </w:rPr>
        <w:noBreakHyphen/>
        <w:t>Т</w:t>
      </w:r>
      <w:r w:rsidR="0077286C" w:rsidRPr="008A70E5">
        <w:rPr>
          <w:spacing w:val="-2"/>
          <w:szCs w:val="22"/>
          <w:lang w:val="ru-RU"/>
        </w:rPr>
        <w:t xml:space="preserve"> X.1213 (</w:t>
      </w:r>
      <w:r w:rsidR="00720273" w:rsidRPr="008A70E5">
        <w:rPr>
          <w:spacing w:val="-2"/>
          <w:szCs w:val="22"/>
          <w:lang w:val="ru-RU"/>
        </w:rPr>
        <w:t>ранее</w:t>
      </w:r>
      <w:r w:rsidR="00F52977" w:rsidRPr="008A70E5">
        <w:rPr>
          <w:spacing w:val="-2"/>
          <w:szCs w:val="22"/>
          <w:lang w:val="ru-RU"/>
        </w:rPr>
        <w:t> </w:t>
      </w:r>
      <w:r w:rsidR="0077286C" w:rsidRPr="008A70E5">
        <w:rPr>
          <w:spacing w:val="-2"/>
          <w:szCs w:val="22"/>
          <w:lang w:val="ru-RU"/>
        </w:rPr>
        <w:t xml:space="preserve">X.sbb), </w:t>
      </w:r>
      <w:r w:rsidR="00F52977" w:rsidRPr="008A70E5">
        <w:rPr>
          <w:bCs/>
          <w:spacing w:val="-2"/>
          <w:lang w:val="ru-RU"/>
        </w:rPr>
        <w:t>МСЭ</w:t>
      </w:r>
      <w:r w:rsidR="00F52977" w:rsidRPr="008A70E5">
        <w:rPr>
          <w:bCs/>
          <w:spacing w:val="-2"/>
          <w:lang w:val="ru-RU"/>
        </w:rPr>
        <w:noBreakHyphen/>
        <w:t>Т</w:t>
      </w:r>
      <w:r w:rsidR="0077286C" w:rsidRPr="008A70E5">
        <w:rPr>
          <w:spacing w:val="-2"/>
          <w:szCs w:val="22"/>
          <w:lang w:val="ru-RU"/>
        </w:rPr>
        <w:t xml:space="preserve"> X.1248 (</w:t>
      </w:r>
      <w:r w:rsidR="00720273" w:rsidRPr="008A70E5">
        <w:rPr>
          <w:spacing w:val="-2"/>
          <w:szCs w:val="22"/>
          <w:lang w:val="ru-RU"/>
        </w:rPr>
        <w:t>ранее</w:t>
      </w:r>
      <w:r w:rsidR="00F52977" w:rsidRPr="008A70E5">
        <w:rPr>
          <w:spacing w:val="-2"/>
          <w:szCs w:val="22"/>
          <w:lang w:val="ru-RU"/>
        </w:rPr>
        <w:t> </w:t>
      </w:r>
      <w:r w:rsidR="0077286C" w:rsidRPr="008A70E5">
        <w:rPr>
          <w:spacing w:val="-2"/>
          <w:szCs w:val="22"/>
          <w:lang w:val="ru-RU"/>
        </w:rPr>
        <w:t xml:space="preserve">X.cspim) </w:t>
      </w:r>
      <w:r w:rsidR="00B77658" w:rsidRPr="008A70E5">
        <w:rPr>
          <w:spacing w:val="-2"/>
          <w:szCs w:val="22"/>
          <w:lang w:val="ru-RU"/>
        </w:rPr>
        <w:t>и</w:t>
      </w:r>
      <w:r w:rsidR="0077286C" w:rsidRPr="008A70E5">
        <w:rPr>
          <w:spacing w:val="-2"/>
          <w:szCs w:val="22"/>
          <w:lang w:val="ru-RU"/>
        </w:rPr>
        <w:t xml:space="preserve"> </w:t>
      </w:r>
      <w:r w:rsidR="00F52977" w:rsidRPr="008A70E5">
        <w:rPr>
          <w:bCs/>
          <w:spacing w:val="-2"/>
          <w:lang w:val="ru-RU"/>
        </w:rPr>
        <w:t>МСЭ</w:t>
      </w:r>
      <w:r w:rsidR="00F52977" w:rsidRPr="008A70E5">
        <w:rPr>
          <w:bCs/>
          <w:spacing w:val="-2"/>
          <w:lang w:val="ru-RU"/>
        </w:rPr>
        <w:noBreakHyphen/>
        <w:t>Т</w:t>
      </w:r>
      <w:r w:rsidR="0077286C" w:rsidRPr="008A70E5">
        <w:rPr>
          <w:spacing w:val="-2"/>
          <w:szCs w:val="22"/>
          <w:lang w:val="ru-RU"/>
        </w:rPr>
        <w:t xml:space="preserve"> X.1541</w:t>
      </w:r>
      <w:r w:rsidR="0065331E" w:rsidRPr="008A70E5">
        <w:rPr>
          <w:spacing w:val="-2"/>
          <w:szCs w:val="22"/>
          <w:lang w:val="ru-RU"/>
        </w:rPr>
        <w:t xml:space="preserve"> на своем следующем собрании, которое состоится в Женеве </w:t>
      </w:r>
      <w:r w:rsidR="0077286C" w:rsidRPr="008A70E5">
        <w:rPr>
          <w:spacing w:val="-2"/>
          <w:lang w:val="ru-RU"/>
        </w:rPr>
        <w:t>29</w:t>
      </w:r>
      <w:r w:rsidR="00EA0DA7" w:rsidRPr="008A70E5">
        <w:rPr>
          <w:spacing w:val="-2"/>
          <w:lang w:val="ru-RU"/>
        </w:rPr>
        <w:t> </w:t>
      </w:r>
      <w:r w:rsidR="0065331E" w:rsidRPr="008A70E5">
        <w:rPr>
          <w:spacing w:val="-2"/>
          <w:lang w:val="ru-RU"/>
        </w:rPr>
        <w:t>августа</w:t>
      </w:r>
      <w:r w:rsidR="00EA0DA7" w:rsidRPr="008A70E5">
        <w:rPr>
          <w:spacing w:val="-2"/>
          <w:lang w:val="ru-RU"/>
        </w:rPr>
        <w:t> –</w:t>
      </w:r>
      <w:r w:rsidR="0077286C" w:rsidRPr="008A70E5">
        <w:rPr>
          <w:spacing w:val="-2"/>
          <w:lang w:val="ru-RU"/>
        </w:rPr>
        <w:t xml:space="preserve"> 6 </w:t>
      </w:r>
      <w:r w:rsidR="0065331E" w:rsidRPr="008A70E5">
        <w:rPr>
          <w:spacing w:val="-2"/>
          <w:lang w:val="ru-RU"/>
        </w:rPr>
        <w:t>сентября</w:t>
      </w:r>
      <w:r w:rsidR="0077286C" w:rsidRPr="008A70E5">
        <w:rPr>
          <w:spacing w:val="-2"/>
          <w:lang w:val="ru-RU"/>
        </w:rPr>
        <w:t xml:space="preserve"> 2017</w:t>
      </w:r>
      <w:r w:rsidR="00EA0DA7" w:rsidRPr="008A70E5">
        <w:rPr>
          <w:spacing w:val="-2"/>
          <w:lang w:val="ru-RU"/>
        </w:rPr>
        <w:t> </w:t>
      </w:r>
      <w:r w:rsidR="0065331E" w:rsidRPr="008A70E5">
        <w:rPr>
          <w:spacing w:val="-2"/>
          <w:lang w:val="ru-RU"/>
        </w:rPr>
        <w:t>года</w:t>
      </w:r>
      <w:r w:rsidR="0077286C" w:rsidRPr="008A70E5">
        <w:rPr>
          <w:spacing w:val="-2"/>
          <w:lang w:val="ru-RU"/>
        </w:rPr>
        <w:t xml:space="preserve">. </w:t>
      </w:r>
      <w:r w:rsidR="0065331E" w:rsidRPr="008A70E5">
        <w:rPr>
          <w:spacing w:val="-2"/>
          <w:lang w:val="ru-RU"/>
        </w:rPr>
        <w:t xml:space="preserve">Повестка дня и вся соответствующая информация, касающаяся собрания 17-й Исследовательской комиссии </w:t>
      </w:r>
      <w:r w:rsidR="00F52977" w:rsidRPr="008A70E5">
        <w:rPr>
          <w:spacing w:val="-2"/>
          <w:lang w:val="ru-RU"/>
        </w:rPr>
        <w:t>МСЭ</w:t>
      </w:r>
      <w:r w:rsidR="00F52977" w:rsidRPr="008A70E5">
        <w:rPr>
          <w:spacing w:val="-2"/>
          <w:lang w:val="ru-RU"/>
        </w:rPr>
        <w:noBreakHyphen/>
        <w:t>Т</w:t>
      </w:r>
      <w:r w:rsidR="0065331E" w:rsidRPr="008A70E5">
        <w:rPr>
          <w:spacing w:val="-2"/>
          <w:lang w:val="ru-RU"/>
        </w:rPr>
        <w:t xml:space="preserve">, будет представлена в </w:t>
      </w:r>
      <w:r w:rsidR="00F52977" w:rsidRPr="008A70E5">
        <w:rPr>
          <w:spacing w:val="-2"/>
          <w:lang w:val="ru-RU"/>
        </w:rPr>
        <w:t>К</w:t>
      </w:r>
      <w:r w:rsidR="0065331E" w:rsidRPr="008A70E5">
        <w:rPr>
          <w:spacing w:val="-2"/>
          <w:lang w:val="ru-RU"/>
        </w:rPr>
        <w:t>оллективном письме</w:t>
      </w:r>
      <w:r w:rsidR="0077286C" w:rsidRPr="008A70E5">
        <w:rPr>
          <w:spacing w:val="-2"/>
          <w:lang w:val="ru-RU"/>
        </w:rPr>
        <w:t xml:space="preserve"> </w:t>
      </w:r>
      <w:hyperlink r:id="rId10" w:history="1">
        <w:r w:rsidR="0077286C" w:rsidRPr="008A70E5">
          <w:rPr>
            <w:rStyle w:val="Hyperlink"/>
            <w:spacing w:val="-2"/>
            <w:lang w:val="ru-RU"/>
          </w:rPr>
          <w:t>2/17</w:t>
        </w:r>
      </w:hyperlink>
      <w:r w:rsidR="0077286C" w:rsidRPr="008A70E5">
        <w:rPr>
          <w:spacing w:val="-2"/>
          <w:lang w:val="ru-RU"/>
        </w:rPr>
        <w:t>.</w:t>
      </w:r>
    </w:p>
    <w:p w:rsidR="0077286C" w:rsidRPr="008A70E5" w:rsidRDefault="0077286C" w:rsidP="000708F5">
      <w:pPr>
        <w:jc w:val="both"/>
        <w:rPr>
          <w:szCs w:val="22"/>
          <w:lang w:val="ru-RU"/>
        </w:rPr>
      </w:pPr>
      <w:r w:rsidRPr="008A70E5">
        <w:rPr>
          <w:bCs/>
          <w:szCs w:val="22"/>
          <w:lang w:val="ru-RU"/>
        </w:rPr>
        <w:t>2</w:t>
      </w:r>
      <w:r w:rsidRPr="008A70E5">
        <w:rPr>
          <w:szCs w:val="22"/>
          <w:lang w:val="ru-RU"/>
        </w:rPr>
        <w:tab/>
      </w:r>
      <w:r w:rsidR="00932022" w:rsidRPr="008A70E5">
        <w:rPr>
          <w:lang w:val="ru-RU"/>
        </w:rPr>
        <w:t>Названия, резюме предлагаемых к утверждению проектов Рекомендаций МСЭ-Т и указание на места их размещения содержатся в Приложении 1.</w:t>
      </w:r>
    </w:p>
    <w:p w:rsidR="0077286C" w:rsidRPr="008A70E5" w:rsidRDefault="0077286C" w:rsidP="000708F5">
      <w:pPr>
        <w:jc w:val="both"/>
        <w:rPr>
          <w:lang w:val="ru-RU"/>
        </w:rPr>
      </w:pPr>
      <w:r w:rsidRPr="008A70E5">
        <w:rPr>
          <w:bCs/>
          <w:szCs w:val="22"/>
          <w:lang w:val="ru-RU"/>
        </w:rPr>
        <w:t>3</w:t>
      </w:r>
      <w:r w:rsidRPr="008A70E5">
        <w:rPr>
          <w:szCs w:val="22"/>
          <w:lang w:val="ru-RU"/>
        </w:rPr>
        <w:tab/>
      </w:r>
      <w:r w:rsidR="00932022" w:rsidRPr="008A70E5">
        <w:rPr>
          <w:szCs w:val="22"/>
          <w:lang w:val="ru-RU"/>
        </w:rPr>
        <w:t xml:space="preserve">Настоящий Циркуляр </w:t>
      </w:r>
      <w:r w:rsidR="00C654A6" w:rsidRPr="008A70E5">
        <w:rPr>
          <w:szCs w:val="22"/>
          <w:lang w:val="ru-RU"/>
        </w:rPr>
        <w:t>открывает</w:t>
      </w:r>
      <w:r w:rsidR="00932022" w:rsidRPr="008A70E5">
        <w:rPr>
          <w:szCs w:val="22"/>
          <w:lang w:val="ru-RU"/>
        </w:rPr>
        <w:t xml:space="preserve"> официальные консультации с Государствами-Членами МСЭ</w:t>
      </w:r>
      <w:r w:rsidR="0022492E" w:rsidRPr="008A70E5">
        <w:rPr>
          <w:szCs w:val="22"/>
          <w:lang w:val="ru-RU"/>
        </w:rPr>
        <w:t xml:space="preserve"> относительно того, можно ли рассматривать эти Рекомендации </w:t>
      </w:r>
      <w:r w:rsidR="00C860CD" w:rsidRPr="008A70E5">
        <w:rPr>
          <w:szCs w:val="22"/>
          <w:lang w:val="ru-RU"/>
        </w:rPr>
        <w:t>с целью</w:t>
      </w:r>
      <w:r w:rsidR="00A35E79" w:rsidRPr="008A70E5">
        <w:rPr>
          <w:szCs w:val="22"/>
          <w:lang w:val="ru-RU"/>
        </w:rPr>
        <w:t xml:space="preserve"> их</w:t>
      </w:r>
      <w:r w:rsidR="0022492E" w:rsidRPr="008A70E5">
        <w:rPr>
          <w:szCs w:val="22"/>
          <w:lang w:val="ru-RU"/>
        </w:rPr>
        <w:t xml:space="preserve"> утверждения на предстоящем собрании, в соответствии с п.</w:t>
      </w:r>
      <w:r w:rsidR="00F52977" w:rsidRPr="008A70E5">
        <w:rPr>
          <w:szCs w:val="22"/>
          <w:lang w:val="ru-RU"/>
        </w:rPr>
        <w:t> </w:t>
      </w:r>
      <w:r w:rsidRPr="008A70E5">
        <w:rPr>
          <w:szCs w:val="22"/>
          <w:lang w:val="ru-RU"/>
        </w:rPr>
        <w:t xml:space="preserve">9.4 </w:t>
      </w:r>
      <w:r w:rsidR="0022492E" w:rsidRPr="008A70E5">
        <w:rPr>
          <w:szCs w:val="22"/>
          <w:lang w:val="ru-RU"/>
        </w:rPr>
        <w:t>Резолюции</w:t>
      </w:r>
      <w:r w:rsidR="00F52977" w:rsidRPr="008A70E5">
        <w:rPr>
          <w:szCs w:val="22"/>
          <w:lang w:val="ru-RU"/>
        </w:rPr>
        <w:t> </w:t>
      </w:r>
      <w:r w:rsidRPr="008A70E5">
        <w:rPr>
          <w:szCs w:val="22"/>
          <w:lang w:val="ru-RU"/>
        </w:rPr>
        <w:t xml:space="preserve">1. </w:t>
      </w:r>
      <w:r w:rsidR="0022492E" w:rsidRPr="008A70E5">
        <w:rPr>
          <w:szCs w:val="22"/>
          <w:lang w:val="ru-RU"/>
        </w:rPr>
        <w:t xml:space="preserve">Государствам-Членам </w:t>
      </w:r>
      <w:r w:rsidR="00C654A6" w:rsidRPr="008A70E5">
        <w:rPr>
          <w:szCs w:val="22"/>
          <w:lang w:val="ru-RU"/>
        </w:rPr>
        <w:t xml:space="preserve">предлагается </w:t>
      </w:r>
      <w:r w:rsidR="0022492E" w:rsidRPr="008A70E5">
        <w:rPr>
          <w:szCs w:val="22"/>
          <w:lang w:val="ru-RU"/>
        </w:rPr>
        <w:t>заполнить содержащуюся в Приложении 2 форму и вернуть</w:t>
      </w:r>
      <w:r w:rsidR="00C860CD" w:rsidRPr="008A70E5">
        <w:rPr>
          <w:szCs w:val="22"/>
          <w:lang w:val="ru-RU"/>
        </w:rPr>
        <w:t xml:space="preserve"> ее</w:t>
      </w:r>
      <w:r w:rsidR="0022492E" w:rsidRPr="008A70E5">
        <w:rPr>
          <w:szCs w:val="22"/>
          <w:lang w:val="ru-RU"/>
        </w:rPr>
        <w:t xml:space="preserve"> </w:t>
      </w:r>
      <w:r w:rsidR="00C654A6" w:rsidRPr="008A70E5">
        <w:rPr>
          <w:szCs w:val="22"/>
          <w:lang w:val="ru-RU"/>
        </w:rPr>
        <w:t>не позднее</w:t>
      </w:r>
      <w:r w:rsidR="0022492E" w:rsidRPr="008A70E5">
        <w:rPr>
          <w:szCs w:val="22"/>
          <w:lang w:val="ru-RU"/>
        </w:rPr>
        <w:t xml:space="preserve"> 23</w:t>
      </w:r>
      <w:r w:rsidR="00F52977" w:rsidRPr="008A70E5">
        <w:rPr>
          <w:szCs w:val="22"/>
          <w:lang w:val="ru-RU"/>
        </w:rPr>
        <w:t> </w:t>
      </w:r>
      <w:r w:rsidR="0022492E" w:rsidRPr="008A70E5">
        <w:rPr>
          <w:szCs w:val="22"/>
          <w:lang w:val="ru-RU"/>
        </w:rPr>
        <w:t>час. 59</w:t>
      </w:r>
      <w:r w:rsidR="00F52977" w:rsidRPr="008A70E5">
        <w:rPr>
          <w:szCs w:val="22"/>
          <w:lang w:val="ru-RU"/>
        </w:rPr>
        <w:t> </w:t>
      </w:r>
      <w:r w:rsidR="0022492E" w:rsidRPr="008A70E5">
        <w:rPr>
          <w:szCs w:val="22"/>
          <w:lang w:val="ru-RU"/>
        </w:rPr>
        <w:t>мин.</w:t>
      </w:r>
      <w:r w:rsidRPr="008A70E5">
        <w:rPr>
          <w:szCs w:val="22"/>
          <w:lang w:val="ru-RU"/>
        </w:rPr>
        <w:t xml:space="preserve"> UTC 17</w:t>
      </w:r>
      <w:r w:rsidR="00F52977" w:rsidRPr="008A70E5">
        <w:rPr>
          <w:szCs w:val="22"/>
          <w:lang w:val="ru-RU"/>
        </w:rPr>
        <w:t> </w:t>
      </w:r>
      <w:r w:rsidR="0022492E" w:rsidRPr="008A70E5">
        <w:rPr>
          <w:szCs w:val="22"/>
          <w:lang w:val="ru-RU"/>
        </w:rPr>
        <w:t>августа</w:t>
      </w:r>
      <w:r w:rsidRPr="008A70E5">
        <w:rPr>
          <w:szCs w:val="22"/>
          <w:lang w:val="ru-RU"/>
        </w:rPr>
        <w:t xml:space="preserve"> 2017</w:t>
      </w:r>
      <w:r w:rsidR="00F52977" w:rsidRPr="008A70E5">
        <w:rPr>
          <w:szCs w:val="22"/>
          <w:lang w:val="ru-RU"/>
        </w:rPr>
        <w:t> </w:t>
      </w:r>
      <w:r w:rsidR="0022492E" w:rsidRPr="008A70E5">
        <w:rPr>
          <w:szCs w:val="22"/>
          <w:lang w:val="ru-RU"/>
        </w:rPr>
        <w:t>года</w:t>
      </w:r>
      <w:r w:rsidRPr="008A70E5">
        <w:rPr>
          <w:lang w:val="ru-RU"/>
        </w:rPr>
        <w:t>.</w:t>
      </w:r>
    </w:p>
    <w:p w:rsidR="000708F5" w:rsidRPr="008A70E5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8A70E5">
        <w:rPr>
          <w:bCs/>
          <w:lang w:val="ru-RU"/>
        </w:rPr>
        <w:br w:type="page"/>
      </w:r>
    </w:p>
    <w:p w:rsidR="0077286C" w:rsidRPr="008A70E5" w:rsidRDefault="0077286C" w:rsidP="000708F5">
      <w:pPr>
        <w:jc w:val="both"/>
        <w:rPr>
          <w:szCs w:val="22"/>
          <w:lang w:val="ru-RU"/>
        </w:rPr>
      </w:pPr>
      <w:r w:rsidRPr="008A70E5">
        <w:rPr>
          <w:bCs/>
          <w:lang w:val="ru-RU"/>
        </w:rPr>
        <w:lastRenderedPageBreak/>
        <w:t>4</w:t>
      </w:r>
      <w:r w:rsidRPr="008A70E5">
        <w:rPr>
          <w:lang w:val="ru-RU"/>
        </w:rPr>
        <w:tab/>
      </w:r>
      <w:r w:rsidR="008C5191" w:rsidRPr="008A70E5">
        <w:rPr>
          <w:lang w:val="ru-RU"/>
        </w:rPr>
        <w:t>Если за рассмотрение с целью утверждения выскажутся в своих ответах 70% или более Государств-Членов</w:t>
      </w:r>
      <w:r w:rsidR="00F16960" w:rsidRPr="008A70E5">
        <w:rPr>
          <w:lang w:val="ru-RU"/>
        </w:rPr>
        <w:t xml:space="preserve">, одно пленарное заседание будет </w:t>
      </w:r>
      <w:r w:rsidR="00C654A6" w:rsidRPr="008A70E5">
        <w:rPr>
          <w:lang w:val="ru-RU"/>
        </w:rPr>
        <w:t>отведено</w:t>
      </w:r>
      <w:r w:rsidR="00F16960" w:rsidRPr="008A70E5">
        <w:rPr>
          <w:lang w:val="ru-RU"/>
        </w:rPr>
        <w:t xml:space="preserve"> для применения процедуры утверждения</w:t>
      </w:r>
      <w:r w:rsidRPr="008A70E5">
        <w:rPr>
          <w:lang w:val="ru-RU"/>
        </w:rPr>
        <w:t>.</w:t>
      </w:r>
      <w:r w:rsidRPr="008A70E5">
        <w:rPr>
          <w:szCs w:val="22"/>
          <w:lang w:val="ru-RU"/>
        </w:rPr>
        <w:t xml:space="preserve"> </w:t>
      </w:r>
      <w:r w:rsidR="00F16960" w:rsidRPr="008A70E5">
        <w:rPr>
          <w:lang w:val="ru-RU"/>
        </w:rPr>
        <w:t>Государства-Члены</w:t>
      </w:r>
      <w:r w:rsidR="00B666AB" w:rsidRPr="008A70E5">
        <w:rPr>
          <w:lang w:val="ru-RU"/>
        </w:rPr>
        <w:t>, которые не предоставят полномочий для осуществления процедуры</w:t>
      </w:r>
      <w:r w:rsidR="00F16960" w:rsidRPr="008A70E5">
        <w:rPr>
          <w:lang w:val="ru-RU"/>
        </w:rPr>
        <w:t xml:space="preserve">, </w:t>
      </w:r>
      <w:r w:rsidR="00B666AB" w:rsidRPr="008A70E5">
        <w:rPr>
          <w:lang w:val="ru-RU"/>
        </w:rPr>
        <w:t>должны</w:t>
      </w:r>
      <w:r w:rsidR="00F16960" w:rsidRPr="008A70E5">
        <w:rPr>
          <w:lang w:val="ru-RU"/>
        </w:rPr>
        <w:t xml:space="preserve"> сообщить Директору БСЭ причин</w:t>
      </w:r>
      <w:r w:rsidR="00C860CD" w:rsidRPr="008A70E5">
        <w:rPr>
          <w:lang w:val="ru-RU"/>
        </w:rPr>
        <w:t>ы</w:t>
      </w:r>
      <w:r w:rsidR="00F16960" w:rsidRPr="008A70E5">
        <w:rPr>
          <w:lang w:val="ru-RU"/>
        </w:rPr>
        <w:t xml:space="preserve"> такого </w:t>
      </w:r>
      <w:r w:rsidR="00B666AB" w:rsidRPr="008A70E5">
        <w:rPr>
          <w:lang w:val="ru-RU"/>
        </w:rPr>
        <w:t>мн</w:t>
      </w:r>
      <w:r w:rsidR="00F16960" w:rsidRPr="008A70E5">
        <w:rPr>
          <w:lang w:val="ru-RU"/>
        </w:rPr>
        <w:t xml:space="preserve">ения и указать, какие возможные изменения могли бы способствовать </w:t>
      </w:r>
      <w:r w:rsidR="00CD5218" w:rsidRPr="008A70E5">
        <w:rPr>
          <w:lang w:val="ru-RU"/>
        </w:rPr>
        <w:t>продолжению</w:t>
      </w:r>
      <w:r w:rsidR="00C654A6" w:rsidRPr="008A70E5">
        <w:rPr>
          <w:lang w:val="ru-RU"/>
        </w:rPr>
        <w:t xml:space="preserve"> работ</w:t>
      </w:r>
      <w:r w:rsidR="00CD5218" w:rsidRPr="008A70E5">
        <w:rPr>
          <w:lang w:val="ru-RU"/>
        </w:rPr>
        <w:t>ы</w:t>
      </w:r>
      <w:r w:rsidRPr="008A70E5">
        <w:rPr>
          <w:szCs w:val="22"/>
          <w:lang w:val="ru-RU"/>
        </w:rPr>
        <w:t>.</w:t>
      </w:r>
    </w:p>
    <w:p w:rsidR="006D34FD" w:rsidRPr="008A70E5" w:rsidRDefault="006D34FD" w:rsidP="000708F5">
      <w:pPr>
        <w:rPr>
          <w:lang w:val="ru-RU"/>
        </w:rPr>
      </w:pPr>
      <w:r w:rsidRPr="008A70E5">
        <w:rPr>
          <w:lang w:val="ru-RU"/>
        </w:rPr>
        <w:t>С уважением,</w:t>
      </w:r>
    </w:p>
    <w:p w:rsidR="006D34FD" w:rsidRPr="008A70E5" w:rsidRDefault="000708F5" w:rsidP="000708F5">
      <w:pPr>
        <w:spacing w:before="480"/>
        <w:rPr>
          <w:lang w:val="ru-RU"/>
        </w:rPr>
      </w:pPr>
      <w:r w:rsidRPr="008A70E5">
        <w:rPr>
          <w:lang w:val="ru-RU"/>
        </w:rPr>
        <w:t xml:space="preserve">[оригинал </w:t>
      </w:r>
      <w:r w:rsidR="006D34FD" w:rsidRPr="008A70E5">
        <w:rPr>
          <w:lang w:val="ru-RU"/>
        </w:rPr>
        <w:t>подписан</w:t>
      </w:r>
      <w:r w:rsidRPr="008A70E5">
        <w:rPr>
          <w:lang w:val="ru-RU"/>
        </w:rPr>
        <w:t>]</w:t>
      </w:r>
    </w:p>
    <w:p w:rsidR="006D34FD" w:rsidRPr="008A70E5" w:rsidRDefault="006D34FD" w:rsidP="000708F5">
      <w:pPr>
        <w:spacing w:before="480"/>
        <w:rPr>
          <w:lang w:val="ru-RU"/>
        </w:rPr>
      </w:pPr>
      <w:r w:rsidRPr="008A70E5">
        <w:rPr>
          <w:lang w:val="ru-RU"/>
        </w:rPr>
        <w:t>Чхе Суб Ли</w:t>
      </w:r>
      <w:r w:rsidRPr="008A70E5">
        <w:rPr>
          <w:lang w:val="ru-RU"/>
        </w:rPr>
        <w:br/>
        <w:t>Директор Бюро</w:t>
      </w:r>
      <w:r w:rsidRPr="008A70E5">
        <w:rPr>
          <w:lang w:val="ru-RU"/>
        </w:rPr>
        <w:br/>
        <w:t>стандартизации электросвязи</w:t>
      </w:r>
    </w:p>
    <w:p w:rsidR="0077286C" w:rsidRPr="008A70E5" w:rsidRDefault="006D34FD" w:rsidP="000708F5">
      <w:pPr>
        <w:spacing w:before="1680"/>
        <w:rPr>
          <w:lang w:val="ru-RU"/>
        </w:rPr>
      </w:pPr>
      <w:r w:rsidRPr="008A70E5">
        <w:rPr>
          <w:b/>
          <w:bCs/>
          <w:lang w:val="ru-RU"/>
        </w:rPr>
        <w:t>Приложени</w:t>
      </w:r>
      <w:r w:rsidR="00B77658" w:rsidRPr="008A70E5">
        <w:rPr>
          <w:b/>
          <w:bCs/>
          <w:lang w:val="ru-RU"/>
        </w:rPr>
        <w:t>я</w:t>
      </w:r>
      <w:r w:rsidRPr="008A70E5">
        <w:rPr>
          <w:lang w:val="ru-RU"/>
        </w:rPr>
        <w:t>: 2</w:t>
      </w:r>
      <w:r w:rsidR="0077286C" w:rsidRPr="008A70E5">
        <w:rPr>
          <w:lang w:val="ru-RU"/>
        </w:rPr>
        <w:br w:type="page"/>
      </w:r>
    </w:p>
    <w:p w:rsidR="0077286C" w:rsidRPr="008A70E5" w:rsidRDefault="007440B0" w:rsidP="000708F5">
      <w:pPr>
        <w:pStyle w:val="AnnexNo"/>
        <w:rPr>
          <w:lang w:val="ru-RU"/>
        </w:rPr>
      </w:pPr>
      <w:r w:rsidRPr="008A70E5">
        <w:rPr>
          <w:lang w:val="ru-RU"/>
        </w:rPr>
        <w:lastRenderedPageBreak/>
        <w:t>Приложение</w:t>
      </w:r>
      <w:r w:rsidR="0077286C" w:rsidRPr="008A70E5">
        <w:rPr>
          <w:lang w:val="ru-RU"/>
        </w:rPr>
        <w:t xml:space="preserve"> 1</w:t>
      </w:r>
    </w:p>
    <w:p w:rsidR="0077286C" w:rsidRPr="008A70E5" w:rsidRDefault="007440B0" w:rsidP="00F52977">
      <w:pPr>
        <w:pStyle w:val="Annextitle0"/>
        <w:rPr>
          <w:lang w:val="ru-RU"/>
        </w:rPr>
      </w:pPr>
      <w:r w:rsidRPr="008A70E5">
        <w:rPr>
          <w:lang w:val="ru-RU"/>
        </w:rPr>
        <w:t>Резюме и указание на места размещения проектов Рекомендаций</w:t>
      </w:r>
      <w:r w:rsidR="0077286C" w:rsidRPr="008A70E5">
        <w:rPr>
          <w:lang w:val="ru-RU"/>
        </w:rPr>
        <w:t xml:space="preserve"> </w:t>
      </w:r>
      <w:r w:rsidR="00F52977" w:rsidRPr="008A70E5">
        <w:rPr>
          <w:lang w:val="ru-RU"/>
        </w:rPr>
        <w:t>МСЭ</w:t>
      </w:r>
      <w:r w:rsidR="00F52977" w:rsidRPr="008A70E5">
        <w:rPr>
          <w:lang w:val="ru-RU"/>
        </w:rPr>
        <w:noBreakHyphen/>
        <w:t>Т</w:t>
      </w:r>
      <w:r w:rsidR="0077286C" w:rsidRPr="008A70E5">
        <w:rPr>
          <w:lang w:val="ru-RU"/>
        </w:rPr>
        <w:t xml:space="preserve"> X.1127 (</w:t>
      </w:r>
      <w:r w:rsidR="00720273" w:rsidRPr="008A70E5">
        <w:rPr>
          <w:lang w:val="ru-RU"/>
        </w:rPr>
        <w:t>ранее</w:t>
      </w:r>
      <w:r w:rsidR="00F52977" w:rsidRPr="008A70E5">
        <w:rPr>
          <w:lang w:val="ru-RU"/>
        </w:rPr>
        <w:t> </w:t>
      </w:r>
      <w:r w:rsidR="0077286C" w:rsidRPr="008A70E5">
        <w:rPr>
          <w:lang w:val="ru-RU"/>
        </w:rPr>
        <w:t xml:space="preserve">X.msec-9), </w:t>
      </w:r>
      <w:r w:rsidR="00F52977" w:rsidRPr="008A70E5">
        <w:rPr>
          <w:lang w:val="ru-RU"/>
        </w:rPr>
        <w:t>МСЭ</w:t>
      </w:r>
      <w:r w:rsidR="00F52977" w:rsidRPr="008A70E5">
        <w:rPr>
          <w:lang w:val="ru-RU"/>
        </w:rPr>
        <w:noBreakHyphen/>
        <w:t>Т</w:t>
      </w:r>
      <w:r w:rsidR="0077286C" w:rsidRPr="008A70E5">
        <w:rPr>
          <w:lang w:val="ru-RU"/>
        </w:rPr>
        <w:t xml:space="preserve"> X.1213 (</w:t>
      </w:r>
      <w:r w:rsidR="00720273" w:rsidRPr="008A70E5">
        <w:rPr>
          <w:lang w:val="ru-RU"/>
        </w:rPr>
        <w:t>ранее</w:t>
      </w:r>
      <w:r w:rsidR="00F52977" w:rsidRPr="008A70E5">
        <w:rPr>
          <w:lang w:val="ru-RU"/>
        </w:rPr>
        <w:t> </w:t>
      </w:r>
      <w:r w:rsidR="0077286C" w:rsidRPr="008A70E5">
        <w:rPr>
          <w:lang w:val="ru-RU"/>
        </w:rPr>
        <w:t xml:space="preserve">X.sbb), </w:t>
      </w:r>
      <w:r w:rsidR="00F52977" w:rsidRPr="008A70E5">
        <w:rPr>
          <w:lang w:val="ru-RU"/>
        </w:rPr>
        <w:t>МСЭ</w:t>
      </w:r>
      <w:r w:rsidR="00F52977" w:rsidRPr="008A70E5">
        <w:rPr>
          <w:lang w:val="ru-RU"/>
        </w:rPr>
        <w:noBreakHyphen/>
        <w:t>Т</w:t>
      </w:r>
      <w:r w:rsidR="0077286C" w:rsidRPr="008A70E5">
        <w:rPr>
          <w:lang w:val="ru-RU"/>
        </w:rPr>
        <w:t xml:space="preserve"> X.1248 (</w:t>
      </w:r>
      <w:r w:rsidR="00720273" w:rsidRPr="008A70E5">
        <w:rPr>
          <w:lang w:val="ru-RU"/>
        </w:rPr>
        <w:t>ранее</w:t>
      </w:r>
      <w:r w:rsidR="00F52977" w:rsidRPr="008A70E5">
        <w:rPr>
          <w:lang w:val="ru-RU"/>
        </w:rPr>
        <w:t> </w:t>
      </w:r>
      <w:r w:rsidR="0077286C" w:rsidRPr="008A70E5">
        <w:rPr>
          <w:lang w:val="ru-RU"/>
        </w:rPr>
        <w:t xml:space="preserve">X.cspim) </w:t>
      </w:r>
      <w:r w:rsidRPr="008A70E5">
        <w:rPr>
          <w:lang w:val="ru-RU"/>
        </w:rPr>
        <w:t>и</w:t>
      </w:r>
      <w:r w:rsidR="000708F5" w:rsidRPr="008A70E5">
        <w:rPr>
          <w:lang w:val="ru-RU"/>
        </w:rPr>
        <w:t> </w:t>
      </w:r>
      <w:r w:rsidR="00F52977" w:rsidRPr="008A70E5">
        <w:rPr>
          <w:lang w:val="ru-RU"/>
        </w:rPr>
        <w:t>МСЭ</w:t>
      </w:r>
      <w:r w:rsidR="00F52977" w:rsidRPr="008A70E5">
        <w:rPr>
          <w:lang w:val="ru-RU"/>
        </w:rPr>
        <w:noBreakHyphen/>
        <w:t>Т </w:t>
      </w:r>
      <w:r w:rsidR="0077286C" w:rsidRPr="008A70E5">
        <w:rPr>
          <w:lang w:val="ru-RU"/>
        </w:rPr>
        <w:t>X.1541</w:t>
      </w:r>
      <w:r w:rsidR="00C654A6" w:rsidRPr="008A70E5">
        <w:rPr>
          <w:lang w:val="ru-RU"/>
        </w:rPr>
        <w:t>, по которым сделаны заключения</w:t>
      </w:r>
    </w:p>
    <w:p w:rsidR="0077286C" w:rsidRPr="00AF6FE0" w:rsidRDefault="0077286C" w:rsidP="007440B0">
      <w:pPr>
        <w:pStyle w:val="Heading1"/>
        <w:rPr>
          <w:sz w:val="24"/>
          <w:szCs w:val="24"/>
          <w:lang w:val="ru-RU"/>
        </w:rPr>
      </w:pPr>
      <w:r w:rsidRPr="00AF6FE0">
        <w:rPr>
          <w:sz w:val="24"/>
          <w:szCs w:val="24"/>
          <w:lang w:val="ru-RU"/>
        </w:rPr>
        <w:t>1</w:t>
      </w:r>
      <w:r w:rsidRPr="00AF6FE0">
        <w:rPr>
          <w:sz w:val="24"/>
          <w:szCs w:val="24"/>
          <w:lang w:val="ru-RU"/>
        </w:rPr>
        <w:tab/>
      </w:r>
      <w:r w:rsidR="007440B0" w:rsidRPr="00AF6FE0">
        <w:rPr>
          <w:sz w:val="24"/>
          <w:szCs w:val="24"/>
          <w:lang w:val="ru-RU"/>
        </w:rPr>
        <w:t xml:space="preserve">Проект новой Рекомендации </w:t>
      </w:r>
      <w:r w:rsidR="00F52977" w:rsidRPr="00AF6FE0">
        <w:rPr>
          <w:sz w:val="24"/>
          <w:szCs w:val="24"/>
          <w:lang w:val="ru-RU"/>
        </w:rPr>
        <w:t>МСЭ</w:t>
      </w:r>
      <w:r w:rsidR="00F52977" w:rsidRPr="00AF6FE0">
        <w:rPr>
          <w:sz w:val="24"/>
          <w:szCs w:val="24"/>
          <w:lang w:val="ru-RU"/>
        </w:rPr>
        <w:noBreakHyphen/>
        <w:t>Т</w:t>
      </w:r>
      <w:r w:rsidRPr="00AF6FE0">
        <w:rPr>
          <w:sz w:val="24"/>
          <w:szCs w:val="24"/>
          <w:lang w:val="ru-RU"/>
        </w:rPr>
        <w:t xml:space="preserve"> X.1127 (</w:t>
      </w:r>
      <w:r w:rsidR="00720273" w:rsidRPr="00AF6FE0">
        <w:rPr>
          <w:sz w:val="24"/>
          <w:szCs w:val="24"/>
          <w:lang w:val="ru-RU"/>
        </w:rPr>
        <w:t>ранее</w:t>
      </w:r>
      <w:r w:rsidR="00F52977" w:rsidRPr="00AF6FE0">
        <w:rPr>
          <w:sz w:val="24"/>
          <w:szCs w:val="24"/>
          <w:lang w:val="ru-RU"/>
        </w:rPr>
        <w:t> </w:t>
      </w:r>
      <w:r w:rsidRPr="00AF6FE0">
        <w:rPr>
          <w:sz w:val="24"/>
          <w:szCs w:val="24"/>
          <w:lang w:val="ru-RU"/>
        </w:rPr>
        <w:t>X.msec-9) (</w:t>
      </w:r>
      <w:hyperlink r:id="rId11" w:history="1">
        <w:r w:rsidRPr="00AF6FE0">
          <w:rPr>
            <w:color w:val="0000FF"/>
            <w:sz w:val="24"/>
            <w:szCs w:val="24"/>
            <w:u w:val="single"/>
            <w:lang w:val="ru-RU"/>
          </w:rPr>
          <w:t>SG17-R03</w:t>
        </w:r>
      </w:hyperlink>
      <w:r w:rsidRPr="00AF6FE0">
        <w:rPr>
          <w:sz w:val="24"/>
          <w:szCs w:val="24"/>
          <w:lang w:val="ru-RU"/>
        </w:rPr>
        <w:t>)</w:t>
      </w:r>
    </w:p>
    <w:p w:rsidR="0077286C" w:rsidRPr="008A70E5" w:rsidRDefault="00C654A6" w:rsidP="000708F5">
      <w:pPr>
        <w:pStyle w:val="Headingb"/>
        <w:jc w:val="both"/>
        <w:rPr>
          <w:lang w:val="ru-RU"/>
        </w:rPr>
      </w:pPr>
      <w:r w:rsidRPr="008A70E5">
        <w:rPr>
          <w:color w:val="000000"/>
          <w:lang w:val="ru-RU"/>
        </w:rPr>
        <w:t>Функциональные т</w:t>
      </w:r>
      <w:r w:rsidR="007440B0" w:rsidRPr="008A70E5">
        <w:rPr>
          <w:color w:val="000000"/>
          <w:lang w:val="ru-RU"/>
        </w:rPr>
        <w:t xml:space="preserve">ребования </w:t>
      </w:r>
      <w:r w:rsidRPr="008A70E5">
        <w:rPr>
          <w:color w:val="000000"/>
          <w:lang w:val="ru-RU"/>
        </w:rPr>
        <w:t xml:space="preserve">безопасности </w:t>
      </w:r>
      <w:r w:rsidR="007440B0" w:rsidRPr="008A70E5">
        <w:rPr>
          <w:color w:val="000000"/>
          <w:lang w:val="ru-RU"/>
        </w:rPr>
        <w:t xml:space="preserve">и </w:t>
      </w:r>
      <w:r w:rsidRPr="008A70E5">
        <w:rPr>
          <w:color w:val="000000"/>
          <w:lang w:val="ru-RU"/>
        </w:rPr>
        <w:t xml:space="preserve">функциональная </w:t>
      </w:r>
      <w:r w:rsidR="007440B0" w:rsidRPr="008A70E5">
        <w:rPr>
          <w:color w:val="000000"/>
          <w:lang w:val="ru-RU"/>
        </w:rPr>
        <w:t>архитектура для мер противодействия кражам мобильных телефонов</w:t>
      </w:r>
      <w:r w:rsidR="007440B0" w:rsidRPr="008A70E5">
        <w:rPr>
          <w:lang w:val="ru-RU"/>
        </w:rPr>
        <w:t xml:space="preserve"> </w:t>
      </w:r>
    </w:p>
    <w:p w:rsidR="0077286C" w:rsidRPr="008A70E5" w:rsidRDefault="007440B0" w:rsidP="007440B0">
      <w:pPr>
        <w:pStyle w:val="Headingb"/>
        <w:rPr>
          <w:lang w:val="ru-RU"/>
        </w:rPr>
      </w:pPr>
      <w:r w:rsidRPr="008A70E5">
        <w:rPr>
          <w:lang w:val="ru-RU"/>
        </w:rPr>
        <w:t>Резюме</w:t>
      </w:r>
    </w:p>
    <w:p w:rsidR="0077286C" w:rsidRPr="008A70E5" w:rsidRDefault="00CC0651" w:rsidP="0000792B">
      <w:pPr>
        <w:jc w:val="both"/>
        <w:rPr>
          <w:lang w:val="ru-RU"/>
        </w:rPr>
      </w:pPr>
      <w:r w:rsidRPr="008A70E5">
        <w:rPr>
          <w:lang w:val="ru-RU"/>
        </w:rPr>
        <w:t>Рекомендаци</w:t>
      </w:r>
      <w:r w:rsidR="00C654A6" w:rsidRPr="008A70E5">
        <w:rPr>
          <w:lang w:val="ru-RU"/>
        </w:rPr>
        <w:t>я</w:t>
      </w:r>
      <w:r w:rsidRPr="008A70E5">
        <w:rPr>
          <w:lang w:val="ru-RU"/>
        </w:rPr>
        <w:t xml:space="preserve"> </w:t>
      </w:r>
      <w:r w:rsidR="00F52977" w:rsidRPr="008A70E5">
        <w:rPr>
          <w:lang w:val="ru-RU"/>
        </w:rPr>
        <w:t>МСЭ</w:t>
      </w:r>
      <w:r w:rsidR="00F52977" w:rsidRPr="008A70E5">
        <w:rPr>
          <w:lang w:val="ru-RU"/>
        </w:rPr>
        <w:noBreakHyphen/>
        <w:t>Т</w:t>
      </w:r>
      <w:r w:rsidR="0077286C" w:rsidRPr="008A70E5">
        <w:rPr>
          <w:lang w:val="ru-RU"/>
        </w:rPr>
        <w:t xml:space="preserve"> X.1127 </w:t>
      </w:r>
      <w:r w:rsidR="00C654A6" w:rsidRPr="008A70E5">
        <w:rPr>
          <w:lang w:val="ru-RU"/>
        </w:rPr>
        <w:t>посвящена</w:t>
      </w:r>
      <w:r w:rsidRPr="008A70E5">
        <w:rPr>
          <w:lang w:val="ru-RU"/>
        </w:rPr>
        <w:t xml:space="preserve"> </w:t>
      </w:r>
      <w:r w:rsidR="00C654A6" w:rsidRPr="008A70E5">
        <w:rPr>
          <w:lang w:val="ru-RU"/>
        </w:rPr>
        <w:t xml:space="preserve">функциональным </w:t>
      </w:r>
      <w:r w:rsidRPr="008A70E5">
        <w:rPr>
          <w:lang w:val="ru-RU"/>
        </w:rPr>
        <w:t>требования</w:t>
      </w:r>
      <w:r w:rsidR="00C654A6" w:rsidRPr="008A70E5">
        <w:rPr>
          <w:lang w:val="ru-RU"/>
        </w:rPr>
        <w:t>м</w:t>
      </w:r>
      <w:r w:rsidRPr="008A70E5">
        <w:rPr>
          <w:lang w:val="ru-RU"/>
        </w:rPr>
        <w:t xml:space="preserve"> безопасности и функциональной архитектуре механизмов противодействия кражам смартфонов</w:t>
      </w:r>
      <w:r w:rsidR="00C654A6" w:rsidRPr="008A70E5">
        <w:rPr>
          <w:lang w:val="ru-RU"/>
        </w:rPr>
        <w:t xml:space="preserve"> на основе</w:t>
      </w:r>
      <w:r w:rsidRPr="008A70E5">
        <w:rPr>
          <w:lang w:val="ru-RU"/>
        </w:rPr>
        <w:t xml:space="preserve"> общи</w:t>
      </w:r>
      <w:r w:rsidR="00C654A6" w:rsidRPr="008A70E5">
        <w:rPr>
          <w:lang w:val="ru-RU"/>
        </w:rPr>
        <w:t>х</w:t>
      </w:r>
      <w:r w:rsidRPr="008A70E5">
        <w:rPr>
          <w:lang w:val="ru-RU"/>
        </w:rPr>
        <w:t xml:space="preserve"> требовани</w:t>
      </w:r>
      <w:r w:rsidR="00C654A6" w:rsidRPr="008A70E5">
        <w:rPr>
          <w:lang w:val="ru-RU"/>
        </w:rPr>
        <w:t>й</w:t>
      </w:r>
      <w:r w:rsidRPr="008A70E5">
        <w:rPr>
          <w:lang w:val="ru-RU"/>
        </w:rPr>
        <w:t>, описан</w:t>
      </w:r>
      <w:r w:rsidR="00C654A6" w:rsidRPr="008A70E5">
        <w:rPr>
          <w:lang w:val="ru-RU"/>
        </w:rPr>
        <w:t>ны</w:t>
      </w:r>
      <w:r w:rsidR="0000792B" w:rsidRPr="008A70E5">
        <w:rPr>
          <w:lang w:val="ru-RU"/>
        </w:rPr>
        <w:t>х</w:t>
      </w:r>
      <w:r w:rsidR="0012655D" w:rsidRPr="008A70E5">
        <w:rPr>
          <w:lang w:val="ru-RU"/>
        </w:rPr>
        <w:t xml:space="preserve"> Ассоциацией </w:t>
      </w:r>
      <w:r w:rsidR="003449AA" w:rsidRPr="008A70E5">
        <w:rPr>
          <w:lang w:val="ru-RU"/>
        </w:rPr>
        <w:t>GSM (Г</w:t>
      </w:r>
      <w:r w:rsidR="00183CC4" w:rsidRPr="008A70E5">
        <w:rPr>
          <w:lang w:val="ru-RU"/>
        </w:rPr>
        <w:t>лобальн</w:t>
      </w:r>
      <w:r w:rsidR="003449AA" w:rsidRPr="008A70E5">
        <w:rPr>
          <w:lang w:val="ru-RU"/>
        </w:rPr>
        <w:t>ая</w:t>
      </w:r>
      <w:r w:rsidR="00183CC4" w:rsidRPr="008A70E5">
        <w:rPr>
          <w:lang w:val="ru-RU"/>
        </w:rPr>
        <w:t xml:space="preserve"> систем</w:t>
      </w:r>
      <w:r w:rsidR="003449AA" w:rsidRPr="008A70E5">
        <w:rPr>
          <w:lang w:val="ru-RU"/>
        </w:rPr>
        <w:t>а</w:t>
      </w:r>
      <w:r w:rsidR="00183CC4" w:rsidRPr="008A70E5">
        <w:rPr>
          <w:lang w:val="ru-RU"/>
        </w:rPr>
        <w:t xml:space="preserve"> подвижной связи</w:t>
      </w:r>
      <w:r w:rsidR="00126A55" w:rsidRPr="008A70E5">
        <w:rPr>
          <w:lang w:val="ru-RU"/>
        </w:rPr>
        <w:t>)</w:t>
      </w:r>
      <w:r w:rsidR="0077286C" w:rsidRPr="008A70E5">
        <w:rPr>
          <w:lang w:val="ru-RU"/>
        </w:rPr>
        <w:t xml:space="preserve">. </w:t>
      </w:r>
    </w:p>
    <w:p w:rsidR="0077286C" w:rsidRPr="008A70E5" w:rsidRDefault="008F5E27" w:rsidP="00434CF0">
      <w:pPr>
        <w:jc w:val="both"/>
        <w:rPr>
          <w:lang w:val="ru-RU"/>
        </w:rPr>
      </w:pPr>
      <w:r w:rsidRPr="008A70E5">
        <w:rPr>
          <w:lang w:val="ru-RU"/>
        </w:rPr>
        <w:t xml:space="preserve">Смартфоны получили очень широкое распространение и </w:t>
      </w:r>
      <w:r w:rsidR="00C654A6" w:rsidRPr="008A70E5">
        <w:rPr>
          <w:lang w:val="ru-RU"/>
        </w:rPr>
        <w:t>стали</w:t>
      </w:r>
      <w:r w:rsidRPr="008A70E5">
        <w:rPr>
          <w:lang w:val="ru-RU"/>
        </w:rPr>
        <w:t xml:space="preserve"> практически неотъемлемой частью повседневной жизни</w:t>
      </w:r>
      <w:r w:rsidR="0077286C" w:rsidRPr="008A70E5">
        <w:rPr>
          <w:lang w:val="ru-RU"/>
        </w:rPr>
        <w:t>.</w:t>
      </w:r>
      <w:r w:rsidRPr="008A70E5">
        <w:rPr>
          <w:lang w:val="ru-RU"/>
        </w:rPr>
        <w:t xml:space="preserve"> К сожалению, </w:t>
      </w:r>
      <w:r w:rsidR="00FA01E2" w:rsidRPr="008A70E5">
        <w:rPr>
          <w:lang w:val="ru-RU"/>
        </w:rPr>
        <w:t>очень часто происходят кражи телефонов у</w:t>
      </w:r>
      <w:r w:rsidRPr="008A70E5">
        <w:rPr>
          <w:lang w:val="ru-RU"/>
        </w:rPr>
        <w:t xml:space="preserve"> пользовател</w:t>
      </w:r>
      <w:r w:rsidR="00FA01E2" w:rsidRPr="008A70E5">
        <w:rPr>
          <w:lang w:val="ru-RU"/>
        </w:rPr>
        <w:t>ей</w:t>
      </w:r>
      <w:r w:rsidRPr="008A70E5">
        <w:rPr>
          <w:lang w:val="ru-RU"/>
        </w:rPr>
        <w:t xml:space="preserve"> смартфонов</w:t>
      </w:r>
      <w:r w:rsidR="0077286C" w:rsidRPr="008A70E5">
        <w:rPr>
          <w:lang w:val="ru-RU"/>
        </w:rPr>
        <w:t xml:space="preserve">. </w:t>
      </w:r>
      <w:r w:rsidRPr="008A70E5">
        <w:rPr>
          <w:lang w:val="ru-RU"/>
        </w:rPr>
        <w:t>Меры противодействия кражам смартфонов, такие, например, как</w:t>
      </w:r>
      <w:r w:rsidR="0077286C" w:rsidRPr="008A70E5">
        <w:rPr>
          <w:lang w:val="ru-RU"/>
        </w:rPr>
        <w:t xml:space="preserve"> </w:t>
      </w:r>
      <w:r w:rsidR="00011DBE" w:rsidRPr="008A70E5">
        <w:rPr>
          <w:lang w:val="ru-RU"/>
        </w:rPr>
        <w:t>механизмы</w:t>
      </w:r>
      <w:r w:rsidRPr="008A70E5">
        <w:rPr>
          <w:lang w:val="ru-RU"/>
        </w:rPr>
        <w:t xml:space="preserve"> полного отключения, применяемые в случае потери или кражи телефона, должны обеспечивать </w:t>
      </w:r>
      <w:r w:rsidR="005E3731" w:rsidRPr="008A70E5">
        <w:rPr>
          <w:lang w:val="ru-RU"/>
        </w:rPr>
        <w:t xml:space="preserve">следующие </w:t>
      </w:r>
      <w:r w:rsidRPr="008A70E5">
        <w:rPr>
          <w:lang w:val="ru-RU"/>
        </w:rPr>
        <w:t>возможности</w:t>
      </w:r>
      <w:r w:rsidR="0077286C" w:rsidRPr="008A70E5">
        <w:rPr>
          <w:lang w:val="ru-RU"/>
        </w:rPr>
        <w:t xml:space="preserve">: </w:t>
      </w:r>
    </w:p>
    <w:p w:rsidR="0077286C" w:rsidRPr="008A70E5" w:rsidRDefault="0077286C" w:rsidP="00434CF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20"/>
        <w:ind w:left="567" w:hanging="567"/>
        <w:jc w:val="both"/>
        <w:rPr>
          <w:lang w:val="ru-RU"/>
        </w:rPr>
      </w:pPr>
      <w:r w:rsidRPr="008A70E5">
        <w:rPr>
          <w:lang w:val="ru-RU"/>
        </w:rPr>
        <w:t>‒</w:t>
      </w:r>
      <w:r w:rsidRPr="008A70E5">
        <w:rPr>
          <w:lang w:val="ru-RU"/>
        </w:rPr>
        <w:tab/>
      </w:r>
      <w:r w:rsidR="008F5E27" w:rsidRPr="008A70E5">
        <w:rPr>
          <w:lang w:val="ru-RU"/>
        </w:rPr>
        <w:t>дистанционно</w:t>
      </w:r>
      <w:r w:rsidR="005E3731" w:rsidRPr="008A70E5">
        <w:rPr>
          <w:lang w:val="ru-RU"/>
        </w:rPr>
        <w:t>е</w:t>
      </w:r>
      <w:r w:rsidR="008F5E27" w:rsidRPr="008A70E5">
        <w:rPr>
          <w:lang w:val="ru-RU"/>
        </w:rPr>
        <w:t xml:space="preserve"> уничтожени</w:t>
      </w:r>
      <w:r w:rsidR="005E3731" w:rsidRPr="008A70E5">
        <w:rPr>
          <w:lang w:val="ru-RU"/>
        </w:rPr>
        <w:t>е</w:t>
      </w:r>
      <w:r w:rsidR="008F5E27" w:rsidRPr="008A70E5">
        <w:rPr>
          <w:lang w:val="ru-RU"/>
        </w:rPr>
        <w:t xml:space="preserve"> данных </w:t>
      </w:r>
      <w:r w:rsidR="009F1507" w:rsidRPr="008A70E5">
        <w:rPr>
          <w:lang w:val="ru-RU"/>
        </w:rPr>
        <w:t>авторизованного</w:t>
      </w:r>
      <w:r w:rsidR="008F5E27" w:rsidRPr="008A70E5">
        <w:rPr>
          <w:lang w:val="ru-RU"/>
        </w:rPr>
        <w:t xml:space="preserve"> пользователя, </w:t>
      </w:r>
      <w:r w:rsidR="009F1507" w:rsidRPr="008A70E5">
        <w:rPr>
          <w:lang w:val="ru-RU"/>
        </w:rPr>
        <w:t>которые находятся</w:t>
      </w:r>
      <w:r w:rsidR="008F5E27" w:rsidRPr="008A70E5">
        <w:rPr>
          <w:lang w:val="ru-RU"/>
        </w:rPr>
        <w:t xml:space="preserve"> в смартфоне</w:t>
      </w:r>
      <w:r w:rsidRPr="008A70E5">
        <w:rPr>
          <w:lang w:val="ru-RU"/>
        </w:rPr>
        <w:t xml:space="preserve">; </w:t>
      </w:r>
    </w:p>
    <w:p w:rsidR="0077286C" w:rsidRPr="008A70E5" w:rsidRDefault="0077286C" w:rsidP="00434CF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20"/>
        <w:ind w:left="567" w:hanging="567"/>
        <w:jc w:val="both"/>
        <w:rPr>
          <w:lang w:val="ru-RU"/>
        </w:rPr>
      </w:pPr>
      <w:r w:rsidRPr="008A70E5">
        <w:rPr>
          <w:lang w:val="ru-RU"/>
        </w:rPr>
        <w:t>‒</w:t>
      </w:r>
      <w:r w:rsidRPr="008A70E5">
        <w:rPr>
          <w:lang w:val="ru-RU"/>
        </w:rPr>
        <w:tab/>
      </w:r>
      <w:r w:rsidR="009F1507" w:rsidRPr="008A70E5">
        <w:rPr>
          <w:lang w:val="ru-RU"/>
        </w:rPr>
        <w:t>перевод</w:t>
      </w:r>
      <w:r w:rsidR="00011DBE" w:rsidRPr="008A70E5">
        <w:rPr>
          <w:lang w:val="ru-RU"/>
        </w:rPr>
        <w:t xml:space="preserve"> смартфона </w:t>
      </w:r>
      <w:r w:rsidR="009F1507" w:rsidRPr="008A70E5">
        <w:rPr>
          <w:lang w:val="ru-RU"/>
        </w:rPr>
        <w:t>в неработоспособное состояние</w:t>
      </w:r>
      <w:r w:rsidR="00011DBE" w:rsidRPr="008A70E5">
        <w:rPr>
          <w:lang w:val="ru-RU"/>
        </w:rPr>
        <w:t xml:space="preserve"> </w:t>
      </w:r>
      <w:r w:rsidR="009F1507" w:rsidRPr="008A70E5">
        <w:rPr>
          <w:lang w:val="ru-RU"/>
        </w:rPr>
        <w:t>для неавторизованного</w:t>
      </w:r>
      <w:r w:rsidR="00011DBE" w:rsidRPr="008A70E5">
        <w:rPr>
          <w:lang w:val="ru-RU"/>
        </w:rPr>
        <w:t xml:space="preserve"> пользователя</w:t>
      </w:r>
      <w:r w:rsidRPr="008A70E5">
        <w:rPr>
          <w:lang w:val="ru-RU"/>
        </w:rPr>
        <w:t xml:space="preserve">; </w:t>
      </w:r>
    </w:p>
    <w:p w:rsidR="0077286C" w:rsidRPr="008A70E5" w:rsidRDefault="0077286C" w:rsidP="00434CF0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20"/>
        <w:ind w:left="567" w:hanging="567"/>
        <w:jc w:val="both"/>
        <w:rPr>
          <w:lang w:val="ru-RU"/>
        </w:rPr>
      </w:pPr>
      <w:r w:rsidRPr="008A70E5">
        <w:rPr>
          <w:lang w:val="ru-RU"/>
        </w:rPr>
        <w:t>‒</w:t>
      </w:r>
      <w:r w:rsidRPr="008A70E5">
        <w:rPr>
          <w:lang w:val="ru-RU"/>
        </w:rPr>
        <w:tab/>
      </w:r>
      <w:r w:rsidR="00011DBE" w:rsidRPr="008A70E5">
        <w:rPr>
          <w:lang w:val="ru-RU"/>
        </w:rPr>
        <w:t>недопущени</w:t>
      </w:r>
      <w:r w:rsidR="00D16BED" w:rsidRPr="008A70E5">
        <w:rPr>
          <w:lang w:val="ru-RU"/>
        </w:rPr>
        <w:t>е</w:t>
      </w:r>
      <w:r w:rsidR="00011DBE" w:rsidRPr="008A70E5">
        <w:rPr>
          <w:lang w:val="ru-RU"/>
        </w:rPr>
        <w:t xml:space="preserve"> повторного включения без разрешения </w:t>
      </w:r>
      <w:r w:rsidR="00D16BED" w:rsidRPr="008A70E5">
        <w:rPr>
          <w:lang w:val="ru-RU"/>
        </w:rPr>
        <w:t>авторизованного</w:t>
      </w:r>
      <w:r w:rsidR="00011DBE" w:rsidRPr="008A70E5">
        <w:rPr>
          <w:lang w:val="ru-RU"/>
        </w:rPr>
        <w:t xml:space="preserve"> пользователя, в той мере в какой это достижимо в технологическом плане</w:t>
      </w:r>
      <w:r w:rsidRPr="008A70E5">
        <w:rPr>
          <w:lang w:val="ru-RU"/>
        </w:rPr>
        <w:t xml:space="preserve">; </w:t>
      </w:r>
      <w:r w:rsidR="00011DBE" w:rsidRPr="008A70E5">
        <w:rPr>
          <w:lang w:val="ru-RU"/>
        </w:rPr>
        <w:t>и</w:t>
      </w:r>
      <w:r w:rsidRPr="008A70E5">
        <w:rPr>
          <w:lang w:val="ru-RU"/>
        </w:rPr>
        <w:t xml:space="preserve"> </w:t>
      </w:r>
    </w:p>
    <w:p w:rsidR="0077286C" w:rsidRPr="008A70E5" w:rsidRDefault="0077286C" w:rsidP="000708F5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spacing w:before="120"/>
        <w:ind w:left="567" w:hanging="567"/>
        <w:jc w:val="both"/>
        <w:rPr>
          <w:lang w:val="ru-RU"/>
        </w:rPr>
      </w:pPr>
      <w:r w:rsidRPr="008A70E5">
        <w:rPr>
          <w:lang w:val="ru-RU"/>
        </w:rPr>
        <w:t>‒</w:t>
      </w:r>
      <w:r w:rsidRPr="008A70E5">
        <w:rPr>
          <w:lang w:val="ru-RU"/>
        </w:rPr>
        <w:tab/>
      </w:r>
      <w:r w:rsidR="00D16BED" w:rsidRPr="008A70E5">
        <w:rPr>
          <w:lang w:val="ru-RU"/>
        </w:rPr>
        <w:t>возврат</w:t>
      </w:r>
      <w:r w:rsidR="00EA438E" w:rsidRPr="008A70E5">
        <w:rPr>
          <w:lang w:val="ru-RU"/>
        </w:rPr>
        <w:t xml:space="preserve"> смартфона в </w:t>
      </w:r>
      <w:r w:rsidR="00D16BED" w:rsidRPr="008A70E5">
        <w:rPr>
          <w:lang w:val="ru-RU"/>
        </w:rPr>
        <w:t>работоспособное состояние</w:t>
      </w:r>
      <w:r w:rsidR="00EA438E" w:rsidRPr="008A70E5">
        <w:rPr>
          <w:lang w:val="ru-RU"/>
        </w:rPr>
        <w:t xml:space="preserve">, если </w:t>
      </w:r>
      <w:r w:rsidR="00D16BED" w:rsidRPr="008A70E5">
        <w:rPr>
          <w:lang w:val="ru-RU"/>
        </w:rPr>
        <w:t>авторизованный</w:t>
      </w:r>
      <w:r w:rsidR="00EA438E" w:rsidRPr="008A70E5">
        <w:rPr>
          <w:lang w:val="ru-RU"/>
        </w:rPr>
        <w:t xml:space="preserve"> пользователь получил его обратно, и восстановлени</w:t>
      </w:r>
      <w:r w:rsidR="00D16BED" w:rsidRPr="008A70E5">
        <w:rPr>
          <w:lang w:val="ru-RU"/>
        </w:rPr>
        <w:t>е</w:t>
      </w:r>
      <w:r w:rsidR="00EA438E" w:rsidRPr="008A70E5">
        <w:rPr>
          <w:lang w:val="ru-RU"/>
        </w:rPr>
        <w:t xml:space="preserve"> данных пользователя в смартфоне в той мере, в какой это возможно</w:t>
      </w:r>
      <w:r w:rsidRPr="008A70E5">
        <w:rPr>
          <w:lang w:val="ru-RU"/>
        </w:rPr>
        <w:t>.</w:t>
      </w:r>
    </w:p>
    <w:p w:rsidR="0077286C" w:rsidRPr="008A70E5" w:rsidRDefault="00EA438E" w:rsidP="000708F5">
      <w:pPr>
        <w:pStyle w:val="Note"/>
        <w:spacing w:before="120"/>
        <w:jc w:val="both"/>
        <w:rPr>
          <w:lang w:val="ru-RU"/>
        </w:rPr>
      </w:pPr>
      <w:r w:rsidRPr="008A70E5">
        <w:rPr>
          <w:sz w:val="22"/>
          <w:szCs w:val="22"/>
          <w:lang w:val="ru-RU"/>
        </w:rPr>
        <w:t>ПРИМЕЧАНИЕ БСЭ</w:t>
      </w:r>
      <w:r w:rsidR="0092690A" w:rsidRPr="008A70E5">
        <w:rPr>
          <w:sz w:val="22"/>
          <w:szCs w:val="22"/>
          <w:lang w:val="ru-RU"/>
        </w:rPr>
        <w:t>. </w:t>
      </w:r>
      <w:r w:rsidR="0077286C" w:rsidRPr="008A70E5">
        <w:rPr>
          <w:sz w:val="22"/>
          <w:szCs w:val="22"/>
          <w:lang w:val="ru-RU"/>
        </w:rPr>
        <w:t xml:space="preserve">– </w:t>
      </w:r>
      <w:r w:rsidR="005D0CD4" w:rsidRPr="008A70E5">
        <w:rPr>
          <w:sz w:val="22"/>
          <w:szCs w:val="22"/>
          <w:lang w:val="ru-RU"/>
        </w:rPr>
        <w:t>БСЭ н</w:t>
      </w:r>
      <w:r w:rsidRPr="008A70E5">
        <w:rPr>
          <w:sz w:val="22"/>
          <w:szCs w:val="22"/>
          <w:lang w:val="ru-RU"/>
        </w:rPr>
        <w:t xml:space="preserve">а дату </w:t>
      </w:r>
      <w:r w:rsidR="00D16BED" w:rsidRPr="008A70E5">
        <w:rPr>
          <w:sz w:val="22"/>
          <w:szCs w:val="22"/>
          <w:lang w:val="ru-RU"/>
        </w:rPr>
        <w:t>настоящего</w:t>
      </w:r>
      <w:r w:rsidRPr="008A70E5">
        <w:rPr>
          <w:sz w:val="22"/>
          <w:szCs w:val="22"/>
          <w:lang w:val="ru-RU"/>
        </w:rPr>
        <w:t xml:space="preserve"> </w:t>
      </w:r>
      <w:r w:rsidR="00941471" w:rsidRPr="008A70E5">
        <w:rPr>
          <w:sz w:val="22"/>
          <w:szCs w:val="22"/>
          <w:lang w:val="ru-RU"/>
        </w:rPr>
        <w:t>Циркуляра</w:t>
      </w:r>
      <w:r w:rsidRPr="008A70E5">
        <w:rPr>
          <w:sz w:val="22"/>
          <w:szCs w:val="22"/>
          <w:lang w:val="ru-RU"/>
        </w:rPr>
        <w:t xml:space="preserve"> не получило </w:t>
      </w:r>
      <w:r w:rsidR="00D16BED" w:rsidRPr="008A70E5">
        <w:rPr>
          <w:sz w:val="22"/>
          <w:szCs w:val="22"/>
          <w:lang w:val="ru-RU"/>
        </w:rPr>
        <w:t>каких-либо</w:t>
      </w:r>
      <w:r w:rsidRPr="008A70E5">
        <w:rPr>
          <w:sz w:val="22"/>
          <w:szCs w:val="22"/>
          <w:lang w:val="ru-RU"/>
        </w:rPr>
        <w:t xml:space="preserve"> заявлений </w:t>
      </w:r>
      <w:r w:rsidR="0092690A" w:rsidRPr="008A70E5">
        <w:rPr>
          <w:sz w:val="22"/>
          <w:szCs w:val="22"/>
          <w:lang w:val="ru-RU"/>
        </w:rPr>
        <w:t xml:space="preserve">в отношении настоящего проекта текста </w:t>
      </w:r>
      <w:r w:rsidR="00D16BED" w:rsidRPr="008A70E5">
        <w:rPr>
          <w:sz w:val="22"/>
          <w:szCs w:val="22"/>
          <w:lang w:val="ru-RU"/>
        </w:rPr>
        <w:t>в соответствии с</w:t>
      </w:r>
      <w:r w:rsidRPr="008A70E5">
        <w:rPr>
          <w:sz w:val="22"/>
          <w:szCs w:val="22"/>
          <w:lang w:val="ru-RU"/>
        </w:rPr>
        <w:t xml:space="preserve"> политик</w:t>
      </w:r>
      <w:r w:rsidR="00D16BED" w:rsidRPr="008A70E5">
        <w:rPr>
          <w:sz w:val="22"/>
          <w:szCs w:val="22"/>
          <w:lang w:val="ru-RU"/>
        </w:rPr>
        <w:t>ой</w:t>
      </w:r>
      <w:r w:rsidRPr="008A70E5">
        <w:rPr>
          <w:sz w:val="22"/>
          <w:szCs w:val="22"/>
          <w:lang w:val="ru-RU"/>
        </w:rPr>
        <w:t xml:space="preserve"> в области</w:t>
      </w:r>
      <w:r w:rsidR="00D16BED" w:rsidRPr="008A70E5">
        <w:rPr>
          <w:sz w:val="22"/>
          <w:szCs w:val="22"/>
          <w:lang w:val="ru-RU"/>
        </w:rPr>
        <w:t xml:space="preserve"> прав</w:t>
      </w:r>
      <w:r w:rsidRPr="008A70E5">
        <w:rPr>
          <w:sz w:val="22"/>
          <w:szCs w:val="22"/>
          <w:lang w:val="ru-RU"/>
        </w:rPr>
        <w:t xml:space="preserve"> интеллектуальной собственности (ПИС)</w:t>
      </w:r>
      <w:r w:rsidR="0077286C" w:rsidRPr="008A70E5">
        <w:rPr>
          <w:sz w:val="22"/>
          <w:szCs w:val="22"/>
          <w:lang w:val="ru-RU"/>
        </w:rPr>
        <w:t xml:space="preserve">. </w:t>
      </w:r>
      <w:r w:rsidR="00457AC9" w:rsidRPr="008A70E5">
        <w:rPr>
          <w:sz w:val="22"/>
          <w:szCs w:val="22"/>
          <w:lang w:val="ru-RU"/>
        </w:rPr>
        <w:t xml:space="preserve">Для </w:t>
      </w:r>
      <w:r w:rsidR="005D0CD4" w:rsidRPr="008A70E5">
        <w:rPr>
          <w:sz w:val="22"/>
          <w:szCs w:val="22"/>
          <w:lang w:val="ru-RU"/>
        </w:rPr>
        <w:t>получения актуальной информацией</w:t>
      </w:r>
      <w:r w:rsidR="00457AC9" w:rsidRPr="008A70E5">
        <w:rPr>
          <w:sz w:val="22"/>
          <w:szCs w:val="22"/>
          <w:lang w:val="ru-RU"/>
        </w:rPr>
        <w:t xml:space="preserve"> членам предлагается </w:t>
      </w:r>
      <w:r w:rsidR="005D0CD4" w:rsidRPr="008A70E5">
        <w:rPr>
          <w:sz w:val="22"/>
          <w:szCs w:val="22"/>
          <w:lang w:val="ru-RU"/>
        </w:rPr>
        <w:t>обращаться к</w:t>
      </w:r>
      <w:r w:rsidR="00457AC9" w:rsidRPr="008A70E5">
        <w:rPr>
          <w:sz w:val="22"/>
          <w:szCs w:val="22"/>
          <w:lang w:val="ru-RU"/>
        </w:rPr>
        <w:t xml:space="preserve"> баз</w:t>
      </w:r>
      <w:r w:rsidR="005D0CD4" w:rsidRPr="008A70E5">
        <w:rPr>
          <w:sz w:val="22"/>
          <w:szCs w:val="22"/>
          <w:lang w:val="ru-RU"/>
        </w:rPr>
        <w:t>е</w:t>
      </w:r>
      <w:r w:rsidR="00457AC9" w:rsidRPr="008A70E5">
        <w:rPr>
          <w:sz w:val="22"/>
          <w:szCs w:val="22"/>
          <w:lang w:val="ru-RU"/>
        </w:rPr>
        <w:t xml:space="preserve"> данных ПИС по адресу</w:t>
      </w:r>
      <w:r w:rsidR="000708F5" w:rsidRPr="008A70E5">
        <w:rPr>
          <w:sz w:val="22"/>
          <w:szCs w:val="22"/>
          <w:lang w:val="ru-RU"/>
        </w:rPr>
        <w:t>:</w:t>
      </w:r>
      <w:r w:rsidR="0077286C" w:rsidRPr="008A70E5">
        <w:rPr>
          <w:sz w:val="22"/>
          <w:szCs w:val="22"/>
          <w:lang w:val="ru-RU"/>
        </w:rPr>
        <w:t xml:space="preserve"> </w:t>
      </w:r>
      <w:hyperlink r:id="rId12" w:history="1">
        <w:r w:rsidR="0077286C" w:rsidRPr="008A70E5">
          <w:rPr>
            <w:rStyle w:val="Hyperlink"/>
            <w:sz w:val="22"/>
            <w:szCs w:val="22"/>
            <w:lang w:val="ru-RU"/>
          </w:rPr>
          <w:t>www.itu.int/ipr/</w:t>
        </w:r>
      </w:hyperlink>
      <w:r w:rsidR="0077286C" w:rsidRPr="008A70E5">
        <w:rPr>
          <w:lang w:val="ru-RU"/>
        </w:rPr>
        <w:t>.</w:t>
      </w:r>
    </w:p>
    <w:p w:rsidR="0077286C" w:rsidRPr="00AF6FE0" w:rsidRDefault="0077286C" w:rsidP="007440B0">
      <w:pPr>
        <w:pStyle w:val="Heading1"/>
        <w:rPr>
          <w:sz w:val="24"/>
          <w:szCs w:val="24"/>
          <w:lang w:val="ru-RU"/>
        </w:rPr>
      </w:pPr>
      <w:r w:rsidRPr="00AF6FE0">
        <w:rPr>
          <w:sz w:val="24"/>
          <w:szCs w:val="24"/>
          <w:lang w:val="ru-RU"/>
        </w:rPr>
        <w:t>2</w:t>
      </w:r>
      <w:r w:rsidRPr="00AF6FE0">
        <w:rPr>
          <w:sz w:val="24"/>
          <w:szCs w:val="24"/>
          <w:lang w:val="ru-RU"/>
        </w:rPr>
        <w:tab/>
      </w:r>
      <w:r w:rsidR="007440B0" w:rsidRPr="00AF6FE0">
        <w:rPr>
          <w:sz w:val="24"/>
          <w:szCs w:val="24"/>
          <w:lang w:val="ru-RU"/>
        </w:rPr>
        <w:t xml:space="preserve">Проект новой Рекомендации </w:t>
      </w:r>
      <w:r w:rsidR="00F52977" w:rsidRPr="00AF6FE0">
        <w:rPr>
          <w:sz w:val="24"/>
          <w:szCs w:val="24"/>
          <w:lang w:val="ru-RU"/>
        </w:rPr>
        <w:t>МСЭ</w:t>
      </w:r>
      <w:r w:rsidR="00F52977" w:rsidRPr="00AF6FE0">
        <w:rPr>
          <w:sz w:val="24"/>
          <w:szCs w:val="24"/>
          <w:lang w:val="ru-RU"/>
        </w:rPr>
        <w:noBreakHyphen/>
        <w:t>Т</w:t>
      </w:r>
      <w:r w:rsidRPr="00AF6FE0">
        <w:rPr>
          <w:sz w:val="24"/>
          <w:szCs w:val="24"/>
          <w:lang w:val="ru-RU"/>
        </w:rPr>
        <w:t xml:space="preserve"> X.1213 (</w:t>
      </w:r>
      <w:r w:rsidR="00720273" w:rsidRPr="00AF6FE0">
        <w:rPr>
          <w:sz w:val="24"/>
          <w:szCs w:val="24"/>
          <w:lang w:val="ru-RU"/>
        </w:rPr>
        <w:t>ранее</w:t>
      </w:r>
      <w:r w:rsidR="00F52977" w:rsidRPr="00AF6FE0">
        <w:rPr>
          <w:sz w:val="24"/>
          <w:szCs w:val="24"/>
          <w:lang w:val="ru-RU"/>
        </w:rPr>
        <w:t> </w:t>
      </w:r>
      <w:r w:rsidRPr="00AF6FE0">
        <w:rPr>
          <w:sz w:val="24"/>
          <w:szCs w:val="24"/>
          <w:lang w:val="ru-RU"/>
        </w:rPr>
        <w:t>X.sbb) (</w:t>
      </w:r>
      <w:hyperlink r:id="rId13" w:history="1">
        <w:r w:rsidRPr="00AF6FE0">
          <w:rPr>
            <w:color w:val="0000FF"/>
            <w:sz w:val="24"/>
            <w:szCs w:val="24"/>
            <w:u w:val="single"/>
            <w:lang w:val="ru-RU"/>
          </w:rPr>
          <w:t>SG17-R05</w:t>
        </w:r>
      </w:hyperlink>
      <w:r w:rsidRPr="00AF6FE0">
        <w:rPr>
          <w:sz w:val="24"/>
          <w:szCs w:val="24"/>
          <w:lang w:val="ru-RU"/>
        </w:rPr>
        <w:t>)</w:t>
      </w:r>
    </w:p>
    <w:p w:rsidR="0077286C" w:rsidRPr="008A70E5" w:rsidRDefault="000E4F60" w:rsidP="000708F5">
      <w:pPr>
        <w:pStyle w:val="Headingb"/>
        <w:jc w:val="both"/>
        <w:rPr>
          <w:lang w:val="ru-RU"/>
        </w:rPr>
      </w:pPr>
      <w:r w:rsidRPr="008A70E5">
        <w:rPr>
          <w:color w:val="000000"/>
          <w:lang w:val="ru-RU"/>
        </w:rPr>
        <w:t xml:space="preserve">Требования </w:t>
      </w:r>
      <w:r w:rsidR="007B434B" w:rsidRPr="008A70E5">
        <w:rPr>
          <w:color w:val="000000"/>
          <w:lang w:val="ru-RU"/>
        </w:rPr>
        <w:t xml:space="preserve">к </w:t>
      </w:r>
      <w:r w:rsidRPr="008A70E5">
        <w:rPr>
          <w:color w:val="000000"/>
          <w:lang w:val="ru-RU"/>
        </w:rPr>
        <w:t>возможност</w:t>
      </w:r>
      <w:r w:rsidR="007B434B" w:rsidRPr="008A70E5">
        <w:rPr>
          <w:color w:val="000000"/>
          <w:lang w:val="ru-RU"/>
        </w:rPr>
        <w:t>ям</w:t>
      </w:r>
      <w:r w:rsidRPr="008A70E5">
        <w:rPr>
          <w:color w:val="000000"/>
          <w:lang w:val="ru-RU"/>
        </w:rPr>
        <w:t xml:space="preserve"> обеспечения безопасности для противодействия бот-сетям, использующим смартфоны</w:t>
      </w:r>
    </w:p>
    <w:p w:rsidR="0077286C" w:rsidRPr="008A70E5" w:rsidRDefault="007440B0" w:rsidP="00592D20">
      <w:pPr>
        <w:pStyle w:val="Headingb"/>
        <w:rPr>
          <w:lang w:val="ru-RU"/>
        </w:rPr>
      </w:pPr>
      <w:r w:rsidRPr="008A70E5">
        <w:rPr>
          <w:lang w:val="ru-RU"/>
        </w:rPr>
        <w:t>Резюме</w:t>
      </w:r>
    </w:p>
    <w:p w:rsidR="0077286C" w:rsidRPr="008A70E5" w:rsidRDefault="00323423" w:rsidP="00434CF0">
      <w:pPr>
        <w:jc w:val="both"/>
        <w:rPr>
          <w:lang w:val="ru-RU"/>
        </w:rPr>
      </w:pPr>
      <w:r w:rsidRPr="008A70E5">
        <w:rPr>
          <w:lang w:val="ru-RU"/>
        </w:rPr>
        <w:t xml:space="preserve">В </w:t>
      </w:r>
      <w:r w:rsidR="00A97C88" w:rsidRPr="008A70E5">
        <w:rPr>
          <w:lang w:val="ru-RU"/>
        </w:rPr>
        <w:t>Рекомендаци</w:t>
      </w:r>
      <w:r w:rsidRPr="008A70E5">
        <w:rPr>
          <w:lang w:val="ru-RU"/>
        </w:rPr>
        <w:t>и</w:t>
      </w:r>
      <w:r w:rsidR="00A97C88" w:rsidRPr="008A70E5">
        <w:rPr>
          <w:lang w:val="ru-RU"/>
        </w:rPr>
        <w:t xml:space="preserve"> </w:t>
      </w:r>
      <w:r w:rsidR="00F52977" w:rsidRPr="008A70E5">
        <w:rPr>
          <w:lang w:val="ru-RU"/>
        </w:rPr>
        <w:t>МСЭ</w:t>
      </w:r>
      <w:r w:rsidR="00F52977" w:rsidRPr="008A70E5">
        <w:rPr>
          <w:lang w:val="ru-RU"/>
        </w:rPr>
        <w:noBreakHyphen/>
        <w:t>Т</w:t>
      </w:r>
      <w:r w:rsidR="0077286C" w:rsidRPr="008A70E5">
        <w:rPr>
          <w:lang w:val="ru-RU"/>
        </w:rPr>
        <w:t xml:space="preserve"> X.1213 </w:t>
      </w:r>
      <w:r w:rsidR="009949A0" w:rsidRPr="008A70E5">
        <w:rPr>
          <w:lang w:val="ru-RU"/>
        </w:rPr>
        <w:t xml:space="preserve">приведен анализ текущей ситуации и </w:t>
      </w:r>
      <w:r w:rsidR="00A97C88" w:rsidRPr="008A70E5">
        <w:rPr>
          <w:lang w:val="ru-RU"/>
        </w:rPr>
        <w:t xml:space="preserve">потенциальных угроз безопасности со стороны бот-сетей, использующих смартфоны, а также требования </w:t>
      </w:r>
      <w:r w:rsidR="009949A0" w:rsidRPr="008A70E5">
        <w:rPr>
          <w:lang w:val="ru-RU"/>
        </w:rPr>
        <w:t>к</w:t>
      </w:r>
      <w:r w:rsidR="00A97C88" w:rsidRPr="008A70E5">
        <w:rPr>
          <w:lang w:val="ru-RU"/>
        </w:rPr>
        <w:t xml:space="preserve"> возможност</w:t>
      </w:r>
      <w:r w:rsidR="009949A0" w:rsidRPr="008A70E5">
        <w:rPr>
          <w:lang w:val="ru-RU"/>
        </w:rPr>
        <w:t>ям</w:t>
      </w:r>
      <w:r w:rsidR="00A97C88" w:rsidRPr="008A70E5">
        <w:rPr>
          <w:lang w:val="ru-RU"/>
        </w:rPr>
        <w:t xml:space="preserve"> обеспечения безопасности</w:t>
      </w:r>
      <w:r w:rsidR="0077286C" w:rsidRPr="008A70E5">
        <w:rPr>
          <w:lang w:val="ru-RU"/>
        </w:rPr>
        <w:t xml:space="preserve">. </w:t>
      </w:r>
    </w:p>
    <w:p w:rsidR="0077286C" w:rsidRPr="008A70E5" w:rsidRDefault="004F33DB" w:rsidP="00A35E79">
      <w:pPr>
        <w:jc w:val="both"/>
        <w:rPr>
          <w:szCs w:val="22"/>
          <w:lang w:val="ru-RU"/>
        </w:rPr>
      </w:pPr>
      <w:r w:rsidRPr="008A70E5">
        <w:rPr>
          <w:lang w:val="ru-RU"/>
        </w:rPr>
        <w:t>Как показывают результаты обследований, проводимых всемирными организациями, наряду с высокими темпами развития устройств мобильного доступа в интернет и широким использовани</w:t>
      </w:r>
      <w:r w:rsidR="00FB7709" w:rsidRPr="008A70E5">
        <w:rPr>
          <w:lang w:val="ru-RU"/>
        </w:rPr>
        <w:t>ем</w:t>
      </w:r>
      <w:r w:rsidRPr="008A70E5">
        <w:rPr>
          <w:lang w:val="ru-RU"/>
        </w:rPr>
        <w:t xml:space="preserve"> смартфонов, бот-сети, </w:t>
      </w:r>
      <w:r w:rsidR="00FB7709" w:rsidRPr="008A70E5">
        <w:rPr>
          <w:lang w:val="ru-RU"/>
        </w:rPr>
        <w:t xml:space="preserve">целью </w:t>
      </w:r>
      <w:r w:rsidRPr="008A70E5">
        <w:rPr>
          <w:lang w:val="ru-RU"/>
        </w:rPr>
        <w:t>которы</w:t>
      </w:r>
      <w:r w:rsidR="00FB7709" w:rsidRPr="008A70E5">
        <w:rPr>
          <w:lang w:val="ru-RU"/>
        </w:rPr>
        <w:t>х</w:t>
      </w:r>
      <w:r w:rsidRPr="008A70E5">
        <w:rPr>
          <w:lang w:val="ru-RU"/>
        </w:rPr>
        <w:t xml:space="preserve"> </w:t>
      </w:r>
      <w:r w:rsidR="003555F3" w:rsidRPr="008A70E5">
        <w:rPr>
          <w:lang w:val="ru-RU"/>
        </w:rPr>
        <w:t>ранее</w:t>
      </w:r>
      <w:r w:rsidRPr="008A70E5">
        <w:rPr>
          <w:lang w:val="ru-RU"/>
        </w:rPr>
        <w:t xml:space="preserve"> были сети</w:t>
      </w:r>
      <w:r w:rsidRPr="008A70E5">
        <w:rPr>
          <w:szCs w:val="22"/>
          <w:lang w:val="ru-RU"/>
        </w:rPr>
        <w:t xml:space="preserve"> на</w:t>
      </w:r>
      <w:r w:rsidR="00FB7709" w:rsidRPr="008A70E5">
        <w:rPr>
          <w:szCs w:val="22"/>
          <w:lang w:val="ru-RU"/>
        </w:rPr>
        <w:t xml:space="preserve"> базе</w:t>
      </w:r>
      <w:r w:rsidRPr="008A70E5">
        <w:rPr>
          <w:szCs w:val="22"/>
          <w:lang w:val="ru-RU"/>
        </w:rPr>
        <w:t xml:space="preserve"> персональных компьютер</w:t>
      </w:r>
      <w:r w:rsidR="00FB7709" w:rsidRPr="008A70E5">
        <w:rPr>
          <w:szCs w:val="22"/>
          <w:lang w:val="ru-RU"/>
        </w:rPr>
        <w:t>ов</w:t>
      </w:r>
      <w:r w:rsidRPr="008A70E5">
        <w:rPr>
          <w:szCs w:val="22"/>
          <w:lang w:val="ru-RU"/>
        </w:rPr>
        <w:t xml:space="preserve">, </w:t>
      </w:r>
      <w:r w:rsidR="00A35E79" w:rsidRPr="008A70E5">
        <w:rPr>
          <w:szCs w:val="22"/>
          <w:lang w:val="ru-RU"/>
        </w:rPr>
        <w:t>теперь</w:t>
      </w:r>
      <w:r w:rsidRPr="008A70E5">
        <w:rPr>
          <w:szCs w:val="22"/>
          <w:lang w:val="ru-RU"/>
        </w:rPr>
        <w:t xml:space="preserve"> довольно быстро тиражируются на смартфонах</w:t>
      </w:r>
      <w:r w:rsidR="0077286C" w:rsidRPr="008A70E5">
        <w:rPr>
          <w:szCs w:val="22"/>
          <w:lang w:val="ru-RU"/>
        </w:rPr>
        <w:t xml:space="preserve">. </w:t>
      </w:r>
      <w:r w:rsidR="00FB7709" w:rsidRPr="008A70E5">
        <w:rPr>
          <w:szCs w:val="22"/>
          <w:lang w:val="ru-RU"/>
        </w:rPr>
        <w:t>В настоящее время в с</w:t>
      </w:r>
      <w:r w:rsidRPr="008A70E5">
        <w:rPr>
          <w:szCs w:val="22"/>
          <w:lang w:val="ru-RU"/>
        </w:rPr>
        <w:t>тран</w:t>
      </w:r>
      <w:r w:rsidR="00FB7709" w:rsidRPr="008A70E5">
        <w:rPr>
          <w:szCs w:val="22"/>
          <w:lang w:val="ru-RU"/>
        </w:rPr>
        <w:t>ах</w:t>
      </w:r>
      <w:r w:rsidRPr="008A70E5">
        <w:rPr>
          <w:szCs w:val="22"/>
          <w:lang w:val="ru-RU"/>
        </w:rPr>
        <w:t xml:space="preserve"> и регион</w:t>
      </w:r>
      <w:r w:rsidR="00FB7709" w:rsidRPr="008A70E5">
        <w:rPr>
          <w:szCs w:val="22"/>
          <w:lang w:val="ru-RU"/>
        </w:rPr>
        <w:t>ах</w:t>
      </w:r>
      <w:r w:rsidR="007F0B23" w:rsidRPr="008A70E5">
        <w:rPr>
          <w:szCs w:val="22"/>
          <w:lang w:val="ru-RU"/>
        </w:rPr>
        <w:t>, характеризующихся различными условиями и экосистемами, действуют ограничения</w:t>
      </w:r>
      <w:r w:rsidRPr="008A70E5">
        <w:rPr>
          <w:szCs w:val="22"/>
          <w:lang w:val="ru-RU"/>
        </w:rPr>
        <w:t xml:space="preserve"> разны</w:t>
      </w:r>
      <w:r w:rsidR="007F0B23" w:rsidRPr="008A70E5">
        <w:rPr>
          <w:szCs w:val="22"/>
          <w:lang w:val="ru-RU"/>
        </w:rPr>
        <w:t>х</w:t>
      </w:r>
      <w:r w:rsidRPr="008A70E5">
        <w:rPr>
          <w:szCs w:val="22"/>
          <w:lang w:val="ru-RU"/>
        </w:rPr>
        <w:t xml:space="preserve"> уровн</w:t>
      </w:r>
      <w:r w:rsidR="007F0B23" w:rsidRPr="008A70E5">
        <w:rPr>
          <w:szCs w:val="22"/>
          <w:lang w:val="ru-RU"/>
        </w:rPr>
        <w:t>ей</w:t>
      </w:r>
      <w:r w:rsidRPr="008A70E5">
        <w:rPr>
          <w:szCs w:val="22"/>
          <w:lang w:val="ru-RU"/>
        </w:rPr>
        <w:t xml:space="preserve"> на распространение бот-сетей</w:t>
      </w:r>
      <w:r w:rsidR="00F35D9B" w:rsidRPr="008A70E5">
        <w:rPr>
          <w:szCs w:val="22"/>
          <w:lang w:val="ru-RU"/>
        </w:rPr>
        <w:t>, использующих смартфоны</w:t>
      </w:r>
      <w:r w:rsidR="0077286C" w:rsidRPr="008A70E5">
        <w:rPr>
          <w:szCs w:val="22"/>
          <w:lang w:val="ru-RU"/>
        </w:rPr>
        <w:t>.</w:t>
      </w:r>
      <w:r w:rsidR="00F35D9B" w:rsidRPr="008A70E5">
        <w:rPr>
          <w:szCs w:val="22"/>
          <w:lang w:val="ru-RU"/>
        </w:rPr>
        <w:t xml:space="preserve"> Аналитические отчеты различных компаний, занимающихся вопросами безопасности, и организаций, ведущих расследования, свидетельствуют о заметной разнице в статистических данных, отражающих уровень распространения бот-сетей, использующих смартфоны</w:t>
      </w:r>
      <w:r w:rsidR="0077286C" w:rsidRPr="008A70E5">
        <w:rPr>
          <w:szCs w:val="22"/>
          <w:lang w:val="ru-RU"/>
        </w:rPr>
        <w:t>.</w:t>
      </w:r>
      <w:r w:rsidR="00F35D9B" w:rsidRPr="008A70E5">
        <w:rPr>
          <w:szCs w:val="22"/>
          <w:lang w:val="ru-RU"/>
        </w:rPr>
        <w:t xml:space="preserve"> </w:t>
      </w:r>
      <w:r w:rsidR="00690982" w:rsidRPr="008A70E5">
        <w:rPr>
          <w:szCs w:val="22"/>
          <w:lang w:val="ru-RU"/>
        </w:rPr>
        <w:t>В некоторых регионах п</w:t>
      </w:r>
      <w:r w:rsidR="00F35D9B" w:rsidRPr="008A70E5">
        <w:rPr>
          <w:szCs w:val="22"/>
          <w:lang w:val="ru-RU"/>
        </w:rPr>
        <w:t xml:space="preserve">отенциальная угроза бот-сетей, использующих смартфоны, возрастает весьма высокими темпами и, вероятно, </w:t>
      </w:r>
      <w:r w:rsidR="003555F3" w:rsidRPr="008A70E5">
        <w:rPr>
          <w:szCs w:val="22"/>
          <w:lang w:val="ru-RU"/>
        </w:rPr>
        <w:t>может</w:t>
      </w:r>
      <w:r w:rsidR="00F35D9B" w:rsidRPr="008A70E5">
        <w:rPr>
          <w:szCs w:val="22"/>
          <w:lang w:val="ru-RU"/>
        </w:rPr>
        <w:t xml:space="preserve"> охватить весь мир, превратившись из регионального вопроса в серьезную </w:t>
      </w:r>
      <w:r w:rsidR="003E6336" w:rsidRPr="008A70E5">
        <w:rPr>
          <w:szCs w:val="22"/>
          <w:lang w:val="ru-RU"/>
        </w:rPr>
        <w:t>глобальную проблему</w:t>
      </w:r>
      <w:r w:rsidR="0077286C" w:rsidRPr="008A70E5">
        <w:rPr>
          <w:szCs w:val="22"/>
          <w:lang w:val="ru-RU"/>
        </w:rPr>
        <w:t xml:space="preserve">. </w:t>
      </w:r>
    </w:p>
    <w:p w:rsidR="0077286C" w:rsidRPr="008A70E5" w:rsidRDefault="003E6336" w:rsidP="00434CF0">
      <w:pPr>
        <w:jc w:val="both"/>
        <w:rPr>
          <w:szCs w:val="22"/>
          <w:lang w:val="ru-RU"/>
        </w:rPr>
      </w:pPr>
      <w:r w:rsidRPr="008A70E5">
        <w:rPr>
          <w:szCs w:val="22"/>
          <w:lang w:val="ru-RU"/>
        </w:rPr>
        <w:t>По сравнению с персо</w:t>
      </w:r>
      <w:r w:rsidR="00C15FDF" w:rsidRPr="008A70E5">
        <w:rPr>
          <w:szCs w:val="22"/>
          <w:lang w:val="ru-RU"/>
        </w:rPr>
        <w:t xml:space="preserve">нальными компьютерами и серверами, смартфоны обладают меньшей вычислительной мощностью, меньшим объемом памяти и </w:t>
      </w:r>
      <w:r w:rsidR="00BE262A" w:rsidRPr="008A70E5">
        <w:rPr>
          <w:szCs w:val="22"/>
          <w:lang w:val="ru-RU"/>
        </w:rPr>
        <w:t>меньшим ресурсом</w:t>
      </w:r>
      <w:r w:rsidR="00D72611" w:rsidRPr="008A70E5">
        <w:rPr>
          <w:szCs w:val="22"/>
          <w:lang w:val="ru-RU"/>
        </w:rPr>
        <w:t xml:space="preserve"> батареи</w:t>
      </w:r>
      <w:r w:rsidR="0077286C" w:rsidRPr="008A70E5">
        <w:rPr>
          <w:szCs w:val="22"/>
          <w:lang w:val="ru-RU"/>
        </w:rPr>
        <w:t>.</w:t>
      </w:r>
      <w:r w:rsidR="00C33886" w:rsidRPr="008A70E5">
        <w:rPr>
          <w:szCs w:val="22"/>
          <w:lang w:val="ru-RU"/>
        </w:rPr>
        <w:t xml:space="preserve"> Однако неблагоприятное воздействие бот-сетей, использующих смартфоны, </w:t>
      </w:r>
      <w:r w:rsidR="00323423" w:rsidRPr="008A70E5">
        <w:rPr>
          <w:szCs w:val="22"/>
          <w:lang w:val="ru-RU"/>
        </w:rPr>
        <w:t>может</w:t>
      </w:r>
      <w:r w:rsidR="00C33886" w:rsidRPr="008A70E5">
        <w:rPr>
          <w:szCs w:val="22"/>
          <w:lang w:val="ru-RU"/>
        </w:rPr>
        <w:t xml:space="preserve"> иметь более серьезные последствия для пользователей по следующим причинам</w:t>
      </w:r>
      <w:r w:rsidR="0077286C" w:rsidRPr="008A70E5">
        <w:rPr>
          <w:szCs w:val="22"/>
          <w:lang w:val="ru-RU"/>
        </w:rPr>
        <w:t>: 1)</w:t>
      </w:r>
      <w:r w:rsidR="00BE262A" w:rsidRPr="008A70E5">
        <w:rPr>
          <w:szCs w:val="22"/>
          <w:lang w:val="ru-RU"/>
        </w:rPr>
        <w:t> </w:t>
      </w:r>
      <w:r w:rsidR="00C33886" w:rsidRPr="008A70E5">
        <w:rPr>
          <w:szCs w:val="22"/>
          <w:lang w:val="ru-RU"/>
        </w:rPr>
        <w:t>в смартфонах часто хранится очень важная информация, позволяющая установить личность</w:t>
      </w:r>
      <w:r w:rsidR="0077286C" w:rsidRPr="008A70E5">
        <w:rPr>
          <w:szCs w:val="22"/>
          <w:lang w:val="ru-RU"/>
        </w:rPr>
        <w:t xml:space="preserve"> (PII)</w:t>
      </w:r>
      <w:r w:rsidR="00C33886" w:rsidRPr="008A70E5">
        <w:rPr>
          <w:szCs w:val="22"/>
          <w:lang w:val="ru-RU"/>
        </w:rPr>
        <w:t>; и</w:t>
      </w:r>
      <w:r w:rsidR="0077286C" w:rsidRPr="008A70E5">
        <w:rPr>
          <w:szCs w:val="22"/>
          <w:lang w:val="ru-RU"/>
        </w:rPr>
        <w:t xml:space="preserve"> 2)</w:t>
      </w:r>
      <w:r w:rsidR="003555F3" w:rsidRPr="008A70E5">
        <w:rPr>
          <w:szCs w:val="22"/>
          <w:lang w:val="ru-RU"/>
        </w:rPr>
        <w:t> </w:t>
      </w:r>
      <w:r w:rsidR="00C33886" w:rsidRPr="008A70E5">
        <w:rPr>
          <w:szCs w:val="22"/>
          <w:lang w:val="ru-RU"/>
        </w:rPr>
        <w:t>в случае атаки на смартфоны или на инфраструктуру оператора, пользователь может пострадать существенным образом из-за широкого распространения смартфонов и зависимости пользователей от них</w:t>
      </w:r>
      <w:r w:rsidR="0077286C" w:rsidRPr="008A70E5">
        <w:rPr>
          <w:szCs w:val="22"/>
          <w:lang w:val="ru-RU"/>
        </w:rPr>
        <w:t>.</w:t>
      </w:r>
    </w:p>
    <w:p w:rsidR="0077286C" w:rsidRPr="008A70E5" w:rsidRDefault="0092690A" w:rsidP="00434CF0">
      <w:pPr>
        <w:pStyle w:val="Note"/>
        <w:spacing w:before="120"/>
        <w:jc w:val="both"/>
        <w:rPr>
          <w:lang w:val="ru-RU"/>
        </w:rPr>
      </w:pPr>
      <w:r w:rsidRPr="008A70E5">
        <w:rPr>
          <w:sz w:val="22"/>
          <w:szCs w:val="22"/>
          <w:lang w:val="ru-RU"/>
        </w:rPr>
        <w:t>ПРИМЕЧАНИЕ БСЭ. – БСЭ на дату настоящего Циркуляра не получило каких-либо заявлений в отношении настоящего проекта текста в соответствии с политикой в области прав интеллектуальной собственности (ПИС). Для получения актуальной информацией членам предлагается обращаться к базе данных ПИС по адресу</w:t>
      </w:r>
      <w:r w:rsidR="000708F5" w:rsidRPr="008A70E5">
        <w:rPr>
          <w:sz w:val="22"/>
          <w:szCs w:val="22"/>
          <w:lang w:val="ru-RU"/>
        </w:rPr>
        <w:t>:</w:t>
      </w:r>
      <w:r w:rsidRPr="008A70E5">
        <w:rPr>
          <w:sz w:val="22"/>
          <w:szCs w:val="22"/>
          <w:lang w:val="ru-RU"/>
        </w:rPr>
        <w:t xml:space="preserve"> </w:t>
      </w:r>
      <w:hyperlink r:id="rId14" w:history="1">
        <w:r w:rsidRPr="008A70E5">
          <w:rPr>
            <w:rStyle w:val="Hyperlink"/>
            <w:sz w:val="22"/>
            <w:szCs w:val="22"/>
            <w:lang w:val="ru-RU"/>
          </w:rPr>
          <w:t>www.itu.int/ipr/</w:t>
        </w:r>
      </w:hyperlink>
      <w:r w:rsidRPr="008A70E5">
        <w:rPr>
          <w:lang w:val="ru-RU"/>
        </w:rPr>
        <w:t>.</w:t>
      </w:r>
    </w:p>
    <w:p w:rsidR="0077286C" w:rsidRPr="00AF6FE0" w:rsidRDefault="0077286C" w:rsidP="007440B0">
      <w:pPr>
        <w:pStyle w:val="Heading1"/>
        <w:rPr>
          <w:sz w:val="24"/>
          <w:szCs w:val="24"/>
          <w:lang w:val="ru-RU"/>
        </w:rPr>
      </w:pPr>
      <w:r w:rsidRPr="00AF6FE0">
        <w:rPr>
          <w:sz w:val="24"/>
          <w:szCs w:val="24"/>
          <w:lang w:val="ru-RU"/>
        </w:rPr>
        <w:t>3</w:t>
      </w:r>
      <w:r w:rsidRPr="00AF6FE0">
        <w:rPr>
          <w:sz w:val="24"/>
          <w:szCs w:val="24"/>
          <w:lang w:val="ru-RU"/>
        </w:rPr>
        <w:tab/>
      </w:r>
      <w:r w:rsidR="007440B0" w:rsidRPr="00AF6FE0">
        <w:rPr>
          <w:sz w:val="24"/>
          <w:szCs w:val="24"/>
          <w:lang w:val="ru-RU"/>
        </w:rPr>
        <w:t xml:space="preserve">Проект новой Рекомендации </w:t>
      </w:r>
      <w:r w:rsidR="00F52977" w:rsidRPr="00AF6FE0">
        <w:rPr>
          <w:sz w:val="24"/>
          <w:szCs w:val="24"/>
          <w:lang w:val="ru-RU"/>
        </w:rPr>
        <w:t>МСЭ</w:t>
      </w:r>
      <w:r w:rsidR="00F52977" w:rsidRPr="00AF6FE0">
        <w:rPr>
          <w:sz w:val="24"/>
          <w:szCs w:val="24"/>
          <w:lang w:val="ru-RU"/>
        </w:rPr>
        <w:noBreakHyphen/>
        <w:t>Т</w:t>
      </w:r>
      <w:r w:rsidRPr="00AF6FE0">
        <w:rPr>
          <w:sz w:val="24"/>
          <w:szCs w:val="24"/>
          <w:lang w:val="ru-RU"/>
        </w:rPr>
        <w:t xml:space="preserve"> X.1248 (</w:t>
      </w:r>
      <w:r w:rsidR="00720273" w:rsidRPr="00AF6FE0">
        <w:rPr>
          <w:sz w:val="24"/>
          <w:szCs w:val="24"/>
          <w:lang w:val="ru-RU"/>
        </w:rPr>
        <w:t>ранее</w:t>
      </w:r>
      <w:r w:rsidR="00F52977" w:rsidRPr="00AF6FE0">
        <w:rPr>
          <w:sz w:val="24"/>
          <w:szCs w:val="24"/>
          <w:lang w:val="ru-RU"/>
        </w:rPr>
        <w:t> </w:t>
      </w:r>
      <w:r w:rsidRPr="00AF6FE0">
        <w:rPr>
          <w:sz w:val="24"/>
          <w:szCs w:val="24"/>
          <w:lang w:val="ru-RU"/>
        </w:rPr>
        <w:t>X.cspim) (</w:t>
      </w:r>
      <w:hyperlink r:id="rId15" w:history="1">
        <w:r w:rsidRPr="00AF6FE0">
          <w:rPr>
            <w:color w:val="0000FF"/>
            <w:sz w:val="24"/>
            <w:szCs w:val="24"/>
            <w:u w:val="single"/>
            <w:lang w:val="ru-RU"/>
          </w:rPr>
          <w:t>SG17-R06</w:t>
        </w:r>
      </w:hyperlink>
      <w:r w:rsidRPr="00AF6FE0">
        <w:rPr>
          <w:sz w:val="24"/>
          <w:szCs w:val="24"/>
          <w:lang w:val="ru-RU"/>
        </w:rPr>
        <w:t>)</w:t>
      </w:r>
    </w:p>
    <w:p w:rsidR="0077286C" w:rsidRPr="008A70E5" w:rsidRDefault="000E4F60" w:rsidP="000708F5">
      <w:pPr>
        <w:pStyle w:val="Headingb"/>
        <w:jc w:val="both"/>
        <w:rPr>
          <w:lang w:val="ru-RU"/>
        </w:rPr>
      </w:pPr>
      <w:r w:rsidRPr="008A70E5">
        <w:rPr>
          <w:lang w:val="ru-RU"/>
        </w:rPr>
        <w:t xml:space="preserve">Технические требования для противодействия </w:t>
      </w:r>
      <w:r w:rsidR="00E76ABA" w:rsidRPr="008A70E5">
        <w:rPr>
          <w:lang w:val="ru-RU"/>
        </w:rPr>
        <w:t xml:space="preserve">распространению </w:t>
      </w:r>
      <w:r w:rsidR="00D95123" w:rsidRPr="008A70E5">
        <w:rPr>
          <w:lang w:val="ru-RU"/>
        </w:rPr>
        <w:t>спам</w:t>
      </w:r>
      <w:r w:rsidR="00E76ABA" w:rsidRPr="008A70E5">
        <w:rPr>
          <w:lang w:val="ru-RU"/>
        </w:rPr>
        <w:t xml:space="preserve">а </w:t>
      </w:r>
      <w:r w:rsidR="00E76ABA" w:rsidRPr="008A70E5">
        <w:rPr>
          <w:color w:val="000000"/>
          <w:lang w:val="ru-RU"/>
        </w:rPr>
        <w:t>при мгновенно</w:t>
      </w:r>
      <w:r w:rsidR="00253743" w:rsidRPr="008A70E5">
        <w:rPr>
          <w:color w:val="000000"/>
          <w:lang w:val="ru-RU"/>
        </w:rPr>
        <w:t>м обмене</w:t>
      </w:r>
      <w:r w:rsidR="00E76ABA" w:rsidRPr="008A70E5">
        <w:rPr>
          <w:color w:val="000000"/>
          <w:lang w:val="ru-RU"/>
        </w:rPr>
        <w:t xml:space="preserve"> сообщений</w:t>
      </w:r>
    </w:p>
    <w:p w:rsidR="007440B0" w:rsidRPr="008A70E5" w:rsidRDefault="007440B0" w:rsidP="007440B0">
      <w:pPr>
        <w:pStyle w:val="Headingb"/>
        <w:rPr>
          <w:lang w:val="ru-RU"/>
        </w:rPr>
      </w:pPr>
      <w:r w:rsidRPr="008A70E5">
        <w:rPr>
          <w:lang w:val="ru-RU"/>
        </w:rPr>
        <w:t>Резюме</w:t>
      </w:r>
    </w:p>
    <w:p w:rsidR="0077286C" w:rsidRPr="008A70E5" w:rsidRDefault="00B72648" w:rsidP="00434CF0">
      <w:pPr>
        <w:jc w:val="both"/>
        <w:rPr>
          <w:lang w:val="ru-RU"/>
        </w:rPr>
      </w:pPr>
      <w:r w:rsidRPr="008A70E5">
        <w:rPr>
          <w:lang w:val="ru-RU"/>
        </w:rPr>
        <w:t xml:space="preserve">В Рекомендации </w:t>
      </w:r>
      <w:r w:rsidR="00F52977" w:rsidRPr="008A70E5">
        <w:rPr>
          <w:lang w:val="ru-RU"/>
        </w:rPr>
        <w:t>МСЭ</w:t>
      </w:r>
      <w:r w:rsidR="00F52977" w:rsidRPr="008A70E5">
        <w:rPr>
          <w:lang w:val="ru-RU"/>
        </w:rPr>
        <w:noBreakHyphen/>
        <w:t>Т</w:t>
      </w:r>
      <w:r w:rsidR="0077286C" w:rsidRPr="008A70E5">
        <w:rPr>
          <w:lang w:val="ru-RU"/>
        </w:rPr>
        <w:t xml:space="preserve"> X.1248 </w:t>
      </w:r>
      <w:r w:rsidRPr="008A70E5">
        <w:rPr>
          <w:lang w:val="ru-RU"/>
        </w:rPr>
        <w:t>определ</w:t>
      </w:r>
      <w:r w:rsidR="00253743" w:rsidRPr="008A70E5">
        <w:rPr>
          <w:lang w:val="ru-RU"/>
        </w:rPr>
        <w:t>ены</w:t>
      </w:r>
      <w:r w:rsidRPr="008A70E5">
        <w:rPr>
          <w:lang w:val="ru-RU"/>
        </w:rPr>
        <w:t xml:space="preserve"> характеристики спама, распространяемого </w:t>
      </w:r>
      <w:r w:rsidR="00253743" w:rsidRPr="008A70E5">
        <w:rPr>
          <w:lang w:val="ru-RU"/>
        </w:rPr>
        <w:t>при</w:t>
      </w:r>
      <w:r w:rsidRPr="008A70E5">
        <w:rPr>
          <w:lang w:val="ru-RU"/>
        </w:rPr>
        <w:t xml:space="preserve"> мгновенно</w:t>
      </w:r>
      <w:r w:rsidR="00253743" w:rsidRPr="008A70E5">
        <w:rPr>
          <w:lang w:val="ru-RU"/>
        </w:rPr>
        <w:t>м</w:t>
      </w:r>
      <w:r w:rsidRPr="008A70E5">
        <w:rPr>
          <w:lang w:val="ru-RU"/>
        </w:rPr>
        <w:t xml:space="preserve"> </w:t>
      </w:r>
      <w:r w:rsidR="00253743" w:rsidRPr="008A70E5">
        <w:rPr>
          <w:lang w:val="ru-RU"/>
        </w:rPr>
        <w:t>обмене</w:t>
      </w:r>
      <w:r w:rsidRPr="008A70E5">
        <w:rPr>
          <w:lang w:val="ru-RU"/>
        </w:rPr>
        <w:t xml:space="preserve"> сообщени</w:t>
      </w:r>
      <w:r w:rsidR="00253743" w:rsidRPr="008A70E5">
        <w:rPr>
          <w:lang w:val="ru-RU"/>
        </w:rPr>
        <w:t>ями</w:t>
      </w:r>
      <w:r w:rsidR="0077286C" w:rsidRPr="008A70E5">
        <w:rPr>
          <w:lang w:val="ru-RU"/>
        </w:rPr>
        <w:t xml:space="preserve"> (SPIM)</w:t>
      </w:r>
      <w:r w:rsidRPr="008A70E5">
        <w:rPr>
          <w:lang w:val="ru-RU"/>
        </w:rPr>
        <w:t xml:space="preserve">, и </w:t>
      </w:r>
      <w:r w:rsidR="00253743" w:rsidRPr="008A70E5">
        <w:rPr>
          <w:lang w:val="ru-RU"/>
        </w:rPr>
        <w:t>описаны</w:t>
      </w:r>
      <w:r w:rsidRPr="008A70E5">
        <w:rPr>
          <w:lang w:val="ru-RU"/>
        </w:rPr>
        <w:t xml:space="preserve"> технические требования для противодействия </w:t>
      </w:r>
      <w:r w:rsidR="00253743" w:rsidRPr="008A70E5">
        <w:rPr>
          <w:lang w:val="ru-RU"/>
        </w:rPr>
        <w:t>спаму</w:t>
      </w:r>
      <w:r w:rsidR="0077286C" w:rsidRPr="008A70E5">
        <w:rPr>
          <w:lang w:val="ru-RU"/>
        </w:rPr>
        <w:t>.</w:t>
      </w:r>
      <w:r w:rsidRPr="008A70E5">
        <w:rPr>
          <w:lang w:val="ru-RU"/>
        </w:rPr>
        <w:t xml:space="preserve"> </w:t>
      </w:r>
      <w:r w:rsidR="005A0460" w:rsidRPr="008A70E5">
        <w:rPr>
          <w:lang w:val="ru-RU"/>
        </w:rPr>
        <w:t>С ростом популярности м</w:t>
      </w:r>
      <w:r w:rsidRPr="008A70E5">
        <w:rPr>
          <w:lang w:val="ru-RU"/>
        </w:rPr>
        <w:t>гновенн</w:t>
      </w:r>
      <w:r w:rsidR="005A0460" w:rsidRPr="008A70E5">
        <w:rPr>
          <w:lang w:val="ru-RU"/>
        </w:rPr>
        <w:t>ого обмена</w:t>
      </w:r>
      <w:r w:rsidRPr="008A70E5">
        <w:rPr>
          <w:lang w:val="ru-RU"/>
        </w:rPr>
        <w:t xml:space="preserve"> сообщени</w:t>
      </w:r>
      <w:r w:rsidR="005A0460" w:rsidRPr="008A70E5">
        <w:rPr>
          <w:lang w:val="ru-RU"/>
        </w:rPr>
        <w:t>ями</w:t>
      </w:r>
      <w:r w:rsidR="0077286C" w:rsidRPr="008A70E5">
        <w:rPr>
          <w:lang w:val="ru-RU"/>
        </w:rPr>
        <w:t xml:space="preserve"> (IM) </w:t>
      </w:r>
      <w:r w:rsidR="005A0460" w:rsidRPr="008A70E5">
        <w:rPr>
          <w:lang w:val="ru-RU"/>
        </w:rPr>
        <w:t xml:space="preserve">распространение </w:t>
      </w:r>
      <w:r w:rsidR="0077286C" w:rsidRPr="008A70E5">
        <w:rPr>
          <w:lang w:val="ru-RU"/>
        </w:rPr>
        <w:t xml:space="preserve">SPIM </w:t>
      </w:r>
      <w:r w:rsidRPr="008A70E5">
        <w:rPr>
          <w:lang w:val="ru-RU"/>
        </w:rPr>
        <w:t>становится все более серьезной проблемой</w:t>
      </w:r>
      <w:r w:rsidR="0077286C" w:rsidRPr="008A70E5">
        <w:rPr>
          <w:lang w:val="ru-RU"/>
        </w:rPr>
        <w:t>.</w:t>
      </w:r>
      <w:r w:rsidRPr="008A70E5">
        <w:rPr>
          <w:lang w:val="ru-RU"/>
        </w:rPr>
        <w:t xml:space="preserve"> Характеристики </w:t>
      </w:r>
      <w:r w:rsidR="0077286C" w:rsidRPr="008A70E5">
        <w:rPr>
          <w:lang w:val="ru-RU"/>
        </w:rPr>
        <w:t xml:space="preserve">IM, </w:t>
      </w:r>
      <w:r w:rsidRPr="008A70E5">
        <w:rPr>
          <w:lang w:val="ru-RU"/>
        </w:rPr>
        <w:t>такие как функционирование на базе протокола Интернет</w:t>
      </w:r>
      <w:r w:rsidR="0077286C" w:rsidRPr="008A70E5">
        <w:rPr>
          <w:lang w:val="ru-RU"/>
        </w:rPr>
        <w:t xml:space="preserve"> (IP)</w:t>
      </w:r>
      <w:r w:rsidRPr="008A70E5">
        <w:rPr>
          <w:lang w:val="ru-RU"/>
        </w:rPr>
        <w:t xml:space="preserve"> </w:t>
      </w:r>
      <w:r w:rsidR="00C12552" w:rsidRPr="008A70E5">
        <w:rPr>
          <w:lang w:val="ru-RU"/>
        </w:rPr>
        <w:t>и</w:t>
      </w:r>
      <w:r w:rsidRPr="008A70E5">
        <w:rPr>
          <w:lang w:val="ru-RU"/>
        </w:rPr>
        <w:t xml:space="preserve"> широк</w:t>
      </w:r>
      <w:r w:rsidR="00C12552" w:rsidRPr="008A70E5">
        <w:rPr>
          <w:lang w:val="ru-RU"/>
        </w:rPr>
        <w:t>ое</w:t>
      </w:r>
      <w:r w:rsidRPr="008A70E5">
        <w:rPr>
          <w:lang w:val="ru-RU"/>
        </w:rPr>
        <w:t xml:space="preserve"> </w:t>
      </w:r>
      <w:r w:rsidR="00C12552" w:rsidRPr="008A70E5">
        <w:rPr>
          <w:lang w:val="ru-RU"/>
        </w:rPr>
        <w:t>использование, которое является</w:t>
      </w:r>
      <w:r w:rsidRPr="008A70E5">
        <w:rPr>
          <w:lang w:val="ru-RU"/>
        </w:rPr>
        <w:t xml:space="preserve"> бесплатн</w:t>
      </w:r>
      <w:r w:rsidR="00C12552" w:rsidRPr="008A70E5">
        <w:rPr>
          <w:lang w:val="ru-RU"/>
        </w:rPr>
        <w:t>ым</w:t>
      </w:r>
      <w:r w:rsidR="0077286C" w:rsidRPr="008A70E5">
        <w:rPr>
          <w:lang w:val="ru-RU"/>
        </w:rPr>
        <w:t xml:space="preserve">, </w:t>
      </w:r>
      <w:r w:rsidRPr="008A70E5">
        <w:rPr>
          <w:lang w:val="ru-RU"/>
        </w:rPr>
        <w:t>потенциально способству</w:t>
      </w:r>
      <w:r w:rsidR="00B85FD0" w:rsidRPr="008A70E5">
        <w:rPr>
          <w:lang w:val="ru-RU"/>
        </w:rPr>
        <w:t>ю</w:t>
      </w:r>
      <w:r w:rsidRPr="008A70E5">
        <w:rPr>
          <w:lang w:val="ru-RU"/>
        </w:rPr>
        <w:t xml:space="preserve">т </w:t>
      </w:r>
      <w:r w:rsidR="00C12552" w:rsidRPr="008A70E5">
        <w:rPr>
          <w:lang w:val="ru-RU"/>
        </w:rPr>
        <w:t>масштабному</w:t>
      </w:r>
      <w:r w:rsidRPr="008A70E5">
        <w:rPr>
          <w:lang w:val="ru-RU"/>
        </w:rPr>
        <w:t xml:space="preserve"> и не поддающемуся контролю распространению</w:t>
      </w:r>
      <w:r w:rsidR="0077286C" w:rsidRPr="008A70E5">
        <w:rPr>
          <w:lang w:val="ru-RU"/>
        </w:rPr>
        <w:t xml:space="preserve"> SPIM. </w:t>
      </w:r>
      <w:r w:rsidR="00C12552" w:rsidRPr="008A70E5">
        <w:rPr>
          <w:lang w:val="ru-RU"/>
        </w:rPr>
        <w:t>П</w:t>
      </w:r>
      <w:r w:rsidR="00F37E54" w:rsidRPr="008A70E5">
        <w:rPr>
          <w:lang w:val="ru-RU"/>
        </w:rPr>
        <w:t>роблем</w:t>
      </w:r>
      <w:r w:rsidR="00C12552" w:rsidRPr="008A70E5">
        <w:rPr>
          <w:lang w:val="ru-RU"/>
        </w:rPr>
        <w:t>у</w:t>
      </w:r>
      <w:r w:rsidR="00F37E54" w:rsidRPr="008A70E5">
        <w:rPr>
          <w:lang w:val="ru-RU"/>
        </w:rPr>
        <w:t xml:space="preserve"> </w:t>
      </w:r>
      <w:r w:rsidR="0077286C" w:rsidRPr="008A70E5">
        <w:rPr>
          <w:lang w:val="ru-RU"/>
        </w:rPr>
        <w:t xml:space="preserve">SPIM </w:t>
      </w:r>
      <w:r w:rsidR="00C12552" w:rsidRPr="008A70E5">
        <w:rPr>
          <w:lang w:val="ru-RU"/>
        </w:rPr>
        <w:t>следует</w:t>
      </w:r>
      <w:r w:rsidR="005E0C6E" w:rsidRPr="008A70E5">
        <w:rPr>
          <w:lang w:val="ru-RU"/>
        </w:rPr>
        <w:t xml:space="preserve"> решать всесторонне</w:t>
      </w:r>
      <w:r w:rsidR="00F37E54" w:rsidRPr="008A70E5">
        <w:rPr>
          <w:lang w:val="ru-RU"/>
        </w:rPr>
        <w:t xml:space="preserve">, </w:t>
      </w:r>
      <w:r w:rsidR="005E0C6E" w:rsidRPr="008A70E5">
        <w:rPr>
          <w:lang w:val="ru-RU"/>
        </w:rPr>
        <w:t>в противном случае SPIM</w:t>
      </w:r>
      <w:r w:rsidR="00D95123" w:rsidRPr="008A70E5">
        <w:rPr>
          <w:lang w:val="ru-RU"/>
        </w:rPr>
        <w:t xml:space="preserve"> мо</w:t>
      </w:r>
      <w:r w:rsidR="005E0C6E" w:rsidRPr="008A70E5">
        <w:rPr>
          <w:lang w:val="ru-RU"/>
        </w:rPr>
        <w:t>же</w:t>
      </w:r>
      <w:r w:rsidR="00D95123" w:rsidRPr="008A70E5">
        <w:rPr>
          <w:lang w:val="ru-RU"/>
        </w:rPr>
        <w:t xml:space="preserve">т оказать негативное </w:t>
      </w:r>
      <w:r w:rsidR="005E0C6E" w:rsidRPr="008A70E5">
        <w:rPr>
          <w:lang w:val="ru-RU"/>
        </w:rPr>
        <w:t xml:space="preserve">воздействие </w:t>
      </w:r>
      <w:r w:rsidR="00D95123" w:rsidRPr="008A70E5">
        <w:rPr>
          <w:lang w:val="ru-RU"/>
        </w:rPr>
        <w:t xml:space="preserve">на использование самой услуги </w:t>
      </w:r>
      <w:r w:rsidR="0077286C" w:rsidRPr="008A70E5">
        <w:rPr>
          <w:lang w:val="ru-RU"/>
        </w:rPr>
        <w:t xml:space="preserve">IM. </w:t>
      </w:r>
    </w:p>
    <w:p w:rsidR="0077286C" w:rsidRPr="008A70E5" w:rsidRDefault="0092690A" w:rsidP="00434CF0">
      <w:pPr>
        <w:pStyle w:val="Note"/>
        <w:spacing w:before="120"/>
        <w:jc w:val="both"/>
        <w:rPr>
          <w:lang w:val="ru-RU"/>
        </w:rPr>
      </w:pPr>
      <w:r w:rsidRPr="008A70E5">
        <w:rPr>
          <w:sz w:val="22"/>
          <w:szCs w:val="22"/>
          <w:lang w:val="ru-RU"/>
        </w:rPr>
        <w:t>ПРИМЕЧАНИЕ БСЭ. – БСЭ на дату настоящего Циркуляра не получило каких-либо заявлений в отношении настоящего проекта текста в соответствии с политикой в области прав интеллектуальной собственности (ПИС). Для получения актуальной информацией членам предлагается обращаться к базе данных ПИС по адресу</w:t>
      </w:r>
      <w:r w:rsidR="000708F5" w:rsidRPr="008A70E5">
        <w:rPr>
          <w:sz w:val="22"/>
          <w:szCs w:val="22"/>
          <w:lang w:val="ru-RU"/>
        </w:rPr>
        <w:t>:</w:t>
      </w:r>
      <w:r w:rsidRPr="008A70E5">
        <w:rPr>
          <w:sz w:val="22"/>
          <w:szCs w:val="22"/>
          <w:lang w:val="ru-RU"/>
        </w:rPr>
        <w:t xml:space="preserve"> </w:t>
      </w:r>
      <w:hyperlink r:id="rId16" w:history="1">
        <w:r w:rsidRPr="008A70E5">
          <w:rPr>
            <w:rStyle w:val="Hyperlink"/>
            <w:sz w:val="22"/>
            <w:szCs w:val="22"/>
            <w:lang w:val="ru-RU"/>
          </w:rPr>
          <w:t>www.itu.int/ipr/</w:t>
        </w:r>
      </w:hyperlink>
      <w:r w:rsidRPr="008A70E5">
        <w:rPr>
          <w:lang w:val="ru-RU"/>
        </w:rPr>
        <w:t>.</w:t>
      </w:r>
    </w:p>
    <w:p w:rsidR="0077286C" w:rsidRPr="00AF6FE0" w:rsidRDefault="0077286C" w:rsidP="00D63A49">
      <w:pPr>
        <w:pStyle w:val="Heading1"/>
        <w:rPr>
          <w:sz w:val="24"/>
          <w:szCs w:val="24"/>
          <w:lang w:val="ru-RU"/>
        </w:rPr>
      </w:pPr>
      <w:r w:rsidRPr="00AF6FE0">
        <w:rPr>
          <w:sz w:val="24"/>
          <w:szCs w:val="24"/>
          <w:lang w:val="ru-RU"/>
        </w:rPr>
        <w:t>4</w:t>
      </w:r>
      <w:r w:rsidRPr="00AF6FE0">
        <w:rPr>
          <w:sz w:val="24"/>
          <w:szCs w:val="24"/>
          <w:lang w:val="ru-RU"/>
        </w:rPr>
        <w:tab/>
      </w:r>
      <w:r w:rsidR="007440B0" w:rsidRPr="00AF6FE0">
        <w:rPr>
          <w:sz w:val="24"/>
          <w:szCs w:val="24"/>
          <w:lang w:val="ru-RU"/>
        </w:rPr>
        <w:t xml:space="preserve">Проект </w:t>
      </w:r>
      <w:r w:rsidR="00D63A49" w:rsidRPr="00AF6FE0">
        <w:rPr>
          <w:sz w:val="24"/>
          <w:szCs w:val="24"/>
          <w:lang w:val="ru-RU"/>
        </w:rPr>
        <w:t>пересмотренной</w:t>
      </w:r>
      <w:r w:rsidR="007440B0" w:rsidRPr="00AF6FE0">
        <w:rPr>
          <w:sz w:val="24"/>
          <w:szCs w:val="24"/>
          <w:lang w:val="ru-RU"/>
        </w:rPr>
        <w:t xml:space="preserve"> Рекомендации </w:t>
      </w:r>
      <w:r w:rsidR="00F52977" w:rsidRPr="00AF6FE0">
        <w:rPr>
          <w:sz w:val="24"/>
          <w:szCs w:val="24"/>
          <w:lang w:val="ru-RU"/>
        </w:rPr>
        <w:t>МСЭ</w:t>
      </w:r>
      <w:r w:rsidR="00F52977" w:rsidRPr="00AF6FE0">
        <w:rPr>
          <w:sz w:val="24"/>
          <w:szCs w:val="24"/>
          <w:lang w:val="ru-RU"/>
        </w:rPr>
        <w:noBreakHyphen/>
        <w:t>Т</w:t>
      </w:r>
      <w:r w:rsidRPr="00AF6FE0">
        <w:rPr>
          <w:sz w:val="24"/>
          <w:szCs w:val="24"/>
          <w:lang w:val="ru-RU"/>
        </w:rPr>
        <w:t xml:space="preserve"> X.1541 (</w:t>
      </w:r>
      <w:hyperlink r:id="rId17" w:history="1">
        <w:r w:rsidRPr="00AF6FE0">
          <w:rPr>
            <w:color w:val="0000FF"/>
            <w:sz w:val="24"/>
            <w:szCs w:val="24"/>
            <w:u w:val="single"/>
            <w:lang w:val="ru-RU"/>
          </w:rPr>
          <w:t>SG17-R07</w:t>
        </w:r>
      </w:hyperlink>
      <w:r w:rsidRPr="00AF6FE0">
        <w:rPr>
          <w:sz w:val="24"/>
          <w:szCs w:val="24"/>
          <w:lang w:val="ru-RU"/>
        </w:rPr>
        <w:t>)</w:t>
      </w:r>
    </w:p>
    <w:p w:rsidR="0077286C" w:rsidRPr="008A70E5" w:rsidRDefault="00E63A8F" w:rsidP="00D63A49">
      <w:pPr>
        <w:pStyle w:val="Headingb"/>
        <w:rPr>
          <w:lang w:val="ru-RU"/>
        </w:rPr>
      </w:pPr>
      <w:r w:rsidRPr="008A70E5">
        <w:rPr>
          <w:lang w:val="ru-RU"/>
        </w:rPr>
        <w:t>Формат обмена описаниями инцидентов как объектов</w:t>
      </w:r>
      <w:r w:rsidR="00D63A49" w:rsidRPr="008A70E5">
        <w:rPr>
          <w:lang w:val="ru-RU"/>
        </w:rPr>
        <w:t>,</w:t>
      </w:r>
      <w:r w:rsidRPr="008A70E5">
        <w:rPr>
          <w:lang w:val="ru-RU"/>
        </w:rPr>
        <w:t xml:space="preserve"> верси</w:t>
      </w:r>
      <w:r w:rsidR="00D63A49" w:rsidRPr="008A70E5">
        <w:rPr>
          <w:lang w:val="ru-RU"/>
        </w:rPr>
        <w:t>я</w:t>
      </w:r>
      <w:r w:rsidRPr="008A70E5">
        <w:rPr>
          <w:lang w:val="ru-RU"/>
        </w:rPr>
        <w:t> 2</w:t>
      </w:r>
    </w:p>
    <w:p w:rsidR="007440B0" w:rsidRPr="008A70E5" w:rsidRDefault="007440B0" w:rsidP="007440B0">
      <w:pPr>
        <w:pStyle w:val="Headingb"/>
        <w:rPr>
          <w:lang w:val="ru-RU"/>
        </w:rPr>
      </w:pPr>
      <w:r w:rsidRPr="008A70E5">
        <w:rPr>
          <w:lang w:val="ru-RU"/>
        </w:rPr>
        <w:t>Резюме</w:t>
      </w:r>
    </w:p>
    <w:p w:rsidR="00690982" w:rsidRPr="008A70E5" w:rsidRDefault="00E63A8F" w:rsidP="00434CF0">
      <w:pPr>
        <w:jc w:val="both"/>
        <w:rPr>
          <w:szCs w:val="22"/>
          <w:lang w:val="ru-RU"/>
        </w:rPr>
      </w:pPr>
      <w:r w:rsidRPr="008A70E5">
        <w:rPr>
          <w:rFonts w:eastAsia="Malgun Gothic" w:cs="Arial"/>
          <w:lang w:val="ru-RU" w:eastAsia="zh-CN"/>
        </w:rPr>
        <w:t xml:space="preserve">В </w:t>
      </w:r>
      <w:r w:rsidRPr="008A70E5">
        <w:rPr>
          <w:rFonts w:eastAsia="Malgun Gothic"/>
          <w:lang w:val="ru-RU" w:eastAsia="zh-CN"/>
        </w:rPr>
        <w:t xml:space="preserve">Рекомендации </w:t>
      </w:r>
      <w:r w:rsidR="00F52977" w:rsidRPr="008A70E5">
        <w:rPr>
          <w:lang w:val="ru-RU"/>
        </w:rPr>
        <w:t>МСЭ</w:t>
      </w:r>
      <w:r w:rsidR="00F52977" w:rsidRPr="008A70E5">
        <w:rPr>
          <w:lang w:val="ru-RU"/>
        </w:rPr>
        <w:noBreakHyphen/>
        <w:t>Т</w:t>
      </w:r>
      <w:r w:rsidRPr="008A70E5">
        <w:rPr>
          <w:lang w:val="ru-RU"/>
        </w:rPr>
        <w:t xml:space="preserve"> X.1541 представлено описание информационной модели формата обмена описаниями инцидентов как объектов (IODEF) версии 2 и приведена соответствующая модель данных в форме схемы XML. Формат IODEF определяет представление модели </w:t>
      </w:r>
      <w:r w:rsidRPr="008A70E5">
        <w:rPr>
          <w:cs/>
          <w:lang w:val="ru-RU"/>
        </w:rPr>
        <w:t>‎</w:t>
      </w:r>
      <w:r w:rsidRPr="008A70E5">
        <w:rPr>
          <w:lang w:val="ru-RU"/>
        </w:rPr>
        <w:t xml:space="preserve">данных для совместного использования информации, которой обычно обмениваются, об инцидентах, связанных с нарушением </w:t>
      </w:r>
      <w:r w:rsidRPr="008A70E5">
        <w:rPr>
          <w:cs/>
          <w:lang w:val="ru-RU"/>
        </w:rPr>
        <w:t>‎</w:t>
      </w:r>
      <w:r w:rsidRPr="008A70E5">
        <w:rPr>
          <w:lang w:val="ru-RU"/>
        </w:rPr>
        <w:t>компьютерной безопасности, или иных типах инцидентов. Для этого перечислены соответствующие пункты IETF RFC 7970 с указанием их характера – нормативного или информативного.</w:t>
      </w:r>
    </w:p>
    <w:p w:rsidR="0077286C" w:rsidRPr="008A70E5" w:rsidRDefault="0092690A" w:rsidP="00434CF0">
      <w:pPr>
        <w:pStyle w:val="Note"/>
        <w:spacing w:before="120"/>
        <w:jc w:val="both"/>
        <w:rPr>
          <w:lang w:val="ru-RU"/>
        </w:rPr>
      </w:pPr>
      <w:r w:rsidRPr="008A70E5">
        <w:rPr>
          <w:sz w:val="22"/>
          <w:szCs w:val="22"/>
          <w:lang w:val="ru-RU"/>
        </w:rPr>
        <w:t>ПРИМЕЧАНИЕ БСЭ. – БСЭ на дату настоящего Циркуляра не получило каких-либо заявлений в отношении настоящего проекта текста в соответствии с политикой в области прав интеллектуальной собственности (ПИС). Для получения актуальной информацией членам предлагается обращаться к базе данных ПИС по адресу</w:t>
      </w:r>
      <w:r w:rsidR="000708F5" w:rsidRPr="008A70E5">
        <w:rPr>
          <w:sz w:val="22"/>
          <w:szCs w:val="22"/>
          <w:lang w:val="ru-RU"/>
        </w:rPr>
        <w:t>:</w:t>
      </w:r>
      <w:r w:rsidRPr="008A70E5">
        <w:rPr>
          <w:sz w:val="22"/>
          <w:szCs w:val="22"/>
          <w:lang w:val="ru-RU"/>
        </w:rPr>
        <w:t xml:space="preserve"> </w:t>
      </w:r>
      <w:hyperlink r:id="rId18" w:history="1">
        <w:r w:rsidRPr="008A70E5">
          <w:rPr>
            <w:rStyle w:val="Hyperlink"/>
            <w:sz w:val="22"/>
            <w:szCs w:val="22"/>
            <w:lang w:val="ru-RU"/>
          </w:rPr>
          <w:t>www.itu.int/ipr/</w:t>
        </w:r>
      </w:hyperlink>
      <w:r w:rsidRPr="008A70E5">
        <w:rPr>
          <w:lang w:val="ru-RU"/>
        </w:rPr>
        <w:t>.</w:t>
      </w:r>
    </w:p>
    <w:p w:rsidR="000708F5" w:rsidRPr="008A70E5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hAnsi="Calibri"/>
          <w:b/>
          <w:sz w:val="26"/>
          <w:szCs w:val="20"/>
          <w:lang w:val="ru-RU"/>
        </w:rPr>
      </w:pPr>
      <w:r w:rsidRPr="008A70E5">
        <w:rPr>
          <w:lang w:val="ru-RU"/>
        </w:rPr>
        <w:br w:type="page"/>
      </w:r>
    </w:p>
    <w:p w:rsidR="0077286C" w:rsidRPr="008A70E5" w:rsidRDefault="00B27935" w:rsidP="000708F5">
      <w:pPr>
        <w:pStyle w:val="AnnexNo"/>
        <w:rPr>
          <w:lang w:val="ru-RU"/>
        </w:rPr>
      </w:pPr>
      <w:r w:rsidRPr="008A70E5">
        <w:rPr>
          <w:lang w:val="ru-RU"/>
        </w:rPr>
        <w:t>Приложение</w:t>
      </w:r>
      <w:r w:rsidR="0077286C" w:rsidRPr="008A70E5">
        <w:rPr>
          <w:lang w:val="ru-RU"/>
        </w:rPr>
        <w:t xml:space="preserve"> 2</w:t>
      </w:r>
    </w:p>
    <w:p w:rsidR="0077286C" w:rsidRPr="008A70E5" w:rsidRDefault="00694FF0" w:rsidP="000708F5">
      <w:pPr>
        <w:pStyle w:val="Annextitle0"/>
        <w:spacing w:after="240"/>
        <w:rPr>
          <w:lang w:val="ru-RU"/>
        </w:rPr>
      </w:pPr>
      <w:r w:rsidRPr="008A70E5">
        <w:rPr>
          <w:lang w:val="ru-RU"/>
        </w:rPr>
        <w:t>Предмет</w:t>
      </w:r>
      <w:r w:rsidR="0077286C" w:rsidRPr="008A70E5">
        <w:rPr>
          <w:lang w:val="ru-RU"/>
        </w:rPr>
        <w:t xml:space="preserve">: </w:t>
      </w:r>
      <w:r w:rsidRPr="008A70E5">
        <w:rPr>
          <w:lang w:val="ru-RU"/>
        </w:rPr>
        <w:t>ответ Государств-Членов на Циркуляр 29 БСЭ</w:t>
      </w:r>
      <w:r w:rsidR="000708F5" w:rsidRPr="008A70E5">
        <w:rPr>
          <w:lang w:val="ru-RU"/>
        </w:rPr>
        <w:t xml:space="preserve"> </w:t>
      </w:r>
      <w:r w:rsidR="0077286C" w:rsidRPr="008A70E5">
        <w:rPr>
          <w:lang w:val="ru-RU"/>
        </w:rPr>
        <w:br/>
      </w:r>
      <w:r w:rsidRPr="008A70E5">
        <w:rPr>
          <w:bCs/>
          <w:lang w:val="ru-RU"/>
        </w:rPr>
        <w:t>Консультации по проектам Рекомендаций</w:t>
      </w:r>
      <w:r w:rsidR="00C509F8" w:rsidRPr="008A70E5">
        <w:rPr>
          <w:bCs/>
          <w:lang w:val="ru-RU"/>
        </w:rPr>
        <w:t xml:space="preserve"> </w:t>
      </w:r>
      <w:r w:rsidR="00F52977" w:rsidRPr="008A70E5">
        <w:rPr>
          <w:bCs/>
          <w:lang w:val="ru-RU"/>
        </w:rPr>
        <w:t>МСЭ</w:t>
      </w:r>
      <w:r w:rsidR="00F52977" w:rsidRPr="008A70E5">
        <w:rPr>
          <w:bCs/>
          <w:lang w:val="ru-RU"/>
        </w:rPr>
        <w:noBreakHyphen/>
        <w:t>Т</w:t>
      </w:r>
      <w:r w:rsidRPr="008A70E5">
        <w:rPr>
          <w:bCs/>
          <w:lang w:val="ru-RU"/>
        </w:rPr>
        <w:t xml:space="preserve"> X.1127 (</w:t>
      </w:r>
      <w:r w:rsidR="00720273" w:rsidRPr="008A70E5">
        <w:rPr>
          <w:bCs/>
          <w:lang w:val="ru-RU"/>
        </w:rPr>
        <w:t>ранее</w:t>
      </w:r>
      <w:r w:rsidR="00F52977" w:rsidRPr="008A70E5">
        <w:rPr>
          <w:bCs/>
          <w:lang w:val="ru-RU"/>
        </w:rPr>
        <w:t> </w:t>
      </w:r>
      <w:r w:rsidRPr="008A70E5">
        <w:rPr>
          <w:bCs/>
          <w:lang w:val="ru-RU"/>
        </w:rPr>
        <w:t xml:space="preserve">X.msec-9), </w:t>
      </w:r>
      <w:r w:rsidR="00F52977" w:rsidRPr="008A70E5">
        <w:rPr>
          <w:bCs/>
          <w:lang w:val="ru-RU"/>
        </w:rPr>
        <w:t>МСЭ</w:t>
      </w:r>
      <w:r w:rsidR="00F52977" w:rsidRPr="008A70E5">
        <w:rPr>
          <w:bCs/>
          <w:lang w:val="ru-RU"/>
        </w:rPr>
        <w:noBreakHyphen/>
        <w:t>Т</w:t>
      </w:r>
      <w:r w:rsidR="000708F5" w:rsidRPr="008A70E5">
        <w:rPr>
          <w:bCs/>
          <w:lang w:val="ru-RU"/>
        </w:rPr>
        <w:t> </w:t>
      </w:r>
      <w:r w:rsidRPr="008A70E5">
        <w:rPr>
          <w:bCs/>
          <w:lang w:val="ru-RU"/>
        </w:rPr>
        <w:t>X.1213 (</w:t>
      </w:r>
      <w:r w:rsidR="00720273" w:rsidRPr="008A70E5">
        <w:rPr>
          <w:bCs/>
          <w:lang w:val="ru-RU"/>
        </w:rPr>
        <w:t>ранее</w:t>
      </w:r>
      <w:r w:rsidR="00F52977" w:rsidRPr="008A70E5">
        <w:rPr>
          <w:bCs/>
          <w:lang w:val="ru-RU"/>
        </w:rPr>
        <w:t> </w:t>
      </w:r>
      <w:r w:rsidRPr="008A70E5">
        <w:rPr>
          <w:bCs/>
          <w:lang w:val="ru-RU"/>
        </w:rPr>
        <w:t xml:space="preserve">X.sbb), </w:t>
      </w:r>
      <w:r w:rsidR="00F52977" w:rsidRPr="008A70E5">
        <w:rPr>
          <w:bCs/>
          <w:lang w:val="ru-RU"/>
        </w:rPr>
        <w:t>МСЭ</w:t>
      </w:r>
      <w:r w:rsidR="00F52977" w:rsidRPr="008A70E5">
        <w:rPr>
          <w:bCs/>
          <w:lang w:val="ru-RU"/>
        </w:rPr>
        <w:noBreakHyphen/>
        <w:t>Т</w:t>
      </w:r>
      <w:r w:rsidRPr="008A70E5">
        <w:rPr>
          <w:bCs/>
          <w:lang w:val="ru-RU"/>
        </w:rPr>
        <w:t xml:space="preserve"> X.1248 (</w:t>
      </w:r>
      <w:r w:rsidR="00720273" w:rsidRPr="008A70E5">
        <w:rPr>
          <w:bCs/>
          <w:lang w:val="ru-RU"/>
        </w:rPr>
        <w:t>ранее</w:t>
      </w:r>
      <w:r w:rsidR="00F52977" w:rsidRPr="008A70E5">
        <w:rPr>
          <w:bCs/>
          <w:lang w:val="ru-RU"/>
        </w:rPr>
        <w:t> </w:t>
      </w:r>
      <w:r w:rsidRPr="008A70E5">
        <w:rPr>
          <w:bCs/>
          <w:lang w:val="ru-RU"/>
        </w:rPr>
        <w:t>X.cspim)</w:t>
      </w:r>
      <w:r w:rsidR="004805DE" w:rsidRPr="008A70E5">
        <w:rPr>
          <w:bCs/>
          <w:lang w:val="ru-RU"/>
        </w:rPr>
        <w:t xml:space="preserve"> </w:t>
      </w:r>
      <w:r w:rsidRPr="008A70E5">
        <w:rPr>
          <w:bCs/>
          <w:lang w:val="ru-RU"/>
        </w:rPr>
        <w:t xml:space="preserve">и </w:t>
      </w:r>
      <w:r w:rsidR="00F52977" w:rsidRPr="008A70E5">
        <w:rPr>
          <w:bCs/>
          <w:lang w:val="ru-RU"/>
        </w:rPr>
        <w:t>МСЭ</w:t>
      </w:r>
      <w:r w:rsidR="00F52977" w:rsidRPr="008A70E5">
        <w:rPr>
          <w:bCs/>
          <w:lang w:val="ru-RU"/>
        </w:rPr>
        <w:noBreakHyphen/>
        <w:t>Т</w:t>
      </w:r>
      <w:r w:rsidRPr="008A70E5">
        <w:rPr>
          <w:bCs/>
          <w:lang w:val="ru-RU"/>
        </w:rPr>
        <w:t xml:space="preserve"> X.1541</w:t>
      </w:r>
      <w:r w:rsidR="00C509F8" w:rsidRPr="008A70E5">
        <w:rPr>
          <w:bCs/>
          <w:lang w:val="ru-RU"/>
        </w:rPr>
        <w:t xml:space="preserve">, </w:t>
      </w:r>
      <w:r w:rsidR="000708F5" w:rsidRPr="008A70E5">
        <w:rPr>
          <w:bCs/>
          <w:lang w:val="ru-RU"/>
        </w:rPr>
        <w:t>по </w:t>
      </w:r>
      <w:r w:rsidR="00C509F8" w:rsidRPr="008A70E5">
        <w:rPr>
          <w:bCs/>
          <w:lang w:val="ru-RU"/>
        </w:rPr>
        <w:t>которым сделаны заключения,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150755" w:rsidTr="00CB2D88">
        <w:tc>
          <w:tcPr>
            <w:tcW w:w="1310" w:type="dxa"/>
            <w:shd w:val="clear" w:color="auto" w:fill="auto"/>
          </w:tcPr>
          <w:p w:rsidR="0077286C" w:rsidRPr="008A70E5" w:rsidRDefault="00694FF0" w:rsidP="00932022">
            <w:pPr>
              <w:jc w:val="right"/>
              <w:rPr>
                <w:lang w:val="ru-RU"/>
              </w:rPr>
            </w:pPr>
            <w:r w:rsidRPr="008A70E5">
              <w:rPr>
                <w:b/>
                <w:bCs/>
                <w:lang w:val="ru-RU"/>
              </w:rPr>
              <w:t>Кому</w:t>
            </w:r>
            <w:r w:rsidR="0077286C" w:rsidRPr="008A70E5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8A70E5" w:rsidRDefault="00694FF0" w:rsidP="00694FF0">
            <w:pPr>
              <w:rPr>
                <w:lang w:val="ru-RU"/>
              </w:rPr>
            </w:pPr>
            <w:r w:rsidRPr="008A70E5">
              <w:rPr>
                <w:lang w:val="ru-RU"/>
              </w:rPr>
              <w:t>Директору</w:t>
            </w:r>
            <w:r w:rsidR="0077286C" w:rsidRPr="008A70E5">
              <w:rPr>
                <w:lang w:val="ru-RU"/>
              </w:rPr>
              <w:t xml:space="preserve"> </w:t>
            </w:r>
            <w:r w:rsidR="0077286C" w:rsidRPr="008A70E5">
              <w:rPr>
                <w:lang w:val="ru-RU"/>
              </w:rPr>
              <w:br/>
            </w:r>
            <w:r w:rsidRPr="008A70E5">
              <w:rPr>
                <w:lang w:val="ru-RU"/>
              </w:rPr>
              <w:t>Бюро стандартизации электросвязи</w:t>
            </w:r>
          </w:p>
          <w:p w:rsidR="0077286C" w:rsidRPr="008A70E5" w:rsidRDefault="00694FF0" w:rsidP="00694FF0">
            <w:pPr>
              <w:spacing w:before="0"/>
              <w:rPr>
                <w:lang w:val="ru-RU"/>
              </w:rPr>
            </w:pPr>
            <w:r w:rsidRPr="008A70E5">
              <w:rPr>
                <w:lang w:val="ru-RU"/>
              </w:rPr>
              <w:t>Международный союз электросвязи</w:t>
            </w:r>
          </w:p>
          <w:p w:rsidR="0077286C" w:rsidRPr="008A70E5" w:rsidRDefault="0077286C" w:rsidP="00932022">
            <w:pPr>
              <w:spacing w:before="0"/>
              <w:rPr>
                <w:lang w:val="ru-RU"/>
              </w:rPr>
            </w:pPr>
            <w:r w:rsidRPr="008A70E5">
              <w:rPr>
                <w:lang w:val="ru-RU"/>
              </w:rPr>
              <w:t>Place des Nations</w:t>
            </w:r>
          </w:p>
          <w:p w:rsidR="0077286C" w:rsidRPr="008A70E5" w:rsidRDefault="0077286C" w:rsidP="00932022">
            <w:pPr>
              <w:spacing w:before="0"/>
              <w:rPr>
                <w:lang w:val="ru-RU"/>
              </w:rPr>
            </w:pPr>
            <w:r w:rsidRPr="008A70E5">
              <w:rPr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8A70E5" w:rsidRDefault="00694FF0" w:rsidP="00694FF0">
            <w:pPr>
              <w:jc w:val="right"/>
              <w:rPr>
                <w:lang w:val="ru-RU"/>
              </w:rPr>
            </w:pPr>
            <w:r w:rsidRPr="008A70E5">
              <w:rPr>
                <w:b/>
                <w:bCs/>
                <w:lang w:val="ru-RU"/>
              </w:rPr>
              <w:t>От</w:t>
            </w:r>
            <w:r w:rsidR="0077286C" w:rsidRPr="008A70E5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150755" w:rsidRDefault="0077286C" w:rsidP="00694FF0">
            <w:pPr>
              <w:rPr>
                <w:highlight w:val="green"/>
                <w:lang w:val="ru-RU"/>
              </w:rPr>
            </w:pPr>
            <w:r w:rsidRPr="00150755">
              <w:rPr>
                <w:highlight w:val="green"/>
                <w:lang w:val="ru-RU"/>
              </w:rPr>
              <w:t>[</w:t>
            </w:r>
            <w:r w:rsidR="00694FF0" w:rsidRPr="00150755">
              <w:rPr>
                <w:highlight w:val="green"/>
                <w:lang w:val="ru-RU"/>
              </w:rPr>
              <w:t>Фамилия</w:t>
            </w:r>
            <w:r w:rsidRPr="00150755">
              <w:rPr>
                <w:highlight w:val="green"/>
                <w:lang w:val="ru-RU"/>
              </w:rPr>
              <w:t>]</w:t>
            </w:r>
          </w:p>
          <w:p w:rsidR="0077286C" w:rsidRPr="00150755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150755">
              <w:rPr>
                <w:highlight w:val="green"/>
                <w:lang w:val="ru-RU"/>
              </w:rPr>
              <w:t>[</w:t>
            </w:r>
            <w:r w:rsidR="00694FF0" w:rsidRPr="00150755">
              <w:rPr>
                <w:highlight w:val="green"/>
                <w:lang w:val="ru-RU"/>
              </w:rPr>
              <w:t>Официальная должность</w:t>
            </w:r>
            <w:r w:rsidRPr="00150755">
              <w:rPr>
                <w:highlight w:val="green"/>
                <w:lang w:val="ru-RU"/>
              </w:rPr>
              <w:t>/</w:t>
            </w:r>
            <w:r w:rsidR="00127679" w:rsidRPr="00150755">
              <w:rPr>
                <w:highlight w:val="green"/>
                <w:lang w:val="ru-RU"/>
              </w:rPr>
              <w:t>титул</w:t>
            </w:r>
            <w:r w:rsidRPr="00150755">
              <w:rPr>
                <w:highlight w:val="green"/>
                <w:lang w:val="ru-RU"/>
              </w:rPr>
              <w:t>]</w:t>
            </w:r>
          </w:p>
          <w:p w:rsidR="0077286C" w:rsidRPr="00150755" w:rsidRDefault="00127679" w:rsidP="00127679">
            <w:pPr>
              <w:spacing w:before="0"/>
              <w:rPr>
                <w:highlight w:val="green"/>
                <w:lang w:val="ru-RU"/>
              </w:rPr>
            </w:pPr>
            <w:r w:rsidRPr="00150755">
              <w:rPr>
                <w:highlight w:val="green"/>
                <w:lang w:val="ru-RU"/>
              </w:rPr>
              <w:t>[Адрес</w:t>
            </w:r>
            <w:r w:rsidR="0077286C" w:rsidRPr="00150755">
              <w:rPr>
                <w:highlight w:val="green"/>
                <w:lang w:val="ru-RU"/>
              </w:rPr>
              <w:t>]</w:t>
            </w:r>
          </w:p>
        </w:tc>
      </w:tr>
      <w:tr w:rsidR="0077286C" w:rsidRPr="008A70E5" w:rsidTr="00CB2D88">
        <w:tc>
          <w:tcPr>
            <w:tcW w:w="1310" w:type="dxa"/>
            <w:shd w:val="clear" w:color="auto" w:fill="auto"/>
          </w:tcPr>
          <w:p w:rsidR="0077286C" w:rsidRPr="008A70E5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8A70E5">
              <w:rPr>
                <w:b/>
                <w:bCs/>
                <w:lang w:val="ru-RU"/>
              </w:rPr>
              <w:t>Факс</w:t>
            </w:r>
            <w:r w:rsidR="0077286C" w:rsidRPr="008A70E5">
              <w:rPr>
                <w:lang w:val="ru-RU"/>
              </w:rPr>
              <w:t>:</w:t>
            </w:r>
          </w:p>
          <w:p w:rsidR="0077286C" w:rsidRPr="008A70E5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8A70E5">
              <w:rPr>
                <w:b/>
                <w:bCs/>
                <w:lang w:val="ru-RU"/>
              </w:rPr>
              <w:t>Эл. почта</w:t>
            </w:r>
            <w:r w:rsidR="0077286C" w:rsidRPr="008A70E5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8A70E5" w:rsidRDefault="0077286C" w:rsidP="000708F5">
            <w:pPr>
              <w:spacing w:before="0"/>
              <w:rPr>
                <w:lang w:val="ru-RU"/>
              </w:rPr>
            </w:pPr>
            <w:r w:rsidRPr="008A70E5">
              <w:rPr>
                <w:lang w:val="ru-RU"/>
              </w:rPr>
              <w:t>+41</w:t>
            </w:r>
            <w:r w:rsidR="000708F5" w:rsidRPr="008A70E5">
              <w:rPr>
                <w:lang w:val="ru-RU"/>
              </w:rPr>
              <w:t xml:space="preserve"> </w:t>
            </w:r>
            <w:r w:rsidRPr="008A70E5">
              <w:rPr>
                <w:lang w:val="ru-RU"/>
              </w:rPr>
              <w:t>22</w:t>
            </w:r>
            <w:r w:rsidR="000708F5" w:rsidRPr="008A70E5">
              <w:rPr>
                <w:lang w:val="ru-RU"/>
              </w:rPr>
              <w:t xml:space="preserve"> </w:t>
            </w:r>
            <w:r w:rsidRPr="008A70E5">
              <w:rPr>
                <w:lang w:val="ru-RU"/>
              </w:rPr>
              <w:t>730</w:t>
            </w:r>
            <w:r w:rsidR="000708F5" w:rsidRPr="008A70E5">
              <w:rPr>
                <w:lang w:val="ru-RU"/>
              </w:rPr>
              <w:t xml:space="preserve"> </w:t>
            </w:r>
            <w:r w:rsidRPr="008A70E5">
              <w:rPr>
                <w:lang w:val="ru-RU"/>
              </w:rPr>
              <w:t>5853</w:t>
            </w:r>
          </w:p>
          <w:p w:rsidR="0077286C" w:rsidRPr="008A70E5" w:rsidRDefault="00150755" w:rsidP="00932022">
            <w:pPr>
              <w:spacing w:before="0"/>
              <w:rPr>
                <w:lang w:val="ru-RU"/>
              </w:rPr>
            </w:pPr>
            <w:hyperlink r:id="rId19" w:history="1">
              <w:r w:rsidR="0077286C" w:rsidRPr="008A70E5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8A70E5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8A70E5">
              <w:rPr>
                <w:b/>
                <w:bCs/>
                <w:lang w:val="ru-RU"/>
              </w:rPr>
              <w:t>Факс</w:t>
            </w:r>
            <w:r w:rsidR="0077286C" w:rsidRPr="008A70E5">
              <w:rPr>
                <w:lang w:val="ru-RU"/>
              </w:rPr>
              <w:t>:</w:t>
            </w:r>
          </w:p>
          <w:p w:rsidR="0077286C" w:rsidRPr="008A70E5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8A70E5">
              <w:rPr>
                <w:b/>
                <w:bCs/>
                <w:lang w:val="ru-RU"/>
              </w:rPr>
              <w:t>Эл. почта</w:t>
            </w:r>
            <w:r w:rsidR="0077286C" w:rsidRPr="008A70E5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8A70E5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77286C" w:rsidRPr="008A70E5" w:rsidTr="00CB2D88">
        <w:tc>
          <w:tcPr>
            <w:tcW w:w="1310" w:type="dxa"/>
            <w:shd w:val="clear" w:color="auto" w:fill="auto"/>
          </w:tcPr>
          <w:p w:rsidR="0077286C" w:rsidRPr="008A70E5" w:rsidRDefault="0077286C" w:rsidP="00932022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8A70E5" w:rsidRDefault="0077286C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8A70E5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8A70E5">
              <w:rPr>
                <w:b/>
                <w:bCs/>
                <w:lang w:val="ru-RU"/>
              </w:rPr>
              <w:t>Дата</w:t>
            </w:r>
            <w:r w:rsidR="0077286C" w:rsidRPr="008A70E5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150755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150755">
              <w:rPr>
                <w:highlight w:val="green"/>
                <w:lang w:val="ru-RU"/>
              </w:rPr>
              <w:t>[</w:t>
            </w:r>
            <w:r w:rsidR="00127679" w:rsidRPr="00150755">
              <w:rPr>
                <w:highlight w:val="green"/>
                <w:lang w:val="ru-RU"/>
              </w:rPr>
              <w:t>Место</w:t>
            </w:r>
            <w:r w:rsidRPr="00150755">
              <w:rPr>
                <w:highlight w:val="green"/>
                <w:lang w:val="ru-RU"/>
              </w:rPr>
              <w:t>] [</w:t>
            </w:r>
            <w:r w:rsidR="00127679" w:rsidRPr="00150755">
              <w:rPr>
                <w:highlight w:val="green"/>
                <w:lang w:val="ru-RU"/>
              </w:rPr>
              <w:t>Дата</w:t>
            </w:r>
            <w:r w:rsidRPr="00150755">
              <w:rPr>
                <w:highlight w:val="green"/>
                <w:lang w:val="ru-RU"/>
              </w:rPr>
              <w:t>]</w:t>
            </w:r>
          </w:p>
        </w:tc>
      </w:tr>
    </w:tbl>
    <w:p w:rsidR="0077286C" w:rsidRPr="008A70E5" w:rsidRDefault="00592D20" w:rsidP="00592D20">
      <w:pPr>
        <w:spacing w:before="240"/>
        <w:rPr>
          <w:lang w:val="ru-RU"/>
        </w:rPr>
      </w:pPr>
      <w:r w:rsidRPr="008A70E5">
        <w:rPr>
          <w:lang w:val="ru-RU"/>
        </w:rPr>
        <w:t>Уважаемая госпожа,</w:t>
      </w:r>
      <w:r w:rsidRPr="008A70E5">
        <w:rPr>
          <w:lang w:val="ru-RU"/>
        </w:rPr>
        <w:br/>
        <w:t>уважаемый господин,</w:t>
      </w:r>
    </w:p>
    <w:p w:rsidR="0077286C" w:rsidRPr="008A70E5" w:rsidRDefault="00105B48" w:rsidP="00ED6849">
      <w:pPr>
        <w:rPr>
          <w:lang w:val="ru-RU"/>
        </w:rPr>
      </w:pPr>
      <w:r w:rsidRPr="008A70E5">
        <w:rPr>
          <w:lang w:val="ru-RU"/>
        </w:rPr>
        <w:t xml:space="preserve">В </w:t>
      </w:r>
      <w:r w:rsidR="00ED6849" w:rsidRPr="008A70E5">
        <w:rPr>
          <w:lang w:val="ru-RU"/>
        </w:rPr>
        <w:t>рамках</w:t>
      </w:r>
      <w:r w:rsidRPr="008A70E5">
        <w:rPr>
          <w:lang w:val="ru-RU"/>
        </w:rPr>
        <w:t xml:space="preserve"> консультаци</w:t>
      </w:r>
      <w:r w:rsidR="00ED6849" w:rsidRPr="008A70E5">
        <w:rPr>
          <w:lang w:val="ru-RU"/>
        </w:rPr>
        <w:t>й</w:t>
      </w:r>
      <w:r w:rsidRPr="008A70E5">
        <w:rPr>
          <w:lang w:val="ru-RU"/>
        </w:rPr>
        <w:t xml:space="preserve"> с Государствами-Членами </w:t>
      </w:r>
      <w:r w:rsidRPr="008A70E5">
        <w:rPr>
          <w:bCs/>
          <w:lang w:val="ru-RU"/>
        </w:rPr>
        <w:t>по</w:t>
      </w:r>
      <w:r w:rsidR="00596A87" w:rsidRPr="008A70E5">
        <w:rPr>
          <w:bCs/>
          <w:lang w:val="ru-RU"/>
        </w:rPr>
        <w:t xml:space="preserve"> перечисленным в Циркуляре 29 БСЭ</w:t>
      </w:r>
      <w:r w:rsidRPr="008A70E5">
        <w:rPr>
          <w:bCs/>
          <w:lang w:val="ru-RU"/>
        </w:rPr>
        <w:t xml:space="preserve"> проектам Рекомендаций, по которым сделаны заключения,</w:t>
      </w:r>
      <w:r w:rsidR="00596A87" w:rsidRPr="008A70E5">
        <w:rPr>
          <w:bCs/>
          <w:lang w:val="ru-RU"/>
        </w:rPr>
        <w:t xml:space="preserve"> </w:t>
      </w:r>
      <w:r w:rsidRPr="008A70E5">
        <w:rPr>
          <w:lang w:val="ru-RU"/>
        </w:rPr>
        <w:t xml:space="preserve">я хотел бы сообщить </w:t>
      </w:r>
      <w:r w:rsidR="00814248" w:rsidRPr="008A70E5">
        <w:rPr>
          <w:lang w:val="ru-RU"/>
        </w:rPr>
        <w:t>в</w:t>
      </w:r>
      <w:r w:rsidRPr="008A70E5">
        <w:rPr>
          <w:lang w:val="ru-RU"/>
        </w:rPr>
        <w:t>ам мнение Администрации, изложен</w:t>
      </w:r>
      <w:r w:rsidR="00596A87" w:rsidRPr="008A70E5">
        <w:rPr>
          <w:lang w:val="ru-RU"/>
        </w:rPr>
        <w:t>ное</w:t>
      </w:r>
      <w:r w:rsidRPr="008A70E5">
        <w:rPr>
          <w:lang w:val="ru-RU"/>
        </w:rPr>
        <w:t xml:space="preserve"> в таблице, ниже</w:t>
      </w:r>
      <w:r w:rsidR="0077286C" w:rsidRPr="008A70E5">
        <w:rPr>
          <w:lang w:val="ru-RU"/>
        </w:rPr>
        <w:t>.</w:t>
      </w:r>
    </w:p>
    <w:p w:rsidR="00CC4470" w:rsidRPr="008A70E5" w:rsidRDefault="00CC4470" w:rsidP="00105B48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7566"/>
      </w:tblGrid>
      <w:tr w:rsidR="0077286C" w:rsidRPr="00150755" w:rsidTr="00F52977">
        <w:trPr>
          <w:cantSplit/>
          <w:tblHeader/>
        </w:trPr>
        <w:tc>
          <w:tcPr>
            <w:tcW w:w="2067" w:type="dxa"/>
            <w:shd w:val="clear" w:color="auto" w:fill="auto"/>
            <w:vAlign w:val="center"/>
          </w:tcPr>
          <w:p w:rsidR="0077286C" w:rsidRPr="008A70E5" w:rsidRDefault="0077286C" w:rsidP="00932022">
            <w:pPr>
              <w:spacing w:after="12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:rsidR="0077286C" w:rsidRPr="008A70E5" w:rsidRDefault="00105B48" w:rsidP="00105B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939" w:hanging="459"/>
              <w:jc w:val="center"/>
              <w:rPr>
                <w:b/>
                <w:bCs/>
                <w:lang w:val="ru-RU"/>
              </w:rPr>
            </w:pPr>
            <w:r w:rsidRPr="008A70E5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77286C" w:rsidRPr="00150755" w:rsidTr="00F52977">
        <w:trPr>
          <w:cantSplit/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:rsidR="0077286C" w:rsidRPr="008A70E5" w:rsidRDefault="003113A8" w:rsidP="00F5297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8A70E5">
              <w:rPr>
                <w:b/>
                <w:bCs/>
                <w:lang w:val="ru-RU"/>
              </w:rPr>
              <w:t xml:space="preserve">Проект новой Рекомендации </w:t>
            </w:r>
            <w:r w:rsidR="00F52977" w:rsidRPr="008A70E5">
              <w:rPr>
                <w:b/>
                <w:bCs/>
                <w:lang w:val="ru-RU"/>
              </w:rPr>
              <w:t>МСЭ</w:t>
            </w:r>
            <w:r w:rsidR="00F52977" w:rsidRPr="008A70E5">
              <w:rPr>
                <w:b/>
                <w:bCs/>
                <w:lang w:val="ru-RU"/>
              </w:rPr>
              <w:noBreakHyphen/>
              <w:t>Т</w:t>
            </w:r>
            <w:r w:rsidR="0077286C" w:rsidRPr="008A70E5">
              <w:rPr>
                <w:b/>
                <w:bCs/>
                <w:lang w:val="ru-RU"/>
              </w:rPr>
              <w:t xml:space="preserve"> X.1127 (</w:t>
            </w:r>
            <w:r w:rsidR="00720273" w:rsidRPr="008A70E5">
              <w:rPr>
                <w:b/>
                <w:bCs/>
                <w:lang w:val="ru-RU"/>
              </w:rPr>
              <w:t>ранее</w:t>
            </w:r>
            <w:r w:rsidR="00F52977" w:rsidRPr="008A70E5">
              <w:rPr>
                <w:b/>
                <w:bCs/>
                <w:lang w:val="ru-RU"/>
              </w:rPr>
              <w:t> </w:t>
            </w:r>
            <w:r w:rsidR="0077286C" w:rsidRPr="008A70E5">
              <w:rPr>
                <w:b/>
                <w:bCs/>
                <w:lang w:val="ru-RU"/>
              </w:rPr>
              <w:t>X.msec-9)</w:t>
            </w:r>
          </w:p>
        </w:tc>
        <w:tc>
          <w:tcPr>
            <w:tcW w:w="7652" w:type="dxa"/>
            <w:shd w:val="clear" w:color="auto" w:fill="auto"/>
            <w:vAlign w:val="center"/>
          </w:tcPr>
          <w:p w:rsidR="0077286C" w:rsidRPr="008A70E5" w:rsidRDefault="0077286C" w:rsidP="00805AE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8A70E5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E5">
              <w:rPr>
                <w:szCs w:val="22"/>
                <w:lang w:val="ru-RU"/>
              </w:rPr>
              <w:instrText xml:space="preserve"> FORMCHECKBOX </w:instrText>
            </w:r>
            <w:r w:rsidR="00150755">
              <w:rPr>
                <w:szCs w:val="22"/>
                <w:lang w:val="ru-RU"/>
              </w:rPr>
            </w:r>
            <w:r w:rsidR="00150755">
              <w:rPr>
                <w:szCs w:val="22"/>
                <w:lang w:val="ru-RU"/>
              </w:rPr>
              <w:fldChar w:fldCharType="separate"/>
            </w:r>
            <w:r w:rsidRPr="008A70E5">
              <w:rPr>
                <w:szCs w:val="22"/>
                <w:lang w:val="ru-RU"/>
              </w:rPr>
              <w:fldChar w:fldCharType="end"/>
            </w:r>
            <w:r w:rsidRPr="008A70E5">
              <w:rPr>
                <w:sz w:val="20"/>
                <w:lang w:val="ru-RU"/>
              </w:rPr>
              <w:tab/>
            </w:r>
            <w:r w:rsidR="002B4A2E" w:rsidRPr="008A70E5">
              <w:rPr>
                <w:b/>
                <w:bCs/>
                <w:lang w:val="ru-RU"/>
              </w:rPr>
              <w:t>П</w:t>
            </w:r>
            <w:r w:rsidR="00805AE9" w:rsidRPr="008A70E5">
              <w:rPr>
                <w:b/>
                <w:bCs/>
                <w:lang w:val="ru-RU"/>
              </w:rPr>
              <w:t>редостав</w:t>
            </w:r>
            <w:r w:rsidR="00105B48" w:rsidRPr="008A70E5">
              <w:rPr>
                <w:b/>
                <w:bCs/>
                <w:lang w:val="ru-RU"/>
              </w:rPr>
              <w:t>ляет полномочия</w:t>
            </w:r>
            <w:r w:rsidR="00105B48" w:rsidRPr="008A70E5">
              <w:rPr>
                <w:lang w:val="ru-RU"/>
              </w:rPr>
              <w:t xml:space="preserve"> 17</w:t>
            </w:r>
            <w:r w:rsidR="00805AE9" w:rsidRPr="008A70E5">
              <w:rPr>
                <w:lang w:val="ru-RU"/>
              </w:rPr>
              <w:t>-й</w:t>
            </w:r>
            <w:r w:rsidR="00105B48" w:rsidRPr="008A70E5">
              <w:rPr>
                <w:lang w:val="ru-RU"/>
              </w:rPr>
              <w:t xml:space="preserve"> Исследовательск</w:t>
            </w:r>
            <w:r w:rsidR="00805AE9" w:rsidRPr="008A70E5">
              <w:rPr>
                <w:lang w:val="ru-RU"/>
              </w:rPr>
              <w:t>ой</w:t>
            </w:r>
            <w:r w:rsidR="00105B48" w:rsidRPr="008A70E5">
              <w:rPr>
                <w:lang w:val="ru-RU"/>
              </w:rPr>
              <w:t xml:space="preserve"> комисси</w:t>
            </w:r>
            <w:r w:rsidR="00805AE9" w:rsidRPr="008A70E5">
              <w:rPr>
                <w:lang w:val="ru-RU"/>
              </w:rPr>
              <w:t>и</w:t>
            </w:r>
            <w:r w:rsidR="00105B48" w:rsidRPr="008A70E5">
              <w:rPr>
                <w:lang w:val="ru-RU"/>
              </w:rPr>
              <w:t xml:space="preserve"> для рассмотрения этого текста </w:t>
            </w:r>
            <w:r w:rsidR="00C860CD" w:rsidRPr="008A70E5">
              <w:rPr>
                <w:lang w:val="ru-RU"/>
              </w:rPr>
              <w:t>с целью</w:t>
            </w:r>
            <w:r w:rsidR="00105B48" w:rsidRPr="008A70E5">
              <w:rPr>
                <w:lang w:val="ru-RU"/>
              </w:rPr>
              <w:t xml:space="preserve"> </w:t>
            </w:r>
            <w:r w:rsidR="00CD5218" w:rsidRPr="008A70E5">
              <w:rPr>
                <w:lang w:val="ru-RU"/>
              </w:rPr>
              <w:t xml:space="preserve">его </w:t>
            </w:r>
            <w:r w:rsidR="00105B48" w:rsidRPr="008A70E5">
              <w:rPr>
                <w:lang w:val="ru-RU"/>
              </w:rPr>
              <w:t>утверждения</w:t>
            </w:r>
            <w:r w:rsidRPr="008A70E5">
              <w:rPr>
                <w:lang w:val="ru-RU"/>
              </w:rPr>
              <w:t xml:space="preserve"> (</w:t>
            </w:r>
            <w:r w:rsidR="00105B48" w:rsidRPr="008A70E5">
              <w:rPr>
                <w:lang w:val="ru-RU"/>
              </w:rPr>
              <w:t>в этом случае выбрать один из двух вариантов</w:t>
            </w:r>
            <w:r w:rsidRPr="008A70E5">
              <w:rPr>
                <w:lang w:val="ru-RU"/>
              </w:rPr>
              <w:t xml:space="preserve"> </w:t>
            </w:r>
            <w:r w:rsidRPr="008A70E5">
              <w:rPr>
                <w:sz w:val="20"/>
                <w:lang w:val="ru-RU"/>
              </w:rPr>
              <w:t>⃝</w:t>
            </w:r>
            <w:r w:rsidRPr="008A70E5">
              <w:rPr>
                <w:lang w:val="ru-RU"/>
              </w:rPr>
              <w:t>):</w:t>
            </w:r>
          </w:p>
          <w:p w:rsidR="0077286C" w:rsidRPr="008A70E5" w:rsidRDefault="0077286C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8A70E5">
              <w:rPr>
                <w:sz w:val="20"/>
                <w:lang w:val="ru-RU"/>
              </w:rPr>
              <w:t>⃝</w:t>
            </w:r>
            <w:r w:rsidRPr="008A70E5">
              <w:rPr>
                <w:sz w:val="20"/>
                <w:lang w:val="ru-RU"/>
              </w:rPr>
              <w:tab/>
            </w:r>
            <w:r w:rsidR="00CD5218" w:rsidRPr="008A70E5">
              <w:rPr>
                <w:lang w:val="ru-RU"/>
              </w:rPr>
              <w:t>З</w:t>
            </w:r>
            <w:r w:rsidR="00105B48" w:rsidRPr="008A70E5">
              <w:rPr>
                <w:lang w:val="ru-RU"/>
              </w:rPr>
              <w:t>амечани</w:t>
            </w:r>
            <w:r w:rsidR="00814248" w:rsidRPr="008A70E5">
              <w:rPr>
                <w:lang w:val="ru-RU"/>
              </w:rPr>
              <w:t>я</w:t>
            </w:r>
            <w:r w:rsidR="00105B48" w:rsidRPr="008A70E5">
              <w:rPr>
                <w:lang w:val="ru-RU"/>
              </w:rPr>
              <w:t xml:space="preserve"> или предлагаемы</w:t>
            </w:r>
            <w:r w:rsidR="00814248" w:rsidRPr="008A70E5">
              <w:rPr>
                <w:lang w:val="ru-RU"/>
              </w:rPr>
              <w:t>е</w:t>
            </w:r>
            <w:r w:rsidR="00105B48" w:rsidRPr="008A70E5">
              <w:rPr>
                <w:lang w:val="ru-RU"/>
              </w:rPr>
              <w:t xml:space="preserve"> изменени</w:t>
            </w:r>
            <w:r w:rsidR="00814248" w:rsidRPr="008A70E5">
              <w:rPr>
                <w:lang w:val="ru-RU"/>
              </w:rPr>
              <w:t>я</w:t>
            </w:r>
            <w:r w:rsidR="00CD5218" w:rsidRPr="008A70E5">
              <w:rPr>
                <w:lang w:val="ru-RU"/>
              </w:rPr>
              <w:t xml:space="preserve"> отсутствуют</w:t>
            </w:r>
          </w:p>
          <w:p w:rsidR="0077286C" w:rsidRPr="008A70E5" w:rsidRDefault="0077286C" w:rsidP="00105B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8A70E5">
              <w:rPr>
                <w:sz w:val="20"/>
                <w:lang w:val="ru-RU"/>
              </w:rPr>
              <w:t>⃝</w:t>
            </w:r>
            <w:r w:rsidRPr="008A70E5">
              <w:rPr>
                <w:sz w:val="20"/>
                <w:lang w:val="ru-RU"/>
              </w:rPr>
              <w:tab/>
            </w:r>
            <w:r w:rsidR="00105B48" w:rsidRPr="008A70E5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150755" w:rsidTr="00F52977">
        <w:trPr>
          <w:cantSplit/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:rsidR="0077286C" w:rsidRPr="008A70E5" w:rsidRDefault="0077286C" w:rsidP="00932022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:rsidR="0077286C" w:rsidRPr="008A70E5" w:rsidRDefault="0077286C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60" w:after="60"/>
              <w:ind w:left="459" w:hanging="459"/>
              <w:rPr>
                <w:sz w:val="20"/>
                <w:lang w:val="ru-RU"/>
              </w:rPr>
            </w:pPr>
            <w:r w:rsidRPr="008A70E5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E5">
              <w:rPr>
                <w:szCs w:val="22"/>
                <w:lang w:val="ru-RU"/>
              </w:rPr>
              <w:instrText xml:space="preserve"> FORMCHECKBOX </w:instrText>
            </w:r>
            <w:r w:rsidR="00150755">
              <w:rPr>
                <w:szCs w:val="22"/>
                <w:lang w:val="ru-RU"/>
              </w:rPr>
            </w:r>
            <w:r w:rsidR="00150755">
              <w:rPr>
                <w:szCs w:val="22"/>
                <w:lang w:val="ru-RU"/>
              </w:rPr>
              <w:fldChar w:fldCharType="separate"/>
            </w:r>
            <w:r w:rsidRPr="008A70E5">
              <w:rPr>
                <w:szCs w:val="22"/>
                <w:lang w:val="ru-RU"/>
              </w:rPr>
              <w:fldChar w:fldCharType="end"/>
            </w:r>
            <w:r w:rsidRPr="008A70E5">
              <w:rPr>
                <w:szCs w:val="22"/>
                <w:lang w:val="ru-RU"/>
              </w:rPr>
              <w:tab/>
            </w:r>
            <w:r w:rsidR="002B4A2E" w:rsidRPr="008A70E5">
              <w:rPr>
                <w:b/>
                <w:bCs/>
                <w:lang w:val="ru-RU"/>
              </w:rPr>
              <w:t>Н</w:t>
            </w:r>
            <w:r w:rsidR="00105B48" w:rsidRPr="008A70E5">
              <w:rPr>
                <w:b/>
                <w:bCs/>
                <w:lang w:val="ru-RU"/>
              </w:rPr>
              <w:t xml:space="preserve">е </w:t>
            </w:r>
            <w:r w:rsidR="00805AE9" w:rsidRPr="008A70E5">
              <w:rPr>
                <w:b/>
                <w:bCs/>
                <w:lang w:val="ru-RU"/>
              </w:rPr>
              <w:t>предоставляет полномочи</w:t>
            </w:r>
            <w:r w:rsidR="00814248" w:rsidRPr="008A70E5">
              <w:rPr>
                <w:b/>
                <w:bCs/>
                <w:lang w:val="ru-RU"/>
              </w:rPr>
              <w:t>й</w:t>
            </w:r>
            <w:r w:rsidR="00805AE9" w:rsidRPr="008A70E5">
              <w:rPr>
                <w:lang w:val="ru-RU"/>
              </w:rPr>
              <w:t xml:space="preserve"> 17-й Исследовательской комиссии</w:t>
            </w:r>
            <w:r w:rsidR="00105B48" w:rsidRPr="008A70E5">
              <w:rPr>
                <w:lang w:val="ru-RU"/>
              </w:rPr>
              <w:t xml:space="preserve"> для рассмотрения этого текста </w:t>
            </w:r>
            <w:r w:rsidR="00C860CD" w:rsidRPr="008A70E5">
              <w:rPr>
                <w:lang w:val="ru-RU"/>
              </w:rPr>
              <w:t>с целью</w:t>
            </w:r>
            <w:r w:rsidR="00105B48" w:rsidRPr="008A70E5">
              <w:rPr>
                <w:lang w:val="ru-RU"/>
              </w:rPr>
              <w:t xml:space="preserve"> </w:t>
            </w:r>
            <w:r w:rsidR="00CD5218" w:rsidRPr="008A70E5">
              <w:rPr>
                <w:lang w:val="ru-RU"/>
              </w:rPr>
              <w:t xml:space="preserve">его </w:t>
            </w:r>
            <w:r w:rsidR="00105B48" w:rsidRPr="008A70E5">
              <w:rPr>
                <w:lang w:val="ru-RU"/>
              </w:rPr>
              <w:t xml:space="preserve">утверждения </w:t>
            </w:r>
            <w:r w:rsidRPr="008A70E5">
              <w:rPr>
                <w:lang w:val="ru-RU"/>
              </w:rPr>
              <w:t>(</w:t>
            </w:r>
            <w:r w:rsidR="00105B48" w:rsidRPr="008A70E5">
              <w:rPr>
                <w:lang w:val="ru-RU"/>
              </w:rPr>
              <w:t>причины этого мнения и</w:t>
            </w:r>
            <w:r w:rsidR="00814248" w:rsidRPr="008A70E5">
              <w:rPr>
                <w:lang w:val="ru-RU"/>
              </w:rPr>
              <w:t xml:space="preserve"> возможные изменения, которые могли бы способствовать </w:t>
            </w:r>
            <w:r w:rsidR="00CD5218" w:rsidRPr="008A70E5">
              <w:rPr>
                <w:lang w:val="ru-RU"/>
              </w:rPr>
              <w:t>продолжению</w:t>
            </w:r>
            <w:r w:rsidR="00814248" w:rsidRPr="008A70E5">
              <w:rPr>
                <w:lang w:val="ru-RU"/>
              </w:rPr>
              <w:t xml:space="preserve"> работ</w:t>
            </w:r>
            <w:r w:rsidR="00CD5218" w:rsidRPr="008A70E5">
              <w:rPr>
                <w:lang w:val="ru-RU"/>
              </w:rPr>
              <w:t>ы</w:t>
            </w:r>
            <w:r w:rsidR="00105B48" w:rsidRPr="008A70E5">
              <w:rPr>
                <w:lang w:val="ru-RU"/>
              </w:rPr>
              <w:t>, прилагаются</w:t>
            </w:r>
            <w:r w:rsidRPr="008A70E5">
              <w:rPr>
                <w:szCs w:val="22"/>
                <w:lang w:val="ru-RU"/>
              </w:rPr>
              <w:t>)</w:t>
            </w:r>
          </w:p>
        </w:tc>
      </w:tr>
      <w:tr w:rsidR="0077286C" w:rsidRPr="00150755" w:rsidTr="00F52977">
        <w:trPr>
          <w:cantSplit/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:rsidR="0077286C" w:rsidRPr="008A70E5" w:rsidRDefault="003113A8" w:rsidP="008A70E5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8A70E5">
              <w:rPr>
                <w:b/>
                <w:bCs/>
                <w:lang w:val="ru-RU"/>
              </w:rPr>
              <w:t xml:space="preserve">Проект новой Рекомендации </w:t>
            </w:r>
            <w:r w:rsidR="00F52977" w:rsidRPr="008A70E5">
              <w:rPr>
                <w:b/>
                <w:bCs/>
                <w:lang w:val="ru-RU"/>
              </w:rPr>
              <w:t>МСЭ</w:t>
            </w:r>
            <w:r w:rsidR="00F52977" w:rsidRPr="008A70E5">
              <w:rPr>
                <w:b/>
                <w:bCs/>
                <w:lang w:val="ru-RU"/>
              </w:rPr>
              <w:noBreakHyphen/>
              <w:t>Т</w:t>
            </w:r>
            <w:r w:rsidR="0077286C" w:rsidRPr="008A70E5">
              <w:rPr>
                <w:b/>
                <w:bCs/>
                <w:lang w:val="ru-RU"/>
              </w:rPr>
              <w:t xml:space="preserve"> X.1213 (</w:t>
            </w:r>
            <w:r w:rsidR="00720273" w:rsidRPr="008A70E5">
              <w:rPr>
                <w:b/>
                <w:bCs/>
                <w:lang w:val="ru-RU"/>
              </w:rPr>
              <w:t>ранее</w:t>
            </w:r>
            <w:r w:rsidR="00F52977" w:rsidRPr="008A70E5">
              <w:rPr>
                <w:b/>
                <w:bCs/>
                <w:lang w:val="ru-RU"/>
              </w:rPr>
              <w:t> </w:t>
            </w:r>
            <w:r w:rsidR="0077286C" w:rsidRPr="008A70E5">
              <w:rPr>
                <w:b/>
                <w:bCs/>
                <w:lang w:val="ru-RU"/>
              </w:rPr>
              <w:t>X.sbb)</w:t>
            </w:r>
          </w:p>
        </w:tc>
        <w:tc>
          <w:tcPr>
            <w:tcW w:w="7652" w:type="dxa"/>
            <w:shd w:val="clear" w:color="auto" w:fill="auto"/>
            <w:vAlign w:val="center"/>
          </w:tcPr>
          <w:p w:rsidR="00CD5218" w:rsidRPr="008A70E5" w:rsidRDefault="0077286C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8A70E5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E5">
              <w:rPr>
                <w:szCs w:val="22"/>
                <w:lang w:val="ru-RU"/>
              </w:rPr>
              <w:instrText xml:space="preserve"> FORMCHECKBOX </w:instrText>
            </w:r>
            <w:r w:rsidR="00150755">
              <w:rPr>
                <w:szCs w:val="22"/>
                <w:lang w:val="ru-RU"/>
              </w:rPr>
            </w:r>
            <w:r w:rsidR="00150755">
              <w:rPr>
                <w:szCs w:val="22"/>
                <w:lang w:val="ru-RU"/>
              </w:rPr>
              <w:fldChar w:fldCharType="separate"/>
            </w:r>
            <w:r w:rsidRPr="008A70E5">
              <w:rPr>
                <w:szCs w:val="22"/>
                <w:lang w:val="ru-RU"/>
              </w:rPr>
              <w:fldChar w:fldCharType="end"/>
            </w:r>
            <w:r w:rsidRPr="008A70E5">
              <w:rPr>
                <w:sz w:val="20"/>
                <w:lang w:val="ru-RU"/>
              </w:rPr>
              <w:tab/>
            </w:r>
            <w:r w:rsidR="00CD5218" w:rsidRPr="008A70E5">
              <w:rPr>
                <w:b/>
                <w:bCs/>
                <w:lang w:val="ru-RU"/>
              </w:rPr>
              <w:t>Предоставляет полномочия</w:t>
            </w:r>
            <w:r w:rsidR="00CD5218" w:rsidRPr="008A70E5">
              <w:rPr>
                <w:lang w:val="ru-RU"/>
              </w:rPr>
              <w:t xml:space="preserve"> 17-й Исследовательской комиссии для рассмотрения этого текста </w:t>
            </w:r>
            <w:r w:rsidR="00C860CD" w:rsidRPr="008A70E5">
              <w:rPr>
                <w:lang w:val="ru-RU"/>
              </w:rPr>
              <w:t>с целью</w:t>
            </w:r>
            <w:r w:rsidR="00CD5218" w:rsidRPr="008A70E5">
              <w:rPr>
                <w:lang w:val="ru-RU"/>
              </w:rPr>
              <w:t xml:space="preserve"> его утверждения (в этом случае выбрать один из двух вариантов </w:t>
            </w:r>
            <w:r w:rsidR="00CD5218" w:rsidRPr="008A70E5">
              <w:rPr>
                <w:sz w:val="20"/>
                <w:lang w:val="ru-RU"/>
              </w:rPr>
              <w:t>⃝</w:t>
            </w:r>
            <w:r w:rsidR="00CD5218" w:rsidRPr="008A70E5">
              <w:rPr>
                <w:lang w:val="ru-RU"/>
              </w:rPr>
              <w:t>):</w:t>
            </w:r>
          </w:p>
          <w:p w:rsidR="00CD5218" w:rsidRPr="008A70E5" w:rsidRDefault="00CD5218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8A70E5">
              <w:rPr>
                <w:sz w:val="20"/>
                <w:lang w:val="ru-RU"/>
              </w:rPr>
              <w:t>⃝</w:t>
            </w:r>
            <w:r w:rsidRPr="008A70E5">
              <w:rPr>
                <w:sz w:val="20"/>
                <w:lang w:val="ru-RU"/>
              </w:rPr>
              <w:tab/>
            </w:r>
            <w:r w:rsidRPr="008A70E5">
              <w:rPr>
                <w:lang w:val="ru-RU"/>
              </w:rPr>
              <w:t>Замечания или предлагаемые изменения отсутствуют</w:t>
            </w:r>
          </w:p>
          <w:p w:rsidR="0077286C" w:rsidRPr="008A70E5" w:rsidRDefault="00CD5218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8A70E5">
              <w:rPr>
                <w:sz w:val="20"/>
                <w:lang w:val="ru-RU"/>
              </w:rPr>
              <w:t>⃝</w:t>
            </w:r>
            <w:r w:rsidRPr="008A70E5">
              <w:rPr>
                <w:sz w:val="20"/>
                <w:lang w:val="ru-RU"/>
              </w:rPr>
              <w:tab/>
            </w:r>
            <w:r w:rsidRPr="008A70E5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150755" w:rsidTr="00F52977">
        <w:trPr>
          <w:cantSplit/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:rsidR="0077286C" w:rsidRPr="008A70E5" w:rsidRDefault="0077286C" w:rsidP="00932022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:rsidR="0077286C" w:rsidRPr="008A70E5" w:rsidRDefault="0077286C" w:rsidP="0081424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sz w:val="20"/>
                <w:lang w:val="ru-RU"/>
              </w:rPr>
            </w:pPr>
            <w:r w:rsidRPr="008A70E5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E5">
              <w:rPr>
                <w:szCs w:val="22"/>
                <w:lang w:val="ru-RU"/>
              </w:rPr>
              <w:instrText xml:space="preserve"> FORMCHECKBOX </w:instrText>
            </w:r>
            <w:r w:rsidR="00150755">
              <w:rPr>
                <w:szCs w:val="22"/>
                <w:lang w:val="ru-RU"/>
              </w:rPr>
            </w:r>
            <w:r w:rsidR="00150755">
              <w:rPr>
                <w:szCs w:val="22"/>
                <w:lang w:val="ru-RU"/>
              </w:rPr>
              <w:fldChar w:fldCharType="separate"/>
            </w:r>
            <w:r w:rsidRPr="008A70E5">
              <w:rPr>
                <w:szCs w:val="22"/>
                <w:lang w:val="ru-RU"/>
              </w:rPr>
              <w:fldChar w:fldCharType="end"/>
            </w:r>
            <w:r w:rsidRPr="008A70E5">
              <w:rPr>
                <w:szCs w:val="22"/>
                <w:lang w:val="ru-RU"/>
              </w:rPr>
              <w:tab/>
            </w:r>
            <w:r w:rsidR="00CD5218" w:rsidRPr="008A70E5">
              <w:rPr>
                <w:b/>
                <w:bCs/>
                <w:lang w:val="ru-RU"/>
              </w:rPr>
              <w:t>Не предоставляет полномочий</w:t>
            </w:r>
            <w:r w:rsidR="00CD5218" w:rsidRPr="008A70E5">
              <w:rPr>
                <w:lang w:val="ru-RU"/>
              </w:rPr>
              <w:t xml:space="preserve"> 17-й Исследовательской комиссии для рассмотрения этого текста </w:t>
            </w:r>
            <w:r w:rsidR="00C860CD" w:rsidRPr="008A70E5">
              <w:rPr>
                <w:lang w:val="ru-RU"/>
              </w:rPr>
              <w:t>с целью</w:t>
            </w:r>
            <w:r w:rsidR="00CD5218" w:rsidRPr="008A70E5">
              <w:rPr>
                <w:lang w:val="ru-RU"/>
              </w:rPr>
              <w:t xml:space="preserve">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="00CD5218" w:rsidRPr="008A70E5">
              <w:rPr>
                <w:szCs w:val="22"/>
                <w:lang w:val="ru-RU"/>
              </w:rPr>
              <w:t>)</w:t>
            </w:r>
          </w:p>
        </w:tc>
      </w:tr>
      <w:tr w:rsidR="0077286C" w:rsidRPr="00150755" w:rsidTr="00F52977">
        <w:trPr>
          <w:cantSplit/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:rsidR="0077286C" w:rsidRPr="008A70E5" w:rsidRDefault="003113A8" w:rsidP="00932022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8A70E5">
              <w:rPr>
                <w:b/>
                <w:bCs/>
                <w:lang w:val="ru-RU"/>
              </w:rPr>
              <w:t xml:space="preserve">Проект новой Рекомендации </w:t>
            </w:r>
            <w:r w:rsidR="00F52977" w:rsidRPr="008A70E5">
              <w:rPr>
                <w:b/>
                <w:bCs/>
                <w:lang w:val="ru-RU"/>
              </w:rPr>
              <w:t>МСЭ</w:t>
            </w:r>
            <w:r w:rsidR="00F52977" w:rsidRPr="008A70E5">
              <w:rPr>
                <w:b/>
                <w:bCs/>
                <w:lang w:val="ru-RU"/>
              </w:rPr>
              <w:noBreakHyphen/>
              <w:t>Т</w:t>
            </w:r>
            <w:r w:rsidR="0077286C" w:rsidRPr="008A70E5">
              <w:rPr>
                <w:b/>
                <w:bCs/>
                <w:lang w:val="ru-RU"/>
              </w:rPr>
              <w:t xml:space="preserve"> X.1248 (</w:t>
            </w:r>
            <w:r w:rsidR="00720273" w:rsidRPr="008A70E5">
              <w:rPr>
                <w:b/>
                <w:bCs/>
                <w:lang w:val="ru-RU"/>
              </w:rPr>
              <w:t>ранее</w:t>
            </w:r>
            <w:r w:rsidR="00F52977" w:rsidRPr="008A70E5">
              <w:rPr>
                <w:b/>
                <w:bCs/>
                <w:lang w:val="ru-RU"/>
              </w:rPr>
              <w:t> </w:t>
            </w:r>
            <w:r w:rsidR="0077286C" w:rsidRPr="008A70E5">
              <w:rPr>
                <w:b/>
                <w:bCs/>
                <w:lang w:val="ru-RU"/>
              </w:rPr>
              <w:t>X.cspim)</w:t>
            </w:r>
          </w:p>
        </w:tc>
        <w:tc>
          <w:tcPr>
            <w:tcW w:w="7652" w:type="dxa"/>
            <w:shd w:val="clear" w:color="auto" w:fill="auto"/>
            <w:vAlign w:val="center"/>
          </w:tcPr>
          <w:p w:rsidR="00CD5218" w:rsidRPr="008A70E5" w:rsidRDefault="0077286C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8A70E5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E5">
              <w:rPr>
                <w:szCs w:val="22"/>
                <w:lang w:val="ru-RU"/>
              </w:rPr>
              <w:instrText xml:space="preserve"> FORMCHECKBOX </w:instrText>
            </w:r>
            <w:r w:rsidR="00150755">
              <w:rPr>
                <w:szCs w:val="22"/>
                <w:lang w:val="ru-RU"/>
              </w:rPr>
            </w:r>
            <w:r w:rsidR="00150755">
              <w:rPr>
                <w:szCs w:val="22"/>
                <w:lang w:val="ru-RU"/>
              </w:rPr>
              <w:fldChar w:fldCharType="separate"/>
            </w:r>
            <w:r w:rsidRPr="008A70E5">
              <w:rPr>
                <w:szCs w:val="22"/>
                <w:lang w:val="ru-RU"/>
              </w:rPr>
              <w:fldChar w:fldCharType="end"/>
            </w:r>
            <w:r w:rsidRPr="008A70E5">
              <w:rPr>
                <w:sz w:val="20"/>
                <w:lang w:val="ru-RU"/>
              </w:rPr>
              <w:tab/>
            </w:r>
            <w:r w:rsidR="00CD5218" w:rsidRPr="008A70E5">
              <w:rPr>
                <w:b/>
                <w:bCs/>
                <w:lang w:val="ru-RU"/>
              </w:rPr>
              <w:t>Предоставляет полномочия</w:t>
            </w:r>
            <w:r w:rsidR="00CD5218" w:rsidRPr="008A70E5">
              <w:rPr>
                <w:lang w:val="ru-RU"/>
              </w:rPr>
              <w:t xml:space="preserve"> 17-й Исследовательской комиссии для рассмотрения этого текста </w:t>
            </w:r>
            <w:r w:rsidR="00C860CD" w:rsidRPr="008A70E5">
              <w:rPr>
                <w:lang w:val="ru-RU"/>
              </w:rPr>
              <w:t>с целью</w:t>
            </w:r>
            <w:r w:rsidR="00CD5218" w:rsidRPr="008A70E5">
              <w:rPr>
                <w:lang w:val="ru-RU"/>
              </w:rPr>
              <w:t xml:space="preserve"> его утверждения (в этом случае выбрать один из двух вариантов </w:t>
            </w:r>
            <w:r w:rsidR="00CD5218" w:rsidRPr="008A70E5">
              <w:rPr>
                <w:sz w:val="20"/>
                <w:lang w:val="ru-RU"/>
              </w:rPr>
              <w:t>⃝</w:t>
            </w:r>
            <w:r w:rsidR="00CD5218" w:rsidRPr="008A70E5">
              <w:rPr>
                <w:lang w:val="ru-RU"/>
              </w:rPr>
              <w:t>):</w:t>
            </w:r>
          </w:p>
          <w:p w:rsidR="00CD5218" w:rsidRPr="008A70E5" w:rsidRDefault="00CD5218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8A70E5">
              <w:rPr>
                <w:sz w:val="20"/>
                <w:lang w:val="ru-RU"/>
              </w:rPr>
              <w:t>⃝</w:t>
            </w:r>
            <w:r w:rsidRPr="008A70E5">
              <w:rPr>
                <w:sz w:val="20"/>
                <w:lang w:val="ru-RU"/>
              </w:rPr>
              <w:tab/>
            </w:r>
            <w:r w:rsidRPr="008A70E5">
              <w:rPr>
                <w:lang w:val="ru-RU"/>
              </w:rPr>
              <w:t>Замечания или предлагаемые изменения отсутствуют</w:t>
            </w:r>
          </w:p>
          <w:p w:rsidR="0077286C" w:rsidRPr="008A70E5" w:rsidRDefault="00CD5218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8A70E5">
              <w:rPr>
                <w:sz w:val="20"/>
                <w:lang w:val="ru-RU"/>
              </w:rPr>
              <w:t>⃝</w:t>
            </w:r>
            <w:r w:rsidRPr="008A70E5">
              <w:rPr>
                <w:sz w:val="20"/>
                <w:lang w:val="ru-RU"/>
              </w:rPr>
              <w:tab/>
            </w:r>
            <w:r w:rsidRPr="008A70E5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150755" w:rsidTr="00F52977">
        <w:trPr>
          <w:cantSplit/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:rsidR="0077286C" w:rsidRPr="008A70E5" w:rsidRDefault="0077286C" w:rsidP="00932022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:rsidR="0077286C" w:rsidRPr="008A70E5" w:rsidRDefault="0077286C" w:rsidP="00EA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sz w:val="20"/>
                <w:lang w:val="ru-RU"/>
              </w:rPr>
            </w:pPr>
            <w:r w:rsidRPr="008A70E5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E5">
              <w:rPr>
                <w:szCs w:val="22"/>
                <w:lang w:val="ru-RU"/>
              </w:rPr>
              <w:instrText xml:space="preserve"> FORMCHECKBOX </w:instrText>
            </w:r>
            <w:r w:rsidR="00150755">
              <w:rPr>
                <w:szCs w:val="22"/>
                <w:lang w:val="ru-RU"/>
              </w:rPr>
            </w:r>
            <w:r w:rsidR="00150755">
              <w:rPr>
                <w:szCs w:val="22"/>
                <w:lang w:val="ru-RU"/>
              </w:rPr>
              <w:fldChar w:fldCharType="separate"/>
            </w:r>
            <w:r w:rsidRPr="008A70E5">
              <w:rPr>
                <w:szCs w:val="22"/>
                <w:lang w:val="ru-RU"/>
              </w:rPr>
              <w:fldChar w:fldCharType="end"/>
            </w:r>
            <w:r w:rsidRPr="008A70E5">
              <w:rPr>
                <w:szCs w:val="22"/>
                <w:lang w:val="ru-RU"/>
              </w:rPr>
              <w:tab/>
            </w:r>
            <w:r w:rsidR="00CD5218" w:rsidRPr="008A70E5">
              <w:rPr>
                <w:b/>
                <w:bCs/>
                <w:lang w:val="ru-RU"/>
              </w:rPr>
              <w:t>Не предоставляет полномочий</w:t>
            </w:r>
            <w:r w:rsidR="00CD5218" w:rsidRPr="008A70E5">
              <w:rPr>
                <w:lang w:val="ru-RU"/>
              </w:rPr>
              <w:t xml:space="preserve"> 17-й Исследовательской комиссии для рассмотрения этого текста </w:t>
            </w:r>
            <w:r w:rsidR="00C860CD" w:rsidRPr="008A70E5">
              <w:rPr>
                <w:lang w:val="ru-RU"/>
              </w:rPr>
              <w:t>с целью</w:t>
            </w:r>
            <w:r w:rsidR="00CD5218" w:rsidRPr="008A70E5">
              <w:rPr>
                <w:lang w:val="ru-RU"/>
              </w:rPr>
              <w:t xml:space="preserve">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="00CD5218" w:rsidRPr="008A70E5">
              <w:rPr>
                <w:szCs w:val="22"/>
                <w:lang w:val="ru-RU"/>
              </w:rPr>
              <w:t>)</w:t>
            </w:r>
          </w:p>
        </w:tc>
      </w:tr>
      <w:tr w:rsidR="0077286C" w:rsidRPr="00150755" w:rsidTr="00F52977">
        <w:trPr>
          <w:cantSplit/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:rsidR="0077286C" w:rsidRPr="008A70E5" w:rsidRDefault="003113A8" w:rsidP="00CD5218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8A70E5">
              <w:rPr>
                <w:b/>
                <w:bCs/>
                <w:lang w:val="ru-RU"/>
              </w:rPr>
              <w:t xml:space="preserve">Проект </w:t>
            </w:r>
            <w:r w:rsidR="00CD5218" w:rsidRPr="008A70E5">
              <w:rPr>
                <w:b/>
                <w:bCs/>
                <w:lang w:val="ru-RU"/>
              </w:rPr>
              <w:t>пересмотренной</w:t>
            </w:r>
            <w:r w:rsidRPr="008A70E5">
              <w:rPr>
                <w:b/>
                <w:bCs/>
                <w:lang w:val="ru-RU"/>
              </w:rPr>
              <w:t xml:space="preserve"> Рекомендации </w:t>
            </w:r>
            <w:r w:rsidR="00F52977" w:rsidRPr="008A70E5">
              <w:rPr>
                <w:b/>
                <w:bCs/>
                <w:lang w:val="ru-RU"/>
              </w:rPr>
              <w:t>МСЭ</w:t>
            </w:r>
            <w:r w:rsidR="00F52977" w:rsidRPr="008A70E5">
              <w:rPr>
                <w:b/>
                <w:bCs/>
                <w:lang w:val="ru-RU"/>
              </w:rPr>
              <w:noBreakHyphen/>
              <w:t>Т</w:t>
            </w:r>
            <w:r w:rsidR="0077286C" w:rsidRPr="008A70E5">
              <w:rPr>
                <w:b/>
                <w:bCs/>
                <w:lang w:val="ru-RU"/>
              </w:rPr>
              <w:t xml:space="preserve"> X.1541</w:t>
            </w:r>
          </w:p>
        </w:tc>
        <w:tc>
          <w:tcPr>
            <w:tcW w:w="7652" w:type="dxa"/>
            <w:shd w:val="clear" w:color="auto" w:fill="auto"/>
            <w:vAlign w:val="center"/>
          </w:tcPr>
          <w:p w:rsidR="00CD5218" w:rsidRPr="008A70E5" w:rsidRDefault="0077286C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lang w:val="ru-RU"/>
              </w:rPr>
            </w:pPr>
            <w:r w:rsidRPr="008A70E5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E5">
              <w:rPr>
                <w:szCs w:val="22"/>
                <w:lang w:val="ru-RU"/>
              </w:rPr>
              <w:instrText xml:space="preserve"> FORMCHECKBOX </w:instrText>
            </w:r>
            <w:r w:rsidR="00150755">
              <w:rPr>
                <w:szCs w:val="22"/>
                <w:lang w:val="ru-RU"/>
              </w:rPr>
            </w:r>
            <w:r w:rsidR="00150755">
              <w:rPr>
                <w:szCs w:val="22"/>
                <w:lang w:val="ru-RU"/>
              </w:rPr>
              <w:fldChar w:fldCharType="separate"/>
            </w:r>
            <w:r w:rsidRPr="008A70E5">
              <w:rPr>
                <w:szCs w:val="22"/>
                <w:lang w:val="ru-RU"/>
              </w:rPr>
              <w:fldChar w:fldCharType="end"/>
            </w:r>
            <w:r w:rsidRPr="008A70E5">
              <w:rPr>
                <w:sz w:val="20"/>
                <w:lang w:val="ru-RU"/>
              </w:rPr>
              <w:tab/>
            </w:r>
            <w:r w:rsidR="00CD5218" w:rsidRPr="008A70E5">
              <w:rPr>
                <w:b/>
                <w:bCs/>
                <w:lang w:val="ru-RU"/>
              </w:rPr>
              <w:t>Предоставляет полномочия</w:t>
            </w:r>
            <w:r w:rsidR="00CD5218" w:rsidRPr="008A70E5">
              <w:rPr>
                <w:lang w:val="ru-RU"/>
              </w:rPr>
              <w:t xml:space="preserve"> 17-й Исследовательской комиссии для рассмотрения этого текста </w:t>
            </w:r>
            <w:r w:rsidR="00C860CD" w:rsidRPr="008A70E5">
              <w:rPr>
                <w:lang w:val="ru-RU"/>
              </w:rPr>
              <w:t>с целью</w:t>
            </w:r>
            <w:r w:rsidR="00CD5218" w:rsidRPr="008A70E5">
              <w:rPr>
                <w:lang w:val="ru-RU"/>
              </w:rPr>
              <w:t xml:space="preserve"> его утверждения (в этом случае выбрать один из двух вариантов </w:t>
            </w:r>
            <w:r w:rsidR="00CD5218" w:rsidRPr="008A70E5">
              <w:rPr>
                <w:sz w:val="20"/>
                <w:lang w:val="ru-RU"/>
              </w:rPr>
              <w:t>⃝</w:t>
            </w:r>
            <w:r w:rsidR="00CD5218" w:rsidRPr="008A70E5">
              <w:rPr>
                <w:lang w:val="ru-RU"/>
              </w:rPr>
              <w:t>):</w:t>
            </w:r>
          </w:p>
          <w:p w:rsidR="00CD5218" w:rsidRPr="008A70E5" w:rsidRDefault="00CD5218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8A70E5">
              <w:rPr>
                <w:sz w:val="20"/>
                <w:lang w:val="ru-RU"/>
              </w:rPr>
              <w:t>⃝</w:t>
            </w:r>
            <w:r w:rsidRPr="008A70E5">
              <w:rPr>
                <w:sz w:val="20"/>
                <w:lang w:val="ru-RU"/>
              </w:rPr>
              <w:tab/>
            </w:r>
            <w:r w:rsidRPr="008A70E5">
              <w:rPr>
                <w:lang w:val="ru-RU"/>
              </w:rPr>
              <w:t>Замечания или предлагаемые изменения отсутствуют</w:t>
            </w:r>
          </w:p>
          <w:p w:rsidR="0077286C" w:rsidRPr="008A70E5" w:rsidRDefault="00CD5218" w:rsidP="00CD52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rPr>
                <w:lang w:val="ru-RU"/>
              </w:rPr>
            </w:pPr>
            <w:r w:rsidRPr="008A70E5">
              <w:rPr>
                <w:sz w:val="20"/>
                <w:lang w:val="ru-RU"/>
              </w:rPr>
              <w:t>⃝</w:t>
            </w:r>
            <w:r w:rsidRPr="008A70E5">
              <w:rPr>
                <w:sz w:val="20"/>
                <w:lang w:val="ru-RU"/>
              </w:rPr>
              <w:tab/>
            </w:r>
            <w:r w:rsidRPr="008A70E5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150755" w:rsidTr="00F52977">
        <w:trPr>
          <w:cantSplit/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:rsidR="0077286C" w:rsidRPr="008A70E5" w:rsidRDefault="0077286C" w:rsidP="00932022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:rsidR="0077286C" w:rsidRPr="008A70E5" w:rsidRDefault="0077286C" w:rsidP="00EA285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459" w:hanging="459"/>
              <w:rPr>
                <w:sz w:val="20"/>
                <w:lang w:val="ru-RU"/>
              </w:rPr>
            </w:pPr>
            <w:r w:rsidRPr="008A70E5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E5">
              <w:rPr>
                <w:szCs w:val="22"/>
                <w:lang w:val="ru-RU"/>
              </w:rPr>
              <w:instrText xml:space="preserve"> FORMCHECKBOX </w:instrText>
            </w:r>
            <w:r w:rsidR="00150755">
              <w:rPr>
                <w:szCs w:val="22"/>
                <w:lang w:val="ru-RU"/>
              </w:rPr>
            </w:r>
            <w:r w:rsidR="00150755">
              <w:rPr>
                <w:szCs w:val="22"/>
                <w:lang w:val="ru-RU"/>
              </w:rPr>
              <w:fldChar w:fldCharType="separate"/>
            </w:r>
            <w:r w:rsidRPr="008A70E5">
              <w:rPr>
                <w:szCs w:val="22"/>
                <w:lang w:val="ru-RU"/>
              </w:rPr>
              <w:fldChar w:fldCharType="end"/>
            </w:r>
            <w:r w:rsidRPr="008A70E5">
              <w:rPr>
                <w:szCs w:val="22"/>
                <w:lang w:val="ru-RU"/>
              </w:rPr>
              <w:tab/>
            </w:r>
            <w:r w:rsidR="00CD5218" w:rsidRPr="008A70E5">
              <w:rPr>
                <w:b/>
                <w:bCs/>
                <w:lang w:val="ru-RU"/>
              </w:rPr>
              <w:t>Не предоставляет полномочий</w:t>
            </w:r>
            <w:r w:rsidR="00CD5218" w:rsidRPr="008A70E5">
              <w:rPr>
                <w:lang w:val="ru-RU"/>
              </w:rPr>
              <w:t xml:space="preserve"> 17-й Исследовательской комиссии для рассмотрения этого текста </w:t>
            </w:r>
            <w:r w:rsidR="00C860CD" w:rsidRPr="008A70E5">
              <w:rPr>
                <w:lang w:val="ru-RU"/>
              </w:rPr>
              <w:t>с целью</w:t>
            </w:r>
            <w:r w:rsidR="00CD5218" w:rsidRPr="008A70E5">
              <w:rPr>
                <w:lang w:val="ru-RU"/>
              </w:rPr>
              <w:t xml:space="preserve">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="00CD5218" w:rsidRPr="008A70E5">
              <w:rPr>
                <w:szCs w:val="22"/>
                <w:lang w:val="ru-RU"/>
              </w:rPr>
              <w:t>)</w:t>
            </w:r>
          </w:p>
        </w:tc>
      </w:tr>
    </w:tbl>
    <w:p w:rsidR="0077286C" w:rsidRPr="008A70E5" w:rsidRDefault="00592D20" w:rsidP="00592D20">
      <w:pPr>
        <w:rPr>
          <w:lang w:val="ru-RU"/>
        </w:rPr>
      </w:pPr>
      <w:r w:rsidRPr="008A70E5">
        <w:rPr>
          <w:lang w:val="ru-RU"/>
        </w:rPr>
        <w:t>С уважением</w:t>
      </w:r>
      <w:r w:rsidR="0077286C" w:rsidRPr="008A70E5">
        <w:rPr>
          <w:lang w:val="ru-RU"/>
        </w:rPr>
        <w:t>,</w:t>
      </w:r>
    </w:p>
    <w:p w:rsidR="00592D20" w:rsidRPr="00150755" w:rsidRDefault="00592D20" w:rsidP="00592D20">
      <w:pPr>
        <w:rPr>
          <w:highlight w:val="green"/>
          <w:lang w:val="ru-RU"/>
        </w:rPr>
      </w:pPr>
      <w:r w:rsidRPr="00150755">
        <w:rPr>
          <w:highlight w:val="green"/>
          <w:lang w:val="ru-RU"/>
        </w:rPr>
        <w:t>[Фамилия]</w:t>
      </w:r>
    </w:p>
    <w:p w:rsidR="0077286C" w:rsidRPr="008A70E5" w:rsidRDefault="00592D20" w:rsidP="00592D20">
      <w:pPr>
        <w:rPr>
          <w:lang w:val="ru-RU"/>
        </w:rPr>
      </w:pPr>
      <w:r w:rsidRPr="00150755">
        <w:rPr>
          <w:highlight w:val="green"/>
          <w:lang w:val="ru-RU"/>
        </w:rPr>
        <w:t>[Официальная должность/титул]</w:t>
      </w:r>
    </w:p>
    <w:p w:rsidR="0077286C" w:rsidRPr="008A70E5" w:rsidRDefault="00592D20" w:rsidP="00592D20">
      <w:pPr>
        <w:spacing w:after="360"/>
        <w:rPr>
          <w:lang w:val="ru-RU"/>
        </w:rPr>
      </w:pPr>
      <w:r w:rsidRPr="008A70E5">
        <w:rPr>
          <w:lang w:val="ru-RU"/>
        </w:rPr>
        <w:t xml:space="preserve">Администрация </w:t>
      </w:r>
      <w:r w:rsidRPr="00150755">
        <w:rPr>
          <w:highlight w:val="green"/>
          <w:lang w:val="ru-RU"/>
        </w:rPr>
        <w:t>[Государства-Члена]</w:t>
      </w:r>
      <w:bookmarkStart w:id="1" w:name="_GoBack"/>
      <w:bookmarkEnd w:id="1"/>
    </w:p>
    <w:p w:rsidR="0077286C" w:rsidRPr="008A70E5" w:rsidRDefault="008A70E5" w:rsidP="008A70E5">
      <w:pPr>
        <w:spacing w:before="480"/>
        <w:jc w:val="center"/>
        <w:rPr>
          <w:lang w:val="ru-RU"/>
        </w:rPr>
      </w:pPr>
      <w:r w:rsidRPr="008A70E5">
        <w:rPr>
          <w:lang w:val="ru-RU"/>
        </w:rPr>
        <w:t>_______________</w:t>
      </w:r>
    </w:p>
    <w:sectPr w:rsidR="0077286C" w:rsidRPr="008A70E5" w:rsidSect="007D1544">
      <w:headerReference w:type="default" r:id="rId20"/>
      <w:footerReference w:type="first" r:id="rId21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77" w:rsidRDefault="00F52977">
      <w:r>
        <w:separator/>
      </w:r>
    </w:p>
  </w:endnote>
  <w:endnote w:type="continuationSeparator" w:id="0">
    <w:p w:rsidR="00F52977" w:rsidRDefault="00F5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77" w:rsidRPr="005A1FE2" w:rsidRDefault="00F52977" w:rsidP="005A1FE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5A1FE2">
      <w:rPr>
        <w:sz w:val="18"/>
        <w:szCs w:val="18"/>
        <w:lang w:val="fr-CH"/>
      </w:rPr>
      <w:t xml:space="preserve">International </w:t>
    </w:r>
    <w:proofErr w:type="spellStart"/>
    <w:r w:rsidRPr="005A1FE2">
      <w:rPr>
        <w:sz w:val="18"/>
        <w:szCs w:val="18"/>
        <w:lang w:val="fr-CH"/>
      </w:rPr>
      <w:t>Telecommunication</w:t>
    </w:r>
    <w:proofErr w:type="spellEnd"/>
    <w:r w:rsidRPr="005A1FE2">
      <w:rPr>
        <w:sz w:val="18"/>
        <w:szCs w:val="18"/>
        <w:lang w:val="fr-CH"/>
      </w:rPr>
      <w:t xml:space="preserve"> Union • Place des Nations, CH</w:t>
    </w:r>
    <w:r w:rsidRPr="005A1FE2">
      <w:rPr>
        <w:sz w:val="18"/>
        <w:szCs w:val="18"/>
        <w:lang w:val="fr-CH"/>
      </w:rPr>
      <w:noBreakHyphen/>
      <w:t xml:space="preserve">1211 Geneva 20 • </w:t>
    </w:r>
    <w:proofErr w:type="spellStart"/>
    <w:r w:rsidRPr="005A1FE2">
      <w:rPr>
        <w:sz w:val="18"/>
        <w:szCs w:val="18"/>
        <w:lang w:val="fr-CH"/>
      </w:rPr>
      <w:t>Switzerland</w:t>
    </w:r>
    <w:proofErr w:type="spellEnd"/>
    <w:r w:rsidRPr="005A1FE2">
      <w:rPr>
        <w:sz w:val="18"/>
        <w:szCs w:val="18"/>
        <w:lang w:val="fr-CH"/>
      </w:rPr>
      <w:t xml:space="preserve"> </w:t>
    </w:r>
    <w:r w:rsidRPr="005A1FE2">
      <w:rPr>
        <w:sz w:val="18"/>
        <w:szCs w:val="18"/>
        <w:lang w:val="fr-CH"/>
      </w:rPr>
      <w:br/>
    </w:r>
    <w:proofErr w:type="gramStart"/>
    <w:r w:rsidRPr="005A1FE2">
      <w:rPr>
        <w:sz w:val="18"/>
        <w:szCs w:val="18"/>
        <w:lang w:val="ru-RU"/>
      </w:rPr>
      <w:t>Тел.</w:t>
    </w:r>
    <w:r w:rsidRPr="005A1FE2">
      <w:rPr>
        <w:sz w:val="18"/>
        <w:szCs w:val="18"/>
        <w:lang w:val="fr-CH"/>
      </w:rPr>
      <w:t>:</w:t>
    </w:r>
    <w:proofErr w:type="gramEnd"/>
    <w:r w:rsidRPr="005A1FE2">
      <w:rPr>
        <w:sz w:val="18"/>
        <w:szCs w:val="18"/>
        <w:lang w:val="fr-CH"/>
      </w:rPr>
      <w:t xml:space="preserve"> +41 22 730 5111 • </w:t>
    </w:r>
    <w:r w:rsidRPr="005A1FE2">
      <w:rPr>
        <w:sz w:val="18"/>
        <w:szCs w:val="18"/>
        <w:lang w:val="ru-RU"/>
      </w:rPr>
      <w:t>Факс</w:t>
    </w:r>
    <w:r w:rsidRPr="005A1FE2">
      <w:rPr>
        <w:sz w:val="18"/>
        <w:szCs w:val="18"/>
        <w:lang w:val="fr-CH"/>
      </w:rPr>
      <w:t>: +41 22 733 7256</w:t>
    </w:r>
    <w:r w:rsidRPr="005A1FE2">
      <w:rPr>
        <w:sz w:val="18"/>
        <w:szCs w:val="18"/>
        <w:lang w:val="ru-RU"/>
      </w:rPr>
      <w:t xml:space="preserve"> </w:t>
    </w:r>
    <w:r w:rsidRPr="005A1FE2">
      <w:rPr>
        <w:sz w:val="18"/>
        <w:szCs w:val="18"/>
        <w:lang w:val="fr-CH"/>
      </w:rPr>
      <w:t xml:space="preserve">• </w:t>
    </w:r>
    <w:r w:rsidRPr="005A1FE2">
      <w:rPr>
        <w:sz w:val="18"/>
        <w:szCs w:val="18"/>
        <w:lang w:val="ru-RU"/>
      </w:rPr>
      <w:t>Эл. почта</w:t>
    </w:r>
    <w:r w:rsidRPr="005A1FE2">
      <w:rPr>
        <w:sz w:val="18"/>
        <w:szCs w:val="18"/>
        <w:lang w:val="fr-CH"/>
      </w:rPr>
      <w:t xml:space="preserve">: </w:t>
    </w:r>
    <w:hyperlink r:id="rId1" w:history="1">
      <w:r w:rsidRPr="00137DBB">
        <w:rPr>
          <w:rStyle w:val="Hyperlink"/>
          <w:sz w:val="18"/>
          <w:szCs w:val="18"/>
        </w:rPr>
        <w:t>itumail@itu.int</w:t>
      </w:r>
    </w:hyperlink>
    <w:r w:rsidRPr="005A1FE2">
      <w:rPr>
        <w:sz w:val="18"/>
        <w:szCs w:val="18"/>
        <w:lang w:val="fr-CH"/>
      </w:rPr>
      <w:t xml:space="preserve"> • </w:t>
    </w:r>
    <w:hyperlink r:id="rId2" w:history="1">
      <w:r w:rsidRPr="00137DBB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77" w:rsidRDefault="00F52977">
      <w:r>
        <w:separator/>
      </w:r>
    </w:p>
  </w:footnote>
  <w:footnote w:type="continuationSeparator" w:id="0">
    <w:p w:rsidR="00F52977" w:rsidRDefault="00F5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977" w:rsidRPr="00AF6FE0" w:rsidRDefault="00F52977" w:rsidP="000708F5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755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 w:rsidR="00AF6FE0">
      <w:rPr>
        <w:noProof/>
      </w:rPr>
      <w:br/>
    </w:r>
    <w:r w:rsidR="00AF6FE0" w:rsidRPr="00AF6FE0">
      <w:rPr>
        <w:lang w:val="ru-RU"/>
      </w:rPr>
      <w:t>уляр 29 БСЭ</w:t>
    </w:r>
  </w:p>
  <w:p w:rsidR="00AF6FE0" w:rsidRDefault="00AF6FE0" w:rsidP="000708F5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82E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C74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544C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E0B4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F688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5258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74C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D60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792B"/>
    <w:rsid w:val="00011DBE"/>
    <w:rsid w:val="00015D39"/>
    <w:rsid w:val="00022027"/>
    <w:rsid w:val="00024565"/>
    <w:rsid w:val="0003235D"/>
    <w:rsid w:val="0004755D"/>
    <w:rsid w:val="00062E38"/>
    <w:rsid w:val="000708F5"/>
    <w:rsid w:val="000720FA"/>
    <w:rsid w:val="00082B7B"/>
    <w:rsid w:val="00095B50"/>
    <w:rsid w:val="00095EA0"/>
    <w:rsid w:val="000C2147"/>
    <w:rsid w:val="000C2B57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2655D"/>
    <w:rsid w:val="00126A55"/>
    <w:rsid w:val="00127679"/>
    <w:rsid w:val="00150755"/>
    <w:rsid w:val="001629DC"/>
    <w:rsid w:val="00183CC4"/>
    <w:rsid w:val="00184E6D"/>
    <w:rsid w:val="0019030B"/>
    <w:rsid w:val="001B4A74"/>
    <w:rsid w:val="001C7E50"/>
    <w:rsid w:val="001D261C"/>
    <w:rsid w:val="001F0165"/>
    <w:rsid w:val="001F63B2"/>
    <w:rsid w:val="00205108"/>
    <w:rsid w:val="00207341"/>
    <w:rsid w:val="00216D3E"/>
    <w:rsid w:val="0022492E"/>
    <w:rsid w:val="00242803"/>
    <w:rsid w:val="0025232B"/>
    <w:rsid w:val="00253743"/>
    <w:rsid w:val="00255F01"/>
    <w:rsid w:val="0025701E"/>
    <w:rsid w:val="0026232A"/>
    <w:rsid w:val="002736E9"/>
    <w:rsid w:val="002773B1"/>
    <w:rsid w:val="00297434"/>
    <w:rsid w:val="002A5E04"/>
    <w:rsid w:val="002B37F9"/>
    <w:rsid w:val="002B4A2E"/>
    <w:rsid w:val="002C16A1"/>
    <w:rsid w:val="002C552E"/>
    <w:rsid w:val="002D06B7"/>
    <w:rsid w:val="002D26FD"/>
    <w:rsid w:val="002E3F87"/>
    <w:rsid w:val="002E4C41"/>
    <w:rsid w:val="0030521B"/>
    <w:rsid w:val="003113A8"/>
    <w:rsid w:val="00314B2D"/>
    <w:rsid w:val="00323296"/>
    <w:rsid w:val="00323423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7073"/>
    <w:rsid w:val="003759D0"/>
    <w:rsid w:val="00375F8B"/>
    <w:rsid w:val="003906BF"/>
    <w:rsid w:val="003B4372"/>
    <w:rsid w:val="003C039B"/>
    <w:rsid w:val="003E6336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4CF0"/>
    <w:rsid w:val="00444B73"/>
    <w:rsid w:val="00455EFA"/>
    <w:rsid w:val="0045726D"/>
    <w:rsid w:val="00457AC9"/>
    <w:rsid w:val="00461969"/>
    <w:rsid w:val="004650C7"/>
    <w:rsid w:val="00475A27"/>
    <w:rsid w:val="004805DE"/>
    <w:rsid w:val="00495F13"/>
    <w:rsid w:val="004A0D07"/>
    <w:rsid w:val="004C5268"/>
    <w:rsid w:val="004E01AE"/>
    <w:rsid w:val="004E46B0"/>
    <w:rsid w:val="004E58C8"/>
    <w:rsid w:val="004E722D"/>
    <w:rsid w:val="004F33DB"/>
    <w:rsid w:val="004F48F0"/>
    <w:rsid w:val="00513D8C"/>
    <w:rsid w:val="00514426"/>
    <w:rsid w:val="00514CD5"/>
    <w:rsid w:val="00547C89"/>
    <w:rsid w:val="00553F5D"/>
    <w:rsid w:val="005814CE"/>
    <w:rsid w:val="005928AA"/>
    <w:rsid w:val="00592D20"/>
    <w:rsid w:val="00596A87"/>
    <w:rsid w:val="005A0460"/>
    <w:rsid w:val="005A1FE2"/>
    <w:rsid w:val="005A3201"/>
    <w:rsid w:val="005D044D"/>
    <w:rsid w:val="005D0CD4"/>
    <w:rsid w:val="005E0C6E"/>
    <w:rsid w:val="005E3731"/>
    <w:rsid w:val="005E616E"/>
    <w:rsid w:val="005F2867"/>
    <w:rsid w:val="005F761F"/>
    <w:rsid w:val="006139B2"/>
    <w:rsid w:val="00624739"/>
    <w:rsid w:val="00625BAF"/>
    <w:rsid w:val="00636D90"/>
    <w:rsid w:val="0065331E"/>
    <w:rsid w:val="006555F5"/>
    <w:rsid w:val="006777D5"/>
    <w:rsid w:val="00690982"/>
    <w:rsid w:val="00690DB4"/>
    <w:rsid w:val="00694FF0"/>
    <w:rsid w:val="006B0FB6"/>
    <w:rsid w:val="006B1E6B"/>
    <w:rsid w:val="006C444C"/>
    <w:rsid w:val="006D34FD"/>
    <w:rsid w:val="006F1984"/>
    <w:rsid w:val="00701561"/>
    <w:rsid w:val="0071361F"/>
    <w:rsid w:val="00717255"/>
    <w:rsid w:val="00720273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D0BFA"/>
    <w:rsid w:val="007D1544"/>
    <w:rsid w:val="007D37B3"/>
    <w:rsid w:val="007D4F1A"/>
    <w:rsid w:val="007F0B23"/>
    <w:rsid w:val="00803BC4"/>
    <w:rsid w:val="00805288"/>
    <w:rsid w:val="00805AE9"/>
    <w:rsid w:val="0080673D"/>
    <w:rsid w:val="00814248"/>
    <w:rsid w:val="00824CD3"/>
    <w:rsid w:val="00826CB4"/>
    <w:rsid w:val="00831FDC"/>
    <w:rsid w:val="00832A5A"/>
    <w:rsid w:val="00852337"/>
    <w:rsid w:val="00867192"/>
    <w:rsid w:val="00871131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F5E27"/>
    <w:rsid w:val="008F5FAF"/>
    <w:rsid w:val="009166E1"/>
    <w:rsid w:val="0092690A"/>
    <w:rsid w:val="00932022"/>
    <w:rsid w:val="00933F00"/>
    <w:rsid w:val="009344BF"/>
    <w:rsid w:val="009359C2"/>
    <w:rsid w:val="00941471"/>
    <w:rsid w:val="009469D2"/>
    <w:rsid w:val="00954B9E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A010DF"/>
    <w:rsid w:val="00A0386F"/>
    <w:rsid w:val="00A16F08"/>
    <w:rsid w:val="00A17803"/>
    <w:rsid w:val="00A21DD2"/>
    <w:rsid w:val="00A32FD5"/>
    <w:rsid w:val="00A347C7"/>
    <w:rsid w:val="00A35E79"/>
    <w:rsid w:val="00A52797"/>
    <w:rsid w:val="00A532FC"/>
    <w:rsid w:val="00A56127"/>
    <w:rsid w:val="00A563C7"/>
    <w:rsid w:val="00A57977"/>
    <w:rsid w:val="00A654CA"/>
    <w:rsid w:val="00A66C90"/>
    <w:rsid w:val="00A8170F"/>
    <w:rsid w:val="00A835A1"/>
    <w:rsid w:val="00A87822"/>
    <w:rsid w:val="00A91EB5"/>
    <w:rsid w:val="00A97C88"/>
    <w:rsid w:val="00AB6C9D"/>
    <w:rsid w:val="00AD3D11"/>
    <w:rsid w:val="00AD62EA"/>
    <w:rsid w:val="00AF0BD7"/>
    <w:rsid w:val="00AF2B53"/>
    <w:rsid w:val="00AF4E59"/>
    <w:rsid w:val="00AF6FE0"/>
    <w:rsid w:val="00B151E8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C33B4"/>
    <w:rsid w:val="00BE262A"/>
    <w:rsid w:val="00BF68F5"/>
    <w:rsid w:val="00C12552"/>
    <w:rsid w:val="00C13A79"/>
    <w:rsid w:val="00C15FDF"/>
    <w:rsid w:val="00C20FE5"/>
    <w:rsid w:val="00C212D0"/>
    <w:rsid w:val="00C22D6C"/>
    <w:rsid w:val="00C33886"/>
    <w:rsid w:val="00C509F8"/>
    <w:rsid w:val="00C5792C"/>
    <w:rsid w:val="00C60E38"/>
    <w:rsid w:val="00C623F1"/>
    <w:rsid w:val="00C63528"/>
    <w:rsid w:val="00C654A6"/>
    <w:rsid w:val="00C73DFC"/>
    <w:rsid w:val="00C860CD"/>
    <w:rsid w:val="00CB2D88"/>
    <w:rsid w:val="00CC0651"/>
    <w:rsid w:val="00CC0BAF"/>
    <w:rsid w:val="00CC4470"/>
    <w:rsid w:val="00CD5218"/>
    <w:rsid w:val="00CE6BD1"/>
    <w:rsid w:val="00D05D96"/>
    <w:rsid w:val="00D16BED"/>
    <w:rsid w:val="00D209A2"/>
    <w:rsid w:val="00D22C75"/>
    <w:rsid w:val="00D407BA"/>
    <w:rsid w:val="00D47122"/>
    <w:rsid w:val="00D577B0"/>
    <w:rsid w:val="00D63A49"/>
    <w:rsid w:val="00D64809"/>
    <w:rsid w:val="00D72611"/>
    <w:rsid w:val="00D82D8A"/>
    <w:rsid w:val="00D83022"/>
    <w:rsid w:val="00D911F5"/>
    <w:rsid w:val="00D95123"/>
    <w:rsid w:val="00DA1127"/>
    <w:rsid w:val="00DC6716"/>
    <w:rsid w:val="00DD2CE8"/>
    <w:rsid w:val="00DE0985"/>
    <w:rsid w:val="00DE5455"/>
    <w:rsid w:val="00DF012B"/>
    <w:rsid w:val="00DF109B"/>
    <w:rsid w:val="00E07386"/>
    <w:rsid w:val="00E14A1A"/>
    <w:rsid w:val="00E17F1A"/>
    <w:rsid w:val="00E22DBE"/>
    <w:rsid w:val="00E45C46"/>
    <w:rsid w:val="00E473CE"/>
    <w:rsid w:val="00E63A8F"/>
    <w:rsid w:val="00E645B4"/>
    <w:rsid w:val="00E67E1D"/>
    <w:rsid w:val="00E734D2"/>
    <w:rsid w:val="00E76ABA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236"/>
    <w:rsid w:val="00F15118"/>
    <w:rsid w:val="00F16960"/>
    <w:rsid w:val="00F205F5"/>
    <w:rsid w:val="00F27D21"/>
    <w:rsid w:val="00F342E5"/>
    <w:rsid w:val="00F35D9B"/>
    <w:rsid w:val="00F37E54"/>
    <w:rsid w:val="00F52977"/>
    <w:rsid w:val="00F62566"/>
    <w:rsid w:val="00F830DA"/>
    <w:rsid w:val="00F83892"/>
    <w:rsid w:val="00F8473D"/>
    <w:rsid w:val="00F8789D"/>
    <w:rsid w:val="00F93AEE"/>
    <w:rsid w:val="00FA01E2"/>
    <w:rsid w:val="00FB296B"/>
    <w:rsid w:val="00FB7709"/>
    <w:rsid w:val="00FC019B"/>
    <w:rsid w:val="00FD2329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T17-SG17-R-0005" TargetMode="External"/><Relationship Id="rId18" Type="http://schemas.openxmlformats.org/officeDocument/2006/relationships/hyperlink" Target="http://www.itu.int/ipr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ipr/" TargetMode="External"/><Relationship Id="rId17" Type="http://schemas.openxmlformats.org/officeDocument/2006/relationships/hyperlink" Target="http://www.itu.int/md/T17-SG17-R-00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p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7-SG17-R-00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T17-SG17-R-00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T17-SG17-COL-0002/en" TargetMode="External"/><Relationship Id="rId19" Type="http://schemas.openxmlformats.org/officeDocument/2006/relationships/hyperlink" Target="mailto:tsbdir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://www.itu.int/ipr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506BB-77E2-48A1-AF2F-34C0CF9A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7</Pages>
  <Words>1456</Words>
  <Characters>11027</Characters>
  <Application>Microsoft Office Word</Application>
  <DocSecurity>0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12459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Scott, Sarah</cp:lastModifiedBy>
  <cp:revision>3</cp:revision>
  <cp:lastPrinted>2017-05-26T13:24:00Z</cp:lastPrinted>
  <dcterms:created xsi:type="dcterms:W3CDTF">2017-06-08T14:13:00Z</dcterms:created>
  <dcterms:modified xsi:type="dcterms:W3CDTF">2017-06-08T14:39:00Z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