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386A19" w:rsidRPr="00E53804" w:rsidTr="00D84919">
        <w:trPr>
          <w:cantSplit/>
        </w:trPr>
        <w:tc>
          <w:tcPr>
            <w:tcW w:w="1418" w:type="dxa"/>
            <w:vAlign w:val="center"/>
          </w:tcPr>
          <w:p w:rsidR="00386A19" w:rsidRPr="006E7DC9" w:rsidRDefault="00386A19" w:rsidP="00D8491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E7DC9">
              <w:rPr>
                <w:noProof/>
                <w:lang w:eastAsia="zh-CN"/>
              </w:rPr>
              <w:drawing>
                <wp:inline distT="0" distB="0" distL="0" distR="0" wp14:anchorId="62775755" wp14:editId="175E468D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386A19" w:rsidRPr="006E7DC9" w:rsidRDefault="00386A19" w:rsidP="00D8491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E7DC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386A19" w:rsidRPr="006E7DC9" w:rsidRDefault="00386A19" w:rsidP="00D8491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E7DC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386A19" w:rsidRPr="006E7DC9" w:rsidRDefault="00386A19" w:rsidP="00D8491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795C6F" w:rsidRDefault="001629DC" w:rsidP="00386A1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226379">
        <w:rPr>
          <w:lang w:val="ru-RU"/>
        </w:rPr>
        <w:t>23 июня</w:t>
      </w:r>
      <w:r w:rsidR="00A32FD5" w:rsidRPr="00795C6F">
        <w:rPr>
          <w:lang w:val="ru-RU"/>
        </w:rPr>
        <w:t xml:space="preserve"> 201</w:t>
      </w:r>
      <w:r w:rsidR="00E11D2C">
        <w:rPr>
          <w:lang w:val="ru-RU"/>
        </w:rPr>
        <w:t>7</w:t>
      </w:r>
      <w:r w:rsidR="007D4F1A" w:rsidRPr="00795C6F">
        <w:rPr>
          <w:lang w:val="ru-RU"/>
        </w:rPr>
        <w:t>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E53804" w:rsidTr="0072564E">
        <w:trPr>
          <w:cantSplit/>
        </w:trPr>
        <w:tc>
          <w:tcPr>
            <w:tcW w:w="1418" w:type="dxa"/>
          </w:tcPr>
          <w:p w:rsidR="004E46B0" w:rsidRPr="00795C6F" w:rsidRDefault="004E46B0" w:rsidP="006117C3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Default="004E46B0" w:rsidP="006117C3">
            <w:pPr>
              <w:spacing w:before="0"/>
              <w:ind w:left="142"/>
            </w:pPr>
            <w:r w:rsidRPr="00795C6F">
              <w:rPr>
                <w:b/>
                <w:bCs/>
                <w:lang w:val="ru-RU"/>
              </w:rPr>
              <w:t>Циркуляр</w:t>
            </w:r>
            <w:r w:rsidRPr="009145BE">
              <w:rPr>
                <w:b/>
                <w:bCs/>
                <w:lang w:val="ru-RU"/>
              </w:rPr>
              <w:t xml:space="preserve"> </w:t>
            </w:r>
            <w:r w:rsidR="00226379">
              <w:rPr>
                <w:b/>
                <w:bCs/>
                <w:lang w:val="ru-RU"/>
              </w:rPr>
              <w:t>34</w:t>
            </w:r>
            <w:r w:rsidRPr="009145BE">
              <w:rPr>
                <w:b/>
                <w:bCs/>
                <w:lang w:val="ru-RU"/>
              </w:rPr>
              <w:t xml:space="preserve"> </w:t>
            </w:r>
            <w:r w:rsidRPr="00795C6F">
              <w:rPr>
                <w:b/>
                <w:bCs/>
                <w:lang w:val="ru-RU"/>
              </w:rPr>
              <w:t>БСЭ</w:t>
            </w:r>
            <w:r w:rsidR="009145BE" w:rsidRPr="009145BE">
              <w:rPr>
                <w:b/>
                <w:bCs/>
                <w:lang w:val="ru-RU"/>
              </w:rPr>
              <w:br/>
            </w:r>
            <w:r w:rsidR="00E11D2C" w:rsidRPr="00F36AC4">
              <w:t>TSB</w:t>
            </w:r>
            <w:r w:rsidR="00E11D2C" w:rsidRPr="00E11D2C">
              <w:rPr>
                <w:lang w:val="ru-RU"/>
              </w:rPr>
              <w:t xml:space="preserve"> </w:t>
            </w:r>
            <w:r w:rsidR="00E11D2C" w:rsidRPr="00F36AC4">
              <w:t>Workshops</w:t>
            </w:r>
            <w:r w:rsidR="00E11D2C" w:rsidRPr="00E11D2C">
              <w:rPr>
                <w:lang w:val="ru-RU"/>
              </w:rPr>
              <w:t>/</w:t>
            </w:r>
            <w:r w:rsidR="00E11D2C">
              <w:t>XY</w:t>
            </w:r>
          </w:p>
          <w:p w:rsidR="006117C3" w:rsidRPr="009145BE" w:rsidRDefault="006117C3" w:rsidP="006117C3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 w:val="restart"/>
          </w:tcPr>
          <w:p w:rsidR="004E46B0" w:rsidRDefault="004E46B0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95C6F" w:rsidRDefault="004E46B0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</w:p>
          <w:p w:rsidR="004E46B0" w:rsidRPr="00795C6F" w:rsidRDefault="004E46B0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</w:p>
          <w:p w:rsidR="004E46B0" w:rsidRDefault="004E46B0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  <w:p w:rsidR="006117C3" w:rsidRPr="00795C6F" w:rsidRDefault="006117C3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9145BE" w:rsidRPr="00795C6F" w:rsidRDefault="009145BE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4E46B0" w:rsidRPr="00795C6F" w:rsidRDefault="004E46B0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</w:t>
            </w:r>
            <w:r w:rsidR="00226379">
              <w:rPr>
                <w:lang w:val="ru-RU"/>
              </w:rPr>
              <w:t>ю</w:t>
            </w:r>
            <w:r w:rsidRPr="00795C6F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:rsidR="004E46B0" w:rsidRPr="00795C6F" w:rsidRDefault="004E46B0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795C6F" w:rsidRDefault="004E46B0" w:rsidP="006117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</w:tc>
      </w:tr>
      <w:tr w:rsidR="006117C3" w:rsidRPr="00E53804" w:rsidTr="00593C58">
        <w:trPr>
          <w:cantSplit/>
          <w:trHeight w:val="1505"/>
        </w:trPr>
        <w:tc>
          <w:tcPr>
            <w:tcW w:w="1418" w:type="dxa"/>
          </w:tcPr>
          <w:p w:rsidR="006117C3" w:rsidRPr="00795C6F" w:rsidRDefault="006117C3" w:rsidP="006117C3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6117C3" w:rsidRPr="00795C6F" w:rsidRDefault="006117C3" w:rsidP="006117C3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6117C3" w:rsidRPr="00E11D2C" w:rsidRDefault="006117C3" w:rsidP="006117C3">
            <w:pPr>
              <w:spacing w:before="0"/>
              <w:ind w:left="142"/>
              <w:rPr>
                <w:b/>
                <w:bCs/>
                <w:lang w:val="ru-RU"/>
              </w:rPr>
            </w:pPr>
            <w:r>
              <w:rPr>
                <w:rFonts w:cstheme="minorBidi"/>
                <w:b/>
                <w:bCs/>
                <w:szCs w:val="22"/>
                <w:lang w:val="ru-RU"/>
              </w:rPr>
              <w:t>Ш</w:t>
            </w:r>
            <w:r w:rsidRPr="00E11D2C">
              <w:rPr>
                <w:rFonts w:cstheme="minorBidi"/>
                <w:b/>
                <w:bCs/>
                <w:szCs w:val="22"/>
                <w:lang w:val="ru-RU"/>
              </w:rPr>
              <w:t>оя</w:t>
            </w:r>
            <w:r w:rsidRPr="00321EB6">
              <w:rPr>
                <w:rFonts w:cstheme="minorBidi"/>
                <w:b/>
                <w:bCs/>
                <w:szCs w:val="22"/>
                <w:lang w:val="ru-RU"/>
              </w:rPr>
              <w:t xml:space="preserve"> </w:t>
            </w:r>
            <w:r w:rsidRPr="00E11D2C">
              <w:rPr>
                <w:rFonts w:cstheme="minorBidi"/>
                <w:b/>
                <w:bCs/>
                <w:szCs w:val="22"/>
                <w:lang w:val="ru-RU"/>
              </w:rPr>
              <w:t>Ян</w:t>
            </w:r>
            <w:r w:rsidRPr="00321EB6">
              <w:rPr>
                <w:b/>
                <w:bCs/>
                <w:lang w:val="ru-RU"/>
              </w:rPr>
              <w:t xml:space="preserve"> </w:t>
            </w:r>
            <w:r w:rsidRPr="00E11D2C">
              <w:rPr>
                <w:b/>
                <w:bCs/>
                <w:lang w:val="ru-RU"/>
              </w:rPr>
              <w:t>(</w:t>
            </w:r>
            <w:r>
              <w:rPr>
                <w:b/>
              </w:rPr>
              <w:t>Xiaoya</w:t>
            </w:r>
            <w:r w:rsidRPr="00321EB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lang w:val="ru-RU"/>
              </w:rPr>
              <w:t>)</w:t>
            </w:r>
          </w:p>
          <w:p w:rsidR="006117C3" w:rsidRPr="00E53804" w:rsidRDefault="006117C3" w:rsidP="006117C3">
            <w:pPr>
              <w:spacing w:before="0"/>
              <w:ind w:left="142"/>
              <w:rPr>
                <w:szCs w:val="22"/>
                <w:lang w:val="ru-RU"/>
              </w:rPr>
            </w:pPr>
            <w:r w:rsidRPr="00321EB6">
              <w:rPr>
                <w:lang w:val="ru-RU"/>
              </w:rPr>
              <w:t>+41 22 730 6206</w:t>
            </w:r>
            <w:r w:rsidRPr="006A3504">
              <w:rPr>
                <w:lang w:val="ru-RU"/>
              </w:rPr>
              <w:br/>
            </w:r>
            <w:r w:rsidRPr="006A3504">
              <w:rPr>
                <w:szCs w:val="22"/>
                <w:lang w:val="ru-RU"/>
              </w:rPr>
              <w:t>+</w:t>
            </w:r>
            <w:r w:rsidRPr="00321EB6">
              <w:rPr>
                <w:lang w:val="ru-RU"/>
              </w:rPr>
              <w:t>41 22 730 5853</w:t>
            </w:r>
            <w:r w:rsidRPr="006A3504">
              <w:rPr>
                <w:lang w:val="ru-RU"/>
              </w:rPr>
              <w:br/>
            </w:r>
            <w:hyperlink r:id="rId9" w:history="1">
              <w:r w:rsidRPr="00E95C63">
                <w:rPr>
                  <w:rStyle w:val="Hyperlink"/>
                  <w:szCs w:val="22"/>
                </w:rPr>
                <w:t>tsbworkshops</w:t>
              </w:r>
              <w:r w:rsidRPr="00E95C63">
                <w:rPr>
                  <w:rStyle w:val="Hyperlink"/>
                  <w:szCs w:val="22"/>
                  <w:lang w:val="ru-RU"/>
                </w:rPr>
                <w:t>@</w:t>
              </w:r>
              <w:r w:rsidRPr="00E95C63">
                <w:rPr>
                  <w:rStyle w:val="Hyperlink"/>
                  <w:szCs w:val="22"/>
                </w:rPr>
                <w:t>itu</w:t>
              </w:r>
              <w:r w:rsidRPr="00E95C63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Pr="00E95C63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242" w:type="dxa"/>
            <w:vMerge/>
          </w:tcPr>
          <w:p w:rsidR="006117C3" w:rsidRPr="006A3504" w:rsidRDefault="006117C3" w:rsidP="006117C3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6A3504" w:rsidRDefault="001629DC" w:rsidP="006117C3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E53804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2C262A" w:rsidRDefault="006F1305" w:rsidP="00226379">
            <w:pPr>
              <w:spacing w:before="0"/>
              <w:ind w:left="35"/>
              <w:rPr>
                <w:lang w:val="ru-RU"/>
              </w:rPr>
            </w:pPr>
            <w:r w:rsidRPr="00D90C3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="00290F73">
              <w:rPr>
                <w:b/>
                <w:bCs/>
                <w:szCs w:val="22"/>
                <w:lang w:val="ru-RU"/>
              </w:rPr>
              <w:t>"Аспекты безопасност</w:t>
            </w:r>
            <w:r w:rsidR="006117C3">
              <w:rPr>
                <w:b/>
                <w:bCs/>
                <w:szCs w:val="22"/>
                <w:lang w:val="ru-RU"/>
              </w:rPr>
              <w:t>и интеллектуальной транспортной </w:t>
            </w:r>
            <w:r w:rsidR="00290F73">
              <w:rPr>
                <w:b/>
                <w:bCs/>
                <w:szCs w:val="22"/>
                <w:lang w:val="ru-RU"/>
              </w:rPr>
              <w:t>системы"</w:t>
            </w:r>
            <w:r w:rsidR="002C262A">
              <w:rPr>
                <w:color w:val="000000"/>
                <w:lang w:val="ru-RU"/>
              </w:rPr>
              <w:br/>
            </w:r>
            <w:r w:rsidRPr="00D90C32">
              <w:rPr>
                <w:b/>
                <w:szCs w:val="22"/>
                <w:lang w:val="ru-RU"/>
              </w:rPr>
              <w:t>Женева</w:t>
            </w:r>
            <w:r w:rsidRPr="002C262A">
              <w:rPr>
                <w:b/>
                <w:szCs w:val="22"/>
                <w:lang w:val="ru-RU"/>
              </w:rPr>
              <w:t xml:space="preserve">, </w:t>
            </w:r>
            <w:r w:rsidRPr="00D90C32">
              <w:rPr>
                <w:b/>
                <w:szCs w:val="22"/>
                <w:lang w:val="ru-RU"/>
              </w:rPr>
              <w:t>Швейцария</w:t>
            </w:r>
            <w:r w:rsidRPr="002C262A">
              <w:rPr>
                <w:b/>
                <w:szCs w:val="22"/>
                <w:lang w:val="ru-RU"/>
              </w:rPr>
              <w:t xml:space="preserve">, </w:t>
            </w:r>
            <w:r w:rsidR="00226379">
              <w:rPr>
                <w:b/>
                <w:szCs w:val="22"/>
                <w:lang w:val="ru-RU"/>
              </w:rPr>
              <w:t>28 августа</w:t>
            </w:r>
            <w:r w:rsidRPr="002C262A">
              <w:rPr>
                <w:b/>
                <w:szCs w:val="22"/>
                <w:lang w:val="ru-RU"/>
              </w:rPr>
              <w:t xml:space="preserve"> 201</w:t>
            </w:r>
            <w:r w:rsidR="002C262A" w:rsidRPr="002C262A">
              <w:rPr>
                <w:b/>
                <w:szCs w:val="22"/>
                <w:lang w:val="ru-RU"/>
              </w:rPr>
              <w:t>7</w:t>
            </w:r>
            <w:r w:rsidRPr="002C262A">
              <w:rPr>
                <w:b/>
                <w:szCs w:val="22"/>
              </w:rPr>
              <w:t> </w:t>
            </w:r>
            <w:r w:rsidRPr="00D90C32">
              <w:rPr>
                <w:b/>
                <w:szCs w:val="22"/>
                <w:lang w:val="ru-RU"/>
              </w:rPr>
              <w:t>года</w:t>
            </w:r>
          </w:p>
        </w:tc>
      </w:tr>
    </w:tbl>
    <w:p w:rsidR="001629DC" w:rsidRPr="00795C6F" w:rsidRDefault="001629DC" w:rsidP="00912D02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="00912D02">
        <w:rPr>
          <w:lang w:val="ru-RU"/>
        </w:rPr>
        <w:br/>
      </w:r>
      <w:r w:rsidRPr="00795C6F">
        <w:rPr>
          <w:lang w:val="ru-RU"/>
        </w:rPr>
        <w:t>уважаемый господин,</w:t>
      </w:r>
    </w:p>
    <w:p w:rsidR="0013142F" w:rsidRPr="00D90C32" w:rsidRDefault="0013142F" w:rsidP="006117C3">
      <w:pPr>
        <w:spacing w:before="240"/>
        <w:jc w:val="both"/>
        <w:rPr>
          <w:szCs w:val="22"/>
          <w:lang w:val="ru-RU"/>
        </w:rPr>
      </w:pPr>
      <w:r w:rsidRPr="00D90C32">
        <w:rPr>
          <w:szCs w:val="22"/>
          <w:lang w:val="ru-RU"/>
        </w:rPr>
        <w:t>1</w:t>
      </w:r>
      <w:r w:rsidRPr="00D90C32">
        <w:rPr>
          <w:szCs w:val="22"/>
          <w:lang w:val="ru-RU"/>
        </w:rPr>
        <w:tab/>
        <w:t xml:space="preserve">Хотел бы сообщить вам, что </w:t>
      </w:r>
      <w:r w:rsidRPr="00290F73">
        <w:rPr>
          <w:szCs w:val="22"/>
          <w:lang w:val="ru-RU"/>
        </w:rPr>
        <w:t xml:space="preserve">семинар-практикум </w:t>
      </w:r>
      <w:r w:rsidR="00290F73" w:rsidRPr="00290F73">
        <w:rPr>
          <w:szCs w:val="22"/>
          <w:lang w:val="ru-RU"/>
        </w:rPr>
        <w:t>"Аспекты безопасности интеллектуальной транспортной системы"</w:t>
      </w:r>
      <w:r w:rsidR="00290F73">
        <w:rPr>
          <w:szCs w:val="22"/>
          <w:lang w:val="ru-RU"/>
        </w:rPr>
        <w:t xml:space="preserve"> </w:t>
      </w:r>
      <w:r w:rsidR="006117C3">
        <w:rPr>
          <w:szCs w:val="22"/>
          <w:lang w:val="ru-RU"/>
        </w:rPr>
        <w:t xml:space="preserve">проводится </w:t>
      </w:r>
      <w:r w:rsidRPr="00D90C32">
        <w:rPr>
          <w:szCs w:val="22"/>
          <w:lang w:val="ru-RU"/>
        </w:rPr>
        <w:t xml:space="preserve">в штаб-квартире МСЭ в Женеве </w:t>
      </w:r>
      <w:r w:rsidR="002C262A">
        <w:rPr>
          <w:szCs w:val="22"/>
          <w:lang w:val="ru-RU"/>
        </w:rPr>
        <w:t>2</w:t>
      </w:r>
      <w:r w:rsidR="00226379">
        <w:rPr>
          <w:szCs w:val="22"/>
          <w:lang w:val="ru-RU"/>
        </w:rPr>
        <w:t>8 августа</w:t>
      </w:r>
      <w:r w:rsidRPr="00D90C32">
        <w:rPr>
          <w:szCs w:val="22"/>
          <w:lang w:val="ru-RU"/>
        </w:rPr>
        <w:t xml:space="preserve"> 201</w:t>
      </w:r>
      <w:r w:rsidR="002C262A">
        <w:rPr>
          <w:szCs w:val="22"/>
          <w:lang w:val="ru-RU"/>
        </w:rPr>
        <w:t>7</w:t>
      </w:r>
      <w:r w:rsidRPr="00D90C32">
        <w:rPr>
          <w:szCs w:val="22"/>
          <w:lang w:val="ru-RU"/>
        </w:rPr>
        <w:t xml:space="preserve"> года. </w:t>
      </w:r>
    </w:p>
    <w:p w:rsidR="0013142F" w:rsidRPr="00D90C32" w:rsidRDefault="0013142F" w:rsidP="00DE024B">
      <w:pPr>
        <w:jc w:val="both"/>
        <w:rPr>
          <w:lang w:val="ru-RU"/>
        </w:rPr>
      </w:pPr>
      <w:r w:rsidRPr="00D90C32">
        <w:rPr>
          <w:lang w:val="ru-RU"/>
        </w:rPr>
        <w:t xml:space="preserve">Открытие семинара-практикума состоится в 09 час. 30 мин. Регистрация участников начнется в 08 час. 30 мин. при входе в здание "Монбрийан". Подробная информация о залах заседаний будет размещена на экранах при входе в штаб-квартиру МСЭ. </w:t>
      </w:r>
    </w:p>
    <w:p w:rsidR="0013142F" w:rsidRPr="00D90C32" w:rsidRDefault="0013142F" w:rsidP="00DE024B">
      <w:pPr>
        <w:jc w:val="both"/>
        <w:rPr>
          <w:u w:val="single"/>
          <w:lang w:val="ru-RU"/>
        </w:rPr>
      </w:pPr>
      <w:r w:rsidRPr="00D90C32">
        <w:rPr>
          <w:lang w:val="ru-RU"/>
        </w:rPr>
        <w:t>2</w:t>
      </w:r>
      <w:r w:rsidRPr="00D90C32">
        <w:rPr>
          <w:lang w:val="ru-RU"/>
        </w:rPr>
        <w:tab/>
        <w:t>Обсуждения будут проходить только на английском языке.</w:t>
      </w:r>
    </w:p>
    <w:p w:rsidR="0005743C" w:rsidRDefault="0013142F" w:rsidP="0014040C">
      <w:pPr>
        <w:jc w:val="both"/>
        <w:rPr>
          <w:lang w:val="ru-RU"/>
        </w:rPr>
      </w:pPr>
      <w:r w:rsidRPr="00D90C32">
        <w:rPr>
          <w:lang w:val="ru-RU"/>
        </w:rPr>
        <w:t>3</w:t>
      </w:r>
      <w:r w:rsidRPr="00D90C32">
        <w:rPr>
          <w:lang w:val="ru-RU"/>
        </w:rPr>
        <w:tab/>
        <w:t xml:space="preserve">В семинаре-практикуме могут принять участие Государства – Члены МСЭ, Члены Сектора, Ассоциированные члены и </w:t>
      </w:r>
      <w:r w:rsidRPr="00D90C32">
        <w:rPr>
          <w:lang w:val="ru-RU" w:eastAsia="zh-CN"/>
        </w:rPr>
        <w:t>Академические организации</w:t>
      </w:r>
      <w:r w:rsidRPr="00D90C32">
        <w:rPr>
          <w:lang w:val="ru-RU"/>
        </w:rPr>
        <w:t xml:space="preserve">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</w:t>
      </w:r>
      <w:r w:rsidR="0014040C" w:rsidRPr="00F76B4C">
        <w:rPr>
          <w:lang w:val="ru-RU"/>
        </w:rPr>
        <w:t xml:space="preserve">Участие в семинаре-практикуме является бесплатным, </w:t>
      </w:r>
      <w:r w:rsidR="0014040C" w:rsidRPr="00F76B4C">
        <w:rPr>
          <w:color w:val="000000"/>
          <w:lang w:val="ru-RU"/>
        </w:rPr>
        <w:t>но стипендии не предоставляются</w:t>
      </w:r>
      <w:r w:rsidR="0014040C" w:rsidRPr="00F76B4C">
        <w:rPr>
          <w:lang w:val="ru-RU"/>
        </w:rPr>
        <w:t>.</w:t>
      </w:r>
    </w:p>
    <w:p w:rsidR="0014040C" w:rsidRPr="0014040C" w:rsidRDefault="0014040C" w:rsidP="007D667B">
      <w:pPr>
        <w:jc w:val="both"/>
        <w:rPr>
          <w:lang w:val="ru-RU"/>
        </w:rPr>
      </w:pPr>
      <w:r w:rsidRPr="0014040C">
        <w:rPr>
          <w:lang w:val="ru-RU"/>
        </w:rPr>
        <w:t>4</w:t>
      </w:r>
      <w:r w:rsidRPr="0014040C">
        <w:rPr>
          <w:lang w:val="ru-RU"/>
        </w:rPr>
        <w:tab/>
      </w:r>
      <w:bookmarkStart w:id="1" w:name="lt_pId057"/>
      <w:r w:rsidR="00143D4A">
        <w:rPr>
          <w:lang w:val="ru-RU"/>
        </w:rPr>
        <w:t>Цель</w:t>
      </w:r>
      <w:r w:rsidR="00290F73">
        <w:rPr>
          <w:lang w:val="ru-RU"/>
        </w:rPr>
        <w:t xml:space="preserve"> данного семинара-практикума – </w:t>
      </w:r>
      <w:r w:rsidR="007D667B">
        <w:rPr>
          <w:lang w:val="ru-RU"/>
        </w:rPr>
        <w:t>установление взаимосвязей</w:t>
      </w:r>
      <w:r w:rsidR="00290F73">
        <w:rPr>
          <w:lang w:val="ru-RU"/>
        </w:rPr>
        <w:t xml:space="preserve"> между специальными техническими знаниями МСЭ и потребност</w:t>
      </w:r>
      <w:r w:rsidR="007D667B">
        <w:rPr>
          <w:lang w:val="ru-RU"/>
        </w:rPr>
        <w:t>ями</w:t>
      </w:r>
      <w:r w:rsidR="00290F73">
        <w:rPr>
          <w:lang w:val="ru-RU"/>
        </w:rPr>
        <w:t xml:space="preserve"> в безопасности сторон, заинтересованных </w:t>
      </w:r>
      <w:r w:rsidR="00143D4A">
        <w:rPr>
          <w:lang w:val="ru-RU"/>
        </w:rPr>
        <w:t xml:space="preserve">в </w:t>
      </w:r>
      <w:r w:rsidR="007D667B">
        <w:rPr>
          <w:lang w:val="ru-RU"/>
        </w:rPr>
        <w:t>развертывании</w:t>
      </w:r>
      <w:r w:rsidR="00143D4A">
        <w:rPr>
          <w:lang w:val="ru-RU"/>
        </w:rPr>
        <w:t xml:space="preserve"> безопасных интеллектуальных транспортных систем</w:t>
      </w:r>
      <w:r w:rsidRPr="0014040C">
        <w:rPr>
          <w:lang w:val="ru-RU"/>
        </w:rPr>
        <w:t>.</w:t>
      </w:r>
      <w:bookmarkEnd w:id="1"/>
      <w:r w:rsidRPr="0014040C">
        <w:rPr>
          <w:lang w:val="ru-RU"/>
        </w:rPr>
        <w:t xml:space="preserve"> </w:t>
      </w:r>
      <w:bookmarkStart w:id="2" w:name="lt_pId058"/>
      <w:r w:rsidR="00143D4A">
        <w:rPr>
          <w:lang w:val="ru-RU"/>
        </w:rPr>
        <w:t>В число его задач входят</w:t>
      </w:r>
      <w:r w:rsidRPr="0014040C">
        <w:rPr>
          <w:lang w:val="ru-RU"/>
        </w:rPr>
        <w:t>:</w:t>
      </w:r>
      <w:bookmarkEnd w:id="2"/>
    </w:p>
    <w:p w:rsidR="0014040C" w:rsidRPr="0014040C" w:rsidRDefault="0014040C" w:rsidP="00143D4A">
      <w:pPr>
        <w:pStyle w:val="enumlev1"/>
        <w:jc w:val="both"/>
        <w:rPr>
          <w:lang w:val="ru-RU"/>
        </w:rPr>
      </w:pPr>
      <w:bookmarkStart w:id="3" w:name="lt_pId059"/>
      <w:r w:rsidRPr="00DE024B">
        <w:rPr>
          <w:lang w:val="ru-RU"/>
        </w:rPr>
        <w:t>•</w:t>
      </w:r>
      <w:r>
        <w:rPr>
          <w:lang w:val="ru-RU"/>
        </w:rPr>
        <w:tab/>
      </w:r>
      <w:r w:rsidR="00143D4A">
        <w:rPr>
          <w:lang w:val="ru-RU"/>
        </w:rPr>
        <w:t>более точное понимание существующего характера угроз</w:t>
      </w:r>
      <w:r w:rsidRPr="0014040C">
        <w:rPr>
          <w:lang w:val="ru-RU"/>
        </w:rPr>
        <w:t>;</w:t>
      </w:r>
      <w:bookmarkEnd w:id="3"/>
    </w:p>
    <w:p w:rsidR="0014040C" w:rsidRPr="0014040C" w:rsidRDefault="0014040C" w:rsidP="007D667B">
      <w:pPr>
        <w:pStyle w:val="enumlev1"/>
        <w:jc w:val="both"/>
        <w:rPr>
          <w:lang w:val="ru-RU"/>
        </w:rPr>
      </w:pPr>
      <w:bookmarkStart w:id="4" w:name="lt_pId060"/>
      <w:r w:rsidRPr="0014040C">
        <w:rPr>
          <w:lang w:val="ru-RU"/>
        </w:rPr>
        <w:t>•</w:t>
      </w:r>
      <w:r>
        <w:rPr>
          <w:lang w:val="ru-RU"/>
        </w:rPr>
        <w:tab/>
      </w:r>
      <w:r w:rsidR="00143D4A">
        <w:rPr>
          <w:lang w:val="ru-RU"/>
        </w:rPr>
        <w:t>определение требований к безопасности производителей автотранспортных средств, поставщиков</w:t>
      </w:r>
      <w:r w:rsidRPr="0014040C">
        <w:rPr>
          <w:lang w:val="ru-RU"/>
        </w:rPr>
        <w:t xml:space="preserve">, </w:t>
      </w:r>
      <w:r w:rsidR="007D667B">
        <w:rPr>
          <w:lang w:val="ru-RU"/>
        </w:rPr>
        <w:t>поставщиков услуг и т. п.</w:t>
      </w:r>
      <w:r w:rsidRPr="0014040C">
        <w:rPr>
          <w:lang w:val="ru-RU"/>
        </w:rPr>
        <w:t>;</w:t>
      </w:r>
      <w:bookmarkEnd w:id="4"/>
    </w:p>
    <w:p w:rsidR="0014040C" w:rsidRPr="0014040C" w:rsidRDefault="0014040C" w:rsidP="007D667B">
      <w:pPr>
        <w:pStyle w:val="enumlev1"/>
        <w:jc w:val="both"/>
        <w:rPr>
          <w:lang w:val="ru-RU"/>
        </w:rPr>
      </w:pPr>
      <w:bookmarkStart w:id="5" w:name="lt_pId061"/>
      <w:r w:rsidRPr="0014040C">
        <w:rPr>
          <w:lang w:val="ru-RU"/>
        </w:rPr>
        <w:t>•</w:t>
      </w:r>
      <w:r>
        <w:rPr>
          <w:lang w:val="ru-RU"/>
        </w:rPr>
        <w:tab/>
      </w:r>
      <w:r w:rsidR="007D667B">
        <w:rPr>
          <w:lang w:val="ru-RU"/>
        </w:rPr>
        <w:t>обсуждение деятельности, ведущейся соответствующими группами</w:t>
      </w:r>
      <w:r w:rsidRPr="0014040C">
        <w:rPr>
          <w:lang w:val="ru-RU"/>
        </w:rPr>
        <w:t xml:space="preserve"> (</w:t>
      </w:r>
      <w:r w:rsidR="002022C3">
        <w:rPr>
          <w:lang w:val="ru-RU"/>
        </w:rPr>
        <w:t>ИК17 МСЭ</w:t>
      </w:r>
      <w:r w:rsidRPr="0014040C">
        <w:rPr>
          <w:lang w:val="ru-RU"/>
        </w:rPr>
        <w:t>-T, CITS</w:t>
      </w:r>
      <w:r w:rsidR="007D667B">
        <w:rPr>
          <w:lang w:val="ru-RU"/>
        </w:rPr>
        <w:t xml:space="preserve"> МСЭ</w:t>
      </w:r>
      <w:r w:rsidRPr="0014040C">
        <w:rPr>
          <w:lang w:val="ru-RU"/>
        </w:rPr>
        <w:t xml:space="preserve">, </w:t>
      </w:r>
      <w:r w:rsidR="007D667B">
        <w:rPr>
          <w:lang w:val="ru-RU"/>
        </w:rPr>
        <w:t>РГ</w:t>
      </w:r>
      <w:r w:rsidRPr="0014040C">
        <w:rPr>
          <w:lang w:val="ru-RU"/>
        </w:rPr>
        <w:t xml:space="preserve">29/TFCS, </w:t>
      </w:r>
      <w:r w:rsidR="007D667B">
        <w:rPr>
          <w:lang w:val="ru-RU"/>
        </w:rPr>
        <w:t>ИСО</w:t>
      </w:r>
      <w:r w:rsidRPr="0014040C">
        <w:rPr>
          <w:lang w:val="ru-RU"/>
        </w:rPr>
        <w:t>/</w:t>
      </w:r>
      <w:r w:rsidR="007D667B">
        <w:rPr>
          <w:lang w:val="ru-RU"/>
        </w:rPr>
        <w:t>ТК</w:t>
      </w:r>
      <w:r w:rsidRPr="0014040C">
        <w:rPr>
          <w:lang w:val="ru-RU"/>
        </w:rPr>
        <w:t xml:space="preserve">204 </w:t>
      </w:r>
      <w:r w:rsidR="007D667B">
        <w:rPr>
          <w:lang w:val="ru-RU"/>
        </w:rPr>
        <w:t>и</w:t>
      </w:r>
      <w:r w:rsidRPr="0014040C">
        <w:rPr>
          <w:lang w:val="ru-RU"/>
        </w:rPr>
        <w:t xml:space="preserve"> SAE);</w:t>
      </w:r>
      <w:bookmarkEnd w:id="5"/>
    </w:p>
    <w:p w:rsidR="0014040C" w:rsidRPr="0014040C" w:rsidRDefault="0014040C" w:rsidP="007D667B">
      <w:pPr>
        <w:pStyle w:val="enumlev1"/>
        <w:jc w:val="both"/>
        <w:rPr>
          <w:lang w:val="ru-RU"/>
        </w:rPr>
      </w:pPr>
      <w:bookmarkStart w:id="6" w:name="lt_pId062"/>
      <w:r w:rsidRPr="0014040C">
        <w:rPr>
          <w:lang w:val="ru-RU"/>
        </w:rPr>
        <w:lastRenderedPageBreak/>
        <w:t>•</w:t>
      </w:r>
      <w:r>
        <w:rPr>
          <w:lang w:val="ru-RU"/>
        </w:rPr>
        <w:tab/>
      </w:r>
      <w:r w:rsidR="007D667B">
        <w:rPr>
          <w:lang w:val="ru-RU"/>
        </w:rPr>
        <w:t>определение заинтересованных сторон, с которыми ИК17 могла бы далее сотрудничать в каких-либо возможных коллективных действиях</w:t>
      </w:r>
      <w:r w:rsidRPr="0014040C">
        <w:rPr>
          <w:lang w:val="ru-RU"/>
        </w:rPr>
        <w:t xml:space="preserve">; </w:t>
      </w:r>
      <w:r w:rsidR="007D667B">
        <w:rPr>
          <w:lang w:val="ru-RU"/>
        </w:rPr>
        <w:t>и</w:t>
      </w:r>
      <w:bookmarkEnd w:id="6"/>
    </w:p>
    <w:p w:rsidR="0014040C" w:rsidRPr="0014040C" w:rsidRDefault="0014040C" w:rsidP="007D667B">
      <w:pPr>
        <w:pStyle w:val="enumlev1"/>
        <w:jc w:val="both"/>
        <w:rPr>
          <w:lang w:val="ru-RU"/>
        </w:rPr>
      </w:pPr>
      <w:bookmarkStart w:id="7" w:name="lt_pId063"/>
      <w:r w:rsidRPr="0014040C">
        <w:rPr>
          <w:lang w:val="ru-RU"/>
        </w:rPr>
        <w:t>•</w:t>
      </w:r>
      <w:r>
        <w:rPr>
          <w:lang w:val="ru-RU"/>
        </w:rPr>
        <w:tab/>
      </w:r>
      <w:r w:rsidR="007D667B">
        <w:rPr>
          <w:lang w:val="ru-RU"/>
        </w:rPr>
        <w:t>определение возможных тем или текущей работы, требующей сотрудничества между вышеперечисленными группами</w:t>
      </w:r>
      <w:r w:rsidRPr="0014040C">
        <w:rPr>
          <w:lang w:val="ru-RU"/>
        </w:rPr>
        <w:t>.</w:t>
      </w:r>
      <w:bookmarkEnd w:id="7"/>
    </w:p>
    <w:p w:rsidR="0014040C" w:rsidRDefault="004720C2" w:rsidP="00BE1A68">
      <w:pPr>
        <w:jc w:val="both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14040C" w:rsidRPr="00F76B4C">
        <w:rPr>
          <w:color w:val="000000"/>
          <w:lang w:val="ru-RU"/>
        </w:rPr>
        <w:t>Информация, касающаяся семинара-практикума</w:t>
      </w:r>
      <w:r w:rsidR="006117C3">
        <w:rPr>
          <w:color w:val="000000"/>
          <w:lang w:val="ru-RU"/>
        </w:rPr>
        <w:t>,</w:t>
      </w:r>
      <w:r w:rsidR="0014040C" w:rsidRPr="00F76B4C">
        <w:rPr>
          <w:color w:val="000000"/>
          <w:lang w:val="ru-RU"/>
        </w:rPr>
        <w:t xml:space="preserve"> будет размещена на веб-сайте мероприятия по следующему адресу:</w:t>
      </w:r>
      <w:r w:rsidR="0014040C" w:rsidRPr="00F76B4C">
        <w:rPr>
          <w:lang w:val="ru-RU"/>
        </w:rPr>
        <w:t xml:space="preserve"> </w:t>
      </w:r>
      <w:hyperlink r:id="rId10" w:history="1">
        <w:r w:rsidR="0014040C" w:rsidRPr="00E53804">
          <w:rPr>
            <w:rStyle w:val="Hyperlink"/>
          </w:rPr>
          <w:t>https</w:t>
        </w:r>
        <w:r w:rsidR="0014040C" w:rsidRPr="00E53804">
          <w:rPr>
            <w:rStyle w:val="Hyperlink"/>
            <w:lang w:val="ru-RU"/>
          </w:rPr>
          <w:t>://</w:t>
        </w:r>
        <w:r w:rsidR="0014040C" w:rsidRPr="00E53804">
          <w:rPr>
            <w:rStyle w:val="Hyperlink"/>
          </w:rPr>
          <w:t>www</w:t>
        </w:r>
        <w:r w:rsidR="0014040C" w:rsidRPr="00E53804">
          <w:rPr>
            <w:rStyle w:val="Hyperlink"/>
            <w:lang w:val="ru-RU"/>
          </w:rPr>
          <w:t>.</w:t>
        </w:r>
        <w:proofErr w:type="spellStart"/>
        <w:r w:rsidR="0014040C" w:rsidRPr="00E53804">
          <w:rPr>
            <w:rStyle w:val="Hyperlink"/>
          </w:rPr>
          <w:t>itu</w:t>
        </w:r>
        <w:proofErr w:type="spellEnd"/>
        <w:r w:rsidR="0014040C" w:rsidRPr="00E53804">
          <w:rPr>
            <w:rStyle w:val="Hyperlink"/>
            <w:lang w:val="ru-RU"/>
          </w:rPr>
          <w:t>.</w:t>
        </w:r>
        <w:proofErr w:type="spellStart"/>
        <w:r w:rsidR="0014040C" w:rsidRPr="00E53804">
          <w:rPr>
            <w:rStyle w:val="Hyperlink"/>
          </w:rPr>
          <w:t>int</w:t>
        </w:r>
        <w:proofErr w:type="spellEnd"/>
        <w:r w:rsidR="0014040C" w:rsidRPr="00E53804">
          <w:rPr>
            <w:rStyle w:val="Hyperlink"/>
            <w:lang w:val="ru-RU"/>
          </w:rPr>
          <w:t>/</w:t>
        </w:r>
        <w:proofErr w:type="spellStart"/>
        <w:r w:rsidR="0014040C" w:rsidRPr="00E53804">
          <w:rPr>
            <w:rStyle w:val="Hyperlink"/>
          </w:rPr>
          <w:t>en</w:t>
        </w:r>
        <w:proofErr w:type="spellEnd"/>
        <w:r w:rsidR="0014040C" w:rsidRPr="00E53804">
          <w:rPr>
            <w:rStyle w:val="Hyperlink"/>
            <w:lang w:val="ru-RU"/>
          </w:rPr>
          <w:t>/</w:t>
        </w:r>
        <w:r w:rsidR="0014040C" w:rsidRPr="00E53804">
          <w:rPr>
            <w:rStyle w:val="Hyperlink"/>
          </w:rPr>
          <w:t>ITU</w:t>
        </w:r>
        <w:r w:rsidR="0014040C" w:rsidRPr="00E53804">
          <w:rPr>
            <w:rStyle w:val="Hyperlink"/>
            <w:lang w:val="ru-RU"/>
          </w:rPr>
          <w:t>-</w:t>
        </w:r>
        <w:r w:rsidR="0014040C" w:rsidRPr="00E53804">
          <w:rPr>
            <w:rStyle w:val="Hyperlink"/>
          </w:rPr>
          <w:t>T</w:t>
        </w:r>
        <w:r w:rsidR="0014040C" w:rsidRPr="00E53804">
          <w:rPr>
            <w:rStyle w:val="Hyperlink"/>
            <w:lang w:val="ru-RU"/>
          </w:rPr>
          <w:t>/</w:t>
        </w:r>
        <w:r w:rsidR="0014040C" w:rsidRPr="00E53804">
          <w:rPr>
            <w:rStyle w:val="Hyperlink"/>
          </w:rPr>
          <w:t>Workshops</w:t>
        </w:r>
        <w:r w:rsidR="0014040C" w:rsidRPr="00E53804">
          <w:rPr>
            <w:rStyle w:val="Hyperlink"/>
            <w:lang w:val="ru-RU"/>
          </w:rPr>
          <w:t>-</w:t>
        </w:r>
        <w:r w:rsidR="0014040C" w:rsidRPr="00E53804">
          <w:rPr>
            <w:rStyle w:val="Hyperlink"/>
          </w:rPr>
          <w:t>and</w:t>
        </w:r>
        <w:r w:rsidR="0014040C" w:rsidRPr="00E53804">
          <w:rPr>
            <w:rStyle w:val="Hyperlink"/>
            <w:lang w:val="ru-RU"/>
          </w:rPr>
          <w:t>-</w:t>
        </w:r>
        <w:r w:rsidR="0014040C" w:rsidRPr="00E53804">
          <w:rPr>
            <w:rStyle w:val="Hyperlink"/>
          </w:rPr>
          <w:t>Seminars</w:t>
        </w:r>
        <w:r w:rsidR="0014040C" w:rsidRPr="00E53804">
          <w:rPr>
            <w:rStyle w:val="Hyperlink"/>
            <w:lang w:val="ru-RU"/>
          </w:rPr>
          <w:t>/201708/</w:t>
        </w:r>
        <w:r w:rsidR="0014040C" w:rsidRPr="00E53804">
          <w:rPr>
            <w:rStyle w:val="Hyperlink"/>
          </w:rPr>
          <w:t>Pages</w:t>
        </w:r>
        <w:r w:rsidR="0014040C" w:rsidRPr="00E53804">
          <w:rPr>
            <w:rStyle w:val="Hyperlink"/>
            <w:lang w:val="ru-RU"/>
          </w:rPr>
          <w:t>/</w:t>
        </w:r>
        <w:r w:rsidR="00BE1A68" w:rsidRPr="00E53804">
          <w:rPr>
            <w:rStyle w:val="Hyperlink"/>
            <w:lang w:val="ru-RU"/>
          </w:rPr>
          <w:br/>
        </w:r>
        <w:r w:rsidR="0014040C" w:rsidRPr="00E53804">
          <w:rPr>
            <w:rStyle w:val="Hyperlink"/>
          </w:rPr>
          <w:t>default</w:t>
        </w:r>
        <w:r w:rsidR="0014040C" w:rsidRPr="00E53804">
          <w:rPr>
            <w:rStyle w:val="Hyperlink"/>
            <w:lang w:val="ru-RU"/>
          </w:rPr>
          <w:t>.</w:t>
        </w:r>
        <w:proofErr w:type="spellStart"/>
        <w:r w:rsidR="0014040C" w:rsidRPr="00E53804">
          <w:rPr>
            <w:rStyle w:val="Hyperlink"/>
          </w:rPr>
          <w:t>aspx</w:t>
        </w:r>
        <w:proofErr w:type="spellEnd"/>
      </w:hyperlink>
      <w:r w:rsidR="0014040C" w:rsidRPr="00F76B4C">
        <w:rPr>
          <w:lang w:val="ru-RU"/>
        </w:rPr>
        <w:t>.</w:t>
      </w:r>
    </w:p>
    <w:p w:rsidR="0013142F" w:rsidRPr="00D90C32" w:rsidRDefault="00BE1A68" w:rsidP="00BE1A68">
      <w:pPr>
        <w:jc w:val="both"/>
        <w:rPr>
          <w:lang w:val="ru-RU"/>
        </w:rPr>
      </w:pPr>
      <w:r>
        <w:rPr>
          <w:lang w:val="ru-RU"/>
        </w:rPr>
        <w:t>6</w:t>
      </w:r>
      <w:r w:rsidR="0013142F" w:rsidRPr="00D90C32">
        <w:rPr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Подробная информация представлена на веб-сайте МСЭ-Т (</w:t>
      </w:r>
      <w:r w:rsidR="00422E61">
        <w:fldChar w:fldCharType="begin"/>
      </w:r>
      <w:r w:rsidR="00422E61" w:rsidRPr="00E53804">
        <w:rPr>
          <w:lang w:val="ru-RU"/>
        </w:rPr>
        <w:instrText xml:space="preserve"> </w:instrText>
      </w:r>
      <w:r w:rsidR="00422E61">
        <w:instrText>HYPERLINK</w:instrText>
      </w:r>
      <w:r w:rsidR="00422E61" w:rsidRPr="00E53804">
        <w:rPr>
          <w:lang w:val="ru-RU"/>
        </w:rPr>
        <w:instrText xml:space="preserve"> "</w:instrText>
      </w:r>
      <w:r w:rsidR="00422E61">
        <w:instrText>http</w:instrText>
      </w:r>
      <w:r w:rsidR="00422E61" w:rsidRPr="00E53804">
        <w:rPr>
          <w:lang w:val="ru-RU"/>
        </w:rPr>
        <w:instrText>://</w:instrText>
      </w:r>
      <w:r w:rsidR="00422E61">
        <w:instrText>www</w:instrText>
      </w:r>
      <w:r w:rsidR="00422E61" w:rsidRPr="00E53804">
        <w:rPr>
          <w:lang w:val="ru-RU"/>
        </w:rPr>
        <w:instrText>.</w:instrText>
      </w:r>
      <w:r w:rsidR="00422E61">
        <w:instrText>itu</w:instrText>
      </w:r>
      <w:r w:rsidR="00422E61" w:rsidRPr="00E53804">
        <w:rPr>
          <w:lang w:val="ru-RU"/>
        </w:rPr>
        <w:instrText>.</w:instrText>
      </w:r>
      <w:r w:rsidR="00422E61">
        <w:instrText>int</w:instrText>
      </w:r>
      <w:r w:rsidR="00422E61" w:rsidRPr="00E53804">
        <w:rPr>
          <w:lang w:val="ru-RU"/>
        </w:rPr>
        <w:instrText>/</w:instrText>
      </w:r>
      <w:r w:rsidR="00422E61">
        <w:instrText>ITU</w:instrText>
      </w:r>
      <w:r w:rsidR="00422E61" w:rsidRPr="00E53804">
        <w:rPr>
          <w:lang w:val="ru-RU"/>
        </w:rPr>
        <w:instrText>-</w:instrText>
      </w:r>
      <w:r w:rsidR="00422E61">
        <w:instrText>T</w:instrText>
      </w:r>
      <w:r w:rsidR="00422E61" w:rsidRPr="00E53804">
        <w:rPr>
          <w:lang w:val="ru-RU"/>
        </w:rPr>
        <w:instrText>/</w:instrText>
      </w:r>
      <w:r w:rsidR="00422E61">
        <w:instrText>edh</w:instrText>
      </w:r>
      <w:r w:rsidR="00422E61" w:rsidRPr="00E53804">
        <w:rPr>
          <w:lang w:val="ru-RU"/>
        </w:rPr>
        <w:instrText>/</w:instrText>
      </w:r>
      <w:r w:rsidR="00422E61">
        <w:instrText>faqs</w:instrText>
      </w:r>
      <w:r w:rsidR="00422E61" w:rsidRPr="00E53804">
        <w:rPr>
          <w:lang w:val="ru-RU"/>
        </w:rPr>
        <w:instrText>-</w:instrText>
      </w:r>
      <w:r w:rsidR="00422E61">
        <w:instrText>support</w:instrText>
      </w:r>
      <w:r w:rsidR="00422E61" w:rsidRPr="00E53804">
        <w:rPr>
          <w:lang w:val="ru-RU"/>
        </w:rPr>
        <w:instrText>.</w:instrText>
      </w:r>
      <w:r w:rsidR="00422E61">
        <w:instrText>html</w:instrText>
      </w:r>
      <w:r w:rsidR="00422E61" w:rsidRPr="00E53804">
        <w:rPr>
          <w:lang w:val="ru-RU"/>
        </w:rPr>
        <w:instrText xml:space="preserve">" </w:instrText>
      </w:r>
      <w:r w:rsidR="00422E61">
        <w:fldChar w:fldCharType="separate"/>
      </w:r>
      <w:r w:rsidR="0013142F" w:rsidRPr="00D90C32">
        <w:rPr>
          <w:rStyle w:val="Hyperlink"/>
          <w:rFonts w:cstheme="majorBidi"/>
          <w:szCs w:val="22"/>
          <w:lang w:val="ru-RU"/>
        </w:rPr>
        <w:t>http://www.itu.int/ITU-T/edh/faqs-support.html</w:t>
      </w:r>
      <w:r w:rsidR="00422E61">
        <w:rPr>
          <w:rStyle w:val="Hyperlink"/>
          <w:rFonts w:cstheme="majorBidi"/>
          <w:szCs w:val="22"/>
          <w:lang w:val="ru-RU"/>
        </w:rPr>
        <w:fldChar w:fldCharType="end"/>
      </w:r>
      <w:r w:rsidR="0013142F" w:rsidRPr="00D90C32">
        <w:rPr>
          <w:lang w:val="ru-RU"/>
        </w:rPr>
        <w:t>)</w:t>
      </w:r>
      <w:r w:rsidR="0013142F" w:rsidRPr="00D90C32">
        <w:rPr>
          <w:rFonts w:eastAsia="SimSun"/>
          <w:color w:val="1F497D"/>
          <w:lang w:val="ru-RU"/>
        </w:rPr>
        <w:t>.</w:t>
      </w:r>
    </w:p>
    <w:p w:rsidR="0013142F" w:rsidRPr="00D90C32" w:rsidRDefault="00BE1A68" w:rsidP="00BE1A68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7</w:t>
      </w:r>
      <w:r w:rsidR="0013142F" w:rsidRPr="00D90C32">
        <w:rPr>
          <w:szCs w:val="22"/>
          <w:lang w:val="ru-RU"/>
        </w:rPr>
        <w:tab/>
        <w:t xml:space="preserve">Для вашего удобства в </w:t>
      </w:r>
      <w:r w:rsidR="0013142F" w:rsidRPr="00D90C32">
        <w:rPr>
          <w:b/>
          <w:bCs/>
          <w:szCs w:val="22"/>
          <w:lang w:val="ru-RU"/>
        </w:rPr>
        <w:t>Приложении </w:t>
      </w:r>
      <w:r>
        <w:rPr>
          <w:b/>
          <w:bCs/>
          <w:szCs w:val="22"/>
          <w:lang w:val="en-GB"/>
        </w:rPr>
        <w:t>A</w:t>
      </w:r>
      <w:r w:rsidR="0013142F" w:rsidRPr="00D90C32">
        <w:rPr>
          <w:szCs w:val="22"/>
          <w:lang w:val="ru-RU"/>
        </w:rPr>
        <w:t xml:space="preserve"> содержится форма для бронирования номеров в гостиницах (список гостиниц см.</w:t>
      </w:r>
      <w:r w:rsidR="0013142F">
        <w:rPr>
          <w:szCs w:val="22"/>
          <w:lang w:val="ru-RU"/>
        </w:rPr>
        <w:t xml:space="preserve"> по адресу</w:t>
      </w:r>
      <w:r w:rsidR="0013142F" w:rsidRPr="00D90C32">
        <w:rPr>
          <w:szCs w:val="22"/>
          <w:lang w:val="ru-RU"/>
        </w:rPr>
        <w:t>:</w:t>
      </w:r>
      <w:r w:rsidRPr="00F76B4C">
        <w:rPr>
          <w:szCs w:val="22"/>
          <w:lang w:val="ru-RU"/>
        </w:rPr>
        <w:t xml:space="preserve"> </w:t>
      </w:r>
      <w:hyperlink r:id="rId11" w:history="1">
        <w:r w:rsidRPr="00F76B4C">
          <w:rPr>
            <w:rStyle w:val="Hyperlink"/>
            <w:szCs w:val="22"/>
            <w:lang w:val="ru-RU"/>
          </w:rPr>
          <w:t>http://itu.int/travel/</w:t>
        </w:r>
      </w:hyperlink>
      <w:r>
        <w:rPr>
          <w:lang w:val="ru-RU"/>
        </w:rPr>
        <w:t>).</w:t>
      </w:r>
    </w:p>
    <w:p w:rsidR="0013142F" w:rsidRPr="00D90C32" w:rsidRDefault="00BE1A68" w:rsidP="00BE1A68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13142F" w:rsidRPr="00D90C32">
        <w:rPr>
          <w:szCs w:val="22"/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вам за регистрацию с использованием онлайновой формы по адресу: </w:t>
      </w:r>
      <w:r w:rsidR="00422E61">
        <w:fldChar w:fldCharType="begin"/>
      </w:r>
      <w:r w:rsidR="00422E61" w:rsidRPr="00E53804">
        <w:rPr>
          <w:lang w:val="ru-RU"/>
        </w:rPr>
        <w:instrText xml:space="preserve"> </w:instrText>
      </w:r>
      <w:r w:rsidR="00422E61">
        <w:instrText>HYPERLINK</w:instrText>
      </w:r>
      <w:r w:rsidR="00422E61" w:rsidRPr="00E53804">
        <w:rPr>
          <w:lang w:val="ru-RU"/>
        </w:rPr>
        <w:instrText xml:space="preserve"> "</w:instrText>
      </w:r>
      <w:r w:rsidR="00422E61">
        <w:instrText>https</w:instrText>
      </w:r>
      <w:r w:rsidR="00422E61" w:rsidRPr="00E53804">
        <w:rPr>
          <w:lang w:val="ru-RU"/>
        </w:rPr>
        <w:instrText>://</w:instrText>
      </w:r>
      <w:r w:rsidR="00422E61">
        <w:instrText>www</w:instrText>
      </w:r>
      <w:r w:rsidR="00422E61" w:rsidRPr="00E53804">
        <w:rPr>
          <w:lang w:val="ru-RU"/>
        </w:rPr>
        <w:instrText>.</w:instrText>
      </w:r>
      <w:r w:rsidR="00422E61">
        <w:instrText>itu</w:instrText>
      </w:r>
      <w:r w:rsidR="00422E61" w:rsidRPr="00E53804">
        <w:rPr>
          <w:lang w:val="ru-RU"/>
        </w:rPr>
        <w:instrText>.</w:instrText>
      </w:r>
      <w:r w:rsidR="00422E61">
        <w:instrText>int</w:instrText>
      </w:r>
      <w:r w:rsidR="00422E61" w:rsidRPr="00E53804">
        <w:rPr>
          <w:lang w:val="ru-RU"/>
        </w:rPr>
        <w:instrText>/</w:instrText>
      </w:r>
      <w:r w:rsidR="00422E61">
        <w:instrText>online</w:instrText>
      </w:r>
      <w:r w:rsidR="00422E61" w:rsidRPr="00E53804">
        <w:rPr>
          <w:lang w:val="ru-RU"/>
        </w:rPr>
        <w:instrText>/</w:instrText>
      </w:r>
      <w:r w:rsidR="00422E61">
        <w:instrText>edrs</w:instrText>
      </w:r>
      <w:r w:rsidR="00422E61" w:rsidRPr="00E53804">
        <w:rPr>
          <w:lang w:val="ru-RU"/>
        </w:rPr>
        <w:instrText>/</w:instrText>
      </w:r>
      <w:r w:rsidR="00422E61">
        <w:instrText>REGISTRATION</w:instrText>
      </w:r>
      <w:r w:rsidR="00422E61" w:rsidRPr="00E53804">
        <w:rPr>
          <w:lang w:val="ru-RU"/>
        </w:rPr>
        <w:instrText>/</w:instrText>
      </w:r>
      <w:r w:rsidR="00422E61">
        <w:instrText>edrs</w:instrText>
      </w:r>
      <w:r w:rsidR="00422E61" w:rsidRPr="00E53804">
        <w:rPr>
          <w:lang w:val="ru-RU"/>
        </w:rPr>
        <w:instrText>.</w:instrText>
      </w:r>
      <w:r w:rsidR="00422E61">
        <w:instrText>reg</w:instrText>
      </w:r>
      <w:r w:rsidR="00422E61">
        <w:instrText>istration</w:instrText>
      </w:r>
      <w:r w:rsidR="00422E61" w:rsidRPr="00E53804">
        <w:rPr>
          <w:lang w:val="ru-RU"/>
        </w:rPr>
        <w:instrText>.</w:instrText>
      </w:r>
      <w:r w:rsidR="00422E61">
        <w:instrText>form</w:instrText>
      </w:r>
      <w:r w:rsidR="00422E61" w:rsidRPr="00E53804">
        <w:rPr>
          <w:lang w:val="ru-RU"/>
        </w:rPr>
        <w:instrText>?_</w:instrText>
      </w:r>
      <w:r w:rsidR="00422E61">
        <w:instrText>eventid</w:instrText>
      </w:r>
      <w:r w:rsidR="00422E61" w:rsidRPr="00E53804">
        <w:rPr>
          <w:lang w:val="ru-RU"/>
        </w:rPr>
        <w:instrText xml:space="preserve">=3000985" </w:instrText>
      </w:r>
      <w:r w:rsidR="00422E61">
        <w:fldChar w:fldCharType="separate"/>
      </w:r>
      <w:r w:rsidRPr="00DE6FE2">
        <w:rPr>
          <w:rStyle w:val="Hyperlink"/>
        </w:rPr>
        <w:t>https</w:t>
      </w:r>
      <w:r w:rsidRPr="00E53804">
        <w:rPr>
          <w:rStyle w:val="Hyperlink"/>
          <w:lang w:val="ru-RU"/>
        </w:rPr>
        <w:t>://</w:t>
      </w:r>
      <w:r w:rsidRPr="00DE6FE2">
        <w:rPr>
          <w:rStyle w:val="Hyperlink"/>
        </w:rPr>
        <w:t>www</w:t>
      </w:r>
      <w:r w:rsidRPr="00E53804">
        <w:rPr>
          <w:rStyle w:val="Hyperlink"/>
          <w:lang w:val="ru-RU"/>
        </w:rPr>
        <w:t>.</w:t>
      </w:r>
      <w:r w:rsidRPr="00DE6FE2">
        <w:rPr>
          <w:rStyle w:val="Hyperlink"/>
        </w:rPr>
        <w:t>itu</w:t>
      </w:r>
      <w:r w:rsidRPr="00E53804">
        <w:rPr>
          <w:rStyle w:val="Hyperlink"/>
          <w:lang w:val="ru-RU"/>
        </w:rPr>
        <w:t>.</w:t>
      </w:r>
      <w:r w:rsidRPr="00DE6FE2">
        <w:rPr>
          <w:rStyle w:val="Hyperlink"/>
        </w:rPr>
        <w:t>int</w:t>
      </w:r>
      <w:r w:rsidRPr="00E53804">
        <w:rPr>
          <w:rStyle w:val="Hyperlink"/>
          <w:lang w:val="ru-RU"/>
        </w:rPr>
        <w:t>/</w:t>
      </w:r>
      <w:r w:rsidRPr="00DE6FE2">
        <w:rPr>
          <w:rStyle w:val="Hyperlink"/>
        </w:rPr>
        <w:t>online</w:t>
      </w:r>
      <w:r w:rsidRPr="00E53804">
        <w:rPr>
          <w:rStyle w:val="Hyperlink"/>
          <w:lang w:val="ru-RU"/>
        </w:rPr>
        <w:t>/</w:t>
      </w:r>
      <w:r w:rsidRPr="00DE6FE2">
        <w:rPr>
          <w:rStyle w:val="Hyperlink"/>
        </w:rPr>
        <w:t>edrs</w:t>
      </w:r>
      <w:r w:rsidRPr="00E53804">
        <w:rPr>
          <w:rStyle w:val="Hyperlink"/>
          <w:lang w:val="ru-RU"/>
        </w:rPr>
        <w:t>/</w:t>
      </w:r>
      <w:r w:rsidRPr="00DE6FE2">
        <w:rPr>
          <w:rStyle w:val="Hyperlink"/>
        </w:rPr>
        <w:t>REGISTRATION</w:t>
      </w:r>
      <w:r w:rsidRPr="00E53804">
        <w:rPr>
          <w:rStyle w:val="Hyperlink"/>
          <w:lang w:val="ru-RU"/>
        </w:rPr>
        <w:t>/</w:t>
      </w:r>
      <w:r w:rsidRPr="00DE6FE2">
        <w:rPr>
          <w:rStyle w:val="Hyperlink"/>
        </w:rPr>
        <w:t>edrs</w:t>
      </w:r>
      <w:r w:rsidRPr="00E53804">
        <w:rPr>
          <w:rStyle w:val="Hyperlink"/>
          <w:lang w:val="ru-RU"/>
        </w:rPr>
        <w:t>.</w:t>
      </w:r>
      <w:r w:rsidRPr="00DE6FE2">
        <w:rPr>
          <w:rStyle w:val="Hyperlink"/>
        </w:rPr>
        <w:t>registration</w:t>
      </w:r>
      <w:r w:rsidRPr="00E53804">
        <w:rPr>
          <w:rStyle w:val="Hyperlink"/>
          <w:lang w:val="ru-RU"/>
        </w:rPr>
        <w:t>.</w:t>
      </w:r>
      <w:r w:rsidRPr="00DE6FE2">
        <w:rPr>
          <w:rStyle w:val="Hyperlink"/>
        </w:rPr>
        <w:t>form</w:t>
      </w:r>
      <w:r w:rsidRPr="00E53804">
        <w:rPr>
          <w:rStyle w:val="Hyperlink"/>
          <w:lang w:val="ru-RU"/>
        </w:rPr>
        <w:t>?_</w:t>
      </w:r>
      <w:r w:rsidRPr="00DE6FE2">
        <w:rPr>
          <w:rStyle w:val="Hyperlink"/>
        </w:rPr>
        <w:t>eventid</w:t>
      </w:r>
      <w:r w:rsidRPr="00E53804">
        <w:rPr>
          <w:rStyle w:val="Hyperlink"/>
          <w:lang w:val="ru-RU"/>
        </w:rPr>
        <w:t>=</w:t>
      </w:r>
      <w:r w:rsidRPr="00E53804">
        <w:rPr>
          <w:rStyle w:val="Hyperlink"/>
          <w:lang w:val="ru-RU"/>
        </w:rPr>
        <w:br/>
        <w:t>3000985</w:t>
      </w:r>
      <w:r w:rsidR="00422E61">
        <w:rPr>
          <w:rStyle w:val="Hyperlink"/>
        </w:rPr>
        <w:fldChar w:fldCharType="end"/>
      </w:r>
      <w:r w:rsidR="0013142F" w:rsidRPr="00BE1A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="0013142F" w:rsidRPr="00BE1A68">
        <w:rPr>
          <w:szCs w:val="22"/>
          <w:lang w:val="ru-RU"/>
        </w:rPr>
        <w:t>максимально</w:t>
      </w:r>
      <w:r w:rsidR="0013142F" w:rsidRPr="00D90C32">
        <w:rPr>
          <w:szCs w:val="22"/>
          <w:lang w:val="ru-RU"/>
        </w:rPr>
        <w:t xml:space="preserve"> короткий срок, но</w:t>
      </w:r>
      <w:r w:rsidR="0013142F" w:rsidRPr="00D90C32">
        <w:rPr>
          <w:b/>
          <w:bCs/>
          <w:szCs w:val="22"/>
          <w:lang w:val="ru-RU"/>
        </w:rPr>
        <w:t xml:space="preserve"> не позднее </w:t>
      </w:r>
      <w:r>
        <w:rPr>
          <w:b/>
          <w:bCs/>
          <w:szCs w:val="22"/>
          <w:lang w:val="ru-RU"/>
        </w:rPr>
        <w:t>13 августа</w:t>
      </w:r>
      <w:r w:rsidR="0013142F" w:rsidRPr="00D90C32">
        <w:rPr>
          <w:b/>
          <w:bCs/>
          <w:szCs w:val="22"/>
          <w:lang w:val="ru-RU"/>
        </w:rPr>
        <w:t xml:space="preserve"> 201</w:t>
      </w:r>
      <w:r w:rsidR="002F4006">
        <w:rPr>
          <w:b/>
          <w:bCs/>
          <w:szCs w:val="22"/>
          <w:lang w:val="ru-RU"/>
        </w:rPr>
        <w:t>7</w:t>
      </w:r>
      <w:r w:rsidR="0013142F" w:rsidRPr="00D90C32">
        <w:rPr>
          <w:b/>
          <w:bCs/>
          <w:szCs w:val="22"/>
          <w:lang w:val="ru-RU"/>
        </w:rPr>
        <w:t xml:space="preserve"> года</w:t>
      </w:r>
      <w:r w:rsidR="0013142F" w:rsidRPr="00D90C32">
        <w:rPr>
          <w:szCs w:val="22"/>
          <w:lang w:val="ru-RU"/>
        </w:rPr>
        <w:t xml:space="preserve">. </w:t>
      </w:r>
      <w:r w:rsidR="0013142F" w:rsidRPr="002F4006">
        <w:rPr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проводится </w:t>
      </w:r>
      <w:r w:rsidR="0013142F" w:rsidRPr="00D90C32">
        <w:rPr>
          <w:b/>
          <w:bCs/>
          <w:szCs w:val="22"/>
          <w:lang w:val="ru-RU"/>
        </w:rPr>
        <w:t xml:space="preserve">только в </w:t>
      </w:r>
      <w:r w:rsidR="0013142F" w:rsidRPr="00D90C32">
        <w:rPr>
          <w:b/>
          <w:bCs/>
          <w:i/>
          <w:iCs/>
          <w:szCs w:val="22"/>
          <w:lang w:val="ru-RU"/>
        </w:rPr>
        <w:t>онлайновом</w:t>
      </w:r>
      <w:r w:rsidR="0013142F" w:rsidRPr="00D90C32">
        <w:rPr>
          <w:b/>
          <w:bCs/>
          <w:szCs w:val="22"/>
          <w:lang w:val="ru-RU"/>
        </w:rPr>
        <w:t xml:space="preserve"> </w:t>
      </w:r>
      <w:r w:rsidR="0013142F" w:rsidRPr="00D90C32">
        <w:rPr>
          <w:b/>
          <w:bCs/>
          <w:i/>
          <w:iCs/>
          <w:szCs w:val="22"/>
          <w:lang w:val="ru-RU"/>
        </w:rPr>
        <w:t>режиме</w:t>
      </w:r>
      <w:r w:rsidR="0013142F" w:rsidRPr="00D90C32">
        <w:rPr>
          <w:szCs w:val="22"/>
          <w:lang w:val="ru-RU"/>
        </w:rPr>
        <w:t xml:space="preserve">. </w:t>
      </w:r>
    </w:p>
    <w:p w:rsidR="00BE1A68" w:rsidRPr="00F76B4C" w:rsidRDefault="00BE1A68" w:rsidP="00BE1A68">
      <w:pPr>
        <w:jc w:val="both"/>
        <w:rPr>
          <w:rFonts w:cs="Arial"/>
          <w:lang w:val="ru-RU"/>
        </w:rPr>
      </w:pPr>
      <w:r>
        <w:rPr>
          <w:lang w:val="ru-RU"/>
        </w:rPr>
        <w:t>9</w:t>
      </w:r>
      <w:r w:rsidRPr="00F76B4C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Pr="00F76B4C">
        <w:rPr>
          <w:szCs w:val="22"/>
          <w:lang w:val="ru-RU"/>
        </w:rPr>
        <w:t>получить</w:t>
      </w:r>
      <w:r w:rsidRPr="00F76B4C">
        <w:rPr>
          <w:lang w:val="ru-RU"/>
        </w:rPr>
        <w:t xml:space="preserve"> визу. </w:t>
      </w:r>
      <w:r w:rsidRPr="00F76B4C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F76B4C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BE1A68" w:rsidRPr="00F76B4C" w:rsidRDefault="00BE1A68" w:rsidP="00BE1A68">
      <w:pPr>
        <w:jc w:val="both"/>
        <w:rPr>
          <w:lang w:val="ru-RU"/>
        </w:rPr>
      </w:pPr>
      <w:r w:rsidRPr="00F76B4C">
        <w:rPr>
          <w:color w:val="000000"/>
          <w:lang w:val="ru-RU"/>
        </w:rPr>
        <w:t xml:space="preserve">В случае возникновения трудностей для Государств – Членов МСЭ, Членов Секторов, Ассоциированных членов или Академических организаций – Членов МСЭ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F76B4C">
        <w:rPr>
          <w:b/>
          <w:bCs/>
          <w:lang w:val="ru-RU"/>
        </w:rPr>
        <w:t>четырехнедельного</w:t>
      </w:r>
      <w:r w:rsidRPr="00F76B4C">
        <w:rPr>
          <w:lang w:val="ru-RU"/>
        </w:rPr>
        <w:t xml:space="preserve"> периода. </w:t>
      </w:r>
      <w:r w:rsidRPr="00F76B4C">
        <w:rPr>
          <w:color w:val="000000"/>
          <w:lang w:val="ru-RU"/>
        </w:rPr>
        <w:t xml:space="preserve">Любой такой запрос следует осуществлять в форме официального письма от администрации или объединения, которые вы представляете. </w:t>
      </w:r>
      <w:r w:rsidRPr="00F76B4C">
        <w:rPr>
          <w:lang w:val="ru-RU"/>
        </w:rPr>
        <w:t>В письме должны быть указаны фамилия и должность, дата рождения, номер,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F76B4C">
        <w:rPr>
          <w:b/>
          <w:bCs/>
          <w:lang w:val="ru-RU"/>
        </w:rPr>
        <w:t>запрос о содействии в получении визы</w:t>
      </w:r>
      <w:r w:rsidRPr="00F76B4C">
        <w:rPr>
          <w:lang w:val="ru-RU"/>
        </w:rPr>
        <w:t>" ("</w:t>
      </w:r>
      <w:r w:rsidRPr="00F76B4C">
        <w:rPr>
          <w:b/>
          <w:bCs/>
          <w:lang w:val="ru-RU"/>
        </w:rPr>
        <w:t>visa request</w:t>
      </w:r>
      <w:r w:rsidRPr="00F76B4C">
        <w:rPr>
          <w:lang w:val="ru-RU"/>
        </w:rPr>
        <w:t>") по факсу</w:t>
      </w:r>
      <w:r w:rsidRPr="00F76B4C">
        <w:rPr>
          <w:szCs w:val="22"/>
          <w:lang w:val="ru-RU"/>
        </w:rPr>
        <w:t xml:space="preserve"> </w:t>
      </w:r>
      <w:r w:rsidRPr="00F76B4C">
        <w:rPr>
          <w:lang w:val="ru-RU"/>
        </w:rPr>
        <w:t>(+41 22</w:t>
      </w:r>
      <w:r>
        <w:rPr>
          <w:lang w:val="ru-RU"/>
        </w:rPr>
        <w:t> </w:t>
      </w:r>
      <w:r w:rsidRPr="00F76B4C">
        <w:rPr>
          <w:lang w:val="ru-RU"/>
        </w:rPr>
        <w:t>730</w:t>
      </w:r>
      <w:r>
        <w:rPr>
          <w:lang w:val="ru-RU"/>
        </w:rPr>
        <w:t> </w:t>
      </w:r>
      <w:r w:rsidRPr="00F76B4C">
        <w:rPr>
          <w:lang w:val="ru-RU"/>
        </w:rPr>
        <w:t>5853) либо по электронной почте (</w:t>
      </w:r>
      <w:r w:rsidR="00422E61">
        <w:fldChar w:fldCharType="begin"/>
      </w:r>
      <w:r w:rsidR="00422E61" w:rsidRPr="00E53804">
        <w:rPr>
          <w:lang w:val="ru-RU"/>
        </w:rPr>
        <w:instrText xml:space="preserve"> </w:instrText>
      </w:r>
      <w:r w:rsidR="00422E61">
        <w:instrText>HYPERLINK</w:instrText>
      </w:r>
      <w:r w:rsidR="00422E61" w:rsidRPr="00E53804">
        <w:rPr>
          <w:lang w:val="ru-RU"/>
        </w:rPr>
        <w:instrText xml:space="preserve"> "</w:instrText>
      </w:r>
      <w:r w:rsidR="00422E61">
        <w:instrText>mailto</w:instrText>
      </w:r>
      <w:r w:rsidR="00422E61" w:rsidRPr="00E53804">
        <w:rPr>
          <w:lang w:val="ru-RU"/>
        </w:rPr>
        <w:instrText>:</w:instrText>
      </w:r>
      <w:r w:rsidR="00422E61">
        <w:instrText>tsbreg</w:instrText>
      </w:r>
      <w:r w:rsidR="00422E61" w:rsidRPr="00E53804">
        <w:rPr>
          <w:lang w:val="ru-RU"/>
        </w:rPr>
        <w:instrText>@</w:instrText>
      </w:r>
      <w:r w:rsidR="00422E61">
        <w:instrText>itu</w:instrText>
      </w:r>
      <w:r w:rsidR="00422E61" w:rsidRPr="00E53804">
        <w:rPr>
          <w:lang w:val="ru-RU"/>
        </w:rPr>
        <w:instrText>.</w:instrText>
      </w:r>
      <w:r w:rsidR="00422E61">
        <w:instrText>int</w:instrText>
      </w:r>
      <w:r w:rsidR="00422E61" w:rsidRPr="00E53804">
        <w:rPr>
          <w:lang w:val="ru-RU"/>
        </w:rPr>
        <w:instrText xml:space="preserve">" </w:instrText>
      </w:r>
      <w:r w:rsidR="00422E61">
        <w:fldChar w:fldCharType="separate"/>
      </w:r>
      <w:r w:rsidRPr="00F76B4C">
        <w:rPr>
          <w:rStyle w:val="Hyperlink"/>
          <w:lang w:val="ru-RU"/>
        </w:rPr>
        <w:t>tsbreg@itu.int</w:t>
      </w:r>
      <w:r w:rsidR="00422E61">
        <w:rPr>
          <w:rStyle w:val="Hyperlink"/>
          <w:lang w:val="ru-RU"/>
        </w:rPr>
        <w:fldChar w:fldCharType="end"/>
      </w:r>
      <w:r w:rsidRPr="00F76B4C">
        <w:rPr>
          <w:lang w:val="ru-RU"/>
        </w:rPr>
        <w:t xml:space="preserve">). </w:t>
      </w:r>
      <w:r w:rsidRPr="00F76B4C">
        <w:rPr>
          <w:b/>
          <w:bCs/>
          <w:u w:val="single"/>
          <w:lang w:val="ru-RU"/>
        </w:rPr>
        <w:t>Обращаем ваше внимание также на то, что МСЭ может оказывать содействие только представителям Государств – Членов МСЭ, Членов Секторов МСЭ, Ассоциированных членов МСЭ или Академических организаций − Членов МСЭ</w:t>
      </w:r>
      <w:r w:rsidRPr="00F76B4C">
        <w:rPr>
          <w:lang w:val="ru-RU"/>
        </w:rPr>
        <w:t>.</w:t>
      </w:r>
    </w:p>
    <w:p w:rsidR="00BE1A68" w:rsidRDefault="00BE1A68" w:rsidP="00BE1A68">
      <w:pPr>
        <w:pStyle w:val="Normalaftertitle"/>
        <w:spacing w:before="240"/>
        <w:jc w:val="both"/>
        <w:rPr>
          <w:lang w:val="ru-RU"/>
        </w:rPr>
      </w:pPr>
      <w:r w:rsidRPr="00F76B4C">
        <w:rPr>
          <w:lang w:val="ru-RU"/>
        </w:rPr>
        <w:t>С уважением,</w:t>
      </w:r>
    </w:p>
    <w:p w:rsidR="00E53804" w:rsidRDefault="00E53804" w:rsidP="00E53804">
      <w:pPr>
        <w:rPr>
          <w:noProof/>
          <w:lang w:eastAsia="zh-CN"/>
        </w:rPr>
      </w:pPr>
    </w:p>
    <w:p w:rsidR="00422E61" w:rsidRPr="00E53804" w:rsidRDefault="00422E61" w:rsidP="00E53804">
      <w:pPr>
        <w:rPr>
          <w:lang w:val="ru-RU"/>
        </w:rPr>
      </w:pPr>
      <w:bookmarkStart w:id="8" w:name="_GoBack"/>
      <w:bookmarkEnd w:id="8"/>
    </w:p>
    <w:p w:rsidR="0013142F" w:rsidRPr="00D90C32" w:rsidRDefault="0013142F" w:rsidP="00E53804">
      <w:pPr>
        <w:pStyle w:val="Normalaftertitle"/>
        <w:spacing w:before="0"/>
        <w:rPr>
          <w:lang w:val="ru-RU"/>
        </w:rPr>
      </w:pPr>
      <w:r w:rsidRPr="00D90C32">
        <w:rPr>
          <w:lang w:val="ru-RU"/>
        </w:rPr>
        <w:t>Чхе Суб Ли</w:t>
      </w:r>
      <w:r w:rsidRPr="00D90C32">
        <w:rPr>
          <w:lang w:val="ru-RU"/>
        </w:rPr>
        <w:br/>
        <w:t>Директор Бюро</w:t>
      </w:r>
      <w:r w:rsidRPr="00D90C32">
        <w:rPr>
          <w:lang w:val="ru-RU"/>
        </w:rPr>
        <w:br/>
        <w:t>стандартизации электросвязи</w:t>
      </w:r>
    </w:p>
    <w:p w:rsidR="0073524B" w:rsidRPr="00E53804" w:rsidRDefault="007352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0"/>
          <w:lang w:val="ru-RU"/>
        </w:rPr>
      </w:pPr>
      <w:r w:rsidRPr="00E53804">
        <w:rPr>
          <w:lang w:val="ru-RU"/>
        </w:rPr>
        <w:br w:type="page"/>
      </w:r>
    </w:p>
    <w:p w:rsidR="0073524B" w:rsidRPr="00FB47FB" w:rsidRDefault="0073524B" w:rsidP="0073524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bookmarkStart w:id="9" w:name="lt_pId086"/>
      <w:r w:rsidRPr="0073524B">
        <w:rPr>
          <w:sz w:val="26"/>
          <w:szCs w:val="26"/>
          <w:lang w:val="en-US"/>
        </w:rPr>
        <w:lastRenderedPageBreak/>
        <w:t xml:space="preserve">ANNEX </w:t>
      </w:r>
      <w:proofErr w:type="gramStart"/>
      <w:r w:rsidRPr="0073524B">
        <w:rPr>
          <w:sz w:val="26"/>
          <w:szCs w:val="26"/>
          <w:lang w:val="en-US"/>
        </w:rPr>
        <w:t>A</w:t>
      </w:r>
      <w:bookmarkEnd w:id="9"/>
      <w:proofErr w:type="gramEnd"/>
      <w:r w:rsidRPr="0073524B">
        <w:rPr>
          <w:sz w:val="26"/>
          <w:szCs w:val="26"/>
          <w:lang w:val="en-US"/>
        </w:rPr>
        <w:br/>
      </w:r>
      <w:bookmarkStart w:id="10" w:name="lt_pId087"/>
      <w:r w:rsidRPr="00FB47FB">
        <w:t>(to TSB Circular 34)</w:t>
      </w:r>
      <w:bookmarkEnd w:id="10"/>
    </w:p>
    <w:p w:rsidR="0073524B" w:rsidRPr="00FB47FB" w:rsidRDefault="0073524B" w:rsidP="0073524B">
      <w:pPr>
        <w:spacing w:before="0" w:line="240" w:lineRule="atLeast"/>
        <w:ind w:left="709" w:right="453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73524B" w:rsidRPr="00386A19" w:rsidTr="002022C3">
        <w:trPr>
          <w:cantSplit/>
          <w:trHeight w:val="634"/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4B" w:rsidRPr="00386A19" w:rsidRDefault="0073524B" w:rsidP="002022C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sz w:val="24"/>
              </w:rPr>
            </w:pPr>
            <w:bookmarkStart w:id="11" w:name="lt_pId088"/>
            <w:r w:rsidRPr="00386A19">
              <w:rPr>
                <w:i/>
                <w:sz w:val="24"/>
              </w:rPr>
              <w:t xml:space="preserve">This confirmation form </w:t>
            </w:r>
            <w:r w:rsidRPr="00386A19">
              <w:rPr>
                <w:bCs/>
                <w:i/>
                <w:sz w:val="24"/>
              </w:rPr>
              <w:t xml:space="preserve">should </w:t>
            </w:r>
            <w:r w:rsidRPr="00386A19">
              <w:rPr>
                <w:b/>
                <w:i/>
                <w:sz w:val="24"/>
              </w:rPr>
              <w:t xml:space="preserve">be sent directly to the hotel </w:t>
            </w:r>
            <w:r w:rsidRPr="00386A19">
              <w:rPr>
                <w:i/>
                <w:sz w:val="24"/>
              </w:rPr>
              <w:t>of your choice</w:t>
            </w:r>
            <w:bookmarkEnd w:id="11"/>
          </w:p>
        </w:tc>
      </w:tr>
    </w:tbl>
    <w:p w:rsidR="0073524B" w:rsidRPr="00FB47FB" w:rsidRDefault="0073524B" w:rsidP="0073524B">
      <w:pPr>
        <w:tabs>
          <w:tab w:val="center" w:pos="9639"/>
        </w:tabs>
        <w:spacing w:line="240" w:lineRule="atLeast"/>
        <w:ind w:right="453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336"/>
        <w:gridCol w:w="7109"/>
        <w:gridCol w:w="1336"/>
      </w:tblGrid>
      <w:tr w:rsidR="0073524B" w:rsidRPr="00FB47FB" w:rsidTr="002022C3">
        <w:trPr>
          <w:cantSplit/>
          <w:jc w:val="center"/>
        </w:trPr>
        <w:tc>
          <w:tcPr>
            <w:tcW w:w="1361" w:type="dxa"/>
            <w:vAlign w:val="center"/>
          </w:tcPr>
          <w:p w:rsidR="0073524B" w:rsidRPr="00FB47FB" w:rsidRDefault="0073524B" w:rsidP="002022C3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 w:rsidRPr="00FB47FB">
              <w:rPr>
                <w:noProof/>
                <w:sz w:val="28"/>
                <w:lang w:eastAsia="zh-CN"/>
              </w:rPr>
              <w:drawing>
                <wp:inline distT="0" distB="0" distL="0" distR="0" wp14:anchorId="274F6F01" wp14:editId="2D6239A7">
                  <wp:extent cx="669925" cy="7594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vAlign w:val="center"/>
          </w:tcPr>
          <w:p w:rsidR="0073524B" w:rsidRPr="00FB47FB" w:rsidRDefault="0073524B" w:rsidP="002022C3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bookmarkStart w:id="12" w:name="lt_pId089"/>
            <w:r w:rsidRPr="00FB47FB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bookmarkEnd w:id="12"/>
          </w:p>
        </w:tc>
        <w:tc>
          <w:tcPr>
            <w:tcW w:w="1361" w:type="dxa"/>
            <w:vAlign w:val="center"/>
          </w:tcPr>
          <w:p w:rsidR="0073524B" w:rsidRPr="00FB47FB" w:rsidRDefault="0073524B" w:rsidP="002022C3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 w:rsidRPr="00FB47FB">
              <w:rPr>
                <w:noProof/>
                <w:sz w:val="28"/>
                <w:lang w:eastAsia="zh-CN"/>
              </w:rPr>
              <w:drawing>
                <wp:inline distT="0" distB="0" distL="0" distR="0" wp14:anchorId="2C4A8FAA" wp14:editId="437637FC">
                  <wp:extent cx="669925" cy="7594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24B" w:rsidRPr="00386A19" w:rsidRDefault="0073524B" w:rsidP="0073524B">
      <w:pPr>
        <w:tabs>
          <w:tab w:val="center" w:pos="4678"/>
        </w:tabs>
        <w:spacing w:before="240" w:after="240" w:line="240" w:lineRule="atLeast"/>
        <w:ind w:right="-142"/>
        <w:jc w:val="center"/>
        <w:rPr>
          <w:b/>
          <w:bCs/>
          <w:sz w:val="24"/>
        </w:rPr>
      </w:pPr>
      <w:bookmarkStart w:id="13" w:name="lt_pId090"/>
      <w:r w:rsidRPr="00386A19">
        <w:rPr>
          <w:b/>
          <w:bCs/>
          <w:sz w:val="24"/>
        </w:rPr>
        <w:t>TELECOMMUNICATION STANDARDIZATION SECTOR</w:t>
      </w:r>
      <w:bookmarkEnd w:id="13"/>
    </w:p>
    <w:p w:rsidR="0073524B" w:rsidRPr="00386A19" w:rsidRDefault="00386A19" w:rsidP="00386A19">
      <w:pPr>
        <w:tabs>
          <w:tab w:val="center" w:pos="4678"/>
        </w:tabs>
        <w:spacing w:before="0" w:after="240" w:line="240" w:lineRule="atLeast"/>
        <w:ind w:right="-142"/>
        <w:jc w:val="both"/>
        <w:rPr>
          <w:rStyle w:val="LineNumber"/>
          <w:sz w:val="24"/>
        </w:rPr>
      </w:pPr>
      <w:bookmarkStart w:id="14" w:name="lt_pId091"/>
      <w:r w:rsidRPr="00386A19">
        <w:rPr>
          <w:rStyle w:val="LineNumber"/>
          <w:sz w:val="24"/>
        </w:rPr>
        <w:t xml:space="preserve">Workshop on </w:t>
      </w:r>
      <w:r w:rsidRPr="00E53804">
        <w:rPr>
          <w:rStyle w:val="LineNumber"/>
          <w:sz w:val="24"/>
        </w:rPr>
        <w:t>"</w:t>
      </w:r>
      <w:r w:rsidR="0073524B" w:rsidRPr="00386A19">
        <w:rPr>
          <w:rStyle w:val="LineNumber"/>
          <w:sz w:val="24"/>
        </w:rPr>
        <w:t>Security Aspects of Intelligent Transport System</w:t>
      </w:r>
      <w:r w:rsidRPr="00E53804">
        <w:rPr>
          <w:rStyle w:val="LineNumber"/>
          <w:sz w:val="24"/>
        </w:rPr>
        <w:t>"</w:t>
      </w:r>
      <w:r w:rsidR="0073524B" w:rsidRPr="00386A19">
        <w:rPr>
          <w:rStyle w:val="LineNumber"/>
          <w:sz w:val="24"/>
        </w:rPr>
        <w:t xml:space="preserve"> on 28 August 2017 in Geneva</w:t>
      </w:r>
      <w:bookmarkEnd w:id="14"/>
    </w:p>
    <w:p w:rsidR="0073524B" w:rsidRPr="00386A19" w:rsidRDefault="0073524B" w:rsidP="0073524B">
      <w:pPr>
        <w:jc w:val="both"/>
        <w:rPr>
          <w:rStyle w:val="LineNumber"/>
          <w:sz w:val="24"/>
        </w:rPr>
      </w:pPr>
      <w:bookmarkStart w:id="15" w:name="lt_pId092"/>
      <w:r w:rsidRPr="00386A19">
        <w:rPr>
          <w:rStyle w:val="LineNumber"/>
          <w:sz w:val="24"/>
        </w:rPr>
        <w:t>Confirmation of the reservation made on (date) ____________ with (hotel)</w:t>
      </w:r>
      <w:bookmarkEnd w:id="15"/>
      <w:r w:rsidRPr="00386A19">
        <w:rPr>
          <w:rStyle w:val="LineNumber"/>
          <w:sz w:val="24"/>
        </w:rPr>
        <w:t xml:space="preserve"> ___________________</w:t>
      </w:r>
    </w:p>
    <w:p w:rsidR="0073524B" w:rsidRPr="00386A19" w:rsidRDefault="0073524B" w:rsidP="0073524B">
      <w:pPr>
        <w:spacing w:before="360" w:after="240"/>
        <w:jc w:val="both"/>
        <w:rPr>
          <w:rStyle w:val="LineNumber"/>
          <w:b/>
          <w:bCs/>
          <w:sz w:val="24"/>
          <w:u w:val="single"/>
        </w:rPr>
      </w:pPr>
      <w:bookmarkStart w:id="16" w:name="lt_pId094"/>
      <w:proofErr w:type="gramStart"/>
      <w:r w:rsidRPr="00386A19">
        <w:rPr>
          <w:rStyle w:val="LineNumber"/>
          <w:b/>
          <w:bCs/>
          <w:sz w:val="24"/>
          <w:u w:val="single"/>
        </w:rPr>
        <w:t>at</w:t>
      </w:r>
      <w:proofErr w:type="gramEnd"/>
      <w:r w:rsidRPr="00386A19">
        <w:rPr>
          <w:rStyle w:val="LineNumber"/>
          <w:b/>
          <w:bCs/>
          <w:sz w:val="24"/>
          <w:u w:val="single"/>
        </w:rPr>
        <w:t xml:space="preserve"> the ITU preferential tariff</w:t>
      </w:r>
      <w:bookmarkEnd w:id="16"/>
    </w:p>
    <w:p w:rsidR="0073524B" w:rsidRPr="00386A19" w:rsidRDefault="0073524B" w:rsidP="0073524B">
      <w:pPr>
        <w:spacing w:before="360" w:after="240"/>
        <w:jc w:val="both"/>
        <w:rPr>
          <w:rStyle w:val="LineNumber"/>
          <w:sz w:val="24"/>
        </w:rPr>
      </w:pPr>
      <w:r w:rsidRPr="00386A19">
        <w:rPr>
          <w:rStyle w:val="LineNumber"/>
          <w:sz w:val="24"/>
        </w:rPr>
        <w:t xml:space="preserve">____________ </w:t>
      </w:r>
      <w:bookmarkStart w:id="17" w:name="lt_pId096"/>
      <w:r w:rsidRPr="00386A19">
        <w:rPr>
          <w:rStyle w:val="LineNumber"/>
          <w:sz w:val="24"/>
        </w:rPr>
        <w:t>single/double room(s)</w:t>
      </w:r>
      <w:bookmarkEnd w:id="17"/>
    </w:p>
    <w:p w:rsidR="0073524B" w:rsidRPr="00386A19" w:rsidRDefault="0073524B" w:rsidP="0073524B">
      <w:pPr>
        <w:jc w:val="both"/>
        <w:rPr>
          <w:rStyle w:val="LineNumber"/>
          <w:sz w:val="24"/>
        </w:rPr>
      </w:pPr>
      <w:bookmarkStart w:id="18" w:name="lt_pId097"/>
      <w:proofErr w:type="gramStart"/>
      <w:r w:rsidRPr="00386A19">
        <w:rPr>
          <w:rStyle w:val="LineNumber"/>
          <w:sz w:val="24"/>
        </w:rPr>
        <w:t>arriving</w:t>
      </w:r>
      <w:proofErr w:type="gramEnd"/>
      <w:r w:rsidRPr="00386A19">
        <w:rPr>
          <w:rStyle w:val="LineNumber"/>
          <w:sz w:val="24"/>
        </w:rPr>
        <w:t xml:space="preserve"> on (date) ____________ at (time) ____________ departing on (date)</w:t>
      </w:r>
      <w:bookmarkEnd w:id="18"/>
      <w:r w:rsidRPr="00386A19">
        <w:rPr>
          <w:rStyle w:val="LineNumber"/>
          <w:sz w:val="24"/>
        </w:rPr>
        <w:t xml:space="preserve"> ____________</w:t>
      </w:r>
    </w:p>
    <w:p w:rsidR="0073524B" w:rsidRPr="00386A19" w:rsidRDefault="0073524B" w:rsidP="0073524B">
      <w:pPr>
        <w:spacing w:before="360"/>
        <w:jc w:val="both"/>
        <w:rPr>
          <w:rStyle w:val="LineNumber"/>
          <w:rFonts w:eastAsia="SimSun"/>
          <w:sz w:val="24"/>
        </w:rPr>
      </w:pPr>
      <w:bookmarkStart w:id="19" w:name="lt_pId099"/>
      <w:r w:rsidRPr="00386A19">
        <w:rPr>
          <w:rStyle w:val="LineNumber"/>
          <w:rFonts w:eastAsia="SimSun"/>
          <w:b/>
          <w:bCs/>
          <w:sz w:val="24"/>
        </w:rPr>
        <w:t>GENEVA TRANSPORT CARD</w:t>
      </w:r>
      <w:r w:rsidRPr="00386A19">
        <w:rPr>
          <w:rStyle w:val="LineNumber"/>
          <w:rFonts w:eastAsia="SimSun"/>
          <w:sz w:val="24"/>
        </w:rPr>
        <w:t>: Hotels and residences in the canton of Geneva now provide a free "Geneva Transport Card" valid for the duration of the stay.</w:t>
      </w:r>
      <w:bookmarkEnd w:id="19"/>
      <w:r w:rsidRPr="00386A19">
        <w:rPr>
          <w:rStyle w:val="LineNumber"/>
          <w:rFonts w:eastAsia="SimSun"/>
          <w:sz w:val="24"/>
        </w:rPr>
        <w:t xml:space="preserve"> </w:t>
      </w:r>
      <w:bookmarkStart w:id="20" w:name="lt_pId100"/>
      <w:r w:rsidRPr="00386A19">
        <w:rPr>
          <w:rStyle w:val="LineNumber"/>
          <w:rFonts w:eastAsia="SimSun"/>
          <w:sz w:val="24"/>
        </w:rPr>
        <w:t xml:space="preserve">This card will give you free access to Geneva public transport, including buses, trams, boats and trains as far as </w:t>
      </w:r>
      <w:proofErr w:type="spellStart"/>
      <w:r w:rsidRPr="00386A19">
        <w:rPr>
          <w:rStyle w:val="LineNumber"/>
          <w:rFonts w:eastAsia="SimSun"/>
          <w:sz w:val="24"/>
        </w:rPr>
        <w:t>Versoix</w:t>
      </w:r>
      <w:proofErr w:type="spellEnd"/>
      <w:r w:rsidRPr="00386A19">
        <w:rPr>
          <w:rStyle w:val="LineNumber"/>
          <w:rFonts w:eastAsia="SimSun"/>
          <w:sz w:val="24"/>
        </w:rPr>
        <w:t xml:space="preserve"> and the airport.</w:t>
      </w:r>
      <w:bookmarkEnd w:id="20"/>
      <w:r w:rsidRPr="00386A19">
        <w:rPr>
          <w:rStyle w:val="LineNumber"/>
          <w:rFonts w:eastAsia="SimSun"/>
          <w:sz w:val="24"/>
        </w:rPr>
        <w:t xml:space="preserve"> </w:t>
      </w:r>
    </w:p>
    <w:p w:rsidR="0073524B" w:rsidRPr="00386A19" w:rsidRDefault="0073524B" w:rsidP="0073524B">
      <w:pPr>
        <w:spacing w:before="360"/>
        <w:jc w:val="both"/>
        <w:rPr>
          <w:rStyle w:val="LineNumber"/>
          <w:sz w:val="24"/>
        </w:rPr>
      </w:pPr>
      <w:bookmarkStart w:id="21" w:name="lt_pId101"/>
      <w:r w:rsidRPr="00386A19">
        <w:rPr>
          <w:rStyle w:val="LineNumber"/>
          <w:sz w:val="24"/>
        </w:rPr>
        <w:t>Family name:</w:t>
      </w:r>
      <w:bookmarkEnd w:id="21"/>
      <w:r w:rsidRPr="00386A19">
        <w:rPr>
          <w:rStyle w:val="LineNumber"/>
          <w:sz w:val="24"/>
        </w:rPr>
        <w:tab/>
        <w:t>_________________________________</w:t>
      </w:r>
    </w:p>
    <w:p w:rsidR="0073524B" w:rsidRPr="00386A19" w:rsidRDefault="0073524B" w:rsidP="0073524B">
      <w:pPr>
        <w:spacing w:after="240"/>
        <w:jc w:val="both"/>
        <w:rPr>
          <w:rStyle w:val="LineNumber"/>
          <w:sz w:val="24"/>
        </w:rPr>
      </w:pPr>
      <w:bookmarkStart w:id="22" w:name="lt_pId103"/>
      <w:r w:rsidRPr="00386A19">
        <w:rPr>
          <w:rStyle w:val="LineNumber"/>
          <w:sz w:val="24"/>
        </w:rPr>
        <w:t>First name:</w:t>
      </w:r>
      <w:bookmarkEnd w:id="22"/>
      <w:r w:rsidRPr="00386A19">
        <w:rPr>
          <w:rStyle w:val="LineNumber"/>
          <w:sz w:val="24"/>
        </w:rPr>
        <w:tab/>
      </w:r>
      <w:r w:rsidRPr="00386A19">
        <w:rPr>
          <w:rStyle w:val="LineNumber"/>
          <w:sz w:val="24"/>
        </w:rPr>
        <w:tab/>
        <w:t>_________________________________</w:t>
      </w:r>
    </w:p>
    <w:p w:rsidR="0073524B" w:rsidRPr="00386A19" w:rsidRDefault="0073524B" w:rsidP="0073524B">
      <w:pPr>
        <w:jc w:val="both"/>
        <w:rPr>
          <w:rStyle w:val="LineNumber"/>
          <w:sz w:val="24"/>
        </w:rPr>
      </w:pPr>
      <w:bookmarkStart w:id="23" w:name="lt_pId105"/>
      <w:r w:rsidRPr="00386A19">
        <w:rPr>
          <w:rStyle w:val="LineNumber"/>
          <w:sz w:val="24"/>
        </w:rPr>
        <w:t>Address:</w:t>
      </w:r>
      <w:bookmarkEnd w:id="23"/>
      <w:r w:rsidRPr="00386A19">
        <w:rPr>
          <w:rStyle w:val="LineNumber"/>
          <w:sz w:val="24"/>
        </w:rPr>
        <w:tab/>
        <w:t>________________________________</w:t>
      </w:r>
      <w:r w:rsidRPr="00386A19">
        <w:rPr>
          <w:rStyle w:val="LineNumber"/>
          <w:sz w:val="24"/>
        </w:rPr>
        <w:tab/>
      </w:r>
      <w:bookmarkStart w:id="24" w:name="lt_pId107"/>
      <w:r w:rsidRPr="00386A19">
        <w:rPr>
          <w:rStyle w:val="LineNumber"/>
          <w:sz w:val="24"/>
        </w:rPr>
        <w:t>Tel:</w:t>
      </w:r>
      <w:bookmarkEnd w:id="24"/>
      <w:r w:rsidRPr="00386A19">
        <w:rPr>
          <w:rStyle w:val="LineNumber"/>
          <w:sz w:val="24"/>
        </w:rPr>
        <w:tab/>
      </w:r>
      <w:r w:rsidR="00386A19">
        <w:rPr>
          <w:rStyle w:val="LineNumber"/>
          <w:sz w:val="24"/>
        </w:rPr>
        <w:t>_______________________________</w:t>
      </w:r>
    </w:p>
    <w:p w:rsidR="0073524B" w:rsidRPr="00386A19" w:rsidRDefault="0073524B" w:rsidP="0073524B">
      <w:pPr>
        <w:jc w:val="both"/>
        <w:rPr>
          <w:rStyle w:val="LineNumber"/>
          <w:sz w:val="24"/>
        </w:rPr>
      </w:pPr>
      <w:r w:rsidRPr="00386A19">
        <w:rPr>
          <w:rStyle w:val="LineNumber"/>
          <w:sz w:val="24"/>
        </w:rPr>
        <w:t>_________________________________________</w:t>
      </w:r>
      <w:r w:rsidRPr="00386A19">
        <w:rPr>
          <w:rStyle w:val="LineNumber"/>
          <w:sz w:val="24"/>
        </w:rPr>
        <w:tab/>
      </w:r>
      <w:bookmarkStart w:id="25" w:name="lt_pId110"/>
      <w:r w:rsidRPr="00386A19">
        <w:rPr>
          <w:rStyle w:val="LineNumber"/>
          <w:sz w:val="24"/>
        </w:rPr>
        <w:t>Fax:</w:t>
      </w:r>
      <w:bookmarkEnd w:id="25"/>
      <w:r w:rsidRPr="00386A19">
        <w:rPr>
          <w:rStyle w:val="LineNumber"/>
          <w:sz w:val="24"/>
        </w:rPr>
        <w:tab/>
      </w:r>
      <w:r w:rsidR="00386A19">
        <w:rPr>
          <w:rStyle w:val="LineNumber"/>
          <w:sz w:val="24"/>
        </w:rPr>
        <w:t>_______________________________</w:t>
      </w:r>
    </w:p>
    <w:p w:rsidR="0073524B" w:rsidRPr="00386A19" w:rsidRDefault="0073524B" w:rsidP="0073524B">
      <w:pPr>
        <w:jc w:val="both"/>
        <w:rPr>
          <w:rStyle w:val="LineNumber"/>
          <w:sz w:val="24"/>
        </w:rPr>
      </w:pPr>
      <w:r w:rsidRPr="00386A19">
        <w:rPr>
          <w:rStyle w:val="LineNumber"/>
          <w:sz w:val="24"/>
        </w:rPr>
        <w:t>_________________________________________</w:t>
      </w:r>
      <w:r w:rsidRPr="00386A19">
        <w:rPr>
          <w:rStyle w:val="LineNumber"/>
          <w:sz w:val="24"/>
        </w:rPr>
        <w:tab/>
      </w:r>
      <w:bookmarkStart w:id="26" w:name="lt_pId113"/>
      <w:r w:rsidRPr="00386A19">
        <w:rPr>
          <w:rStyle w:val="LineNumber"/>
          <w:sz w:val="24"/>
        </w:rPr>
        <w:t>E-mail:</w:t>
      </w:r>
      <w:bookmarkEnd w:id="26"/>
      <w:r w:rsidRPr="00386A19">
        <w:rPr>
          <w:rStyle w:val="LineNumber"/>
          <w:sz w:val="24"/>
        </w:rPr>
        <w:tab/>
      </w:r>
      <w:r w:rsidR="00386A19">
        <w:rPr>
          <w:rStyle w:val="LineNumber"/>
          <w:sz w:val="24"/>
        </w:rPr>
        <w:t>_______________________________</w:t>
      </w:r>
    </w:p>
    <w:p w:rsidR="0073524B" w:rsidRPr="00386A19" w:rsidRDefault="0073524B" w:rsidP="0073524B">
      <w:pPr>
        <w:spacing w:before="480" w:after="240"/>
        <w:jc w:val="both"/>
        <w:rPr>
          <w:rStyle w:val="LineNumber"/>
          <w:sz w:val="24"/>
        </w:rPr>
      </w:pPr>
      <w:bookmarkStart w:id="27" w:name="lt_pId115"/>
      <w:r w:rsidRPr="00386A19">
        <w:rPr>
          <w:rStyle w:val="LineNumber"/>
          <w:sz w:val="24"/>
        </w:rPr>
        <w:t xml:space="preserve">Credit card to guarantee this </w:t>
      </w:r>
      <w:r w:rsidR="00386A19">
        <w:rPr>
          <w:rStyle w:val="LineNumber"/>
          <w:sz w:val="24"/>
        </w:rPr>
        <w:t xml:space="preserve">reservation: AX/VISA/DINERS/EC </w:t>
      </w:r>
      <w:r w:rsidRPr="00386A19">
        <w:rPr>
          <w:rStyle w:val="LineNumber"/>
          <w:sz w:val="24"/>
        </w:rPr>
        <w:t>(or other)</w:t>
      </w:r>
      <w:bookmarkEnd w:id="27"/>
      <w:r w:rsidR="00386A19">
        <w:rPr>
          <w:rStyle w:val="LineNumber"/>
          <w:sz w:val="24"/>
        </w:rPr>
        <w:t xml:space="preserve"> ____________________</w:t>
      </w:r>
    </w:p>
    <w:p w:rsidR="0073524B" w:rsidRPr="00386A19" w:rsidRDefault="0073524B" w:rsidP="0073524B">
      <w:pPr>
        <w:spacing w:after="120"/>
        <w:jc w:val="both"/>
        <w:rPr>
          <w:rStyle w:val="LineNumber"/>
          <w:sz w:val="24"/>
        </w:rPr>
      </w:pPr>
      <w:bookmarkStart w:id="28" w:name="lt_pId117"/>
      <w:r w:rsidRPr="00386A19">
        <w:rPr>
          <w:rStyle w:val="LineNumber"/>
          <w:sz w:val="24"/>
        </w:rPr>
        <w:t>No.: _____________________________________</w:t>
      </w:r>
      <w:bookmarkEnd w:id="28"/>
      <w:r w:rsidRPr="00386A19">
        <w:rPr>
          <w:rStyle w:val="LineNumber"/>
          <w:sz w:val="24"/>
        </w:rPr>
        <w:tab/>
      </w:r>
      <w:bookmarkStart w:id="29" w:name="lt_pId118"/>
      <w:r w:rsidRPr="00386A19">
        <w:rPr>
          <w:rStyle w:val="LineNumber"/>
          <w:sz w:val="24"/>
        </w:rPr>
        <w:t>Valid until</w:t>
      </w:r>
      <w:proofErr w:type="gramStart"/>
      <w:r w:rsidRPr="00386A19">
        <w:rPr>
          <w:rStyle w:val="LineNumber"/>
          <w:sz w:val="24"/>
        </w:rPr>
        <w:t>:_</w:t>
      </w:r>
      <w:proofErr w:type="gramEnd"/>
      <w:r w:rsidRPr="00386A19">
        <w:rPr>
          <w:rStyle w:val="LineNumber"/>
          <w:sz w:val="24"/>
        </w:rPr>
        <w:t>____________________________</w:t>
      </w:r>
      <w:bookmarkEnd w:id="29"/>
    </w:p>
    <w:p w:rsidR="0073524B" w:rsidRPr="00386A19" w:rsidRDefault="0073524B" w:rsidP="0073524B">
      <w:pPr>
        <w:spacing w:before="360"/>
        <w:jc w:val="both"/>
        <w:rPr>
          <w:rStyle w:val="LineNumber"/>
          <w:sz w:val="24"/>
        </w:rPr>
      </w:pPr>
      <w:bookmarkStart w:id="30" w:name="lt_pId119"/>
      <w:r w:rsidRPr="00386A19">
        <w:rPr>
          <w:rStyle w:val="LineNumber"/>
          <w:sz w:val="24"/>
        </w:rPr>
        <w:t>Date: ____________________________________</w:t>
      </w:r>
      <w:bookmarkEnd w:id="30"/>
      <w:r w:rsidRPr="00386A19">
        <w:rPr>
          <w:rStyle w:val="LineNumber"/>
          <w:sz w:val="24"/>
        </w:rPr>
        <w:tab/>
      </w:r>
      <w:bookmarkStart w:id="31" w:name="lt_pId120"/>
      <w:r w:rsidRPr="00386A19">
        <w:rPr>
          <w:rStyle w:val="LineNumber"/>
          <w:sz w:val="24"/>
        </w:rPr>
        <w:t>Signature:</w:t>
      </w:r>
      <w:bookmarkEnd w:id="31"/>
    </w:p>
    <w:p w:rsidR="00321EB6" w:rsidRPr="00321EB6" w:rsidRDefault="00321EB6" w:rsidP="00321EB6">
      <w:pPr>
        <w:spacing w:before="720"/>
        <w:jc w:val="center"/>
      </w:pPr>
      <w:r>
        <w:t>______________</w:t>
      </w:r>
    </w:p>
    <w:sectPr w:rsidR="00321EB6" w:rsidRPr="00321EB6" w:rsidSect="0073524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C3" w:rsidRDefault="002022C3">
      <w:r>
        <w:separator/>
      </w:r>
    </w:p>
  </w:endnote>
  <w:endnote w:type="continuationSeparator" w:id="0">
    <w:p w:rsidR="002022C3" w:rsidRDefault="0020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C3" w:rsidRPr="0073524B" w:rsidRDefault="002022C3" w:rsidP="00C069ED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664A7C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6117C3">
      <w:rPr>
        <w:noProof/>
        <w:szCs w:val="16"/>
        <w:lang w:val="fr-CH"/>
      </w:rPr>
      <w:t>P:\RUS\ITU-T\BUREAU\CIRC\000\034R.docx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C3" w:rsidRPr="0073524B" w:rsidRDefault="002022C3" w:rsidP="0073524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C3" w:rsidRDefault="002022C3">
      <w:r>
        <w:separator/>
      </w:r>
    </w:p>
  </w:footnote>
  <w:footnote w:type="continuationSeparator" w:id="0">
    <w:p w:rsidR="002022C3" w:rsidRDefault="0020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C3" w:rsidRPr="0073524B" w:rsidRDefault="002022C3" w:rsidP="0073524B">
    <w:pPr>
      <w:pStyle w:val="Header"/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422E61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5A4C4D"/>
    <w:multiLevelType w:val="hybridMultilevel"/>
    <w:tmpl w:val="87787E3A"/>
    <w:lvl w:ilvl="0" w:tplc="C0422818">
      <w:start w:val="4"/>
      <w:numFmt w:val="bullet"/>
      <w:lvlText w:val="-"/>
      <w:lvlJc w:val="left"/>
      <w:pPr>
        <w:ind w:left="46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7F26D8"/>
    <w:multiLevelType w:val="hybridMultilevel"/>
    <w:tmpl w:val="D4347E12"/>
    <w:lvl w:ilvl="0" w:tplc="4C943C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3E3D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6605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725E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1248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86BA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26B3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AE57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5EB3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B7B67"/>
    <w:multiLevelType w:val="hybridMultilevel"/>
    <w:tmpl w:val="60D66E10"/>
    <w:lvl w:ilvl="0" w:tplc="49F6E5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42015"/>
    <w:multiLevelType w:val="hybridMultilevel"/>
    <w:tmpl w:val="39FE3D9C"/>
    <w:lvl w:ilvl="0" w:tplc="8B2204B6">
      <w:start w:val="4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1" w15:restartNumberingAfterBreak="0">
    <w:nsid w:val="6E43595F"/>
    <w:multiLevelType w:val="hybridMultilevel"/>
    <w:tmpl w:val="5A68AF5A"/>
    <w:lvl w:ilvl="0" w:tplc="71CCFDC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F74B9"/>
    <w:multiLevelType w:val="hybridMultilevel"/>
    <w:tmpl w:val="B3DC7376"/>
    <w:lvl w:ilvl="0" w:tplc="0FB29E9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3"/>
  </w:num>
  <w:num w:numId="4">
    <w:abstractNumId w:val="14"/>
  </w:num>
  <w:num w:numId="5">
    <w:abstractNumId w:val="32"/>
  </w:num>
  <w:num w:numId="6">
    <w:abstractNumId w:val="12"/>
  </w:num>
  <w:num w:numId="7">
    <w:abstractNumId w:val="35"/>
  </w:num>
  <w:num w:numId="8">
    <w:abstractNumId w:val="29"/>
  </w:num>
  <w:num w:numId="9">
    <w:abstractNumId w:val="30"/>
  </w:num>
  <w:num w:numId="10">
    <w:abstractNumId w:val="18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4"/>
  </w:num>
  <w:num w:numId="14">
    <w:abstractNumId w:val="25"/>
  </w:num>
  <w:num w:numId="15">
    <w:abstractNumId w:val="17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  <w:num w:numId="29">
    <w:abstractNumId w:val="45"/>
  </w:num>
  <w:num w:numId="30">
    <w:abstractNumId w:val="15"/>
  </w:num>
  <w:num w:numId="31">
    <w:abstractNumId w:val="28"/>
  </w:num>
  <w:num w:numId="32">
    <w:abstractNumId w:val="42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6"/>
  </w:num>
  <w:num w:numId="39">
    <w:abstractNumId w:val="22"/>
  </w:num>
  <w:num w:numId="40">
    <w:abstractNumId w:val="19"/>
  </w:num>
  <w:num w:numId="41">
    <w:abstractNumId w:val="33"/>
  </w:num>
  <w:num w:numId="42">
    <w:abstractNumId w:val="23"/>
  </w:num>
  <w:num w:numId="43">
    <w:abstractNumId w:val="44"/>
  </w:num>
  <w:num w:numId="44">
    <w:abstractNumId w:val="41"/>
  </w:num>
  <w:num w:numId="45">
    <w:abstractNumId w:val="13"/>
  </w:num>
  <w:num w:numId="46">
    <w:abstractNumId w:val="4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730F5"/>
    <w:rsid w:val="00082B7B"/>
    <w:rsid w:val="000922CA"/>
    <w:rsid w:val="0009343E"/>
    <w:rsid w:val="00095EA0"/>
    <w:rsid w:val="000C2147"/>
    <w:rsid w:val="000C7D98"/>
    <w:rsid w:val="00103310"/>
    <w:rsid w:val="00112CD6"/>
    <w:rsid w:val="00115B49"/>
    <w:rsid w:val="0013142F"/>
    <w:rsid w:val="0014040C"/>
    <w:rsid w:val="00143D4A"/>
    <w:rsid w:val="00151616"/>
    <w:rsid w:val="001629DC"/>
    <w:rsid w:val="001A67E9"/>
    <w:rsid w:val="001B4A74"/>
    <w:rsid w:val="001D261C"/>
    <w:rsid w:val="002022C3"/>
    <w:rsid w:val="00205108"/>
    <w:rsid w:val="00207341"/>
    <w:rsid w:val="00226379"/>
    <w:rsid w:val="00232623"/>
    <w:rsid w:val="002414DD"/>
    <w:rsid w:val="0025701E"/>
    <w:rsid w:val="0026232A"/>
    <w:rsid w:val="002736E9"/>
    <w:rsid w:val="002773B1"/>
    <w:rsid w:val="00284005"/>
    <w:rsid w:val="00290F73"/>
    <w:rsid w:val="00297434"/>
    <w:rsid w:val="002A5E04"/>
    <w:rsid w:val="002B21EE"/>
    <w:rsid w:val="002B37F9"/>
    <w:rsid w:val="002C262A"/>
    <w:rsid w:val="002C29A1"/>
    <w:rsid w:val="002C552E"/>
    <w:rsid w:val="002D06B7"/>
    <w:rsid w:val="002D26FD"/>
    <w:rsid w:val="002E4C41"/>
    <w:rsid w:val="002E4CE4"/>
    <w:rsid w:val="002F33A1"/>
    <w:rsid w:val="002F3C0B"/>
    <w:rsid w:val="002F4006"/>
    <w:rsid w:val="003006B9"/>
    <w:rsid w:val="00310E41"/>
    <w:rsid w:val="00314B2D"/>
    <w:rsid w:val="00321EB6"/>
    <w:rsid w:val="00323296"/>
    <w:rsid w:val="0033434F"/>
    <w:rsid w:val="00337770"/>
    <w:rsid w:val="00337F1C"/>
    <w:rsid w:val="00340304"/>
    <w:rsid w:val="00360D8C"/>
    <w:rsid w:val="00372A8C"/>
    <w:rsid w:val="003759D0"/>
    <w:rsid w:val="00386A19"/>
    <w:rsid w:val="003906BF"/>
    <w:rsid w:val="003B1ECD"/>
    <w:rsid w:val="003C5975"/>
    <w:rsid w:val="003F5B77"/>
    <w:rsid w:val="00400CEF"/>
    <w:rsid w:val="00403C87"/>
    <w:rsid w:val="004167E6"/>
    <w:rsid w:val="0041688E"/>
    <w:rsid w:val="00422E61"/>
    <w:rsid w:val="00432797"/>
    <w:rsid w:val="00444B73"/>
    <w:rsid w:val="00455EFA"/>
    <w:rsid w:val="00461685"/>
    <w:rsid w:val="00461969"/>
    <w:rsid w:val="004650C7"/>
    <w:rsid w:val="004720C2"/>
    <w:rsid w:val="00475A27"/>
    <w:rsid w:val="00475C51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514426"/>
    <w:rsid w:val="00526762"/>
    <w:rsid w:val="00537D99"/>
    <w:rsid w:val="00547C89"/>
    <w:rsid w:val="00591B5B"/>
    <w:rsid w:val="005928AA"/>
    <w:rsid w:val="005A2DA3"/>
    <w:rsid w:val="005A3201"/>
    <w:rsid w:val="005A6D7E"/>
    <w:rsid w:val="005C54C9"/>
    <w:rsid w:val="005D044D"/>
    <w:rsid w:val="005D0F33"/>
    <w:rsid w:val="005E616E"/>
    <w:rsid w:val="005F2867"/>
    <w:rsid w:val="005F761F"/>
    <w:rsid w:val="006117C3"/>
    <w:rsid w:val="006139B2"/>
    <w:rsid w:val="00623804"/>
    <w:rsid w:val="00624739"/>
    <w:rsid w:val="00625BAF"/>
    <w:rsid w:val="00636A4B"/>
    <w:rsid w:val="00636D90"/>
    <w:rsid w:val="00637932"/>
    <w:rsid w:val="0065046F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24B"/>
    <w:rsid w:val="0073537C"/>
    <w:rsid w:val="00735A8D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A3A05"/>
    <w:rsid w:val="007D0BFA"/>
    <w:rsid w:val="007D3949"/>
    <w:rsid w:val="007D4432"/>
    <w:rsid w:val="007D4F1A"/>
    <w:rsid w:val="007D667B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2D02"/>
    <w:rsid w:val="009145BE"/>
    <w:rsid w:val="009166E1"/>
    <w:rsid w:val="00920CF0"/>
    <w:rsid w:val="009344BF"/>
    <w:rsid w:val="009469D2"/>
    <w:rsid w:val="00954B9E"/>
    <w:rsid w:val="009908A0"/>
    <w:rsid w:val="00991AB1"/>
    <w:rsid w:val="009950AA"/>
    <w:rsid w:val="009979B5"/>
    <w:rsid w:val="009A2C9B"/>
    <w:rsid w:val="009A4485"/>
    <w:rsid w:val="009B0810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3381"/>
    <w:rsid w:val="00B96E33"/>
    <w:rsid w:val="00BC31CD"/>
    <w:rsid w:val="00BC33B4"/>
    <w:rsid w:val="00BE1A68"/>
    <w:rsid w:val="00BE36BC"/>
    <w:rsid w:val="00BF68F5"/>
    <w:rsid w:val="00C069ED"/>
    <w:rsid w:val="00C13A79"/>
    <w:rsid w:val="00C20FE5"/>
    <w:rsid w:val="00C22D6C"/>
    <w:rsid w:val="00C44514"/>
    <w:rsid w:val="00C5792C"/>
    <w:rsid w:val="00C60E38"/>
    <w:rsid w:val="00C623F1"/>
    <w:rsid w:val="00C73DFC"/>
    <w:rsid w:val="00CE0A47"/>
    <w:rsid w:val="00CE6BD1"/>
    <w:rsid w:val="00CF0F2B"/>
    <w:rsid w:val="00D05D96"/>
    <w:rsid w:val="00D16B3A"/>
    <w:rsid w:val="00D209A2"/>
    <w:rsid w:val="00D22C75"/>
    <w:rsid w:val="00D36058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53804"/>
    <w:rsid w:val="00E645B4"/>
    <w:rsid w:val="00EB24FD"/>
    <w:rsid w:val="00EC5E44"/>
    <w:rsid w:val="00EE4334"/>
    <w:rsid w:val="00EF273F"/>
    <w:rsid w:val="00EF6644"/>
    <w:rsid w:val="00F12ADA"/>
    <w:rsid w:val="00F13245"/>
    <w:rsid w:val="00F15118"/>
    <w:rsid w:val="00F205F5"/>
    <w:rsid w:val="00F27D21"/>
    <w:rsid w:val="00F32966"/>
    <w:rsid w:val="00F333E0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E1A68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trave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201708/Pag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10CA-5C9D-47D7-9E5D-340E9BD4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19</TotalTime>
  <Pages>3</Pages>
  <Words>786</Words>
  <Characters>6137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6910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6</cp:revision>
  <cp:lastPrinted>2017-07-03T15:23:00Z</cp:lastPrinted>
  <dcterms:created xsi:type="dcterms:W3CDTF">2017-06-29T12:07:00Z</dcterms:created>
  <dcterms:modified xsi:type="dcterms:W3CDTF">2017-07-03T15:24:00Z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