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605EE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05EE" w:rsidRDefault="00407EEC">
            <w:pPr>
              <w:pStyle w:val="Tabletext"/>
              <w:jc w:val="center"/>
            </w:pPr>
            <w:r w:rsidRPr="00F37969">
              <w:rPr>
                <w:noProof/>
                <w:lang w:val="en-US" w:eastAsia="zh-CN"/>
              </w:rPr>
              <w:drawing>
                <wp:inline distT="0" distB="0" distL="0" distR="0">
                  <wp:extent cx="714375" cy="828675"/>
                  <wp:effectExtent l="0" t="0" r="9525" b="9525"/>
                  <wp:docPr id="1" name="Picture 1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605EE" w:rsidRDefault="00D454C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605EE" w:rsidRDefault="00D454C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5EE" w:rsidRDefault="00F605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605EE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605EE" w:rsidRDefault="00F605EE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605EE" w:rsidRDefault="00874B6D" w:rsidP="00D5346B">
            <w:pPr>
              <w:pStyle w:val="Tabletext"/>
              <w:spacing w:before="480" w:after="120"/>
            </w:pPr>
            <w:r>
              <w:t xml:space="preserve">Geneva, </w:t>
            </w:r>
            <w:r w:rsidR="00D5346B">
              <w:t>12 July 2017</w:t>
            </w:r>
          </w:p>
        </w:tc>
      </w:tr>
      <w:tr w:rsidR="00F605EE">
        <w:trPr>
          <w:cantSplit/>
          <w:trHeight w:val="746"/>
        </w:trPr>
        <w:tc>
          <w:tcPr>
            <w:tcW w:w="1134" w:type="dxa"/>
          </w:tcPr>
          <w:p w:rsidR="00F605EE" w:rsidRDefault="00D454C4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605EE" w:rsidRDefault="00D454C4" w:rsidP="00A115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A1157F">
              <w:rPr>
                <w:b/>
                <w:bCs/>
              </w:rPr>
              <w:t>40</w:t>
            </w:r>
          </w:p>
          <w:p w:rsidR="00F605EE" w:rsidRDefault="00D454C4">
            <w:pPr>
              <w:pStyle w:val="Tabletext"/>
            </w:pPr>
            <w:r>
              <w:t>SG15/HO</w:t>
            </w:r>
          </w:p>
        </w:tc>
        <w:tc>
          <w:tcPr>
            <w:tcW w:w="5103" w:type="dxa"/>
            <w:gridSpan w:val="2"/>
            <w:vMerge w:val="restart"/>
          </w:tcPr>
          <w:p w:rsidR="00F605EE" w:rsidRDefault="00D454C4">
            <w:pPr>
              <w:pStyle w:val="Tabletext"/>
            </w:pPr>
            <w:r>
              <w:rPr>
                <w:b/>
              </w:rPr>
              <w:t>To:</w:t>
            </w:r>
          </w:p>
          <w:p w:rsidR="00F605EE" w:rsidRDefault="00D454C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</w:t>
            </w:r>
          </w:p>
        </w:tc>
      </w:tr>
      <w:tr w:rsidR="00F605EE">
        <w:trPr>
          <w:cantSplit/>
          <w:trHeight w:val="221"/>
        </w:trPr>
        <w:tc>
          <w:tcPr>
            <w:tcW w:w="1134" w:type="dxa"/>
          </w:tcPr>
          <w:p w:rsidR="00F605EE" w:rsidRDefault="00D454C4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605EE" w:rsidRDefault="00D454C4">
            <w:pPr>
              <w:pStyle w:val="Tabletext"/>
              <w:rPr>
                <w:b/>
              </w:rPr>
            </w:pPr>
            <w:r>
              <w:rPr>
                <w:lang w:val="en-US"/>
              </w:rPr>
              <w:t>+41 22 730 6356</w:t>
            </w:r>
          </w:p>
        </w:tc>
        <w:tc>
          <w:tcPr>
            <w:tcW w:w="5103" w:type="dxa"/>
            <w:gridSpan w:val="2"/>
            <w:vMerge/>
          </w:tcPr>
          <w:p w:rsidR="00F605EE" w:rsidRDefault="00F605EE">
            <w:pPr>
              <w:pStyle w:val="Tabletext"/>
              <w:ind w:left="142" w:hanging="142"/>
            </w:pPr>
          </w:p>
        </w:tc>
      </w:tr>
      <w:tr w:rsidR="00F605EE">
        <w:trPr>
          <w:cantSplit/>
          <w:trHeight w:val="282"/>
        </w:trPr>
        <w:tc>
          <w:tcPr>
            <w:tcW w:w="1134" w:type="dxa"/>
          </w:tcPr>
          <w:p w:rsidR="00F605EE" w:rsidRDefault="00D454C4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605EE" w:rsidRDefault="00D454C4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605EE" w:rsidRDefault="00F605EE">
            <w:pPr>
              <w:pStyle w:val="Tabletext"/>
              <w:ind w:left="142" w:hanging="142"/>
            </w:pPr>
          </w:p>
        </w:tc>
      </w:tr>
      <w:tr w:rsidR="00F605EE">
        <w:trPr>
          <w:cantSplit/>
          <w:trHeight w:val="1652"/>
        </w:trPr>
        <w:tc>
          <w:tcPr>
            <w:tcW w:w="1134" w:type="dxa"/>
          </w:tcPr>
          <w:p w:rsidR="00F605EE" w:rsidRDefault="00D454C4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605EE" w:rsidRDefault="00DE5EF9">
            <w:pPr>
              <w:pStyle w:val="Tabletext"/>
            </w:pPr>
            <w:hyperlink r:id="rId10" w:history="1">
              <w:r w:rsidR="00D454C4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03" w:type="dxa"/>
            <w:gridSpan w:val="2"/>
          </w:tcPr>
          <w:p w:rsidR="00F605EE" w:rsidRDefault="00D454C4">
            <w:pPr>
              <w:pStyle w:val="Tabletext"/>
            </w:pPr>
            <w:r>
              <w:rPr>
                <w:b/>
              </w:rPr>
              <w:t>Copy to:</w:t>
            </w:r>
          </w:p>
          <w:p w:rsidR="00F605EE" w:rsidRDefault="00D454C4">
            <w:pPr>
              <w:pStyle w:val="Tabletext"/>
              <w:ind w:left="283" w:hanging="283"/>
            </w:pPr>
            <w:r>
              <w:t>-</w:t>
            </w:r>
            <w:r>
              <w:tab/>
              <w:t>ITU-T Sector Members</w:t>
            </w:r>
            <w:r w:rsidR="00293689">
              <w:t>;</w:t>
            </w:r>
          </w:p>
          <w:p w:rsidR="00F605EE" w:rsidRPr="00293689" w:rsidRDefault="00D454C4">
            <w:pPr>
              <w:pStyle w:val="Tabletext"/>
              <w:ind w:left="283" w:hanging="283"/>
              <w:rPr>
                <w:lang w:val="fr-CH"/>
              </w:rPr>
            </w:pPr>
            <w:r w:rsidRPr="00293689">
              <w:rPr>
                <w:lang w:val="fr-CH"/>
              </w:rPr>
              <w:t>-</w:t>
            </w:r>
            <w:r w:rsidRPr="00293689">
              <w:rPr>
                <w:lang w:val="fr-CH"/>
              </w:rPr>
              <w:tab/>
              <w:t>ITU-T Associates;</w:t>
            </w:r>
          </w:p>
          <w:p w:rsidR="00F605EE" w:rsidRPr="00293689" w:rsidRDefault="00D454C4">
            <w:pPr>
              <w:pStyle w:val="Tabletext"/>
              <w:ind w:left="283" w:hanging="283"/>
              <w:rPr>
                <w:lang w:val="fr-CH"/>
              </w:rPr>
            </w:pPr>
            <w:r w:rsidRPr="00293689">
              <w:rPr>
                <w:lang w:val="fr-CH"/>
              </w:rPr>
              <w:t>-</w:t>
            </w:r>
            <w:r w:rsidRPr="00293689">
              <w:rPr>
                <w:lang w:val="fr-CH"/>
              </w:rPr>
              <w:tab/>
              <w:t>ITU Academia;</w:t>
            </w:r>
          </w:p>
          <w:p w:rsidR="00F605EE" w:rsidRDefault="00D454C4">
            <w:pPr>
              <w:pStyle w:val="Tabletext"/>
              <w:ind w:left="283" w:hanging="283"/>
            </w:pPr>
            <w:r>
              <w:t>-</w:t>
            </w:r>
            <w:r>
              <w:tab/>
              <w:t>The Chairman and Vice-Chairmen of ITU-T Study Group 15;</w:t>
            </w:r>
          </w:p>
          <w:p w:rsidR="00F605EE" w:rsidRDefault="00D454C4">
            <w:pPr>
              <w:pStyle w:val="Tabletext"/>
              <w:ind w:left="283" w:hanging="283"/>
            </w:pPr>
            <w:r>
              <w:t>-</w:t>
            </w:r>
            <w:r>
              <w:tab/>
              <w:t>The Director of the Telecommunication Development Bureau;</w:t>
            </w:r>
          </w:p>
          <w:p w:rsidR="00F605EE" w:rsidRDefault="00D454C4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F605EE">
        <w:trPr>
          <w:cantSplit/>
          <w:trHeight w:val="618"/>
        </w:trPr>
        <w:tc>
          <w:tcPr>
            <w:tcW w:w="1134" w:type="dxa"/>
          </w:tcPr>
          <w:p w:rsidR="00F605EE" w:rsidRDefault="00D454C4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605EE" w:rsidRDefault="00D454C4" w:rsidP="00735EBF">
            <w:pPr>
              <w:pStyle w:val="Tabletext"/>
            </w:pPr>
            <w:r>
              <w:rPr>
                <w:b/>
              </w:rPr>
              <w:t>Status of Recommendations ITU-T G.9700 (2014) Amd.</w:t>
            </w:r>
            <w:r w:rsidR="001A381A">
              <w:rPr>
                <w:b/>
              </w:rPr>
              <w:t>2</w:t>
            </w:r>
            <w:r w:rsidR="00735EBF">
              <w:rPr>
                <w:b/>
              </w:rPr>
              <w:t xml:space="preserve"> and</w:t>
            </w:r>
            <w:r>
              <w:rPr>
                <w:b/>
              </w:rPr>
              <w:t xml:space="preserve"> ITU-T G.99</w:t>
            </w:r>
            <w:r w:rsidR="00D5346B">
              <w:rPr>
                <w:b/>
              </w:rPr>
              <w:t>01</w:t>
            </w:r>
            <w:r>
              <w:rPr>
                <w:b/>
              </w:rPr>
              <w:t xml:space="preserve"> after </w:t>
            </w:r>
            <w:r w:rsidR="00735EBF">
              <w:rPr>
                <w:b/>
              </w:rPr>
              <w:br/>
            </w:r>
            <w:r>
              <w:rPr>
                <w:b/>
              </w:rPr>
              <w:t>ITU-T Study Group 15 meeting (</w:t>
            </w:r>
            <w:r w:rsidR="00D5346B">
              <w:rPr>
                <w:b/>
              </w:rPr>
              <w:t>Geneva, 19-30 Ju</w:t>
            </w:r>
            <w:r w:rsidR="00F6276E">
              <w:rPr>
                <w:b/>
              </w:rPr>
              <w:t>ne</w:t>
            </w:r>
            <w:r w:rsidR="00D5346B">
              <w:rPr>
                <w:b/>
              </w:rPr>
              <w:t xml:space="preserve"> 2017</w:t>
            </w:r>
            <w:r>
              <w:rPr>
                <w:b/>
              </w:rPr>
              <w:t>)</w:t>
            </w:r>
          </w:p>
        </w:tc>
      </w:tr>
    </w:tbl>
    <w:p w:rsidR="00F605EE" w:rsidRDefault="00F605EE"/>
    <w:p w:rsidR="00F605EE" w:rsidRDefault="00F605EE"/>
    <w:p w:rsidR="00F605EE" w:rsidRDefault="00D454C4">
      <w:r>
        <w:t>Dear Sir/Madam,</w:t>
      </w:r>
    </w:p>
    <w:p w:rsidR="00F605EE" w:rsidRDefault="00D454C4" w:rsidP="001A2D64">
      <w:pPr>
        <w:spacing w:after="120"/>
      </w:pPr>
      <w:r>
        <w:rPr>
          <w:bCs/>
        </w:rPr>
        <w:t>1</w:t>
      </w:r>
      <w:r>
        <w:tab/>
        <w:t xml:space="preserve">Further to TSB Circular </w:t>
      </w:r>
      <w:hyperlink r:id="rId11" w:history="1">
        <w:r w:rsidR="002E08A9" w:rsidRPr="00C809B7">
          <w:rPr>
            <w:rStyle w:val="Hyperlink"/>
          </w:rPr>
          <w:t>2</w:t>
        </w:r>
      </w:hyperlink>
      <w:r w:rsidR="002E08A9">
        <w:t xml:space="preserve"> </w:t>
      </w:r>
      <w:r>
        <w:t xml:space="preserve">of </w:t>
      </w:r>
      <w:r w:rsidR="002E08A9">
        <w:t xml:space="preserve">17 January </w:t>
      </w:r>
      <w:r>
        <w:t>201</w:t>
      </w:r>
      <w:r w:rsidR="002E08A9">
        <w:t>7</w:t>
      </w:r>
      <w:r>
        <w:t xml:space="preserve">, and pursuant </w:t>
      </w:r>
      <w:r w:rsidRPr="001A2D64">
        <w:t>to Resolution</w:t>
      </w:r>
      <w:r w:rsidR="00874B6D" w:rsidRPr="001A2D64">
        <w:t xml:space="preserve"> 1</w:t>
      </w:r>
      <w:r w:rsidR="001A2D64" w:rsidRPr="001A2D64">
        <w:t>, Section</w:t>
      </w:r>
      <w:r w:rsidR="00735EBF">
        <w:t xml:space="preserve"> </w:t>
      </w:r>
      <w:r w:rsidR="001A2D64" w:rsidRPr="001A2D64">
        <w:t>9, of WTSA</w:t>
      </w:r>
      <w:r w:rsidR="00874B6D" w:rsidRPr="001A2D64">
        <w:t xml:space="preserve"> </w:t>
      </w:r>
      <w:r w:rsidRPr="001A2D64">
        <w:t>(</w:t>
      </w:r>
      <w:proofErr w:type="spellStart"/>
      <w:r w:rsidR="001A2D64" w:rsidRPr="001A2D64">
        <w:t>Hammamet</w:t>
      </w:r>
      <w:proofErr w:type="spellEnd"/>
      <w:r w:rsidR="001A2D64" w:rsidRPr="001A2D64">
        <w:t>, 2016</w:t>
      </w:r>
      <w:r w:rsidRPr="001A2D64">
        <w:t xml:space="preserve">), I hereby inform you that ITU-T Study Group 15 reached the following decisions during its Plenary session held on 30 </w:t>
      </w:r>
      <w:r w:rsidR="002E08A9" w:rsidRPr="001A2D64">
        <w:t>Ju</w:t>
      </w:r>
      <w:r w:rsidR="00F6276E" w:rsidRPr="001A2D64">
        <w:t>ne</w:t>
      </w:r>
      <w:r w:rsidR="002E08A9" w:rsidRPr="001A2D64">
        <w:t xml:space="preserve"> 2017</w:t>
      </w:r>
      <w:r w:rsidRPr="001A2D64">
        <w:t xml:space="preserve"> concerning the</w:t>
      </w:r>
      <w:r>
        <w:t xml:space="preserve"> following 2 draft Recommendations ITU-T:</w:t>
      </w:r>
    </w:p>
    <w:p w:rsidR="00F605EE" w:rsidRDefault="00F605EE">
      <w:pPr>
        <w:spacing w:after="12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6912"/>
        <w:gridCol w:w="1172"/>
      </w:tblGrid>
      <w:tr w:rsidR="002E08A9" w:rsidTr="002E08A9">
        <w:trPr>
          <w:cantSplit/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08A9" w:rsidRDefault="002E08A9">
            <w:pPr>
              <w:pStyle w:val="Tablehead"/>
            </w:pPr>
            <w: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8A9" w:rsidRDefault="002E08A9">
            <w:pPr>
              <w:pStyle w:val="Tablehead"/>
            </w:pPr>
            <w:r>
              <w:t>Title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08A9" w:rsidRDefault="002E08A9">
            <w:pPr>
              <w:pStyle w:val="Tablehead"/>
            </w:pPr>
            <w:r>
              <w:t>Decision</w:t>
            </w:r>
          </w:p>
        </w:tc>
      </w:tr>
      <w:tr w:rsidR="002E08A9" w:rsidTr="002E08A9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08A9" w:rsidRPr="002E08A9" w:rsidRDefault="00DE5EF9" w:rsidP="002E08A9">
            <w:pPr>
              <w:pStyle w:val="Tablehead"/>
              <w:rPr>
                <w:b w:val="0"/>
                <w:bCs/>
              </w:rPr>
            </w:pPr>
            <w:hyperlink r:id="rId12" w:history="1">
              <w:r w:rsidR="002E08A9" w:rsidRPr="002E08A9">
                <w:rPr>
                  <w:rStyle w:val="Hyperlink"/>
                  <w:b w:val="0"/>
                  <w:bCs/>
                </w:rPr>
                <w:t>G.9700 (2014) Amd2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8A9" w:rsidRPr="002E08A9" w:rsidRDefault="002E08A9" w:rsidP="002E08A9">
            <w:pPr>
              <w:pStyle w:val="Tablehead"/>
              <w:rPr>
                <w:b w:val="0"/>
                <w:bCs/>
              </w:rPr>
            </w:pPr>
            <w:r w:rsidRPr="002E08A9">
              <w:rPr>
                <w:b w:val="0"/>
                <w:bCs/>
              </w:rPr>
              <w:t>Fast access to subscriber terminals (</w:t>
            </w:r>
            <w:proofErr w:type="spellStart"/>
            <w:r w:rsidRPr="002E08A9">
              <w:rPr>
                <w:b w:val="0"/>
                <w:bCs/>
              </w:rPr>
              <w:t>G.fast</w:t>
            </w:r>
            <w:proofErr w:type="spellEnd"/>
            <w:r w:rsidRPr="002E08A9">
              <w:rPr>
                <w:b w:val="0"/>
                <w:bCs/>
              </w:rPr>
              <w:t>)</w:t>
            </w:r>
            <w:r w:rsidR="00DE5EF9" w:rsidRPr="002E08A9">
              <w:rPr>
                <w:b w:val="0"/>
                <w:bCs/>
              </w:rPr>
              <w:t xml:space="preserve"> – </w:t>
            </w:r>
            <w:r w:rsidRPr="002E08A9">
              <w:rPr>
                <w:b w:val="0"/>
                <w:bCs/>
              </w:rPr>
              <w:t xml:space="preserve">Power spectral density specification (2014) Amendment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08A9" w:rsidRPr="002E08A9" w:rsidRDefault="002E08A9" w:rsidP="002E08A9">
            <w:pPr>
              <w:pStyle w:val="Tablehead"/>
              <w:rPr>
                <w:b w:val="0"/>
                <w:bCs/>
              </w:rPr>
            </w:pPr>
            <w:r w:rsidRPr="002E08A9">
              <w:rPr>
                <w:b w:val="0"/>
                <w:bCs/>
              </w:rPr>
              <w:t>Approved</w:t>
            </w:r>
          </w:p>
        </w:tc>
      </w:tr>
      <w:tr w:rsidR="002E08A9" w:rsidTr="002E08A9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08A9" w:rsidRPr="002E08A9" w:rsidRDefault="00DE5EF9" w:rsidP="002E08A9">
            <w:pPr>
              <w:pStyle w:val="Tablehead"/>
              <w:rPr>
                <w:b w:val="0"/>
                <w:bCs/>
              </w:rPr>
            </w:pPr>
            <w:hyperlink r:id="rId13" w:history="1">
              <w:r w:rsidR="002E08A9" w:rsidRPr="002E08A9">
                <w:rPr>
                  <w:rStyle w:val="Hyperlink"/>
                  <w:b w:val="0"/>
                  <w:bCs/>
                </w:rPr>
                <w:t>G.9901</w:t>
              </w:r>
            </w:hyperlink>
            <w:r w:rsidR="002E08A9" w:rsidRPr="002E08A9">
              <w:rPr>
                <w:b w:val="0"/>
                <w:bCs/>
              </w:rPr>
              <w:t xml:space="preserve"> (Revised)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8A9" w:rsidRPr="002E08A9" w:rsidRDefault="002E08A9" w:rsidP="002E08A9">
            <w:pPr>
              <w:pStyle w:val="Tablehead"/>
              <w:rPr>
                <w:b w:val="0"/>
                <w:bCs/>
              </w:rPr>
            </w:pPr>
            <w:r w:rsidRPr="002E08A9">
              <w:rPr>
                <w:b w:val="0"/>
                <w:bCs/>
              </w:rPr>
              <w:t>Narrowband orthogonal frequency division multiplexing power line communication transceivers – Power spectral density specification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08A9" w:rsidRPr="002E08A9" w:rsidRDefault="002E08A9" w:rsidP="002E08A9">
            <w:pPr>
              <w:pStyle w:val="Tablehead"/>
              <w:rPr>
                <w:b w:val="0"/>
                <w:bCs/>
              </w:rPr>
            </w:pPr>
            <w:r w:rsidRPr="002E08A9">
              <w:rPr>
                <w:b w:val="0"/>
                <w:bCs/>
              </w:rPr>
              <w:t>Approved</w:t>
            </w:r>
          </w:p>
        </w:tc>
      </w:tr>
    </w:tbl>
    <w:p w:rsidR="00F605EE" w:rsidRDefault="00D454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0" w:name="_GoBack"/>
      <w:bookmarkEnd w:id="0"/>
    </w:p>
    <w:p w:rsidR="00F605EE" w:rsidRDefault="00D454C4" w:rsidP="00735EBF">
      <w:r>
        <w:lastRenderedPageBreak/>
        <w:t>2</w:t>
      </w:r>
      <w:r>
        <w:tab/>
        <w:t xml:space="preserve">Available patent information can be accessed online via the </w:t>
      </w:r>
      <w:hyperlink r:id="rId14" w:history="1">
        <w:r>
          <w:rPr>
            <w:rStyle w:val="Hyperlink"/>
          </w:rPr>
          <w:t>ITU-T website</w:t>
        </w:r>
      </w:hyperlink>
      <w:r>
        <w:t>.</w:t>
      </w:r>
    </w:p>
    <w:p w:rsidR="00F605EE" w:rsidRDefault="00D454C4">
      <w:r>
        <w:t>3</w:t>
      </w:r>
      <w:r>
        <w:tab/>
        <w:t xml:space="preserve">The texts of the pre-published Recommendations will soon be available on the ITU-T website at </w:t>
      </w:r>
      <w:hyperlink r:id="rId15" w:history="1">
        <w:r>
          <w:rPr>
            <w:rStyle w:val="Hyperlink"/>
          </w:rPr>
          <w:t>http://itu.int/itu-t/recommendations/</w:t>
        </w:r>
      </w:hyperlink>
      <w:r>
        <w:t>.</w:t>
      </w:r>
    </w:p>
    <w:p w:rsidR="00F605EE" w:rsidRDefault="00D454C4">
      <w:r>
        <w:rPr>
          <w:bCs/>
        </w:rPr>
        <w:t>4</w:t>
      </w:r>
      <w:r>
        <w:tab/>
        <w:t>The texts of these Recommendations will be published by ITU as soon as possible.</w:t>
      </w:r>
    </w:p>
    <w:p w:rsidR="00F605EE" w:rsidRDefault="00D454C4">
      <w:pPr>
        <w:spacing w:before="360"/>
      </w:pPr>
      <w:r>
        <w:t>Yours faithfully,</w:t>
      </w:r>
    </w:p>
    <w:p w:rsidR="00F605EE" w:rsidRDefault="00F605EE"/>
    <w:p w:rsidR="00F605EE" w:rsidRDefault="00D454C4">
      <w:r>
        <w:t>Chaesub Lee</w:t>
      </w:r>
      <w:r>
        <w:br/>
        <w:t>Director of the Telecommunication</w:t>
      </w:r>
      <w:r>
        <w:br/>
        <w:t>Standardization Bureau</w:t>
      </w:r>
    </w:p>
    <w:sectPr w:rsidR="00F605EE" w:rsidSect="00F605EE">
      <w:headerReference w:type="default" r:id="rId16"/>
      <w:footerReference w:type="first" r:id="rId17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1D" w:rsidRDefault="00401F1D">
      <w:r>
        <w:separator/>
      </w:r>
    </w:p>
  </w:endnote>
  <w:endnote w:type="continuationSeparator" w:id="0">
    <w:p w:rsidR="00401F1D" w:rsidRDefault="0040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EE" w:rsidRPr="00874B6D" w:rsidRDefault="00D454C4">
    <w:pPr>
      <w:pStyle w:val="Footer"/>
      <w:jc w:val="center"/>
      <w:rPr>
        <w:caps w:val="0"/>
        <w:sz w:val="18"/>
        <w:szCs w:val="22"/>
      </w:rPr>
    </w:pPr>
    <w:r w:rsidRPr="00874B6D">
      <w:rPr>
        <w:caps w:val="0"/>
        <w:sz w:val="18"/>
      </w:rPr>
      <w:t xml:space="preserve">International Telecommunication Union • Place des Nations • CH-1211 Geneva 20 • Switzerland </w:t>
    </w:r>
    <w:r w:rsidRPr="00874B6D">
      <w:rPr>
        <w:caps w:val="0"/>
        <w:sz w:val="18"/>
      </w:rPr>
      <w:br/>
      <w:t xml:space="preserve">Tel: +41 22 730 5111 • Fax: +41 22 733 7256 • E-mail: </w:t>
    </w:r>
    <w:hyperlink r:id="rId1" w:history="1">
      <w:r w:rsidRPr="00874B6D">
        <w:rPr>
          <w:rStyle w:val="Hyperlink"/>
          <w:caps w:val="0"/>
          <w:sz w:val="18"/>
        </w:rPr>
        <w:t>itumail@itu.int</w:t>
      </w:r>
    </w:hyperlink>
    <w:r w:rsidRPr="00874B6D">
      <w:rPr>
        <w:caps w:val="0"/>
        <w:sz w:val="18"/>
      </w:rPr>
      <w:t xml:space="preserve"> • </w:t>
    </w:r>
    <w:hyperlink r:id="rId2" w:history="1">
      <w:r w:rsidRPr="00874B6D">
        <w:rPr>
          <w:rStyle w:val="Hyperlink"/>
          <w:caps w:val="0"/>
          <w:sz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1D" w:rsidRDefault="00401F1D">
      <w:r>
        <w:t>____________________</w:t>
      </w:r>
    </w:p>
  </w:footnote>
  <w:footnote w:type="continuationSeparator" w:id="0">
    <w:p w:rsidR="00401F1D" w:rsidRDefault="00401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EE" w:rsidRDefault="00D454C4">
    <w:pPr>
      <w:pStyle w:val="Header"/>
    </w:pPr>
    <w:r>
      <w:t xml:space="preserve">- </w:t>
    </w:r>
    <w:r w:rsidR="00F37969">
      <w:fldChar w:fldCharType="begin"/>
    </w:r>
    <w:r>
      <w:instrText>PAGE</w:instrText>
    </w:r>
    <w:r w:rsidR="00F37969">
      <w:fldChar w:fldCharType="separate"/>
    </w:r>
    <w:r w:rsidR="00DE5EF9">
      <w:rPr>
        <w:noProof/>
      </w:rPr>
      <w:t>2</w:t>
    </w:r>
    <w:r w:rsidR="00F37969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EE"/>
    <w:rsid w:val="001A2D64"/>
    <w:rsid w:val="001A381A"/>
    <w:rsid w:val="00293689"/>
    <w:rsid w:val="002A598F"/>
    <w:rsid w:val="002E08A9"/>
    <w:rsid w:val="00401F1D"/>
    <w:rsid w:val="00407EEC"/>
    <w:rsid w:val="00652E83"/>
    <w:rsid w:val="006D49CE"/>
    <w:rsid w:val="00735EBF"/>
    <w:rsid w:val="007A02F6"/>
    <w:rsid w:val="007C3FC9"/>
    <w:rsid w:val="00874B6D"/>
    <w:rsid w:val="009074AD"/>
    <w:rsid w:val="00A1157F"/>
    <w:rsid w:val="00B86C4C"/>
    <w:rsid w:val="00C10E72"/>
    <w:rsid w:val="00C54695"/>
    <w:rsid w:val="00C809B7"/>
    <w:rsid w:val="00D454C4"/>
    <w:rsid w:val="00D5346B"/>
    <w:rsid w:val="00DE4F7D"/>
    <w:rsid w:val="00DE5EF9"/>
    <w:rsid w:val="00E13AA3"/>
    <w:rsid w:val="00F37969"/>
    <w:rsid w:val="00F605EE"/>
    <w:rsid w:val="00F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5:docId w15:val="{8CCD3D30-966C-41ED-8E7F-02D0B98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www.itu.int/ITU-T/workprog/wp_item.aspx?isn=1337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45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hyperlink" Target="mailto:tsbsg1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8840-CE1A-473A-9E76-34AFA3B4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>ITU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Osvath, Alexandra</cp:lastModifiedBy>
  <cp:revision>4</cp:revision>
  <dcterms:created xsi:type="dcterms:W3CDTF">2017-07-12T13:10:00Z</dcterms:created>
  <dcterms:modified xsi:type="dcterms:W3CDTF">2017-07-12T13:22:00Z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