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2736AC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2736A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2736AC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D7254F">
        <w:t>18 de octubre de 2017</w:t>
      </w:r>
    </w:p>
    <w:p w:rsidR="00C34772" w:rsidRDefault="00C34772" w:rsidP="00303D62">
      <w:pPr>
        <w:spacing w:before="0"/>
      </w:pPr>
    </w:p>
    <w:tbl>
      <w:tblPr>
        <w:tblW w:w="101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3681"/>
        <w:gridCol w:w="5292"/>
      </w:tblGrid>
      <w:tr w:rsidR="002736AC" w:rsidTr="00F61C57">
        <w:trPr>
          <w:cantSplit/>
          <w:trHeight w:val="366"/>
        </w:trPr>
        <w:tc>
          <w:tcPr>
            <w:tcW w:w="1196" w:type="dxa"/>
          </w:tcPr>
          <w:p w:rsidR="002736AC" w:rsidRPr="00380CAD" w:rsidRDefault="002736AC" w:rsidP="00F61C5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80CAD">
              <w:rPr>
                <w:szCs w:val="24"/>
              </w:rPr>
              <w:t>Ref.:</w:t>
            </w:r>
          </w:p>
        </w:tc>
        <w:tc>
          <w:tcPr>
            <w:tcW w:w="3681" w:type="dxa"/>
          </w:tcPr>
          <w:p w:rsidR="002736AC" w:rsidRPr="002736AC" w:rsidRDefault="002736AC" w:rsidP="002736A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 57</w:t>
            </w:r>
          </w:p>
        </w:tc>
        <w:tc>
          <w:tcPr>
            <w:tcW w:w="5292" w:type="dxa"/>
            <w:vMerge w:val="restart"/>
          </w:tcPr>
          <w:p w:rsidR="002736AC" w:rsidRDefault="002736AC" w:rsidP="00380C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2736AC">
              <w:rPr>
                <w:b/>
                <w:bCs/>
              </w:rPr>
              <w:t>A</w:t>
            </w:r>
            <w:r>
              <w:t>:</w:t>
            </w:r>
          </w:p>
          <w:p w:rsidR="002736AC" w:rsidRDefault="002736AC" w:rsidP="002736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las Administraciones de los Estados Miembros de la Unión;</w:t>
            </w:r>
          </w:p>
          <w:p w:rsidR="002736AC" w:rsidRDefault="00D7254F" w:rsidP="002736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los Miembros de</w:t>
            </w:r>
            <w:r w:rsidR="002736AC">
              <w:t xml:space="preserve"> Sector </w:t>
            </w:r>
            <w:r>
              <w:t xml:space="preserve">del </w:t>
            </w:r>
            <w:r w:rsidR="002736AC">
              <w:t>UIT-T;</w:t>
            </w:r>
          </w:p>
          <w:p w:rsidR="002736AC" w:rsidRDefault="002736AC" w:rsidP="002736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los Asociados del UIT-T;</w:t>
            </w:r>
          </w:p>
          <w:p w:rsidR="002736AC" w:rsidRDefault="002736AC" w:rsidP="002736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2736AC" w:rsidTr="00F61C57">
        <w:trPr>
          <w:cantSplit/>
          <w:trHeight w:val="364"/>
        </w:trPr>
        <w:tc>
          <w:tcPr>
            <w:tcW w:w="1196" w:type="dxa"/>
          </w:tcPr>
          <w:p w:rsidR="002736AC" w:rsidRPr="00380CAD" w:rsidRDefault="002736AC" w:rsidP="00F61C5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80CAD">
              <w:rPr>
                <w:szCs w:val="24"/>
              </w:rPr>
              <w:t>Tel.:</w:t>
            </w:r>
          </w:p>
        </w:tc>
        <w:tc>
          <w:tcPr>
            <w:tcW w:w="3681" w:type="dxa"/>
          </w:tcPr>
          <w:p w:rsidR="002736AC" w:rsidRDefault="002736AC" w:rsidP="00380CA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+</w:t>
            </w:r>
            <w:r w:rsidR="008D0480">
              <w:t xml:space="preserve">41 22 730 </w:t>
            </w:r>
            <w:r w:rsidRPr="00380CAD">
              <w:t>6</w:t>
            </w:r>
            <w:r w:rsidR="008D0480">
              <w:t>20</w:t>
            </w:r>
            <w:r w:rsidRPr="00380CAD">
              <w:t>6</w:t>
            </w:r>
          </w:p>
        </w:tc>
        <w:tc>
          <w:tcPr>
            <w:tcW w:w="5292" w:type="dxa"/>
            <w:vMerge/>
          </w:tcPr>
          <w:p w:rsidR="002736AC" w:rsidRPr="002736AC" w:rsidRDefault="002736AC" w:rsidP="00380C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</w:p>
        </w:tc>
      </w:tr>
      <w:tr w:rsidR="002736AC" w:rsidTr="00F61C57">
        <w:trPr>
          <w:cantSplit/>
          <w:trHeight w:val="364"/>
        </w:trPr>
        <w:tc>
          <w:tcPr>
            <w:tcW w:w="1196" w:type="dxa"/>
          </w:tcPr>
          <w:p w:rsidR="002736AC" w:rsidRPr="00380CAD" w:rsidRDefault="002736AC" w:rsidP="00F61C5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80CAD">
              <w:rPr>
                <w:szCs w:val="24"/>
              </w:rPr>
              <w:t>Fax:</w:t>
            </w:r>
          </w:p>
        </w:tc>
        <w:tc>
          <w:tcPr>
            <w:tcW w:w="3681" w:type="dxa"/>
          </w:tcPr>
          <w:p w:rsidR="002736AC" w:rsidRDefault="002736AC" w:rsidP="00380CA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+</w:t>
            </w:r>
            <w:r w:rsidRPr="00380CAD">
              <w:t>41 22 730 5853</w:t>
            </w:r>
          </w:p>
        </w:tc>
        <w:tc>
          <w:tcPr>
            <w:tcW w:w="5292" w:type="dxa"/>
            <w:vMerge/>
          </w:tcPr>
          <w:p w:rsidR="002736AC" w:rsidRPr="002736AC" w:rsidRDefault="002736AC" w:rsidP="00380C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</w:p>
        </w:tc>
      </w:tr>
      <w:tr w:rsidR="00C34772" w:rsidTr="00F61C57">
        <w:trPr>
          <w:cantSplit/>
        </w:trPr>
        <w:tc>
          <w:tcPr>
            <w:tcW w:w="1196" w:type="dxa"/>
          </w:tcPr>
          <w:p w:rsidR="00C34772" w:rsidRPr="00380CAD" w:rsidRDefault="00C34772" w:rsidP="00F61C5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80CAD">
              <w:rPr>
                <w:szCs w:val="24"/>
              </w:rPr>
              <w:t>Correo-e:</w:t>
            </w:r>
          </w:p>
        </w:tc>
        <w:tc>
          <w:tcPr>
            <w:tcW w:w="3681" w:type="dxa"/>
          </w:tcPr>
          <w:p w:rsidR="00C34772" w:rsidRDefault="00BA621A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80CAD" w:rsidRPr="005734C8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292" w:type="dxa"/>
          </w:tcPr>
          <w:p w:rsidR="00C34772" w:rsidRDefault="00C34772" w:rsidP="002736AC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380CAD" w:rsidRDefault="002736AC" w:rsidP="002736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380CAD">
              <w:tab/>
            </w:r>
            <w:r>
              <w:t>a</w:t>
            </w:r>
            <w:r w:rsidR="008D0480">
              <w:t xml:space="preserve"> </w:t>
            </w:r>
            <w:r w:rsidR="00380CAD">
              <w:t>l</w:t>
            </w:r>
            <w:r w:rsidR="008D0480">
              <w:t>os</w:t>
            </w:r>
            <w:r w:rsidR="00380CAD">
              <w:t xml:space="preserve"> Presidente</w:t>
            </w:r>
            <w:r w:rsidR="008D0480">
              <w:t>s</w:t>
            </w:r>
            <w:r w:rsidR="00380CAD">
              <w:t xml:space="preserve"> y los Vicepresidentes de las Comisiones de Estudio</w:t>
            </w:r>
            <w:r>
              <w:t>;</w:t>
            </w:r>
          </w:p>
          <w:p w:rsidR="00380CAD" w:rsidRDefault="002736AC" w:rsidP="002736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380CAD">
              <w:tab/>
            </w:r>
            <w:r>
              <w:t>a</w:t>
            </w:r>
            <w:r w:rsidR="00380CAD">
              <w:t>l Director de la Oficina de Desarrollo de las Telecomunicaciones</w:t>
            </w:r>
            <w:r>
              <w:t>;</w:t>
            </w:r>
          </w:p>
          <w:p w:rsidR="00C34772" w:rsidRDefault="002736AC" w:rsidP="002736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380CAD">
              <w:tab/>
            </w:r>
            <w:r>
              <w:t>a</w:t>
            </w:r>
            <w:r w:rsidR="00380CAD">
              <w:t>l Director de la Oficina de Radiocomunicaciones</w:t>
            </w:r>
          </w:p>
        </w:tc>
      </w:tr>
      <w:tr w:rsidR="00C34772" w:rsidTr="00F61C57">
        <w:trPr>
          <w:cantSplit/>
        </w:trPr>
        <w:tc>
          <w:tcPr>
            <w:tcW w:w="1196" w:type="dxa"/>
          </w:tcPr>
          <w:p w:rsidR="00C34772" w:rsidRPr="00380CAD" w:rsidRDefault="00C34772" w:rsidP="003971AF">
            <w:pPr>
              <w:spacing w:before="480"/>
              <w:ind w:left="57"/>
            </w:pPr>
            <w:r w:rsidRPr="00380CAD">
              <w:t>Asunto:</w:t>
            </w:r>
          </w:p>
        </w:tc>
        <w:tc>
          <w:tcPr>
            <w:tcW w:w="8973" w:type="dxa"/>
            <w:gridSpan w:val="2"/>
          </w:tcPr>
          <w:p w:rsidR="00C34772" w:rsidRPr="00243982" w:rsidRDefault="00380CAD" w:rsidP="003971AF">
            <w:pPr>
              <w:spacing w:before="480"/>
              <w:ind w:left="57"/>
            </w:pPr>
            <w:r w:rsidRPr="00243982">
              <w:t>Estudio sobre la lucha contra el correo basura (</w:t>
            </w:r>
            <w:r w:rsidRPr="00243982">
              <w:rPr>
                <w:i/>
                <w:iCs/>
              </w:rPr>
              <w:t>spam</w:t>
            </w:r>
            <w:r w:rsidRPr="00243982">
              <w:t>)</w:t>
            </w:r>
          </w:p>
        </w:tc>
      </w:tr>
      <w:tr w:rsidR="00380CAD" w:rsidTr="00F61C57">
        <w:trPr>
          <w:cantSplit/>
        </w:trPr>
        <w:tc>
          <w:tcPr>
            <w:tcW w:w="1196" w:type="dxa"/>
          </w:tcPr>
          <w:p w:rsidR="00380CAD" w:rsidRPr="00380CAD" w:rsidRDefault="00380CAD" w:rsidP="009B756F">
            <w:pPr>
              <w:spacing w:before="240"/>
              <w:ind w:left="57"/>
              <w:rPr>
                <w:szCs w:val="24"/>
              </w:rPr>
            </w:pPr>
            <w:bookmarkStart w:id="1" w:name="StartTyping_S"/>
            <w:bookmarkStart w:id="2" w:name="suitetext"/>
            <w:bookmarkStart w:id="3" w:name="text"/>
            <w:bookmarkEnd w:id="1"/>
            <w:bookmarkEnd w:id="2"/>
            <w:bookmarkEnd w:id="3"/>
            <w:r w:rsidRPr="00F61C57">
              <w:t>Acción:</w:t>
            </w:r>
          </w:p>
        </w:tc>
        <w:tc>
          <w:tcPr>
            <w:tcW w:w="8973" w:type="dxa"/>
            <w:gridSpan w:val="2"/>
          </w:tcPr>
          <w:p w:rsidR="00380CAD" w:rsidRPr="00F61C57" w:rsidRDefault="00380CAD" w:rsidP="009B756F">
            <w:pPr>
              <w:spacing w:before="240" w:after="240"/>
              <w:ind w:left="57"/>
              <w:rPr>
                <w:b/>
                <w:bCs/>
              </w:rPr>
            </w:pPr>
            <w:r w:rsidRPr="008D0480">
              <w:t>Sírvase devolver el cuestionario debidamente cumplimentado, a</w:t>
            </w:r>
            <w:r w:rsidR="00F61C57" w:rsidRPr="008D0480">
              <w:t xml:space="preserve"> </w:t>
            </w:r>
            <w:r w:rsidRPr="008D0480">
              <w:t>más</w:t>
            </w:r>
            <w:r w:rsidR="00F61C57" w:rsidRPr="008D0480">
              <w:t xml:space="preserve"> </w:t>
            </w:r>
            <w:r w:rsidRPr="008D0480">
              <w:t>tardar</w:t>
            </w:r>
            <w:r w:rsidRPr="00F61C57">
              <w:rPr>
                <w:b/>
                <w:bCs/>
              </w:rPr>
              <w:t xml:space="preserve"> el 28</w:t>
            </w:r>
            <w:r w:rsidR="003971AF">
              <w:rPr>
                <w:b/>
                <w:bCs/>
              </w:rPr>
              <w:t> </w:t>
            </w:r>
            <w:r w:rsidRPr="00F61C57">
              <w:rPr>
                <w:b/>
                <w:bCs/>
              </w:rPr>
              <w:t>de</w:t>
            </w:r>
            <w:r w:rsidR="003971AF">
              <w:rPr>
                <w:b/>
                <w:bCs/>
              </w:rPr>
              <w:t> </w:t>
            </w:r>
            <w:r w:rsidRPr="00F61C57">
              <w:rPr>
                <w:b/>
                <w:bCs/>
              </w:rPr>
              <w:t>febrero de 2018</w:t>
            </w:r>
          </w:p>
        </w:tc>
      </w:tr>
    </w:tbl>
    <w:p w:rsidR="00C34772" w:rsidRDefault="00380CAD" w:rsidP="002736AC">
      <w:pPr>
        <w:pStyle w:val="Normalaftertitle0"/>
      </w:pPr>
      <w:r w:rsidRPr="00380CAD">
        <w:t xml:space="preserve">Estimada </w:t>
      </w:r>
      <w:r w:rsidR="002736AC" w:rsidRPr="00380CAD">
        <w:t>Señora</w:t>
      </w:r>
      <w:r w:rsidRPr="00380CAD">
        <w:t xml:space="preserve">/Estimado </w:t>
      </w:r>
      <w:r w:rsidR="002736AC" w:rsidRPr="00380CAD">
        <w:t>Señor</w:t>
      </w:r>
      <w:r w:rsidR="003971AF">
        <w:t>,</w:t>
      </w:r>
    </w:p>
    <w:p w:rsidR="00380CAD" w:rsidRPr="00380CAD" w:rsidRDefault="00380CAD" w:rsidP="002736AC">
      <w:r w:rsidRPr="00380CAD">
        <w:t>1</w:t>
      </w:r>
      <w:r w:rsidRPr="00380CAD">
        <w:tab/>
        <w:t xml:space="preserve">Con arreglo a la Resolución 52, </w:t>
      </w:r>
      <w:r w:rsidRPr="00380CAD">
        <w:rPr>
          <w:i/>
          <w:iCs/>
        </w:rPr>
        <w:t>Respuesta y lucha contra el correo basura</w:t>
      </w:r>
      <w:r w:rsidRPr="00380CAD">
        <w:t xml:space="preserve">, de la Asamblea Mundial de Normalización de las Telecomunicaciones (Hammamet, 2016), el UIT-T trata de promover medidas efectivas y eficientes para la lucha contra el </w:t>
      </w:r>
      <w:r w:rsidRPr="00F61C57">
        <w:rPr>
          <w:i/>
          <w:iCs/>
        </w:rPr>
        <w:t>spam</w:t>
      </w:r>
      <w:r w:rsidRPr="00380CAD">
        <w:t>. Dichas medidas técnicas son elaboradas por la Comisión de Estudio 17 del UIT-T, sobre la base de los análisis estadísticos, la evaluación de riesgos, las iniciativas de los Miembros de la UIT, las normativas pertinentes y las prácticas óptimas existentes.</w:t>
      </w:r>
    </w:p>
    <w:p w:rsidR="00380CAD" w:rsidRPr="00380CAD" w:rsidRDefault="00380CAD" w:rsidP="002736AC">
      <w:r w:rsidRPr="00380CAD">
        <w:t>2</w:t>
      </w:r>
      <w:r w:rsidRPr="00380CAD">
        <w:tab/>
        <w:t xml:space="preserve">En la Resolución 52 de la AMNT-16 se encarga al Director de la Oficina de Normalización de las Telecomunicaciones "que inicie un estudio, incluido el envío de un cuestionario a los miembros de la UIT, </w:t>
      </w:r>
      <w:r w:rsidR="002562EE">
        <w:rPr>
          <w:b/>
          <w:bCs/>
        </w:rPr>
        <w:t>en el que se indique el volumen</w:t>
      </w:r>
      <w:r w:rsidRPr="008D0480">
        <w:rPr>
          <w:b/>
          <w:bCs/>
        </w:rPr>
        <w:t xml:space="preserve">, los tipos (por ejemplo, </w:t>
      </w:r>
      <w:r w:rsidRPr="008D0480">
        <w:rPr>
          <w:b/>
          <w:bCs/>
          <w:i/>
          <w:iCs/>
        </w:rPr>
        <w:t>spam</w:t>
      </w:r>
      <w:r w:rsidRPr="008D0480">
        <w:rPr>
          <w:b/>
          <w:bCs/>
        </w:rPr>
        <w:t xml:space="preserve"> en correos electrónicos, </w:t>
      </w:r>
      <w:r w:rsidRPr="008D0480">
        <w:rPr>
          <w:b/>
          <w:bCs/>
          <w:i/>
          <w:iCs/>
        </w:rPr>
        <w:t>spam</w:t>
      </w:r>
      <w:r w:rsidRPr="008D0480">
        <w:rPr>
          <w:b/>
          <w:bCs/>
        </w:rPr>
        <w:t xml:space="preserve"> en SMS, mensajes no solicitados en aplicaciones multimedios IP) y las características (por ejemplo, distintas rutas y fuentes principales) del tráfico de </w:t>
      </w:r>
      <w:r w:rsidRPr="008D0480">
        <w:rPr>
          <w:b/>
          <w:bCs/>
          <w:i/>
          <w:iCs/>
        </w:rPr>
        <w:t>spam</w:t>
      </w:r>
      <w:r w:rsidRPr="00380CAD">
        <w:t xml:space="preserve">, con la finalidad de ayudar a los Estados Miembros y a las empresas de explotación pertinentes a identificar dichas rutas y fuentes y dichos volúmenes, y de calcular el importe de las inversiones en instalaciones y otros medios técnicos para responder y luchar contra dicho </w:t>
      </w:r>
      <w:r w:rsidRPr="00F61C57">
        <w:rPr>
          <w:i/>
          <w:iCs/>
        </w:rPr>
        <w:t>spam</w:t>
      </w:r>
      <w:r w:rsidRPr="00380CAD">
        <w:t>, teniendo en cuenta los trab</w:t>
      </w:r>
      <w:r w:rsidR="00F61C57">
        <w:t>ajos que ya se han realizado".</w:t>
      </w:r>
    </w:p>
    <w:p w:rsidR="00380CAD" w:rsidRPr="00380CAD" w:rsidRDefault="00380CAD" w:rsidP="002736AC">
      <w:r w:rsidRPr="00380CAD">
        <w:t>3</w:t>
      </w:r>
      <w:r w:rsidRPr="00380CAD">
        <w:tab/>
        <w:t xml:space="preserve">El objetivo del presente estudio es ayudar a los Estados Miembros de la UIT y a las empresas de explotación correspondientes a investigar acerca de la importancia y las características de sus problemas con el </w:t>
      </w:r>
      <w:r w:rsidRPr="00F61C57">
        <w:rPr>
          <w:i/>
          <w:iCs/>
        </w:rPr>
        <w:t>spam</w:t>
      </w:r>
      <w:r w:rsidRPr="00380CAD">
        <w:t>. El cuestionario también está destinado a evaluar el coste de sus inversiones en instalaciones y otros medios técnicos para responder y luchar contra el correo basura.</w:t>
      </w:r>
    </w:p>
    <w:p w:rsidR="00380CAD" w:rsidRPr="00380CAD" w:rsidRDefault="00380CAD" w:rsidP="008D0480">
      <w:pPr>
        <w:keepNext/>
        <w:keepLines/>
      </w:pPr>
      <w:r w:rsidRPr="00380CAD">
        <w:lastRenderedPageBreak/>
        <w:t>4</w:t>
      </w:r>
      <w:r w:rsidRPr="00380CAD">
        <w:tab/>
        <w:t xml:space="preserve">Le invito a participar en la presente encuesta, y le agradecería que completara el cuestionario que figura en el </w:t>
      </w:r>
      <w:r w:rsidRPr="00380CAD">
        <w:rPr>
          <w:b/>
        </w:rPr>
        <w:t xml:space="preserve">Anexo 1 </w:t>
      </w:r>
      <w:r w:rsidRPr="00380CAD">
        <w:t xml:space="preserve">preferiblemente </w:t>
      </w:r>
      <w:r w:rsidRPr="008D0480">
        <w:rPr>
          <w:b/>
          <w:bCs/>
        </w:rPr>
        <w:t>en línea</w:t>
      </w:r>
      <w:r w:rsidRPr="00380CAD">
        <w:t xml:space="preserve"> a través de </w:t>
      </w:r>
      <w:hyperlink r:id="rId10" w:history="1">
        <w:r w:rsidRPr="00380CAD">
          <w:rPr>
            <w:rStyle w:val="Hyperlink"/>
            <w:bCs/>
          </w:rPr>
          <w:t>https://www.research.net/r/sg17counteringspam</w:t>
        </w:r>
      </w:hyperlink>
      <w:r w:rsidRPr="00380CAD">
        <w:t xml:space="preserve"> (Contraseña: sg17-counter-spam) o nos lo devolviera por correo electrónico a la dirección </w:t>
      </w:r>
      <w:hyperlink r:id="rId11" w:history="1">
        <w:r w:rsidRPr="00380CAD">
          <w:rPr>
            <w:rStyle w:val="Hyperlink"/>
            <w:bCs/>
          </w:rPr>
          <w:t>tsbsg17@itu.int</w:t>
        </w:r>
      </w:hyperlink>
      <w:r w:rsidRPr="00380CAD">
        <w:t xml:space="preserve">, o bien por fax al +41 22 730 5853 o, de preferencia, por correo-e a la dirección </w:t>
      </w:r>
      <w:hyperlink r:id="rId12" w:history="1">
        <w:r w:rsidRPr="00380CAD">
          <w:rPr>
            <w:rStyle w:val="Hyperlink"/>
            <w:bCs/>
          </w:rPr>
          <w:t>tsbsg17@itu.int</w:t>
        </w:r>
      </w:hyperlink>
      <w:r w:rsidRPr="00380CAD">
        <w:t xml:space="preserve"> a más tardar el </w:t>
      </w:r>
      <w:r w:rsidRPr="00380CAD">
        <w:rPr>
          <w:b/>
        </w:rPr>
        <w:t>28 de febrero de</w:t>
      </w:r>
      <w:r w:rsidR="00F61C57">
        <w:rPr>
          <w:b/>
        </w:rPr>
        <w:t> </w:t>
      </w:r>
      <w:r w:rsidRPr="00380CAD">
        <w:rPr>
          <w:b/>
        </w:rPr>
        <w:t>2018</w:t>
      </w:r>
      <w:r w:rsidR="002736AC">
        <w:t>.</w:t>
      </w:r>
    </w:p>
    <w:p w:rsidR="00380CAD" w:rsidRPr="00380CAD" w:rsidRDefault="00380CAD" w:rsidP="002736AC">
      <w:r w:rsidRPr="00380CAD">
        <w:t>5</w:t>
      </w:r>
      <w:r w:rsidRPr="00380CAD">
        <w:tab/>
        <w:t xml:space="preserve">Toda solicitud de información más detallada o aclaraciones acerca del presente cuestionario debe remitirse, preferiblemente por correo-e, a la Sra. Xiaoya Yang en la dirección </w:t>
      </w:r>
      <w:hyperlink r:id="rId13" w:history="1">
        <w:r w:rsidRPr="00380CAD">
          <w:rPr>
            <w:rStyle w:val="Hyperlink"/>
            <w:bCs/>
          </w:rPr>
          <w:t>xiaoya.yang@itu.int</w:t>
        </w:r>
      </w:hyperlink>
      <w:r w:rsidRPr="00380CAD">
        <w:t>.</w:t>
      </w:r>
    </w:p>
    <w:p w:rsidR="00C34772" w:rsidRDefault="00C34772" w:rsidP="00BA621A">
      <w:r>
        <w:t>Le saluda muy atentamente</w:t>
      </w:r>
      <w:r w:rsidR="00BA621A">
        <w:t>,</w:t>
      </w:r>
      <w:bookmarkStart w:id="4" w:name="_GoBack"/>
      <w:bookmarkEnd w:id="4"/>
    </w:p>
    <w:p w:rsidR="00BA621A" w:rsidRDefault="00BA621A" w:rsidP="00BA621A"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-3142</wp:posOffset>
            </wp:positionH>
            <wp:positionV relativeFrom="paragraph">
              <wp:posOffset>26670</wp:posOffset>
            </wp:positionV>
            <wp:extent cx="1036320" cy="466740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S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46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772" w:rsidRDefault="002E496E" w:rsidP="00BA621A">
      <w:pPr>
        <w:spacing w:before="240"/>
        <w:ind w:right="91"/>
      </w:pPr>
      <w:proofErr w:type="spellStart"/>
      <w:r w:rsidRPr="00D02F08">
        <w:t>Chaesub</w:t>
      </w:r>
      <w:proofErr w:type="spellEnd"/>
      <w:r w:rsidRPr="00D02F08">
        <w:t xml:space="preserve">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C34772" w:rsidRPr="008505BD" w:rsidRDefault="00C34772" w:rsidP="002736AC">
      <w:pPr>
        <w:spacing w:before="1080"/>
        <w:rPr>
          <w:bCs/>
        </w:rPr>
      </w:pPr>
      <w:r w:rsidRPr="002736AC">
        <w:rPr>
          <w:b/>
          <w:bCs/>
        </w:rPr>
        <w:t>Anexo</w:t>
      </w:r>
      <w:r>
        <w:t xml:space="preserve">: </w:t>
      </w:r>
      <w:r w:rsidR="00CE3C9A">
        <w:t>1</w:t>
      </w:r>
    </w:p>
    <w:p w:rsidR="00CE3C9A" w:rsidRDefault="00CE3C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CE3C9A" w:rsidRPr="00DB1185" w:rsidRDefault="00CE3C9A" w:rsidP="00CE3C9A">
      <w:pPr>
        <w:pStyle w:val="Annextitle0"/>
      </w:pPr>
      <w:r>
        <w:t>Annex 1</w:t>
      </w:r>
    </w:p>
    <w:p w:rsidR="00CE3C9A" w:rsidRPr="00DB1185" w:rsidRDefault="00CE3C9A" w:rsidP="00CE3C9A">
      <w:pPr>
        <w:keepNext/>
        <w:keepLines/>
        <w:spacing w:before="240" w:after="280"/>
        <w:jc w:val="center"/>
        <w:rPr>
          <w:b/>
          <w:sz w:val="28"/>
        </w:rPr>
      </w:pPr>
      <w:r>
        <w:rPr>
          <w:b/>
          <w:sz w:val="28"/>
        </w:rPr>
        <w:t>Questionnaire on countering spam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708"/>
      </w:tblGrid>
      <w:tr w:rsidR="00CE3C9A" w:rsidRPr="00F61C57" w:rsidTr="002736AC">
        <w:trPr>
          <w:trHeight w:val="288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E3C9A" w:rsidRPr="00F61C57" w:rsidDel="00EF3042" w:rsidRDefault="00CE3C9A" w:rsidP="002736AC">
            <w:pPr>
              <w:jc w:val="center"/>
              <w:rPr>
                <w:sz w:val="22"/>
                <w:szCs w:val="22"/>
                <w:lang w:val="en-GB"/>
              </w:rPr>
            </w:pP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>Nation / Company / Organization information</w:t>
            </w:r>
          </w:p>
        </w:tc>
      </w:tr>
      <w:tr w:rsidR="00CE3C9A" w:rsidRPr="003971AF" w:rsidTr="002736AC">
        <w:trPr>
          <w:trHeight w:val="288"/>
        </w:trPr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  <w:r w:rsidRPr="00F61C57">
              <w:rPr>
                <w:sz w:val="22"/>
                <w:szCs w:val="22"/>
                <w:lang w:val="en-GB"/>
              </w:rPr>
              <w:t>Type</w:t>
            </w:r>
          </w:p>
        </w:tc>
        <w:tc>
          <w:tcPr>
            <w:tcW w:w="35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3C9A" w:rsidRPr="00F61C57" w:rsidRDefault="00BA621A" w:rsidP="002736AC">
            <w:pPr>
              <w:rPr>
                <w:sz w:val="22"/>
                <w:szCs w:val="22"/>
                <w:lang w:val="en-GB" w:eastAsia="zh-CN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3453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sz w:val="22"/>
                <w:szCs w:val="22"/>
                <w:lang w:val="en-GB" w:eastAsia="zh-CN"/>
              </w:rPr>
              <w:t xml:space="preserve"> </w:t>
            </w:r>
            <w:r w:rsidR="00CE3C9A" w:rsidRPr="00F61C57">
              <w:rPr>
                <w:sz w:val="22"/>
                <w:szCs w:val="22"/>
                <w:lang w:val="en-GB"/>
              </w:rPr>
              <w:t xml:space="preserve">Member State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8520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sz w:val="22"/>
                <w:szCs w:val="22"/>
                <w:lang w:val="en-GB"/>
              </w:rPr>
              <w:t xml:space="preserve"> Sector Member</w:t>
            </w:r>
          </w:p>
          <w:p w:rsidR="00CE3C9A" w:rsidRPr="00F61C57" w:rsidRDefault="00BA621A" w:rsidP="002736AC">
            <w:pPr>
              <w:rPr>
                <w:sz w:val="22"/>
                <w:szCs w:val="22"/>
                <w:lang w:val="en-GB" w:eastAsia="zh-CN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36891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sz w:val="22"/>
                <w:szCs w:val="22"/>
                <w:lang w:val="en-GB" w:eastAsia="zh-CN"/>
              </w:rPr>
              <w:t xml:space="preserve"> </w:t>
            </w:r>
            <w:r w:rsidR="00CE3C9A" w:rsidRPr="00F61C57">
              <w:rPr>
                <w:sz w:val="22"/>
                <w:szCs w:val="22"/>
                <w:lang w:val="en-GB"/>
              </w:rPr>
              <w:t xml:space="preserve">Academia   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4938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sz w:val="22"/>
                <w:szCs w:val="22"/>
                <w:lang w:val="en-GB"/>
              </w:rPr>
              <w:t xml:space="preserve"> Associate</w:t>
            </w:r>
          </w:p>
        </w:tc>
      </w:tr>
      <w:tr w:rsidR="00CE3C9A" w:rsidRPr="00F61C57" w:rsidTr="002736AC">
        <w:trPr>
          <w:trHeight w:val="288"/>
        </w:trPr>
        <w:tc>
          <w:tcPr>
            <w:tcW w:w="1463" w:type="pct"/>
            <w:tcBorders>
              <w:top w:val="single" w:sz="6" w:space="0" w:color="auto"/>
            </w:tcBorders>
            <w:shd w:val="clear" w:color="auto" w:fill="FFFFFF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  <w:r w:rsidRPr="00F61C57">
              <w:rPr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3537" w:type="pct"/>
            <w:tcBorders>
              <w:top w:val="single" w:sz="6" w:space="0" w:color="auto"/>
            </w:tcBorders>
            <w:shd w:val="clear" w:color="auto" w:fill="auto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</w:p>
        </w:tc>
      </w:tr>
      <w:tr w:rsidR="00CE3C9A" w:rsidRPr="00F61C57" w:rsidTr="002736AC">
        <w:trPr>
          <w:trHeight w:val="288"/>
        </w:trPr>
        <w:tc>
          <w:tcPr>
            <w:tcW w:w="1463" w:type="pct"/>
            <w:shd w:val="clear" w:color="auto" w:fill="FFFFFF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  <w:r w:rsidRPr="00F61C57">
              <w:rPr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3537" w:type="pct"/>
            <w:shd w:val="clear" w:color="auto" w:fill="auto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</w:p>
        </w:tc>
      </w:tr>
      <w:tr w:rsidR="00CE3C9A" w:rsidRPr="00F61C57" w:rsidTr="002736AC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Del="00EF3042" w:rsidRDefault="00CE3C9A" w:rsidP="002736AC">
            <w:pPr>
              <w:jc w:val="center"/>
              <w:rPr>
                <w:sz w:val="22"/>
                <w:szCs w:val="22"/>
                <w:lang w:val="en-GB"/>
              </w:rPr>
            </w:pP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>Contact information</w:t>
            </w:r>
          </w:p>
        </w:tc>
      </w:tr>
      <w:tr w:rsidR="00CE3C9A" w:rsidRPr="00F61C57" w:rsidTr="002736AC">
        <w:trPr>
          <w:trHeight w:val="288"/>
        </w:trPr>
        <w:tc>
          <w:tcPr>
            <w:tcW w:w="1463" w:type="pct"/>
            <w:shd w:val="clear" w:color="auto" w:fill="FFFFFF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  <w:r w:rsidRPr="00F61C57">
              <w:rPr>
                <w:sz w:val="22"/>
                <w:szCs w:val="22"/>
                <w:lang w:val="en-GB"/>
              </w:rPr>
              <w:t>E-mail</w:t>
            </w:r>
          </w:p>
        </w:tc>
        <w:tc>
          <w:tcPr>
            <w:tcW w:w="3537" w:type="pct"/>
            <w:shd w:val="clear" w:color="auto" w:fill="auto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</w:p>
        </w:tc>
      </w:tr>
      <w:tr w:rsidR="00CE3C9A" w:rsidRPr="00F61C57" w:rsidTr="002736AC">
        <w:trPr>
          <w:trHeight w:val="288"/>
        </w:trPr>
        <w:tc>
          <w:tcPr>
            <w:tcW w:w="1463" w:type="pct"/>
            <w:shd w:val="clear" w:color="auto" w:fill="FFFFFF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  <w:r w:rsidRPr="00F61C57">
              <w:rPr>
                <w:sz w:val="22"/>
                <w:szCs w:val="22"/>
                <w:lang w:val="en-GB"/>
              </w:rPr>
              <w:t>Telephone / Mobile phone</w:t>
            </w:r>
          </w:p>
        </w:tc>
        <w:tc>
          <w:tcPr>
            <w:tcW w:w="3537" w:type="pct"/>
            <w:shd w:val="clear" w:color="auto" w:fill="auto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</w:p>
        </w:tc>
      </w:tr>
      <w:tr w:rsidR="00CE3C9A" w:rsidRPr="00F61C57" w:rsidTr="002736AC">
        <w:trPr>
          <w:trHeight w:val="288"/>
        </w:trPr>
        <w:tc>
          <w:tcPr>
            <w:tcW w:w="1463" w:type="pct"/>
            <w:shd w:val="clear" w:color="auto" w:fill="FFFFFF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  <w:r w:rsidRPr="00F61C57">
              <w:rPr>
                <w:sz w:val="22"/>
                <w:szCs w:val="22"/>
                <w:lang w:val="en-GB"/>
              </w:rPr>
              <w:t>Fax</w:t>
            </w:r>
          </w:p>
        </w:tc>
        <w:tc>
          <w:tcPr>
            <w:tcW w:w="3537" w:type="pct"/>
            <w:shd w:val="clear" w:color="auto" w:fill="auto"/>
          </w:tcPr>
          <w:p w:rsidR="00CE3C9A" w:rsidRPr="00F61C57" w:rsidRDefault="00CE3C9A" w:rsidP="002736AC">
            <w:pPr>
              <w:rPr>
                <w:sz w:val="22"/>
                <w:szCs w:val="22"/>
                <w:lang w:val="en-GB"/>
              </w:rPr>
            </w:pPr>
          </w:p>
        </w:tc>
      </w:tr>
      <w:tr w:rsidR="00CE3C9A" w:rsidRPr="00F61C57" w:rsidTr="002736AC">
        <w:trPr>
          <w:trHeight w:val="362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alibri"/>
                <w:b/>
                <w:sz w:val="22"/>
                <w:szCs w:val="22"/>
                <w:lang w:val="en-GB" w:bidi="en-US"/>
              </w:rPr>
            </w:pP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>Questions</w:t>
            </w:r>
          </w:p>
        </w:tc>
      </w:tr>
      <w:tr w:rsidR="00CE3C9A" w:rsidRPr="00F61C57" w:rsidTr="002736AC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1</w:t>
            </w: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 xml:space="preserve">. </w:t>
            </w: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General information of spam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1) What are the main types of spam in your country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3523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Text message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3277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Mobile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6639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E-mail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42276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Social networking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853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Spam in IP-based multimedia applications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9806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Crank call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4029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Other types. Please enumerate: ___________________________________________________.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2) 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What are the main purposes of spam?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19203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Fraud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08938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Sales or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advertisement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79666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Virus/malware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0188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Just unwanted information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387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Other types.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___________________________________________________.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3) 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What is the average frequency of receiving </w:t>
            </w:r>
            <w:r w:rsidRPr="00F61C57">
              <w:rPr>
                <w:rFonts w:eastAsia="Calibri"/>
                <w:sz w:val="22"/>
                <w:szCs w:val="22"/>
                <w:u w:val="single"/>
                <w:lang w:val="en-GB" w:bidi="en-US"/>
              </w:rPr>
              <w:t>e-mail spam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in 2016?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7072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Several message spams a day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10168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One message spam a day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187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One message spam couple of days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88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One message spam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occasionally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3-1) 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What is the average frequency of receiving </w:t>
            </w:r>
            <w:r w:rsidRPr="00F61C57">
              <w:rPr>
                <w:rFonts w:eastAsia="Calibri"/>
                <w:sz w:val="22"/>
                <w:szCs w:val="22"/>
                <w:u w:val="single"/>
                <w:lang w:val="en-GB" w:bidi="en-US"/>
              </w:rPr>
              <w:t>mobile spam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in 2016?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044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Several </w:t>
            </w:r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>mobile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spams a day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50994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One </w:t>
            </w:r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>mobile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spam a day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7229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One </w:t>
            </w:r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>mobile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spam couple of days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90776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One </w:t>
            </w:r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>mobile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spam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occasionally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3-2) If available, please provide v</w:t>
            </w:r>
            <w:r w:rsidRPr="00F61C57">
              <w:rPr>
                <w:color w:val="000000"/>
                <w:sz w:val="22"/>
                <w:lang w:val="en-GB"/>
              </w:rPr>
              <w:t xml:space="preserve">olume &amp; share of </w:t>
            </w:r>
            <w:r w:rsidRPr="00F61C57">
              <w:rPr>
                <w:color w:val="000000"/>
                <w:sz w:val="22"/>
                <w:u w:val="single"/>
                <w:lang w:val="en-GB"/>
              </w:rPr>
              <w:t>mobile phone spam</w:t>
            </w:r>
            <w:r w:rsidRPr="00F61C57">
              <w:rPr>
                <w:color w:val="000000"/>
                <w:sz w:val="22"/>
                <w:lang w:val="en-GB"/>
              </w:rPr>
              <w:t xml:space="preserve"> by source as of 2016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:</w:t>
            </w:r>
          </w:p>
          <w:p w:rsidR="00CE3C9A" w:rsidRPr="00F61C57" w:rsidRDefault="00CE3C9A" w:rsidP="002736AC">
            <w:pPr>
              <w:spacing w:after="120"/>
              <w:ind w:firstLineChars="100" w:firstLine="220"/>
              <w:rPr>
                <w:rFonts w:eastAsia="Gulim"/>
                <w:color w:val="000000"/>
                <w:sz w:val="22"/>
                <w:szCs w:val="22"/>
                <w:lang w:val="en-GB"/>
              </w:rPr>
            </w:pPr>
            <w:r w:rsidRPr="00F61C57">
              <w:rPr>
                <w:color w:val="000000"/>
                <w:sz w:val="22"/>
                <w:szCs w:val="22"/>
                <w:lang w:val="en-GB"/>
              </w:rPr>
              <w:t>(Unit: spams)</w:t>
            </w:r>
          </w:p>
          <w:tbl>
            <w:tblPr>
              <w:tblOverlap w:val="never"/>
              <w:tblW w:w="0" w:type="auto"/>
              <w:tblInd w:w="15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2"/>
              <w:gridCol w:w="1276"/>
              <w:gridCol w:w="1134"/>
            </w:tblGrid>
            <w:tr w:rsidR="00CE3C9A" w:rsidRPr="00F61C57" w:rsidTr="002736AC">
              <w:trPr>
                <w:trHeight w:val="313"/>
              </w:trPr>
              <w:tc>
                <w:tcPr>
                  <w:tcW w:w="6662" w:type="dxa"/>
                  <w:tcBorders>
                    <w:top w:val="single" w:sz="12" w:space="0" w:color="000000"/>
                    <w:left w:val="single" w:sz="1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E3C9A" w:rsidRPr="00F61C57" w:rsidRDefault="00CE3C9A" w:rsidP="002736AC">
                  <w:pPr>
                    <w:jc w:val="center"/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  <w:r w:rsidRPr="00F61C57">
                    <w:rPr>
                      <w:bCs/>
                      <w:color w:val="000000"/>
                      <w:sz w:val="22"/>
                      <w:lang w:val="en-GB"/>
                    </w:rPr>
                    <w:t>Source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E3C9A" w:rsidRPr="00F61C57" w:rsidRDefault="00CE3C9A" w:rsidP="002736AC">
                  <w:pPr>
                    <w:jc w:val="center"/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  <w:r w:rsidRPr="00F61C57">
                    <w:rPr>
                      <w:bCs/>
                      <w:color w:val="000000"/>
                      <w:sz w:val="22"/>
                      <w:lang w:val="en-GB"/>
                    </w:rPr>
                    <w:t>Spam volume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12" w:space="0" w:color="000000"/>
                  </w:tcBorders>
                  <w:shd w:val="clear" w:color="auto" w:fill="D6D6D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E3C9A" w:rsidRPr="00F61C57" w:rsidRDefault="00CE3C9A" w:rsidP="002736AC">
                  <w:pPr>
                    <w:jc w:val="center"/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  <w:r w:rsidRPr="00F61C57">
                    <w:rPr>
                      <w:bCs/>
                      <w:color w:val="000000"/>
                      <w:sz w:val="22"/>
                      <w:lang w:val="en-GB"/>
                    </w:rPr>
                    <w:t>Share (%)</w:t>
                  </w:r>
                </w:p>
              </w:tc>
            </w:tr>
            <w:tr w:rsidR="00CE3C9A" w:rsidRPr="003971AF" w:rsidTr="002736AC">
              <w:trPr>
                <w:trHeight w:val="313"/>
              </w:trPr>
              <w:tc>
                <w:tcPr>
                  <w:tcW w:w="6662" w:type="dxa"/>
                  <w:tcBorders>
                    <w:top w:val="double" w:sz="6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E3C9A" w:rsidRPr="00F61C57" w:rsidRDefault="00CE3C9A" w:rsidP="002736AC">
                  <w:pPr>
                    <w:ind w:leftChars="45" w:left="112" w:hangingChars="2" w:hanging="4"/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  <w:r w:rsidRPr="00F61C57">
                    <w:rPr>
                      <w:color w:val="000000"/>
                      <w:sz w:val="22"/>
                      <w:lang w:val="en-GB"/>
                    </w:rPr>
                    <w:t>Bulk SMS transmission service on the Internet (SMSs over the Internet)</w:t>
                  </w:r>
                </w:p>
              </w:tc>
              <w:tc>
                <w:tcPr>
                  <w:tcW w:w="127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E3C9A" w:rsidRPr="00F61C57" w:rsidRDefault="00CE3C9A" w:rsidP="002736AC">
                  <w:pPr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E3C9A" w:rsidRPr="00F61C57" w:rsidRDefault="00CE3C9A" w:rsidP="002736AC">
                  <w:pPr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</w:p>
              </w:tc>
            </w:tr>
            <w:tr w:rsidR="00CE3C9A" w:rsidRPr="00F61C57" w:rsidTr="002736AC">
              <w:trPr>
                <w:trHeight w:val="313"/>
              </w:trPr>
              <w:tc>
                <w:tcPr>
                  <w:tcW w:w="666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E3C9A" w:rsidRPr="00F61C57" w:rsidRDefault="00CE3C9A" w:rsidP="002736AC">
                  <w:pPr>
                    <w:ind w:firstLineChars="50" w:firstLine="110"/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  <w:r w:rsidRPr="00F61C57">
                    <w:rPr>
                      <w:color w:val="000000"/>
                      <w:sz w:val="22"/>
                      <w:lang w:val="en-GB"/>
                    </w:rPr>
                    <w:t>Mobile communication service (SMSs over Mobile phone)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E3C9A" w:rsidRPr="00F61C57" w:rsidRDefault="00CE3C9A" w:rsidP="002736AC">
                  <w:pPr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E3C9A" w:rsidRPr="00F61C57" w:rsidRDefault="00CE3C9A" w:rsidP="002736AC">
                  <w:pPr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</w:p>
              </w:tc>
            </w:tr>
            <w:tr w:rsidR="00CE3C9A" w:rsidRPr="003971AF" w:rsidTr="002736AC">
              <w:trPr>
                <w:trHeight w:val="313"/>
              </w:trPr>
              <w:tc>
                <w:tcPr>
                  <w:tcW w:w="6662" w:type="dxa"/>
                  <w:tcBorders>
                    <w:top w:val="single" w:sz="2" w:space="0" w:color="000000"/>
                    <w:left w:val="single" w:sz="1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E3C9A" w:rsidRPr="00F61C57" w:rsidRDefault="00CE3C9A" w:rsidP="002736AC">
                  <w:pPr>
                    <w:ind w:firstLineChars="50" w:firstLine="110"/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  <w:r w:rsidRPr="00F61C57">
                    <w:rPr>
                      <w:color w:val="000000"/>
                      <w:sz w:val="22"/>
                      <w:lang w:val="en-GB"/>
                    </w:rPr>
                    <w:t>Internet phone, wired fixed phone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E3C9A" w:rsidRPr="00F61C57" w:rsidRDefault="00CE3C9A" w:rsidP="002736AC">
                  <w:pPr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E3C9A" w:rsidRPr="00F61C57" w:rsidRDefault="00CE3C9A" w:rsidP="002736AC">
                  <w:pPr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</w:p>
              </w:tc>
            </w:tr>
            <w:tr w:rsidR="00CE3C9A" w:rsidRPr="003971AF" w:rsidTr="002736AC">
              <w:trPr>
                <w:trHeight w:val="313"/>
              </w:trPr>
              <w:tc>
                <w:tcPr>
                  <w:tcW w:w="6662" w:type="dxa"/>
                  <w:tcBorders>
                    <w:top w:val="double" w:sz="6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CE3C9A" w:rsidRPr="00F61C57" w:rsidRDefault="00CE3C9A" w:rsidP="002736AC">
                  <w:pPr>
                    <w:ind w:firstLineChars="50" w:firstLine="110"/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  <w:r w:rsidRPr="00F61C57">
                    <w:rPr>
                      <w:color w:val="000000"/>
                      <w:sz w:val="22"/>
                      <w:lang w:val="en-GB"/>
                    </w:rPr>
                    <w:t>Total</w:t>
                  </w:r>
                </w:p>
              </w:tc>
              <w:tc>
                <w:tcPr>
                  <w:tcW w:w="1276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E3C9A" w:rsidRPr="00F61C57" w:rsidRDefault="00CE3C9A" w:rsidP="002736AC">
                  <w:pPr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E3C9A" w:rsidRPr="00F61C57" w:rsidRDefault="00CE3C9A" w:rsidP="002736AC">
                  <w:pPr>
                    <w:rPr>
                      <w:rFonts w:eastAsia="Gulim"/>
                      <w:color w:val="000000"/>
                      <w:sz w:val="22"/>
                      <w:lang w:val="en-GB"/>
                    </w:rPr>
                  </w:pPr>
                </w:p>
              </w:tc>
            </w:tr>
          </w:tbl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shd w:val="clear" w:color="auto" w:fill="F9FBFC"/>
                <w:lang w:val="en-GB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4) Has spam caused any financial loss?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8065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Yes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98329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No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44" w:hangingChars="111" w:hanging="244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5) If 4) is yes, how much economic loss has been caused by spam annually </w:t>
            </w:r>
            <w:r w:rsidRPr="00F61C57">
              <w:rPr>
                <w:sz w:val="22"/>
                <w:szCs w:val="22"/>
                <w:lang w:val="en-GB"/>
              </w:rPr>
              <w:t>in 2016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?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7073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Less than 100 thousand US dollar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681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More than 100 thousand US dollar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1228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More than 1 million US dollar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9594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More than 10 million US dollar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133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More than 100 million US dollar</w:t>
            </w:r>
          </w:p>
          <w:p w:rsidR="00CE3C9A" w:rsidRPr="00F61C57" w:rsidRDefault="00BA621A" w:rsidP="002736AC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90263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More</w:t>
            </w:r>
            <w:r w:rsidR="00CE3C9A" w:rsidRPr="00F61C57">
              <w:rPr>
                <w:rFonts w:eastAsia="SimSun"/>
                <w:sz w:val="22"/>
                <w:szCs w:val="22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than 1</w:t>
            </w:r>
            <w:r w:rsidR="00CE3C9A" w:rsidRPr="00F61C57">
              <w:rPr>
                <w:rFonts w:eastAsia="SimSun"/>
                <w:sz w:val="22"/>
                <w:szCs w:val="22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billion US dollar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22" w:hangingChars="101" w:hanging="222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6) In general, what is the trend of spam in terms of the number of e-mail and mobile spam received per day or percentage of spam in total e-mail traffic in 2016 compared to </w:t>
            </w:r>
            <w:r w:rsidRPr="00F61C57">
              <w:rPr>
                <w:sz w:val="22"/>
                <w:szCs w:val="22"/>
                <w:lang w:val="en-GB"/>
              </w:rPr>
              <w:t>the last three-year period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?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86621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a (steady) increase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4288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</w:t>
            </w:r>
            <w:r w:rsidR="00CE3C9A" w:rsidRPr="00F61C57">
              <w:rPr>
                <w:color w:val="444444"/>
                <w:sz w:val="22"/>
                <w:szCs w:val="22"/>
                <w:lang w:val="en-GB"/>
              </w:rPr>
              <w:t>a (steady) decrease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Malgun Gothic"/>
                <w:color w:val="2E3033"/>
                <w:sz w:val="22"/>
                <w:szCs w:val="22"/>
                <w:shd w:val="clear" w:color="auto" w:fill="F9FBFC"/>
                <w:lang w:val="en-GB" w:eastAsia="ko-KR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5698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</w:t>
            </w:r>
            <w:r w:rsidR="00CE3C9A" w:rsidRPr="00F61C57">
              <w:rPr>
                <w:rFonts w:eastAsia="Malgun Gothic"/>
                <w:color w:val="2E3033"/>
                <w:sz w:val="22"/>
                <w:szCs w:val="22"/>
                <w:shd w:val="clear" w:color="auto" w:fill="F9FBFC"/>
                <w:lang w:val="en-GB" w:eastAsia="ko-KR" w:bidi="en-US"/>
              </w:rPr>
              <w:t>fluctuation (an increase and decrease)</w:t>
            </w:r>
          </w:p>
          <w:p w:rsidR="00CE3C9A" w:rsidRPr="00F61C57" w:rsidRDefault="00BA621A" w:rsidP="002736AC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8942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 xml:space="preserve"> remain constant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</w:tc>
      </w:tr>
      <w:tr w:rsidR="00CE3C9A" w:rsidRPr="00F61C57" w:rsidTr="002736AC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b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2</w:t>
            </w: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 xml:space="preserve">. </w:t>
            </w: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 xml:space="preserve">Organizations responsible for countering spam 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1) What organizations are responsible for countering spam?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39562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Government administrative department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31927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Social non-profit organizations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587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Special agencies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208702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Social company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5214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Other.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 ___________________________________________________________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Chars="-8" w:left="232" w:hangingChars="114" w:hanging="251"/>
              <w:textAlignment w:val="auto"/>
              <w:rPr>
                <w:sz w:val="22"/>
                <w:szCs w:val="22"/>
                <w:lang w:val="en-GB"/>
              </w:rPr>
            </w:pPr>
            <w:r w:rsidRPr="00F61C57">
              <w:rPr>
                <w:rFonts w:eastAsia="Malgun Gothic"/>
                <w:sz w:val="22"/>
                <w:szCs w:val="22"/>
                <w:lang w:val="en-GB" w:eastAsia="ko-KR" w:bidi="en-US"/>
              </w:rPr>
              <w:t xml:space="preserve">2) </w:t>
            </w:r>
            <w:r w:rsidRPr="00F61C57">
              <w:rPr>
                <w:sz w:val="22"/>
                <w:szCs w:val="22"/>
                <w:lang w:val="en-GB"/>
              </w:rPr>
              <w:t>If there is a national focal point for spam matters, please provide her/his contact address, so she/he can be contacted publicly.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_________________________________________________________________________________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</w:tc>
      </w:tr>
      <w:tr w:rsidR="00CE3C9A" w:rsidRPr="003971AF" w:rsidTr="002736AC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b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3</w:t>
            </w: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 xml:space="preserve">. </w:t>
            </w: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 xml:space="preserve">Legislation and regulation on countering spam 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1)</w:t>
            </w:r>
            <w:r w:rsidRPr="00F61C57">
              <w:rPr>
                <w:rFonts w:eastAsia="SimSun"/>
                <w:color w:val="FF0000"/>
                <w:sz w:val="22"/>
                <w:szCs w:val="22"/>
                <w:lang w:val="en-GB" w:eastAsia="zh-CN" w:bidi="en-US"/>
              </w:rPr>
              <w:t xml:space="preserve"> 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Are there any national legislations or regulations in place</w:t>
            </w:r>
            <w:r w:rsidRPr="00F61C57" w:rsidDel="003D344D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to counter spam?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2651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Yes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4179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No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sz w:val="22"/>
                <w:szCs w:val="22"/>
                <w:lang w:val="en-GB"/>
              </w:rPr>
            </w:pPr>
            <w:r w:rsidRPr="00F61C57">
              <w:rPr>
                <w:rFonts w:eastAsia="Malgun Gothic"/>
                <w:sz w:val="22"/>
                <w:szCs w:val="22"/>
                <w:lang w:val="en-GB" w:eastAsia="ko-KR" w:bidi="en-US"/>
              </w:rPr>
              <w:t>2) If 1) is yes, p</w:t>
            </w:r>
            <w:r w:rsidRPr="00F61C57">
              <w:rPr>
                <w:sz w:val="22"/>
                <w:szCs w:val="22"/>
                <w:lang w:val="en-GB"/>
              </w:rPr>
              <w:t>lease identify any national legislation and regulations in place to counter spam.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_________________________________________________________________________________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Chars="-8" w:left="146" w:hangingChars="75" w:hanging="165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3) </w:t>
            </w:r>
            <w:r w:rsidRPr="00F61C57">
              <w:rPr>
                <w:rFonts w:eastAsia="BatangChe"/>
                <w:sz w:val="22"/>
                <w:szCs w:val="22"/>
                <w:lang w:val="en-GB" w:eastAsia="ko-KR" w:bidi="en-US"/>
              </w:rPr>
              <w:t xml:space="preserve">What is your evaluation of 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the effectiveness of these legislations and regulations? (Mark from 1 to 10; the higher value represents the better.)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Chars="-8" w:left="146" w:hangingChars="75" w:hanging="165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 Poor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51214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1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80411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2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5411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3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29009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4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0417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5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6578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6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92970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7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0931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8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8737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9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551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10  Good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8" w:hangingChars="108" w:hanging="238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4) Which types of spam have your legislations and regulations specified to counter spam?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1352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Text message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52459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Mobile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7561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E-mail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747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Social Network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jc w:val="both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80896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MS Gothic" w:eastAsia="MS Gothic" w:hAnsi="MS Gothic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Spam in IP-based multimedia applications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98370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Crank call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6200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none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2506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Other types. Please </w:t>
            </w:r>
            <w:r w:rsidR="00CE3C9A" w:rsidRPr="00F61C57">
              <w:rPr>
                <w:rFonts w:eastAsia="Calibri"/>
                <w:sz w:val="22"/>
                <w:szCs w:val="22"/>
                <w:shd w:val="clear" w:color="auto" w:fill="F9FBFC"/>
                <w:lang w:val="en-GB" w:bidi="en-US"/>
              </w:rPr>
              <w:t>enumerate: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_____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51" w:hangingChars="114" w:hanging="251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5) Which types of spam do ITU-T Recommendations or Standards need to further develop or strengthen to counter spam from your country’s perspective?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3506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Text message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958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Mobile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8263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E-mail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19106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Social Network spam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3968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MS Gothic" w:eastAsia="MS Gothic" w:hAnsi="MS Gothic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Spam in IP-based multimedia applications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1013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Crank call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b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96311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Other types.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__________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</w:tc>
      </w:tr>
      <w:tr w:rsidR="00CE3C9A" w:rsidRPr="00F61C57" w:rsidTr="002736AC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4</w:t>
            </w: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 xml:space="preserve">. </w:t>
            </w: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 xml:space="preserve">Technical solutions 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Chars="105" w:hanging="231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1) What types of technical solutions to counter </w:t>
            </w:r>
            <w:r w:rsidRPr="00F61C57">
              <w:rPr>
                <w:rFonts w:eastAsia="SimSun"/>
                <w:sz w:val="22"/>
                <w:szCs w:val="22"/>
                <w:u w:val="single"/>
                <w:lang w:val="en-GB" w:eastAsia="zh-CN" w:bidi="en-US"/>
              </w:rPr>
              <w:t>mobile spam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are being implemented in your country or organization?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7457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Recognition and filtering mechanisms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3832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Complaint and report mechanisms (e.g., Easy Spam Reporting service via mobile phone)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2208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A black or white list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39844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A spam blocking list of mobile phones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183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Comprehensive monitoring and analysis system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color w:val="2E3033"/>
                <w:sz w:val="22"/>
                <w:szCs w:val="22"/>
                <w:shd w:val="clear" w:color="auto" w:fill="F9FBFC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4304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 xml:space="preserve"> None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4616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Other solutions.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 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Chars="105" w:hanging="231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2) What types of technical solutions to counter </w:t>
            </w:r>
            <w:r w:rsidRPr="00F61C57">
              <w:rPr>
                <w:rFonts w:eastAsia="SimSun"/>
                <w:sz w:val="22"/>
                <w:szCs w:val="22"/>
                <w:u w:val="single"/>
                <w:lang w:val="en-GB" w:eastAsia="zh-CN" w:bidi="en-US"/>
              </w:rPr>
              <w:t>e-mail spam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are being implemented in your country or organization?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0010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Recognition and filtering mechanisms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2628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Complaint and report mechanisms (e.g., Easy Spam Reporting service via mobile phone)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2161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A black or white list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85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A spam blocking list of mobile phone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27220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A comprehensive monitoring and analysis system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5689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SimSun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Sender Policy Framework (SPF)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color w:val="2E3033"/>
                <w:sz w:val="22"/>
                <w:szCs w:val="22"/>
                <w:shd w:val="clear" w:color="auto" w:fill="F9FBFC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4555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 xml:space="preserve"> None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81536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Other solutions.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 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22" w:hangingChars="101" w:hanging="222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3) What is your evaluation of the effectiveness of these solutions? (Mark from 1 to 10; the higher value represents the better.) 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22" w:hangingChars="101" w:hanging="222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 Poor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20161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1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36374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2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5408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3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3683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4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0582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5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28416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6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21277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7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20290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8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4696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9  </w:t>
            </w: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5791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10  Good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308" w:hangingChars="140" w:hanging="308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4) Which ITU-T Recommendations or other standards are mainly used to counter spam in your country?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01561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ITU-T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88983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GSMA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1021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3GPP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4341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Your own country’s standards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0338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Standards set by companies or organizations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7814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 xml:space="preserve"> None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18100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Others.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 __________________________________________________________.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</w:p>
        </w:tc>
      </w:tr>
      <w:tr w:rsidR="00CE3C9A" w:rsidRPr="003971AF" w:rsidTr="002736AC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5</w:t>
            </w: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 xml:space="preserve">. </w:t>
            </w: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 xml:space="preserve">Education and awareness 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308" w:hangingChars="140" w:hanging="308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1) 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What types of education initiatives 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on countering spam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have been more frequently undertaken?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7911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Awareness campaigns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8040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Distribution of printed material (e.g. guidelines)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54163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Informational websites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28484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Simulations and drills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20535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None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443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Others.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 __________________________________________________________.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2) To whom are such initiatives mainly targeted?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20202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</w:t>
            </w:r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>The population at large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7888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Children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9763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Elderly people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63501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Local communities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77186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Small businesses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51475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Local authorities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6441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None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41816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Others.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enumerate___________________________________________________________.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</w:p>
        </w:tc>
      </w:tr>
      <w:tr w:rsidR="00CE3C9A" w:rsidRPr="00F61C57" w:rsidTr="002736AC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6</w:t>
            </w: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 xml:space="preserve">. </w:t>
            </w: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International cooperation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Chars="105" w:hanging="231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1) Are there any international collaboration mechanisms and platforms on countering spam that have been established? 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1014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Yes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8704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No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="231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1-1) If yes, provide examples of effective international initiatives to counter spam.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02" w:hangingChars="92" w:hanging="202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2) What are the main international collaboration mechanisms and platforms on countering spam?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615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Through ITU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6763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Through other international platforms (e.g. 3GPP, GSMA)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07617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Bilateral cooperation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33785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Multilateral cooperation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424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Others.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 __________________________________________________________.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2890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None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3) What are the main fields of international collaboration on countering spam?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3316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Education and awareness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5950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Technical solutions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56544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Legislation and regulation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7804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Standards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4714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None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86574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Others.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 __________________________________________________________.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</w:tc>
      </w:tr>
      <w:tr w:rsidR="00CE3C9A" w:rsidRPr="00F61C57" w:rsidTr="002736AC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7</w:t>
            </w: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 xml:space="preserve">. </w:t>
            </w: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Best practices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1) Which fields are the best practices in place? (multiple choice)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895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Technical solutions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4342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Legislation and regulation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7148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Standards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6266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Education and awareness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50609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None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81791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</w:t>
            </w:r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Others. Please </w:t>
            </w:r>
            <w:r w:rsidR="00CE3C9A"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enumerate: __________________________________________________________.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left="231" w:hangingChars="105" w:hanging="231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2) Which organisations act as a lead role in implementing the best practices of countering spam? (multiple choice) 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21263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Government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8899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Telecom enterprise (e.g. Telecom service provider)</w:t>
            </w:r>
          </w:p>
          <w:p w:rsidR="00CE3C9A" w:rsidRPr="00243982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fr-CH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fr-CH" w:eastAsia="zh-CN" w:bidi="en-US"/>
                </w:rPr>
                <w:id w:val="-2953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243982">
                  <w:rPr>
                    <w:rFonts w:ascii="Segoe UI Symbol" w:eastAsia="MS Gothic" w:hAnsi="Segoe UI Symbol" w:cs="Segoe UI Symbol"/>
                    <w:sz w:val="22"/>
                    <w:szCs w:val="22"/>
                    <w:lang w:val="fr-CH" w:eastAsia="zh-CN" w:bidi="en-US"/>
                  </w:rPr>
                  <w:t>☐</w:t>
                </w:r>
              </w:sdtContent>
            </w:sdt>
            <w:r w:rsidR="00CE3C9A" w:rsidRPr="00243982">
              <w:rPr>
                <w:rFonts w:eastAsia="SimSun"/>
                <w:sz w:val="22"/>
                <w:szCs w:val="22"/>
                <w:lang w:val="fr-CH" w:eastAsia="zh-CN" w:bidi="en-US"/>
              </w:rPr>
              <w:t xml:space="preserve"> Internet </w:t>
            </w:r>
            <w:proofErr w:type="spellStart"/>
            <w:r w:rsidR="00CE3C9A" w:rsidRPr="00243982">
              <w:rPr>
                <w:rFonts w:eastAsia="SimSun"/>
                <w:sz w:val="22"/>
                <w:szCs w:val="22"/>
                <w:lang w:val="fr-CH" w:eastAsia="zh-CN" w:bidi="en-US"/>
              </w:rPr>
              <w:t>enterprise</w:t>
            </w:r>
            <w:proofErr w:type="spellEnd"/>
            <w:r w:rsidR="00CE3C9A" w:rsidRPr="00243982">
              <w:rPr>
                <w:rFonts w:eastAsia="SimSun"/>
                <w:sz w:val="22"/>
                <w:szCs w:val="22"/>
                <w:lang w:val="fr-CH" w:eastAsia="zh-CN" w:bidi="en-US"/>
              </w:rPr>
              <w:t xml:space="preserve"> (</w:t>
            </w:r>
            <w:proofErr w:type="spellStart"/>
            <w:r w:rsidR="00CE3C9A" w:rsidRPr="00243982">
              <w:rPr>
                <w:rFonts w:eastAsia="SimSun"/>
                <w:sz w:val="22"/>
                <w:szCs w:val="22"/>
                <w:lang w:val="fr-CH" w:eastAsia="zh-CN" w:bidi="en-US"/>
              </w:rPr>
              <w:t>e.g</w:t>
            </w:r>
            <w:proofErr w:type="spellEnd"/>
            <w:r w:rsidR="00CE3C9A" w:rsidRPr="00243982">
              <w:rPr>
                <w:rFonts w:eastAsia="SimSun"/>
                <w:sz w:val="22"/>
                <w:szCs w:val="22"/>
                <w:lang w:val="fr-CH" w:eastAsia="zh-CN" w:bidi="en-US"/>
              </w:rPr>
              <w:t>. Internet service provider)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1340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Independent third party organization</w:t>
            </w:r>
          </w:p>
          <w:p w:rsidR="00CE3C9A" w:rsidRPr="00F61C57" w:rsidRDefault="00BA621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-190120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None</w:t>
            </w:r>
          </w:p>
          <w:p w:rsidR="00CE3C9A" w:rsidRPr="00F61C57" w:rsidRDefault="00BA621A" w:rsidP="002736AC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50" w:firstLine="11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 w:val="22"/>
                  <w:szCs w:val="22"/>
                  <w:lang w:val="en-GB" w:eastAsia="zh-CN" w:bidi="en-US"/>
                </w:rPr>
                <w:id w:val="62473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9A" w:rsidRPr="00F61C57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CE3C9A"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 xml:space="preserve"> Others. Please enumerate: __________________________________________________________.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3) Please give us any details about best practices in place.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_________________________________________________________________________________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</w:p>
        </w:tc>
      </w:tr>
      <w:tr w:rsidR="00CE3C9A" w:rsidRPr="00F61C57" w:rsidTr="002736AC">
        <w:trPr>
          <w:trHeight w:val="288"/>
        </w:trPr>
        <w:tc>
          <w:tcPr>
            <w:tcW w:w="5000" w:type="pct"/>
            <w:gridSpan w:val="2"/>
            <w:shd w:val="clear" w:color="auto" w:fill="FFFFFF"/>
          </w:tcPr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SimSun"/>
                <w:b/>
                <w:sz w:val="22"/>
                <w:szCs w:val="22"/>
                <w:lang w:val="en-GB" w:eastAsia="zh-CN" w:bidi="en-US"/>
              </w:rPr>
              <w:t>8</w:t>
            </w:r>
            <w:r w:rsidRPr="00F61C57">
              <w:rPr>
                <w:rFonts w:eastAsia="Calibri"/>
                <w:b/>
                <w:sz w:val="22"/>
                <w:szCs w:val="22"/>
                <w:lang w:val="en-GB" w:bidi="en-US"/>
              </w:rPr>
              <w:t>. Other information (optional)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1)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 xml:space="preserve"> Please provide any further information that you consider useful for </w:t>
            </w:r>
            <w:r w:rsidRPr="00F61C57">
              <w:rPr>
                <w:rFonts w:eastAsia="SimSun"/>
                <w:sz w:val="22"/>
                <w:szCs w:val="22"/>
                <w:lang w:val="en-GB" w:eastAsia="zh-CN" w:bidi="en-US"/>
              </w:rPr>
              <w:t>countering spam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.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ind w:firstLineChars="100" w:firstLine="220"/>
              <w:textAlignment w:val="auto"/>
              <w:rPr>
                <w:rFonts w:eastAsia="SimSun"/>
                <w:sz w:val="22"/>
                <w:szCs w:val="22"/>
                <w:lang w:val="en-GB" w:eastAsia="zh-CN" w:bidi="en-US"/>
              </w:rPr>
            </w:pP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___________________________</w:t>
            </w:r>
            <w:r w:rsidRPr="00F61C57">
              <w:rPr>
                <w:rFonts w:eastAsia="Calibri"/>
                <w:color w:val="2E3033"/>
                <w:sz w:val="22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F61C57">
              <w:rPr>
                <w:rFonts w:eastAsia="Calibri"/>
                <w:sz w:val="22"/>
                <w:szCs w:val="22"/>
                <w:lang w:val="en-GB" w:bidi="en-US"/>
              </w:rPr>
              <w:t>___</w:t>
            </w:r>
          </w:p>
          <w:p w:rsidR="00CE3C9A" w:rsidRPr="00F61C57" w:rsidRDefault="00CE3C9A" w:rsidP="002736A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eastAsia="Calibri"/>
                <w:sz w:val="22"/>
                <w:szCs w:val="22"/>
                <w:lang w:val="en-GB" w:bidi="en-US"/>
              </w:rPr>
            </w:pPr>
          </w:p>
        </w:tc>
      </w:tr>
    </w:tbl>
    <w:p w:rsidR="00CE3C9A" w:rsidRDefault="00CE3C9A" w:rsidP="002736AC">
      <w:pPr>
        <w:pStyle w:val="Reasons"/>
      </w:pPr>
    </w:p>
    <w:p w:rsidR="00CE3C9A" w:rsidRDefault="00CE3C9A">
      <w:pPr>
        <w:jc w:val="center"/>
      </w:pPr>
      <w:r>
        <w:t>______________</w:t>
      </w:r>
    </w:p>
    <w:sectPr w:rsidR="00CE3C9A" w:rsidSect="00D57384">
      <w:headerReference w:type="default" r:id="rId15"/>
      <w:footerReference w:type="first" r:id="rId16"/>
      <w:pgSz w:w="11907" w:h="16840" w:code="9"/>
      <w:pgMar w:top="964" w:right="1134" w:bottom="964" w:left="1134" w:header="567" w:footer="454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AC" w:rsidRDefault="002736AC">
      <w:r>
        <w:separator/>
      </w:r>
    </w:p>
  </w:endnote>
  <w:endnote w:type="continuationSeparator" w:id="0">
    <w:p w:rsidR="002736AC" w:rsidRDefault="0027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AC" w:rsidRPr="00380CAD" w:rsidRDefault="002736AC" w:rsidP="00FC416A">
    <w:pPr>
      <w:pStyle w:val="FirstFooter"/>
      <w:ind w:left="-397" w:right="-397"/>
      <w:jc w:val="center"/>
      <w:rPr>
        <w:szCs w:val="18"/>
      </w:rPr>
    </w:pPr>
    <w:r w:rsidRPr="00380CAD">
      <w:rPr>
        <w:szCs w:val="18"/>
      </w:rPr>
      <w:t>Unión Internacional de Telecomunicaciones • Place des Nations, CH</w:t>
    </w:r>
    <w:r w:rsidRPr="00380CAD">
      <w:rPr>
        <w:szCs w:val="18"/>
      </w:rPr>
      <w:noBreakHyphen/>
      <w:t xml:space="preserve">1211 Ginebra 20, Suiza </w:t>
    </w:r>
    <w:r w:rsidRPr="00380CAD">
      <w:rPr>
        <w:szCs w:val="18"/>
      </w:rPr>
      <w:br/>
      <w:t>Tel</w:t>
    </w:r>
    <w:r>
      <w:rPr>
        <w:szCs w:val="18"/>
      </w:rPr>
      <w:t>.</w:t>
    </w:r>
    <w:r w:rsidRPr="00380CAD">
      <w:rPr>
        <w:szCs w:val="18"/>
      </w:rPr>
      <w:t xml:space="preserve">: +41 22 730 5111 • Fax: +41 22 733 7256 • Correo-e: </w:t>
    </w:r>
    <w:hyperlink r:id="rId1" w:history="1">
      <w:r w:rsidRPr="00380CAD">
        <w:rPr>
          <w:rStyle w:val="Hyperlink"/>
        </w:rPr>
        <w:t>itumail@itu.int</w:t>
      </w:r>
    </w:hyperlink>
    <w:r w:rsidRPr="00380CAD">
      <w:rPr>
        <w:szCs w:val="18"/>
      </w:rPr>
      <w:t xml:space="preserve"> • </w:t>
    </w:r>
    <w:hyperlink r:id="rId2" w:history="1">
      <w:r w:rsidRPr="00380CAD">
        <w:rPr>
          <w:rStyle w:val="Hyperlink"/>
        </w:rPr>
        <w:t>www.itu.int</w:t>
      </w:r>
    </w:hyperlink>
    <w:r w:rsidRPr="00380CAD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AC" w:rsidRDefault="002736AC">
      <w:r>
        <w:t>____________________</w:t>
      </w:r>
    </w:p>
  </w:footnote>
  <w:footnote w:type="continuationSeparator" w:id="0">
    <w:p w:rsidR="002736AC" w:rsidRDefault="0027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AC" w:rsidRPr="00303D62" w:rsidRDefault="002736AC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A621A">
      <w:rPr>
        <w:rStyle w:val="PageNumber"/>
        <w:noProof/>
        <w:sz w:val="18"/>
        <w:szCs w:val="18"/>
      </w:rPr>
      <w:t>9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3E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D27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9AC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102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B0D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4C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5E9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E9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C6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2E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AD"/>
    <w:rsid w:val="00002529"/>
    <w:rsid w:val="00085662"/>
    <w:rsid w:val="000C382F"/>
    <w:rsid w:val="001173CC"/>
    <w:rsid w:val="0014464D"/>
    <w:rsid w:val="001A54CC"/>
    <w:rsid w:val="00243982"/>
    <w:rsid w:val="002562EE"/>
    <w:rsid w:val="00257FB4"/>
    <w:rsid w:val="002736AC"/>
    <w:rsid w:val="002E496E"/>
    <w:rsid w:val="00303D62"/>
    <w:rsid w:val="00335367"/>
    <w:rsid w:val="00370C2D"/>
    <w:rsid w:val="00380CAD"/>
    <w:rsid w:val="003971AF"/>
    <w:rsid w:val="003D1E8D"/>
    <w:rsid w:val="003D673B"/>
    <w:rsid w:val="003F2855"/>
    <w:rsid w:val="00401C20"/>
    <w:rsid w:val="004A7957"/>
    <w:rsid w:val="004C4144"/>
    <w:rsid w:val="006969B4"/>
    <w:rsid w:val="006A0EA7"/>
    <w:rsid w:val="006E4F7B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8D0480"/>
    <w:rsid w:val="0091370C"/>
    <w:rsid w:val="0095172A"/>
    <w:rsid w:val="009A0BA0"/>
    <w:rsid w:val="009B756F"/>
    <w:rsid w:val="00A543B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A621A"/>
    <w:rsid w:val="00C116FE"/>
    <w:rsid w:val="00C17AC0"/>
    <w:rsid w:val="00C34772"/>
    <w:rsid w:val="00C5465A"/>
    <w:rsid w:val="00CE3C9A"/>
    <w:rsid w:val="00D54642"/>
    <w:rsid w:val="00D57384"/>
    <w:rsid w:val="00D7254F"/>
    <w:rsid w:val="00DD77C9"/>
    <w:rsid w:val="00DF3538"/>
    <w:rsid w:val="00E839B0"/>
    <w:rsid w:val="00E92C09"/>
    <w:rsid w:val="00F14380"/>
    <w:rsid w:val="00F61C57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0BCE729-0249-4441-87FE-0F36DDAF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CE3C9A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customStyle="1" w:styleId="Reasons">
    <w:name w:val="Reasons"/>
    <w:basedOn w:val="Normal"/>
    <w:qFormat/>
    <w:rsid w:val="00CE3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xiaoya.yang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17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7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esearch.net/r/sg17counteringsp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5D7B-B779-4897-AB4F-4626D071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224</TotalTime>
  <Pages>9</Pages>
  <Words>1650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13186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Millet, Lia</cp:lastModifiedBy>
  <cp:revision>6</cp:revision>
  <cp:lastPrinted>2017-11-13T15:56:00Z</cp:lastPrinted>
  <dcterms:created xsi:type="dcterms:W3CDTF">2017-11-10T13:53:00Z</dcterms:created>
  <dcterms:modified xsi:type="dcterms:W3CDTF">2017-11-13T15:57:00Z</dcterms:modified>
</cp:coreProperties>
</file>