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E0C7ED2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06A045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692F39" w14:textId="35EB4B31" w:rsidR="003D38E3" w:rsidRDefault="003D38E3" w:rsidP="00A2576E">
            <w:pPr>
              <w:pStyle w:val="Tabletext"/>
              <w:spacing w:before="480" w:after="120"/>
            </w:pPr>
            <w:r>
              <w:t xml:space="preserve">Geneva, </w:t>
            </w:r>
            <w:r w:rsidR="00A2576E">
              <w:t>19</w:t>
            </w:r>
            <w:r w:rsidR="00076775" w:rsidRPr="00DF694B">
              <w:t xml:space="preserve"> </w:t>
            </w:r>
            <w:r w:rsidR="00E34D68">
              <w:t>December</w:t>
            </w:r>
            <w:r w:rsidR="003824B7" w:rsidRPr="00DF694B">
              <w:t xml:space="preserve"> 2017</w:t>
            </w:r>
          </w:p>
        </w:tc>
      </w:tr>
      <w:tr w:rsidR="00932E45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31890AB1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716C0369" w14:textId="16D5C0DD" w:rsidR="00932E45" w:rsidRPr="00F36AC4" w:rsidRDefault="00932E45" w:rsidP="00A2576E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A2576E">
              <w:rPr>
                <w:b/>
              </w:rPr>
              <w:t>66</w:t>
            </w:r>
          </w:p>
          <w:p w14:paraId="57CBCE8D" w14:textId="77777777" w:rsidR="00932E45" w:rsidRPr="00F36AC4" w:rsidRDefault="002F4914" w:rsidP="005D2B53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5D2B53"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40BFD75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14:paraId="1AB599A0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43D34141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Sector Members;</w:t>
            </w:r>
          </w:p>
          <w:p w14:paraId="1A7B21F3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14:paraId="00D217C3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14550CC3" w14:textId="04C1F29B" w:rsidR="00932E45" w:rsidRPr="00F36AC4" w:rsidRDefault="005D2B5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Denis </w:t>
            </w:r>
            <w:r w:rsidR="002306CD">
              <w:rPr>
                <w:b/>
              </w:rPr>
              <w:t>ANDREEV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49EC0C91" w14:textId="77777777" w:rsidR="00932E45" w:rsidRPr="00F36AC4" w:rsidRDefault="00932E45" w:rsidP="005D2B53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5780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12EDDCAF" w14:textId="77777777" w:rsidR="0087300D" w:rsidRPr="00F36AC4" w:rsidRDefault="008415E7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A37E33D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5D1587CE" w14:textId="358B213D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1E07D237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2D183C6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Radiocommunication Bureau</w:t>
            </w:r>
          </w:p>
        </w:tc>
      </w:tr>
      <w:tr w:rsidR="00222D56" w:rsidRPr="009B6449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E68DF85" w14:textId="765697EC" w:rsidR="00222D56" w:rsidRPr="009B6449" w:rsidRDefault="00A2576E" w:rsidP="00DF74BB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>1st</w:t>
            </w:r>
            <w:r w:rsidR="005D2B53">
              <w:rPr>
                <w:rFonts w:eastAsia="Batang" w:cs="Calibri"/>
                <w:b/>
                <w:lang w:val="en-US" w:eastAsia="ko-KR"/>
              </w:rPr>
              <w:t xml:space="preserve"> ITU</w:t>
            </w:r>
            <w:r w:rsidR="005D2B53" w:rsidRPr="005D2B53">
              <w:rPr>
                <w:rFonts w:eastAsia="Batang" w:cs="Calibri"/>
                <w:b/>
                <w:lang w:val="en-US" w:eastAsia="ko-KR"/>
              </w:rPr>
              <w:t xml:space="preserve"> Workshop on Data Processing and Management for IoT and Smart Cities</w:t>
            </w:r>
            <w:r w:rsidR="00DF74BB">
              <w:rPr>
                <w:rFonts w:eastAsia="Batang" w:cs="Calibri"/>
                <w:b/>
                <w:lang w:val="en-US" w:eastAsia="ko-KR"/>
              </w:rPr>
              <w:t xml:space="preserve"> &amp; Communities </w:t>
            </w:r>
            <w:r w:rsidR="00872BF7">
              <w:rPr>
                <w:b/>
                <w:bCs/>
              </w:rPr>
              <w:t>(</w:t>
            </w:r>
            <w:r w:rsidR="005D2B53">
              <w:rPr>
                <w:b/>
                <w:bCs/>
                <w:lang w:val="en-US"/>
              </w:rPr>
              <w:t>Brussels, Belgium</w:t>
            </w:r>
            <w:r w:rsidR="002F4914">
              <w:rPr>
                <w:b/>
                <w:bCs/>
              </w:rPr>
              <w:t xml:space="preserve">, </w:t>
            </w:r>
            <w:r w:rsidR="005D2B53">
              <w:rPr>
                <w:b/>
                <w:bCs/>
              </w:rPr>
              <w:t>19 February 2018</w:t>
            </w:r>
            <w:r w:rsidR="00872BF7">
              <w:rPr>
                <w:b/>
                <w:bCs/>
              </w:rPr>
              <w:t>)</w:t>
            </w:r>
          </w:p>
        </w:tc>
      </w:tr>
    </w:tbl>
    <w:p w14:paraId="342C521B" w14:textId="77777777"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2356A8AE" w14:textId="03BD3F6D" w:rsidR="003824B7" w:rsidRPr="003824B7" w:rsidRDefault="0087300D" w:rsidP="005D2B53">
      <w:pPr>
        <w:rPr>
          <w:bCs/>
          <w:lang w:val="en-US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A2576E">
        <w:rPr>
          <w:rFonts w:eastAsia="Batang" w:cs="Calibri"/>
          <w:b/>
          <w:lang w:val="en-US" w:eastAsia="ko-KR"/>
        </w:rPr>
        <w:t>1st</w:t>
      </w:r>
      <w:r w:rsidR="005D2B53">
        <w:rPr>
          <w:rFonts w:eastAsia="Batang" w:cs="Calibri"/>
          <w:b/>
          <w:lang w:val="en-US" w:eastAsia="ko-KR"/>
        </w:rPr>
        <w:t xml:space="preserve"> ITU</w:t>
      </w:r>
      <w:r w:rsidR="005D2B53" w:rsidRPr="005D2B53">
        <w:rPr>
          <w:rFonts w:eastAsia="Batang" w:cs="Calibri"/>
          <w:b/>
          <w:lang w:val="en-US" w:eastAsia="ko-KR"/>
        </w:rPr>
        <w:t xml:space="preserve"> Workshop on Data Processing and Management for IoT and Smart Cities</w:t>
      </w:r>
      <w:r w:rsidR="00DF74BB">
        <w:rPr>
          <w:rFonts w:eastAsia="Batang" w:cs="Calibri"/>
          <w:b/>
          <w:lang w:val="en-US" w:eastAsia="ko-KR"/>
        </w:rPr>
        <w:t xml:space="preserve"> &amp; Communities</w:t>
      </w:r>
      <w:r w:rsidR="00076775">
        <w:t xml:space="preserve"> </w:t>
      </w:r>
      <w:r w:rsidR="003B6B61">
        <w:t xml:space="preserve">will be kindly </w:t>
      </w:r>
      <w:r w:rsidR="00E34D68">
        <w:t>co-</w:t>
      </w:r>
      <w:r w:rsidR="003B6B61">
        <w:t>hosted by</w:t>
      </w:r>
      <w:r w:rsidR="00A2576E">
        <w:t xml:space="preserve"> the</w:t>
      </w:r>
      <w:r w:rsidR="003B6B61">
        <w:t xml:space="preserve"> </w:t>
      </w:r>
      <w:r w:rsidR="00E34D68" w:rsidRPr="00E34D68">
        <w:t>European Commission (Brussels, Belgium)</w:t>
      </w:r>
      <w:r w:rsidR="003B6B61">
        <w:t xml:space="preserve"> </w:t>
      </w:r>
      <w:r w:rsidR="00E34D68">
        <w:t xml:space="preserve">and </w:t>
      </w:r>
      <w:r w:rsidR="00E34D68" w:rsidRPr="00E34D68">
        <w:t xml:space="preserve">Open &amp; Agile Smart Cities (OASC) </w:t>
      </w:r>
      <w:r w:rsidR="003B6B61">
        <w:t xml:space="preserve">and </w:t>
      </w:r>
      <w:r w:rsidR="00BC1330">
        <w:t xml:space="preserve">will take place </w:t>
      </w:r>
      <w:r w:rsidR="00F47820">
        <w:t xml:space="preserve">at </w:t>
      </w:r>
      <w:r w:rsidR="00A2576E">
        <w:t xml:space="preserve">the </w:t>
      </w:r>
      <w:r w:rsidR="00F47820">
        <w:t>European Commission (</w:t>
      </w:r>
      <w:r w:rsidR="00F47820" w:rsidRPr="00F47820">
        <w:t xml:space="preserve">Avenue de Beaulieu 25, 1160 Auderghem, </w:t>
      </w:r>
      <w:r w:rsidR="00F47820">
        <w:t xml:space="preserve">Brussels, </w:t>
      </w:r>
      <w:r w:rsidR="00F47820" w:rsidRPr="00F47820">
        <w:t>Belgium</w:t>
      </w:r>
      <w:r w:rsidR="00F47820">
        <w:t xml:space="preserve">) </w:t>
      </w:r>
      <w:r w:rsidR="0038107A">
        <w:t xml:space="preserve">on </w:t>
      </w:r>
      <w:r w:rsidR="005D2B53">
        <w:t>19</w:t>
      </w:r>
      <w:r w:rsidR="0084644B">
        <w:t> </w:t>
      </w:r>
      <w:r w:rsidR="005D2B53">
        <w:t>February 2018</w:t>
      </w:r>
      <w:r w:rsidR="00076775">
        <w:t>.</w:t>
      </w:r>
    </w:p>
    <w:p w14:paraId="4E91F101" w14:textId="77777777"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</w:t>
      </w:r>
      <w:r w:rsidRPr="00C6344E">
        <w:t>English</w:t>
      </w:r>
      <w:r>
        <w:t xml:space="preserve"> only.</w:t>
      </w:r>
    </w:p>
    <w:p w14:paraId="4FD78C61" w14:textId="5B8834AC" w:rsidR="0087300D" w:rsidRDefault="0087300D" w:rsidP="00F45EDA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14:paraId="1B3136FD" w14:textId="76D29BED" w:rsidR="00076775" w:rsidRPr="002306CD" w:rsidRDefault="0087300D" w:rsidP="005D2B53">
      <w:pPr>
        <w:rPr>
          <w:lang w:val="en-US"/>
        </w:rPr>
      </w:pPr>
      <w:r>
        <w:t>4</w:t>
      </w:r>
      <w:r>
        <w:tab/>
      </w:r>
      <w:r w:rsidR="00726BE3" w:rsidRPr="00726BE3">
        <w:rPr>
          <w:lang w:val="en-US"/>
        </w:rPr>
        <w:t xml:space="preserve">The one-day workshop will provide </w:t>
      </w:r>
      <w:r w:rsidR="00076775" w:rsidRPr="00076775">
        <w:rPr>
          <w:lang w:val="en-US"/>
        </w:rPr>
        <w:t xml:space="preserve">an overview of </w:t>
      </w:r>
      <w:r w:rsidR="003561E1">
        <w:rPr>
          <w:lang w:val="en-US"/>
        </w:rPr>
        <w:t xml:space="preserve">the state-of-the-art as well as convergence within data processing and management to support IoT and Smart Cities &amp; Communities, bringing global contributors together. </w:t>
      </w:r>
      <w:r w:rsidR="007167AB" w:rsidRPr="002306CD">
        <w:rPr>
          <w:lang w:val="en-US"/>
        </w:rPr>
        <w:t>Topics include understanding</w:t>
      </w:r>
      <w:r w:rsidR="0031444A" w:rsidRPr="002306CD">
        <w:rPr>
          <w:lang w:val="en-US"/>
        </w:rPr>
        <w:t xml:space="preserve"> </w:t>
      </w:r>
      <w:r w:rsidR="003561E1" w:rsidRPr="002306CD">
        <w:rPr>
          <w:lang w:val="en-US"/>
        </w:rPr>
        <w:t xml:space="preserve">requirements, cities as customers, emerging minimal interoperability mechanisms, </w:t>
      </w:r>
      <w:r w:rsidR="00B73CBA" w:rsidRPr="002306CD">
        <w:rPr>
          <w:lang w:val="en-US"/>
        </w:rPr>
        <w:t xml:space="preserve">architectures and data models, </w:t>
      </w:r>
      <w:r w:rsidR="003561E1" w:rsidRPr="002306CD">
        <w:rPr>
          <w:lang w:val="en-US"/>
        </w:rPr>
        <w:t>and market creation.</w:t>
      </w:r>
    </w:p>
    <w:p w14:paraId="4A1741E8" w14:textId="7B9F2F47" w:rsidR="00B51487" w:rsidRDefault="00BA4DAE" w:rsidP="00076775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B51487" w:rsidRPr="002306CD">
        <w:t xml:space="preserve"> will be 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  <w:hyperlink r:id="rId10" w:history="1">
        <w:r w:rsidR="002306CD" w:rsidRPr="006D7388">
          <w:rPr>
            <w:rStyle w:val="Hyperlink"/>
          </w:rPr>
          <w:t>https://www.itu.int/en/ITU-T/Workshops-and-Seminars/20180219/Pages/default.aspx</w:t>
        </w:r>
      </w:hyperlink>
      <w:r w:rsidR="00076775" w:rsidRPr="00643EE1">
        <w:t>.</w:t>
      </w:r>
      <w:r w:rsidR="00726BE3">
        <w:t xml:space="preserve">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  <w:r w:rsidR="008415E7">
        <w:br/>
      </w:r>
      <w:bookmarkStart w:id="5" w:name="_GoBack"/>
      <w:bookmarkEnd w:id="5"/>
    </w:p>
    <w:p w14:paraId="79482B62" w14:textId="77777777" w:rsidR="00B51487" w:rsidRDefault="00BA4DAE" w:rsidP="00076775">
      <w:r>
        <w:lastRenderedPageBreak/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14:paraId="60B54117" w14:textId="26463824" w:rsidR="00AD7192" w:rsidRPr="00CD63EC" w:rsidRDefault="00BA4DAE" w:rsidP="00CD63EC">
      <w:pPr>
        <w:rPr>
          <w:rFonts w:ascii="Calibri" w:hAnsi="Calibri"/>
          <w:color w:val="1F497D"/>
          <w:sz w:val="22"/>
          <w:lang w:val="en-US" w:eastAsia="en-GB"/>
        </w:rPr>
      </w:pPr>
      <w:r>
        <w:t>7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CD63EC">
        <w:t xml:space="preserve"> here</w:t>
      </w:r>
      <w:r w:rsidR="00076775">
        <w:t xml:space="preserve"> </w:t>
      </w:r>
      <w:hyperlink r:id="rId11" w:history="1">
        <w:r w:rsidR="00CD63EC">
          <w:rPr>
            <w:rStyle w:val="Hyperlink"/>
            <w:lang w:val="en-US"/>
          </w:rPr>
          <w:t>http://itu.int/reg/tmisc/3001048</w:t>
        </w:r>
      </w:hyperlink>
      <w:r w:rsidR="00CD63EC">
        <w:rPr>
          <w:rFonts w:ascii="Calibri" w:hAnsi="Calibri"/>
          <w:color w:val="1F497D"/>
          <w:sz w:val="22"/>
          <w:lang w:val="en-US" w:eastAsia="en-GB"/>
        </w:rPr>
        <w:t xml:space="preserve"> </w:t>
      </w:r>
      <w:r w:rsidR="00076775" w:rsidRPr="0038107A">
        <w:rPr>
          <w:rStyle w:val="Hyperlink"/>
          <w:color w:val="auto"/>
          <w:u w:val="none"/>
        </w:rPr>
        <w:t xml:space="preserve">by </w:t>
      </w:r>
      <w:r w:rsidR="00E34D68">
        <w:rPr>
          <w:rStyle w:val="Hyperlink"/>
          <w:color w:val="auto"/>
          <w:u w:val="none"/>
        </w:rPr>
        <w:t>13</w:t>
      </w:r>
      <w:r w:rsidR="005D2B53">
        <w:rPr>
          <w:rStyle w:val="Hyperlink"/>
          <w:color w:val="auto"/>
          <w:u w:val="none"/>
        </w:rPr>
        <w:t xml:space="preserve"> February 2018</w:t>
      </w:r>
      <w:r w:rsidR="00076775" w:rsidRPr="00CD63EC">
        <w:rPr>
          <w:b/>
        </w:rPr>
        <w:t>.</w:t>
      </w:r>
      <w:r w:rsidR="00F45EDA" w:rsidRPr="00CD63EC">
        <w:rPr>
          <w:b/>
        </w:rPr>
        <w:t xml:space="preserve"> Please note that </w:t>
      </w:r>
      <w:r w:rsidR="00076775"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="00076775" w:rsidRPr="00CD63EC">
        <w:rPr>
          <w:b/>
          <w:bCs/>
        </w:rPr>
        <w:t xml:space="preserve">carried out exclusively </w:t>
      </w:r>
      <w:r w:rsidR="00076775" w:rsidRPr="00CD63EC">
        <w:rPr>
          <w:b/>
          <w:bCs/>
          <w:i/>
          <w:iCs/>
        </w:rPr>
        <w:t>online</w:t>
      </w:r>
      <w:r w:rsidR="00076775" w:rsidRPr="00CD63EC">
        <w:rPr>
          <w:b/>
          <w:bCs/>
        </w:rPr>
        <w:t>.</w:t>
      </w:r>
      <w:r w:rsidR="00F45EDA" w:rsidRPr="00CD63EC">
        <w:rPr>
          <w:b/>
          <w:bCs/>
        </w:rPr>
        <w:t xml:space="preserve"> </w:t>
      </w:r>
      <w:r w:rsidR="00F45EDA" w:rsidRPr="00CD63EC">
        <w:t>Due to the high demand for this event, we highly recommend that you register early, taking into account that requests will be reviewed on a first come, first serve basis, with priority being given to ITU members, invited experts and special guests of partner organizations.</w:t>
      </w:r>
    </w:p>
    <w:p w14:paraId="248EFE2D" w14:textId="77777777" w:rsidR="00E34D68" w:rsidRDefault="00BA4DAE" w:rsidP="00E34D68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5D2B53">
        <w:rPr>
          <w:szCs w:val="22"/>
        </w:rPr>
        <w:t>Belgium</w:t>
      </w:r>
      <w:r w:rsidR="00076775" w:rsidRPr="00576D0E">
        <w:rPr>
          <w:szCs w:val="22"/>
        </w:rPr>
        <w:t xml:space="preserve"> in your country or, if there is no such office in your country, from the one that is closest to the country of departure.</w:t>
      </w:r>
    </w:p>
    <w:p w14:paraId="1F856085" w14:textId="639FE4B7" w:rsidR="00E34D68" w:rsidRPr="00E34D68" w:rsidRDefault="00076775" w:rsidP="00643E20">
      <w:pPr>
        <w:rPr>
          <w:szCs w:val="22"/>
          <w:lang w:val="en-IN"/>
        </w:rPr>
      </w:pPr>
      <w:r w:rsidRPr="003E7A74">
        <w:rPr>
          <w:szCs w:val="22"/>
        </w:rPr>
        <w:t>Delegates who require a personal invitation letter for their visa application</w:t>
      </w:r>
      <w:r>
        <w:rPr>
          <w:szCs w:val="22"/>
        </w:rPr>
        <w:t xml:space="preserve"> </w:t>
      </w:r>
      <w:r w:rsidR="00E34D68" w:rsidRPr="00E34D68">
        <w:rPr>
          <w:szCs w:val="22"/>
          <w:lang w:val="en-IN"/>
        </w:rPr>
        <w:t xml:space="preserve">must </w:t>
      </w:r>
      <w:r w:rsidR="00E34D68">
        <w:rPr>
          <w:szCs w:val="22"/>
          <w:lang w:val="en-IN"/>
        </w:rPr>
        <w:t xml:space="preserve">consult </w:t>
      </w:r>
      <w:r w:rsidR="00E34D68" w:rsidRPr="00E34D68">
        <w:rPr>
          <w:szCs w:val="22"/>
          <w:lang w:val="en-IN"/>
        </w:rPr>
        <w:t>Dr Davor Meersman by e-mail:</w:t>
      </w:r>
      <w:hyperlink r:id="rId12" w:history="1"/>
      <w:r w:rsidR="00E34D68" w:rsidRPr="00E34D68">
        <w:rPr>
          <w:szCs w:val="22"/>
          <w:lang w:val="en-IN"/>
        </w:rPr>
        <w:t xml:space="preserve"> </w:t>
      </w:r>
      <w:hyperlink r:id="rId13" w:history="1">
        <w:r w:rsidR="00E34D68" w:rsidRPr="00E34D68">
          <w:rPr>
            <w:rStyle w:val="Hyperlink"/>
            <w:szCs w:val="22"/>
            <w:lang w:val="en-IN"/>
          </w:rPr>
          <w:t>info@oascities.org</w:t>
        </w:r>
      </w:hyperlink>
      <w:r w:rsidR="00E34D68" w:rsidRPr="00E34D68">
        <w:rPr>
          <w:szCs w:val="22"/>
          <w:lang w:val="en-IN"/>
        </w:rPr>
        <w:t xml:space="preserve"> with copy to ITU: </w:t>
      </w:r>
      <w:hyperlink r:id="rId14" w:history="1">
        <w:r w:rsidR="00E34D68" w:rsidRPr="00E34D68">
          <w:rPr>
            <w:rStyle w:val="Hyperlink"/>
            <w:szCs w:val="22"/>
            <w:lang w:val="en-IN"/>
          </w:rPr>
          <w:t>tsbfgdpm@itu.int</w:t>
        </w:r>
      </w:hyperlink>
      <w:r w:rsidR="00E34D68" w:rsidRPr="00E34D68">
        <w:rPr>
          <w:szCs w:val="22"/>
          <w:lang w:val="en-IN"/>
        </w:rPr>
        <w:t xml:space="preserve">, bearing the words </w:t>
      </w:r>
      <w:r w:rsidR="00E34D68" w:rsidRPr="00E34D68">
        <w:rPr>
          <w:b/>
          <w:bCs/>
          <w:szCs w:val="22"/>
          <w:lang w:val="en-IN"/>
        </w:rPr>
        <w:t xml:space="preserve">“Letter of support for visa” </w:t>
      </w:r>
      <w:r w:rsidR="00E34D68" w:rsidRPr="00E34D68">
        <w:rPr>
          <w:szCs w:val="22"/>
          <w:lang w:val="en-IN"/>
        </w:rPr>
        <w:t xml:space="preserve">as </w:t>
      </w:r>
      <w:r w:rsidR="00643E20">
        <w:rPr>
          <w:szCs w:val="22"/>
          <w:lang w:val="en-IN"/>
        </w:rPr>
        <w:t xml:space="preserve">the </w:t>
      </w:r>
      <w:r w:rsidR="00E34D68" w:rsidRPr="00E34D68">
        <w:rPr>
          <w:szCs w:val="22"/>
          <w:lang w:val="en-IN"/>
        </w:rPr>
        <w:t xml:space="preserve">subject and should be sent before the deadline of </w:t>
      </w:r>
      <w:r w:rsidR="00E34D68" w:rsidRPr="00E34D68">
        <w:rPr>
          <w:b/>
          <w:bCs/>
          <w:szCs w:val="22"/>
          <w:u w:val="single"/>
          <w:lang w:val="en-IN"/>
        </w:rPr>
        <w:t>20 January 2018</w:t>
      </w:r>
      <w:r w:rsidR="00E34D68" w:rsidRPr="00E34D68">
        <w:rPr>
          <w:szCs w:val="22"/>
          <w:lang w:val="en-IN"/>
        </w:rPr>
        <w:t>.</w:t>
      </w:r>
      <w:r w:rsidR="00E34D68">
        <w:rPr>
          <w:szCs w:val="22"/>
          <w:lang w:val="en-IN"/>
        </w:rPr>
        <w:t xml:space="preserve"> A </w:t>
      </w:r>
      <w:r w:rsidR="00E34D68" w:rsidRPr="00E34D68">
        <w:rPr>
          <w:szCs w:val="22"/>
          <w:lang w:val="en-IN"/>
        </w:rPr>
        <w:t>letter of invitation for visa request</w:t>
      </w:r>
      <w:r w:rsidR="00643E20">
        <w:rPr>
          <w:szCs w:val="22"/>
          <w:lang w:val="en-IN"/>
        </w:rPr>
        <w:t>s</w:t>
      </w:r>
      <w:r w:rsidR="00E34D68" w:rsidRPr="00E34D68">
        <w:rPr>
          <w:szCs w:val="22"/>
          <w:lang w:val="en-IN"/>
        </w:rPr>
        <w:t xml:space="preserve"> </w:t>
      </w:r>
      <w:r w:rsidR="00E34D68">
        <w:rPr>
          <w:szCs w:val="22"/>
          <w:lang w:val="en-IN"/>
        </w:rPr>
        <w:t xml:space="preserve">is available </w:t>
      </w:r>
      <w:r w:rsidR="00643E20">
        <w:rPr>
          <w:szCs w:val="22"/>
          <w:lang w:val="en-IN"/>
        </w:rPr>
        <w:t>on</w:t>
      </w:r>
      <w:r w:rsidR="00E34D68" w:rsidRPr="00E34D68">
        <w:rPr>
          <w:szCs w:val="22"/>
          <w:lang w:val="en-IN"/>
        </w:rPr>
        <w:t xml:space="preserve"> the</w:t>
      </w:r>
      <w:r w:rsidR="00E34D68">
        <w:rPr>
          <w:szCs w:val="22"/>
          <w:lang w:val="en-IN"/>
        </w:rPr>
        <w:t xml:space="preserve"> workshop </w:t>
      </w:r>
      <w:r w:rsidR="00643E20">
        <w:rPr>
          <w:szCs w:val="22"/>
          <w:lang w:val="en-IN"/>
        </w:rPr>
        <w:t xml:space="preserve">website: </w:t>
      </w:r>
      <w:hyperlink r:id="rId15" w:history="1">
        <w:r w:rsidR="00FB351E" w:rsidRPr="006D7388">
          <w:rPr>
            <w:rStyle w:val="Hyperlink"/>
          </w:rPr>
          <w:t>https://www.itu.int/en/ITU-T/Workshops-and-Seminars/20180219/Pages/default.aspx</w:t>
        </w:r>
      </w:hyperlink>
      <w:r w:rsidR="004E202F" w:rsidRPr="004E202F">
        <w:rPr>
          <w:rStyle w:val="Hyperlink"/>
          <w:color w:val="auto"/>
          <w:u w:val="none"/>
        </w:rPr>
        <w:t>.</w:t>
      </w:r>
    </w:p>
    <w:p w14:paraId="5AD4925A" w14:textId="77777777"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7FF5DD7" w14:textId="77777777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0ABFBE1A" w14:textId="45DF8715" w:rsidR="005D2B53" w:rsidRDefault="005D2B53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FACFDA3" w14:textId="3D5705DD" w:rsidR="00E53BC0" w:rsidRP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E53BC0">
        <w:rPr>
          <w:i/>
          <w:iCs/>
        </w:rPr>
        <w:t>(signed)</w:t>
      </w:r>
    </w:p>
    <w:p w14:paraId="2A8B4EB3" w14:textId="77777777"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8EC9960" w14:textId="77777777"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14:paraId="27C4DEFA" w14:textId="39AF24F9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6E65" w14:textId="77777777" w:rsidR="00976D71" w:rsidRDefault="00976D71">
      <w:r>
        <w:separator/>
      </w:r>
    </w:p>
  </w:endnote>
  <w:endnote w:type="continuationSeparator" w:id="0">
    <w:p w14:paraId="659BA7F1" w14:textId="77777777" w:rsidR="00976D71" w:rsidRDefault="009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8A96" w14:textId="77777777" w:rsidR="00976D71" w:rsidRDefault="00976D71">
      <w:r>
        <w:t>____________________</w:t>
      </w:r>
    </w:p>
  </w:footnote>
  <w:footnote w:type="continuationSeparator" w:id="0">
    <w:p w14:paraId="137F6FA8" w14:textId="77777777" w:rsidR="00976D71" w:rsidRDefault="0097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9051" w14:textId="4FA11049" w:rsidR="000A3261" w:rsidRDefault="000A3261" w:rsidP="00A2576E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15E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A2576E">
      <w:rPr>
        <w:rStyle w:val="PageNumber"/>
      </w:rPr>
      <w:t>66</w:t>
    </w:r>
  </w:p>
  <w:p w14:paraId="09434B65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5057B"/>
    <w:rsid w:val="00154124"/>
    <w:rsid w:val="00156DFF"/>
    <w:rsid w:val="00156F66"/>
    <w:rsid w:val="0016384C"/>
    <w:rsid w:val="00182528"/>
    <w:rsid w:val="0018500B"/>
    <w:rsid w:val="001866E7"/>
    <w:rsid w:val="00196103"/>
    <w:rsid w:val="00196A19"/>
    <w:rsid w:val="001C1DD9"/>
    <w:rsid w:val="001C3018"/>
    <w:rsid w:val="001C46B1"/>
    <w:rsid w:val="001C6B1D"/>
    <w:rsid w:val="001E1011"/>
    <w:rsid w:val="001F127B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7FE2"/>
    <w:rsid w:val="002E1B4F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408DF"/>
    <w:rsid w:val="00573344"/>
    <w:rsid w:val="00583F9B"/>
    <w:rsid w:val="005A3191"/>
    <w:rsid w:val="005B43C6"/>
    <w:rsid w:val="005D2B53"/>
    <w:rsid w:val="005E1223"/>
    <w:rsid w:val="005E480F"/>
    <w:rsid w:val="005E5C10"/>
    <w:rsid w:val="005F2C78"/>
    <w:rsid w:val="005F486F"/>
    <w:rsid w:val="006144E4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A1D7C"/>
    <w:rsid w:val="006B0395"/>
    <w:rsid w:val="006E1B78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C26B8"/>
    <w:rsid w:val="008F1CFE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76D71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576E"/>
    <w:rsid w:val="00A5173C"/>
    <w:rsid w:val="00A5354B"/>
    <w:rsid w:val="00A56843"/>
    <w:rsid w:val="00A61AEF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4109B"/>
    <w:rsid w:val="00B4279B"/>
    <w:rsid w:val="00B45FC9"/>
    <w:rsid w:val="00B51487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2604"/>
    <w:rsid w:val="00D72B7F"/>
    <w:rsid w:val="00D76AE1"/>
    <w:rsid w:val="00D86DE3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4935"/>
    <w:rsid w:val="00E34D68"/>
    <w:rsid w:val="00E42E13"/>
    <w:rsid w:val="00E53BC0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oascitie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180219/Pages/default.aspx" TargetMode="External"/><Relationship Id="rId10" Type="http://schemas.openxmlformats.org/officeDocument/2006/relationships/hyperlink" Target="https://www.itu.int/en/ITU-T/Workshops-and-Seminars/20180219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sbfgdp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A0A7-729E-40FE-9E23-1E65748A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23</cp:revision>
  <cp:lastPrinted>2017-12-19T13:57:00Z</cp:lastPrinted>
  <dcterms:created xsi:type="dcterms:W3CDTF">2017-12-18T10:22:00Z</dcterms:created>
  <dcterms:modified xsi:type="dcterms:W3CDTF">2017-12-19T14:00:00Z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