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2410"/>
        <w:gridCol w:w="1984"/>
      </w:tblGrid>
      <w:tr w:rsidR="006520E9" w:rsidRPr="00C74DF0" w:rsidTr="00F01D97">
        <w:trPr>
          <w:cantSplit/>
          <w:trHeight w:val="80"/>
        </w:trPr>
        <w:tc>
          <w:tcPr>
            <w:tcW w:w="1276" w:type="dxa"/>
            <w:vAlign w:val="center"/>
          </w:tcPr>
          <w:p w:rsidR="00344BEA" w:rsidRPr="00C74DF0" w:rsidRDefault="00661C29" w:rsidP="00344BEA">
            <w:pPr>
              <w:pStyle w:val="Tabletext"/>
              <w:jc w:val="center"/>
            </w:pPr>
            <w:bookmarkStart w:id="0" w:name="ditulogo"/>
            <w:bookmarkEnd w:id="0"/>
            <w:r w:rsidRPr="00C74DF0">
              <w:rPr>
                <w:noProof/>
                <w:lang w:eastAsia="en-GB"/>
              </w:rPr>
              <w:drawing>
                <wp:inline distT="0" distB="0" distL="0" distR="0">
                  <wp:extent cx="717701" cy="799465"/>
                  <wp:effectExtent l="0" t="0" r="6350" b="635"/>
                  <wp:docPr id="8" name="Picture 8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742678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:rsidR="00F01D97" w:rsidRPr="00C74DF0" w:rsidRDefault="00661C29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eastAsia="zh-CN"/>
              </w:rPr>
            </w:pPr>
            <w:bookmarkStart w:id="1" w:name="lt_pId020"/>
            <w:r w:rsidRPr="00C74DF0">
              <w:rPr>
                <w:rFonts w:cs="Times New Roman Bold"/>
                <w:b/>
                <w:bCs/>
                <w:smallCaps/>
                <w:sz w:val="36"/>
                <w:szCs w:val="36"/>
                <w:lang w:eastAsia="zh-CN"/>
              </w:rPr>
              <w:t>国</w:t>
            </w:r>
            <w:r w:rsidRPr="00C74DF0">
              <w:rPr>
                <w:rFonts w:cs="Times New Roman Bold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 w:rsidRPr="00C74DF0">
              <w:rPr>
                <w:rFonts w:cs="Times New Roman Bold"/>
                <w:b/>
                <w:bCs/>
                <w:smallCaps/>
                <w:sz w:val="36"/>
                <w:szCs w:val="36"/>
                <w:lang w:eastAsia="zh-CN"/>
              </w:rPr>
              <w:t>际</w:t>
            </w:r>
            <w:r w:rsidRPr="00C74DF0">
              <w:rPr>
                <w:rFonts w:cs="Times New Roman Bold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 w:rsidRPr="00C74DF0">
              <w:rPr>
                <w:rFonts w:cs="Times New Roman Bold"/>
                <w:b/>
                <w:bCs/>
                <w:smallCaps/>
                <w:sz w:val="36"/>
                <w:szCs w:val="36"/>
                <w:lang w:eastAsia="zh-CN"/>
              </w:rPr>
              <w:t>电</w:t>
            </w:r>
            <w:r w:rsidRPr="00C74DF0">
              <w:rPr>
                <w:rFonts w:cs="Times New Roman Bold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 w:rsidRPr="00C74DF0">
              <w:rPr>
                <w:rFonts w:cs="Times New Roman Bold"/>
                <w:b/>
                <w:bCs/>
                <w:smallCaps/>
                <w:sz w:val="36"/>
                <w:szCs w:val="36"/>
                <w:lang w:eastAsia="zh-CN"/>
              </w:rPr>
              <w:t>信</w:t>
            </w:r>
            <w:r w:rsidRPr="00C74DF0">
              <w:rPr>
                <w:rFonts w:cs="Times New Roman Bold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 w:rsidRPr="00C74DF0">
              <w:rPr>
                <w:rFonts w:cs="Times New Roman Bold"/>
                <w:b/>
                <w:bCs/>
                <w:smallCaps/>
                <w:sz w:val="36"/>
                <w:szCs w:val="36"/>
                <w:lang w:eastAsia="zh-CN"/>
              </w:rPr>
              <w:t>联</w:t>
            </w:r>
            <w:r w:rsidRPr="00C74DF0">
              <w:rPr>
                <w:rFonts w:cs="Times New Roman Bold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 w:rsidRPr="00C74DF0">
              <w:rPr>
                <w:rFonts w:cs="Times New Roman Bold"/>
                <w:b/>
                <w:bCs/>
                <w:smallCaps/>
                <w:sz w:val="36"/>
                <w:szCs w:val="36"/>
                <w:lang w:eastAsia="zh-CN"/>
              </w:rPr>
              <w:t>盟</w:t>
            </w:r>
            <w:bookmarkEnd w:id="1"/>
          </w:p>
          <w:p w:rsidR="00344BEA" w:rsidRPr="00C74DF0" w:rsidRDefault="00661C29" w:rsidP="00642014">
            <w:pPr>
              <w:spacing w:before="0"/>
              <w:rPr>
                <w:color w:val="FFFFFF"/>
                <w:sz w:val="26"/>
                <w:szCs w:val="26"/>
                <w:lang w:eastAsia="zh-CN"/>
              </w:rPr>
            </w:pPr>
            <w:bookmarkStart w:id="2" w:name="lt_pId021"/>
            <w:r w:rsidRPr="00C74DF0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eastAsia="zh-CN"/>
              </w:rPr>
              <w:t>电信标准化局</w:t>
            </w:r>
            <w:bookmarkEnd w:id="2"/>
          </w:p>
        </w:tc>
        <w:tc>
          <w:tcPr>
            <w:tcW w:w="1984" w:type="dxa"/>
            <w:vAlign w:val="center"/>
          </w:tcPr>
          <w:p w:rsidR="00344BEA" w:rsidRPr="00C74DF0" w:rsidRDefault="008A18F9" w:rsidP="00344BEA">
            <w:pPr>
              <w:spacing w:before="0"/>
              <w:jc w:val="right"/>
              <w:rPr>
                <w:color w:val="FFFFFF"/>
                <w:sz w:val="26"/>
                <w:szCs w:val="26"/>
                <w:lang w:eastAsia="zh-CN"/>
              </w:rPr>
            </w:pPr>
          </w:p>
        </w:tc>
      </w:tr>
      <w:tr w:rsidR="006520E9" w:rsidRPr="00C74DF0" w:rsidTr="00A5354B">
        <w:trPr>
          <w:cantSplit/>
          <w:trHeight w:val="80"/>
        </w:trPr>
        <w:tc>
          <w:tcPr>
            <w:tcW w:w="5387" w:type="dxa"/>
            <w:gridSpan w:val="2"/>
            <w:vAlign w:val="center"/>
          </w:tcPr>
          <w:p w:rsidR="003D38E3" w:rsidRPr="00C74DF0" w:rsidRDefault="008A18F9" w:rsidP="00932E45">
            <w:pPr>
              <w:pStyle w:val="Tabletext"/>
              <w:jc w:val="right"/>
              <w:rPr>
                <w:lang w:eastAsia="zh-CN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3D38E3" w:rsidRPr="00C74DF0" w:rsidRDefault="00661C29" w:rsidP="00723B49">
            <w:pPr>
              <w:pStyle w:val="Tabletext"/>
              <w:spacing w:before="480" w:after="120"/>
            </w:pPr>
            <w:bookmarkStart w:id="3" w:name="lt_pId022"/>
            <w:r w:rsidRPr="00C74DF0">
              <w:t>2018</w:t>
            </w:r>
            <w:r w:rsidRPr="00C74DF0">
              <w:t>年</w:t>
            </w:r>
            <w:r w:rsidRPr="00C74DF0">
              <w:t>1</w:t>
            </w:r>
            <w:r w:rsidRPr="00C74DF0">
              <w:t>月</w:t>
            </w:r>
            <w:r w:rsidRPr="00C74DF0">
              <w:t>30</w:t>
            </w:r>
            <w:r w:rsidRPr="00C74DF0">
              <w:t>日，日内瓦</w:t>
            </w:r>
            <w:bookmarkEnd w:id="3"/>
          </w:p>
        </w:tc>
      </w:tr>
      <w:tr w:rsidR="006520E9" w:rsidRPr="00C74DF0" w:rsidTr="008C1C08">
        <w:trPr>
          <w:cantSplit/>
          <w:trHeight w:val="700"/>
        </w:trPr>
        <w:tc>
          <w:tcPr>
            <w:tcW w:w="1276" w:type="dxa"/>
          </w:tcPr>
          <w:p w:rsidR="00932E45" w:rsidRPr="00C74DF0" w:rsidRDefault="00661C29" w:rsidP="0088403A">
            <w:pPr>
              <w:pStyle w:val="Tabletext"/>
              <w:rPr>
                <w:rFonts w:eastAsia="SimSun"/>
                <w:szCs w:val="24"/>
                <w:lang w:eastAsia="zh-CN"/>
              </w:rPr>
            </w:pPr>
            <w:bookmarkStart w:id="4" w:name="lt_pId023"/>
            <w:r w:rsidRPr="00C74DF0">
              <w:rPr>
                <w:rFonts w:eastAsia="SimSun"/>
                <w:szCs w:val="24"/>
                <w:lang w:eastAsia="zh-CN"/>
              </w:rPr>
              <w:t>文号</w:t>
            </w:r>
            <w:r w:rsidR="00723B49" w:rsidRPr="00C74DF0">
              <w:rPr>
                <w:rFonts w:eastAsia="SimSun"/>
                <w:szCs w:val="24"/>
                <w:lang w:eastAsia="zh-CN"/>
              </w:rPr>
              <w:t>：</w:t>
            </w:r>
            <w:bookmarkEnd w:id="4"/>
          </w:p>
        </w:tc>
        <w:tc>
          <w:tcPr>
            <w:tcW w:w="4111" w:type="dxa"/>
          </w:tcPr>
          <w:p w:rsidR="00932E45" w:rsidRPr="00DC2356" w:rsidRDefault="00661C29" w:rsidP="00BD12DF">
            <w:pPr>
              <w:pStyle w:val="Tabletext"/>
              <w:rPr>
                <w:rFonts w:cstheme="minorBidi"/>
                <w:b/>
              </w:rPr>
            </w:pPr>
            <w:bookmarkStart w:id="5" w:name="lt_pId024"/>
            <w:r w:rsidRPr="00DC2356">
              <w:rPr>
                <w:rFonts w:cstheme="minorBidi"/>
                <w:b/>
              </w:rPr>
              <w:t>电信标准化局第</w:t>
            </w:r>
            <w:r w:rsidRPr="00DC2356">
              <w:rPr>
                <w:rFonts w:cstheme="minorBidi"/>
                <w:b/>
              </w:rPr>
              <w:t>71</w:t>
            </w:r>
            <w:r w:rsidRPr="00DC2356">
              <w:rPr>
                <w:rFonts w:cstheme="minorBidi"/>
                <w:b/>
              </w:rPr>
              <w:t>号通函</w:t>
            </w:r>
            <w:bookmarkEnd w:id="5"/>
          </w:p>
          <w:p w:rsidR="00932E45" w:rsidRPr="00C74DF0" w:rsidRDefault="00661C29" w:rsidP="005D2B53">
            <w:pPr>
              <w:pStyle w:val="Tabletext"/>
              <w:rPr>
                <w:rFonts w:cstheme="minorBidi"/>
              </w:rPr>
            </w:pPr>
            <w:bookmarkStart w:id="6" w:name="lt_pId025"/>
            <w:r w:rsidRPr="00C74DF0">
              <w:rPr>
                <w:rFonts w:cstheme="minorBidi"/>
              </w:rPr>
              <w:t>TSB Events/DA</w:t>
            </w:r>
            <w:bookmarkEnd w:id="6"/>
          </w:p>
        </w:tc>
        <w:tc>
          <w:tcPr>
            <w:tcW w:w="4394" w:type="dxa"/>
            <w:gridSpan w:val="2"/>
            <w:vMerge w:val="restart"/>
          </w:tcPr>
          <w:p w:rsidR="005A3191" w:rsidRPr="00C74DF0" w:rsidRDefault="00A207AF" w:rsidP="00222D56">
            <w:pPr>
              <w:pStyle w:val="Tabletext"/>
              <w:ind w:left="283" w:hanging="283"/>
              <w:rPr>
                <w:b/>
                <w:bCs/>
                <w:lang w:eastAsia="zh-CN"/>
              </w:rPr>
            </w:pPr>
            <w:bookmarkStart w:id="7" w:name="Addressee_E"/>
            <w:bookmarkEnd w:id="7"/>
            <w:r>
              <w:rPr>
                <w:rFonts w:hint="eastAsia"/>
                <w:b/>
                <w:bCs/>
                <w:lang w:eastAsia="zh-CN"/>
              </w:rPr>
              <w:t>致：</w:t>
            </w:r>
          </w:p>
          <w:p w:rsidR="00932E45" w:rsidRPr="00C74DF0" w:rsidRDefault="00661C29" w:rsidP="00EB0FD4">
            <w:pPr>
              <w:pStyle w:val="Tabletext"/>
              <w:ind w:left="283" w:hanging="283"/>
              <w:rPr>
                <w:lang w:eastAsia="zh-CN"/>
              </w:rPr>
            </w:pPr>
            <w:r w:rsidRPr="00C74DF0">
              <w:rPr>
                <w:lang w:eastAsia="zh-CN"/>
              </w:rPr>
              <w:t>-</w:t>
            </w:r>
            <w:r w:rsidRPr="00C74DF0">
              <w:rPr>
                <w:lang w:eastAsia="zh-CN"/>
              </w:rPr>
              <w:tab/>
            </w:r>
            <w:bookmarkStart w:id="8" w:name="lt_pId028"/>
            <w:r w:rsidRPr="00C74DF0">
              <w:rPr>
                <w:lang w:eastAsia="zh-CN"/>
              </w:rPr>
              <w:t>国际电联各成员国主管部门；</w:t>
            </w:r>
            <w:bookmarkEnd w:id="8"/>
          </w:p>
          <w:p w:rsidR="00932E45" w:rsidRPr="00C74DF0" w:rsidRDefault="00661C29" w:rsidP="00222D56">
            <w:pPr>
              <w:pStyle w:val="Tabletext"/>
              <w:ind w:left="283" w:hanging="283"/>
              <w:rPr>
                <w:color w:val="000000"/>
                <w:lang w:val="fr-CH" w:eastAsia="zh-CN"/>
              </w:rPr>
            </w:pPr>
            <w:r w:rsidRPr="00C74DF0">
              <w:rPr>
                <w:color w:val="000000"/>
                <w:lang w:val="fr-CH" w:eastAsia="zh-CN"/>
              </w:rPr>
              <w:t>-</w:t>
            </w:r>
            <w:r w:rsidRPr="00C74DF0">
              <w:rPr>
                <w:color w:val="000000"/>
                <w:lang w:val="fr-CH" w:eastAsia="zh-CN"/>
              </w:rPr>
              <w:tab/>
            </w:r>
            <w:bookmarkStart w:id="9" w:name="lt_pId030"/>
            <w:r w:rsidRPr="00C74DF0">
              <w:rPr>
                <w:color w:val="000000"/>
                <w:lang w:val="fr-CH" w:eastAsia="zh-CN"/>
              </w:rPr>
              <w:t>ITU-T</w:t>
            </w:r>
            <w:r w:rsidRPr="00C74DF0">
              <w:rPr>
                <w:color w:val="000000"/>
                <w:lang w:val="fr-CH" w:eastAsia="zh-CN"/>
              </w:rPr>
              <w:t>部门成员；</w:t>
            </w:r>
            <w:bookmarkEnd w:id="9"/>
          </w:p>
          <w:p w:rsidR="00932E45" w:rsidRPr="00C74DF0" w:rsidRDefault="00661C29" w:rsidP="00222D56">
            <w:pPr>
              <w:pStyle w:val="Tabletext"/>
              <w:ind w:left="283" w:hanging="283"/>
              <w:rPr>
                <w:color w:val="000000"/>
                <w:lang w:val="fr-CH" w:eastAsia="zh-CN"/>
              </w:rPr>
            </w:pPr>
            <w:r w:rsidRPr="00C74DF0">
              <w:rPr>
                <w:color w:val="000000"/>
                <w:lang w:val="fr-CH" w:eastAsia="zh-CN"/>
              </w:rPr>
              <w:t>-</w:t>
            </w:r>
            <w:r w:rsidRPr="00C74DF0">
              <w:rPr>
                <w:color w:val="000000"/>
                <w:lang w:val="fr-CH" w:eastAsia="zh-CN"/>
              </w:rPr>
              <w:tab/>
            </w:r>
            <w:bookmarkStart w:id="10" w:name="lt_pId032"/>
            <w:r w:rsidRPr="00C74DF0">
              <w:rPr>
                <w:color w:val="000000"/>
                <w:lang w:val="fr-CH" w:eastAsia="zh-CN"/>
              </w:rPr>
              <w:t>ITU-T</w:t>
            </w:r>
            <w:r w:rsidRPr="00C74DF0">
              <w:rPr>
                <w:color w:val="000000"/>
                <w:lang w:val="fr-CH" w:eastAsia="zh-CN"/>
              </w:rPr>
              <w:t>部门准成员；</w:t>
            </w:r>
            <w:bookmarkEnd w:id="10"/>
          </w:p>
          <w:p w:rsidR="00932E45" w:rsidRPr="00C74DF0" w:rsidRDefault="00661C29" w:rsidP="004D0DCE">
            <w:pPr>
              <w:pStyle w:val="Tabletext"/>
              <w:ind w:left="283" w:hanging="283"/>
            </w:pPr>
            <w:r w:rsidRPr="00C74DF0">
              <w:rPr>
                <w:color w:val="000000"/>
              </w:rPr>
              <w:t>-</w:t>
            </w:r>
            <w:r w:rsidRPr="00C74DF0">
              <w:rPr>
                <w:color w:val="000000"/>
              </w:rPr>
              <w:tab/>
            </w:r>
            <w:bookmarkStart w:id="11" w:name="lt_pId034"/>
            <w:proofErr w:type="spellStart"/>
            <w:r w:rsidRPr="00C74DF0">
              <w:rPr>
                <w:color w:val="000000"/>
              </w:rPr>
              <w:t>国际电联学术成员</w:t>
            </w:r>
            <w:bookmarkEnd w:id="11"/>
            <w:proofErr w:type="spellEnd"/>
          </w:p>
        </w:tc>
      </w:tr>
      <w:tr w:rsidR="006520E9" w:rsidRPr="00C74DF0" w:rsidTr="008C1C08">
        <w:trPr>
          <w:cantSplit/>
          <w:trHeight w:val="289"/>
        </w:trPr>
        <w:tc>
          <w:tcPr>
            <w:tcW w:w="1276" w:type="dxa"/>
          </w:tcPr>
          <w:p w:rsidR="00932E45" w:rsidRPr="00C74DF0" w:rsidRDefault="00661C29" w:rsidP="009B6449">
            <w:pPr>
              <w:pStyle w:val="Tabletext"/>
              <w:rPr>
                <w:rFonts w:eastAsia="SimSun"/>
                <w:szCs w:val="24"/>
                <w:lang w:eastAsia="zh-CN"/>
              </w:rPr>
            </w:pPr>
            <w:bookmarkStart w:id="12" w:name="lt_pId035"/>
            <w:r w:rsidRPr="00C74DF0">
              <w:rPr>
                <w:rFonts w:eastAsia="SimSun"/>
                <w:szCs w:val="24"/>
                <w:lang w:eastAsia="zh-CN"/>
              </w:rPr>
              <w:t>联系人</w:t>
            </w:r>
            <w:r w:rsidR="00723B49" w:rsidRPr="00C74DF0">
              <w:rPr>
                <w:rFonts w:eastAsia="SimSun"/>
                <w:szCs w:val="24"/>
                <w:lang w:eastAsia="zh-CN"/>
              </w:rPr>
              <w:t>：</w:t>
            </w:r>
            <w:bookmarkEnd w:id="12"/>
          </w:p>
        </w:tc>
        <w:tc>
          <w:tcPr>
            <w:tcW w:w="4111" w:type="dxa"/>
          </w:tcPr>
          <w:p w:rsidR="00932E45" w:rsidRPr="00C74DF0" w:rsidRDefault="00661C29" w:rsidP="00723B49">
            <w:pPr>
              <w:pStyle w:val="Tabletext"/>
              <w:rPr>
                <w:rFonts w:cstheme="minorBidi"/>
                <w:b/>
              </w:rPr>
            </w:pPr>
            <w:bookmarkStart w:id="13" w:name="lt_pId036"/>
            <w:r w:rsidRPr="00C74DF0">
              <w:rPr>
                <w:rFonts w:cstheme="minorBidi"/>
                <w:b/>
              </w:rPr>
              <w:t>Denis A</w:t>
            </w:r>
            <w:bookmarkEnd w:id="13"/>
            <w:r w:rsidR="00723B49" w:rsidRPr="00C74DF0">
              <w:rPr>
                <w:rFonts w:cstheme="minorBidi"/>
                <w:b/>
              </w:rPr>
              <w:t>ndreev</w:t>
            </w:r>
          </w:p>
        </w:tc>
        <w:tc>
          <w:tcPr>
            <w:tcW w:w="4394" w:type="dxa"/>
            <w:gridSpan w:val="2"/>
            <w:vMerge/>
          </w:tcPr>
          <w:p w:rsidR="00932E45" w:rsidRPr="00C74DF0" w:rsidRDefault="008A18F9" w:rsidP="00932E45">
            <w:pPr>
              <w:pStyle w:val="Tabletext"/>
              <w:ind w:left="142" w:hanging="142"/>
            </w:pPr>
          </w:p>
        </w:tc>
      </w:tr>
      <w:tr w:rsidR="006520E9" w:rsidRPr="00C74DF0" w:rsidTr="008C1C08">
        <w:trPr>
          <w:cantSplit/>
          <w:trHeight w:val="221"/>
        </w:trPr>
        <w:tc>
          <w:tcPr>
            <w:tcW w:w="1276" w:type="dxa"/>
          </w:tcPr>
          <w:p w:rsidR="00932E45" w:rsidRPr="00C74DF0" w:rsidRDefault="00723B49" w:rsidP="00723B49">
            <w:pPr>
              <w:pStyle w:val="Tabletext"/>
              <w:rPr>
                <w:rFonts w:eastAsia="SimSun"/>
                <w:szCs w:val="24"/>
                <w:lang w:eastAsia="zh-CN"/>
              </w:rPr>
            </w:pPr>
            <w:bookmarkStart w:id="14" w:name="lt_pId037"/>
            <w:r w:rsidRPr="00C74DF0">
              <w:rPr>
                <w:rFonts w:eastAsia="SimSun"/>
                <w:szCs w:val="24"/>
                <w:lang w:eastAsia="zh-CN"/>
              </w:rPr>
              <w:t>电话</w:t>
            </w:r>
            <w:bookmarkEnd w:id="14"/>
            <w:r w:rsidRPr="00C74DF0">
              <w:rPr>
                <w:rFonts w:eastAsia="SimSun"/>
                <w:szCs w:val="24"/>
                <w:lang w:eastAsia="zh-CN"/>
              </w:rPr>
              <w:t>：</w:t>
            </w:r>
          </w:p>
        </w:tc>
        <w:tc>
          <w:tcPr>
            <w:tcW w:w="4111" w:type="dxa"/>
          </w:tcPr>
          <w:p w:rsidR="00932E45" w:rsidRPr="00C74DF0" w:rsidRDefault="00661C29" w:rsidP="005D2B53">
            <w:pPr>
              <w:pStyle w:val="Tabletext"/>
              <w:rPr>
                <w:rFonts w:cstheme="minorBidi"/>
                <w:b/>
              </w:rPr>
            </w:pPr>
            <w:r w:rsidRPr="00C74DF0">
              <w:rPr>
                <w:rFonts w:cstheme="minorBidi"/>
              </w:rPr>
              <w:t>+41 22 730 5780</w:t>
            </w:r>
          </w:p>
        </w:tc>
        <w:tc>
          <w:tcPr>
            <w:tcW w:w="4394" w:type="dxa"/>
            <w:gridSpan w:val="2"/>
            <w:vMerge/>
          </w:tcPr>
          <w:p w:rsidR="00932E45" w:rsidRPr="00C74DF0" w:rsidRDefault="008A18F9" w:rsidP="00932E45">
            <w:pPr>
              <w:pStyle w:val="Tabletext"/>
              <w:ind w:left="142" w:hanging="142"/>
            </w:pPr>
          </w:p>
        </w:tc>
      </w:tr>
      <w:tr w:rsidR="006520E9" w:rsidRPr="00C74DF0" w:rsidTr="008C1C08">
        <w:trPr>
          <w:cantSplit/>
          <w:trHeight w:val="282"/>
        </w:trPr>
        <w:tc>
          <w:tcPr>
            <w:tcW w:w="1276" w:type="dxa"/>
          </w:tcPr>
          <w:p w:rsidR="00932E45" w:rsidRPr="00C74DF0" w:rsidRDefault="00723B49" w:rsidP="009B6449">
            <w:pPr>
              <w:pStyle w:val="Tabletext"/>
              <w:rPr>
                <w:rFonts w:eastAsia="SimSun"/>
                <w:szCs w:val="24"/>
                <w:lang w:eastAsia="zh-CN"/>
              </w:rPr>
            </w:pPr>
            <w:bookmarkStart w:id="15" w:name="lt_pId039"/>
            <w:r w:rsidRPr="00C74DF0">
              <w:rPr>
                <w:rFonts w:eastAsia="SimSun"/>
                <w:szCs w:val="24"/>
                <w:lang w:eastAsia="zh-CN"/>
              </w:rPr>
              <w:t>传真：</w:t>
            </w:r>
            <w:bookmarkStart w:id="16" w:name="lt_pId041"/>
            <w:bookmarkEnd w:id="15"/>
            <w:bookmarkEnd w:id="16"/>
          </w:p>
        </w:tc>
        <w:tc>
          <w:tcPr>
            <w:tcW w:w="4111" w:type="dxa"/>
          </w:tcPr>
          <w:p w:rsidR="00932E45" w:rsidRPr="00C74DF0" w:rsidRDefault="00661C29" w:rsidP="009B6449">
            <w:pPr>
              <w:pStyle w:val="Tabletext"/>
              <w:rPr>
                <w:rFonts w:cstheme="minorBidi"/>
                <w:b/>
              </w:rPr>
            </w:pPr>
            <w:r w:rsidRPr="00C74DF0">
              <w:rPr>
                <w:rFonts w:cstheme="minorBidi"/>
              </w:rPr>
              <w:t>+41 22 730 5853</w:t>
            </w:r>
          </w:p>
        </w:tc>
        <w:tc>
          <w:tcPr>
            <w:tcW w:w="4394" w:type="dxa"/>
            <w:gridSpan w:val="2"/>
            <w:vMerge/>
          </w:tcPr>
          <w:p w:rsidR="00932E45" w:rsidRPr="00C74DF0" w:rsidRDefault="008A18F9" w:rsidP="00932E45">
            <w:pPr>
              <w:pStyle w:val="Tabletext"/>
              <w:ind w:left="142" w:hanging="142"/>
            </w:pPr>
          </w:p>
        </w:tc>
      </w:tr>
      <w:tr w:rsidR="006520E9" w:rsidRPr="00C74DF0" w:rsidTr="008C1C08">
        <w:trPr>
          <w:cantSplit/>
          <w:trHeight w:val="1381"/>
        </w:trPr>
        <w:tc>
          <w:tcPr>
            <w:tcW w:w="1276" w:type="dxa"/>
          </w:tcPr>
          <w:p w:rsidR="0087300D" w:rsidRPr="00C74DF0" w:rsidRDefault="00723B49" w:rsidP="00723B49">
            <w:pPr>
              <w:pStyle w:val="Tabletext"/>
              <w:rPr>
                <w:rFonts w:eastAsia="SimSun"/>
                <w:szCs w:val="24"/>
                <w:lang w:eastAsia="zh-CN"/>
              </w:rPr>
            </w:pPr>
            <w:r w:rsidRPr="00C74DF0">
              <w:rPr>
                <w:rFonts w:eastAsia="SimSun"/>
                <w:szCs w:val="24"/>
                <w:lang w:eastAsia="zh-CN"/>
              </w:rPr>
              <w:t>电子邮件</w:t>
            </w:r>
            <w:r w:rsidR="008C1C08" w:rsidRPr="00C74DF0">
              <w:rPr>
                <w:rFonts w:eastAsia="SimSun" w:hint="eastAsia"/>
                <w:szCs w:val="24"/>
                <w:lang w:eastAsia="zh-CN"/>
              </w:rPr>
              <w:t xml:space="preserve"> </w:t>
            </w:r>
            <w:r w:rsidRPr="00C74DF0">
              <w:rPr>
                <w:rFonts w:eastAsia="SimSun"/>
                <w:szCs w:val="24"/>
                <w:lang w:eastAsia="zh-CN"/>
              </w:rPr>
              <w:t>：</w:t>
            </w:r>
          </w:p>
        </w:tc>
        <w:tc>
          <w:tcPr>
            <w:tcW w:w="4111" w:type="dxa"/>
          </w:tcPr>
          <w:p w:rsidR="0087300D" w:rsidRPr="00C74DF0" w:rsidRDefault="008A18F9" w:rsidP="003824B7">
            <w:pPr>
              <w:pStyle w:val="Tabletext"/>
            </w:pPr>
            <w:hyperlink r:id="rId9" w:history="1">
              <w:bookmarkStart w:id="17" w:name="lt_pId042"/>
              <w:r w:rsidR="00661C29" w:rsidRPr="00C74DF0">
                <w:rPr>
                  <w:rStyle w:val="Hyperlink"/>
                  <w:szCs w:val="22"/>
                </w:rPr>
                <w:t>tsbevents@itu.int</w:t>
              </w:r>
              <w:bookmarkEnd w:id="17"/>
            </w:hyperlink>
            <w:r w:rsidR="00661C29" w:rsidRPr="00C74DF0">
              <w:t xml:space="preserve"> </w:t>
            </w:r>
          </w:p>
        </w:tc>
        <w:tc>
          <w:tcPr>
            <w:tcW w:w="4394" w:type="dxa"/>
            <w:gridSpan w:val="2"/>
          </w:tcPr>
          <w:p w:rsidR="0087300D" w:rsidRPr="00C74DF0" w:rsidRDefault="00661C29" w:rsidP="009B6449">
            <w:pPr>
              <w:pStyle w:val="Tabletext"/>
              <w:rPr>
                <w:b/>
                <w:lang w:eastAsia="zh-CN"/>
              </w:rPr>
            </w:pPr>
            <w:bookmarkStart w:id="18" w:name="lt_pId043"/>
            <w:r w:rsidRPr="00C74DF0">
              <w:rPr>
                <w:b/>
                <w:lang w:eastAsia="zh-CN"/>
              </w:rPr>
              <w:t>抄送</w:t>
            </w:r>
            <w:r w:rsidR="00723B49" w:rsidRPr="00C74DF0">
              <w:rPr>
                <w:b/>
                <w:lang w:eastAsia="zh-CN"/>
              </w:rPr>
              <w:t>：</w:t>
            </w:r>
            <w:bookmarkEnd w:id="18"/>
          </w:p>
          <w:p w:rsidR="00932E45" w:rsidRPr="00C74DF0" w:rsidRDefault="00661C29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eastAsia="zh-CN"/>
              </w:rPr>
            </w:pPr>
            <w:r w:rsidRPr="00C74DF0">
              <w:rPr>
                <w:lang w:eastAsia="zh-CN"/>
              </w:rPr>
              <w:t>-</w:t>
            </w:r>
            <w:r w:rsidRPr="00C74DF0">
              <w:rPr>
                <w:lang w:eastAsia="zh-CN"/>
              </w:rPr>
              <w:tab/>
            </w:r>
            <w:bookmarkStart w:id="19" w:name="lt_pId045"/>
            <w:r w:rsidRPr="00C74DF0">
              <w:rPr>
                <w:lang w:eastAsia="zh-CN"/>
              </w:rPr>
              <w:t>ITU-T</w:t>
            </w:r>
            <w:r w:rsidRPr="00C74DF0">
              <w:rPr>
                <w:lang w:eastAsia="zh-CN"/>
              </w:rPr>
              <w:t>各研究组正副主席；</w:t>
            </w:r>
            <w:bookmarkEnd w:id="19"/>
          </w:p>
          <w:p w:rsidR="00932E45" w:rsidRPr="00C74DF0" w:rsidRDefault="00661C29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eastAsia="zh-CN"/>
              </w:rPr>
            </w:pPr>
            <w:r w:rsidRPr="00C74DF0">
              <w:rPr>
                <w:lang w:eastAsia="zh-CN"/>
              </w:rPr>
              <w:t>-</w:t>
            </w:r>
            <w:r w:rsidRPr="00C74DF0">
              <w:rPr>
                <w:lang w:eastAsia="zh-CN"/>
              </w:rPr>
              <w:tab/>
            </w:r>
            <w:bookmarkStart w:id="20" w:name="lt_pId047"/>
            <w:r w:rsidRPr="00C74DF0">
              <w:rPr>
                <w:lang w:eastAsia="zh-CN"/>
              </w:rPr>
              <w:t>电信发展局主任；</w:t>
            </w:r>
            <w:bookmarkEnd w:id="20"/>
          </w:p>
          <w:p w:rsidR="0087300D" w:rsidRPr="00C74DF0" w:rsidRDefault="00661C29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 w:rsidRPr="00C74DF0">
              <w:t>-</w:t>
            </w:r>
            <w:r w:rsidRPr="00C74DF0">
              <w:tab/>
            </w:r>
            <w:bookmarkStart w:id="21" w:name="lt_pId049"/>
            <w:proofErr w:type="spellStart"/>
            <w:r w:rsidRPr="00C74DF0">
              <w:t>无线电通信局主任</w:t>
            </w:r>
            <w:bookmarkEnd w:id="21"/>
            <w:proofErr w:type="spellEnd"/>
          </w:p>
        </w:tc>
      </w:tr>
      <w:tr w:rsidR="006520E9" w:rsidRPr="00C74DF0" w:rsidTr="008C1C08">
        <w:trPr>
          <w:cantSplit/>
          <w:trHeight w:val="80"/>
        </w:trPr>
        <w:tc>
          <w:tcPr>
            <w:tcW w:w="1276" w:type="dxa"/>
          </w:tcPr>
          <w:p w:rsidR="00222D56" w:rsidRPr="00C74DF0" w:rsidRDefault="00661C29" w:rsidP="00C906A2">
            <w:pPr>
              <w:pStyle w:val="Tabletext"/>
              <w:spacing w:before="360" w:after="120"/>
            </w:pPr>
            <w:bookmarkStart w:id="22" w:name="lt_pId050"/>
            <w:proofErr w:type="spellStart"/>
            <w:r w:rsidRPr="00C74DF0">
              <w:t>事由</w:t>
            </w:r>
            <w:proofErr w:type="spellEnd"/>
            <w:r w:rsidR="00723B49" w:rsidRPr="00C74DF0">
              <w:t>：</w:t>
            </w:r>
            <w:bookmarkEnd w:id="22"/>
          </w:p>
        </w:tc>
        <w:tc>
          <w:tcPr>
            <w:tcW w:w="8505" w:type="dxa"/>
            <w:gridSpan w:val="3"/>
          </w:tcPr>
          <w:p w:rsidR="00222D56" w:rsidRPr="00C74DF0" w:rsidRDefault="00D20F63" w:rsidP="00EB7B93">
            <w:pPr>
              <w:pStyle w:val="Tabletext"/>
              <w:spacing w:before="360" w:after="120"/>
              <w:rPr>
                <w:lang w:eastAsia="zh-CN"/>
              </w:rPr>
            </w:pPr>
            <w:bookmarkStart w:id="23" w:name="lt_pId052"/>
            <w:r w:rsidRPr="00C74DF0">
              <w:rPr>
                <w:rFonts w:hint="eastAsia"/>
                <w:b/>
                <w:bCs/>
                <w:lang w:eastAsia="zh-CN"/>
              </w:rPr>
              <w:t>有关</w:t>
            </w:r>
            <w:r w:rsidR="00EF6085" w:rsidRPr="00EF6085">
              <w:rPr>
                <w:rFonts w:ascii="SimSun" w:eastAsia="SimSun" w:hAnsi="SimSun"/>
                <w:b/>
                <w:bCs/>
                <w:lang w:eastAsia="zh-CN"/>
              </w:rPr>
              <w:t>“</w:t>
            </w:r>
            <w:r w:rsidRPr="00C74DF0">
              <w:rPr>
                <w:rFonts w:hint="eastAsia"/>
                <w:b/>
                <w:bCs/>
                <w:lang w:eastAsia="zh-CN"/>
              </w:rPr>
              <w:t>物联网</w:t>
            </w:r>
            <w:r w:rsidRPr="00C74DF0">
              <w:rPr>
                <w:b/>
                <w:bCs/>
                <w:lang w:eastAsia="zh-CN"/>
              </w:rPr>
              <w:t>、电信网络和</w:t>
            </w:r>
            <w:r w:rsidRPr="00C74DF0">
              <w:rPr>
                <w:rFonts w:hint="eastAsia"/>
                <w:b/>
                <w:bCs/>
                <w:lang w:eastAsia="zh-CN"/>
              </w:rPr>
              <w:t>大数据</w:t>
            </w:r>
            <w:r w:rsidRPr="00C74DF0">
              <w:rPr>
                <w:b/>
                <w:bCs/>
                <w:lang w:eastAsia="zh-CN"/>
              </w:rPr>
              <w:t>是</w:t>
            </w:r>
            <w:r w:rsidRPr="00C74DF0">
              <w:rPr>
                <w:rFonts w:hint="eastAsia"/>
                <w:b/>
                <w:bCs/>
                <w:lang w:eastAsia="zh-CN"/>
              </w:rPr>
              <w:t>数字经济</w:t>
            </w:r>
            <w:r w:rsidRPr="00C74DF0">
              <w:rPr>
                <w:b/>
                <w:bCs/>
                <w:lang w:eastAsia="zh-CN"/>
              </w:rPr>
              <w:t>的基础设施</w:t>
            </w:r>
            <w:r w:rsidR="00EF6085" w:rsidRPr="00EF6085">
              <w:rPr>
                <w:rFonts w:ascii="SimSun" w:eastAsia="SimSun" w:hAnsi="SimSun"/>
                <w:b/>
                <w:bCs/>
                <w:lang w:eastAsia="zh-CN"/>
              </w:rPr>
              <w:t>”</w:t>
            </w:r>
            <w:r w:rsidR="00EB7B93" w:rsidRPr="00C74DF0">
              <w:rPr>
                <w:rFonts w:hint="eastAsia"/>
                <w:b/>
                <w:bCs/>
                <w:lang w:eastAsia="zh-CN"/>
              </w:rPr>
              <w:t>的</w:t>
            </w:r>
            <w:r w:rsidR="00E11638" w:rsidRPr="00C74DF0">
              <w:rPr>
                <w:b/>
                <w:bCs/>
                <w:lang w:eastAsia="zh-CN"/>
              </w:rPr>
              <w:t>国际电联</w:t>
            </w:r>
            <w:r w:rsidR="0060231D">
              <w:rPr>
                <w:b/>
                <w:bCs/>
                <w:lang w:eastAsia="zh-CN"/>
              </w:rPr>
              <w:t>区域</w:t>
            </w:r>
            <w:r w:rsidR="0060231D">
              <w:rPr>
                <w:rFonts w:hint="eastAsia"/>
                <w:b/>
                <w:bCs/>
                <w:lang w:eastAsia="zh-CN"/>
              </w:rPr>
              <w:t>大会</w:t>
            </w:r>
            <w:r w:rsidR="00661C29" w:rsidRPr="00C74DF0">
              <w:rPr>
                <w:b/>
                <w:bCs/>
                <w:lang w:eastAsia="zh-CN"/>
              </w:rPr>
              <w:t>（</w:t>
            </w:r>
            <w:r w:rsidRPr="00C74DF0">
              <w:rPr>
                <w:b/>
                <w:bCs/>
                <w:lang w:eastAsia="zh-CN"/>
              </w:rPr>
              <w:t>2018</w:t>
            </w:r>
            <w:r w:rsidR="00661C29" w:rsidRPr="00C74DF0">
              <w:rPr>
                <w:b/>
                <w:bCs/>
                <w:lang w:eastAsia="zh-CN"/>
              </w:rPr>
              <w:t>年</w:t>
            </w:r>
            <w:r w:rsidR="00661C29" w:rsidRPr="00C74DF0">
              <w:rPr>
                <w:b/>
                <w:bCs/>
                <w:lang w:eastAsia="zh-CN"/>
              </w:rPr>
              <w:t>6</w:t>
            </w:r>
            <w:r w:rsidR="00661C29" w:rsidRPr="00C74DF0">
              <w:rPr>
                <w:b/>
                <w:bCs/>
                <w:lang w:eastAsia="zh-CN"/>
              </w:rPr>
              <w:t>月</w:t>
            </w:r>
            <w:r w:rsidRPr="00C74DF0">
              <w:rPr>
                <w:b/>
                <w:bCs/>
                <w:lang w:eastAsia="zh-CN"/>
              </w:rPr>
              <w:t>4-6</w:t>
            </w:r>
            <w:r w:rsidR="00661C29" w:rsidRPr="00C74DF0">
              <w:rPr>
                <w:b/>
                <w:bCs/>
                <w:lang w:eastAsia="zh-CN"/>
              </w:rPr>
              <w:t>日，俄罗斯圣彼得堡）</w:t>
            </w:r>
            <w:r w:rsidR="00661C29" w:rsidRPr="00C74DF0">
              <w:rPr>
                <w:b/>
                <w:bCs/>
                <w:lang w:eastAsia="zh-CN"/>
              </w:rPr>
              <w:t xml:space="preserve"> </w:t>
            </w:r>
            <w:bookmarkEnd w:id="23"/>
          </w:p>
        </w:tc>
      </w:tr>
    </w:tbl>
    <w:p w:rsidR="0087300D" w:rsidRPr="00C74DF0" w:rsidRDefault="00661C29" w:rsidP="0013103F">
      <w:pPr>
        <w:pStyle w:val="Normalaftertitle0"/>
        <w:spacing w:before="360"/>
        <w:rPr>
          <w:lang w:eastAsia="zh-CN"/>
        </w:rPr>
      </w:pPr>
      <w:bookmarkStart w:id="24" w:name="StartTyping_E"/>
      <w:bookmarkStart w:id="25" w:name="lt_pId053"/>
      <w:bookmarkEnd w:id="24"/>
      <w:r w:rsidRPr="00C74DF0">
        <w:rPr>
          <w:lang w:eastAsia="zh-CN"/>
        </w:rPr>
        <w:t>尊敬的先生</w:t>
      </w:r>
      <w:r w:rsidRPr="00C74DF0">
        <w:rPr>
          <w:lang w:eastAsia="zh-CN"/>
        </w:rPr>
        <w:t>/</w:t>
      </w:r>
      <w:r w:rsidRPr="00C74DF0">
        <w:rPr>
          <w:lang w:eastAsia="zh-CN"/>
        </w:rPr>
        <w:t>女士</w:t>
      </w:r>
      <w:r w:rsidR="00723B49" w:rsidRPr="00C74DF0">
        <w:rPr>
          <w:lang w:eastAsia="zh-CN"/>
        </w:rPr>
        <w:t>：</w:t>
      </w:r>
      <w:bookmarkStart w:id="26" w:name="lt_pId055"/>
      <w:bookmarkStart w:id="27" w:name="lt_pId056"/>
      <w:bookmarkEnd w:id="25"/>
      <w:bookmarkEnd w:id="26"/>
      <w:bookmarkEnd w:id="27"/>
    </w:p>
    <w:p w:rsidR="00F06564" w:rsidRPr="00C74DF0" w:rsidRDefault="00661C29" w:rsidP="00E11638">
      <w:pPr>
        <w:rPr>
          <w:lang w:eastAsia="zh-CN"/>
        </w:rPr>
      </w:pPr>
      <w:bookmarkStart w:id="28" w:name="suitetext"/>
      <w:bookmarkStart w:id="29" w:name="text"/>
      <w:bookmarkEnd w:id="28"/>
      <w:bookmarkEnd w:id="29"/>
      <w:r w:rsidRPr="00C74DF0">
        <w:rPr>
          <w:lang w:eastAsia="zh-CN"/>
        </w:rPr>
        <w:t>1</w:t>
      </w:r>
      <w:r w:rsidRPr="00C74DF0">
        <w:rPr>
          <w:lang w:eastAsia="zh-CN"/>
        </w:rPr>
        <w:tab/>
      </w:r>
      <w:r w:rsidR="00EB7B93" w:rsidRPr="00C74DF0">
        <w:rPr>
          <w:rFonts w:hint="eastAsia"/>
          <w:lang w:eastAsia="zh-CN"/>
        </w:rPr>
        <w:t>我谨通知您</w:t>
      </w:r>
      <w:r w:rsidR="00EB7B93" w:rsidRPr="00C74DF0">
        <w:rPr>
          <w:lang w:eastAsia="zh-CN"/>
        </w:rPr>
        <w:t>，</w:t>
      </w:r>
      <w:r w:rsidR="00EB7B93" w:rsidRPr="00C74DF0">
        <w:rPr>
          <w:rFonts w:hint="eastAsia"/>
          <w:b/>
          <w:bCs/>
          <w:lang w:eastAsia="zh-CN"/>
        </w:rPr>
        <w:t>有关</w:t>
      </w:r>
      <w:r w:rsidR="00EF6085" w:rsidRPr="00EF6085">
        <w:rPr>
          <w:rFonts w:ascii="SimSun" w:eastAsia="SimSun" w:hAnsi="SimSun"/>
          <w:b/>
          <w:bCs/>
          <w:lang w:eastAsia="zh-CN"/>
        </w:rPr>
        <w:t>“</w:t>
      </w:r>
      <w:r w:rsidR="00EB7B93" w:rsidRPr="00C74DF0">
        <w:rPr>
          <w:rFonts w:hint="eastAsia"/>
          <w:b/>
          <w:bCs/>
          <w:lang w:eastAsia="zh-CN"/>
        </w:rPr>
        <w:t>物联网</w:t>
      </w:r>
      <w:r w:rsidR="00E11638">
        <w:rPr>
          <w:rFonts w:hint="eastAsia"/>
          <w:b/>
          <w:bCs/>
          <w:lang w:eastAsia="zh-CN"/>
        </w:rPr>
        <w:t>（</w:t>
      </w:r>
      <w:proofErr w:type="spellStart"/>
      <w:r w:rsidR="00E11638">
        <w:rPr>
          <w:rFonts w:hint="eastAsia"/>
          <w:b/>
          <w:bCs/>
          <w:lang w:eastAsia="zh-CN"/>
        </w:rPr>
        <w:t>IoT</w:t>
      </w:r>
      <w:proofErr w:type="spellEnd"/>
      <w:r w:rsidR="00E11638">
        <w:rPr>
          <w:rFonts w:hint="eastAsia"/>
          <w:b/>
          <w:bCs/>
          <w:lang w:eastAsia="zh-CN"/>
        </w:rPr>
        <w:t>）</w:t>
      </w:r>
      <w:r w:rsidR="00EB7B93" w:rsidRPr="00C74DF0">
        <w:rPr>
          <w:b/>
          <w:bCs/>
          <w:lang w:eastAsia="zh-CN"/>
        </w:rPr>
        <w:t>、电信网络和</w:t>
      </w:r>
      <w:r w:rsidR="00EB7B93" w:rsidRPr="00C74DF0">
        <w:rPr>
          <w:rFonts w:hint="eastAsia"/>
          <w:b/>
          <w:bCs/>
          <w:lang w:eastAsia="zh-CN"/>
        </w:rPr>
        <w:t>大数据</w:t>
      </w:r>
      <w:r w:rsidR="00EB7B93" w:rsidRPr="00C74DF0">
        <w:rPr>
          <w:b/>
          <w:bCs/>
          <w:lang w:eastAsia="zh-CN"/>
        </w:rPr>
        <w:t>是</w:t>
      </w:r>
      <w:r w:rsidR="00EB7B93" w:rsidRPr="00C74DF0">
        <w:rPr>
          <w:rFonts w:hint="eastAsia"/>
          <w:b/>
          <w:bCs/>
          <w:lang w:eastAsia="zh-CN"/>
        </w:rPr>
        <w:t>数字经济</w:t>
      </w:r>
      <w:r w:rsidR="00EB7B93" w:rsidRPr="00C74DF0">
        <w:rPr>
          <w:b/>
          <w:bCs/>
          <w:lang w:eastAsia="zh-CN"/>
        </w:rPr>
        <w:t>的基础设施</w:t>
      </w:r>
      <w:r w:rsidR="00EF6085" w:rsidRPr="00EF6085">
        <w:rPr>
          <w:rFonts w:ascii="SimSun" w:eastAsia="SimSun" w:hAnsi="SimSun"/>
          <w:b/>
          <w:bCs/>
          <w:lang w:eastAsia="zh-CN"/>
        </w:rPr>
        <w:t>”</w:t>
      </w:r>
      <w:r w:rsidR="00EB7B93" w:rsidRPr="00C74DF0">
        <w:rPr>
          <w:rFonts w:hint="eastAsia"/>
          <w:b/>
          <w:bCs/>
          <w:lang w:eastAsia="zh-CN"/>
        </w:rPr>
        <w:t>的</w:t>
      </w:r>
      <w:r w:rsidR="00E11638" w:rsidRPr="0060231D">
        <w:rPr>
          <w:b/>
          <w:bCs/>
          <w:lang w:eastAsia="zh-CN"/>
        </w:rPr>
        <w:t>国际电联</w:t>
      </w:r>
      <w:r w:rsidR="00EB7B93" w:rsidRPr="00C74DF0">
        <w:rPr>
          <w:b/>
          <w:bCs/>
          <w:lang w:eastAsia="zh-CN"/>
        </w:rPr>
        <w:t>区域</w:t>
      </w:r>
      <w:r w:rsidR="0060231D">
        <w:rPr>
          <w:rFonts w:hint="eastAsia"/>
          <w:b/>
          <w:bCs/>
          <w:lang w:eastAsia="zh-CN"/>
        </w:rPr>
        <w:t>大会</w:t>
      </w:r>
      <w:r w:rsidR="00EB7B93" w:rsidRPr="0060231D">
        <w:rPr>
          <w:lang w:eastAsia="zh-CN"/>
        </w:rPr>
        <w:t>将于</w:t>
      </w:r>
      <w:r w:rsidR="00EB7B93" w:rsidRPr="0060231D">
        <w:rPr>
          <w:rFonts w:hint="eastAsia"/>
          <w:lang w:eastAsia="zh-CN"/>
        </w:rPr>
        <w:t>2018</w:t>
      </w:r>
      <w:r w:rsidR="00EB7B93" w:rsidRPr="0060231D">
        <w:rPr>
          <w:rFonts w:hint="eastAsia"/>
          <w:lang w:eastAsia="zh-CN"/>
        </w:rPr>
        <w:t>年</w:t>
      </w:r>
      <w:r w:rsidR="00EB7B93" w:rsidRPr="0060231D">
        <w:rPr>
          <w:rFonts w:hint="eastAsia"/>
          <w:lang w:eastAsia="zh-CN"/>
        </w:rPr>
        <w:t>6</w:t>
      </w:r>
      <w:r w:rsidR="00EB7B93" w:rsidRPr="0060231D">
        <w:rPr>
          <w:rFonts w:hint="eastAsia"/>
          <w:lang w:eastAsia="zh-CN"/>
        </w:rPr>
        <w:t>月</w:t>
      </w:r>
      <w:r w:rsidR="00EB7B93" w:rsidRPr="0060231D">
        <w:rPr>
          <w:rFonts w:hint="eastAsia"/>
          <w:lang w:eastAsia="zh-CN"/>
        </w:rPr>
        <w:t>4</w:t>
      </w:r>
      <w:r w:rsidR="00EB7B93" w:rsidRPr="0060231D">
        <w:rPr>
          <w:lang w:eastAsia="zh-CN"/>
        </w:rPr>
        <w:t>-6</w:t>
      </w:r>
      <w:r w:rsidR="00EB7B93" w:rsidRPr="0060231D">
        <w:rPr>
          <w:rFonts w:hint="eastAsia"/>
          <w:lang w:eastAsia="zh-CN"/>
        </w:rPr>
        <w:t>日在</w:t>
      </w:r>
      <w:r w:rsidR="00EB7B93" w:rsidRPr="0060231D">
        <w:rPr>
          <w:lang w:eastAsia="zh-CN"/>
        </w:rPr>
        <w:t>俄罗斯圣彼得堡</w:t>
      </w:r>
      <w:r w:rsidR="00C74DF0" w:rsidRPr="0060231D">
        <w:rPr>
          <w:rFonts w:hint="eastAsia"/>
          <w:lang w:eastAsia="zh-CN"/>
        </w:rPr>
        <w:t>举行</w:t>
      </w:r>
      <w:r w:rsidR="00EB7B93" w:rsidRPr="0060231D">
        <w:rPr>
          <w:lang w:eastAsia="zh-CN"/>
        </w:rPr>
        <w:t>，由</w:t>
      </w:r>
      <w:proofErr w:type="spellStart"/>
      <w:r w:rsidR="00EB7B93" w:rsidRPr="0060231D">
        <w:rPr>
          <w:rFonts w:hint="eastAsia"/>
          <w:lang w:eastAsia="zh-CN"/>
        </w:rPr>
        <w:t>R</w:t>
      </w:r>
      <w:r w:rsidR="00EB7B93" w:rsidRPr="0060231D">
        <w:rPr>
          <w:lang w:eastAsia="zh-CN"/>
        </w:rPr>
        <w:t>ostelecom</w:t>
      </w:r>
      <w:proofErr w:type="spellEnd"/>
      <w:r w:rsidR="00EB7B93" w:rsidRPr="0060231D">
        <w:rPr>
          <w:lang w:eastAsia="zh-CN"/>
        </w:rPr>
        <w:t>和圣彼得堡</w:t>
      </w:r>
      <w:r w:rsidR="00EB7B93" w:rsidRPr="0060231D">
        <w:rPr>
          <w:rFonts w:hint="eastAsia"/>
          <w:lang w:eastAsia="zh-CN"/>
        </w:rPr>
        <w:t>国立电信</w:t>
      </w:r>
      <w:r w:rsidR="00EB7B93" w:rsidRPr="0060231D">
        <w:rPr>
          <w:lang w:eastAsia="zh-CN"/>
        </w:rPr>
        <w:t>大学</w:t>
      </w:r>
      <w:r w:rsidR="00EB7B93" w:rsidRPr="0060231D">
        <w:rPr>
          <w:rFonts w:hint="eastAsia"/>
          <w:lang w:eastAsia="zh-CN"/>
        </w:rPr>
        <w:t>（</w:t>
      </w:r>
      <w:proofErr w:type="spellStart"/>
      <w:r w:rsidR="00EB7B93" w:rsidRPr="0060231D">
        <w:rPr>
          <w:lang w:eastAsia="zh-CN"/>
        </w:rPr>
        <w:t>SPbSUT</w:t>
      </w:r>
      <w:proofErr w:type="spellEnd"/>
      <w:r w:rsidR="00EB7B93" w:rsidRPr="0060231D">
        <w:rPr>
          <w:rFonts w:hint="eastAsia"/>
          <w:lang w:eastAsia="zh-CN"/>
        </w:rPr>
        <w:t>）联合</w:t>
      </w:r>
      <w:r w:rsidR="00EB7B93" w:rsidRPr="0060231D">
        <w:rPr>
          <w:lang w:eastAsia="zh-CN"/>
        </w:rPr>
        <w:t>热情承办</w:t>
      </w:r>
      <w:r w:rsidR="00EB7B93" w:rsidRPr="00C74DF0">
        <w:rPr>
          <w:b/>
          <w:bCs/>
          <w:lang w:eastAsia="zh-CN"/>
        </w:rPr>
        <w:t>。</w:t>
      </w:r>
      <w:r w:rsidR="0060231D">
        <w:rPr>
          <w:rFonts w:hint="eastAsia"/>
          <w:lang w:eastAsia="zh-CN"/>
        </w:rPr>
        <w:t>本次大会</w:t>
      </w:r>
      <w:r w:rsidR="00FF6811" w:rsidRPr="00C74DF0">
        <w:rPr>
          <w:rFonts w:hint="eastAsia"/>
          <w:lang w:eastAsia="zh-CN"/>
        </w:rPr>
        <w:t>由电信标准化局</w:t>
      </w:r>
      <w:r w:rsidR="00012EB5" w:rsidRPr="00C74DF0">
        <w:rPr>
          <w:rFonts w:hint="eastAsia"/>
          <w:lang w:eastAsia="zh-CN"/>
        </w:rPr>
        <w:t>和</w:t>
      </w:r>
      <w:r w:rsidR="00FF6811" w:rsidRPr="00C74DF0">
        <w:rPr>
          <w:rFonts w:hint="eastAsia"/>
          <w:lang w:eastAsia="zh-CN"/>
        </w:rPr>
        <w:t>国际电联</w:t>
      </w:r>
      <w:r w:rsidR="007320EB" w:rsidRPr="00C74DF0">
        <w:rPr>
          <w:rFonts w:hint="eastAsia"/>
          <w:lang w:eastAsia="zh-CN"/>
        </w:rPr>
        <w:t>独联体国家</w:t>
      </w:r>
      <w:r w:rsidR="00012EB5" w:rsidRPr="00C74DF0">
        <w:rPr>
          <w:rFonts w:hint="eastAsia"/>
          <w:lang w:eastAsia="zh-CN"/>
        </w:rPr>
        <w:t>（</w:t>
      </w:r>
      <w:r w:rsidR="00012EB5" w:rsidRPr="00C74DF0">
        <w:rPr>
          <w:rFonts w:hint="eastAsia"/>
          <w:lang w:eastAsia="zh-CN"/>
        </w:rPr>
        <w:t>CIS</w:t>
      </w:r>
      <w:r w:rsidR="00E11638">
        <w:rPr>
          <w:rFonts w:hint="eastAsia"/>
          <w:lang w:eastAsia="zh-CN"/>
        </w:rPr>
        <w:t>）地区办事处联合组织</w:t>
      </w:r>
      <w:r w:rsidR="00FF6811" w:rsidRPr="00C74DF0">
        <w:rPr>
          <w:rFonts w:hint="eastAsia"/>
          <w:lang w:eastAsia="zh-CN"/>
        </w:rPr>
        <w:t>。</w:t>
      </w:r>
    </w:p>
    <w:p w:rsidR="003824B7" w:rsidRPr="00C74DF0" w:rsidRDefault="00E11638" w:rsidP="00211196">
      <w:pPr>
        <w:ind w:firstLineChars="200" w:firstLine="480"/>
        <w:rPr>
          <w:bCs/>
          <w:lang w:val="en-US" w:eastAsia="zh-CN"/>
        </w:rPr>
      </w:pPr>
      <w:bookmarkStart w:id="30" w:name="lt_pId057"/>
      <w:r>
        <w:rPr>
          <w:rFonts w:hint="eastAsia"/>
          <w:lang w:eastAsia="zh-CN"/>
        </w:rPr>
        <w:t>此</w:t>
      </w:r>
      <w:r w:rsidR="0060231D">
        <w:rPr>
          <w:rFonts w:hint="eastAsia"/>
          <w:lang w:eastAsia="zh-CN"/>
        </w:rPr>
        <w:t>活动将与</w:t>
      </w:r>
      <w:r w:rsidR="00012EB5" w:rsidRPr="00C74DF0">
        <w:rPr>
          <w:rFonts w:hint="eastAsia"/>
          <w:lang w:eastAsia="zh-CN"/>
        </w:rPr>
        <w:t>2018</w:t>
      </w:r>
      <w:r w:rsidR="00012EB5" w:rsidRPr="00C74DF0">
        <w:rPr>
          <w:rFonts w:hint="eastAsia"/>
          <w:lang w:eastAsia="zh-CN"/>
        </w:rPr>
        <w:t>年</w:t>
      </w:r>
      <w:r w:rsidR="00012EB5" w:rsidRPr="00C74DF0">
        <w:rPr>
          <w:rFonts w:hint="eastAsia"/>
          <w:lang w:eastAsia="zh-CN"/>
        </w:rPr>
        <w:t>6</w:t>
      </w:r>
      <w:r w:rsidR="00012EB5" w:rsidRPr="00C74DF0">
        <w:rPr>
          <w:rFonts w:hint="eastAsia"/>
          <w:lang w:eastAsia="zh-CN"/>
        </w:rPr>
        <w:t>月</w:t>
      </w:r>
      <w:r w:rsidR="00012EB5" w:rsidRPr="00C74DF0">
        <w:rPr>
          <w:rFonts w:hint="eastAsia"/>
          <w:lang w:eastAsia="zh-CN"/>
        </w:rPr>
        <w:t>4-6</w:t>
      </w:r>
      <w:r w:rsidR="00012EB5" w:rsidRPr="00C74DF0">
        <w:rPr>
          <w:rFonts w:hint="eastAsia"/>
          <w:lang w:eastAsia="zh-CN"/>
        </w:rPr>
        <w:t>日在同一地点举办的</w:t>
      </w:r>
      <w:r w:rsidR="00012EB5" w:rsidRPr="00C74DF0">
        <w:rPr>
          <w:rFonts w:hint="eastAsia"/>
          <w:lang w:eastAsia="zh-CN"/>
        </w:rPr>
        <w:t>ITU-T</w:t>
      </w:r>
      <w:r w:rsidR="00012EB5" w:rsidRPr="00C74DF0">
        <w:rPr>
          <w:rFonts w:hint="eastAsia"/>
          <w:lang w:eastAsia="zh-CN"/>
        </w:rPr>
        <w:t>第</w:t>
      </w:r>
      <w:r w:rsidR="00012EB5" w:rsidRPr="00C74DF0">
        <w:rPr>
          <w:rFonts w:hint="eastAsia"/>
          <w:lang w:eastAsia="zh-CN"/>
        </w:rPr>
        <w:t>11</w:t>
      </w:r>
      <w:r w:rsidR="00012EB5" w:rsidRPr="00C74DF0">
        <w:rPr>
          <w:rFonts w:hint="eastAsia"/>
          <w:lang w:eastAsia="zh-CN"/>
        </w:rPr>
        <w:t>研究组东欧、中亚和外高加索区域组（</w:t>
      </w:r>
      <w:r w:rsidR="00012EB5" w:rsidRPr="00C74DF0">
        <w:rPr>
          <w:rFonts w:hint="eastAsia"/>
          <w:lang w:eastAsia="zh-CN"/>
        </w:rPr>
        <w:t>SG11RG-EECAT)</w:t>
      </w:r>
      <w:r w:rsidR="00012EB5" w:rsidRPr="00C74DF0">
        <w:rPr>
          <w:rFonts w:hint="eastAsia"/>
          <w:lang w:eastAsia="zh-CN"/>
        </w:rPr>
        <w:t>和</w:t>
      </w:r>
      <w:r w:rsidR="00012EB5" w:rsidRPr="00C74DF0">
        <w:rPr>
          <w:rFonts w:hint="eastAsia"/>
          <w:lang w:eastAsia="zh-CN"/>
        </w:rPr>
        <w:t>ITU-T</w:t>
      </w:r>
      <w:r w:rsidR="00012EB5" w:rsidRPr="00C74DF0">
        <w:rPr>
          <w:rFonts w:hint="eastAsia"/>
          <w:lang w:eastAsia="zh-CN"/>
        </w:rPr>
        <w:t>第</w:t>
      </w:r>
      <w:r w:rsidR="00012EB5" w:rsidRPr="00C74DF0">
        <w:rPr>
          <w:rFonts w:hint="eastAsia"/>
          <w:lang w:eastAsia="zh-CN"/>
        </w:rPr>
        <w:t>20</w:t>
      </w:r>
      <w:r w:rsidR="00012EB5" w:rsidRPr="00C74DF0">
        <w:rPr>
          <w:rFonts w:hint="eastAsia"/>
          <w:lang w:eastAsia="zh-CN"/>
        </w:rPr>
        <w:t>研究组东欧、中亚和外高加索区域组（</w:t>
      </w:r>
      <w:r w:rsidR="00012EB5" w:rsidRPr="00C74DF0">
        <w:rPr>
          <w:rFonts w:hint="eastAsia"/>
          <w:lang w:eastAsia="zh-CN"/>
        </w:rPr>
        <w:t>SG20RG-EECAT</w:t>
      </w:r>
      <w:r w:rsidR="00012EB5" w:rsidRPr="00C74DF0">
        <w:rPr>
          <w:rFonts w:hint="eastAsia"/>
          <w:lang w:eastAsia="zh-CN"/>
        </w:rPr>
        <w:t>）的会议相结合。</w:t>
      </w:r>
      <w:bookmarkStart w:id="31" w:name="lt_pId058"/>
      <w:bookmarkEnd w:id="30"/>
      <w:r w:rsidR="005F657D" w:rsidRPr="00C74DF0">
        <w:rPr>
          <w:rFonts w:hint="eastAsia"/>
          <w:lang w:eastAsia="zh-CN"/>
        </w:rPr>
        <w:t>有关这些区域组的</w:t>
      </w:r>
      <w:r w:rsidR="00C74DF0" w:rsidRPr="00C74DF0">
        <w:rPr>
          <w:rFonts w:hint="eastAsia"/>
          <w:lang w:eastAsia="zh-CN"/>
        </w:rPr>
        <w:t>更多</w:t>
      </w:r>
      <w:r w:rsidR="005F657D" w:rsidRPr="00C74DF0">
        <w:rPr>
          <w:rFonts w:hint="eastAsia"/>
          <w:lang w:eastAsia="zh-CN"/>
        </w:rPr>
        <w:t>详情</w:t>
      </w:r>
      <w:r w:rsidR="006658B4" w:rsidRPr="00C74DF0">
        <w:rPr>
          <w:rFonts w:hint="eastAsia"/>
          <w:lang w:eastAsia="zh-CN"/>
        </w:rPr>
        <w:t>分别</w:t>
      </w:r>
      <w:r w:rsidR="00C74DF0" w:rsidRPr="00C74DF0">
        <w:rPr>
          <w:rFonts w:hint="eastAsia"/>
          <w:lang w:eastAsia="zh-CN"/>
        </w:rPr>
        <w:t>在</w:t>
      </w:r>
      <w:r w:rsidR="005F657D" w:rsidRPr="00C74DF0">
        <w:rPr>
          <w:rFonts w:hint="eastAsia"/>
          <w:lang w:eastAsia="zh-CN"/>
        </w:rPr>
        <w:t>网页</w:t>
      </w:r>
      <w:bookmarkStart w:id="32" w:name="lt_pId059"/>
      <w:bookmarkEnd w:id="31"/>
      <w:r w:rsidR="00661C29" w:rsidRPr="00C74DF0">
        <w:fldChar w:fldCharType="begin"/>
      </w:r>
      <w:r w:rsidR="00661C29" w:rsidRPr="00C74DF0">
        <w:rPr>
          <w:lang w:eastAsia="zh-CN"/>
        </w:rPr>
        <w:instrText xml:space="preserve"> HYPERLINK "https://www.itu.int/en/ITU-T/studygroups/2017-2020/11/sg11eecat/Pages/default.aspx" </w:instrText>
      </w:r>
      <w:r w:rsidR="00661C29" w:rsidRPr="00C74DF0">
        <w:fldChar w:fldCharType="separate"/>
      </w:r>
      <w:r w:rsidR="00661C29" w:rsidRPr="00C74DF0">
        <w:rPr>
          <w:rStyle w:val="Hyperlink"/>
          <w:lang w:eastAsia="zh-CN"/>
        </w:rPr>
        <w:t>SG11RG-EECAT</w:t>
      </w:r>
      <w:r w:rsidR="00661C29" w:rsidRPr="00C74DF0">
        <w:fldChar w:fldCharType="end"/>
      </w:r>
      <w:r w:rsidR="006658B4" w:rsidRPr="00C74DF0">
        <w:rPr>
          <w:rFonts w:hint="eastAsia"/>
          <w:lang w:eastAsia="zh-CN"/>
        </w:rPr>
        <w:t>和</w:t>
      </w:r>
      <w:r w:rsidR="00211196">
        <w:fldChar w:fldCharType="begin"/>
      </w:r>
      <w:r w:rsidR="00211196">
        <w:rPr>
          <w:lang w:eastAsia="zh-CN"/>
        </w:rPr>
        <w:instrText xml:space="preserve"> HYPERLINK "https://www.itu.int/en/ITU-T/studygroups/2017-2020/20/sg20rgeecat/Pages/default.aspx" </w:instrText>
      </w:r>
      <w:r w:rsidR="00211196">
        <w:fldChar w:fldCharType="separate"/>
      </w:r>
      <w:r w:rsidR="00661C29" w:rsidRPr="00C74DF0">
        <w:rPr>
          <w:rStyle w:val="Hyperlink"/>
          <w:lang w:eastAsia="zh-CN"/>
        </w:rPr>
        <w:t>SG20RG-EECAT</w:t>
      </w:r>
      <w:r w:rsidR="00211196">
        <w:rPr>
          <w:rStyle w:val="Hyperlink"/>
          <w:lang w:eastAsia="zh-CN"/>
        </w:rPr>
        <w:fldChar w:fldCharType="end"/>
      </w:r>
      <w:bookmarkEnd w:id="32"/>
      <w:r w:rsidR="006658B4" w:rsidRPr="00C74DF0">
        <w:rPr>
          <w:rStyle w:val="Hyperlink"/>
          <w:rFonts w:hint="eastAsia"/>
          <w:color w:val="auto"/>
          <w:u w:val="none"/>
          <w:lang w:eastAsia="zh-CN"/>
        </w:rPr>
        <w:t>上</w:t>
      </w:r>
      <w:r w:rsidR="006658B4" w:rsidRPr="00C74DF0">
        <w:rPr>
          <w:rStyle w:val="Hyperlink"/>
          <w:color w:val="auto"/>
          <w:u w:val="none"/>
          <w:lang w:eastAsia="zh-CN"/>
        </w:rPr>
        <w:t>提供。</w:t>
      </w:r>
    </w:p>
    <w:p w:rsidR="0087300D" w:rsidRPr="00C74DF0" w:rsidRDefault="00661C29" w:rsidP="00BA4DAE">
      <w:pPr>
        <w:rPr>
          <w:lang w:eastAsia="zh-CN"/>
        </w:rPr>
      </w:pPr>
      <w:r w:rsidRPr="00C74DF0">
        <w:rPr>
          <w:lang w:eastAsia="zh-CN"/>
        </w:rPr>
        <w:t>2</w:t>
      </w:r>
      <w:r w:rsidRPr="00C74DF0">
        <w:rPr>
          <w:lang w:eastAsia="zh-CN"/>
        </w:rPr>
        <w:tab/>
      </w:r>
      <w:bookmarkStart w:id="33" w:name="lt_pId061"/>
      <w:r w:rsidR="0060231D">
        <w:rPr>
          <w:rFonts w:hint="eastAsia"/>
          <w:lang w:eastAsia="zh-CN"/>
        </w:rPr>
        <w:t>大会</w:t>
      </w:r>
      <w:r w:rsidR="000C3600" w:rsidRPr="00C74DF0">
        <w:rPr>
          <w:rFonts w:hint="eastAsia"/>
          <w:lang w:eastAsia="zh-CN"/>
        </w:rPr>
        <w:t>将用俄文和英文进行，同时提供同传服务。</w:t>
      </w:r>
      <w:bookmarkEnd w:id="33"/>
    </w:p>
    <w:p w:rsidR="0087300D" w:rsidRPr="00C74DF0" w:rsidRDefault="00661C29" w:rsidP="00211196">
      <w:pPr>
        <w:rPr>
          <w:lang w:eastAsia="zh-CN"/>
        </w:rPr>
      </w:pPr>
      <w:r w:rsidRPr="00C74DF0">
        <w:rPr>
          <w:lang w:eastAsia="zh-CN"/>
        </w:rPr>
        <w:t>3</w:t>
      </w:r>
      <w:r w:rsidRPr="00C74DF0">
        <w:rPr>
          <w:lang w:eastAsia="zh-CN"/>
        </w:rPr>
        <w:tab/>
      </w:r>
      <w:bookmarkStart w:id="34" w:name="lt_pId063"/>
      <w:r w:rsidR="008937EB" w:rsidRPr="00C74DF0">
        <w:rPr>
          <w:rFonts w:hint="eastAsia"/>
          <w:lang w:eastAsia="zh-CN"/>
        </w:rPr>
        <w:t>国</w:t>
      </w:r>
      <w:r w:rsidR="00E11638">
        <w:rPr>
          <w:rFonts w:hint="eastAsia"/>
          <w:lang w:eastAsia="zh-CN"/>
        </w:rPr>
        <w:t>际电联成员国、部门成员、部门准成员和学术机构以及国际电联成员国任何</w:t>
      </w:r>
      <w:r w:rsidR="00E11638">
        <w:rPr>
          <w:lang w:eastAsia="zh-CN"/>
        </w:rPr>
        <w:t>有意为相关工作做贡献</w:t>
      </w:r>
      <w:r w:rsidR="00E11638">
        <w:rPr>
          <w:rFonts w:hint="eastAsia"/>
          <w:lang w:eastAsia="zh-CN"/>
        </w:rPr>
        <w:t>的个人均可参加</w:t>
      </w:r>
      <w:r w:rsidR="0060231D">
        <w:rPr>
          <w:rFonts w:hint="eastAsia"/>
          <w:lang w:eastAsia="zh-CN"/>
        </w:rPr>
        <w:t>国际电联区域大会</w:t>
      </w:r>
      <w:r w:rsidR="008937EB" w:rsidRPr="00C74DF0">
        <w:rPr>
          <w:rFonts w:hint="eastAsia"/>
          <w:lang w:eastAsia="zh-CN"/>
        </w:rPr>
        <w:t>。</w:t>
      </w:r>
      <w:bookmarkStart w:id="35" w:name="lt_pId064"/>
      <w:bookmarkEnd w:id="34"/>
      <w:r w:rsidRPr="00C74DF0">
        <w:rPr>
          <w:lang w:eastAsia="zh-CN"/>
        </w:rPr>
        <w:t>这里所指的</w:t>
      </w:r>
      <w:r w:rsidR="00EF6085" w:rsidRPr="00EF6085">
        <w:rPr>
          <w:rFonts w:ascii="SimSun" w:eastAsia="SimSun" w:hAnsi="SimSun"/>
          <w:lang w:eastAsia="zh-CN"/>
        </w:rPr>
        <w:t>“</w:t>
      </w:r>
      <w:r w:rsidRPr="00C74DF0">
        <w:rPr>
          <w:lang w:eastAsia="zh-CN"/>
        </w:rPr>
        <w:t>个人</w:t>
      </w:r>
      <w:r w:rsidR="00EF6085" w:rsidRPr="00EF6085">
        <w:rPr>
          <w:rFonts w:ascii="SimSun" w:eastAsia="SimSun" w:hAnsi="SimSun"/>
          <w:lang w:eastAsia="zh-CN"/>
        </w:rPr>
        <w:t>”</w:t>
      </w:r>
      <w:r w:rsidRPr="00C74DF0">
        <w:rPr>
          <w:lang w:eastAsia="zh-CN"/>
        </w:rPr>
        <w:t>亦包括作为国际、区域性和国家组织成员的个人。</w:t>
      </w:r>
      <w:bookmarkStart w:id="36" w:name="lt_pId065"/>
      <w:bookmarkEnd w:id="35"/>
      <w:r w:rsidR="0060231D">
        <w:rPr>
          <w:rFonts w:hint="eastAsia"/>
          <w:lang w:eastAsia="zh-CN"/>
        </w:rPr>
        <w:t>大会</w:t>
      </w:r>
      <w:r w:rsidR="00081D69" w:rsidRPr="00C74DF0">
        <w:rPr>
          <w:rFonts w:hint="eastAsia"/>
          <w:lang w:eastAsia="zh-CN"/>
        </w:rPr>
        <w:t>不收取任何费用，但座席数量有限，</w:t>
      </w:r>
      <w:r w:rsidR="00E11638">
        <w:rPr>
          <w:rFonts w:hint="eastAsia"/>
          <w:lang w:eastAsia="zh-CN"/>
        </w:rPr>
        <w:t>而且</w:t>
      </w:r>
      <w:r w:rsidR="00081D69" w:rsidRPr="00C74DF0">
        <w:rPr>
          <w:rFonts w:hint="eastAsia"/>
          <w:lang w:eastAsia="zh-CN"/>
        </w:rPr>
        <w:t>不提供与会补贴。</w:t>
      </w:r>
      <w:bookmarkEnd w:id="36"/>
    </w:p>
    <w:p w:rsidR="00076775" w:rsidRPr="00C74DF0" w:rsidRDefault="00661C29" w:rsidP="0060231D">
      <w:pPr>
        <w:rPr>
          <w:lang w:val="en-US" w:eastAsia="zh-CN"/>
        </w:rPr>
      </w:pPr>
      <w:r w:rsidRPr="00C74DF0">
        <w:rPr>
          <w:lang w:eastAsia="zh-CN"/>
        </w:rPr>
        <w:t>4</w:t>
      </w:r>
      <w:r w:rsidRPr="00C74DF0">
        <w:rPr>
          <w:lang w:eastAsia="zh-CN"/>
        </w:rPr>
        <w:tab/>
      </w:r>
      <w:bookmarkStart w:id="37" w:name="lt_pId067"/>
      <w:r w:rsidR="0060231D">
        <w:rPr>
          <w:rFonts w:hint="eastAsia"/>
          <w:lang w:val="en-US" w:eastAsia="zh-CN"/>
        </w:rPr>
        <w:t>为期三天的大会</w:t>
      </w:r>
      <w:r w:rsidR="00E54A68" w:rsidRPr="00C74DF0">
        <w:rPr>
          <w:rFonts w:hint="eastAsia"/>
          <w:lang w:val="en-US" w:eastAsia="zh-CN"/>
        </w:rPr>
        <w:t>将涵盖以下问题：</w:t>
      </w:r>
      <w:bookmarkEnd w:id="37"/>
    </w:p>
    <w:p w:rsidR="004F614A" w:rsidRPr="00C74DF0" w:rsidRDefault="00211196" w:rsidP="00211196">
      <w:pPr>
        <w:pStyle w:val="enumlev1"/>
        <w:rPr>
          <w:lang w:eastAsia="zh-CN"/>
        </w:rPr>
      </w:pPr>
      <w:bookmarkStart w:id="38" w:name="lt_pId068"/>
      <w:r>
        <w:rPr>
          <w:lang w:eastAsia="zh-CN"/>
        </w:rPr>
        <w:t>–</w:t>
      </w:r>
      <w:r>
        <w:rPr>
          <w:rFonts w:hint="eastAsia"/>
          <w:lang w:eastAsia="zh-CN"/>
        </w:rPr>
        <w:tab/>
      </w:r>
      <w:r w:rsidR="00462E32" w:rsidRPr="00C74DF0">
        <w:rPr>
          <w:rFonts w:hint="eastAsia"/>
          <w:lang w:eastAsia="zh-CN"/>
        </w:rPr>
        <w:t>数字经济及其在区域内的部署</w:t>
      </w:r>
      <w:bookmarkEnd w:id="38"/>
      <w:r w:rsidR="00733B39">
        <w:rPr>
          <w:rFonts w:hint="eastAsia"/>
          <w:lang w:eastAsia="zh-CN"/>
        </w:rPr>
        <w:t>；</w:t>
      </w:r>
    </w:p>
    <w:p w:rsidR="004F614A" w:rsidRPr="00C74DF0" w:rsidRDefault="00211196" w:rsidP="00211196">
      <w:pPr>
        <w:pStyle w:val="enumlev1"/>
        <w:rPr>
          <w:lang w:eastAsia="zh-CN"/>
        </w:rPr>
      </w:pPr>
      <w:bookmarkStart w:id="39" w:name="lt_pId069"/>
      <w:r>
        <w:rPr>
          <w:lang w:eastAsia="zh-CN"/>
        </w:rPr>
        <w:t>–</w:t>
      </w:r>
      <w:r>
        <w:rPr>
          <w:lang w:eastAsia="zh-CN"/>
        </w:rPr>
        <w:tab/>
      </w:r>
      <w:r w:rsidR="00733B39">
        <w:rPr>
          <w:rFonts w:hint="eastAsia"/>
          <w:lang w:eastAsia="zh-CN"/>
        </w:rPr>
        <w:t>部署</w:t>
      </w:r>
      <w:r w:rsidR="00733B39">
        <w:rPr>
          <w:rFonts w:hint="eastAsia"/>
          <w:lang w:eastAsia="zh-CN"/>
        </w:rPr>
        <w:t>5G</w:t>
      </w:r>
      <w:r w:rsidR="00733B39">
        <w:rPr>
          <w:rFonts w:hint="eastAsia"/>
          <w:lang w:eastAsia="zh-CN"/>
        </w:rPr>
        <w:t>网络</w:t>
      </w:r>
      <w:r w:rsidR="00E11638">
        <w:rPr>
          <w:lang w:eastAsia="zh-CN"/>
        </w:rPr>
        <w:t>及</w:t>
      </w:r>
      <w:r w:rsidR="00E11638">
        <w:rPr>
          <w:rFonts w:hint="eastAsia"/>
          <w:lang w:eastAsia="zh-CN"/>
        </w:rPr>
        <w:t>未来技术</w:t>
      </w:r>
      <w:r w:rsidR="00733B39">
        <w:rPr>
          <w:lang w:eastAsia="zh-CN"/>
        </w:rPr>
        <w:t>，</w:t>
      </w:r>
      <w:r w:rsidR="00733B39">
        <w:rPr>
          <w:rFonts w:hint="eastAsia"/>
          <w:lang w:eastAsia="zh-CN"/>
        </w:rPr>
        <w:t>为</w:t>
      </w:r>
      <w:r w:rsidR="004366B2" w:rsidRPr="00C74DF0">
        <w:rPr>
          <w:rFonts w:hint="eastAsia"/>
          <w:lang w:eastAsia="zh-CN"/>
        </w:rPr>
        <w:t>数字经济</w:t>
      </w:r>
      <w:r w:rsidR="00E11638">
        <w:rPr>
          <w:rFonts w:hint="eastAsia"/>
          <w:lang w:eastAsia="zh-CN"/>
        </w:rPr>
        <w:t>打下</w:t>
      </w:r>
      <w:r w:rsidR="004366B2" w:rsidRPr="00C74DF0">
        <w:rPr>
          <w:rFonts w:hint="eastAsia"/>
          <w:lang w:eastAsia="zh-CN"/>
        </w:rPr>
        <w:t>基础</w:t>
      </w:r>
      <w:bookmarkEnd w:id="39"/>
      <w:r w:rsidR="00733B39">
        <w:rPr>
          <w:rFonts w:hint="eastAsia"/>
          <w:lang w:eastAsia="zh-CN"/>
        </w:rPr>
        <w:t>；</w:t>
      </w:r>
    </w:p>
    <w:p w:rsidR="004F614A" w:rsidRPr="00C74DF0" w:rsidRDefault="00211196" w:rsidP="00211196">
      <w:pPr>
        <w:pStyle w:val="enumlev1"/>
        <w:rPr>
          <w:lang w:eastAsia="zh-CN"/>
        </w:rPr>
      </w:pPr>
      <w:bookmarkStart w:id="40" w:name="lt_pId070"/>
      <w:r>
        <w:rPr>
          <w:lang w:eastAsia="zh-CN"/>
        </w:rPr>
        <w:t>–</w:t>
      </w:r>
      <w:r>
        <w:rPr>
          <w:lang w:eastAsia="zh-CN"/>
        </w:rPr>
        <w:tab/>
      </w:r>
      <w:r w:rsidR="00D52028" w:rsidRPr="00C74DF0">
        <w:rPr>
          <w:rFonts w:hint="eastAsia"/>
          <w:lang w:eastAsia="zh-CN"/>
        </w:rPr>
        <w:t>支持数字经济的大数据处理和管理</w:t>
      </w:r>
      <w:bookmarkEnd w:id="40"/>
      <w:r w:rsidR="00733B39">
        <w:rPr>
          <w:rFonts w:hint="eastAsia"/>
          <w:lang w:eastAsia="zh-CN"/>
        </w:rPr>
        <w:t>；</w:t>
      </w:r>
    </w:p>
    <w:p w:rsidR="00A42521" w:rsidRPr="00C74DF0" w:rsidRDefault="00211196" w:rsidP="00211196">
      <w:pPr>
        <w:pStyle w:val="enumlev1"/>
        <w:rPr>
          <w:lang w:eastAsia="zh-CN"/>
        </w:rPr>
      </w:pPr>
      <w:bookmarkStart w:id="41" w:name="lt_pId071"/>
      <w:r>
        <w:rPr>
          <w:lang w:eastAsia="zh-CN"/>
        </w:rPr>
        <w:t>–</w:t>
      </w:r>
      <w:r>
        <w:rPr>
          <w:lang w:eastAsia="zh-CN"/>
        </w:rPr>
        <w:tab/>
      </w:r>
      <w:r w:rsidR="000A30B2" w:rsidRPr="00C74DF0">
        <w:rPr>
          <w:rFonts w:hint="eastAsia"/>
          <w:lang w:eastAsia="zh-CN"/>
        </w:rPr>
        <w:t>基于</w:t>
      </w:r>
      <w:r w:rsidR="000A30B2" w:rsidRPr="00C74DF0">
        <w:rPr>
          <w:rFonts w:hint="eastAsia"/>
          <w:lang w:eastAsia="zh-CN"/>
        </w:rPr>
        <w:t>5G</w:t>
      </w:r>
      <w:r w:rsidR="000A30B2" w:rsidRPr="00C74DF0">
        <w:rPr>
          <w:rFonts w:hint="eastAsia"/>
          <w:lang w:eastAsia="zh-CN"/>
        </w:rPr>
        <w:t>网络的物联网应用和服务</w:t>
      </w:r>
      <w:bookmarkEnd w:id="41"/>
      <w:r w:rsidR="00733B39">
        <w:rPr>
          <w:rFonts w:hint="eastAsia"/>
          <w:lang w:eastAsia="zh-CN"/>
        </w:rPr>
        <w:t>；</w:t>
      </w:r>
    </w:p>
    <w:p w:rsidR="004F614A" w:rsidRPr="00C74DF0" w:rsidRDefault="00211196" w:rsidP="00211196">
      <w:pPr>
        <w:pStyle w:val="enumlev1"/>
        <w:rPr>
          <w:lang w:eastAsia="zh-CN"/>
        </w:rPr>
      </w:pPr>
      <w:bookmarkStart w:id="42" w:name="lt_pId072"/>
      <w:r>
        <w:rPr>
          <w:lang w:eastAsia="zh-CN"/>
        </w:rPr>
        <w:t>–</w:t>
      </w:r>
      <w:r>
        <w:rPr>
          <w:lang w:eastAsia="zh-CN"/>
        </w:rPr>
        <w:tab/>
      </w:r>
      <w:r w:rsidR="005A62C7" w:rsidRPr="00C74DF0">
        <w:rPr>
          <w:rFonts w:hint="eastAsia"/>
          <w:lang w:eastAsia="zh-CN"/>
        </w:rPr>
        <w:t>物联网、大数据、</w:t>
      </w:r>
      <w:r w:rsidR="005A62C7" w:rsidRPr="00C74DF0">
        <w:rPr>
          <w:rFonts w:hint="eastAsia"/>
          <w:lang w:eastAsia="zh-CN"/>
        </w:rPr>
        <w:t>5G</w:t>
      </w:r>
      <w:r w:rsidR="005A62C7" w:rsidRPr="00C74DF0">
        <w:rPr>
          <w:rFonts w:hint="eastAsia"/>
          <w:lang w:eastAsia="zh-CN"/>
        </w:rPr>
        <w:t>和未来电信网络的国际标准化</w:t>
      </w:r>
      <w:bookmarkEnd w:id="42"/>
      <w:r w:rsidR="00733B39">
        <w:rPr>
          <w:rFonts w:hint="eastAsia"/>
          <w:lang w:eastAsia="zh-CN"/>
        </w:rPr>
        <w:t>。</w:t>
      </w:r>
    </w:p>
    <w:p w:rsidR="00211196" w:rsidRDefault="0021119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B51487" w:rsidRPr="00C74DF0" w:rsidRDefault="00661C29" w:rsidP="00211196">
      <w:pPr>
        <w:rPr>
          <w:lang w:eastAsia="zh-CN"/>
        </w:rPr>
      </w:pPr>
      <w:r w:rsidRPr="00C74DF0">
        <w:rPr>
          <w:lang w:eastAsia="zh-CN"/>
        </w:rPr>
        <w:lastRenderedPageBreak/>
        <w:t>5</w:t>
      </w:r>
      <w:r w:rsidRPr="00C74DF0">
        <w:rPr>
          <w:lang w:eastAsia="zh-CN"/>
        </w:rPr>
        <w:tab/>
      </w:r>
      <w:bookmarkStart w:id="43" w:name="lt_pId074"/>
      <w:r w:rsidR="00907709" w:rsidRPr="00C74DF0">
        <w:rPr>
          <w:rFonts w:hint="eastAsia"/>
          <w:lang w:eastAsia="zh-CN"/>
        </w:rPr>
        <w:t>包括实用信息和活动日程在内的</w:t>
      </w:r>
      <w:r w:rsidR="00733B39">
        <w:rPr>
          <w:rFonts w:hint="eastAsia"/>
          <w:lang w:eastAsia="zh-CN"/>
        </w:rPr>
        <w:t>大会</w:t>
      </w:r>
      <w:r w:rsidR="00907709" w:rsidRPr="00C74DF0">
        <w:rPr>
          <w:rFonts w:hint="eastAsia"/>
          <w:lang w:eastAsia="zh-CN"/>
        </w:rPr>
        <w:t>相</w:t>
      </w:r>
      <w:bookmarkStart w:id="44" w:name="_GoBack"/>
      <w:bookmarkEnd w:id="44"/>
      <w:r w:rsidR="00907709" w:rsidRPr="00C74DF0">
        <w:rPr>
          <w:rFonts w:hint="eastAsia"/>
          <w:lang w:eastAsia="zh-CN"/>
        </w:rPr>
        <w:t>关信息将在</w:t>
      </w:r>
      <w:r w:rsidR="005C3B01" w:rsidRPr="00C74DF0">
        <w:rPr>
          <w:rFonts w:hint="eastAsia"/>
          <w:lang w:eastAsia="zh-CN"/>
        </w:rPr>
        <w:t>活动</w:t>
      </w:r>
      <w:r w:rsidR="00907709" w:rsidRPr="00C74DF0">
        <w:rPr>
          <w:rFonts w:hint="eastAsia"/>
          <w:lang w:eastAsia="zh-CN"/>
        </w:rPr>
        <w:t>网站</w:t>
      </w:r>
      <w:bookmarkEnd w:id="43"/>
      <w:r w:rsidR="00E11638" w:rsidRPr="00C74DF0">
        <w:rPr>
          <w:rFonts w:hint="eastAsia"/>
          <w:lang w:eastAsia="zh-CN"/>
        </w:rPr>
        <w:t>上</w:t>
      </w:r>
      <w:r w:rsidR="00E11638" w:rsidRPr="00C74DF0">
        <w:rPr>
          <w:lang w:eastAsia="zh-CN"/>
        </w:rPr>
        <w:t>提供</w:t>
      </w:r>
      <w:bookmarkStart w:id="45" w:name="lt_pId075"/>
      <w:r w:rsidR="00E11638">
        <w:rPr>
          <w:rFonts w:hint="eastAsia"/>
          <w:lang w:eastAsia="zh-CN"/>
        </w:rPr>
        <w:t>：</w:t>
      </w:r>
      <w:hyperlink r:id="rId10" w:history="1">
        <w:r w:rsidRPr="00C74DF0">
          <w:rPr>
            <w:rStyle w:val="Hyperlink"/>
            <w:lang w:eastAsia="zh-CN"/>
          </w:rPr>
          <w:t>https</w:t>
        </w:r>
        <w:r w:rsidR="00723B49" w:rsidRPr="00C74DF0">
          <w:rPr>
            <w:rStyle w:val="Hyperlink"/>
            <w:lang w:eastAsia="zh-CN"/>
          </w:rPr>
          <w:t>：</w:t>
        </w:r>
        <w:r w:rsidRPr="00C74DF0">
          <w:rPr>
            <w:rStyle w:val="Hyperlink"/>
            <w:lang w:eastAsia="zh-CN"/>
          </w:rPr>
          <w:t>//www.itu.int/en/ITU-T/Workshops-and-Seminars/20180604/Pages/default.aspx</w:t>
        </w:r>
      </w:hyperlink>
      <w:bookmarkStart w:id="46" w:name="lt_pId076"/>
      <w:bookmarkEnd w:id="45"/>
      <w:r w:rsidR="005C3B01" w:rsidRPr="00C74DF0">
        <w:rPr>
          <w:lang w:eastAsia="zh-CN"/>
        </w:rPr>
        <w:t>。</w:t>
      </w:r>
      <w:r w:rsidRPr="00C74DF0">
        <w:rPr>
          <w:lang w:eastAsia="zh-CN"/>
        </w:rPr>
        <w:t>网站将随时更新，增添或修改相关信息。</w:t>
      </w:r>
      <w:bookmarkStart w:id="47" w:name="lt_pId077"/>
      <w:bookmarkEnd w:id="46"/>
      <w:r w:rsidRPr="00C74DF0">
        <w:rPr>
          <w:lang w:eastAsia="zh-CN"/>
        </w:rPr>
        <w:t>请与会者定期查看最新信息。</w:t>
      </w:r>
      <w:bookmarkEnd w:id="47"/>
    </w:p>
    <w:p w:rsidR="00B51487" w:rsidRPr="00C74DF0" w:rsidRDefault="00661C29" w:rsidP="00076775">
      <w:pPr>
        <w:rPr>
          <w:lang w:eastAsia="zh-CN"/>
        </w:rPr>
      </w:pPr>
      <w:r w:rsidRPr="00C74DF0">
        <w:rPr>
          <w:lang w:eastAsia="zh-CN"/>
        </w:rPr>
        <w:t>6</w:t>
      </w:r>
      <w:r w:rsidRPr="00C74DF0">
        <w:rPr>
          <w:lang w:eastAsia="zh-CN"/>
        </w:rPr>
        <w:tab/>
      </w:r>
      <w:bookmarkStart w:id="48" w:name="lt_pId079"/>
      <w:r w:rsidRPr="00C74DF0">
        <w:rPr>
          <w:lang w:eastAsia="zh-CN"/>
        </w:rPr>
        <w:t>会场将提供无线局域网设施。</w:t>
      </w:r>
      <w:bookmarkEnd w:id="48"/>
    </w:p>
    <w:p w:rsidR="00AD7192" w:rsidRPr="00C74DF0" w:rsidRDefault="00661C29" w:rsidP="00211196">
      <w:pPr>
        <w:rPr>
          <w:color w:val="1F497D"/>
          <w:sz w:val="22"/>
          <w:lang w:val="en-US" w:eastAsia="zh-CN"/>
        </w:rPr>
      </w:pPr>
      <w:r w:rsidRPr="00C74DF0">
        <w:rPr>
          <w:lang w:eastAsia="zh-CN"/>
        </w:rPr>
        <w:t>7</w:t>
      </w:r>
      <w:r w:rsidRPr="00C74DF0">
        <w:rPr>
          <w:lang w:eastAsia="zh-CN"/>
        </w:rPr>
        <w:tab/>
      </w:r>
      <w:bookmarkStart w:id="49" w:name="lt_pId081"/>
      <w:r w:rsidR="00733B39">
        <w:rPr>
          <w:lang w:eastAsia="zh-CN"/>
        </w:rPr>
        <w:t>所有计划参加</w:t>
      </w:r>
      <w:r w:rsidR="00733B39">
        <w:rPr>
          <w:rFonts w:hint="eastAsia"/>
          <w:lang w:eastAsia="zh-CN"/>
        </w:rPr>
        <w:t>大会</w:t>
      </w:r>
      <w:r w:rsidRPr="00C74DF0">
        <w:rPr>
          <w:lang w:eastAsia="zh-CN"/>
        </w:rPr>
        <w:t>的与会者</w:t>
      </w:r>
      <w:r w:rsidR="00E11638">
        <w:rPr>
          <w:rFonts w:hint="eastAsia"/>
          <w:lang w:eastAsia="zh-CN"/>
        </w:rPr>
        <w:t>均</w:t>
      </w:r>
      <w:r w:rsidRPr="00C74DF0">
        <w:rPr>
          <w:lang w:eastAsia="zh-CN"/>
        </w:rPr>
        <w:t>必须进行注册。</w:t>
      </w:r>
      <w:bookmarkStart w:id="50" w:name="lt_pId082"/>
      <w:bookmarkEnd w:id="49"/>
      <w:r w:rsidRPr="00C74DF0">
        <w:rPr>
          <w:lang w:eastAsia="zh-CN"/>
        </w:rPr>
        <w:t>请在</w:t>
      </w:r>
      <w:r w:rsidRPr="00DC2356">
        <w:rPr>
          <w:b/>
          <w:bCs/>
          <w:lang w:eastAsia="zh-CN"/>
        </w:rPr>
        <w:t>2018</w:t>
      </w:r>
      <w:r w:rsidRPr="00DC2356">
        <w:rPr>
          <w:b/>
          <w:bCs/>
          <w:lang w:eastAsia="zh-CN"/>
        </w:rPr>
        <w:t>年</w:t>
      </w:r>
      <w:r w:rsidR="005C3B01" w:rsidRPr="00DC2356">
        <w:rPr>
          <w:b/>
          <w:bCs/>
          <w:lang w:eastAsia="zh-CN"/>
        </w:rPr>
        <w:t>5</w:t>
      </w:r>
      <w:r w:rsidRPr="00DC2356">
        <w:rPr>
          <w:b/>
          <w:bCs/>
          <w:lang w:eastAsia="zh-CN"/>
        </w:rPr>
        <w:t>月</w:t>
      </w:r>
      <w:r w:rsidR="005C3B01" w:rsidRPr="00DC2356">
        <w:rPr>
          <w:b/>
          <w:bCs/>
          <w:lang w:val="en-US" w:eastAsia="zh-CN"/>
        </w:rPr>
        <w:t>28</w:t>
      </w:r>
      <w:r w:rsidRPr="00DC2356">
        <w:rPr>
          <w:b/>
          <w:bCs/>
          <w:lang w:eastAsia="zh-CN"/>
        </w:rPr>
        <w:t>日</w:t>
      </w:r>
      <w:r w:rsidRPr="00C74DF0">
        <w:rPr>
          <w:lang w:eastAsia="zh-CN"/>
        </w:rPr>
        <w:t>之前填妥此处</w:t>
      </w:r>
      <w:r w:rsidR="00E11638">
        <w:rPr>
          <w:rFonts w:hint="eastAsia"/>
          <w:lang w:eastAsia="zh-CN"/>
        </w:rPr>
        <w:t>（</w:t>
      </w:r>
      <w:hyperlink r:id="rId11" w:history="1">
        <w:r w:rsidR="005C3B01" w:rsidRPr="00C74DF0">
          <w:rPr>
            <w:rStyle w:val="Hyperlink"/>
            <w:lang w:val="en-US" w:eastAsia="zh-CN"/>
          </w:rPr>
          <w:t>http://itu.int/reg/tmisc/3001059</w:t>
        </w:r>
      </w:hyperlink>
      <w:r w:rsidR="00E11638">
        <w:rPr>
          <w:rFonts w:hint="eastAsia"/>
          <w:lang w:eastAsia="zh-CN"/>
        </w:rPr>
        <w:t>）</w:t>
      </w:r>
      <w:r w:rsidR="00E11638">
        <w:rPr>
          <w:lang w:eastAsia="zh-CN"/>
        </w:rPr>
        <w:t>的</w:t>
      </w:r>
      <w:r w:rsidRPr="00C74DF0">
        <w:rPr>
          <w:lang w:eastAsia="zh-CN"/>
        </w:rPr>
        <w:t>在线注册表。</w:t>
      </w:r>
      <w:bookmarkStart w:id="51" w:name="lt_pId083"/>
      <w:bookmarkEnd w:id="50"/>
      <w:r w:rsidR="00733B39">
        <w:rPr>
          <w:b/>
          <w:bCs/>
          <w:lang w:eastAsia="zh-CN"/>
        </w:rPr>
        <w:t>请注意，</w:t>
      </w:r>
      <w:r w:rsidR="00733B39">
        <w:rPr>
          <w:rFonts w:hint="eastAsia"/>
          <w:b/>
          <w:bCs/>
          <w:lang w:eastAsia="zh-CN"/>
        </w:rPr>
        <w:t>此次大会</w:t>
      </w:r>
      <w:r w:rsidRPr="00C74DF0">
        <w:rPr>
          <w:b/>
          <w:bCs/>
          <w:lang w:eastAsia="zh-CN"/>
        </w:rPr>
        <w:t>的与会者必须进行预注册，且预注册仅以在线方式进行。</w:t>
      </w:r>
      <w:bookmarkEnd w:id="51"/>
    </w:p>
    <w:p w:rsidR="00E34D68" w:rsidRPr="00C74DF0" w:rsidRDefault="00661C29" w:rsidP="005C3B01">
      <w:pPr>
        <w:rPr>
          <w:szCs w:val="22"/>
          <w:lang w:eastAsia="zh-CN"/>
        </w:rPr>
      </w:pPr>
      <w:r w:rsidRPr="00C74DF0">
        <w:rPr>
          <w:bCs/>
          <w:szCs w:val="22"/>
          <w:lang w:eastAsia="zh-CN"/>
        </w:rPr>
        <w:t>8</w:t>
      </w:r>
      <w:r w:rsidRPr="00C74DF0">
        <w:rPr>
          <w:bCs/>
          <w:szCs w:val="22"/>
          <w:lang w:eastAsia="zh-CN"/>
        </w:rPr>
        <w:tab/>
      </w:r>
      <w:bookmarkStart w:id="52" w:name="lt_pId085"/>
      <w:r w:rsidRPr="00C74DF0">
        <w:rPr>
          <w:bCs/>
          <w:szCs w:val="22"/>
          <w:lang w:eastAsia="zh-CN"/>
        </w:rPr>
        <w:t>如有需要，必须尽快向驻贵国的</w:t>
      </w:r>
      <w:r w:rsidR="005C3B01" w:rsidRPr="00C74DF0">
        <w:rPr>
          <w:rFonts w:hint="eastAsia"/>
          <w:bCs/>
          <w:szCs w:val="22"/>
          <w:lang w:eastAsia="zh-CN"/>
        </w:rPr>
        <w:t>俄罗斯</w:t>
      </w:r>
      <w:r w:rsidRPr="00C74DF0">
        <w:rPr>
          <w:bCs/>
          <w:szCs w:val="22"/>
          <w:lang w:eastAsia="zh-CN"/>
        </w:rPr>
        <w:t>代表机构（使馆或领事馆）申请签证。</w:t>
      </w:r>
      <w:r w:rsidRPr="00C74DF0">
        <w:rPr>
          <w:bCs/>
          <w:szCs w:val="22"/>
          <w:lang w:eastAsia="zh-CN"/>
        </w:rPr>
        <w:t xml:space="preserve"> </w:t>
      </w:r>
      <w:r w:rsidRPr="00C74DF0">
        <w:rPr>
          <w:bCs/>
          <w:szCs w:val="22"/>
          <w:lang w:eastAsia="zh-CN"/>
        </w:rPr>
        <w:t>如果贵国没有此类机构，则请向驻离出发国最近的国家的此类机构申请。</w:t>
      </w:r>
      <w:bookmarkEnd w:id="52"/>
    </w:p>
    <w:p w:rsidR="00C74DF0" w:rsidRPr="00C74DF0" w:rsidRDefault="005C3B01" w:rsidP="00515957">
      <w:pPr>
        <w:ind w:firstLineChars="200" w:firstLine="480"/>
        <w:rPr>
          <w:color w:val="00008B"/>
          <w:szCs w:val="22"/>
          <w:u w:val="dotted"/>
          <w:lang w:eastAsia="zh-CN"/>
        </w:rPr>
      </w:pPr>
      <w:bookmarkStart w:id="53" w:name="lt_pId086"/>
      <w:r w:rsidRPr="00C74DF0">
        <w:rPr>
          <w:color w:val="000000"/>
          <w:lang w:eastAsia="zh-CN"/>
        </w:rPr>
        <w:t>需要个人邀请函的代表请在</w:t>
      </w:r>
      <w:r w:rsidRPr="00DC2356">
        <w:rPr>
          <w:b/>
          <w:bCs/>
          <w:color w:val="000000"/>
          <w:lang w:eastAsia="zh-CN"/>
        </w:rPr>
        <w:t>2018</w:t>
      </w:r>
      <w:r w:rsidRPr="00DC2356">
        <w:rPr>
          <w:b/>
          <w:bCs/>
          <w:color w:val="000000"/>
          <w:lang w:eastAsia="zh-CN"/>
        </w:rPr>
        <w:t>年</w:t>
      </w:r>
      <w:r w:rsidRPr="00DC2356">
        <w:rPr>
          <w:b/>
          <w:bCs/>
          <w:color w:val="000000"/>
          <w:lang w:eastAsia="zh-CN"/>
        </w:rPr>
        <w:t>5</w:t>
      </w:r>
      <w:r w:rsidRPr="00DC2356">
        <w:rPr>
          <w:b/>
          <w:bCs/>
          <w:color w:val="000000"/>
          <w:lang w:eastAsia="zh-CN"/>
        </w:rPr>
        <w:t>月</w:t>
      </w:r>
      <w:r w:rsidRPr="00DC2356">
        <w:rPr>
          <w:b/>
          <w:bCs/>
          <w:color w:val="000000"/>
          <w:lang w:val="en-US" w:eastAsia="zh-CN"/>
        </w:rPr>
        <w:t>1</w:t>
      </w:r>
      <w:r w:rsidRPr="00DC2356">
        <w:rPr>
          <w:b/>
          <w:bCs/>
          <w:color w:val="000000"/>
          <w:lang w:eastAsia="zh-CN"/>
        </w:rPr>
        <w:t>日</w:t>
      </w:r>
      <w:r w:rsidRPr="00C74DF0">
        <w:rPr>
          <w:color w:val="000000"/>
          <w:lang w:eastAsia="zh-CN"/>
        </w:rPr>
        <w:t>截止日期前</w:t>
      </w:r>
      <w:r w:rsidRPr="00C74DF0">
        <w:rPr>
          <w:rFonts w:hint="eastAsia"/>
          <w:color w:val="000000"/>
          <w:lang w:eastAsia="zh-CN"/>
        </w:rPr>
        <w:t>填妥实用信息</w:t>
      </w:r>
      <w:r w:rsidRPr="00C74DF0">
        <w:rPr>
          <w:color w:val="000000"/>
          <w:lang w:eastAsia="zh-CN"/>
        </w:rPr>
        <w:t>中的</w:t>
      </w:r>
      <w:r w:rsidRPr="00C74DF0">
        <w:rPr>
          <w:rFonts w:hint="eastAsia"/>
          <w:color w:val="000000"/>
          <w:lang w:eastAsia="zh-CN"/>
        </w:rPr>
        <w:t>表格</w:t>
      </w:r>
      <w:r w:rsidR="00C74DF0" w:rsidRPr="00C74DF0">
        <w:rPr>
          <w:rFonts w:hint="eastAsia"/>
          <w:color w:val="000000"/>
          <w:lang w:eastAsia="zh-CN"/>
        </w:rPr>
        <w:t>，</w:t>
      </w:r>
      <w:r w:rsidRPr="00C74DF0">
        <w:rPr>
          <w:color w:val="000000"/>
          <w:lang w:eastAsia="zh-CN"/>
        </w:rPr>
        <w:t>发送电子邮件至</w:t>
      </w:r>
      <w:r w:rsidR="00C74DF0" w:rsidRPr="00C74DF0">
        <w:rPr>
          <w:rFonts w:hint="eastAsia"/>
          <w:color w:val="000000"/>
          <w:lang w:eastAsia="zh-CN"/>
        </w:rPr>
        <w:t>国际电联独联体国家地区办事处</w:t>
      </w:r>
      <w:r w:rsidR="00C74DF0" w:rsidRPr="00C74DF0">
        <w:rPr>
          <w:rFonts w:hint="eastAsia"/>
          <w:color w:val="000000"/>
          <w:lang w:eastAsia="zh-CN"/>
        </w:rPr>
        <w:t>V</w:t>
      </w:r>
      <w:r w:rsidR="00C74DF0" w:rsidRPr="00C74DF0">
        <w:rPr>
          <w:color w:val="000000"/>
          <w:lang w:eastAsia="zh-CN"/>
        </w:rPr>
        <w:t xml:space="preserve">era </w:t>
      </w:r>
      <w:proofErr w:type="spellStart"/>
      <w:r w:rsidR="00C74DF0" w:rsidRPr="00C74DF0">
        <w:rPr>
          <w:color w:val="000000"/>
          <w:lang w:eastAsia="zh-CN"/>
        </w:rPr>
        <w:t>Soloveva</w:t>
      </w:r>
      <w:proofErr w:type="spellEnd"/>
      <w:r w:rsidR="00C74DF0" w:rsidRPr="00C74DF0">
        <w:rPr>
          <w:color w:val="000000"/>
          <w:lang w:eastAsia="zh-CN"/>
        </w:rPr>
        <w:t>女士（</w:t>
      </w:r>
      <w:hyperlink r:id="rId12" w:history="1">
        <w:r w:rsidR="00C74DF0" w:rsidRPr="00C74DF0">
          <w:rPr>
            <w:rStyle w:val="Hyperlink"/>
            <w:szCs w:val="22"/>
            <w:lang w:eastAsia="zh-CN"/>
          </w:rPr>
          <w:t>itumoscow@itu.int</w:t>
        </w:r>
      </w:hyperlink>
      <w:r w:rsidR="00C74DF0" w:rsidRPr="00C74DF0">
        <w:rPr>
          <w:color w:val="000000"/>
          <w:lang w:eastAsia="zh-CN"/>
        </w:rPr>
        <w:t>）</w:t>
      </w:r>
      <w:r w:rsidR="00C74DF0" w:rsidRPr="00C74DF0">
        <w:rPr>
          <w:rFonts w:hint="eastAsia"/>
          <w:color w:val="000000"/>
          <w:lang w:eastAsia="zh-CN"/>
        </w:rPr>
        <w:t>并</w:t>
      </w:r>
      <w:r w:rsidR="00C74DF0" w:rsidRPr="00C74DF0">
        <w:rPr>
          <w:color w:val="000000"/>
          <w:lang w:eastAsia="zh-CN"/>
        </w:rPr>
        <w:t>抄送</w:t>
      </w:r>
      <w:r w:rsidR="00C74DF0" w:rsidRPr="00C74DF0">
        <w:rPr>
          <w:rFonts w:hint="eastAsia"/>
          <w:color w:val="000000"/>
          <w:lang w:eastAsia="zh-CN"/>
        </w:rPr>
        <w:t>电信标准化局（</w:t>
      </w:r>
      <w:hyperlink r:id="rId13" w:history="1">
        <w:r w:rsidR="00C74DF0" w:rsidRPr="00C74DF0">
          <w:rPr>
            <w:rStyle w:val="Hyperlink"/>
            <w:szCs w:val="22"/>
            <w:lang w:val="en-IN" w:eastAsia="zh-CN"/>
          </w:rPr>
          <w:t>tsbevents@itu.int</w:t>
        </w:r>
      </w:hyperlink>
      <w:r w:rsidR="00C74DF0" w:rsidRPr="00C74DF0">
        <w:rPr>
          <w:rFonts w:hint="eastAsia"/>
          <w:color w:val="000000"/>
          <w:lang w:eastAsia="zh-CN"/>
        </w:rPr>
        <w:t>）</w:t>
      </w:r>
      <w:r w:rsidRPr="00C74DF0">
        <w:rPr>
          <w:color w:val="000000"/>
          <w:lang w:eastAsia="zh-CN"/>
        </w:rPr>
        <w:t>，在主题中注明</w:t>
      </w:r>
      <w:r w:rsidR="00EF6085" w:rsidRPr="00DC2356">
        <w:rPr>
          <w:rFonts w:ascii="SimSun" w:eastAsia="SimSun" w:hAnsi="SimSun"/>
          <w:b/>
          <w:bCs/>
          <w:color w:val="000000"/>
          <w:lang w:eastAsia="zh-CN"/>
        </w:rPr>
        <w:t>“</w:t>
      </w:r>
      <w:r w:rsidR="00EF6085" w:rsidRPr="00DC2356">
        <w:rPr>
          <w:b/>
          <w:bCs/>
          <w:color w:val="000000"/>
          <w:lang w:eastAsia="zh-CN"/>
        </w:rPr>
        <w:t>签证</w:t>
      </w:r>
      <w:r w:rsidR="00EF6085" w:rsidRPr="00DC2356">
        <w:rPr>
          <w:rFonts w:hint="eastAsia"/>
          <w:b/>
          <w:bCs/>
          <w:color w:val="000000"/>
          <w:lang w:eastAsia="zh-CN"/>
        </w:rPr>
        <w:t>协办</w:t>
      </w:r>
      <w:r w:rsidRPr="00DC2356">
        <w:rPr>
          <w:b/>
          <w:bCs/>
          <w:color w:val="000000"/>
          <w:lang w:eastAsia="zh-CN"/>
        </w:rPr>
        <w:t>函</w:t>
      </w:r>
      <w:r w:rsidR="00EF6085" w:rsidRPr="00DC2356">
        <w:rPr>
          <w:rFonts w:ascii="SimSun" w:eastAsia="SimSun" w:hAnsi="SimSun"/>
          <w:b/>
          <w:bCs/>
          <w:color w:val="000000"/>
          <w:lang w:eastAsia="zh-CN"/>
        </w:rPr>
        <w:t>”</w:t>
      </w:r>
      <w:r w:rsidRPr="00C74DF0">
        <w:rPr>
          <w:rFonts w:ascii="SimSun" w:eastAsia="SimSun" w:hAnsi="SimSun" w:cs="SimSun" w:hint="eastAsia"/>
          <w:color w:val="000000"/>
          <w:lang w:eastAsia="zh-CN"/>
        </w:rPr>
        <w:t>。</w:t>
      </w:r>
      <w:bookmarkEnd w:id="53"/>
    </w:p>
    <w:p w:rsidR="005A3191" w:rsidRPr="00C74DF0" w:rsidRDefault="008A18F9" w:rsidP="00ED1F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:rsidR="006866C3" w:rsidRPr="00C74DF0" w:rsidRDefault="008A18F9" w:rsidP="00ED1F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:rsidR="005D2B53" w:rsidRPr="00C74DF0" w:rsidRDefault="00661C29" w:rsidP="00ED1F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bookmarkStart w:id="54" w:name="lt_pId089"/>
      <w:r w:rsidRPr="00C74DF0">
        <w:rPr>
          <w:lang w:eastAsia="zh-CN"/>
        </w:rPr>
        <w:t>顺致敬意！</w:t>
      </w:r>
      <w:bookmarkStart w:id="55" w:name="lt_pId090"/>
      <w:bookmarkStart w:id="56" w:name="lt_pId091"/>
      <w:bookmarkEnd w:id="54"/>
      <w:bookmarkEnd w:id="55"/>
      <w:bookmarkEnd w:id="56"/>
    </w:p>
    <w:p w:rsidR="005D2B53" w:rsidRDefault="008A18F9" w:rsidP="005D2B53">
      <w:pPr>
        <w:tabs>
          <w:tab w:val="clear" w:pos="1134"/>
          <w:tab w:val="clear" w:pos="1871"/>
          <w:tab w:val="clear" w:pos="2268"/>
        </w:tabs>
        <w:spacing w:before="0"/>
        <w:ind w:right="91"/>
        <w:rPr>
          <w:lang w:eastAsia="zh-CN"/>
        </w:rPr>
      </w:pPr>
    </w:p>
    <w:p w:rsidR="00211196" w:rsidRPr="00C74DF0" w:rsidRDefault="00211196" w:rsidP="005D2B53">
      <w:pPr>
        <w:tabs>
          <w:tab w:val="clear" w:pos="1134"/>
          <w:tab w:val="clear" w:pos="1871"/>
          <w:tab w:val="clear" w:pos="2268"/>
        </w:tabs>
        <w:spacing w:before="0"/>
        <w:ind w:right="91"/>
        <w:rPr>
          <w:lang w:eastAsia="zh-CN"/>
        </w:rPr>
      </w:pPr>
    </w:p>
    <w:p w:rsidR="00E53BC0" w:rsidRDefault="007352B6" w:rsidP="005D2B53">
      <w:pPr>
        <w:tabs>
          <w:tab w:val="clear" w:pos="1134"/>
          <w:tab w:val="clear" w:pos="1871"/>
          <w:tab w:val="clear" w:pos="2268"/>
        </w:tabs>
        <w:spacing w:before="0"/>
        <w:ind w:right="91"/>
        <w:rPr>
          <w:rFonts w:ascii="KaiTi" w:eastAsia="STKaiti" w:hAnsi="KaiTi"/>
          <w:szCs w:val="24"/>
          <w:lang w:eastAsia="zh-CN"/>
        </w:rPr>
      </w:pPr>
      <w:r w:rsidRPr="00C74DF0">
        <w:rPr>
          <w:rFonts w:ascii="KaiTi" w:eastAsia="STKaiti" w:hAnsi="KaiTi" w:hint="eastAsia"/>
          <w:szCs w:val="24"/>
          <w:lang w:eastAsia="zh-CN"/>
        </w:rPr>
        <w:t>（原件已签）</w:t>
      </w:r>
    </w:p>
    <w:p w:rsidR="00211196" w:rsidRDefault="00211196" w:rsidP="005D2B53">
      <w:pPr>
        <w:tabs>
          <w:tab w:val="clear" w:pos="1134"/>
          <w:tab w:val="clear" w:pos="1871"/>
          <w:tab w:val="clear" w:pos="2268"/>
        </w:tabs>
        <w:spacing w:before="0"/>
        <w:ind w:right="91"/>
        <w:rPr>
          <w:rFonts w:ascii="KaiTi" w:eastAsia="STKaiti" w:hAnsi="KaiTi"/>
          <w:szCs w:val="24"/>
          <w:lang w:eastAsia="zh-CN"/>
        </w:rPr>
      </w:pPr>
    </w:p>
    <w:p w:rsidR="00211196" w:rsidRDefault="00211196" w:rsidP="005D2B53">
      <w:pPr>
        <w:tabs>
          <w:tab w:val="clear" w:pos="1134"/>
          <w:tab w:val="clear" w:pos="1871"/>
          <w:tab w:val="clear" w:pos="2268"/>
        </w:tabs>
        <w:spacing w:before="0"/>
        <w:ind w:right="91"/>
        <w:rPr>
          <w:rFonts w:ascii="KaiTi" w:eastAsia="STKaiti" w:hAnsi="KaiTi"/>
          <w:szCs w:val="24"/>
          <w:lang w:eastAsia="zh-CN"/>
        </w:rPr>
      </w:pPr>
    </w:p>
    <w:p w:rsidR="00211196" w:rsidRPr="00C74DF0" w:rsidRDefault="00211196" w:rsidP="005D2B53">
      <w:pPr>
        <w:tabs>
          <w:tab w:val="clear" w:pos="1134"/>
          <w:tab w:val="clear" w:pos="1871"/>
          <w:tab w:val="clear" w:pos="2268"/>
        </w:tabs>
        <w:spacing w:before="0"/>
        <w:ind w:right="91"/>
        <w:rPr>
          <w:i/>
          <w:iCs/>
          <w:lang w:eastAsia="zh-CN"/>
        </w:rPr>
      </w:pPr>
    </w:p>
    <w:p w:rsidR="005D2B53" w:rsidRPr="00723B49" w:rsidRDefault="00661C29" w:rsidP="001216E2">
      <w:pPr>
        <w:spacing w:before="0"/>
        <w:ind w:right="91"/>
        <w:rPr>
          <w:lang w:eastAsia="zh-CN"/>
        </w:rPr>
      </w:pPr>
      <w:bookmarkStart w:id="57" w:name="lt_pId092"/>
      <w:r w:rsidRPr="00C74DF0">
        <w:rPr>
          <w:lang w:eastAsia="zh-CN"/>
        </w:rPr>
        <w:t>电信标准化局主任</w:t>
      </w:r>
      <w:bookmarkEnd w:id="57"/>
      <w:r w:rsidRPr="00C74DF0">
        <w:rPr>
          <w:lang w:eastAsia="zh-CN"/>
        </w:rPr>
        <w:br/>
      </w:r>
      <w:bookmarkStart w:id="58" w:name="lt_pId093"/>
      <w:r w:rsidRPr="00C74DF0">
        <w:rPr>
          <w:lang w:eastAsia="zh-CN"/>
        </w:rPr>
        <w:t>李在摄</w:t>
      </w:r>
      <w:bookmarkStart w:id="59" w:name="Duties"/>
      <w:bookmarkEnd w:id="58"/>
      <w:bookmarkEnd w:id="59"/>
    </w:p>
    <w:sectPr w:rsidR="005D2B53" w:rsidRPr="00723B49" w:rsidSect="00AD7192">
      <w:headerReference w:type="default" r:id="rId14"/>
      <w:footerReference w:type="first" r:id="rId15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8F9" w:rsidRDefault="008A18F9">
      <w:pPr>
        <w:spacing w:before="0"/>
      </w:pPr>
      <w:r>
        <w:separator/>
      </w:r>
    </w:p>
  </w:endnote>
  <w:endnote w:type="continuationSeparator" w:id="0">
    <w:p w:rsidR="008A18F9" w:rsidRDefault="008A18F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261" w:rsidRPr="005A3191" w:rsidRDefault="00661C29" w:rsidP="005A3191"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/>
        <w:sz w:val="16"/>
      </w:rPr>
    </w:pPr>
    <w:bookmarkStart w:id="61" w:name="lt_pId003"/>
    <w:r w:rsidRPr="00C74DF0">
      <w:rPr>
        <w:rFonts w:ascii="Calibri" w:hAnsi="Calibri"/>
        <w:sz w:val="18"/>
        <w:szCs w:val="18"/>
      </w:rPr>
      <w:t>International Telecommunication Union</w:t>
    </w:r>
    <w:bookmarkEnd w:id="61"/>
    <w:r w:rsidRPr="00C74DF0">
      <w:rPr>
        <w:rFonts w:ascii="Calibri" w:hAnsi="Calibri"/>
        <w:sz w:val="18"/>
        <w:szCs w:val="18"/>
      </w:rPr>
      <w:t xml:space="preserve"> • </w:t>
    </w:r>
    <w:bookmarkStart w:id="62" w:name="lt_pId005"/>
    <w:r w:rsidRPr="00C74DF0">
      <w:rPr>
        <w:rFonts w:ascii="Calibri" w:hAnsi="Calibri"/>
        <w:sz w:val="18"/>
        <w:szCs w:val="18"/>
      </w:rPr>
      <w:t>Place des Nations</w:t>
    </w:r>
    <w:bookmarkEnd w:id="62"/>
    <w:r w:rsidRPr="00C74DF0">
      <w:rPr>
        <w:rFonts w:ascii="Calibri" w:hAnsi="Calibri"/>
        <w:sz w:val="18"/>
        <w:szCs w:val="18"/>
      </w:rPr>
      <w:t xml:space="preserve"> • </w:t>
    </w:r>
    <w:bookmarkStart w:id="63" w:name="lt_pId007"/>
    <w:r w:rsidRPr="00C74DF0">
      <w:rPr>
        <w:rFonts w:ascii="Calibri" w:hAnsi="Calibri"/>
        <w:sz w:val="18"/>
        <w:szCs w:val="18"/>
      </w:rPr>
      <w:t>CH-1211 Geneva 20</w:t>
    </w:r>
    <w:bookmarkEnd w:id="63"/>
    <w:r w:rsidRPr="00C74DF0">
      <w:rPr>
        <w:rFonts w:ascii="Calibri" w:hAnsi="Calibri"/>
        <w:sz w:val="18"/>
        <w:szCs w:val="18"/>
      </w:rPr>
      <w:t xml:space="preserve"> • </w:t>
    </w:r>
    <w:bookmarkStart w:id="64" w:name="lt_pId009"/>
    <w:r w:rsidRPr="00C74DF0">
      <w:rPr>
        <w:rFonts w:ascii="Calibri" w:hAnsi="Calibri"/>
        <w:sz w:val="18"/>
        <w:szCs w:val="18"/>
      </w:rPr>
      <w:t>Switzerland</w:t>
    </w:r>
    <w:bookmarkEnd w:id="64"/>
    <w:r w:rsidRPr="00C74DF0">
      <w:rPr>
        <w:rFonts w:ascii="Calibri" w:hAnsi="Calibri"/>
        <w:sz w:val="18"/>
        <w:szCs w:val="18"/>
      </w:rPr>
      <w:br/>
    </w:r>
    <w:bookmarkStart w:id="65" w:name="lt_pId010"/>
    <w:r w:rsidRPr="00C74DF0">
      <w:rPr>
        <w:rFonts w:ascii="Calibri" w:hAnsi="Calibri"/>
        <w:sz w:val="18"/>
        <w:szCs w:val="18"/>
      </w:rPr>
      <w:t>Tel</w:t>
    </w:r>
    <w:r w:rsidR="00723B49" w:rsidRPr="00C74DF0">
      <w:rPr>
        <w:rFonts w:ascii="Calibri" w:hAnsi="Calibri"/>
        <w:sz w:val="18"/>
        <w:szCs w:val="18"/>
      </w:rPr>
      <w:t>：</w:t>
    </w:r>
    <w:bookmarkEnd w:id="65"/>
    <w:r w:rsidRPr="00C74DF0">
      <w:rPr>
        <w:rFonts w:ascii="Calibri" w:hAnsi="Calibri"/>
        <w:sz w:val="18"/>
        <w:szCs w:val="18"/>
      </w:rPr>
      <w:t xml:space="preserve"> +41 22 730 5111 • </w:t>
    </w:r>
    <w:bookmarkStart w:id="66" w:name="lt_pId013"/>
    <w:r w:rsidRPr="00C74DF0">
      <w:rPr>
        <w:rFonts w:ascii="Calibri" w:hAnsi="Calibri"/>
        <w:sz w:val="18"/>
        <w:szCs w:val="18"/>
      </w:rPr>
      <w:t>Fax</w:t>
    </w:r>
    <w:r w:rsidR="00723B49" w:rsidRPr="00C74DF0">
      <w:rPr>
        <w:rFonts w:ascii="Calibri" w:hAnsi="Calibri"/>
        <w:sz w:val="18"/>
        <w:szCs w:val="18"/>
      </w:rPr>
      <w:t>：</w:t>
    </w:r>
    <w:bookmarkEnd w:id="66"/>
    <w:r w:rsidRPr="00C74DF0">
      <w:rPr>
        <w:rFonts w:ascii="Calibri" w:hAnsi="Calibri"/>
        <w:sz w:val="18"/>
        <w:szCs w:val="18"/>
      </w:rPr>
      <w:t xml:space="preserve"> +41 22 733 7256 • </w:t>
    </w:r>
    <w:bookmarkStart w:id="67" w:name="lt_pId016"/>
    <w:r w:rsidRPr="00C74DF0">
      <w:rPr>
        <w:rFonts w:ascii="Calibri" w:hAnsi="Calibri"/>
        <w:sz w:val="18"/>
        <w:szCs w:val="18"/>
      </w:rPr>
      <w:t>E-mail</w:t>
    </w:r>
    <w:r w:rsidR="00723B49" w:rsidRPr="00C74DF0">
      <w:rPr>
        <w:rFonts w:ascii="Calibri" w:hAnsi="Calibri"/>
        <w:sz w:val="18"/>
        <w:szCs w:val="18"/>
      </w:rPr>
      <w:t>：</w:t>
    </w:r>
    <w:bookmarkEnd w:id="67"/>
    <w:r w:rsidRPr="00C74DF0">
      <w:rPr>
        <w:rFonts w:ascii="Calibri" w:hAnsi="Calibri"/>
        <w:sz w:val="18"/>
        <w:szCs w:val="18"/>
      </w:rPr>
      <w:t xml:space="preserve"> </w:t>
    </w:r>
    <w:hyperlink r:id="rId1" w:history="1">
      <w:bookmarkStart w:id="68" w:name="lt_pId017"/>
      <w:r w:rsidRPr="00C74DF0">
        <w:rPr>
          <w:rFonts w:ascii="Calibri" w:hAnsi="Calibri"/>
          <w:color w:val="0000FF"/>
          <w:sz w:val="18"/>
          <w:szCs w:val="18"/>
          <w:u w:val="single"/>
        </w:rPr>
        <w:t>itumail@itu.int</w:t>
      </w:r>
      <w:bookmarkEnd w:id="68"/>
    </w:hyperlink>
    <w:r w:rsidRPr="00C74DF0">
      <w:rPr>
        <w:rFonts w:ascii="Calibri" w:hAnsi="Calibri"/>
        <w:sz w:val="18"/>
        <w:szCs w:val="18"/>
      </w:rPr>
      <w:t xml:space="preserve"> • </w:t>
    </w:r>
    <w:hyperlink r:id="rId2" w:history="1">
      <w:bookmarkStart w:id="69" w:name="lt_pId019"/>
      <w:r w:rsidRPr="00C74DF0">
        <w:rPr>
          <w:rFonts w:ascii="Calibri" w:hAnsi="Calibri"/>
          <w:color w:val="0000FF"/>
          <w:sz w:val="18"/>
          <w:szCs w:val="18"/>
          <w:u w:val="single"/>
        </w:rPr>
        <w:t>www.itu.int</w:t>
      </w:r>
      <w:bookmarkEnd w:id="69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8F9" w:rsidRDefault="008A18F9">
      <w:pPr>
        <w:spacing w:before="0"/>
      </w:pPr>
      <w:r>
        <w:separator/>
      </w:r>
    </w:p>
  </w:footnote>
  <w:footnote w:type="continuationSeparator" w:id="0">
    <w:p w:rsidR="008A18F9" w:rsidRDefault="008A18F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261" w:rsidRPr="00B706BB" w:rsidRDefault="00661C29" w:rsidP="00A733D2">
    <w:pPr>
      <w:pStyle w:val="Header"/>
      <w:spacing w:after="240"/>
      <w:rPr>
        <w:rStyle w:val="PageNumber"/>
      </w:rPr>
    </w:pPr>
    <w:r w:rsidRPr="00B706BB">
      <w:rPr>
        <w:lang w:val="en-US"/>
      </w:rPr>
      <w:t xml:space="preserve">- </w:t>
    </w:r>
    <w:r w:rsidRPr="00B706BB">
      <w:rPr>
        <w:rStyle w:val="PageNumber"/>
      </w:rPr>
      <w:fldChar w:fldCharType="begin"/>
    </w:r>
    <w:r w:rsidRPr="00B706BB">
      <w:rPr>
        <w:rStyle w:val="PageNumber"/>
      </w:rPr>
      <w:instrText xml:space="preserve"> PAGE </w:instrText>
    </w:r>
    <w:r w:rsidRPr="00B706BB">
      <w:rPr>
        <w:rStyle w:val="PageNumber"/>
      </w:rPr>
      <w:fldChar w:fldCharType="separate"/>
    </w:r>
    <w:r w:rsidR="00B706BB">
      <w:rPr>
        <w:rStyle w:val="PageNumber"/>
        <w:noProof/>
      </w:rPr>
      <w:t>2</w:t>
    </w:r>
    <w:r w:rsidRPr="00B706BB">
      <w:rPr>
        <w:rStyle w:val="PageNumber"/>
      </w:rPr>
      <w:fldChar w:fldCharType="end"/>
    </w:r>
    <w:r w:rsidRPr="00B706BB">
      <w:rPr>
        <w:rStyle w:val="PageNumber"/>
      </w:rPr>
      <w:t xml:space="preserve"> -</w:t>
    </w:r>
    <w:r w:rsidRPr="00B706BB">
      <w:rPr>
        <w:rStyle w:val="PageNumber"/>
      </w:rPr>
      <w:br/>
    </w:r>
    <w:bookmarkStart w:id="60" w:name="lt_pId002"/>
    <w:r w:rsidRPr="00B706BB">
      <w:rPr>
        <w:rStyle w:val="PageNumber"/>
      </w:rPr>
      <w:t>电信标准化局第</w:t>
    </w:r>
    <w:r w:rsidRPr="00B706BB">
      <w:rPr>
        <w:rStyle w:val="PageNumber"/>
      </w:rPr>
      <w:t>71</w:t>
    </w:r>
    <w:r w:rsidRPr="00B706BB">
      <w:rPr>
        <w:rStyle w:val="PageNumber"/>
      </w:rPr>
      <w:t>号通函</w:t>
    </w:r>
    <w:bookmarkEnd w:id="60"/>
  </w:p>
  <w:p w:rsidR="000A3261" w:rsidRDefault="008A18F9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2617"/>
    <w:multiLevelType w:val="hybridMultilevel"/>
    <w:tmpl w:val="3F7E26BA"/>
    <w:lvl w:ilvl="0" w:tplc="5D806F8A">
      <w:numFmt w:val="bullet"/>
      <w:lvlText w:val="•"/>
      <w:lvlJc w:val="left"/>
      <w:pPr>
        <w:ind w:left="1500" w:hanging="1140"/>
      </w:pPr>
      <w:rPr>
        <w:rFonts w:ascii="Calibri" w:eastAsia="Times New Roman" w:hAnsi="Calibri" w:cs="Times New Roman" w:hint="default"/>
      </w:rPr>
    </w:lvl>
    <w:lvl w:ilvl="1" w:tplc="75A6FB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A668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D68F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BE85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9664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2F1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68D4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C4BC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82655"/>
    <w:multiLevelType w:val="hybridMultilevel"/>
    <w:tmpl w:val="72021A86"/>
    <w:lvl w:ilvl="0" w:tplc="FD4028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24C0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7696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02DA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98CB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5CA5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36C4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9ACC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CA07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62202"/>
    <w:multiLevelType w:val="hybridMultilevel"/>
    <w:tmpl w:val="A180301E"/>
    <w:lvl w:ilvl="0" w:tplc="838C2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AB22F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5EF1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CA13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BEC1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E0BA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EC2A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7C65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CE9C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84768"/>
    <w:multiLevelType w:val="hybridMultilevel"/>
    <w:tmpl w:val="6B564A98"/>
    <w:lvl w:ilvl="0" w:tplc="72B29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76E94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1C90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8C27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A8AE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E68B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D8D6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EA6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9CD9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5151F"/>
    <w:multiLevelType w:val="hybridMultilevel"/>
    <w:tmpl w:val="FBDCEDC2"/>
    <w:lvl w:ilvl="0" w:tplc="1B3660C0">
      <w:start w:val="1"/>
      <w:numFmt w:val="decimal"/>
      <w:lvlText w:val="%1."/>
      <w:lvlJc w:val="left"/>
      <w:pPr>
        <w:ind w:left="720" w:hanging="360"/>
      </w:pPr>
    </w:lvl>
    <w:lvl w:ilvl="1" w:tplc="185260F4" w:tentative="1">
      <w:start w:val="1"/>
      <w:numFmt w:val="lowerLetter"/>
      <w:lvlText w:val="%2."/>
      <w:lvlJc w:val="left"/>
      <w:pPr>
        <w:ind w:left="1440" w:hanging="360"/>
      </w:pPr>
    </w:lvl>
    <w:lvl w:ilvl="2" w:tplc="0F1AAFD2" w:tentative="1">
      <w:start w:val="1"/>
      <w:numFmt w:val="lowerRoman"/>
      <w:lvlText w:val="%3."/>
      <w:lvlJc w:val="right"/>
      <w:pPr>
        <w:ind w:left="2160" w:hanging="180"/>
      </w:pPr>
    </w:lvl>
    <w:lvl w:ilvl="3" w:tplc="BF7EEEDE" w:tentative="1">
      <w:start w:val="1"/>
      <w:numFmt w:val="decimal"/>
      <w:lvlText w:val="%4."/>
      <w:lvlJc w:val="left"/>
      <w:pPr>
        <w:ind w:left="2880" w:hanging="360"/>
      </w:pPr>
    </w:lvl>
    <w:lvl w:ilvl="4" w:tplc="443AB884" w:tentative="1">
      <w:start w:val="1"/>
      <w:numFmt w:val="lowerLetter"/>
      <w:lvlText w:val="%5."/>
      <w:lvlJc w:val="left"/>
      <w:pPr>
        <w:ind w:left="3600" w:hanging="360"/>
      </w:pPr>
    </w:lvl>
    <w:lvl w:ilvl="5" w:tplc="14D6A79E" w:tentative="1">
      <w:start w:val="1"/>
      <w:numFmt w:val="lowerRoman"/>
      <w:lvlText w:val="%6."/>
      <w:lvlJc w:val="right"/>
      <w:pPr>
        <w:ind w:left="4320" w:hanging="180"/>
      </w:pPr>
    </w:lvl>
    <w:lvl w:ilvl="6" w:tplc="02B2DCDC" w:tentative="1">
      <w:start w:val="1"/>
      <w:numFmt w:val="decimal"/>
      <w:lvlText w:val="%7."/>
      <w:lvlJc w:val="left"/>
      <w:pPr>
        <w:ind w:left="5040" w:hanging="360"/>
      </w:pPr>
    </w:lvl>
    <w:lvl w:ilvl="7" w:tplc="A5761BD2" w:tentative="1">
      <w:start w:val="1"/>
      <w:numFmt w:val="lowerLetter"/>
      <w:lvlText w:val="%8."/>
      <w:lvlJc w:val="left"/>
      <w:pPr>
        <w:ind w:left="5760" w:hanging="360"/>
      </w:pPr>
    </w:lvl>
    <w:lvl w:ilvl="8" w:tplc="AF0865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C1606"/>
    <w:multiLevelType w:val="multilevel"/>
    <w:tmpl w:val="2EF6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0E9"/>
    <w:rsid w:val="00012EB5"/>
    <w:rsid w:val="00081D69"/>
    <w:rsid w:val="000A30B2"/>
    <w:rsid w:val="000C3600"/>
    <w:rsid w:val="00211196"/>
    <w:rsid w:val="003C530E"/>
    <w:rsid w:val="003D5411"/>
    <w:rsid w:val="00421B57"/>
    <w:rsid w:val="004366B2"/>
    <w:rsid w:val="00462E32"/>
    <w:rsid w:val="00515957"/>
    <w:rsid w:val="005A62C7"/>
    <w:rsid w:val="005C3B01"/>
    <w:rsid w:val="005F657D"/>
    <w:rsid w:val="0060231D"/>
    <w:rsid w:val="006520E9"/>
    <w:rsid w:val="00661C29"/>
    <w:rsid w:val="006658B4"/>
    <w:rsid w:val="006D409A"/>
    <w:rsid w:val="00723B49"/>
    <w:rsid w:val="007320EB"/>
    <w:rsid w:val="00733B39"/>
    <w:rsid w:val="007352B6"/>
    <w:rsid w:val="007904C1"/>
    <w:rsid w:val="008937EB"/>
    <w:rsid w:val="008A18F9"/>
    <w:rsid w:val="008C1C08"/>
    <w:rsid w:val="00907709"/>
    <w:rsid w:val="00A207AF"/>
    <w:rsid w:val="00AB4F0D"/>
    <w:rsid w:val="00B706BB"/>
    <w:rsid w:val="00C74DF0"/>
    <w:rsid w:val="00D20F63"/>
    <w:rsid w:val="00D52028"/>
    <w:rsid w:val="00D53DA0"/>
    <w:rsid w:val="00DA2E47"/>
    <w:rsid w:val="00DC2356"/>
    <w:rsid w:val="00E11638"/>
    <w:rsid w:val="00E54A68"/>
    <w:rsid w:val="00EB7B93"/>
    <w:rsid w:val="00EF6085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92244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A05E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5E8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5E8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5E8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BE319C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6BE3"/>
    <w:pPr>
      <w:ind w:left="720"/>
      <w:contextualSpacing/>
    </w:pPr>
  </w:style>
  <w:style w:type="paragraph" w:customStyle="1" w:styleId="Default">
    <w:name w:val="Default"/>
    <w:rsid w:val="00A14C49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en-IN" w:eastAsia="en-IN"/>
    </w:rPr>
  </w:style>
  <w:style w:type="table" w:customStyle="1" w:styleId="LightShading1">
    <w:name w:val="Light Shading1"/>
    <w:basedOn w:val="TableNormal"/>
    <w:uiPriority w:val="60"/>
    <w:rsid w:val="00A14C49"/>
    <w:rPr>
      <w:rFonts w:asciiTheme="minorHAnsi" w:hAnsiTheme="minorHAnsi" w:cstheme="minorBidi"/>
      <w:color w:val="000000" w:themeColor="text1" w:themeShade="BF"/>
      <w:sz w:val="22"/>
      <w:szCs w:val="22"/>
      <w:lang w:val="en-IN" w:eastAsia="en-I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list">
    <w:name w:val="plist"/>
    <w:basedOn w:val="Normal"/>
    <w:rsid w:val="00A14C4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20" w:lineRule="atLeast"/>
      <w:ind w:left="100" w:right="100"/>
      <w:textAlignment w:val="auto"/>
    </w:pPr>
    <w:rPr>
      <w:rFonts w:ascii="Verdana" w:hAnsi="Verdana"/>
      <w:color w:val="000000"/>
      <w:sz w:val="18"/>
      <w:szCs w:val="18"/>
      <w:lang w:val="en-US"/>
    </w:rPr>
  </w:style>
  <w:style w:type="character" w:customStyle="1" w:styleId="xbe">
    <w:name w:val="_xbe"/>
    <w:basedOn w:val="DefaultParagraphFont"/>
    <w:rsid w:val="000A3261"/>
  </w:style>
  <w:style w:type="character" w:customStyle="1" w:styleId="UnresolvedMention">
    <w:name w:val="Unresolved Mention"/>
    <w:basedOn w:val="DefaultParagraphFont"/>
    <w:uiPriority w:val="99"/>
    <w:semiHidden/>
    <w:unhideWhenUsed/>
    <w:rsid w:val="00045AF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events@itu.i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tumoscow@itu.in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reg/tmisc/300105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en/ITU-T/Workshops-and-Seminars/20180604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gima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D1904-49EC-4C4B-82AC-1A7954485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12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Ibragimova, Malika</dc:creator>
  <cp:lastModifiedBy>Author</cp:lastModifiedBy>
  <cp:revision>8</cp:revision>
  <cp:lastPrinted>2018-02-07T08:57:00Z</cp:lastPrinted>
  <dcterms:created xsi:type="dcterms:W3CDTF">2018-02-07T08:50:00Z</dcterms:created>
  <dcterms:modified xsi:type="dcterms:W3CDTF">2018-02-28T11:49:00Z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/>
  </property>
  <property fmtid="{D5CDD505-2E9C-101B-9397-08002B2CF9AE}" pid="3" name="Docnum">
    <vt:lpwstr>PE_BR.DOT</vt:lpwstr>
  </property>
  <property fmtid="{D5CDD505-2E9C-101B-9397-08002B2CF9AE}" pid="4" name="Docorlang">
    <vt:lpwstr/>
  </property>
</Properties>
</file>