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96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661C76" w:rsidRPr="00B877A9" w:rsidTr="00154392">
        <w:trPr>
          <w:cantSplit/>
        </w:trPr>
        <w:tc>
          <w:tcPr>
            <w:tcW w:w="1418" w:type="dxa"/>
            <w:vAlign w:val="center"/>
          </w:tcPr>
          <w:p w:rsidR="00661C76" w:rsidRPr="00CF65B7" w:rsidRDefault="00661C76" w:rsidP="00154392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CF65B7">
              <w:rPr>
                <w:noProof/>
                <w:lang w:val="en-GB" w:eastAsia="en-GB"/>
              </w:rPr>
              <w:drawing>
                <wp:inline distT="0" distB="0" distL="0" distR="0" wp14:anchorId="17641342" wp14:editId="75438E8F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:rsidR="00661C76" w:rsidRPr="00CF65B7" w:rsidRDefault="00661C76" w:rsidP="00154392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CF65B7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661C76" w:rsidRPr="00CF65B7" w:rsidRDefault="00661C76" w:rsidP="00154392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CF65B7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:rsidR="00BC33B4" w:rsidRPr="00CF65B7" w:rsidRDefault="0036017D" w:rsidP="001A6DA0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480" w:after="480"/>
        <w:rPr>
          <w:lang w:val="ru-RU"/>
        </w:rPr>
      </w:pPr>
      <w:r w:rsidRPr="00CF65B7">
        <w:rPr>
          <w:lang w:val="ru-RU"/>
        </w:rPr>
        <w:tab/>
        <w:t xml:space="preserve">Женева, </w:t>
      </w:r>
      <w:sdt>
        <w:sdtPr>
          <w:rPr>
            <w:rFonts w:cs="Arial"/>
            <w:lang w:val="ru-RU"/>
          </w:rPr>
          <w:alias w:val="Date"/>
          <w:tag w:val="Date"/>
          <w:id w:val="20922293"/>
          <w:placeholder>
            <w:docPart w:val="63EC04B592B44D5DB6CDBA1DAA78CB5B"/>
          </w:placeholder>
          <w:date>
            <w:dateFormat w:val="d MMMM yyyy 'г.'"/>
            <w:lid w:val="ru-RU"/>
            <w:storeMappedDataAs w:val="date"/>
            <w:calendar w:val="gregorian"/>
          </w:date>
        </w:sdtPr>
        <w:sdtEndPr/>
        <w:sdtContent>
          <w:r w:rsidR="001A6DA0">
            <w:rPr>
              <w:rFonts w:cs="Arial"/>
            </w:rPr>
            <w:t>15</w:t>
          </w:r>
          <w:r w:rsidR="00D75C4C" w:rsidRPr="00CF65B7">
            <w:rPr>
              <w:rFonts w:cs="Arial"/>
              <w:lang w:val="ru-RU"/>
            </w:rPr>
            <w:t xml:space="preserve"> марта</w:t>
          </w:r>
          <w:r w:rsidR="002A0F79" w:rsidRPr="00CF65B7">
            <w:rPr>
              <w:rFonts w:cs="Arial"/>
              <w:lang w:val="ru-RU"/>
            </w:rPr>
            <w:t xml:space="preserve"> 201</w:t>
          </w:r>
          <w:r w:rsidR="001A6DA0">
            <w:rPr>
              <w:rFonts w:cs="Arial"/>
            </w:rPr>
            <w:t>8</w:t>
          </w:r>
          <w:r w:rsidR="001F1722" w:rsidRPr="00CF65B7">
            <w:rPr>
              <w:rFonts w:cs="Arial"/>
              <w:lang w:val="ru-RU"/>
            </w:rPr>
            <w:t xml:space="preserve"> года</w:t>
          </w:r>
        </w:sdtContent>
      </w:sdt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2"/>
        <w:gridCol w:w="3969"/>
        <w:gridCol w:w="4110"/>
      </w:tblGrid>
      <w:tr w:rsidR="00BC33B4" w:rsidRPr="00B877A9" w:rsidTr="001A6DA0">
        <w:trPr>
          <w:cantSplit/>
          <w:trHeight w:val="1194"/>
        </w:trPr>
        <w:tc>
          <w:tcPr>
            <w:tcW w:w="1552" w:type="dxa"/>
          </w:tcPr>
          <w:p w:rsidR="00BC33B4" w:rsidRPr="00CF65B7" w:rsidRDefault="00BC33B4" w:rsidP="00BB5E67">
            <w:pPr>
              <w:spacing w:before="0"/>
              <w:rPr>
                <w:lang w:val="ru-RU"/>
              </w:rPr>
            </w:pPr>
            <w:r w:rsidRPr="00CF65B7">
              <w:rPr>
                <w:lang w:val="ru-RU"/>
              </w:rPr>
              <w:t>Осн.:</w:t>
            </w:r>
            <w:r w:rsidR="006C2CF0" w:rsidRPr="00CF65B7">
              <w:rPr>
                <w:lang w:val="ru-RU"/>
              </w:rPr>
              <w:br/>
            </w:r>
            <w:r w:rsidR="006C2CF0" w:rsidRPr="00CF65B7">
              <w:rPr>
                <w:lang w:val="ru-RU"/>
              </w:rPr>
              <w:br/>
            </w:r>
            <w:r w:rsidR="00BB5E67" w:rsidRPr="00CF65B7">
              <w:rPr>
                <w:lang w:val="ru-RU"/>
              </w:rPr>
              <w:br/>
              <w:t>Для контактов:</w:t>
            </w:r>
            <w:r w:rsidR="00BB5E67" w:rsidRPr="00CF65B7">
              <w:rPr>
                <w:lang w:val="ru-RU"/>
              </w:rPr>
              <w:br/>
            </w:r>
            <w:r w:rsidR="006C2CF0" w:rsidRPr="00CF65B7">
              <w:rPr>
                <w:lang w:val="ru-RU"/>
              </w:rPr>
              <w:t>Тел.:</w:t>
            </w:r>
            <w:r w:rsidR="006C2CF0" w:rsidRPr="00CF65B7">
              <w:rPr>
                <w:lang w:val="ru-RU"/>
              </w:rPr>
              <w:br/>
              <w:t>Факс:</w:t>
            </w:r>
            <w:r w:rsidR="006C2CF0" w:rsidRPr="00CF65B7">
              <w:rPr>
                <w:lang w:val="ru-RU"/>
              </w:rPr>
              <w:br/>
              <w:t>Эл. почта:</w:t>
            </w:r>
          </w:p>
        </w:tc>
        <w:tc>
          <w:tcPr>
            <w:tcW w:w="3969" w:type="dxa"/>
          </w:tcPr>
          <w:p w:rsidR="001F1722" w:rsidRPr="00B877A9" w:rsidRDefault="001F1722" w:rsidP="00B601FC">
            <w:pPr>
              <w:spacing w:before="0"/>
              <w:rPr>
                <w:lang w:val="ru-RU"/>
              </w:rPr>
            </w:pPr>
            <w:r w:rsidRPr="00CF65B7">
              <w:rPr>
                <w:b/>
                <w:bCs/>
                <w:lang w:val="ru-RU"/>
              </w:rPr>
              <w:t xml:space="preserve">Циркуляр </w:t>
            </w:r>
            <w:r w:rsidR="001A6DA0" w:rsidRPr="001A6DA0">
              <w:rPr>
                <w:b/>
                <w:bCs/>
                <w:lang w:val="ru-RU"/>
              </w:rPr>
              <w:t>78</w:t>
            </w:r>
            <w:r w:rsidRPr="00CF65B7">
              <w:rPr>
                <w:b/>
                <w:bCs/>
                <w:lang w:val="ru-RU"/>
              </w:rPr>
              <w:t xml:space="preserve"> БСЭ</w:t>
            </w:r>
            <w:r w:rsidRPr="00CF65B7">
              <w:rPr>
                <w:b/>
                <w:bCs/>
                <w:lang w:val="ru-RU"/>
              </w:rPr>
              <w:br/>
            </w:r>
            <w:r w:rsidR="002A0F79" w:rsidRPr="00CF65B7">
              <w:rPr>
                <w:lang w:val="ru-RU"/>
              </w:rPr>
              <w:t xml:space="preserve">TSB </w:t>
            </w:r>
            <w:r w:rsidR="00B601FC">
              <w:t>Events</w:t>
            </w:r>
            <w:r w:rsidR="002A0F79" w:rsidRPr="00CF65B7">
              <w:rPr>
                <w:lang w:val="ru-RU"/>
              </w:rPr>
              <w:t>/</w:t>
            </w:r>
            <w:r w:rsidR="00B601FC">
              <w:t>CB</w:t>
            </w:r>
          </w:p>
          <w:p w:rsidR="00567A2E" w:rsidRPr="00CF65B7" w:rsidRDefault="000C68F5" w:rsidP="001A6DA0">
            <w:pPr>
              <w:spacing w:before="0"/>
              <w:rPr>
                <w:b/>
                <w:bCs/>
                <w:szCs w:val="22"/>
                <w:lang w:val="ru-RU"/>
              </w:rPr>
            </w:pPr>
            <w:r w:rsidRPr="00CF65B7">
              <w:rPr>
                <w:lang w:val="ru-RU"/>
              </w:rPr>
              <w:br/>
            </w:r>
            <w:r w:rsidR="001A6DA0">
              <w:rPr>
                <w:b/>
                <w:bCs/>
                <w:lang w:val="ru-RU"/>
              </w:rPr>
              <w:t>Кристина Буети</w:t>
            </w:r>
            <w:r w:rsidR="00FD15FC" w:rsidRPr="00CF65B7">
              <w:rPr>
                <w:b/>
                <w:bCs/>
                <w:lang w:val="ru-RU"/>
              </w:rPr>
              <w:t xml:space="preserve"> </w:t>
            </w:r>
            <w:r w:rsidR="00BB5E67" w:rsidRPr="00CF65B7">
              <w:rPr>
                <w:b/>
                <w:bCs/>
                <w:lang w:val="ru-RU"/>
              </w:rPr>
              <w:t>(</w:t>
            </w:r>
            <w:r w:rsidR="001A6DA0">
              <w:rPr>
                <w:b/>
              </w:rPr>
              <w:t>Cristina</w:t>
            </w:r>
            <w:r w:rsidR="001A6DA0" w:rsidRPr="00C84F7E">
              <w:rPr>
                <w:b/>
                <w:lang w:val="ru-RU"/>
              </w:rPr>
              <w:t xml:space="preserve"> </w:t>
            </w:r>
            <w:r w:rsidR="001A6DA0">
              <w:rPr>
                <w:b/>
              </w:rPr>
              <w:t>Bueti</w:t>
            </w:r>
            <w:r w:rsidR="00BB5E67" w:rsidRPr="00CF65B7">
              <w:rPr>
                <w:b/>
                <w:bCs/>
                <w:lang w:val="ru-RU"/>
              </w:rPr>
              <w:t>)</w:t>
            </w:r>
          </w:p>
          <w:p w:rsidR="00BC33B4" w:rsidRPr="00CF65B7" w:rsidRDefault="001A6DA0" w:rsidP="00FD15FC">
            <w:pPr>
              <w:spacing w:before="0"/>
              <w:rPr>
                <w:lang w:val="ru-RU"/>
              </w:rPr>
            </w:pPr>
            <w:r w:rsidRPr="00F36AC4">
              <w:t>+41 22 730</w:t>
            </w:r>
            <w:r>
              <w:t xml:space="preserve"> 6320</w:t>
            </w:r>
            <w:r w:rsidR="001F1722" w:rsidRPr="00CF65B7">
              <w:rPr>
                <w:szCs w:val="22"/>
                <w:lang w:val="ru-RU"/>
              </w:rPr>
              <w:br/>
            </w:r>
            <w:r w:rsidR="00C2738B" w:rsidRPr="00CF65B7">
              <w:rPr>
                <w:szCs w:val="22"/>
                <w:lang w:val="ru-RU"/>
              </w:rPr>
              <w:t>+41 22 730 5853</w:t>
            </w:r>
            <w:r w:rsidR="006C2CF0" w:rsidRPr="00CF65B7">
              <w:rPr>
                <w:lang w:val="ru-RU"/>
              </w:rPr>
              <w:br/>
            </w:r>
            <w:hyperlink r:id="rId9" w:history="1">
              <w:r w:rsidRPr="0041420C">
                <w:rPr>
                  <w:rStyle w:val="Hyperlink"/>
                  <w:szCs w:val="22"/>
                </w:rPr>
                <w:t>cristina.bueti@itu.int</w:t>
              </w:r>
            </w:hyperlink>
          </w:p>
        </w:tc>
        <w:tc>
          <w:tcPr>
            <w:tcW w:w="4110" w:type="dxa"/>
          </w:tcPr>
          <w:p w:rsidR="00BC33B4" w:rsidRPr="00CF65B7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F65B7">
              <w:rPr>
                <w:lang w:val="ru-RU"/>
              </w:rPr>
              <w:t>–</w:t>
            </w:r>
            <w:r w:rsidRPr="00CF65B7">
              <w:rPr>
                <w:lang w:val="ru-RU"/>
              </w:rPr>
              <w:tab/>
              <w:t>Администрациям Государств – Членов Союза</w:t>
            </w:r>
          </w:p>
          <w:p w:rsidR="00BC33B4" w:rsidRPr="00CF65B7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F65B7">
              <w:rPr>
                <w:lang w:val="ru-RU"/>
              </w:rPr>
              <w:t>–</w:t>
            </w:r>
            <w:r w:rsidRPr="00CF65B7">
              <w:rPr>
                <w:lang w:val="ru-RU"/>
              </w:rPr>
              <w:tab/>
              <w:t>Членам Сектора МСЭ-Т</w:t>
            </w:r>
          </w:p>
          <w:p w:rsidR="00BC33B4" w:rsidRPr="00CF65B7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F65B7">
              <w:rPr>
                <w:lang w:val="ru-RU"/>
              </w:rPr>
              <w:t>–</w:t>
            </w:r>
            <w:r w:rsidRPr="00CF65B7">
              <w:rPr>
                <w:lang w:val="ru-RU"/>
              </w:rPr>
              <w:tab/>
              <w:t>Ассоциированным членам МСЭ-Т</w:t>
            </w:r>
          </w:p>
          <w:p w:rsidR="00267555" w:rsidRPr="00CF65B7" w:rsidRDefault="00F15118" w:rsidP="002A0F7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F65B7">
              <w:rPr>
                <w:lang w:val="ru-RU"/>
              </w:rPr>
              <w:t>–</w:t>
            </w:r>
            <w:r w:rsidRPr="00CF65B7">
              <w:rPr>
                <w:lang w:val="ru-RU"/>
              </w:rPr>
              <w:tab/>
            </w:r>
            <w:r w:rsidR="006D7FBC" w:rsidRPr="00CF65B7">
              <w:rPr>
                <w:lang w:val="ru-RU"/>
              </w:rPr>
              <w:t>Академическим организациям − Членам МСЭ</w:t>
            </w:r>
          </w:p>
        </w:tc>
      </w:tr>
      <w:tr w:rsidR="00BC33B4" w:rsidRPr="00B877A9" w:rsidTr="001A6DA0">
        <w:trPr>
          <w:cantSplit/>
          <w:trHeight w:val="20"/>
        </w:trPr>
        <w:tc>
          <w:tcPr>
            <w:tcW w:w="1552" w:type="dxa"/>
          </w:tcPr>
          <w:p w:rsidR="00BC33B4" w:rsidRPr="00CF65B7" w:rsidRDefault="00BC33B4" w:rsidP="00156CF0">
            <w:pPr>
              <w:spacing w:before="0"/>
              <w:rPr>
                <w:lang w:val="ru-RU"/>
              </w:rPr>
            </w:pPr>
          </w:p>
        </w:tc>
        <w:tc>
          <w:tcPr>
            <w:tcW w:w="3969" w:type="dxa"/>
          </w:tcPr>
          <w:p w:rsidR="00BC33B4" w:rsidRPr="00CF65B7" w:rsidRDefault="00BC33B4" w:rsidP="0011167E">
            <w:pPr>
              <w:spacing w:before="0"/>
              <w:rPr>
                <w:lang w:val="ru-RU"/>
              </w:rPr>
            </w:pPr>
          </w:p>
        </w:tc>
        <w:tc>
          <w:tcPr>
            <w:tcW w:w="4110" w:type="dxa"/>
          </w:tcPr>
          <w:p w:rsidR="0036017D" w:rsidRPr="00CF65B7" w:rsidRDefault="0036017D" w:rsidP="00C2738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F65B7">
              <w:rPr>
                <w:b/>
                <w:bCs/>
                <w:lang w:val="ru-RU"/>
              </w:rPr>
              <w:t>Копии</w:t>
            </w:r>
            <w:r w:rsidRPr="00CF65B7">
              <w:rPr>
                <w:lang w:val="ru-RU"/>
              </w:rPr>
              <w:t>:</w:t>
            </w:r>
          </w:p>
          <w:p w:rsidR="00BB5E67" w:rsidRPr="00CF65B7" w:rsidRDefault="00BB5E67" w:rsidP="00BB5E6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F65B7">
              <w:rPr>
                <w:lang w:val="ru-RU"/>
              </w:rPr>
              <w:t>–</w:t>
            </w:r>
            <w:r w:rsidRPr="00CF65B7">
              <w:rPr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:rsidR="00BB5E67" w:rsidRPr="00CF65B7" w:rsidRDefault="00BB5E67" w:rsidP="00BB5E6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F65B7">
              <w:rPr>
                <w:lang w:val="ru-RU"/>
              </w:rPr>
              <w:t>–</w:t>
            </w:r>
            <w:r w:rsidRPr="00CF65B7">
              <w:rPr>
                <w:lang w:val="ru-RU"/>
              </w:rPr>
              <w:tab/>
              <w:t>Директору Бюро развития электросвязи</w:t>
            </w:r>
          </w:p>
          <w:p w:rsidR="00BB5E67" w:rsidRPr="00CF65B7" w:rsidRDefault="00BB5E67" w:rsidP="00BB5E6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F65B7">
              <w:rPr>
                <w:lang w:val="ru-RU"/>
              </w:rPr>
              <w:t>–</w:t>
            </w:r>
            <w:r w:rsidRPr="00CF65B7">
              <w:rPr>
                <w:lang w:val="ru-RU"/>
              </w:rPr>
              <w:tab/>
              <w:t>Директору Бюро радиосвязи</w:t>
            </w:r>
          </w:p>
          <w:p w:rsidR="00BE0BCB" w:rsidRPr="00CF65B7" w:rsidRDefault="00BE0BCB" w:rsidP="008F555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460B67" w:rsidRPr="00B877A9" w:rsidTr="001A6DA0">
        <w:trPr>
          <w:cantSplit/>
          <w:trHeight w:val="20"/>
        </w:trPr>
        <w:tc>
          <w:tcPr>
            <w:tcW w:w="1552" w:type="dxa"/>
          </w:tcPr>
          <w:p w:rsidR="00460B67" w:rsidRPr="00CF65B7" w:rsidRDefault="00460B67" w:rsidP="00661C76">
            <w:pPr>
              <w:rPr>
                <w:lang w:val="ru-RU"/>
              </w:rPr>
            </w:pPr>
          </w:p>
        </w:tc>
        <w:tc>
          <w:tcPr>
            <w:tcW w:w="8079" w:type="dxa"/>
            <w:gridSpan w:val="2"/>
          </w:tcPr>
          <w:p w:rsidR="00460B67" w:rsidRPr="00CF65B7" w:rsidRDefault="00460B67" w:rsidP="00661C7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bCs/>
                <w:szCs w:val="22"/>
                <w:lang w:val="ru-RU"/>
              </w:rPr>
            </w:pPr>
          </w:p>
        </w:tc>
      </w:tr>
      <w:tr w:rsidR="0036017D" w:rsidRPr="00B877A9" w:rsidTr="001A6DA0">
        <w:trPr>
          <w:cantSplit/>
          <w:trHeight w:val="20"/>
        </w:trPr>
        <w:tc>
          <w:tcPr>
            <w:tcW w:w="1552" w:type="dxa"/>
          </w:tcPr>
          <w:p w:rsidR="0036017D" w:rsidRPr="00CF65B7" w:rsidRDefault="0036017D" w:rsidP="00156CF0">
            <w:pPr>
              <w:spacing w:before="0"/>
              <w:rPr>
                <w:lang w:val="ru-RU"/>
              </w:rPr>
            </w:pPr>
            <w:r w:rsidRPr="00CF65B7">
              <w:rPr>
                <w:lang w:val="ru-RU"/>
              </w:rPr>
              <w:t>Предмет:</w:t>
            </w:r>
          </w:p>
        </w:tc>
        <w:tc>
          <w:tcPr>
            <w:tcW w:w="8079" w:type="dxa"/>
            <w:gridSpan w:val="2"/>
          </w:tcPr>
          <w:p w:rsidR="0036017D" w:rsidRPr="00CF65B7" w:rsidRDefault="001A6DA0" w:rsidP="00661C7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b/>
                <w:szCs w:val="22"/>
                <w:lang w:val="ru-RU"/>
              </w:rPr>
            </w:pPr>
            <w:r>
              <w:rPr>
                <w:b/>
                <w:bCs/>
                <w:lang w:val="ru-RU"/>
              </w:rPr>
              <w:t>Серия мероприятий, приуроченных к собранию 20-й Исследовательской комиссии</w:t>
            </w:r>
            <w:r>
              <w:rPr>
                <w:b/>
                <w:bCs/>
                <w:lang w:val="ru-RU"/>
              </w:rPr>
              <w:br/>
              <w:t>(Каир, Египет, 6–16 мая 2018 г.)</w:t>
            </w:r>
          </w:p>
        </w:tc>
      </w:tr>
    </w:tbl>
    <w:p w:rsidR="002525B3" w:rsidRPr="00CF65B7" w:rsidRDefault="00CE6EDD" w:rsidP="002525B3">
      <w:pPr>
        <w:pStyle w:val="Normalaftertitle"/>
        <w:spacing w:before="480"/>
        <w:rPr>
          <w:szCs w:val="22"/>
          <w:lang w:val="ru-RU"/>
        </w:rPr>
      </w:pPr>
      <w:r w:rsidRPr="00CF65B7">
        <w:rPr>
          <w:szCs w:val="22"/>
          <w:lang w:val="ru-RU"/>
        </w:rPr>
        <w:t>Уважаемая госпожа/</w:t>
      </w:r>
      <w:r w:rsidR="002525B3" w:rsidRPr="00CF65B7">
        <w:rPr>
          <w:szCs w:val="22"/>
          <w:lang w:val="ru-RU"/>
        </w:rPr>
        <w:br/>
        <w:t>уважаемый господин,</w:t>
      </w:r>
    </w:p>
    <w:p w:rsidR="00364ACA" w:rsidRPr="00CF65B7" w:rsidRDefault="00BB5E67" w:rsidP="00EF6DB1">
      <w:pPr>
        <w:spacing w:before="240"/>
        <w:jc w:val="both"/>
        <w:rPr>
          <w:lang w:val="ru-RU"/>
        </w:rPr>
      </w:pPr>
      <w:r w:rsidRPr="00CF65B7">
        <w:rPr>
          <w:rFonts w:asciiTheme="minorHAnsi" w:hAnsiTheme="minorHAnsi"/>
          <w:szCs w:val="22"/>
          <w:lang w:val="ru-RU"/>
        </w:rPr>
        <w:t>1</w:t>
      </w:r>
      <w:r w:rsidRPr="00CF65B7">
        <w:rPr>
          <w:rFonts w:asciiTheme="minorHAnsi" w:hAnsiTheme="minorHAnsi"/>
          <w:szCs w:val="22"/>
          <w:lang w:val="ru-RU"/>
        </w:rPr>
        <w:tab/>
      </w:r>
      <w:r w:rsidR="00364ACA" w:rsidRPr="00CF65B7">
        <w:rPr>
          <w:lang w:val="ru-RU"/>
        </w:rPr>
        <w:t xml:space="preserve">Хотел бы сообщить вам, что </w:t>
      </w:r>
      <w:r w:rsidR="00EF6DB1">
        <w:rPr>
          <w:lang w:val="ru-RU"/>
        </w:rPr>
        <w:t>принимающей стороной перечисленной ниже серии мероприятий будет Национальный регуляторный орган электросвязи (</w:t>
      </w:r>
      <w:r w:rsidR="00EF6DB1">
        <w:t>NTRA</w:t>
      </w:r>
      <w:r w:rsidR="00EF6DB1" w:rsidRPr="00EF6DB1">
        <w:rPr>
          <w:lang w:val="ru-RU"/>
        </w:rPr>
        <w:t>)</w:t>
      </w:r>
      <w:r w:rsidR="00EF6DB1">
        <w:rPr>
          <w:lang w:val="ru-RU"/>
        </w:rPr>
        <w:t xml:space="preserve"> и что они пройдут в гостинице </w:t>
      </w:r>
      <w:hyperlink r:id="rId10" w:history="1">
        <w:r w:rsidR="00EF6DB1" w:rsidRPr="00EF6DB1">
          <w:rPr>
            <w:rStyle w:val="Hyperlink"/>
            <w:lang w:val="ru-RU"/>
          </w:rPr>
          <w:t>Dusit Thani Lakeview Cairo</w:t>
        </w:r>
      </w:hyperlink>
      <w:r w:rsidR="00EF6DB1" w:rsidRPr="00EF6DB1">
        <w:rPr>
          <w:lang w:val="ru-RU"/>
        </w:rPr>
        <w:t xml:space="preserve"> </w:t>
      </w:r>
      <w:r w:rsidR="00364ACA" w:rsidRPr="00CF65B7">
        <w:rPr>
          <w:rFonts w:cs="Segoe UI"/>
          <w:color w:val="000000"/>
          <w:lang w:val="ru-RU"/>
        </w:rPr>
        <w:t xml:space="preserve">в Каире, Египет, </w:t>
      </w:r>
      <w:r w:rsidR="00EF6DB1">
        <w:rPr>
          <w:rFonts w:cs="Segoe UI"/>
          <w:color w:val="000000"/>
          <w:lang w:val="ru-RU"/>
        </w:rPr>
        <w:t>6–16 мая 2018</w:t>
      </w:r>
      <w:r w:rsidR="00364ACA" w:rsidRPr="00CF65B7">
        <w:rPr>
          <w:lang w:val="ru-RU"/>
        </w:rPr>
        <w:t> года</w:t>
      </w:r>
      <w:r w:rsidR="009E7F67" w:rsidRPr="00CF65B7">
        <w:rPr>
          <w:rStyle w:val="Strong"/>
          <w:rFonts w:cs="Segoe UI"/>
          <w:b w:val="0"/>
          <w:bCs w:val="0"/>
          <w:color w:val="000000"/>
          <w:lang w:val="ru-RU"/>
        </w:rPr>
        <w:t>.</w:t>
      </w:r>
      <w:r w:rsidR="009E7F67" w:rsidRPr="00CF65B7">
        <w:rPr>
          <w:lang w:val="ru-RU"/>
        </w:rPr>
        <w:t xml:space="preserve"> </w:t>
      </w:r>
    </w:p>
    <w:p w:rsidR="00EF6DB1" w:rsidRPr="00B877A9" w:rsidRDefault="00B877A9" w:rsidP="00B877A9">
      <w:pPr>
        <w:pStyle w:val="enumlev1"/>
        <w:jc w:val="both"/>
        <w:rPr>
          <w:bCs/>
          <w:lang w:val="ru-RU"/>
        </w:rPr>
      </w:pPr>
      <w:r w:rsidRPr="00B877A9">
        <w:rPr>
          <w:lang w:val="ru-RU"/>
        </w:rPr>
        <w:t>•</w:t>
      </w:r>
      <w:r w:rsidRPr="00B877A9">
        <w:rPr>
          <w:lang w:val="ru-RU"/>
        </w:rPr>
        <w:tab/>
      </w:r>
      <w:r w:rsidR="00EF6DB1" w:rsidRPr="00B877A9">
        <w:rPr>
          <w:lang w:val="ru-RU"/>
        </w:rPr>
        <w:t>6 мая 2018</w:t>
      </w:r>
      <w:r w:rsidR="00EF6DB1" w:rsidRPr="00EF6DB1">
        <w:t> </w:t>
      </w:r>
      <w:r w:rsidR="00EF6DB1" w:rsidRPr="00B877A9">
        <w:rPr>
          <w:lang w:val="ru-RU"/>
        </w:rPr>
        <w:t>года: Форум по исследованию потенциала искусственного интеллекта</w:t>
      </w:r>
      <w:r w:rsidR="004C40AE" w:rsidRPr="00B877A9">
        <w:rPr>
          <w:lang w:val="ru-RU"/>
        </w:rPr>
        <w:t xml:space="preserve"> и интернета вещей</w:t>
      </w:r>
      <w:r w:rsidR="00EF6DB1" w:rsidRPr="00B877A9">
        <w:rPr>
          <w:lang w:val="ru-RU"/>
        </w:rPr>
        <w:t xml:space="preserve"> (09</w:t>
      </w:r>
      <w:r w:rsidR="004C40AE">
        <w:t> </w:t>
      </w:r>
      <w:r w:rsidR="004C40AE" w:rsidRPr="00B877A9">
        <w:rPr>
          <w:lang w:val="ru-RU"/>
        </w:rPr>
        <w:t xml:space="preserve">час. </w:t>
      </w:r>
      <w:r w:rsidR="00EF6DB1" w:rsidRPr="00B877A9">
        <w:rPr>
          <w:lang w:val="ru-RU"/>
        </w:rPr>
        <w:t>00</w:t>
      </w:r>
      <w:r w:rsidR="004C40AE">
        <w:t> </w:t>
      </w:r>
      <w:r w:rsidR="004C40AE" w:rsidRPr="00B877A9">
        <w:rPr>
          <w:lang w:val="ru-RU"/>
        </w:rPr>
        <w:t>мин.</w:t>
      </w:r>
      <w:r w:rsidR="00EF6DB1" w:rsidRPr="00B877A9">
        <w:rPr>
          <w:lang w:val="ru-RU"/>
        </w:rPr>
        <w:t xml:space="preserve"> – 11</w:t>
      </w:r>
      <w:r w:rsidR="004C40AE">
        <w:t> </w:t>
      </w:r>
      <w:r w:rsidR="004C40AE" w:rsidRPr="00B877A9">
        <w:rPr>
          <w:lang w:val="ru-RU"/>
        </w:rPr>
        <w:t xml:space="preserve">час. </w:t>
      </w:r>
      <w:r w:rsidR="00EF6DB1" w:rsidRPr="00B877A9">
        <w:rPr>
          <w:lang w:val="ru-RU"/>
        </w:rPr>
        <w:t>00</w:t>
      </w:r>
      <w:r w:rsidR="004C40AE">
        <w:t> </w:t>
      </w:r>
      <w:r w:rsidR="004C40AE" w:rsidRPr="00B877A9">
        <w:rPr>
          <w:lang w:val="ru-RU"/>
        </w:rPr>
        <w:t>мин.</w:t>
      </w:r>
      <w:r w:rsidR="00EF6DB1" w:rsidRPr="00B877A9">
        <w:rPr>
          <w:lang w:val="ru-RU"/>
        </w:rPr>
        <w:t>)</w:t>
      </w:r>
    </w:p>
    <w:p w:rsidR="00EF6DB1" w:rsidRPr="00B877A9" w:rsidRDefault="00B877A9" w:rsidP="00B877A9">
      <w:pPr>
        <w:pStyle w:val="enumlev1"/>
        <w:jc w:val="both"/>
        <w:rPr>
          <w:bCs/>
          <w:lang w:val="ru-RU"/>
        </w:rPr>
      </w:pPr>
      <w:r w:rsidRPr="00B877A9">
        <w:rPr>
          <w:lang w:val="ru-RU"/>
        </w:rPr>
        <w:t>•</w:t>
      </w:r>
      <w:r w:rsidRPr="00B877A9">
        <w:rPr>
          <w:lang w:val="ru-RU"/>
        </w:rPr>
        <w:tab/>
      </w:r>
      <w:r w:rsidR="00EF6DB1" w:rsidRPr="00B877A9">
        <w:rPr>
          <w:lang w:val="ru-RU"/>
        </w:rPr>
        <w:t xml:space="preserve">6 </w:t>
      </w:r>
      <w:r w:rsidR="004C40AE" w:rsidRPr="00B877A9">
        <w:rPr>
          <w:lang w:val="ru-RU"/>
        </w:rPr>
        <w:t>мая</w:t>
      </w:r>
      <w:r w:rsidR="00EF6DB1" w:rsidRPr="00B877A9">
        <w:rPr>
          <w:lang w:val="ru-RU"/>
        </w:rPr>
        <w:t xml:space="preserve"> 2018</w:t>
      </w:r>
      <w:r w:rsidR="004C40AE" w:rsidRPr="00B877A9">
        <w:rPr>
          <w:lang w:val="ru-RU"/>
        </w:rPr>
        <w:t xml:space="preserve"> года</w:t>
      </w:r>
      <w:r w:rsidR="00EF6DB1" w:rsidRPr="00B877A9">
        <w:rPr>
          <w:lang w:val="ru-RU"/>
        </w:rPr>
        <w:t xml:space="preserve">: </w:t>
      </w:r>
      <w:r w:rsidR="004C40AE" w:rsidRPr="00B877A9">
        <w:rPr>
          <w:lang w:val="ru-RU"/>
        </w:rPr>
        <w:t xml:space="preserve">Сессия по преодолению разрыва в стандартизации по </w:t>
      </w:r>
      <w:r w:rsidR="00EF6DB1" w:rsidRPr="0092129B">
        <w:t>IoT</w:t>
      </w:r>
      <w:r w:rsidR="00EF6DB1" w:rsidRPr="00B877A9">
        <w:rPr>
          <w:lang w:val="ru-RU"/>
        </w:rPr>
        <w:t xml:space="preserve"> (</w:t>
      </w:r>
      <w:r w:rsidR="004C40AE" w:rsidRPr="00B877A9">
        <w:rPr>
          <w:lang w:val="ru-RU"/>
        </w:rPr>
        <w:t>учебное занятие по</w:t>
      </w:r>
      <w:r w:rsidR="00EF6DB1" w:rsidRPr="00B877A9">
        <w:rPr>
          <w:lang w:val="ru-RU"/>
        </w:rPr>
        <w:t xml:space="preserve"> </w:t>
      </w:r>
      <w:r w:rsidR="00EF6DB1" w:rsidRPr="0092129B">
        <w:t>IoT</w:t>
      </w:r>
      <w:r w:rsidR="00EF6DB1" w:rsidRPr="00B877A9">
        <w:rPr>
          <w:lang w:val="ru-RU"/>
        </w:rPr>
        <w:t>) (11</w:t>
      </w:r>
      <w:r w:rsidR="004C40AE">
        <w:t> </w:t>
      </w:r>
      <w:r w:rsidR="004C40AE" w:rsidRPr="00B877A9">
        <w:rPr>
          <w:lang w:val="ru-RU"/>
        </w:rPr>
        <w:t xml:space="preserve">час. </w:t>
      </w:r>
      <w:r w:rsidR="00EF6DB1" w:rsidRPr="00B877A9">
        <w:rPr>
          <w:lang w:val="ru-RU"/>
        </w:rPr>
        <w:t>30</w:t>
      </w:r>
      <w:r w:rsidR="004C40AE">
        <w:t> </w:t>
      </w:r>
      <w:r w:rsidR="004C40AE" w:rsidRPr="00B877A9">
        <w:rPr>
          <w:lang w:val="ru-RU"/>
        </w:rPr>
        <w:t>мин.</w:t>
      </w:r>
      <w:r w:rsidR="00EF6DB1" w:rsidRPr="00B877A9">
        <w:rPr>
          <w:lang w:val="ru-RU"/>
        </w:rPr>
        <w:t xml:space="preserve"> – 16</w:t>
      </w:r>
      <w:r w:rsidR="004C40AE">
        <w:t> </w:t>
      </w:r>
      <w:r w:rsidR="004C40AE" w:rsidRPr="00B877A9">
        <w:rPr>
          <w:lang w:val="ru-RU"/>
        </w:rPr>
        <w:t xml:space="preserve">час. </w:t>
      </w:r>
      <w:r w:rsidR="00EF6DB1" w:rsidRPr="00B877A9">
        <w:rPr>
          <w:lang w:val="ru-RU"/>
        </w:rPr>
        <w:t>00</w:t>
      </w:r>
      <w:r w:rsidR="004C40AE">
        <w:t> </w:t>
      </w:r>
      <w:r w:rsidR="004C40AE" w:rsidRPr="00B877A9">
        <w:rPr>
          <w:lang w:val="ru-RU"/>
        </w:rPr>
        <w:t>мин.</w:t>
      </w:r>
      <w:r w:rsidR="00EF6DB1" w:rsidRPr="00B877A9">
        <w:rPr>
          <w:lang w:val="ru-RU"/>
        </w:rPr>
        <w:t>)</w:t>
      </w:r>
    </w:p>
    <w:p w:rsidR="00EF6DB1" w:rsidRPr="00B877A9" w:rsidRDefault="00B877A9" w:rsidP="00B877A9">
      <w:pPr>
        <w:pStyle w:val="enumlev1"/>
        <w:jc w:val="both"/>
        <w:rPr>
          <w:bCs/>
          <w:lang w:val="ru-RU"/>
        </w:rPr>
      </w:pPr>
      <w:r w:rsidRPr="00B877A9">
        <w:rPr>
          <w:lang w:val="ru-RU"/>
        </w:rPr>
        <w:t>•</w:t>
      </w:r>
      <w:r w:rsidRPr="00B877A9">
        <w:rPr>
          <w:lang w:val="ru-RU"/>
        </w:rPr>
        <w:tab/>
      </w:r>
      <w:r w:rsidR="00EF6DB1" w:rsidRPr="00B877A9">
        <w:rPr>
          <w:lang w:val="ru-RU"/>
        </w:rPr>
        <w:t>6</w:t>
      </w:r>
      <w:r w:rsidR="004C40AE" w:rsidRPr="00B877A9">
        <w:rPr>
          <w:lang w:val="ru-RU"/>
        </w:rPr>
        <w:t>–</w:t>
      </w:r>
      <w:r w:rsidR="00EF6DB1" w:rsidRPr="00B877A9">
        <w:rPr>
          <w:lang w:val="ru-RU"/>
        </w:rPr>
        <w:t xml:space="preserve">8 </w:t>
      </w:r>
      <w:r w:rsidR="004C40AE" w:rsidRPr="00B877A9">
        <w:rPr>
          <w:lang w:val="ru-RU"/>
        </w:rPr>
        <w:t>мая</w:t>
      </w:r>
      <w:r w:rsidR="00EF6DB1" w:rsidRPr="00B877A9">
        <w:rPr>
          <w:lang w:val="ru-RU"/>
        </w:rPr>
        <w:t xml:space="preserve"> 2018</w:t>
      </w:r>
      <w:r w:rsidR="004C40AE" w:rsidRPr="004C40AE">
        <w:t> </w:t>
      </w:r>
      <w:r w:rsidR="004C40AE" w:rsidRPr="00B877A9">
        <w:rPr>
          <w:lang w:val="ru-RU"/>
        </w:rPr>
        <w:t>года</w:t>
      </w:r>
      <w:r w:rsidR="00EF6DB1" w:rsidRPr="00B877A9">
        <w:rPr>
          <w:lang w:val="ru-RU"/>
        </w:rPr>
        <w:t xml:space="preserve">: </w:t>
      </w:r>
      <w:r w:rsidR="004C40AE" w:rsidRPr="00B877A9">
        <w:rPr>
          <w:lang w:val="ru-RU"/>
        </w:rPr>
        <w:t>Представление решений</w:t>
      </w:r>
      <w:r w:rsidR="00EF6DB1" w:rsidRPr="00B877A9">
        <w:rPr>
          <w:lang w:val="ru-RU"/>
        </w:rPr>
        <w:t xml:space="preserve"> </w:t>
      </w:r>
      <w:r w:rsidR="00EF6DB1">
        <w:t>IoT</w:t>
      </w:r>
    </w:p>
    <w:p w:rsidR="00EF6DB1" w:rsidRPr="004C40AE" w:rsidRDefault="004C40AE" w:rsidP="00B877A9">
      <w:pPr>
        <w:jc w:val="both"/>
        <w:rPr>
          <w:lang w:val="ru-RU"/>
        </w:rPr>
      </w:pPr>
      <w:r w:rsidRPr="004C40AE">
        <w:rPr>
          <w:b/>
          <w:bCs/>
          <w:lang w:val="ru-RU"/>
        </w:rPr>
        <w:t xml:space="preserve">Форум по исследованию потенциала искусственного интеллекта и интернета вещей </w:t>
      </w:r>
      <w:r>
        <w:rPr>
          <w:lang w:val="ru-RU"/>
        </w:rPr>
        <w:t>предоставит</w:t>
      </w:r>
      <w:r w:rsidRPr="004C40AE">
        <w:rPr>
          <w:lang w:val="ru-RU"/>
        </w:rPr>
        <w:t xml:space="preserve"> </w:t>
      </w:r>
      <w:r>
        <w:rPr>
          <w:lang w:val="ru-RU"/>
        </w:rPr>
        <w:t>платформу</w:t>
      </w:r>
      <w:r w:rsidRPr="004C40AE">
        <w:rPr>
          <w:lang w:val="ru-RU"/>
        </w:rPr>
        <w:t xml:space="preserve"> </w:t>
      </w:r>
      <w:r>
        <w:rPr>
          <w:lang w:val="ru-RU"/>
        </w:rPr>
        <w:t>для</w:t>
      </w:r>
      <w:r w:rsidRPr="004C40AE">
        <w:rPr>
          <w:lang w:val="ru-RU"/>
        </w:rPr>
        <w:t xml:space="preserve"> </w:t>
      </w:r>
      <w:r>
        <w:rPr>
          <w:lang w:val="ru-RU"/>
        </w:rPr>
        <w:t>исследования</w:t>
      </w:r>
      <w:r w:rsidRPr="004C40AE">
        <w:rPr>
          <w:lang w:val="ru-RU"/>
        </w:rPr>
        <w:t xml:space="preserve"> </w:t>
      </w:r>
      <w:r w:rsidRPr="00B877A9">
        <w:rPr>
          <w:lang w:val="ru-RU"/>
        </w:rPr>
        <w:t>взаимосвязи</w:t>
      </w:r>
      <w:r w:rsidRPr="004C40AE">
        <w:rPr>
          <w:lang w:val="ru-RU"/>
        </w:rPr>
        <w:t xml:space="preserve"> </w:t>
      </w:r>
      <w:r>
        <w:rPr>
          <w:lang w:val="ru-RU"/>
        </w:rPr>
        <w:t>технологий</w:t>
      </w:r>
      <w:r w:rsidRPr="004C40AE">
        <w:rPr>
          <w:lang w:val="ru-RU"/>
        </w:rPr>
        <w:t xml:space="preserve"> </w:t>
      </w:r>
      <w:r>
        <w:rPr>
          <w:lang w:val="ru-RU"/>
        </w:rPr>
        <w:t>ИИ</w:t>
      </w:r>
      <w:r w:rsidRPr="004C40AE">
        <w:rPr>
          <w:lang w:val="ru-RU"/>
        </w:rPr>
        <w:t xml:space="preserve"> </w:t>
      </w:r>
      <w:r>
        <w:rPr>
          <w:lang w:val="ru-RU"/>
        </w:rPr>
        <w:t>и</w:t>
      </w:r>
      <w:r w:rsidRPr="004C40AE">
        <w:rPr>
          <w:lang w:val="ru-RU"/>
        </w:rPr>
        <w:t xml:space="preserve"> </w:t>
      </w:r>
      <w:r>
        <w:rPr>
          <w:lang w:val="ru-RU"/>
        </w:rPr>
        <w:t>данных</w:t>
      </w:r>
      <w:r w:rsidR="00EF6DB1" w:rsidRPr="004C40AE">
        <w:rPr>
          <w:lang w:val="ru-RU"/>
        </w:rPr>
        <w:t xml:space="preserve"> </w:t>
      </w:r>
      <w:r w:rsidR="00EF6DB1" w:rsidRPr="00850BD6">
        <w:t>IoT</w:t>
      </w:r>
      <w:r w:rsidR="00EF6DB1" w:rsidRPr="004C40AE">
        <w:rPr>
          <w:lang w:val="ru-RU"/>
        </w:rPr>
        <w:t xml:space="preserve"> </w:t>
      </w:r>
      <w:r>
        <w:rPr>
          <w:lang w:val="ru-RU"/>
        </w:rPr>
        <w:t>в "умных" городах</w:t>
      </w:r>
      <w:r w:rsidR="00EF6DB1" w:rsidRPr="004C40AE">
        <w:rPr>
          <w:lang w:val="ru-RU"/>
        </w:rPr>
        <w:t xml:space="preserve">. </w:t>
      </w:r>
      <w:r>
        <w:rPr>
          <w:lang w:val="ru-RU"/>
        </w:rPr>
        <w:t>На нем также будет рассматриваться следующая стадия развития ИИ в связи с расширением экосистемы</w:t>
      </w:r>
      <w:r w:rsidR="00EF6DB1" w:rsidRPr="004C40AE">
        <w:rPr>
          <w:lang w:val="ru-RU"/>
        </w:rPr>
        <w:t xml:space="preserve"> </w:t>
      </w:r>
      <w:r w:rsidR="00EF6DB1" w:rsidRPr="00850BD6">
        <w:t>IoT</w:t>
      </w:r>
      <w:r w:rsidR="00EF6DB1" w:rsidRPr="004C40AE">
        <w:rPr>
          <w:lang w:val="ru-RU"/>
        </w:rPr>
        <w:t xml:space="preserve"> </w:t>
      </w:r>
      <w:r>
        <w:rPr>
          <w:lang w:val="ru-RU"/>
        </w:rPr>
        <w:t>и роль, которую могут играть международные стандарты</w:t>
      </w:r>
      <w:r w:rsidR="00EF6DB1" w:rsidRPr="004C40AE">
        <w:rPr>
          <w:lang w:val="ru-RU"/>
        </w:rPr>
        <w:t xml:space="preserve">. </w:t>
      </w:r>
      <w:r>
        <w:rPr>
          <w:lang w:val="ru-RU"/>
        </w:rPr>
        <w:t>Касающаяся Форума информация будет размещена на веб-сайте мероприятия</w:t>
      </w:r>
      <w:r w:rsidR="00EF6DB1" w:rsidRPr="004C40AE">
        <w:rPr>
          <w:lang w:val="ru-RU"/>
        </w:rPr>
        <w:t xml:space="preserve">: </w:t>
      </w:r>
      <w:hyperlink r:id="rId11" w:history="1">
        <w:r w:rsidR="00EF6DB1" w:rsidRPr="00FF36B3">
          <w:rPr>
            <w:rStyle w:val="Hyperlink"/>
          </w:rPr>
          <w:t>http</w:t>
        </w:r>
        <w:r w:rsidR="00EF6DB1" w:rsidRPr="004C40AE">
          <w:rPr>
            <w:rStyle w:val="Hyperlink"/>
            <w:lang w:val="ru-RU"/>
          </w:rPr>
          <w:t>://</w:t>
        </w:r>
        <w:r w:rsidR="00EF6DB1" w:rsidRPr="00FF36B3">
          <w:rPr>
            <w:rStyle w:val="Hyperlink"/>
          </w:rPr>
          <w:t>www</w:t>
        </w:r>
        <w:r w:rsidR="00EF6DB1" w:rsidRPr="004C40AE">
          <w:rPr>
            <w:rStyle w:val="Hyperlink"/>
            <w:lang w:val="ru-RU"/>
          </w:rPr>
          <w:t>.</w:t>
        </w:r>
        <w:r w:rsidR="00EF6DB1" w:rsidRPr="00FF36B3">
          <w:rPr>
            <w:rStyle w:val="Hyperlink"/>
          </w:rPr>
          <w:t>itu</w:t>
        </w:r>
        <w:r w:rsidR="00EF6DB1" w:rsidRPr="004C40AE">
          <w:rPr>
            <w:rStyle w:val="Hyperlink"/>
            <w:lang w:val="ru-RU"/>
          </w:rPr>
          <w:t>.</w:t>
        </w:r>
        <w:r w:rsidR="00EF6DB1" w:rsidRPr="00FF36B3">
          <w:rPr>
            <w:rStyle w:val="Hyperlink"/>
          </w:rPr>
          <w:t>int</w:t>
        </w:r>
        <w:r w:rsidR="00EF6DB1" w:rsidRPr="004C40AE">
          <w:rPr>
            <w:rStyle w:val="Hyperlink"/>
            <w:lang w:val="ru-RU"/>
          </w:rPr>
          <w:t>/</w:t>
        </w:r>
        <w:r w:rsidR="00EF6DB1" w:rsidRPr="00FF36B3">
          <w:rPr>
            <w:rStyle w:val="Hyperlink"/>
          </w:rPr>
          <w:t>en</w:t>
        </w:r>
        <w:r w:rsidR="00EF6DB1" w:rsidRPr="004C40AE">
          <w:rPr>
            <w:rStyle w:val="Hyperlink"/>
            <w:lang w:val="ru-RU"/>
          </w:rPr>
          <w:t>/</w:t>
        </w:r>
        <w:r w:rsidR="00EF6DB1" w:rsidRPr="00FF36B3">
          <w:rPr>
            <w:rStyle w:val="Hyperlink"/>
          </w:rPr>
          <w:t>ITU</w:t>
        </w:r>
        <w:r w:rsidR="00EF6DB1" w:rsidRPr="004C40AE">
          <w:rPr>
            <w:rStyle w:val="Hyperlink"/>
            <w:lang w:val="ru-RU"/>
          </w:rPr>
          <w:t>-</w:t>
        </w:r>
        <w:r w:rsidR="00EF6DB1" w:rsidRPr="00FF36B3">
          <w:rPr>
            <w:rStyle w:val="Hyperlink"/>
          </w:rPr>
          <w:t>T</w:t>
        </w:r>
        <w:r w:rsidR="00EF6DB1" w:rsidRPr="004C40AE">
          <w:rPr>
            <w:rStyle w:val="Hyperlink"/>
            <w:lang w:val="ru-RU"/>
          </w:rPr>
          <w:t>/</w:t>
        </w:r>
        <w:r w:rsidR="00EF6DB1" w:rsidRPr="00FF36B3">
          <w:rPr>
            <w:rStyle w:val="Hyperlink"/>
          </w:rPr>
          <w:t>Workshops</w:t>
        </w:r>
        <w:r w:rsidR="00EF6DB1" w:rsidRPr="004C40AE">
          <w:rPr>
            <w:rStyle w:val="Hyperlink"/>
            <w:lang w:val="ru-RU"/>
          </w:rPr>
          <w:t>-</w:t>
        </w:r>
        <w:r w:rsidR="00EF6DB1" w:rsidRPr="00FF36B3">
          <w:rPr>
            <w:rStyle w:val="Hyperlink"/>
          </w:rPr>
          <w:t>and</w:t>
        </w:r>
        <w:r w:rsidR="00EF6DB1" w:rsidRPr="004C40AE">
          <w:rPr>
            <w:rStyle w:val="Hyperlink"/>
            <w:lang w:val="ru-RU"/>
          </w:rPr>
          <w:t>-</w:t>
        </w:r>
        <w:r w:rsidR="00EF6DB1" w:rsidRPr="00FF36B3">
          <w:rPr>
            <w:rStyle w:val="Hyperlink"/>
          </w:rPr>
          <w:t>Seminars</w:t>
        </w:r>
        <w:r w:rsidR="00EF6DB1" w:rsidRPr="004C40AE">
          <w:rPr>
            <w:rStyle w:val="Hyperlink"/>
            <w:lang w:val="ru-RU"/>
          </w:rPr>
          <w:t>/20180506/</w:t>
        </w:r>
        <w:r w:rsidR="00EF6DB1" w:rsidRPr="00FF36B3">
          <w:rPr>
            <w:rStyle w:val="Hyperlink"/>
          </w:rPr>
          <w:t>Pages</w:t>
        </w:r>
        <w:r w:rsidR="00EF6DB1" w:rsidRPr="004C40AE">
          <w:rPr>
            <w:rStyle w:val="Hyperlink"/>
            <w:lang w:val="ru-RU"/>
          </w:rPr>
          <w:t>/</w:t>
        </w:r>
        <w:r w:rsidR="00EF6DB1" w:rsidRPr="00FF36B3">
          <w:rPr>
            <w:rStyle w:val="Hyperlink"/>
          </w:rPr>
          <w:t>default</w:t>
        </w:r>
        <w:r w:rsidR="00EF6DB1" w:rsidRPr="004C40AE">
          <w:rPr>
            <w:rStyle w:val="Hyperlink"/>
            <w:lang w:val="ru-RU"/>
          </w:rPr>
          <w:t>.</w:t>
        </w:r>
        <w:r w:rsidR="00EF6DB1" w:rsidRPr="00FF36B3">
          <w:rPr>
            <w:rStyle w:val="Hyperlink"/>
          </w:rPr>
          <w:t>aspx</w:t>
        </w:r>
      </w:hyperlink>
      <w:r w:rsidR="00EF6DB1" w:rsidRPr="004C40AE">
        <w:rPr>
          <w:lang w:val="ru-RU"/>
        </w:rPr>
        <w:t xml:space="preserve">. </w:t>
      </w:r>
      <w:r w:rsidRPr="00CF65B7">
        <w:rPr>
          <w:lang w:val="ru-RU"/>
        </w:rPr>
        <w:t>Этот</w:t>
      </w:r>
      <w:r w:rsidRPr="00CF65B7">
        <w:rPr>
          <w:rStyle w:val="Hyperlink"/>
          <w:rFonts w:asciiTheme="minorHAnsi" w:hAnsiTheme="minorHAnsi"/>
          <w:color w:val="auto"/>
          <w:szCs w:val="22"/>
          <w:u w:val="none"/>
          <w:lang w:val="ru-RU"/>
        </w:rPr>
        <w:t xml:space="preserve"> веб-сайт будет регулярно обновляться по мере появления новой или измененной информации. </w:t>
      </w:r>
      <w:r w:rsidRPr="00CF65B7">
        <w:rPr>
          <w:color w:val="000000"/>
          <w:lang w:val="ru-RU"/>
        </w:rPr>
        <w:t>Участникам предлагается периодически знакомиться с новой информацией</w:t>
      </w:r>
      <w:r w:rsidR="00EF6DB1" w:rsidRPr="004C40AE">
        <w:rPr>
          <w:lang w:val="ru-RU"/>
        </w:rPr>
        <w:t>.</w:t>
      </w:r>
    </w:p>
    <w:p w:rsidR="00EF6DB1" w:rsidRPr="00B877A9" w:rsidRDefault="004C40AE" w:rsidP="00B877A9">
      <w:pPr>
        <w:keepLines/>
        <w:jc w:val="both"/>
        <w:rPr>
          <w:rStyle w:val="Hyperlink"/>
          <w:rFonts w:asciiTheme="minorHAnsi" w:hAnsiTheme="minorHAnsi"/>
          <w:color w:val="auto"/>
          <w:szCs w:val="22"/>
          <w:u w:val="none"/>
        </w:rPr>
      </w:pPr>
      <w:r w:rsidRPr="004C40AE">
        <w:rPr>
          <w:b/>
          <w:bCs/>
          <w:lang w:val="ru-RU"/>
        </w:rPr>
        <w:lastRenderedPageBreak/>
        <w:t>Сессия</w:t>
      </w:r>
      <w:r w:rsidRPr="00F17691">
        <w:rPr>
          <w:b/>
          <w:bCs/>
          <w:lang w:val="ru-RU"/>
        </w:rPr>
        <w:t xml:space="preserve"> </w:t>
      </w:r>
      <w:r w:rsidRPr="004C40AE">
        <w:rPr>
          <w:b/>
          <w:bCs/>
          <w:lang w:val="ru-RU"/>
        </w:rPr>
        <w:t>по</w:t>
      </w:r>
      <w:r w:rsidRPr="00F17691">
        <w:rPr>
          <w:b/>
          <w:bCs/>
          <w:lang w:val="ru-RU"/>
        </w:rPr>
        <w:t xml:space="preserve"> </w:t>
      </w:r>
      <w:r w:rsidRPr="004C40AE">
        <w:rPr>
          <w:b/>
          <w:bCs/>
          <w:lang w:val="ru-RU"/>
        </w:rPr>
        <w:t>преодолению</w:t>
      </w:r>
      <w:r w:rsidRPr="00F17691">
        <w:rPr>
          <w:b/>
          <w:bCs/>
          <w:lang w:val="ru-RU"/>
        </w:rPr>
        <w:t xml:space="preserve"> </w:t>
      </w:r>
      <w:r w:rsidRPr="004C40AE">
        <w:rPr>
          <w:b/>
          <w:bCs/>
          <w:lang w:val="ru-RU"/>
        </w:rPr>
        <w:t>разрыва</w:t>
      </w:r>
      <w:r w:rsidRPr="00F17691">
        <w:rPr>
          <w:b/>
          <w:bCs/>
          <w:lang w:val="ru-RU"/>
        </w:rPr>
        <w:t xml:space="preserve"> </w:t>
      </w:r>
      <w:r w:rsidRPr="004C40AE">
        <w:rPr>
          <w:b/>
          <w:bCs/>
          <w:lang w:val="ru-RU"/>
        </w:rPr>
        <w:t>в</w:t>
      </w:r>
      <w:r w:rsidRPr="00F17691">
        <w:rPr>
          <w:b/>
          <w:bCs/>
          <w:lang w:val="ru-RU"/>
        </w:rPr>
        <w:t xml:space="preserve"> </w:t>
      </w:r>
      <w:r w:rsidRPr="004C40AE">
        <w:rPr>
          <w:b/>
          <w:bCs/>
          <w:lang w:val="ru-RU"/>
        </w:rPr>
        <w:t>стандартизации</w:t>
      </w:r>
      <w:r w:rsidRPr="00F17691">
        <w:rPr>
          <w:b/>
          <w:bCs/>
          <w:lang w:val="ru-RU"/>
        </w:rPr>
        <w:t xml:space="preserve"> </w:t>
      </w:r>
      <w:r w:rsidRPr="004C40AE">
        <w:rPr>
          <w:b/>
          <w:bCs/>
          <w:lang w:val="ru-RU"/>
        </w:rPr>
        <w:t>по</w:t>
      </w:r>
      <w:bookmarkStart w:id="1" w:name="_GoBack"/>
      <w:bookmarkEnd w:id="1"/>
      <w:r w:rsidRPr="00F17691">
        <w:rPr>
          <w:b/>
          <w:bCs/>
          <w:lang w:val="ru-RU"/>
        </w:rPr>
        <w:t xml:space="preserve"> </w:t>
      </w:r>
      <w:r w:rsidRPr="004C40AE">
        <w:rPr>
          <w:b/>
          <w:bCs/>
        </w:rPr>
        <w:t>IoT</w:t>
      </w:r>
      <w:r w:rsidRPr="00F17691">
        <w:rPr>
          <w:b/>
          <w:bCs/>
          <w:lang w:val="ru-RU"/>
        </w:rPr>
        <w:t xml:space="preserve"> (</w:t>
      </w:r>
      <w:r w:rsidRPr="004C40AE">
        <w:rPr>
          <w:b/>
          <w:bCs/>
          <w:lang w:val="ru-RU"/>
        </w:rPr>
        <w:t>учебное</w:t>
      </w:r>
      <w:r w:rsidRPr="00F17691">
        <w:rPr>
          <w:b/>
          <w:bCs/>
          <w:lang w:val="ru-RU"/>
        </w:rPr>
        <w:t xml:space="preserve"> </w:t>
      </w:r>
      <w:r w:rsidRPr="004C40AE">
        <w:rPr>
          <w:b/>
          <w:bCs/>
          <w:lang w:val="ru-RU"/>
        </w:rPr>
        <w:t>занятие</w:t>
      </w:r>
      <w:r w:rsidRPr="00F17691">
        <w:rPr>
          <w:b/>
          <w:bCs/>
          <w:lang w:val="ru-RU"/>
        </w:rPr>
        <w:t xml:space="preserve"> </w:t>
      </w:r>
      <w:r w:rsidRPr="004C40AE">
        <w:rPr>
          <w:b/>
          <w:bCs/>
          <w:lang w:val="ru-RU"/>
        </w:rPr>
        <w:t>по</w:t>
      </w:r>
      <w:r w:rsidRPr="00F17691">
        <w:rPr>
          <w:b/>
          <w:bCs/>
          <w:lang w:val="ru-RU"/>
        </w:rPr>
        <w:t xml:space="preserve"> </w:t>
      </w:r>
      <w:r w:rsidRPr="004C40AE">
        <w:rPr>
          <w:b/>
          <w:bCs/>
        </w:rPr>
        <w:t>IoT</w:t>
      </w:r>
      <w:r w:rsidRPr="00F17691">
        <w:rPr>
          <w:b/>
          <w:bCs/>
          <w:lang w:val="ru-RU"/>
        </w:rPr>
        <w:t>)</w:t>
      </w:r>
      <w:r w:rsidRPr="00F17691">
        <w:rPr>
          <w:lang w:val="ru-RU"/>
        </w:rPr>
        <w:t xml:space="preserve"> </w:t>
      </w:r>
      <w:r w:rsidR="00F17691">
        <w:rPr>
          <w:lang w:val="ru-RU"/>
        </w:rPr>
        <w:t>послужит платформой для представления технических спецификаций</w:t>
      </w:r>
      <w:r w:rsidR="00EF6DB1" w:rsidRPr="00F17691">
        <w:rPr>
          <w:lang w:val="ru-RU"/>
        </w:rPr>
        <w:t xml:space="preserve"> </w:t>
      </w:r>
      <w:r w:rsidR="00EF6DB1" w:rsidRPr="00850BD6">
        <w:t>oneM</w:t>
      </w:r>
      <w:r w:rsidR="00EF6DB1" w:rsidRPr="00F17691">
        <w:rPr>
          <w:lang w:val="ru-RU"/>
        </w:rPr>
        <w:t>2</w:t>
      </w:r>
      <w:r w:rsidR="00EF6DB1" w:rsidRPr="00850BD6">
        <w:t>M</w:t>
      </w:r>
      <w:r w:rsidR="00F17691">
        <w:rPr>
          <w:lang w:val="ru-RU"/>
        </w:rPr>
        <w:t xml:space="preserve">, которые были преобразованы в Рекомендации МСЭ-Т с целью </w:t>
      </w:r>
      <w:r w:rsidR="00F17691" w:rsidRPr="00B877A9">
        <w:rPr>
          <w:rStyle w:val="Strong"/>
          <w:rFonts w:cs="Segoe UI"/>
          <w:b w:val="0"/>
          <w:bCs w:val="0"/>
          <w:color w:val="000000"/>
        </w:rPr>
        <w:t>преодоления</w:t>
      </w:r>
      <w:r w:rsidR="00F17691">
        <w:rPr>
          <w:lang w:val="ru-RU"/>
        </w:rPr>
        <w:t xml:space="preserve"> разрыва в стандартизации</w:t>
      </w:r>
      <w:r w:rsidR="00EF6DB1" w:rsidRPr="00F17691">
        <w:rPr>
          <w:lang w:val="ru-RU"/>
        </w:rPr>
        <w:t xml:space="preserve">. </w:t>
      </w:r>
      <w:r w:rsidR="00F17691">
        <w:rPr>
          <w:lang w:val="ru-RU"/>
        </w:rPr>
        <w:t xml:space="preserve">В ходе </w:t>
      </w:r>
      <w:r w:rsidR="00F17691" w:rsidRPr="00F17691">
        <w:rPr>
          <w:lang w:val="ru-RU"/>
        </w:rPr>
        <w:t xml:space="preserve">сессии по преодолению разрыва в стандартизации по </w:t>
      </w:r>
      <w:r w:rsidR="00F17691" w:rsidRPr="00F17691">
        <w:t>IoT</w:t>
      </w:r>
      <w:r w:rsidR="00EF6DB1" w:rsidRPr="00F17691">
        <w:rPr>
          <w:lang w:val="ru-RU"/>
        </w:rPr>
        <w:t xml:space="preserve"> </w:t>
      </w:r>
      <w:r w:rsidR="00F17691">
        <w:rPr>
          <w:lang w:val="ru-RU"/>
        </w:rPr>
        <w:t>особое внимание будет уделяться функциональной совместимости</w:t>
      </w:r>
      <w:r w:rsidR="00EF6DB1" w:rsidRPr="00F17691">
        <w:rPr>
          <w:lang w:val="ru-RU"/>
        </w:rPr>
        <w:t xml:space="preserve"> </w:t>
      </w:r>
      <w:r w:rsidR="00EF6DB1" w:rsidRPr="00850BD6">
        <w:t>IoT</w:t>
      </w:r>
      <w:r w:rsidR="00EF6DB1" w:rsidRPr="00F17691">
        <w:rPr>
          <w:lang w:val="ru-RU"/>
        </w:rPr>
        <w:t xml:space="preserve">. </w:t>
      </w:r>
      <w:r w:rsidR="00F17691" w:rsidRPr="00F17691">
        <w:rPr>
          <w:lang w:val="ru-RU"/>
        </w:rPr>
        <w:t xml:space="preserve">Сессия по преодолению разрыва в стандартизации по </w:t>
      </w:r>
      <w:r w:rsidR="00F17691" w:rsidRPr="00F17691">
        <w:t>IoT</w:t>
      </w:r>
      <w:r w:rsidR="00F17691" w:rsidRPr="00B877A9">
        <w:rPr>
          <w:lang w:val="ru-RU"/>
        </w:rPr>
        <w:t xml:space="preserve"> </w:t>
      </w:r>
      <w:r w:rsidR="00F17691">
        <w:rPr>
          <w:lang w:val="ru-RU"/>
        </w:rPr>
        <w:t>будет</w:t>
      </w:r>
      <w:r w:rsidR="00F17691" w:rsidRPr="00F17691">
        <w:rPr>
          <w:lang w:val="ru-RU"/>
        </w:rPr>
        <w:t xml:space="preserve"> </w:t>
      </w:r>
      <w:r w:rsidR="00F17691">
        <w:rPr>
          <w:lang w:val="ru-RU"/>
        </w:rPr>
        <w:t>организована</w:t>
      </w:r>
      <w:r w:rsidR="00F17691" w:rsidRPr="00F17691">
        <w:rPr>
          <w:lang w:val="ru-RU"/>
        </w:rPr>
        <w:t xml:space="preserve"> </w:t>
      </w:r>
      <w:r w:rsidR="00F17691">
        <w:rPr>
          <w:lang w:val="ru-RU"/>
        </w:rPr>
        <w:t>МСЭ</w:t>
      </w:r>
      <w:r w:rsidR="00F17691" w:rsidRPr="00F17691">
        <w:rPr>
          <w:lang w:val="ru-RU"/>
        </w:rPr>
        <w:t xml:space="preserve"> </w:t>
      </w:r>
      <w:r w:rsidR="00F17691">
        <w:rPr>
          <w:lang w:val="ru-RU"/>
        </w:rPr>
        <w:t>совместно</w:t>
      </w:r>
      <w:r w:rsidR="00F17691" w:rsidRPr="00F17691">
        <w:rPr>
          <w:lang w:val="ru-RU"/>
        </w:rPr>
        <w:t xml:space="preserve"> </w:t>
      </w:r>
      <w:r w:rsidR="00F17691">
        <w:rPr>
          <w:lang w:val="ru-RU"/>
        </w:rPr>
        <w:t>с</w:t>
      </w:r>
      <w:r w:rsidR="00F17691" w:rsidRPr="00F17691">
        <w:rPr>
          <w:lang w:val="ru-RU"/>
        </w:rPr>
        <w:t xml:space="preserve"> </w:t>
      </w:r>
      <w:r w:rsidR="00EF6DB1" w:rsidRPr="00850BD6">
        <w:t>TTA</w:t>
      </w:r>
      <w:r w:rsidR="00EF6DB1" w:rsidRPr="00F17691">
        <w:rPr>
          <w:lang w:val="ru-RU"/>
        </w:rPr>
        <w:t xml:space="preserve"> (</w:t>
      </w:r>
      <w:r w:rsidR="00F17691">
        <w:rPr>
          <w:lang w:val="ru-RU"/>
        </w:rPr>
        <w:t>Республика Корея</w:t>
      </w:r>
      <w:r w:rsidR="00EF6DB1" w:rsidRPr="00F17691">
        <w:rPr>
          <w:lang w:val="ru-RU"/>
        </w:rPr>
        <w:t xml:space="preserve">) </w:t>
      </w:r>
      <w:r w:rsidR="00F17691">
        <w:rPr>
          <w:lang w:val="ru-RU"/>
        </w:rPr>
        <w:t>и</w:t>
      </w:r>
      <w:r w:rsidR="00EF6DB1" w:rsidRPr="00F17691">
        <w:rPr>
          <w:lang w:val="ru-RU"/>
        </w:rPr>
        <w:t xml:space="preserve"> </w:t>
      </w:r>
      <w:r w:rsidR="00EF6DB1" w:rsidRPr="00850BD6">
        <w:t>NTRA</w:t>
      </w:r>
      <w:r w:rsidR="00EF6DB1" w:rsidRPr="00F17691">
        <w:rPr>
          <w:lang w:val="ru-RU"/>
        </w:rPr>
        <w:t xml:space="preserve"> (</w:t>
      </w:r>
      <w:r w:rsidR="00F17691">
        <w:rPr>
          <w:lang w:val="ru-RU"/>
        </w:rPr>
        <w:t>Египет</w:t>
      </w:r>
      <w:r w:rsidR="00EF6DB1" w:rsidRPr="00F17691">
        <w:rPr>
          <w:lang w:val="ru-RU"/>
        </w:rPr>
        <w:t>)</w:t>
      </w:r>
      <w:r w:rsidR="00F17691">
        <w:rPr>
          <w:lang w:val="ru-RU"/>
        </w:rPr>
        <w:t xml:space="preserve"> при любезной поддержке Министерства науки и ИКТ</w:t>
      </w:r>
      <w:r w:rsidR="00EF6DB1" w:rsidRPr="00F17691">
        <w:rPr>
          <w:lang w:val="ru-RU"/>
        </w:rPr>
        <w:t xml:space="preserve"> (</w:t>
      </w:r>
      <w:r w:rsidR="00F17691">
        <w:rPr>
          <w:lang w:val="ru-RU"/>
        </w:rPr>
        <w:t>Республика Корея</w:t>
      </w:r>
      <w:r w:rsidR="00EF6DB1" w:rsidRPr="00F17691">
        <w:rPr>
          <w:lang w:val="ru-RU"/>
        </w:rPr>
        <w:t xml:space="preserve">). </w:t>
      </w:r>
      <w:r w:rsidR="00F17691">
        <w:rPr>
          <w:lang w:val="ru-RU"/>
        </w:rPr>
        <w:t>Информация</w:t>
      </w:r>
      <w:r w:rsidR="00F17691" w:rsidRPr="00F17691">
        <w:rPr>
          <w:lang w:val="ru-RU"/>
        </w:rPr>
        <w:t xml:space="preserve">, </w:t>
      </w:r>
      <w:r w:rsidR="00F17691">
        <w:rPr>
          <w:lang w:val="ru-RU"/>
        </w:rPr>
        <w:t>касающаяся</w:t>
      </w:r>
      <w:r w:rsidR="00F17691" w:rsidRPr="00F17691">
        <w:rPr>
          <w:lang w:val="ru-RU"/>
        </w:rPr>
        <w:t xml:space="preserve"> сессии по преодолению разрыва в стандартизации по </w:t>
      </w:r>
      <w:r w:rsidR="00F17691" w:rsidRPr="00F17691">
        <w:t>IoT</w:t>
      </w:r>
      <w:r w:rsidR="00F17691">
        <w:rPr>
          <w:lang w:val="ru-RU"/>
        </w:rPr>
        <w:t>, будет размещена на веб-сайте мероприятия</w:t>
      </w:r>
      <w:r w:rsidR="00F17691" w:rsidRPr="004C40AE">
        <w:rPr>
          <w:lang w:val="ru-RU"/>
        </w:rPr>
        <w:t xml:space="preserve">: </w:t>
      </w:r>
      <w:hyperlink r:id="rId12" w:history="1">
        <w:r w:rsidR="00EF6DB1" w:rsidRPr="0041420C">
          <w:rPr>
            <w:rStyle w:val="Hyperlink"/>
            <w:lang w:eastAsia="zh-CN"/>
          </w:rPr>
          <w:t>https</w:t>
        </w:r>
        <w:r w:rsidR="00EF6DB1" w:rsidRPr="00F17691">
          <w:rPr>
            <w:rStyle w:val="Hyperlink"/>
            <w:lang w:val="ru-RU" w:eastAsia="zh-CN"/>
          </w:rPr>
          <w:t>://</w:t>
        </w:r>
        <w:r w:rsidR="00EF6DB1" w:rsidRPr="0041420C">
          <w:rPr>
            <w:rStyle w:val="Hyperlink"/>
            <w:lang w:eastAsia="zh-CN"/>
          </w:rPr>
          <w:t>www</w:t>
        </w:r>
        <w:r w:rsidR="00EF6DB1" w:rsidRPr="00F17691">
          <w:rPr>
            <w:rStyle w:val="Hyperlink"/>
            <w:lang w:val="ru-RU" w:eastAsia="zh-CN"/>
          </w:rPr>
          <w:t>.</w:t>
        </w:r>
        <w:r w:rsidR="00EF6DB1" w:rsidRPr="0041420C">
          <w:rPr>
            <w:rStyle w:val="Hyperlink"/>
            <w:lang w:eastAsia="zh-CN"/>
          </w:rPr>
          <w:t>itu</w:t>
        </w:r>
        <w:r w:rsidR="00EF6DB1" w:rsidRPr="00F17691">
          <w:rPr>
            <w:rStyle w:val="Hyperlink"/>
            <w:lang w:val="ru-RU" w:eastAsia="zh-CN"/>
          </w:rPr>
          <w:t>.</w:t>
        </w:r>
        <w:r w:rsidR="00EF6DB1" w:rsidRPr="0041420C">
          <w:rPr>
            <w:rStyle w:val="Hyperlink"/>
            <w:lang w:eastAsia="zh-CN"/>
          </w:rPr>
          <w:t>int</w:t>
        </w:r>
        <w:r w:rsidR="00EF6DB1" w:rsidRPr="00F17691">
          <w:rPr>
            <w:rStyle w:val="Hyperlink"/>
            <w:lang w:val="ru-RU" w:eastAsia="zh-CN"/>
          </w:rPr>
          <w:t>/</w:t>
        </w:r>
        <w:r w:rsidR="00EF6DB1" w:rsidRPr="0041420C">
          <w:rPr>
            <w:rStyle w:val="Hyperlink"/>
            <w:lang w:eastAsia="zh-CN"/>
          </w:rPr>
          <w:t>en</w:t>
        </w:r>
        <w:r w:rsidR="00EF6DB1" w:rsidRPr="00F17691">
          <w:rPr>
            <w:rStyle w:val="Hyperlink"/>
            <w:lang w:val="ru-RU" w:eastAsia="zh-CN"/>
          </w:rPr>
          <w:t>/</w:t>
        </w:r>
        <w:r w:rsidR="00EF6DB1" w:rsidRPr="0041420C">
          <w:rPr>
            <w:rStyle w:val="Hyperlink"/>
            <w:lang w:eastAsia="zh-CN"/>
          </w:rPr>
          <w:t>ITU</w:t>
        </w:r>
        <w:r w:rsidR="00EF6DB1" w:rsidRPr="00F17691">
          <w:rPr>
            <w:rStyle w:val="Hyperlink"/>
            <w:lang w:val="ru-RU" w:eastAsia="zh-CN"/>
          </w:rPr>
          <w:t>-</w:t>
        </w:r>
        <w:r w:rsidR="00EF6DB1" w:rsidRPr="0041420C">
          <w:rPr>
            <w:rStyle w:val="Hyperlink"/>
            <w:lang w:eastAsia="zh-CN"/>
          </w:rPr>
          <w:t>T</w:t>
        </w:r>
        <w:r w:rsidR="00EF6DB1" w:rsidRPr="00F17691">
          <w:rPr>
            <w:rStyle w:val="Hyperlink"/>
            <w:lang w:val="ru-RU" w:eastAsia="zh-CN"/>
          </w:rPr>
          <w:t>/</w:t>
        </w:r>
        <w:r w:rsidR="00EF6DB1" w:rsidRPr="0041420C">
          <w:rPr>
            <w:rStyle w:val="Hyperlink"/>
            <w:lang w:eastAsia="zh-CN"/>
          </w:rPr>
          <w:t>Workshops</w:t>
        </w:r>
        <w:r w:rsidR="00EF6DB1" w:rsidRPr="00F17691">
          <w:rPr>
            <w:rStyle w:val="Hyperlink"/>
            <w:lang w:val="ru-RU" w:eastAsia="zh-CN"/>
          </w:rPr>
          <w:t>-</w:t>
        </w:r>
        <w:r w:rsidR="00EF6DB1" w:rsidRPr="0041420C">
          <w:rPr>
            <w:rStyle w:val="Hyperlink"/>
            <w:lang w:eastAsia="zh-CN"/>
          </w:rPr>
          <w:t>and</w:t>
        </w:r>
        <w:r w:rsidR="00EF6DB1" w:rsidRPr="00F17691">
          <w:rPr>
            <w:rStyle w:val="Hyperlink"/>
            <w:lang w:val="ru-RU" w:eastAsia="zh-CN"/>
          </w:rPr>
          <w:t>-</w:t>
        </w:r>
        <w:r w:rsidR="00EF6DB1" w:rsidRPr="0041420C">
          <w:rPr>
            <w:rStyle w:val="Hyperlink"/>
            <w:lang w:eastAsia="zh-CN"/>
          </w:rPr>
          <w:t>Seminars</w:t>
        </w:r>
        <w:r w:rsidR="00EF6DB1" w:rsidRPr="00F17691">
          <w:rPr>
            <w:rStyle w:val="Hyperlink"/>
            <w:lang w:val="ru-RU" w:eastAsia="zh-CN"/>
          </w:rPr>
          <w:t>/</w:t>
        </w:r>
        <w:r w:rsidR="00EF6DB1" w:rsidRPr="0041420C">
          <w:rPr>
            <w:rStyle w:val="Hyperlink"/>
            <w:lang w:eastAsia="zh-CN"/>
          </w:rPr>
          <w:t>bsg</w:t>
        </w:r>
        <w:r w:rsidR="00EF6DB1" w:rsidRPr="00F17691">
          <w:rPr>
            <w:rStyle w:val="Hyperlink"/>
            <w:lang w:val="ru-RU" w:eastAsia="zh-CN"/>
          </w:rPr>
          <w:t>/20180506/</w:t>
        </w:r>
        <w:r w:rsidR="00EF6DB1" w:rsidRPr="0041420C">
          <w:rPr>
            <w:rStyle w:val="Hyperlink"/>
            <w:lang w:eastAsia="zh-CN"/>
          </w:rPr>
          <w:t>Pages</w:t>
        </w:r>
        <w:r w:rsidR="00EF6DB1" w:rsidRPr="00F17691">
          <w:rPr>
            <w:rStyle w:val="Hyperlink"/>
            <w:lang w:val="ru-RU" w:eastAsia="zh-CN"/>
          </w:rPr>
          <w:t>/</w:t>
        </w:r>
        <w:r w:rsidR="00EF6DB1" w:rsidRPr="0041420C">
          <w:rPr>
            <w:rStyle w:val="Hyperlink"/>
            <w:lang w:eastAsia="zh-CN"/>
          </w:rPr>
          <w:t>default</w:t>
        </w:r>
        <w:r w:rsidR="00EF6DB1" w:rsidRPr="00F17691">
          <w:rPr>
            <w:rStyle w:val="Hyperlink"/>
            <w:lang w:val="ru-RU" w:eastAsia="zh-CN"/>
          </w:rPr>
          <w:t>.</w:t>
        </w:r>
        <w:r w:rsidR="00EF6DB1" w:rsidRPr="0041420C">
          <w:rPr>
            <w:rStyle w:val="Hyperlink"/>
            <w:lang w:eastAsia="zh-CN"/>
          </w:rPr>
          <w:t>aspx</w:t>
        </w:r>
      </w:hyperlink>
      <w:r w:rsidR="00EF6DB1" w:rsidRPr="00F17691">
        <w:rPr>
          <w:lang w:val="ru-RU"/>
        </w:rPr>
        <w:t xml:space="preserve">. </w:t>
      </w:r>
      <w:r w:rsidR="00F17691" w:rsidRPr="00CF65B7">
        <w:rPr>
          <w:lang w:val="ru-RU"/>
        </w:rPr>
        <w:t>Этот</w:t>
      </w:r>
      <w:r w:rsidR="00F17691" w:rsidRPr="00CF65B7">
        <w:rPr>
          <w:rStyle w:val="Hyperlink"/>
          <w:rFonts w:asciiTheme="minorHAnsi" w:hAnsiTheme="minorHAnsi"/>
          <w:color w:val="auto"/>
          <w:szCs w:val="22"/>
          <w:u w:val="none"/>
          <w:lang w:val="ru-RU"/>
        </w:rPr>
        <w:t xml:space="preserve"> веб-сайт будет регулярно обновляться по мере появления новой или измененной информации. </w:t>
      </w:r>
      <w:r w:rsidR="00F17691" w:rsidRPr="00CF65B7">
        <w:rPr>
          <w:color w:val="000000"/>
          <w:lang w:val="ru-RU"/>
        </w:rPr>
        <w:t>Участникам предлагается периодически знакомиться с новой информацией</w:t>
      </w:r>
      <w:r w:rsidR="00EF6DB1" w:rsidRPr="00F17691">
        <w:rPr>
          <w:lang w:val="ru-RU"/>
        </w:rPr>
        <w:t>.</w:t>
      </w:r>
    </w:p>
    <w:p w:rsidR="00EF6DB1" w:rsidRPr="00F17691" w:rsidRDefault="00EF6DB1" w:rsidP="00F17691">
      <w:pPr>
        <w:rPr>
          <w:lang w:val="ru-RU"/>
        </w:rPr>
      </w:pPr>
      <w:r w:rsidRPr="00F17691">
        <w:rPr>
          <w:bCs/>
          <w:lang w:val="ru-RU"/>
        </w:rPr>
        <w:t>2</w:t>
      </w:r>
      <w:r w:rsidRPr="00F17691">
        <w:rPr>
          <w:lang w:val="ru-RU"/>
        </w:rPr>
        <w:tab/>
      </w:r>
      <w:r w:rsidR="00F17691">
        <w:rPr>
          <w:lang w:val="ru-RU"/>
        </w:rPr>
        <w:t>Мероприятия будут проходить только на английском языке</w:t>
      </w:r>
      <w:r w:rsidRPr="00F17691">
        <w:rPr>
          <w:lang w:val="ru-RU"/>
        </w:rPr>
        <w:t>.</w:t>
      </w:r>
    </w:p>
    <w:p w:rsidR="00EF6DB1" w:rsidRPr="00B01D52" w:rsidRDefault="00EF6DB1" w:rsidP="00B877A9">
      <w:pPr>
        <w:jc w:val="both"/>
        <w:rPr>
          <w:lang w:val="ru-RU"/>
        </w:rPr>
      </w:pPr>
      <w:r w:rsidRPr="00B01D52">
        <w:rPr>
          <w:lang w:val="ru-RU"/>
        </w:rPr>
        <w:t>3</w:t>
      </w:r>
      <w:r w:rsidRPr="00B01D52">
        <w:rPr>
          <w:lang w:val="ru-RU"/>
        </w:rPr>
        <w:tab/>
      </w:r>
      <w:r w:rsidR="00F17691">
        <w:rPr>
          <w:lang w:val="ru-RU"/>
        </w:rPr>
        <w:t>Участие</w:t>
      </w:r>
      <w:r w:rsidR="00F17691" w:rsidRPr="00B01D52">
        <w:rPr>
          <w:lang w:val="ru-RU"/>
        </w:rPr>
        <w:t xml:space="preserve"> </w:t>
      </w:r>
      <w:r w:rsidR="00F17691">
        <w:rPr>
          <w:lang w:val="ru-RU"/>
        </w:rPr>
        <w:t>в</w:t>
      </w:r>
      <w:r w:rsidR="00F17691" w:rsidRPr="00B01D52">
        <w:rPr>
          <w:lang w:val="ru-RU"/>
        </w:rPr>
        <w:t xml:space="preserve"> </w:t>
      </w:r>
      <w:r w:rsidR="00F17691">
        <w:rPr>
          <w:lang w:val="ru-RU"/>
        </w:rPr>
        <w:t>мероприятиях</w:t>
      </w:r>
      <w:r w:rsidR="00F17691" w:rsidRPr="00B01D52">
        <w:rPr>
          <w:lang w:val="ru-RU"/>
        </w:rPr>
        <w:t xml:space="preserve"> </w:t>
      </w:r>
      <w:r w:rsidR="00F17691">
        <w:rPr>
          <w:lang w:val="ru-RU"/>
        </w:rPr>
        <w:t>открыто</w:t>
      </w:r>
      <w:r w:rsidR="00F17691" w:rsidRPr="00B01D52">
        <w:rPr>
          <w:lang w:val="ru-RU"/>
        </w:rPr>
        <w:t xml:space="preserve"> </w:t>
      </w:r>
      <w:r w:rsidR="00F17691">
        <w:rPr>
          <w:lang w:val="ru-RU"/>
        </w:rPr>
        <w:t>для</w:t>
      </w:r>
      <w:r w:rsidR="00F17691" w:rsidRPr="00B01D52">
        <w:rPr>
          <w:lang w:val="ru-RU"/>
        </w:rPr>
        <w:t xml:space="preserve"> </w:t>
      </w:r>
      <w:r w:rsidR="00F17691">
        <w:rPr>
          <w:lang w:val="ru-RU"/>
        </w:rPr>
        <w:t>всех</w:t>
      </w:r>
      <w:r w:rsidR="00F17691" w:rsidRPr="00B01D52">
        <w:rPr>
          <w:lang w:val="ru-RU"/>
        </w:rPr>
        <w:t xml:space="preserve"> </w:t>
      </w:r>
      <w:r w:rsidR="00F17691">
        <w:rPr>
          <w:lang w:val="ru-RU"/>
        </w:rPr>
        <w:t>и</w:t>
      </w:r>
      <w:r w:rsidR="00F17691" w:rsidRPr="00B01D52">
        <w:rPr>
          <w:lang w:val="ru-RU"/>
        </w:rPr>
        <w:t xml:space="preserve"> </w:t>
      </w:r>
      <w:r w:rsidR="00F17691">
        <w:rPr>
          <w:lang w:val="ru-RU"/>
        </w:rPr>
        <w:t>бесплатно</w:t>
      </w:r>
      <w:r w:rsidR="00B01D52">
        <w:rPr>
          <w:lang w:val="ru-RU"/>
        </w:rPr>
        <w:t>, но число мест ограничено и стипендии предоставляться не будут</w:t>
      </w:r>
      <w:r w:rsidRPr="00B01D52">
        <w:rPr>
          <w:lang w:val="ru-RU"/>
        </w:rPr>
        <w:t>.</w:t>
      </w:r>
    </w:p>
    <w:p w:rsidR="00EF6DB1" w:rsidRPr="00D757EA" w:rsidRDefault="00EF6DB1" w:rsidP="00B877A9">
      <w:pPr>
        <w:keepLines/>
        <w:jc w:val="both"/>
        <w:rPr>
          <w:rFonts w:ascii="Times New Roman" w:hAnsi="Times New Roman"/>
          <w:lang w:val="ru-RU" w:eastAsia="en-GB"/>
        </w:rPr>
      </w:pPr>
      <w:r w:rsidRPr="00C84F7E">
        <w:rPr>
          <w:lang w:val="ru-RU"/>
        </w:rPr>
        <w:t>4</w:t>
      </w:r>
      <w:r w:rsidRPr="00C84F7E">
        <w:rPr>
          <w:lang w:val="ru-RU"/>
        </w:rPr>
        <w:tab/>
      </w:r>
      <w:r w:rsidR="00C84F7E">
        <w:rPr>
          <w:lang w:val="ru-RU"/>
        </w:rPr>
        <w:t xml:space="preserve">Следует иметь в виду, что 8–9 мая 2018 года там же пройдет мероприятие по проверке на функциональную совместимость </w:t>
      </w:r>
      <w:r w:rsidR="00C84F7E">
        <w:t>IoT</w:t>
      </w:r>
      <w:r w:rsidRPr="00C84F7E">
        <w:rPr>
          <w:lang w:val="ru-RU"/>
        </w:rPr>
        <w:t xml:space="preserve">. </w:t>
      </w:r>
      <w:r w:rsidR="00C84F7E">
        <w:rPr>
          <w:lang w:val="ru-RU"/>
        </w:rPr>
        <w:t>Целью</w:t>
      </w:r>
      <w:r w:rsidR="00C84F7E" w:rsidRPr="00DA00D4">
        <w:rPr>
          <w:lang w:val="ru-RU"/>
        </w:rPr>
        <w:t xml:space="preserve"> </w:t>
      </w:r>
      <w:r w:rsidR="00C84F7E">
        <w:rPr>
          <w:lang w:val="ru-RU"/>
        </w:rPr>
        <w:t>этого</w:t>
      </w:r>
      <w:r w:rsidR="00C84F7E" w:rsidRPr="00DA00D4">
        <w:rPr>
          <w:lang w:val="ru-RU"/>
        </w:rPr>
        <w:t xml:space="preserve"> </w:t>
      </w:r>
      <w:r w:rsidR="00C84F7E">
        <w:rPr>
          <w:lang w:val="ru-RU"/>
        </w:rPr>
        <w:t>мероприятия</w:t>
      </w:r>
      <w:r w:rsidR="00C84F7E" w:rsidRPr="00DA00D4">
        <w:rPr>
          <w:lang w:val="ru-RU"/>
        </w:rPr>
        <w:t xml:space="preserve"> </w:t>
      </w:r>
      <w:r w:rsidR="00C84F7E">
        <w:rPr>
          <w:lang w:val="ru-RU"/>
        </w:rPr>
        <w:t>по</w:t>
      </w:r>
      <w:r w:rsidR="00C84F7E" w:rsidRPr="00DA00D4">
        <w:rPr>
          <w:lang w:val="ru-RU"/>
        </w:rPr>
        <w:t xml:space="preserve"> </w:t>
      </w:r>
      <w:r w:rsidR="00C84F7E">
        <w:rPr>
          <w:lang w:val="ru-RU"/>
        </w:rPr>
        <w:t>проверке</w:t>
      </w:r>
      <w:r w:rsidR="00C84F7E" w:rsidRPr="00DA00D4">
        <w:rPr>
          <w:lang w:val="ru-RU"/>
        </w:rPr>
        <w:t xml:space="preserve"> </w:t>
      </w:r>
      <w:r w:rsidR="00C84F7E">
        <w:rPr>
          <w:lang w:val="ru-RU"/>
        </w:rPr>
        <w:t>на</w:t>
      </w:r>
      <w:r w:rsidR="00C84F7E" w:rsidRPr="00DA00D4">
        <w:rPr>
          <w:lang w:val="ru-RU"/>
        </w:rPr>
        <w:t xml:space="preserve"> </w:t>
      </w:r>
      <w:r w:rsidR="00C84F7E">
        <w:rPr>
          <w:lang w:val="ru-RU"/>
        </w:rPr>
        <w:t>функциональную</w:t>
      </w:r>
      <w:r w:rsidR="00C84F7E" w:rsidRPr="00DA00D4">
        <w:rPr>
          <w:lang w:val="ru-RU"/>
        </w:rPr>
        <w:t xml:space="preserve"> </w:t>
      </w:r>
      <w:r w:rsidR="00C84F7E">
        <w:rPr>
          <w:lang w:val="ru-RU"/>
        </w:rPr>
        <w:t>совместимость</w:t>
      </w:r>
      <w:r w:rsidR="00C84F7E" w:rsidRPr="00DA00D4">
        <w:rPr>
          <w:lang w:val="ru-RU"/>
        </w:rPr>
        <w:t xml:space="preserve"> </w:t>
      </w:r>
      <w:r w:rsidR="00DA00D4">
        <w:rPr>
          <w:lang w:val="ru-RU"/>
        </w:rPr>
        <w:t xml:space="preserve">является обеспечение платформы для проверки функциональной совместимости вариантов </w:t>
      </w:r>
      <w:r w:rsidR="00DA00D4">
        <w:t>IoT</w:t>
      </w:r>
      <w:r w:rsidR="00DA00D4">
        <w:rPr>
          <w:lang w:val="ru-RU"/>
        </w:rPr>
        <w:t>, поставляемых различными производителями</w:t>
      </w:r>
      <w:r w:rsidRPr="00DA00D4">
        <w:rPr>
          <w:lang w:val="ru-RU"/>
        </w:rPr>
        <w:t xml:space="preserve">. </w:t>
      </w:r>
      <w:r w:rsidR="00DA00D4">
        <w:rPr>
          <w:lang w:val="ru-RU"/>
        </w:rPr>
        <w:t xml:space="preserve">Результаты проверки могут </w:t>
      </w:r>
      <w:r w:rsidR="004A0513" w:rsidRPr="004A0513">
        <w:rPr>
          <w:color w:val="000000"/>
          <w:lang w:val="ru-RU"/>
        </w:rPr>
        <w:t xml:space="preserve">распространяться среди участников на основе соглашений, таких как соглашения о неразглашении </w:t>
      </w:r>
      <w:r w:rsidRPr="00DA00D4">
        <w:rPr>
          <w:lang w:val="ru-RU"/>
        </w:rPr>
        <w:t>(</w:t>
      </w:r>
      <w:r>
        <w:t>NDA</w:t>
      </w:r>
      <w:r w:rsidRPr="00DA00D4">
        <w:rPr>
          <w:lang w:val="ru-RU"/>
        </w:rPr>
        <w:t xml:space="preserve">). </w:t>
      </w:r>
      <w:r w:rsidR="00D757EA">
        <w:rPr>
          <w:lang w:val="ru-RU"/>
        </w:rPr>
        <w:t xml:space="preserve">Принимать участие в мероприятии могут зарегистрированные участники, представляющие свои продукты </w:t>
      </w:r>
      <w:r w:rsidR="00D757EA">
        <w:t>IoT</w:t>
      </w:r>
      <w:r w:rsidR="00D757EA">
        <w:rPr>
          <w:lang w:val="ru-RU"/>
        </w:rPr>
        <w:t xml:space="preserve"> для проверки</w:t>
      </w:r>
      <w:r w:rsidRPr="00D757EA">
        <w:rPr>
          <w:lang w:val="ru-RU"/>
        </w:rPr>
        <w:t xml:space="preserve">. </w:t>
      </w:r>
      <w:r w:rsidR="00D757EA">
        <w:rPr>
          <w:lang w:val="ru-RU"/>
        </w:rPr>
        <w:t>Информация</w:t>
      </w:r>
      <w:r w:rsidR="00D757EA" w:rsidRPr="00D757EA">
        <w:rPr>
          <w:lang w:val="ru-RU"/>
        </w:rPr>
        <w:t xml:space="preserve">, </w:t>
      </w:r>
      <w:r w:rsidR="00D757EA">
        <w:rPr>
          <w:lang w:val="ru-RU"/>
        </w:rPr>
        <w:t>касающаяся</w:t>
      </w:r>
      <w:r w:rsidR="00D757EA" w:rsidRPr="00D757EA">
        <w:rPr>
          <w:lang w:val="ru-RU"/>
        </w:rPr>
        <w:t xml:space="preserve"> </w:t>
      </w:r>
      <w:r w:rsidR="00D757EA">
        <w:rPr>
          <w:lang w:val="ru-RU"/>
        </w:rPr>
        <w:t>мероприятия</w:t>
      </w:r>
      <w:r w:rsidR="00D757EA" w:rsidRPr="00DA00D4">
        <w:rPr>
          <w:lang w:val="ru-RU"/>
        </w:rPr>
        <w:t xml:space="preserve"> </w:t>
      </w:r>
      <w:r w:rsidR="00D757EA">
        <w:rPr>
          <w:lang w:val="ru-RU"/>
        </w:rPr>
        <w:t>по</w:t>
      </w:r>
      <w:r w:rsidR="00D757EA" w:rsidRPr="00DA00D4">
        <w:rPr>
          <w:lang w:val="ru-RU"/>
        </w:rPr>
        <w:t xml:space="preserve"> </w:t>
      </w:r>
      <w:r w:rsidR="00D757EA">
        <w:rPr>
          <w:lang w:val="ru-RU"/>
        </w:rPr>
        <w:t>проверке</w:t>
      </w:r>
      <w:r w:rsidR="00D757EA" w:rsidRPr="00DA00D4">
        <w:rPr>
          <w:lang w:val="ru-RU"/>
        </w:rPr>
        <w:t xml:space="preserve"> </w:t>
      </w:r>
      <w:r w:rsidR="00D757EA">
        <w:rPr>
          <w:lang w:val="ru-RU"/>
        </w:rPr>
        <w:t>на</w:t>
      </w:r>
      <w:r w:rsidR="00D757EA" w:rsidRPr="00DA00D4">
        <w:rPr>
          <w:lang w:val="ru-RU"/>
        </w:rPr>
        <w:t xml:space="preserve"> </w:t>
      </w:r>
      <w:r w:rsidR="00D757EA">
        <w:rPr>
          <w:lang w:val="ru-RU"/>
        </w:rPr>
        <w:t>функциональную</w:t>
      </w:r>
      <w:r w:rsidR="00D757EA" w:rsidRPr="00DA00D4">
        <w:rPr>
          <w:lang w:val="ru-RU"/>
        </w:rPr>
        <w:t xml:space="preserve"> </w:t>
      </w:r>
      <w:r w:rsidR="00D757EA">
        <w:rPr>
          <w:lang w:val="ru-RU"/>
        </w:rPr>
        <w:t>совместимость</w:t>
      </w:r>
      <w:r w:rsidR="00D757EA" w:rsidRPr="00D757EA">
        <w:rPr>
          <w:lang w:val="ru-RU"/>
        </w:rPr>
        <w:t xml:space="preserve"> </w:t>
      </w:r>
      <w:r>
        <w:t>IoT</w:t>
      </w:r>
      <w:r w:rsidR="00D757EA">
        <w:rPr>
          <w:lang w:val="ru-RU"/>
        </w:rPr>
        <w:t>,</w:t>
      </w:r>
      <w:r w:rsidRPr="00D757EA">
        <w:rPr>
          <w:lang w:val="ru-RU"/>
        </w:rPr>
        <w:t xml:space="preserve"> </w:t>
      </w:r>
      <w:r w:rsidR="00D757EA">
        <w:rPr>
          <w:lang w:val="ru-RU"/>
        </w:rPr>
        <w:t>будет размещена на веб-сайте мероприятия</w:t>
      </w:r>
      <w:r w:rsidRPr="00D757EA">
        <w:rPr>
          <w:lang w:val="ru-RU"/>
        </w:rPr>
        <w:t xml:space="preserve">: </w:t>
      </w:r>
      <w:hyperlink r:id="rId13" w:history="1">
        <w:r>
          <w:rPr>
            <w:rStyle w:val="Hyperlink"/>
          </w:rPr>
          <w:t>https</w:t>
        </w:r>
        <w:r w:rsidRPr="00D757EA">
          <w:rPr>
            <w:rStyle w:val="Hyperlink"/>
            <w:lang w:val="ru-RU"/>
          </w:rPr>
          <w:t>://</w:t>
        </w:r>
        <w:r>
          <w:rPr>
            <w:rStyle w:val="Hyperlink"/>
          </w:rPr>
          <w:t>www</w:t>
        </w:r>
        <w:r w:rsidRPr="00D757EA">
          <w:rPr>
            <w:rStyle w:val="Hyperlink"/>
            <w:lang w:val="ru-RU"/>
          </w:rPr>
          <w:t>.</w:t>
        </w:r>
        <w:r>
          <w:rPr>
            <w:rStyle w:val="Hyperlink"/>
          </w:rPr>
          <w:t>itu</w:t>
        </w:r>
        <w:r w:rsidRPr="00D757EA">
          <w:rPr>
            <w:rStyle w:val="Hyperlink"/>
            <w:lang w:val="ru-RU"/>
          </w:rPr>
          <w:t>.</w:t>
        </w:r>
        <w:r>
          <w:rPr>
            <w:rStyle w:val="Hyperlink"/>
          </w:rPr>
          <w:t>int</w:t>
        </w:r>
        <w:r w:rsidRPr="00D757EA">
          <w:rPr>
            <w:rStyle w:val="Hyperlink"/>
            <w:lang w:val="ru-RU"/>
          </w:rPr>
          <w:t>/</w:t>
        </w:r>
        <w:r>
          <w:rPr>
            <w:rStyle w:val="Hyperlink"/>
          </w:rPr>
          <w:t>en</w:t>
        </w:r>
        <w:r w:rsidRPr="00D757EA">
          <w:rPr>
            <w:rStyle w:val="Hyperlink"/>
            <w:lang w:val="ru-RU"/>
          </w:rPr>
          <w:t>/</w:t>
        </w:r>
        <w:r>
          <w:rPr>
            <w:rStyle w:val="Hyperlink"/>
          </w:rPr>
          <w:t>ITU</w:t>
        </w:r>
        <w:r w:rsidRPr="00D757EA">
          <w:rPr>
            <w:rStyle w:val="Hyperlink"/>
            <w:lang w:val="ru-RU"/>
          </w:rPr>
          <w:t>-</w:t>
        </w:r>
        <w:r>
          <w:rPr>
            <w:rStyle w:val="Hyperlink"/>
          </w:rPr>
          <w:t>T</w:t>
        </w:r>
        <w:r w:rsidRPr="00D757EA">
          <w:rPr>
            <w:rStyle w:val="Hyperlink"/>
            <w:lang w:val="ru-RU"/>
          </w:rPr>
          <w:t>/</w:t>
        </w:r>
        <w:r>
          <w:rPr>
            <w:rStyle w:val="Hyperlink"/>
          </w:rPr>
          <w:t>C</w:t>
        </w:r>
        <w:r w:rsidRPr="00D757EA">
          <w:rPr>
            <w:rStyle w:val="Hyperlink"/>
            <w:lang w:val="ru-RU"/>
          </w:rPr>
          <w:t>-</w:t>
        </w:r>
        <w:r>
          <w:rPr>
            <w:rStyle w:val="Hyperlink"/>
          </w:rPr>
          <w:t>I</w:t>
        </w:r>
        <w:r w:rsidRPr="00D757EA">
          <w:rPr>
            <w:rStyle w:val="Hyperlink"/>
            <w:lang w:val="ru-RU"/>
          </w:rPr>
          <w:t>/</w:t>
        </w:r>
        <w:r>
          <w:rPr>
            <w:rStyle w:val="Hyperlink"/>
          </w:rPr>
          <w:t>interop</w:t>
        </w:r>
        <w:r w:rsidRPr="00D757EA">
          <w:rPr>
            <w:rStyle w:val="Hyperlink"/>
            <w:lang w:val="ru-RU"/>
          </w:rPr>
          <w:t>/</w:t>
        </w:r>
        <w:r>
          <w:rPr>
            <w:rStyle w:val="Hyperlink"/>
          </w:rPr>
          <w:t>Pages</w:t>
        </w:r>
        <w:r w:rsidRPr="00D757EA">
          <w:rPr>
            <w:rStyle w:val="Hyperlink"/>
            <w:lang w:val="ru-RU"/>
          </w:rPr>
          <w:t>/</w:t>
        </w:r>
        <w:r>
          <w:rPr>
            <w:rStyle w:val="Hyperlink"/>
          </w:rPr>
          <w:t>IoT</w:t>
        </w:r>
        <w:r w:rsidRPr="00D757EA">
          <w:rPr>
            <w:rStyle w:val="Hyperlink"/>
            <w:lang w:val="ru-RU"/>
          </w:rPr>
          <w:t>2018</w:t>
        </w:r>
        <w:r>
          <w:rPr>
            <w:rStyle w:val="Hyperlink"/>
          </w:rPr>
          <w:t>May</w:t>
        </w:r>
        <w:r w:rsidRPr="00D757EA">
          <w:rPr>
            <w:rStyle w:val="Hyperlink"/>
            <w:lang w:val="ru-RU"/>
          </w:rPr>
          <w:t>.</w:t>
        </w:r>
        <w:r>
          <w:rPr>
            <w:rStyle w:val="Hyperlink"/>
          </w:rPr>
          <w:t>aspx</w:t>
        </w:r>
      </w:hyperlink>
      <w:r w:rsidRPr="00D757EA">
        <w:rPr>
          <w:lang w:val="ru-RU"/>
        </w:rPr>
        <w:t xml:space="preserve">. </w:t>
      </w:r>
      <w:r w:rsidR="00D757EA" w:rsidRPr="00CF65B7">
        <w:rPr>
          <w:lang w:val="ru-RU"/>
        </w:rPr>
        <w:t>Этот</w:t>
      </w:r>
      <w:r w:rsidR="00D757EA" w:rsidRPr="00CF65B7">
        <w:rPr>
          <w:rStyle w:val="Hyperlink"/>
          <w:rFonts w:asciiTheme="minorHAnsi" w:hAnsiTheme="minorHAnsi"/>
          <w:color w:val="auto"/>
          <w:szCs w:val="22"/>
          <w:u w:val="none"/>
          <w:lang w:val="ru-RU"/>
        </w:rPr>
        <w:t xml:space="preserve"> веб-сайт будет регулярно обновляться по мере появления новой или измененной информации. </w:t>
      </w:r>
      <w:r w:rsidR="00D757EA" w:rsidRPr="00CF65B7">
        <w:rPr>
          <w:color w:val="000000"/>
          <w:lang w:val="ru-RU"/>
        </w:rPr>
        <w:t>Участникам предлагается периодически знакомиться с новой информацией</w:t>
      </w:r>
      <w:r w:rsidRPr="00D757EA">
        <w:rPr>
          <w:lang w:val="ru-RU"/>
        </w:rPr>
        <w:t>.</w:t>
      </w:r>
      <w:r w:rsidRPr="00D757EA">
        <w:rPr>
          <w:rFonts w:ascii="Times New Roman" w:hAnsi="Times New Roman"/>
          <w:lang w:val="ru-RU" w:eastAsia="en-GB"/>
        </w:rPr>
        <w:t xml:space="preserve"> </w:t>
      </w:r>
      <w:r w:rsidR="00D757EA" w:rsidRPr="00D757EA">
        <w:rPr>
          <w:color w:val="000000"/>
          <w:lang w:val="ru-RU"/>
        </w:rPr>
        <w:t xml:space="preserve">Был бы признателен, если бы вы заявили о своей заинтересованности, прислав заявку по адресу: </w:t>
      </w:r>
      <w:hyperlink r:id="rId14" w:history="1">
        <w:r w:rsidR="00D757EA" w:rsidRPr="00DF61C7">
          <w:rPr>
            <w:rStyle w:val="Hyperlink"/>
          </w:rPr>
          <w:t>interop</w:t>
        </w:r>
        <w:r w:rsidR="00D757EA" w:rsidRPr="00DF61C7">
          <w:rPr>
            <w:rStyle w:val="Hyperlink"/>
            <w:lang w:val="ru-RU"/>
          </w:rPr>
          <w:t>@</w:t>
        </w:r>
        <w:r w:rsidR="00D757EA" w:rsidRPr="00DF61C7">
          <w:rPr>
            <w:rStyle w:val="Hyperlink"/>
          </w:rPr>
          <w:t>itu</w:t>
        </w:r>
        <w:r w:rsidR="00D757EA" w:rsidRPr="00DF61C7">
          <w:rPr>
            <w:rStyle w:val="Hyperlink"/>
            <w:lang w:val="ru-RU"/>
          </w:rPr>
          <w:t>.</w:t>
        </w:r>
        <w:r w:rsidR="00D757EA" w:rsidRPr="00DF61C7">
          <w:rPr>
            <w:rStyle w:val="Hyperlink"/>
          </w:rPr>
          <w:t>int</w:t>
        </w:r>
      </w:hyperlink>
      <w:r w:rsidR="00D757EA">
        <w:rPr>
          <w:color w:val="000000"/>
          <w:lang w:val="ru-RU"/>
        </w:rPr>
        <w:t xml:space="preserve"> </w:t>
      </w:r>
      <w:r w:rsidR="00D757EA" w:rsidRPr="00D757EA">
        <w:rPr>
          <w:color w:val="000000"/>
          <w:lang w:val="ru-RU"/>
        </w:rPr>
        <w:t xml:space="preserve">не позднее </w:t>
      </w:r>
      <w:r w:rsidRPr="00D757EA">
        <w:rPr>
          <w:b/>
          <w:bCs/>
          <w:lang w:val="ru-RU"/>
        </w:rPr>
        <w:t>10</w:t>
      </w:r>
      <w:r w:rsidR="00D757EA">
        <w:rPr>
          <w:b/>
          <w:bCs/>
          <w:lang w:val="ru-RU"/>
        </w:rPr>
        <w:t> апреля</w:t>
      </w:r>
      <w:r w:rsidRPr="00D757EA">
        <w:rPr>
          <w:b/>
          <w:bCs/>
          <w:lang w:val="ru-RU"/>
        </w:rPr>
        <w:t xml:space="preserve"> 2018</w:t>
      </w:r>
      <w:r w:rsidR="00D757EA">
        <w:rPr>
          <w:b/>
          <w:bCs/>
          <w:lang w:val="ru-RU"/>
        </w:rPr>
        <w:t> года</w:t>
      </w:r>
      <w:r w:rsidRPr="00D757EA">
        <w:rPr>
          <w:lang w:val="ru-RU"/>
        </w:rPr>
        <w:t xml:space="preserve">. </w:t>
      </w:r>
    </w:p>
    <w:p w:rsidR="00EF6DB1" w:rsidRPr="00D757EA" w:rsidRDefault="00EF6DB1" w:rsidP="00B877A9">
      <w:pPr>
        <w:keepLines/>
        <w:jc w:val="both"/>
        <w:rPr>
          <w:lang w:val="ru-RU"/>
        </w:rPr>
      </w:pPr>
      <w:r w:rsidRPr="00D757EA">
        <w:rPr>
          <w:lang w:val="ru-RU"/>
        </w:rPr>
        <w:t>5</w:t>
      </w:r>
      <w:r w:rsidRPr="00D757EA">
        <w:rPr>
          <w:lang w:val="ru-RU"/>
        </w:rPr>
        <w:tab/>
      </w:r>
      <w:r w:rsidR="00D757EA" w:rsidRPr="00D757EA">
        <w:rPr>
          <w:color w:val="000000"/>
          <w:lang w:val="ru-RU"/>
        </w:rPr>
        <w:t xml:space="preserve">В месте проведения мероприятия будут доступны </w:t>
      </w:r>
      <w:r w:rsidR="00D757EA" w:rsidRPr="00B877A9">
        <w:rPr>
          <w:lang w:val="ru-RU"/>
        </w:rPr>
        <w:t>средства</w:t>
      </w:r>
      <w:r w:rsidR="00D757EA" w:rsidRPr="00D757EA">
        <w:rPr>
          <w:color w:val="000000"/>
          <w:lang w:val="ru-RU"/>
        </w:rPr>
        <w:t xml:space="preserve"> беспроводной ЛВС</w:t>
      </w:r>
      <w:r w:rsidRPr="00D757EA">
        <w:rPr>
          <w:lang w:val="ru-RU"/>
        </w:rPr>
        <w:t>.</w:t>
      </w:r>
    </w:p>
    <w:p w:rsidR="00EF6DB1" w:rsidRPr="00F80F13" w:rsidRDefault="00EF6DB1" w:rsidP="00B877A9">
      <w:pPr>
        <w:keepLines/>
        <w:jc w:val="both"/>
        <w:rPr>
          <w:lang w:val="ru-RU"/>
        </w:rPr>
      </w:pPr>
      <w:r w:rsidRPr="00F80F13">
        <w:rPr>
          <w:lang w:val="ru-RU"/>
        </w:rPr>
        <w:t>6</w:t>
      </w:r>
      <w:r w:rsidRPr="00F80F13">
        <w:rPr>
          <w:lang w:val="ru-RU"/>
        </w:rPr>
        <w:tab/>
      </w:r>
      <w:r w:rsidR="00F80F13" w:rsidRPr="00F80F13">
        <w:rPr>
          <w:color w:val="000000"/>
          <w:lang w:val="ru-RU"/>
        </w:rPr>
        <w:t xml:space="preserve">Регистрация участников, планирующих посетить </w:t>
      </w:r>
      <w:r w:rsidR="00F80F13" w:rsidRPr="00B877A9">
        <w:rPr>
          <w:lang w:val="ru-RU"/>
        </w:rPr>
        <w:t>эту</w:t>
      </w:r>
      <w:r w:rsidR="00F80F13">
        <w:rPr>
          <w:color w:val="000000"/>
          <w:lang w:val="ru-RU"/>
        </w:rPr>
        <w:t xml:space="preserve"> серию мероприятий</w:t>
      </w:r>
      <w:r w:rsidR="00F80F13" w:rsidRPr="00F80F13">
        <w:rPr>
          <w:color w:val="000000"/>
          <w:lang w:val="ru-RU"/>
        </w:rPr>
        <w:t>, является обязательной</w:t>
      </w:r>
      <w:r w:rsidRPr="00F80F13">
        <w:rPr>
          <w:lang w:val="ru-RU"/>
        </w:rPr>
        <w:t xml:space="preserve">. </w:t>
      </w:r>
      <w:r w:rsidR="00F80F13" w:rsidRPr="00F80F13">
        <w:rPr>
          <w:color w:val="000000"/>
          <w:lang w:val="ru-RU"/>
        </w:rPr>
        <w:t xml:space="preserve">Просьба заполнить онлайновую регистрационную форму, доступную </w:t>
      </w:r>
      <w:r w:rsidR="00F80F13">
        <w:rPr>
          <w:color w:val="000000"/>
          <w:lang w:val="ru-RU"/>
        </w:rPr>
        <w:t>по следующим ссылкам</w:t>
      </w:r>
      <w:r w:rsidRPr="00F80F13">
        <w:rPr>
          <w:lang w:val="ru-RU"/>
        </w:rPr>
        <w:t>:</w:t>
      </w:r>
    </w:p>
    <w:p w:rsidR="00EF6DB1" w:rsidRPr="00F80F13" w:rsidRDefault="00F80F13" w:rsidP="00B877A9">
      <w:pPr>
        <w:keepLines/>
        <w:jc w:val="both"/>
        <w:rPr>
          <w:b/>
          <w:lang w:val="ru-RU"/>
        </w:rPr>
      </w:pPr>
      <w:r w:rsidRPr="00F80F13">
        <w:rPr>
          <w:b/>
          <w:bCs/>
          <w:lang w:val="ru-RU"/>
        </w:rPr>
        <w:t>Форум по исследованию потенциала искусственного интеллекта и интернета вещей</w:t>
      </w:r>
      <w:r w:rsidR="00EF6DB1" w:rsidRPr="00F80F13">
        <w:rPr>
          <w:b/>
          <w:bCs/>
          <w:lang w:val="ru-RU"/>
        </w:rPr>
        <w:t xml:space="preserve">: </w:t>
      </w:r>
      <w:r w:rsidR="00EF6DB1" w:rsidRPr="00F80F13">
        <w:rPr>
          <w:b/>
          <w:bCs/>
          <w:lang w:val="ru-RU"/>
        </w:rPr>
        <w:br/>
      </w:r>
      <w:hyperlink r:id="rId15" w:history="1">
        <w:r>
          <w:rPr>
            <w:rStyle w:val="Hyperlink"/>
            <w:lang w:val="ru-RU"/>
          </w:rPr>
          <w:t>Зарегистриров</w:t>
        </w:r>
        <w:r w:rsidR="00B877A9">
          <w:rPr>
            <w:rStyle w:val="Hyperlink"/>
            <w:lang w:val="ru-RU"/>
          </w:rPr>
          <w:t>аться здесь</w:t>
        </w:r>
        <w:r w:rsidR="00B877A9" w:rsidRPr="00B877A9">
          <w:rPr>
            <w:color w:val="000000"/>
            <w:lang w:val="ru-RU"/>
          </w:rPr>
          <w:t xml:space="preserve"> до 25</w:t>
        </w:r>
        <w:r w:rsidR="00B877A9" w:rsidRPr="00B877A9">
          <w:rPr>
            <w:color w:val="000000"/>
          </w:rPr>
          <w:t> </w:t>
        </w:r>
        <w:r w:rsidR="00B877A9" w:rsidRPr="00B877A9">
          <w:rPr>
            <w:color w:val="000000"/>
            <w:lang w:val="ru-RU"/>
          </w:rPr>
          <w:t>апреля 2018</w:t>
        </w:r>
        <w:r w:rsidR="00B877A9" w:rsidRPr="00B877A9">
          <w:rPr>
            <w:color w:val="000000"/>
          </w:rPr>
          <w:t> </w:t>
        </w:r>
        <w:r w:rsidR="00B877A9" w:rsidRPr="00B877A9">
          <w:rPr>
            <w:color w:val="000000"/>
            <w:lang w:val="ru-RU"/>
          </w:rPr>
          <w:t>года</w:t>
        </w:r>
        <w:r w:rsidR="00B877A9">
          <w:rPr>
            <w:color w:val="000000"/>
            <w:lang w:val="ru-RU"/>
          </w:rPr>
          <w:t>.</w:t>
        </w:r>
        <w:r w:rsidR="00B877A9">
          <w:rPr>
            <w:rStyle w:val="Hyperlink"/>
            <w:lang w:val="ru-RU"/>
          </w:rPr>
          <w:t xml:space="preserve"> </w:t>
        </w:r>
      </w:hyperlink>
    </w:p>
    <w:p w:rsidR="00EF6DB1" w:rsidRPr="00B877A9" w:rsidRDefault="004946DE" w:rsidP="00B877A9">
      <w:pPr>
        <w:keepLines/>
        <w:jc w:val="both"/>
        <w:rPr>
          <w:b/>
          <w:lang w:val="ru-RU"/>
        </w:rPr>
      </w:pPr>
      <w:r w:rsidRPr="004946DE">
        <w:rPr>
          <w:b/>
          <w:bCs/>
          <w:lang w:val="ru-RU"/>
        </w:rPr>
        <w:t xml:space="preserve">Сессия по преодолению разрыва в стандартизации по </w:t>
      </w:r>
      <w:r w:rsidRPr="004946DE">
        <w:rPr>
          <w:b/>
          <w:bCs/>
        </w:rPr>
        <w:t>IoT</w:t>
      </w:r>
      <w:r w:rsidRPr="004946DE">
        <w:rPr>
          <w:b/>
          <w:bCs/>
          <w:lang w:val="ru-RU"/>
        </w:rPr>
        <w:t xml:space="preserve"> (учебное занятие по </w:t>
      </w:r>
      <w:r w:rsidRPr="004946DE">
        <w:rPr>
          <w:b/>
          <w:bCs/>
        </w:rPr>
        <w:t>IoT</w:t>
      </w:r>
      <w:r w:rsidRPr="004946DE">
        <w:rPr>
          <w:b/>
          <w:bCs/>
          <w:lang w:val="ru-RU"/>
        </w:rPr>
        <w:t>)</w:t>
      </w:r>
      <w:r w:rsidR="00EF6DB1" w:rsidRPr="004946DE">
        <w:rPr>
          <w:b/>
          <w:bCs/>
          <w:lang w:val="ru-RU"/>
        </w:rPr>
        <w:t xml:space="preserve">: </w:t>
      </w:r>
      <w:r w:rsidR="00EF6DB1" w:rsidRPr="004946DE">
        <w:rPr>
          <w:b/>
          <w:bCs/>
          <w:lang w:val="ru-RU"/>
        </w:rPr>
        <w:br/>
      </w:r>
      <w:hyperlink r:id="rId16" w:history="1">
        <w:r>
          <w:rPr>
            <w:rStyle w:val="Hyperlink"/>
            <w:lang w:val="ru-RU"/>
          </w:rPr>
          <w:t>Члены МСЭ</w:t>
        </w:r>
        <w:r w:rsidR="00EF6DB1" w:rsidRPr="004946DE">
          <w:rPr>
            <w:rStyle w:val="Hyperlink"/>
            <w:lang w:val="ru-RU"/>
          </w:rPr>
          <w:t>-</w:t>
        </w:r>
        <w:r w:rsidR="00EF6DB1" w:rsidRPr="00A7146D">
          <w:rPr>
            <w:rStyle w:val="Hyperlink"/>
          </w:rPr>
          <w:t>T</w:t>
        </w:r>
        <w:r w:rsidR="00EF6DB1" w:rsidRPr="004946DE">
          <w:rPr>
            <w:rStyle w:val="Hyperlink"/>
            <w:lang w:val="ru-RU"/>
          </w:rPr>
          <w:t xml:space="preserve"> </w:t>
        </w:r>
      </w:hyperlink>
      <w:r w:rsidR="00EF6DB1">
        <w:t>I</w:t>
      </w:r>
      <w:r w:rsidR="00EF6DB1" w:rsidRPr="004946DE">
        <w:rPr>
          <w:lang w:val="ru-RU"/>
        </w:rPr>
        <w:t xml:space="preserve"> </w:t>
      </w:r>
      <w:hyperlink r:id="rId17" w:history="1">
        <w:r>
          <w:rPr>
            <w:rStyle w:val="Hyperlink"/>
            <w:lang w:val="ru-RU"/>
          </w:rPr>
          <w:t>нечлены</w:t>
        </w:r>
      </w:hyperlink>
      <w:r w:rsidRPr="00B877A9">
        <w:rPr>
          <w:color w:val="000000"/>
          <w:lang w:val="ru-RU"/>
        </w:rPr>
        <w:t xml:space="preserve"> до</w:t>
      </w:r>
      <w:r w:rsidR="00EF6DB1" w:rsidRPr="00B877A9">
        <w:rPr>
          <w:color w:val="000000"/>
          <w:lang w:val="ru-RU"/>
        </w:rPr>
        <w:t xml:space="preserve"> 25 </w:t>
      </w:r>
      <w:r w:rsidRPr="00B877A9">
        <w:rPr>
          <w:color w:val="000000"/>
          <w:lang w:val="ru-RU"/>
        </w:rPr>
        <w:t>апреля</w:t>
      </w:r>
      <w:r w:rsidR="00EF6DB1" w:rsidRPr="00B877A9">
        <w:rPr>
          <w:color w:val="000000"/>
          <w:lang w:val="ru-RU"/>
        </w:rPr>
        <w:t xml:space="preserve"> 2018</w:t>
      </w:r>
      <w:r w:rsidRPr="00B877A9">
        <w:rPr>
          <w:color w:val="000000"/>
        </w:rPr>
        <w:t> </w:t>
      </w:r>
      <w:r w:rsidRPr="00B877A9">
        <w:rPr>
          <w:color w:val="000000"/>
          <w:lang w:val="ru-RU"/>
        </w:rPr>
        <w:t>года</w:t>
      </w:r>
      <w:r w:rsidR="00B877A9">
        <w:rPr>
          <w:color w:val="000000"/>
          <w:lang w:val="ru-RU"/>
        </w:rPr>
        <w:t>.</w:t>
      </w:r>
    </w:p>
    <w:p w:rsidR="00EF6DB1" w:rsidRPr="00B877A9" w:rsidRDefault="004946DE" w:rsidP="00B877A9">
      <w:pPr>
        <w:keepLines/>
        <w:jc w:val="both"/>
        <w:rPr>
          <w:lang w:val="ru-RU"/>
        </w:rPr>
      </w:pPr>
      <w:r w:rsidRPr="004946DE">
        <w:rPr>
          <w:b/>
          <w:bCs/>
          <w:color w:val="000000"/>
          <w:lang w:val="ru-RU"/>
        </w:rPr>
        <w:t xml:space="preserve">Просьба принять к сведению, что предварительная регистрация участников этой серии мероприятий является обязательной и проводится только в </w:t>
      </w:r>
      <w:r w:rsidRPr="004946DE">
        <w:rPr>
          <w:b/>
          <w:bCs/>
          <w:i/>
          <w:iCs/>
          <w:color w:val="000000"/>
          <w:lang w:val="ru-RU"/>
        </w:rPr>
        <w:t>онлайновом режиме</w:t>
      </w:r>
      <w:r w:rsidR="00EF6DB1" w:rsidRPr="00B877A9">
        <w:rPr>
          <w:lang w:val="ru-RU"/>
        </w:rPr>
        <w:t>.</w:t>
      </w:r>
      <w:r w:rsidR="00EF6DB1" w:rsidRPr="004946DE">
        <w:rPr>
          <w:b/>
          <w:bCs/>
          <w:lang w:val="ru-RU"/>
        </w:rPr>
        <w:t xml:space="preserve"> </w:t>
      </w:r>
    </w:p>
    <w:p w:rsidR="00EF6DB1" w:rsidRPr="004946DE" w:rsidRDefault="00EF6DB1" w:rsidP="00B877A9">
      <w:pPr>
        <w:keepLines/>
        <w:jc w:val="both"/>
        <w:rPr>
          <w:lang w:val="ru-RU"/>
        </w:rPr>
      </w:pPr>
      <w:r w:rsidRPr="004946DE">
        <w:rPr>
          <w:lang w:val="ru-RU"/>
        </w:rPr>
        <w:t>7</w:t>
      </w:r>
      <w:r w:rsidRPr="004946DE">
        <w:rPr>
          <w:lang w:val="ru-RU"/>
        </w:rPr>
        <w:tab/>
      </w:r>
      <w:r w:rsidR="004946DE">
        <w:rPr>
          <w:lang w:val="ru-RU"/>
        </w:rPr>
        <w:t>Просьба принять к сведению, что эта серия мероприятий приурочена к следующим мероприятиям, проходящим там же</w:t>
      </w:r>
      <w:r w:rsidRPr="004946DE">
        <w:rPr>
          <w:lang w:val="ru-RU"/>
        </w:rPr>
        <w:t xml:space="preserve">: </w:t>
      </w:r>
    </w:p>
    <w:p w:rsidR="00EF6DB1" w:rsidRPr="00B877A9" w:rsidRDefault="00B877A9" w:rsidP="00B877A9">
      <w:pPr>
        <w:pStyle w:val="enumlev1"/>
        <w:jc w:val="both"/>
        <w:rPr>
          <w:lang w:val="ru-RU"/>
        </w:rPr>
      </w:pPr>
      <w:r w:rsidRPr="00B877A9">
        <w:rPr>
          <w:lang w:val="ru-RU"/>
        </w:rPr>
        <w:t>•</w:t>
      </w:r>
      <w:r w:rsidRPr="00B877A9">
        <w:rPr>
          <w:lang w:val="ru-RU"/>
        </w:rPr>
        <w:tab/>
      </w:r>
      <w:r w:rsidR="00EF6DB1" w:rsidRPr="00D513F6">
        <w:rPr>
          <w:lang w:val="ru-RU"/>
        </w:rPr>
        <w:t>6</w:t>
      </w:r>
      <w:r w:rsidR="004946DE" w:rsidRPr="00D513F6">
        <w:rPr>
          <w:lang w:val="ru-RU"/>
        </w:rPr>
        <w:t>–</w:t>
      </w:r>
      <w:r w:rsidR="00EF6DB1" w:rsidRPr="00D513F6">
        <w:rPr>
          <w:lang w:val="ru-RU"/>
        </w:rPr>
        <w:t xml:space="preserve">16 </w:t>
      </w:r>
      <w:r w:rsidR="004946DE">
        <w:rPr>
          <w:lang w:val="ru-RU"/>
        </w:rPr>
        <w:t>мая</w:t>
      </w:r>
      <w:r w:rsidR="00EF6DB1" w:rsidRPr="00D513F6">
        <w:rPr>
          <w:lang w:val="ru-RU"/>
        </w:rPr>
        <w:t xml:space="preserve"> 2018</w:t>
      </w:r>
      <w:r w:rsidR="004946DE" w:rsidRPr="00B877A9">
        <w:rPr>
          <w:lang w:val="ru-RU"/>
        </w:rPr>
        <w:t> </w:t>
      </w:r>
      <w:r w:rsidR="004946DE">
        <w:rPr>
          <w:lang w:val="ru-RU"/>
        </w:rPr>
        <w:t>года</w:t>
      </w:r>
      <w:r w:rsidR="00EF6DB1" w:rsidRPr="00D513F6">
        <w:rPr>
          <w:lang w:val="ru-RU"/>
        </w:rPr>
        <w:t xml:space="preserve">: </w:t>
      </w:r>
      <w:r w:rsidR="00D513F6">
        <w:rPr>
          <w:lang w:val="ru-RU"/>
        </w:rPr>
        <w:t>собрание</w:t>
      </w:r>
      <w:r w:rsidR="00D513F6" w:rsidRPr="00D513F6">
        <w:rPr>
          <w:lang w:val="ru-RU"/>
        </w:rPr>
        <w:t xml:space="preserve"> 20-</w:t>
      </w:r>
      <w:r w:rsidR="00D513F6">
        <w:rPr>
          <w:lang w:val="ru-RU"/>
        </w:rPr>
        <w:t>й</w:t>
      </w:r>
      <w:r w:rsidR="00D513F6" w:rsidRPr="00D513F6">
        <w:rPr>
          <w:lang w:val="ru-RU"/>
        </w:rPr>
        <w:t xml:space="preserve"> </w:t>
      </w:r>
      <w:r w:rsidR="00D513F6">
        <w:rPr>
          <w:lang w:val="ru-RU"/>
        </w:rPr>
        <w:t>Исследовательской</w:t>
      </w:r>
      <w:r w:rsidR="00D513F6" w:rsidRPr="00D513F6">
        <w:rPr>
          <w:lang w:val="ru-RU"/>
        </w:rPr>
        <w:t xml:space="preserve"> </w:t>
      </w:r>
      <w:r w:rsidR="00D513F6">
        <w:rPr>
          <w:lang w:val="ru-RU"/>
        </w:rPr>
        <w:t>комиссии</w:t>
      </w:r>
      <w:r w:rsidR="00D513F6" w:rsidRPr="00D513F6">
        <w:rPr>
          <w:lang w:val="ru-RU"/>
        </w:rPr>
        <w:t xml:space="preserve"> </w:t>
      </w:r>
      <w:r w:rsidR="00D513F6">
        <w:rPr>
          <w:lang w:val="ru-RU"/>
        </w:rPr>
        <w:t>МСЭ</w:t>
      </w:r>
      <w:r w:rsidR="00D513F6" w:rsidRPr="00D513F6">
        <w:rPr>
          <w:lang w:val="ru-RU"/>
        </w:rPr>
        <w:t>-</w:t>
      </w:r>
      <w:r w:rsidR="00D513F6">
        <w:rPr>
          <w:lang w:val="ru-RU"/>
        </w:rPr>
        <w:t>Т</w:t>
      </w:r>
      <w:r w:rsidR="00D513F6" w:rsidRPr="00D513F6">
        <w:rPr>
          <w:lang w:val="ru-RU"/>
        </w:rPr>
        <w:t xml:space="preserve"> "</w:t>
      </w:r>
      <w:r w:rsidR="00D513F6">
        <w:rPr>
          <w:lang w:val="ru-RU"/>
        </w:rPr>
        <w:t xml:space="preserve">Интернет вещей </w:t>
      </w:r>
      <w:r w:rsidR="00EF6DB1" w:rsidRPr="00D513F6">
        <w:rPr>
          <w:lang w:val="ru-RU"/>
        </w:rPr>
        <w:t>(</w:t>
      </w:r>
      <w:r w:rsidR="00EF6DB1" w:rsidRPr="00B877A9">
        <w:rPr>
          <w:lang w:val="ru-RU"/>
        </w:rPr>
        <w:t>IoT</w:t>
      </w:r>
      <w:r w:rsidR="00EF6DB1" w:rsidRPr="00D513F6">
        <w:rPr>
          <w:lang w:val="ru-RU"/>
        </w:rPr>
        <w:t xml:space="preserve">) </w:t>
      </w:r>
      <w:r w:rsidR="00D513F6">
        <w:rPr>
          <w:lang w:val="ru-RU"/>
        </w:rPr>
        <w:t>и "умные" города и сообщества</w:t>
      </w:r>
      <w:r w:rsidR="00EF6DB1" w:rsidRPr="00D513F6">
        <w:rPr>
          <w:lang w:val="ru-RU"/>
        </w:rPr>
        <w:t xml:space="preserve"> (</w:t>
      </w:r>
      <w:r w:rsidR="00EF6DB1" w:rsidRPr="00B877A9">
        <w:rPr>
          <w:lang w:val="ru-RU"/>
        </w:rPr>
        <w:t>SC</w:t>
      </w:r>
      <w:r w:rsidR="00EF6DB1" w:rsidRPr="00D513F6">
        <w:rPr>
          <w:lang w:val="ru-RU"/>
        </w:rPr>
        <w:t>&amp;</w:t>
      </w:r>
      <w:r w:rsidR="00EF6DB1" w:rsidRPr="00B877A9">
        <w:rPr>
          <w:lang w:val="ru-RU"/>
        </w:rPr>
        <w:t>C</w:t>
      </w:r>
      <w:r w:rsidR="00EF6DB1" w:rsidRPr="00D513F6">
        <w:rPr>
          <w:lang w:val="ru-RU"/>
        </w:rPr>
        <w:t>)</w:t>
      </w:r>
      <w:r w:rsidR="00D513F6">
        <w:rPr>
          <w:lang w:val="ru-RU"/>
        </w:rPr>
        <w:t>"</w:t>
      </w:r>
      <w:r>
        <w:rPr>
          <w:lang w:val="ru-RU"/>
        </w:rPr>
        <w:t>;</w:t>
      </w:r>
    </w:p>
    <w:p w:rsidR="00EF6DB1" w:rsidRPr="00B877A9" w:rsidRDefault="00B877A9" w:rsidP="00B877A9">
      <w:pPr>
        <w:pStyle w:val="enumlev1"/>
        <w:jc w:val="both"/>
        <w:rPr>
          <w:lang w:val="ru-RU"/>
        </w:rPr>
      </w:pPr>
      <w:r w:rsidRPr="00B877A9">
        <w:rPr>
          <w:lang w:val="ru-RU"/>
        </w:rPr>
        <w:t>•</w:t>
      </w:r>
      <w:r w:rsidRPr="00B877A9">
        <w:rPr>
          <w:lang w:val="ru-RU"/>
        </w:rPr>
        <w:tab/>
      </w:r>
      <w:r w:rsidR="00EF6DB1" w:rsidRPr="00D513F6">
        <w:rPr>
          <w:lang w:val="ru-RU"/>
        </w:rPr>
        <w:t xml:space="preserve">10 </w:t>
      </w:r>
      <w:r w:rsidR="00D513F6">
        <w:rPr>
          <w:lang w:val="ru-RU"/>
        </w:rPr>
        <w:t>мая</w:t>
      </w:r>
      <w:r w:rsidR="00EF6DB1" w:rsidRPr="00D513F6">
        <w:rPr>
          <w:lang w:val="ru-RU"/>
        </w:rPr>
        <w:t xml:space="preserve"> 2018</w:t>
      </w:r>
      <w:r w:rsidR="00D513F6" w:rsidRPr="00B877A9">
        <w:rPr>
          <w:lang w:val="ru-RU"/>
        </w:rPr>
        <w:t> </w:t>
      </w:r>
      <w:r w:rsidR="00D513F6">
        <w:rPr>
          <w:lang w:val="ru-RU"/>
        </w:rPr>
        <w:t>года</w:t>
      </w:r>
      <w:r w:rsidR="00EF6DB1" w:rsidRPr="00D513F6">
        <w:rPr>
          <w:lang w:val="ru-RU"/>
        </w:rPr>
        <w:t xml:space="preserve">: </w:t>
      </w:r>
      <w:r w:rsidR="00D513F6">
        <w:rPr>
          <w:lang w:val="ru-RU"/>
        </w:rPr>
        <w:t>собрание Группы по совместной координационной деятельности по интернету вещей и "умным" городам и сообществам</w:t>
      </w:r>
      <w:r w:rsidR="00EF6DB1" w:rsidRPr="00D513F6">
        <w:rPr>
          <w:lang w:val="ru-RU"/>
        </w:rPr>
        <w:t xml:space="preserve"> (</w:t>
      </w:r>
      <w:r w:rsidR="00EF6DB1" w:rsidRPr="00B877A9">
        <w:rPr>
          <w:lang w:val="ru-RU"/>
        </w:rPr>
        <w:t>JCA</w:t>
      </w:r>
      <w:r w:rsidR="00EF6DB1" w:rsidRPr="00D513F6">
        <w:rPr>
          <w:lang w:val="ru-RU"/>
        </w:rPr>
        <w:t>-</w:t>
      </w:r>
      <w:r w:rsidR="00EF6DB1" w:rsidRPr="00B877A9">
        <w:rPr>
          <w:lang w:val="ru-RU"/>
        </w:rPr>
        <w:t>IoT</w:t>
      </w:r>
      <w:r w:rsidR="00EF6DB1" w:rsidRPr="00D513F6">
        <w:rPr>
          <w:lang w:val="ru-RU"/>
        </w:rPr>
        <w:t xml:space="preserve"> </w:t>
      </w:r>
      <w:r w:rsidR="00D513F6">
        <w:rPr>
          <w:lang w:val="ru-RU"/>
        </w:rPr>
        <w:t>и</w:t>
      </w:r>
      <w:r w:rsidR="00EF6DB1" w:rsidRPr="00D513F6">
        <w:rPr>
          <w:lang w:val="ru-RU"/>
        </w:rPr>
        <w:t xml:space="preserve"> </w:t>
      </w:r>
      <w:r w:rsidR="00EF6DB1" w:rsidRPr="00B877A9">
        <w:rPr>
          <w:lang w:val="ru-RU"/>
        </w:rPr>
        <w:t>SC</w:t>
      </w:r>
      <w:r w:rsidR="00EF6DB1" w:rsidRPr="00D513F6">
        <w:rPr>
          <w:lang w:val="ru-RU"/>
        </w:rPr>
        <w:t>&amp;</w:t>
      </w:r>
      <w:r w:rsidR="00EF6DB1" w:rsidRPr="00B877A9">
        <w:rPr>
          <w:lang w:val="ru-RU"/>
        </w:rPr>
        <w:t>C</w:t>
      </w:r>
      <w:r w:rsidR="00EF6DB1" w:rsidRPr="00D513F6">
        <w:rPr>
          <w:lang w:val="ru-RU"/>
        </w:rPr>
        <w:t>)</w:t>
      </w:r>
      <w:r>
        <w:rPr>
          <w:lang w:val="ru-RU"/>
        </w:rPr>
        <w:t>.</w:t>
      </w:r>
    </w:p>
    <w:p w:rsidR="00EF6DB1" w:rsidRPr="002179F7" w:rsidRDefault="002179F7" w:rsidP="00B877A9">
      <w:pPr>
        <w:keepLines/>
        <w:jc w:val="both"/>
        <w:rPr>
          <w:bCs/>
          <w:lang w:val="ru-RU"/>
        </w:rPr>
      </w:pPr>
      <w:r>
        <w:rPr>
          <w:bCs/>
          <w:lang w:val="ru-RU"/>
        </w:rPr>
        <w:t xml:space="preserve">Дополнительная информация по вышеупомянутым двум </w:t>
      </w:r>
      <w:r w:rsidRPr="00B877A9">
        <w:rPr>
          <w:lang w:val="ru-RU"/>
        </w:rPr>
        <w:t>мероприятиям</w:t>
      </w:r>
      <w:r>
        <w:rPr>
          <w:bCs/>
          <w:lang w:val="ru-RU"/>
        </w:rPr>
        <w:t xml:space="preserve"> размещена на </w:t>
      </w:r>
      <w:hyperlink r:id="rId18" w:history="1">
        <w:r>
          <w:rPr>
            <w:rStyle w:val="Hyperlink"/>
            <w:bCs/>
            <w:lang w:val="ru-RU"/>
          </w:rPr>
          <w:t>веб-странице ИК20 МСЭ</w:t>
        </w:r>
        <w:r w:rsidR="00EF6DB1" w:rsidRPr="002179F7">
          <w:rPr>
            <w:rStyle w:val="Hyperlink"/>
            <w:bCs/>
            <w:lang w:val="ru-RU"/>
          </w:rPr>
          <w:t>-</w:t>
        </w:r>
        <w:r w:rsidR="00EF6DB1" w:rsidRPr="007723C0">
          <w:rPr>
            <w:rStyle w:val="Hyperlink"/>
            <w:bCs/>
          </w:rPr>
          <w:t>T</w:t>
        </w:r>
      </w:hyperlink>
      <w:r w:rsidR="00EF6DB1" w:rsidRPr="002179F7">
        <w:rPr>
          <w:bCs/>
          <w:lang w:val="ru-RU"/>
        </w:rPr>
        <w:t xml:space="preserve">. </w:t>
      </w:r>
    </w:p>
    <w:p w:rsidR="00EF6DB1" w:rsidRPr="002179F7" w:rsidRDefault="00EF6DB1" w:rsidP="00B877A9">
      <w:pPr>
        <w:keepLines/>
        <w:jc w:val="both"/>
        <w:rPr>
          <w:lang w:val="ru-RU"/>
        </w:rPr>
      </w:pPr>
      <w:r w:rsidRPr="002179F7">
        <w:rPr>
          <w:lang w:val="ru-RU"/>
        </w:rPr>
        <w:lastRenderedPageBreak/>
        <w:t>8</w:t>
      </w:r>
      <w:r w:rsidRPr="002179F7">
        <w:rPr>
          <w:lang w:val="ru-RU"/>
        </w:rPr>
        <w:tab/>
      </w:r>
      <w:r w:rsidR="002179F7" w:rsidRPr="002179F7">
        <w:rPr>
          <w:color w:val="000000"/>
          <w:lang w:val="ru-RU"/>
        </w:rPr>
        <w:t xml:space="preserve">В случае необходимости следует запросить визы в посольстве или консульстве, которые представляют </w:t>
      </w:r>
      <w:r w:rsidR="002179F7">
        <w:rPr>
          <w:color w:val="000000"/>
          <w:lang w:val="ru-RU"/>
        </w:rPr>
        <w:t>Египет</w:t>
      </w:r>
      <w:r w:rsidR="002179F7" w:rsidRPr="002179F7">
        <w:rPr>
          <w:color w:val="000000"/>
          <w:lang w:val="ru-RU"/>
        </w:rPr>
        <w:t xml:space="preserve"> в вашей стране, или, в случае отсутствия таковых в вашей стране, − в ближайшем к стране выезда учреждении</w:t>
      </w:r>
      <w:r w:rsidRPr="002179F7">
        <w:rPr>
          <w:szCs w:val="22"/>
          <w:lang w:val="ru-RU"/>
        </w:rPr>
        <w:t xml:space="preserve">. </w:t>
      </w:r>
      <w:r w:rsidR="002179F7">
        <w:rPr>
          <w:szCs w:val="22"/>
          <w:lang w:val="ru-RU"/>
        </w:rPr>
        <w:t>Дополнительная информация по визам будет размещена на веб-странице мероприятия</w:t>
      </w:r>
      <w:r w:rsidRPr="002179F7">
        <w:rPr>
          <w:szCs w:val="22"/>
          <w:lang w:val="ru-RU"/>
        </w:rPr>
        <w:t>.</w:t>
      </w:r>
    </w:p>
    <w:p w:rsidR="00CE4D13" w:rsidRDefault="00CE4D13" w:rsidP="00661C76">
      <w:pPr>
        <w:spacing w:before="240"/>
        <w:jc w:val="both"/>
        <w:rPr>
          <w:lang w:val="ru-RU"/>
        </w:rPr>
      </w:pPr>
      <w:r w:rsidRPr="00CF65B7">
        <w:rPr>
          <w:lang w:val="ru-RU"/>
        </w:rPr>
        <w:t>С уважением,</w:t>
      </w:r>
    </w:p>
    <w:p w:rsidR="0002232D" w:rsidRPr="002179F7" w:rsidRDefault="002179F7" w:rsidP="00B877A9">
      <w:pPr>
        <w:spacing w:before="360"/>
        <w:jc w:val="both"/>
        <w:rPr>
          <w:i/>
          <w:iCs/>
          <w:lang w:val="ru-RU"/>
        </w:rPr>
      </w:pPr>
      <w:r>
        <w:rPr>
          <w:i/>
          <w:iCs/>
          <w:lang w:val="ru-RU"/>
        </w:rPr>
        <w:t>(подпись)</w:t>
      </w:r>
    </w:p>
    <w:p w:rsidR="00CE4D13" w:rsidRPr="00CF65B7" w:rsidRDefault="00CE4D13" w:rsidP="00B877A9">
      <w:pPr>
        <w:spacing w:before="480"/>
        <w:rPr>
          <w:lang w:val="ru-RU"/>
        </w:rPr>
      </w:pPr>
      <w:r w:rsidRPr="00CF65B7">
        <w:rPr>
          <w:lang w:val="ru-RU"/>
        </w:rPr>
        <w:t>Чхе Суб Ли</w:t>
      </w:r>
      <w:r w:rsidRPr="00CF65B7">
        <w:rPr>
          <w:lang w:val="ru-RU"/>
        </w:rPr>
        <w:br/>
        <w:t>Директор Бюро</w:t>
      </w:r>
      <w:r w:rsidRPr="00CF65B7">
        <w:rPr>
          <w:lang w:val="ru-RU"/>
        </w:rPr>
        <w:br/>
        <w:t>стандартизации электросвязи</w:t>
      </w:r>
    </w:p>
    <w:sectPr w:rsidR="00CE4D13" w:rsidRPr="00CF65B7" w:rsidSect="00661C76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type w:val="oddPage"/>
      <w:pgSz w:w="11907" w:h="16840" w:code="9"/>
      <w:pgMar w:top="1418" w:right="1134" w:bottom="1418" w:left="1134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9F9" w:rsidRDefault="007E79F9">
      <w:r>
        <w:separator/>
      </w:r>
    </w:p>
  </w:endnote>
  <w:endnote w:type="continuationSeparator" w:id="0">
    <w:p w:rsidR="007E79F9" w:rsidRDefault="007E7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AA7" w:rsidRPr="00A3797A" w:rsidRDefault="00687AA7" w:rsidP="00E6195A">
    <w:pPr>
      <w:pStyle w:val="Footer"/>
      <w:tabs>
        <w:tab w:val="clear" w:pos="4703"/>
        <w:tab w:val="left" w:pos="5670"/>
      </w:tabs>
      <w:rPr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AA7" w:rsidRPr="005509E1" w:rsidRDefault="00687AA7" w:rsidP="00C940D4">
    <w:pPr>
      <w:pStyle w:val="Footer"/>
      <w:tabs>
        <w:tab w:val="clear" w:pos="4703"/>
        <w:tab w:val="center" w:pos="6804"/>
        <w:tab w:val="right" w:pos="9639"/>
      </w:tabs>
      <w:rPr>
        <w:szCs w:val="16"/>
        <w:lang w:val="fr-CH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AA7" w:rsidRPr="00CE6EDD" w:rsidRDefault="00687AA7" w:rsidP="00CE6EDD">
    <w:pPr>
      <w:pStyle w:val="FirstFooter"/>
      <w:ind w:left="-397" w:right="-397"/>
      <w:jc w:val="center"/>
      <w:rPr>
        <w:color w:val="0000FF"/>
        <w:sz w:val="18"/>
        <w:szCs w:val="18"/>
        <w:u w:val="single"/>
        <w:lang w:val="ru-RU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</w:r>
    <w:r>
      <w:rPr>
        <w:sz w:val="18"/>
        <w:szCs w:val="18"/>
        <w:lang w:val="ru-RU"/>
      </w:rPr>
      <w:t>Тел.</w:t>
    </w:r>
    <w:r w:rsidRPr="00026CF8">
      <w:rPr>
        <w:sz w:val="18"/>
        <w:szCs w:val="18"/>
        <w:lang w:val="fr-CH"/>
      </w:rPr>
      <w:t xml:space="preserve">: +41 22 730 5111 • </w:t>
    </w:r>
    <w:r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  <w:lang w:val="ru-RU"/>
      </w:rPr>
      <w:t>Эл. 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9F9" w:rsidRDefault="007E79F9">
      <w:r>
        <w:separator/>
      </w:r>
    </w:p>
  </w:footnote>
  <w:footnote w:type="continuationSeparator" w:id="0">
    <w:p w:rsidR="007E79F9" w:rsidRDefault="007E7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AA7" w:rsidRDefault="00687AA7">
    <w:pPr>
      <w:pStyle w:val="Header"/>
    </w:pPr>
    <w:r w:rsidRPr="00C66C84">
      <w:rPr>
        <w:szCs w:val="18"/>
        <w:lang w:val="ru-RU"/>
      </w:rPr>
      <w:t>-</w:t>
    </w:r>
    <w:r w:rsidRPr="00C66C84">
      <w:rPr>
        <w:szCs w:val="18"/>
      </w:rPr>
      <w:t xml:space="preserve"> </w:t>
    </w:r>
    <w:r w:rsidRPr="00C66C84">
      <w:rPr>
        <w:rStyle w:val="PageNumber"/>
        <w:szCs w:val="18"/>
      </w:rPr>
      <w:fldChar w:fldCharType="begin"/>
    </w:r>
    <w:r w:rsidRPr="00C66C84">
      <w:rPr>
        <w:rStyle w:val="PageNumber"/>
        <w:szCs w:val="18"/>
      </w:rPr>
      <w:instrText xml:space="preserve"> PAGE </w:instrText>
    </w:r>
    <w:r w:rsidRPr="00C66C84">
      <w:rPr>
        <w:rStyle w:val="PageNumber"/>
        <w:szCs w:val="18"/>
      </w:rPr>
      <w:fldChar w:fldCharType="separate"/>
    </w:r>
    <w:r w:rsidR="006A764E">
      <w:rPr>
        <w:rStyle w:val="PageNumber"/>
        <w:noProof/>
        <w:szCs w:val="18"/>
      </w:rPr>
      <w:t>2</w:t>
    </w:r>
    <w:r w:rsidRPr="00C66C84">
      <w:rPr>
        <w:rStyle w:val="PageNumber"/>
        <w:szCs w:val="18"/>
      </w:rPr>
      <w:fldChar w:fldCharType="end"/>
    </w:r>
    <w:r w:rsidRPr="00C66C84">
      <w:rPr>
        <w:rStyle w:val="PageNumber"/>
        <w:szCs w:val="18"/>
      </w:rPr>
      <w:t xml:space="preserve"> </w:t>
    </w:r>
    <w:r>
      <w:rPr>
        <w:rStyle w:val="PageNumber"/>
        <w:szCs w:val="18"/>
        <w:lang w:val="ru-RU"/>
      </w:rPr>
      <w:t>-</w:t>
    </w:r>
    <w:r w:rsidR="00A3797A">
      <w:rPr>
        <w:rStyle w:val="PageNumber"/>
        <w:szCs w:val="18"/>
        <w:lang w:val="ru-RU"/>
      </w:rPr>
      <w:br/>
    </w:r>
    <w:r w:rsidR="00A3797A" w:rsidRPr="00DB7857">
      <w:rPr>
        <w:lang w:val="ru-RU"/>
      </w:rPr>
      <w:t xml:space="preserve">Циркуляр </w:t>
    </w:r>
    <w:r w:rsidR="00A3797A">
      <w:rPr>
        <w:lang w:val="ru-RU"/>
      </w:rPr>
      <w:t>78</w:t>
    </w:r>
    <w:r w:rsidR="00A3797A" w:rsidRPr="00DB7857">
      <w:rPr>
        <w:lang w:val="ru-RU"/>
      </w:rPr>
      <w:t xml:space="preserve"> БСЭ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AA7" w:rsidRDefault="00687AA7" w:rsidP="00C940D4">
    <w:pPr>
      <w:pStyle w:val="Header"/>
    </w:pPr>
    <w:r w:rsidRPr="00C66C84">
      <w:rPr>
        <w:szCs w:val="18"/>
        <w:lang w:val="ru-RU"/>
      </w:rPr>
      <w:t>-</w:t>
    </w:r>
    <w:r w:rsidRPr="00C66C84">
      <w:rPr>
        <w:szCs w:val="18"/>
      </w:rPr>
      <w:t xml:space="preserve"> </w:t>
    </w:r>
    <w:r w:rsidRPr="00C66C84">
      <w:rPr>
        <w:rStyle w:val="PageNumber"/>
        <w:szCs w:val="18"/>
      </w:rPr>
      <w:fldChar w:fldCharType="begin"/>
    </w:r>
    <w:r w:rsidRPr="00C66C84">
      <w:rPr>
        <w:rStyle w:val="PageNumber"/>
        <w:szCs w:val="18"/>
      </w:rPr>
      <w:instrText xml:space="preserve"> PAGE </w:instrText>
    </w:r>
    <w:r w:rsidRPr="00C66C84">
      <w:rPr>
        <w:rStyle w:val="PageNumber"/>
        <w:szCs w:val="18"/>
      </w:rPr>
      <w:fldChar w:fldCharType="separate"/>
    </w:r>
    <w:r w:rsidR="006A764E">
      <w:rPr>
        <w:rStyle w:val="PageNumber"/>
        <w:noProof/>
        <w:szCs w:val="18"/>
      </w:rPr>
      <w:t>3</w:t>
    </w:r>
    <w:r w:rsidRPr="00C66C84">
      <w:rPr>
        <w:rStyle w:val="PageNumber"/>
        <w:szCs w:val="18"/>
      </w:rPr>
      <w:fldChar w:fldCharType="end"/>
    </w:r>
    <w:r w:rsidRPr="00C66C84">
      <w:rPr>
        <w:rStyle w:val="PageNumber"/>
        <w:szCs w:val="18"/>
      </w:rPr>
      <w:t xml:space="preserve"> </w:t>
    </w:r>
    <w:r>
      <w:rPr>
        <w:rStyle w:val="PageNumber"/>
        <w:szCs w:val="18"/>
        <w:lang w:val="ru-RU"/>
      </w:rPr>
      <w:t>-</w:t>
    </w:r>
    <w:r w:rsidR="00B877A9">
      <w:rPr>
        <w:rStyle w:val="PageNumber"/>
        <w:szCs w:val="18"/>
        <w:lang w:val="ru-RU"/>
      </w:rPr>
      <w:br/>
    </w:r>
    <w:r w:rsidR="00B877A9" w:rsidRPr="00DB7857">
      <w:rPr>
        <w:lang w:val="ru-RU"/>
      </w:rPr>
      <w:t xml:space="preserve">Циркуляр </w:t>
    </w:r>
    <w:r w:rsidR="00C940D4">
      <w:rPr>
        <w:lang w:val="ru-RU"/>
      </w:rPr>
      <w:t>78</w:t>
    </w:r>
    <w:r w:rsidR="00B877A9" w:rsidRPr="00DB7857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29472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54EE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5C443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1206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EEFD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E0E4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8C1E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21E59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7E22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02E6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0864D38"/>
    <w:multiLevelType w:val="hybridMultilevel"/>
    <w:tmpl w:val="5FB64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9A7F16"/>
    <w:multiLevelType w:val="hybridMultilevel"/>
    <w:tmpl w:val="D06E92E8"/>
    <w:lvl w:ilvl="0" w:tplc="60A894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8409F0"/>
    <w:multiLevelType w:val="hybridMultilevel"/>
    <w:tmpl w:val="D6503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activeWritingStyle w:appName="MSWord" w:lang="fr-FR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activeWritingStyle w:appName="MSWord" w:lang="it-IT" w:vendorID="3" w:dllVersion="517" w:checkStyle="1"/>
  <w:activeWritingStyle w:appName="MSWord" w:lang="pt-BR" w:vendorID="1" w:dllVersion="513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25"/>
    <w:rsid w:val="000034D7"/>
    <w:rsid w:val="00005C17"/>
    <w:rsid w:val="0001356B"/>
    <w:rsid w:val="00016805"/>
    <w:rsid w:val="0002232D"/>
    <w:rsid w:val="00023A73"/>
    <w:rsid w:val="00024565"/>
    <w:rsid w:val="0003235D"/>
    <w:rsid w:val="0007044D"/>
    <w:rsid w:val="00082B7B"/>
    <w:rsid w:val="000831C5"/>
    <w:rsid w:val="00086263"/>
    <w:rsid w:val="00086A45"/>
    <w:rsid w:val="000946F2"/>
    <w:rsid w:val="00095EA0"/>
    <w:rsid w:val="000C2147"/>
    <w:rsid w:val="000C3F05"/>
    <w:rsid w:val="000C68F5"/>
    <w:rsid w:val="000C7D98"/>
    <w:rsid w:val="000D0368"/>
    <w:rsid w:val="000D299B"/>
    <w:rsid w:val="000E0667"/>
    <w:rsid w:val="000F626A"/>
    <w:rsid w:val="00101586"/>
    <w:rsid w:val="00102727"/>
    <w:rsid w:val="00103310"/>
    <w:rsid w:val="00111505"/>
    <w:rsid w:val="0011167E"/>
    <w:rsid w:val="00111D36"/>
    <w:rsid w:val="00115B49"/>
    <w:rsid w:val="00122BD5"/>
    <w:rsid w:val="0013267C"/>
    <w:rsid w:val="0013774B"/>
    <w:rsid w:val="00156CF0"/>
    <w:rsid w:val="001629DC"/>
    <w:rsid w:val="00175F2F"/>
    <w:rsid w:val="0017673F"/>
    <w:rsid w:val="00181539"/>
    <w:rsid w:val="001A6A50"/>
    <w:rsid w:val="001A6DA0"/>
    <w:rsid w:val="001B1AEF"/>
    <w:rsid w:val="001B4A74"/>
    <w:rsid w:val="001C23D7"/>
    <w:rsid w:val="001C4812"/>
    <w:rsid w:val="001D261C"/>
    <w:rsid w:val="001D2643"/>
    <w:rsid w:val="001D5F61"/>
    <w:rsid w:val="001D7B58"/>
    <w:rsid w:val="001E7972"/>
    <w:rsid w:val="001F1722"/>
    <w:rsid w:val="001F6AB6"/>
    <w:rsid w:val="00200787"/>
    <w:rsid w:val="002030D9"/>
    <w:rsid w:val="00207341"/>
    <w:rsid w:val="002073C7"/>
    <w:rsid w:val="00207B21"/>
    <w:rsid w:val="00212E4A"/>
    <w:rsid w:val="002141E6"/>
    <w:rsid w:val="002179F7"/>
    <w:rsid w:val="002436B0"/>
    <w:rsid w:val="0024413A"/>
    <w:rsid w:val="002509DE"/>
    <w:rsid w:val="0025100D"/>
    <w:rsid w:val="002525B3"/>
    <w:rsid w:val="0025320C"/>
    <w:rsid w:val="00253616"/>
    <w:rsid w:val="002542D1"/>
    <w:rsid w:val="0025701E"/>
    <w:rsid w:val="00260C1A"/>
    <w:rsid w:val="002619CF"/>
    <w:rsid w:val="0026232A"/>
    <w:rsid w:val="002661A3"/>
    <w:rsid w:val="00266749"/>
    <w:rsid w:val="00267555"/>
    <w:rsid w:val="00277083"/>
    <w:rsid w:val="0027763F"/>
    <w:rsid w:val="002926D9"/>
    <w:rsid w:val="002959B8"/>
    <w:rsid w:val="002A0F79"/>
    <w:rsid w:val="002A5F2C"/>
    <w:rsid w:val="002A602A"/>
    <w:rsid w:val="002B3048"/>
    <w:rsid w:val="002B37F9"/>
    <w:rsid w:val="002C0A9D"/>
    <w:rsid w:val="002D26FD"/>
    <w:rsid w:val="002E24DB"/>
    <w:rsid w:val="002E4C41"/>
    <w:rsid w:val="002E51D4"/>
    <w:rsid w:val="002E5A51"/>
    <w:rsid w:val="002E5EA7"/>
    <w:rsid w:val="00307A25"/>
    <w:rsid w:val="00316010"/>
    <w:rsid w:val="00324FF4"/>
    <w:rsid w:val="003311B8"/>
    <w:rsid w:val="0033434F"/>
    <w:rsid w:val="0033499E"/>
    <w:rsid w:val="00336C5B"/>
    <w:rsid w:val="00337895"/>
    <w:rsid w:val="00340304"/>
    <w:rsid w:val="003437D9"/>
    <w:rsid w:val="003438F2"/>
    <w:rsid w:val="00345E08"/>
    <w:rsid w:val="00353E0F"/>
    <w:rsid w:val="0036017D"/>
    <w:rsid w:val="00360D80"/>
    <w:rsid w:val="00364ACA"/>
    <w:rsid w:val="003708E3"/>
    <w:rsid w:val="00374C05"/>
    <w:rsid w:val="003760C9"/>
    <w:rsid w:val="00381990"/>
    <w:rsid w:val="003A4367"/>
    <w:rsid w:val="003B1245"/>
    <w:rsid w:val="003B4A3E"/>
    <w:rsid w:val="003C62CD"/>
    <w:rsid w:val="003D7616"/>
    <w:rsid w:val="003E35CB"/>
    <w:rsid w:val="003E5B90"/>
    <w:rsid w:val="003F2A81"/>
    <w:rsid w:val="003F5661"/>
    <w:rsid w:val="003F5B77"/>
    <w:rsid w:val="004167E6"/>
    <w:rsid w:val="0041688E"/>
    <w:rsid w:val="00426E07"/>
    <w:rsid w:val="00442EAA"/>
    <w:rsid w:val="00444B73"/>
    <w:rsid w:val="00451851"/>
    <w:rsid w:val="00455EFA"/>
    <w:rsid w:val="0045621E"/>
    <w:rsid w:val="00460B67"/>
    <w:rsid w:val="00475A27"/>
    <w:rsid w:val="00476015"/>
    <w:rsid w:val="004946DE"/>
    <w:rsid w:val="00495F13"/>
    <w:rsid w:val="004A0513"/>
    <w:rsid w:val="004A0D07"/>
    <w:rsid w:val="004C40AE"/>
    <w:rsid w:val="004C5268"/>
    <w:rsid w:val="004E01AE"/>
    <w:rsid w:val="004E71B9"/>
    <w:rsid w:val="004E7610"/>
    <w:rsid w:val="004E7744"/>
    <w:rsid w:val="004F2664"/>
    <w:rsid w:val="004F48F0"/>
    <w:rsid w:val="004F7615"/>
    <w:rsid w:val="00514426"/>
    <w:rsid w:val="005238E2"/>
    <w:rsid w:val="005308A6"/>
    <w:rsid w:val="00531E9C"/>
    <w:rsid w:val="0053545D"/>
    <w:rsid w:val="00543680"/>
    <w:rsid w:val="005509E1"/>
    <w:rsid w:val="00553889"/>
    <w:rsid w:val="00553967"/>
    <w:rsid w:val="00562735"/>
    <w:rsid w:val="005632CE"/>
    <w:rsid w:val="00563422"/>
    <w:rsid w:val="00567A2E"/>
    <w:rsid w:val="00576632"/>
    <w:rsid w:val="005817DC"/>
    <w:rsid w:val="00591E4A"/>
    <w:rsid w:val="005A2F39"/>
    <w:rsid w:val="005A5043"/>
    <w:rsid w:val="005A77A3"/>
    <w:rsid w:val="005B4E4C"/>
    <w:rsid w:val="005C5BE8"/>
    <w:rsid w:val="005C6408"/>
    <w:rsid w:val="005D044D"/>
    <w:rsid w:val="005E616E"/>
    <w:rsid w:val="005E65B1"/>
    <w:rsid w:val="005F46C1"/>
    <w:rsid w:val="00605280"/>
    <w:rsid w:val="00605B97"/>
    <w:rsid w:val="006139B2"/>
    <w:rsid w:val="006145F8"/>
    <w:rsid w:val="006148E6"/>
    <w:rsid w:val="00622F5B"/>
    <w:rsid w:val="00625BAF"/>
    <w:rsid w:val="00636D90"/>
    <w:rsid w:val="006503D3"/>
    <w:rsid w:val="00655BD7"/>
    <w:rsid w:val="00656249"/>
    <w:rsid w:val="00661C76"/>
    <w:rsid w:val="00673EB0"/>
    <w:rsid w:val="00674C00"/>
    <w:rsid w:val="006777D5"/>
    <w:rsid w:val="00687AA7"/>
    <w:rsid w:val="00691316"/>
    <w:rsid w:val="006A063E"/>
    <w:rsid w:val="006A764E"/>
    <w:rsid w:val="006C1985"/>
    <w:rsid w:val="006C2CF0"/>
    <w:rsid w:val="006C4732"/>
    <w:rsid w:val="006D7FBC"/>
    <w:rsid w:val="006F0500"/>
    <w:rsid w:val="006F1984"/>
    <w:rsid w:val="006F5FD1"/>
    <w:rsid w:val="00701561"/>
    <w:rsid w:val="0071361F"/>
    <w:rsid w:val="00717255"/>
    <w:rsid w:val="0071777C"/>
    <w:rsid w:val="00720F22"/>
    <w:rsid w:val="00737BB2"/>
    <w:rsid w:val="00741C5B"/>
    <w:rsid w:val="0074299E"/>
    <w:rsid w:val="0074301A"/>
    <w:rsid w:val="00743157"/>
    <w:rsid w:val="00753F18"/>
    <w:rsid w:val="00763FF3"/>
    <w:rsid w:val="00772D73"/>
    <w:rsid w:val="007838EF"/>
    <w:rsid w:val="00785349"/>
    <w:rsid w:val="007908D5"/>
    <w:rsid w:val="00790F3D"/>
    <w:rsid w:val="00791FD1"/>
    <w:rsid w:val="0079397B"/>
    <w:rsid w:val="00795753"/>
    <w:rsid w:val="007A05C7"/>
    <w:rsid w:val="007D0BFA"/>
    <w:rsid w:val="007D18C0"/>
    <w:rsid w:val="007E026B"/>
    <w:rsid w:val="007E79F9"/>
    <w:rsid w:val="007F01FF"/>
    <w:rsid w:val="007F6989"/>
    <w:rsid w:val="007F69D2"/>
    <w:rsid w:val="00801A87"/>
    <w:rsid w:val="00826CB4"/>
    <w:rsid w:val="008272C6"/>
    <w:rsid w:val="00830FA5"/>
    <w:rsid w:val="00831FDC"/>
    <w:rsid w:val="00832A5A"/>
    <w:rsid w:val="008433E7"/>
    <w:rsid w:val="008501C3"/>
    <w:rsid w:val="00851509"/>
    <w:rsid w:val="00853749"/>
    <w:rsid w:val="00853E47"/>
    <w:rsid w:val="0085586B"/>
    <w:rsid w:val="00871131"/>
    <w:rsid w:val="008919B7"/>
    <w:rsid w:val="008A16C6"/>
    <w:rsid w:val="008B0EAE"/>
    <w:rsid w:val="008B2690"/>
    <w:rsid w:val="008B3C28"/>
    <w:rsid w:val="008B75D8"/>
    <w:rsid w:val="008C2BAD"/>
    <w:rsid w:val="008C3C75"/>
    <w:rsid w:val="008C46A6"/>
    <w:rsid w:val="008C5C0E"/>
    <w:rsid w:val="008C7044"/>
    <w:rsid w:val="008C7DE3"/>
    <w:rsid w:val="008D5E65"/>
    <w:rsid w:val="008D7E84"/>
    <w:rsid w:val="008E0925"/>
    <w:rsid w:val="008F45E5"/>
    <w:rsid w:val="008F4BAE"/>
    <w:rsid w:val="008F5555"/>
    <w:rsid w:val="0090520A"/>
    <w:rsid w:val="00911DFE"/>
    <w:rsid w:val="00914960"/>
    <w:rsid w:val="009469D2"/>
    <w:rsid w:val="00946DAB"/>
    <w:rsid w:val="009517A8"/>
    <w:rsid w:val="00960ADE"/>
    <w:rsid w:val="00973474"/>
    <w:rsid w:val="0097637D"/>
    <w:rsid w:val="00981FE6"/>
    <w:rsid w:val="0098244C"/>
    <w:rsid w:val="009940D4"/>
    <w:rsid w:val="009979B5"/>
    <w:rsid w:val="009A2C9B"/>
    <w:rsid w:val="009B4AB6"/>
    <w:rsid w:val="009B6144"/>
    <w:rsid w:val="009C0EDC"/>
    <w:rsid w:val="009C380A"/>
    <w:rsid w:val="009C564F"/>
    <w:rsid w:val="009C6D34"/>
    <w:rsid w:val="009E4C75"/>
    <w:rsid w:val="009E7F67"/>
    <w:rsid w:val="009F01E9"/>
    <w:rsid w:val="009F5687"/>
    <w:rsid w:val="00A007C8"/>
    <w:rsid w:val="00A00D2C"/>
    <w:rsid w:val="00A0127C"/>
    <w:rsid w:val="00A017C6"/>
    <w:rsid w:val="00A21DD2"/>
    <w:rsid w:val="00A3021F"/>
    <w:rsid w:val="00A3685C"/>
    <w:rsid w:val="00A3797A"/>
    <w:rsid w:val="00A43B16"/>
    <w:rsid w:val="00A51B0E"/>
    <w:rsid w:val="00A55663"/>
    <w:rsid w:val="00A55D96"/>
    <w:rsid w:val="00A563C7"/>
    <w:rsid w:val="00A57977"/>
    <w:rsid w:val="00A654CA"/>
    <w:rsid w:val="00A662DD"/>
    <w:rsid w:val="00A6665D"/>
    <w:rsid w:val="00A66C90"/>
    <w:rsid w:val="00A70A01"/>
    <w:rsid w:val="00A70D92"/>
    <w:rsid w:val="00A74B21"/>
    <w:rsid w:val="00A80B21"/>
    <w:rsid w:val="00A8170F"/>
    <w:rsid w:val="00A8415D"/>
    <w:rsid w:val="00A873B9"/>
    <w:rsid w:val="00A91EB5"/>
    <w:rsid w:val="00AA6063"/>
    <w:rsid w:val="00AA712B"/>
    <w:rsid w:val="00AB4A71"/>
    <w:rsid w:val="00AC0D6E"/>
    <w:rsid w:val="00AC7049"/>
    <w:rsid w:val="00AC7C42"/>
    <w:rsid w:val="00AD3D11"/>
    <w:rsid w:val="00AE3012"/>
    <w:rsid w:val="00AF11CB"/>
    <w:rsid w:val="00AF22EC"/>
    <w:rsid w:val="00AF2B53"/>
    <w:rsid w:val="00AF343F"/>
    <w:rsid w:val="00AF6479"/>
    <w:rsid w:val="00B01D52"/>
    <w:rsid w:val="00B02AAA"/>
    <w:rsid w:val="00B02B43"/>
    <w:rsid w:val="00B17165"/>
    <w:rsid w:val="00B26320"/>
    <w:rsid w:val="00B34D42"/>
    <w:rsid w:val="00B34D84"/>
    <w:rsid w:val="00B4284C"/>
    <w:rsid w:val="00B46C09"/>
    <w:rsid w:val="00B5694D"/>
    <w:rsid w:val="00B601FC"/>
    <w:rsid w:val="00B653E5"/>
    <w:rsid w:val="00B66B8A"/>
    <w:rsid w:val="00B67E9B"/>
    <w:rsid w:val="00B80226"/>
    <w:rsid w:val="00B877A9"/>
    <w:rsid w:val="00B9595C"/>
    <w:rsid w:val="00BB5E67"/>
    <w:rsid w:val="00BB5F0C"/>
    <w:rsid w:val="00BC33B4"/>
    <w:rsid w:val="00BD3A78"/>
    <w:rsid w:val="00BD5B25"/>
    <w:rsid w:val="00BD5C31"/>
    <w:rsid w:val="00BE0BCB"/>
    <w:rsid w:val="00BF3CE3"/>
    <w:rsid w:val="00C03927"/>
    <w:rsid w:val="00C07BE1"/>
    <w:rsid w:val="00C07C21"/>
    <w:rsid w:val="00C11AFB"/>
    <w:rsid w:val="00C22D6C"/>
    <w:rsid w:val="00C23EB2"/>
    <w:rsid w:val="00C2738B"/>
    <w:rsid w:val="00C356D1"/>
    <w:rsid w:val="00C46B64"/>
    <w:rsid w:val="00C51F43"/>
    <w:rsid w:val="00C5243C"/>
    <w:rsid w:val="00C5748E"/>
    <w:rsid w:val="00C60E38"/>
    <w:rsid w:val="00C623F1"/>
    <w:rsid w:val="00C77850"/>
    <w:rsid w:val="00C81123"/>
    <w:rsid w:val="00C830AB"/>
    <w:rsid w:val="00C841FA"/>
    <w:rsid w:val="00C84F7E"/>
    <w:rsid w:val="00C86AB2"/>
    <w:rsid w:val="00C940D4"/>
    <w:rsid w:val="00CA000F"/>
    <w:rsid w:val="00CB1589"/>
    <w:rsid w:val="00CB54BB"/>
    <w:rsid w:val="00CB670C"/>
    <w:rsid w:val="00CD3C4C"/>
    <w:rsid w:val="00CE1322"/>
    <w:rsid w:val="00CE4D13"/>
    <w:rsid w:val="00CE6EDD"/>
    <w:rsid w:val="00CF65B7"/>
    <w:rsid w:val="00D02811"/>
    <w:rsid w:val="00D0564F"/>
    <w:rsid w:val="00D05774"/>
    <w:rsid w:val="00D1478C"/>
    <w:rsid w:val="00D2291A"/>
    <w:rsid w:val="00D408A6"/>
    <w:rsid w:val="00D47122"/>
    <w:rsid w:val="00D513F6"/>
    <w:rsid w:val="00D5533B"/>
    <w:rsid w:val="00D600A8"/>
    <w:rsid w:val="00D757EA"/>
    <w:rsid w:val="00D75C4C"/>
    <w:rsid w:val="00D83022"/>
    <w:rsid w:val="00D911F5"/>
    <w:rsid w:val="00D949BB"/>
    <w:rsid w:val="00D96B13"/>
    <w:rsid w:val="00DA00D4"/>
    <w:rsid w:val="00DA09D7"/>
    <w:rsid w:val="00DA1127"/>
    <w:rsid w:val="00DB1A37"/>
    <w:rsid w:val="00DC0252"/>
    <w:rsid w:val="00DC1AE8"/>
    <w:rsid w:val="00DC6716"/>
    <w:rsid w:val="00DD2CE8"/>
    <w:rsid w:val="00DF012B"/>
    <w:rsid w:val="00DF109B"/>
    <w:rsid w:val="00DF4E3E"/>
    <w:rsid w:val="00E07386"/>
    <w:rsid w:val="00E14A1A"/>
    <w:rsid w:val="00E17F1A"/>
    <w:rsid w:val="00E37462"/>
    <w:rsid w:val="00E45C46"/>
    <w:rsid w:val="00E50787"/>
    <w:rsid w:val="00E56FD7"/>
    <w:rsid w:val="00E6195A"/>
    <w:rsid w:val="00E645B4"/>
    <w:rsid w:val="00E66AAB"/>
    <w:rsid w:val="00E730EB"/>
    <w:rsid w:val="00E73CC9"/>
    <w:rsid w:val="00E85403"/>
    <w:rsid w:val="00E85CCF"/>
    <w:rsid w:val="00EA421F"/>
    <w:rsid w:val="00EA595C"/>
    <w:rsid w:val="00EB4511"/>
    <w:rsid w:val="00ED048B"/>
    <w:rsid w:val="00EE61B8"/>
    <w:rsid w:val="00EF273F"/>
    <w:rsid w:val="00EF4CBC"/>
    <w:rsid w:val="00EF6DB1"/>
    <w:rsid w:val="00F10BB7"/>
    <w:rsid w:val="00F12AFD"/>
    <w:rsid w:val="00F15118"/>
    <w:rsid w:val="00F17691"/>
    <w:rsid w:val="00F205F5"/>
    <w:rsid w:val="00F20B67"/>
    <w:rsid w:val="00F214CD"/>
    <w:rsid w:val="00F21E04"/>
    <w:rsid w:val="00F243AA"/>
    <w:rsid w:val="00F2526F"/>
    <w:rsid w:val="00F2567B"/>
    <w:rsid w:val="00F37FB1"/>
    <w:rsid w:val="00F406F6"/>
    <w:rsid w:val="00F53EB3"/>
    <w:rsid w:val="00F60250"/>
    <w:rsid w:val="00F72115"/>
    <w:rsid w:val="00F77448"/>
    <w:rsid w:val="00F80EE7"/>
    <w:rsid w:val="00F80F13"/>
    <w:rsid w:val="00F830DA"/>
    <w:rsid w:val="00F941F0"/>
    <w:rsid w:val="00F979A3"/>
    <w:rsid w:val="00FA1BC7"/>
    <w:rsid w:val="00FB34EA"/>
    <w:rsid w:val="00FB4AC9"/>
    <w:rsid w:val="00FC019B"/>
    <w:rsid w:val="00FC1008"/>
    <w:rsid w:val="00FC226B"/>
    <w:rsid w:val="00FD15FC"/>
    <w:rsid w:val="00FD2A72"/>
    <w:rsid w:val="00FD353E"/>
    <w:rsid w:val="00FD4411"/>
    <w:rsid w:val="00FD4FF9"/>
    <w:rsid w:val="00FE3F16"/>
    <w:rsid w:val="00FF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023382"/>
  <w15:docId w15:val="{769AA181-2B64-454C-81F1-F5EFDE9FB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17D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Calibri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2525B3"/>
    <w:pPr>
      <w:keepNext/>
      <w:ind w:left="794" w:hanging="794"/>
      <w:outlineLvl w:val="0"/>
    </w:pPr>
    <w:rPr>
      <w:rFonts w:cs="Arial"/>
      <w:b/>
      <w:bCs/>
      <w:color w:val="000000"/>
      <w:szCs w:val="20"/>
    </w:rPr>
  </w:style>
  <w:style w:type="paragraph" w:styleId="Heading2">
    <w:name w:val="heading 2"/>
    <w:basedOn w:val="Normal"/>
    <w:next w:val="Normal"/>
    <w:qFormat/>
    <w:rsid w:val="002525B3"/>
    <w:pPr>
      <w:keepNext/>
      <w:widowControl w:val="0"/>
      <w:autoSpaceDE w:val="0"/>
      <w:autoSpaceDN w:val="0"/>
      <w:adjustRightInd w:val="0"/>
      <w:ind w:left="794" w:hanging="794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7673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uiPriority w:val="99"/>
    <w:qFormat/>
    <w:rsid w:val="0011167E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525B3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6C2CF0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11167E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7673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116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AnnexRef">
    <w:name w:val="Annex_Ref"/>
    <w:basedOn w:val="Normal"/>
    <w:next w:val="AnnexTitle"/>
    <w:rsid w:val="00A017C6"/>
    <w:pPr>
      <w:keepNext/>
      <w:keepLines/>
      <w:jc w:val="center"/>
    </w:pPr>
    <w:rPr>
      <w:rFonts w:eastAsia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A017C6"/>
    <w:pPr>
      <w:tabs>
        <w:tab w:val="clear" w:pos="794"/>
        <w:tab w:val="clear" w:pos="1191"/>
        <w:tab w:val="clear" w:pos="1588"/>
        <w:tab w:val="clear" w:pos="1985"/>
      </w:tabs>
      <w:spacing w:before="0" w:after="200" w:line="276" w:lineRule="auto"/>
      <w:ind w:left="720"/>
      <w:contextualSpacing/>
    </w:pPr>
    <w:rPr>
      <w:rFonts w:asciiTheme="minorHAnsi" w:hAnsiTheme="minorHAnsi" w:cstheme="minorBidi"/>
      <w:szCs w:val="22"/>
      <w:lang w:eastAsia="zh-CN"/>
    </w:rPr>
  </w:style>
  <w:style w:type="paragraph" w:styleId="BalloonText">
    <w:name w:val="Balloon Text"/>
    <w:basedOn w:val="Normal"/>
    <w:link w:val="BalloonTextChar"/>
    <w:rsid w:val="0085150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1509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851509"/>
    <w:rPr>
      <w:color w:val="800080" w:themeColor="followedHyperlink"/>
      <w:u w:val="single"/>
    </w:rPr>
  </w:style>
  <w:style w:type="paragraph" w:customStyle="1" w:styleId="CEOFooterContact2-3">
    <w:name w:val="CEO_FooterContact2-3"/>
    <w:rsid w:val="00F2567B"/>
    <w:pPr>
      <w:tabs>
        <w:tab w:val="left" w:pos="3402"/>
      </w:tabs>
      <w:ind w:left="3402" w:hanging="2126"/>
    </w:pPr>
    <w:rPr>
      <w:rFonts w:ascii="Calibri" w:eastAsia="SimSun" w:hAnsi="Calibri" w:cs="Simplified Arabic"/>
      <w:sz w:val="18"/>
      <w:szCs w:val="16"/>
      <w:lang w:val="en-GB" w:eastAsia="en-US"/>
    </w:rPr>
  </w:style>
  <w:style w:type="paragraph" w:customStyle="1" w:styleId="enumlev1">
    <w:name w:val="enumlev1"/>
    <w:basedOn w:val="Normal"/>
    <w:link w:val="enumlev1Char"/>
    <w:rsid w:val="00F20B67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eastAsia="Times New Roman"/>
      <w:szCs w:val="20"/>
      <w:lang w:val="en-GB"/>
    </w:rPr>
  </w:style>
  <w:style w:type="paragraph" w:customStyle="1" w:styleId="Reasons">
    <w:name w:val="Reasons"/>
    <w:basedOn w:val="Normal"/>
    <w:qFormat/>
    <w:rsid w:val="00B9595C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Times New Roman"/>
      <w:sz w:val="24"/>
      <w:szCs w:val="20"/>
    </w:rPr>
  </w:style>
  <w:style w:type="character" w:styleId="Strong">
    <w:name w:val="Strong"/>
    <w:uiPriority w:val="22"/>
    <w:qFormat/>
    <w:rsid w:val="00795753"/>
    <w:rPr>
      <w:b/>
      <w:bCs/>
    </w:rPr>
  </w:style>
  <w:style w:type="paragraph" w:customStyle="1" w:styleId="AppendixTitle">
    <w:name w:val="Appendix_Title"/>
    <w:basedOn w:val="AnnexTitle"/>
    <w:next w:val="Normalaftertitle"/>
    <w:rsid w:val="002E24DB"/>
    <w:pPr>
      <w:overflowPunct/>
      <w:autoSpaceDE/>
      <w:autoSpaceDN/>
      <w:adjustRightInd/>
      <w:textAlignment w:val="auto"/>
    </w:pPr>
    <w:rPr>
      <w:rFonts w:eastAsia="Times New Roman"/>
    </w:rPr>
  </w:style>
  <w:style w:type="paragraph" w:styleId="NormalWeb">
    <w:name w:val="Normal (Web)"/>
    <w:basedOn w:val="Normal"/>
    <w:uiPriority w:val="99"/>
    <w:rsid w:val="002E24DB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eastAsia="zh-CN"/>
    </w:rPr>
  </w:style>
  <w:style w:type="table" w:customStyle="1" w:styleId="TableGrid11">
    <w:name w:val="Table Grid11"/>
    <w:basedOn w:val="TableNormal"/>
    <w:next w:val="TableGrid"/>
    <w:uiPriority w:val="59"/>
    <w:rsid w:val="00AF11C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AF1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E66AA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onsolas" w:eastAsia="Calibri" w:hAnsi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E66AAB"/>
    <w:rPr>
      <w:rFonts w:ascii="Consolas" w:eastAsia="Calibri" w:hAnsi="Consolas"/>
      <w:sz w:val="21"/>
      <w:szCs w:val="21"/>
      <w:lang w:val="en-GB" w:eastAsia="en-US"/>
    </w:rPr>
  </w:style>
  <w:style w:type="paragraph" w:customStyle="1" w:styleId="Default">
    <w:name w:val="Default"/>
    <w:rsid w:val="00E66AAB"/>
    <w:pPr>
      <w:widowControl w:val="0"/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character" w:styleId="LineNumber">
    <w:name w:val="line number"/>
    <w:basedOn w:val="DefaultParagraphFont"/>
    <w:rsid w:val="00102727"/>
  </w:style>
  <w:style w:type="character" w:customStyle="1" w:styleId="enumlev1Char">
    <w:name w:val="enumlev1 Char"/>
    <w:basedOn w:val="DefaultParagraphFont"/>
    <w:link w:val="enumlev1"/>
    <w:locked/>
    <w:rsid w:val="0036017D"/>
    <w:rPr>
      <w:rFonts w:eastAsia="Times New Roman"/>
      <w:sz w:val="22"/>
      <w:lang w:val="en-GB" w:eastAsia="en-US"/>
    </w:rPr>
  </w:style>
  <w:style w:type="paragraph" w:customStyle="1" w:styleId="FirstFooter">
    <w:name w:val="FirstFooter"/>
    <w:basedOn w:val="Normal"/>
    <w:rsid w:val="00CE6EDD"/>
    <w:pPr>
      <w:tabs>
        <w:tab w:val="clear" w:pos="794"/>
        <w:tab w:val="clear" w:pos="1191"/>
        <w:tab w:val="clear" w:pos="1588"/>
        <w:tab w:val="clear" w:pos="1985"/>
      </w:tabs>
      <w:spacing w:before="40"/>
      <w:jc w:val="both"/>
    </w:pPr>
    <w:rPr>
      <w:rFonts w:cs="Calibri"/>
      <w:sz w:val="16"/>
      <w:szCs w:val="22"/>
    </w:rPr>
  </w:style>
  <w:style w:type="paragraph" w:styleId="BodyText3">
    <w:name w:val="Body Text 3"/>
    <w:basedOn w:val="Normal"/>
    <w:link w:val="BodyText3Char"/>
    <w:semiHidden/>
    <w:unhideWhenUsed/>
    <w:rsid w:val="0047601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476015"/>
    <w:rPr>
      <w:rFonts w:ascii="Calibri" w:hAnsi="Calibri"/>
      <w:sz w:val="16"/>
      <w:szCs w:val="16"/>
      <w:lang w:eastAsia="en-US"/>
    </w:rPr>
  </w:style>
  <w:style w:type="paragraph" w:customStyle="1" w:styleId="Note">
    <w:name w:val="Note"/>
    <w:basedOn w:val="Normal"/>
    <w:rsid w:val="008B0EAE"/>
    <w:pPr>
      <w:tabs>
        <w:tab w:val="clear" w:pos="794"/>
        <w:tab w:val="clear" w:pos="1191"/>
        <w:tab w:val="clear" w:pos="1588"/>
        <w:tab w:val="clear" w:pos="1985"/>
        <w:tab w:val="left" w:pos="284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/>
      <w:textAlignment w:val="baseline"/>
    </w:pPr>
    <w:rPr>
      <w:rFonts w:asciiTheme="minorHAnsi" w:eastAsia="Times New Roman" w:hAnsiTheme="minorHAnsi"/>
      <w:sz w:val="24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CE4D13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T/C-I/interop/Pages/IoT2018May.aspx" TargetMode="External"/><Relationship Id="rId18" Type="http://schemas.openxmlformats.org/officeDocument/2006/relationships/hyperlink" Target="https://www.itu.int/en/ITU-T/studygroups/2017-2020/20/Pages/default.aspx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Workshops-and-Seminars/bsg/20180506/Pages/default.aspx" TargetMode="External"/><Relationship Id="rId17" Type="http://schemas.openxmlformats.org/officeDocument/2006/relationships/hyperlink" Target="https://www.itu.int/net4/CRM/xreg/web/registration.aspx?Event=C-00004456" TargetMode="External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yperlink" Target="https://www.itu.int/net4/CRM/xreg/web/registration.aspx?Event=C-00004446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20180506/Pages/default.aspx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net4/CRM/xreg/web/registration.aspx?Event=C-00004557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www.dusit.com/dusitthani/lakeviewcairo/?utm_source=affilired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ristina.bueti@itu.int" TargetMode="External"/><Relationship Id="rId14" Type="http://schemas.openxmlformats.org/officeDocument/2006/relationships/hyperlink" Target="mailto:interop@itu.int" TargetMode="External"/><Relationship Id="rId22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3EC04B592B44D5DB6CDBA1DAA78C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6EF49-9979-426B-9A89-5F564DF1EADA}"/>
      </w:docPartPr>
      <w:docPartBody>
        <w:p w:rsidR="00C92460" w:rsidRDefault="00D94C22" w:rsidP="00D94C22">
          <w:pPr>
            <w:pStyle w:val="63EC04B592B44D5DB6CDBA1DAA78CB5B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C22"/>
    <w:rsid w:val="00567BFF"/>
    <w:rsid w:val="00C92460"/>
    <w:rsid w:val="00D94C22"/>
    <w:rsid w:val="00E12CD2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4C22"/>
    <w:rPr>
      <w:color w:val="808080"/>
    </w:rPr>
  </w:style>
  <w:style w:type="paragraph" w:customStyle="1" w:styleId="9A47F33FE613491F8EE76ACFBE7FBE29">
    <w:name w:val="9A47F33FE613491F8EE76ACFBE7FBE29"/>
    <w:rsid w:val="00D94C22"/>
  </w:style>
  <w:style w:type="paragraph" w:customStyle="1" w:styleId="63EC04B592B44D5DB6CDBA1DAA78CB5B">
    <w:name w:val="63EC04B592B44D5DB6CDBA1DAA78CB5B"/>
    <w:rsid w:val="00D94C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15797-1275-476A-977D-2B147FAF3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6395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Author</cp:lastModifiedBy>
  <cp:revision>5</cp:revision>
  <cp:lastPrinted>2017-03-08T16:28:00Z</cp:lastPrinted>
  <dcterms:created xsi:type="dcterms:W3CDTF">2018-04-06T08:13:00Z</dcterms:created>
  <dcterms:modified xsi:type="dcterms:W3CDTF">2018-04-16T07:44:00Z</dcterms:modified>
</cp:coreProperties>
</file>