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35B5E" w:rsidRPr="00AB4B44" w:rsidTr="00E35B5E">
        <w:trPr>
          <w:cantSplit/>
        </w:trPr>
        <w:tc>
          <w:tcPr>
            <w:tcW w:w="1418" w:type="dxa"/>
            <w:vAlign w:val="center"/>
          </w:tcPr>
          <w:p w:rsidR="00E35B5E" w:rsidRPr="00304C9A" w:rsidRDefault="00E35B5E" w:rsidP="007656D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304C9A">
              <w:rPr>
                <w:noProof/>
                <w:lang w:val="en-GB" w:eastAsia="en-GB"/>
              </w:rPr>
              <w:drawing>
                <wp:inline distT="0" distB="0" distL="0" distR="0" wp14:anchorId="4854B7F8" wp14:editId="75227E8E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E35B5E" w:rsidRPr="00304C9A" w:rsidRDefault="00E35B5E" w:rsidP="007656D7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04C9A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E35B5E" w:rsidRPr="00304C9A" w:rsidRDefault="00E35B5E" w:rsidP="007656D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04C9A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514426" w:rsidRPr="00304C9A" w:rsidRDefault="009C2978" w:rsidP="00EC2B7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jc w:val="left"/>
        <w:rPr>
          <w:lang w:val="ru-RU"/>
        </w:rPr>
      </w:pPr>
      <w:r w:rsidRPr="00304C9A">
        <w:rPr>
          <w:lang w:val="ru-RU"/>
        </w:rPr>
        <w:tab/>
      </w:r>
      <w:r w:rsidR="00514426" w:rsidRPr="00304C9A">
        <w:rPr>
          <w:lang w:val="ru-RU"/>
        </w:rPr>
        <w:t>Женева,</w:t>
      </w:r>
      <w:r w:rsidRPr="00304C9A">
        <w:rPr>
          <w:lang w:val="ru-RU"/>
        </w:rPr>
        <w:t xml:space="preserve"> </w:t>
      </w:r>
      <w:r w:rsidR="003737C9">
        <w:rPr>
          <w:lang w:val="ru-RU"/>
        </w:rPr>
        <w:t>27</w:t>
      </w:r>
      <w:r w:rsidR="00A6146E" w:rsidRPr="00304C9A">
        <w:rPr>
          <w:lang w:val="ru-RU"/>
        </w:rPr>
        <w:t xml:space="preserve"> </w:t>
      </w:r>
      <w:r w:rsidR="00EC2B7E" w:rsidRPr="00304C9A">
        <w:rPr>
          <w:lang w:val="ru-RU"/>
        </w:rPr>
        <w:t>апреля</w:t>
      </w:r>
      <w:r w:rsidR="00AC1229" w:rsidRPr="00304C9A">
        <w:rPr>
          <w:lang w:val="ru-RU"/>
        </w:rPr>
        <w:t xml:space="preserve"> 201</w:t>
      </w:r>
      <w:r w:rsidR="00EC2B7E" w:rsidRPr="00304C9A">
        <w:rPr>
          <w:lang w:val="ru-RU"/>
        </w:rPr>
        <w:t>8</w:t>
      </w:r>
      <w:r w:rsidR="00826959" w:rsidRPr="00304C9A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</w:tblGrid>
      <w:tr w:rsidR="008F6ADB" w:rsidRPr="00AB4B44" w:rsidTr="008F6ADB">
        <w:trPr>
          <w:cantSplit/>
          <w:trHeight w:val="720"/>
        </w:trPr>
        <w:tc>
          <w:tcPr>
            <w:tcW w:w="1560" w:type="dxa"/>
          </w:tcPr>
          <w:p w:rsidR="008F6ADB" w:rsidRPr="00304C9A" w:rsidRDefault="008F6ADB" w:rsidP="007656D7">
            <w:pPr>
              <w:spacing w:before="0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Осн.:</w:t>
            </w:r>
          </w:p>
        </w:tc>
        <w:tc>
          <w:tcPr>
            <w:tcW w:w="3847" w:type="dxa"/>
          </w:tcPr>
          <w:p w:rsidR="008F6ADB" w:rsidRPr="00304C9A" w:rsidRDefault="003737C9" w:rsidP="00EC2B7E">
            <w:pPr>
              <w:spacing w:before="0"/>
              <w:jc w:val="lef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Дополнительный документ 1 к </w:t>
            </w:r>
            <w:r w:rsidR="008F6ADB" w:rsidRPr="00304C9A">
              <w:rPr>
                <w:b/>
                <w:bCs/>
                <w:lang w:val="ru-RU"/>
              </w:rPr>
              <w:t>Циркуляр</w:t>
            </w:r>
            <w:r>
              <w:rPr>
                <w:b/>
                <w:bCs/>
                <w:lang w:val="ru-RU"/>
              </w:rPr>
              <w:t>у</w:t>
            </w:r>
            <w:r w:rsidR="008F6ADB" w:rsidRPr="00304C9A">
              <w:rPr>
                <w:b/>
                <w:bCs/>
                <w:lang w:val="ru-RU"/>
              </w:rPr>
              <w:t xml:space="preserve"> </w:t>
            </w:r>
            <w:r w:rsidR="00EC2B7E" w:rsidRPr="00304C9A">
              <w:rPr>
                <w:b/>
                <w:bCs/>
                <w:lang w:val="ru-RU"/>
              </w:rPr>
              <w:t>84</w:t>
            </w:r>
            <w:r w:rsidR="008F6ADB" w:rsidRPr="00304C9A">
              <w:rPr>
                <w:b/>
                <w:bCs/>
                <w:lang w:val="ru-RU"/>
              </w:rPr>
              <w:t xml:space="preserve"> БСЭ</w:t>
            </w:r>
            <w:r w:rsidR="008F6ADB" w:rsidRPr="00304C9A">
              <w:rPr>
                <w:b/>
                <w:bCs/>
                <w:lang w:val="ru-RU"/>
              </w:rPr>
              <w:br/>
            </w:r>
            <w:r w:rsidR="00A6146E" w:rsidRPr="00304C9A">
              <w:rPr>
                <w:lang w:val="ru-RU"/>
              </w:rPr>
              <w:t>TSB Events/DA</w:t>
            </w:r>
          </w:p>
          <w:p w:rsidR="008F6ADB" w:rsidRPr="00304C9A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322" w:type="dxa"/>
            <w:vMerge w:val="restart"/>
          </w:tcPr>
          <w:p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b/>
                <w:bCs/>
                <w:lang w:val="ru-RU"/>
              </w:rPr>
              <w:t>Кому</w:t>
            </w:r>
            <w:r w:rsidRPr="00304C9A">
              <w:rPr>
                <w:lang w:val="ru-RU"/>
              </w:rPr>
              <w:t>:</w:t>
            </w:r>
          </w:p>
          <w:p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−</w:t>
            </w:r>
            <w:r w:rsidRPr="00304C9A">
              <w:rPr>
                <w:lang w:val="ru-RU"/>
              </w:rPr>
              <w:tab/>
              <w:t>Администрациям Государств – Членов Союза</w:t>
            </w:r>
          </w:p>
          <w:p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−</w:t>
            </w:r>
            <w:r w:rsidRPr="00304C9A">
              <w:rPr>
                <w:lang w:val="ru-RU"/>
              </w:rPr>
              <w:tab/>
              <w:t>Членам Сектора МСЭ-Т</w:t>
            </w:r>
          </w:p>
          <w:p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−</w:t>
            </w:r>
            <w:r w:rsidRPr="00304C9A">
              <w:rPr>
                <w:lang w:val="ru-RU"/>
              </w:rPr>
              <w:tab/>
              <w:t>Ассоциированным членам МСЭ</w:t>
            </w:r>
            <w:r w:rsidRPr="00304C9A">
              <w:rPr>
                <w:lang w:val="ru-RU"/>
              </w:rPr>
              <w:noBreakHyphen/>
              <w:t>Т</w:t>
            </w:r>
          </w:p>
          <w:p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−</w:t>
            </w:r>
            <w:r w:rsidRPr="00304C9A">
              <w:rPr>
                <w:lang w:val="ru-RU"/>
              </w:rPr>
              <w:tab/>
              <w:t>Академическим организациям − Членам МСЭ</w:t>
            </w:r>
          </w:p>
          <w:p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b/>
                <w:bCs/>
                <w:lang w:val="ru-RU"/>
              </w:rPr>
              <w:t>Копии</w:t>
            </w:r>
            <w:r w:rsidRPr="00304C9A">
              <w:rPr>
                <w:lang w:val="ru-RU"/>
              </w:rPr>
              <w:t>:</w:t>
            </w:r>
          </w:p>
          <w:p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–</w:t>
            </w:r>
            <w:r w:rsidRPr="00304C9A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−</w:t>
            </w:r>
            <w:r w:rsidRPr="00304C9A">
              <w:rPr>
                <w:lang w:val="ru-RU"/>
              </w:rPr>
              <w:tab/>
              <w:t>Директору Бюро развития электросвязи</w:t>
            </w:r>
          </w:p>
          <w:p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−</w:t>
            </w:r>
            <w:r w:rsidRPr="00304C9A">
              <w:rPr>
                <w:lang w:val="ru-RU"/>
              </w:rPr>
              <w:tab/>
              <w:t>Директору Бюро радиосвязи</w:t>
            </w:r>
          </w:p>
        </w:tc>
      </w:tr>
      <w:tr w:rsidR="008F6ADB" w:rsidRPr="004328F6" w:rsidTr="008F6ADB">
        <w:trPr>
          <w:cantSplit/>
          <w:trHeight w:val="1099"/>
        </w:trPr>
        <w:tc>
          <w:tcPr>
            <w:tcW w:w="1560" w:type="dxa"/>
          </w:tcPr>
          <w:p w:rsidR="008F6ADB" w:rsidRPr="00304C9A" w:rsidRDefault="008F6ADB" w:rsidP="007656D7">
            <w:pPr>
              <w:spacing w:before="0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Для контактов:</w:t>
            </w:r>
            <w:r w:rsidRPr="00304C9A">
              <w:rPr>
                <w:lang w:val="ru-RU"/>
              </w:rPr>
              <w:br/>
              <w:t>Тел.:</w:t>
            </w:r>
            <w:r w:rsidRPr="00304C9A">
              <w:rPr>
                <w:lang w:val="ru-RU"/>
              </w:rPr>
              <w:br/>
              <w:t>Факс:</w:t>
            </w:r>
            <w:r w:rsidRPr="00304C9A">
              <w:rPr>
                <w:lang w:val="ru-RU"/>
              </w:rPr>
              <w:br/>
              <w:t>Эл. почта:</w:t>
            </w:r>
          </w:p>
        </w:tc>
        <w:tc>
          <w:tcPr>
            <w:tcW w:w="3847" w:type="dxa"/>
          </w:tcPr>
          <w:p w:rsidR="008F6ADB" w:rsidRPr="003737C9" w:rsidRDefault="00A6146E" w:rsidP="007656D7">
            <w:pPr>
              <w:spacing w:before="0"/>
              <w:jc w:val="left"/>
              <w:rPr>
                <w:b/>
                <w:bCs/>
              </w:rPr>
            </w:pPr>
            <w:r w:rsidRPr="00304C9A">
              <w:rPr>
                <w:b/>
                <w:bCs/>
                <w:lang w:val="ru-RU"/>
              </w:rPr>
              <w:t>Денис</w:t>
            </w:r>
            <w:r w:rsidRPr="003737C9">
              <w:rPr>
                <w:b/>
                <w:bCs/>
              </w:rPr>
              <w:t xml:space="preserve"> </w:t>
            </w:r>
            <w:r w:rsidRPr="00304C9A">
              <w:rPr>
                <w:b/>
                <w:bCs/>
                <w:lang w:val="ru-RU"/>
              </w:rPr>
              <w:t>Андреев</w:t>
            </w:r>
            <w:r w:rsidR="008F6ADB" w:rsidRPr="003737C9">
              <w:t xml:space="preserve"> (</w:t>
            </w:r>
            <w:r w:rsidRPr="003737C9">
              <w:rPr>
                <w:b/>
              </w:rPr>
              <w:t>Denis Andreev</w:t>
            </w:r>
            <w:r w:rsidR="008F6ADB" w:rsidRPr="003737C9">
              <w:t>)</w:t>
            </w:r>
            <w:r w:rsidR="008F6ADB" w:rsidRPr="003737C9">
              <w:br/>
              <w:t xml:space="preserve">+41 22 730 </w:t>
            </w:r>
            <w:r w:rsidRPr="003737C9">
              <w:t>5780</w:t>
            </w:r>
            <w:r w:rsidR="008F6ADB" w:rsidRPr="003737C9">
              <w:br/>
              <w:t>+41 22 730 5853</w:t>
            </w:r>
            <w:r w:rsidR="008F6ADB" w:rsidRPr="003737C9">
              <w:br/>
            </w:r>
            <w:hyperlink r:id="rId9" w:history="1">
              <w:r w:rsidR="00AB4B44" w:rsidRPr="00E52B21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4322" w:type="dxa"/>
            <w:vMerge/>
          </w:tcPr>
          <w:p w:rsidR="008F6ADB" w:rsidRPr="003737C9" w:rsidRDefault="008F6ADB" w:rsidP="007656D7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</w:rPr>
            </w:pPr>
          </w:p>
        </w:tc>
      </w:tr>
      <w:tr w:rsidR="008F6ADB" w:rsidRPr="004328F6" w:rsidTr="00F7611C">
        <w:trPr>
          <w:cantSplit/>
          <w:trHeight w:val="1026"/>
        </w:trPr>
        <w:tc>
          <w:tcPr>
            <w:tcW w:w="1560" w:type="dxa"/>
          </w:tcPr>
          <w:p w:rsidR="008F6ADB" w:rsidRPr="003737C9" w:rsidRDefault="008F6ADB" w:rsidP="007656D7">
            <w:pPr>
              <w:spacing w:before="0"/>
              <w:jc w:val="left"/>
            </w:pPr>
          </w:p>
        </w:tc>
        <w:tc>
          <w:tcPr>
            <w:tcW w:w="3847" w:type="dxa"/>
          </w:tcPr>
          <w:p w:rsidR="008F6ADB" w:rsidRPr="003737C9" w:rsidRDefault="008F6ADB" w:rsidP="007656D7">
            <w:pPr>
              <w:spacing w:before="0"/>
              <w:jc w:val="left"/>
            </w:pPr>
          </w:p>
        </w:tc>
        <w:tc>
          <w:tcPr>
            <w:tcW w:w="4322" w:type="dxa"/>
            <w:vMerge/>
          </w:tcPr>
          <w:p w:rsidR="008F6ADB" w:rsidRPr="003737C9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</w:pPr>
          </w:p>
        </w:tc>
      </w:tr>
    </w:tbl>
    <w:p w:rsidR="00A9263A" w:rsidRPr="003737C9" w:rsidRDefault="00A9263A" w:rsidP="007656D7">
      <w:pPr>
        <w:spacing w:before="0"/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AB4B44" w:rsidTr="00550E2A">
        <w:trPr>
          <w:cantSplit/>
          <w:trHeight w:val="726"/>
        </w:trPr>
        <w:tc>
          <w:tcPr>
            <w:tcW w:w="1560" w:type="dxa"/>
          </w:tcPr>
          <w:p w:rsidR="00A9263A" w:rsidRPr="00304C9A" w:rsidRDefault="00A9263A" w:rsidP="007656D7">
            <w:pPr>
              <w:spacing w:before="0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:rsidR="00A31BFB" w:rsidRPr="00304C9A" w:rsidRDefault="00445683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left"/>
              <w:rPr>
                <w:lang w:val="ru-RU"/>
              </w:rPr>
            </w:pPr>
            <w:r w:rsidRPr="00304C9A">
              <w:rPr>
                <w:b/>
                <w:bCs/>
                <w:lang w:val="ru-RU"/>
              </w:rPr>
              <w:t>Семинар</w:t>
            </w:r>
            <w:r w:rsidR="00A31BFB" w:rsidRPr="00304C9A">
              <w:rPr>
                <w:b/>
                <w:bCs/>
                <w:lang w:val="ru-RU"/>
              </w:rPr>
              <w:t>-практикум МСЭ по глобальным подходам к борьбе с контрафакцией и использованием похищенных устройств ИКТ (</w:t>
            </w:r>
            <w:r w:rsidR="00304C9A" w:rsidRPr="00304C9A">
              <w:rPr>
                <w:b/>
                <w:bCs/>
                <w:lang w:val="ru-RU"/>
              </w:rPr>
              <w:t>Женева, Швейцария, 23 июля 2018 </w:t>
            </w:r>
            <w:r w:rsidR="00AB4B44">
              <w:rPr>
                <w:b/>
                <w:bCs/>
                <w:lang w:val="ru-RU"/>
              </w:rPr>
              <w:t>г.</w:t>
            </w:r>
            <w:r w:rsidR="00A31BFB" w:rsidRPr="00304C9A">
              <w:rPr>
                <w:b/>
                <w:bCs/>
                <w:lang w:val="ru-RU"/>
              </w:rPr>
              <w:t>)</w:t>
            </w:r>
          </w:p>
        </w:tc>
      </w:tr>
    </w:tbl>
    <w:p w:rsidR="00514426" w:rsidRPr="00304C9A" w:rsidRDefault="00514426" w:rsidP="00AB4B44">
      <w:pPr>
        <w:spacing w:before="360"/>
        <w:jc w:val="left"/>
        <w:rPr>
          <w:lang w:val="ru-RU"/>
        </w:rPr>
      </w:pPr>
      <w:r w:rsidRPr="00304C9A">
        <w:rPr>
          <w:lang w:val="ru-RU"/>
        </w:rPr>
        <w:t>Уважаемая госпожа,</w:t>
      </w:r>
      <w:r w:rsidRPr="00304C9A">
        <w:rPr>
          <w:lang w:val="ru-RU"/>
        </w:rPr>
        <w:br/>
      </w:r>
      <w:r w:rsidR="009C2978" w:rsidRPr="00304C9A">
        <w:rPr>
          <w:lang w:val="ru-RU"/>
        </w:rPr>
        <w:t xml:space="preserve">уважаемый </w:t>
      </w:r>
      <w:r w:rsidRPr="00304C9A">
        <w:rPr>
          <w:lang w:val="ru-RU"/>
        </w:rPr>
        <w:t>господин,</w:t>
      </w:r>
    </w:p>
    <w:p w:rsidR="00DB5204" w:rsidRDefault="000D16E1" w:rsidP="00AB4B44">
      <w:pPr>
        <w:spacing w:before="240"/>
        <w:rPr>
          <w:bCs/>
          <w:lang w:val="ru-RU"/>
        </w:rPr>
      </w:pPr>
      <w:r w:rsidRPr="00304C9A">
        <w:rPr>
          <w:lang w:val="ru-RU"/>
        </w:rPr>
        <w:t xml:space="preserve">Хотел бы сообщить вам, что </w:t>
      </w:r>
      <w:r w:rsidR="00304C9A" w:rsidRPr="00304C9A">
        <w:rPr>
          <w:b/>
          <w:bCs/>
          <w:lang w:val="ru-RU"/>
        </w:rPr>
        <w:t>Семинар</w:t>
      </w:r>
      <w:r w:rsidR="00134D64" w:rsidRPr="00304C9A">
        <w:rPr>
          <w:b/>
          <w:bCs/>
          <w:lang w:val="ru-RU"/>
        </w:rPr>
        <w:t>-практикум</w:t>
      </w:r>
      <w:r w:rsidR="00134D64" w:rsidRPr="00304C9A">
        <w:rPr>
          <w:lang w:val="ru-RU"/>
        </w:rPr>
        <w:t xml:space="preserve"> </w:t>
      </w:r>
      <w:r w:rsidR="001F1597" w:rsidRPr="00304C9A">
        <w:rPr>
          <w:b/>
          <w:bCs/>
          <w:lang w:val="ru-RU"/>
        </w:rPr>
        <w:t>МСЭ по глобальным подходам к борьбе с контрафакцией и использованием похищенных устройств ИКТ</w:t>
      </w:r>
      <w:r w:rsidR="00DB5204" w:rsidRPr="00304C9A">
        <w:rPr>
          <w:lang w:val="ru-RU"/>
        </w:rPr>
        <w:t xml:space="preserve"> </w:t>
      </w:r>
      <w:r w:rsidR="003737C9" w:rsidRPr="001E42C6">
        <w:rPr>
          <w:b/>
          <w:bCs/>
          <w:lang w:val="ru-RU"/>
        </w:rPr>
        <w:t>(</w:t>
      </w:r>
      <w:r w:rsidR="000826B4" w:rsidRPr="001E42C6">
        <w:rPr>
          <w:b/>
          <w:bCs/>
          <w:lang w:val="ru-RU"/>
        </w:rPr>
        <w:t xml:space="preserve">Женева, </w:t>
      </w:r>
      <w:r w:rsidR="00EC2B7E" w:rsidRPr="001E42C6">
        <w:rPr>
          <w:b/>
          <w:bCs/>
          <w:lang w:val="ru-RU"/>
        </w:rPr>
        <w:t>23</w:t>
      </w:r>
      <w:r w:rsidR="000826B4" w:rsidRPr="001E42C6">
        <w:rPr>
          <w:b/>
          <w:bCs/>
          <w:lang w:val="ru-RU"/>
        </w:rPr>
        <w:t> </w:t>
      </w:r>
      <w:r w:rsidR="00EC2B7E" w:rsidRPr="001E42C6">
        <w:rPr>
          <w:b/>
          <w:bCs/>
          <w:lang w:val="ru-RU"/>
        </w:rPr>
        <w:t>июля</w:t>
      </w:r>
      <w:r w:rsidR="00DB5204" w:rsidRPr="001E42C6">
        <w:rPr>
          <w:b/>
          <w:bCs/>
          <w:lang w:val="ru-RU"/>
        </w:rPr>
        <w:t xml:space="preserve"> 201</w:t>
      </w:r>
      <w:r w:rsidR="00EC2B7E" w:rsidRPr="001E42C6">
        <w:rPr>
          <w:b/>
          <w:bCs/>
          <w:lang w:val="ru-RU"/>
        </w:rPr>
        <w:t>8</w:t>
      </w:r>
      <w:r w:rsidR="00AB4B44">
        <w:rPr>
          <w:b/>
          <w:bCs/>
          <w:lang w:val="ru-RU"/>
        </w:rPr>
        <w:t> г.</w:t>
      </w:r>
      <w:r w:rsidR="003737C9" w:rsidRPr="001E42C6">
        <w:rPr>
          <w:b/>
          <w:bCs/>
          <w:lang w:val="ru-RU"/>
        </w:rPr>
        <w:t xml:space="preserve">) </w:t>
      </w:r>
      <w:r w:rsidR="003737C9">
        <w:rPr>
          <w:bCs/>
          <w:lang w:val="ru-RU"/>
        </w:rPr>
        <w:t xml:space="preserve">будет посвящен рассмотрению </w:t>
      </w:r>
      <w:r w:rsidR="001E42C6">
        <w:rPr>
          <w:bCs/>
          <w:lang w:val="ru-RU"/>
        </w:rPr>
        <w:t xml:space="preserve">поднятых </w:t>
      </w:r>
      <w:r w:rsidR="00AB4B44">
        <w:rPr>
          <w:bCs/>
          <w:lang w:val="ru-RU"/>
        </w:rPr>
        <w:t xml:space="preserve">Государствами </w:t>
      </w:r>
      <w:r w:rsidR="00AB4B44" w:rsidRPr="00AB4B44">
        <w:rPr>
          <w:bCs/>
          <w:lang w:val="ru-RU"/>
        </w:rPr>
        <w:t>–</w:t>
      </w:r>
      <w:r w:rsidR="00AB4B44">
        <w:rPr>
          <w:bCs/>
          <w:lang w:val="ru-RU"/>
        </w:rPr>
        <w:t xml:space="preserve"> </w:t>
      </w:r>
      <w:r w:rsidR="003737C9">
        <w:rPr>
          <w:bCs/>
          <w:lang w:val="ru-RU"/>
        </w:rPr>
        <w:t xml:space="preserve">Членами МСЭ на сессии Совета 2018 года </w:t>
      </w:r>
      <w:r w:rsidR="001E42C6">
        <w:rPr>
          <w:bCs/>
          <w:lang w:val="ru-RU"/>
        </w:rPr>
        <w:t xml:space="preserve">вопросов, касающихся </w:t>
      </w:r>
      <w:r w:rsidR="003737C9">
        <w:rPr>
          <w:bCs/>
          <w:lang w:val="ru-RU"/>
        </w:rPr>
        <w:t xml:space="preserve">подделки </w:t>
      </w:r>
      <w:r w:rsidR="00037CE4">
        <w:rPr>
          <w:bCs/>
          <w:lang w:val="ru-RU"/>
        </w:rPr>
        <w:t xml:space="preserve">используемых в устройствах </w:t>
      </w:r>
      <w:r w:rsidR="00037CE4" w:rsidRPr="003737C9">
        <w:rPr>
          <w:color w:val="000000"/>
          <w:lang w:val="ru-RU"/>
        </w:rPr>
        <w:t xml:space="preserve">ИКТ </w:t>
      </w:r>
      <w:r w:rsidR="003737C9" w:rsidRPr="003737C9">
        <w:rPr>
          <w:color w:val="000000"/>
          <w:lang w:val="ru-RU"/>
        </w:rPr>
        <w:t>уника</w:t>
      </w:r>
      <w:r w:rsidR="00037CE4">
        <w:rPr>
          <w:color w:val="000000"/>
          <w:lang w:val="ru-RU"/>
        </w:rPr>
        <w:t>льных идентификаторов устройств</w:t>
      </w:r>
      <w:r w:rsidR="004A62F6">
        <w:rPr>
          <w:color w:val="000000"/>
          <w:lang w:val="ru-RU"/>
        </w:rPr>
        <w:t xml:space="preserve"> электросвязи</w:t>
      </w:r>
      <w:r w:rsidR="00037CE4">
        <w:rPr>
          <w:color w:val="000000"/>
          <w:lang w:val="ru-RU"/>
        </w:rPr>
        <w:t xml:space="preserve">, таких как </w:t>
      </w:r>
      <w:r w:rsidR="00037CE4">
        <w:t>IMEI</w:t>
      </w:r>
      <w:r w:rsidR="00DB5204" w:rsidRPr="00304C9A">
        <w:rPr>
          <w:bCs/>
          <w:lang w:val="ru-RU"/>
        </w:rPr>
        <w:t>.</w:t>
      </w:r>
      <w:r w:rsidR="00037CE4">
        <w:rPr>
          <w:bCs/>
          <w:lang w:val="ru-RU"/>
        </w:rPr>
        <w:t xml:space="preserve"> В связи с этим </w:t>
      </w:r>
      <w:r w:rsidR="00DD5BB9">
        <w:rPr>
          <w:bCs/>
          <w:lang w:val="ru-RU"/>
        </w:rPr>
        <w:t xml:space="preserve">предлагается обсудить </w:t>
      </w:r>
      <w:r w:rsidR="00037CE4">
        <w:rPr>
          <w:bCs/>
          <w:lang w:val="ru-RU"/>
        </w:rPr>
        <w:t>в ходе семинара-практикума следующие темы:</w:t>
      </w:r>
    </w:p>
    <w:p w:rsidR="00037CE4" w:rsidRPr="00AB4B44" w:rsidRDefault="00AB4B44" w:rsidP="00AB4B44">
      <w:pPr>
        <w:spacing w:before="80"/>
        <w:ind w:left="567" w:hanging="567"/>
        <w:rPr>
          <w:lang w:val="ru-RU"/>
        </w:rPr>
      </w:pPr>
      <w:r w:rsidRPr="00AB4B44">
        <w:rPr>
          <w:lang w:val="ru-RU"/>
        </w:rPr>
        <w:t>–</w:t>
      </w:r>
      <w:r w:rsidRPr="00AB4B44">
        <w:rPr>
          <w:lang w:val="ru-RU"/>
        </w:rPr>
        <w:tab/>
      </w:r>
      <w:r w:rsidR="00037CE4" w:rsidRPr="00AB4B44">
        <w:rPr>
          <w:lang w:val="ru-RU"/>
        </w:rPr>
        <w:t xml:space="preserve">подделка и дублирование идентификаторов </w:t>
      </w:r>
      <w:r w:rsidR="00037CE4" w:rsidRPr="00AB4B44">
        <w:t>IMEI</w:t>
      </w:r>
      <w:r w:rsidR="00037CE4" w:rsidRPr="00AB4B44">
        <w:rPr>
          <w:lang w:val="ru-RU"/>
        </w:rPr>
        <w:t>, используемых в мобильных устройствах;</w:t>
      </w:r>
    </w:p>
    <w:p w:rsidR="00037CE4" w:rsidRPr="00AB4B44" w:rsidRDefault="00AB4B44" w:rsidP="00AB4B44">
      <w:pPr>
        <w:spacing w:before="80"/>
        <w:ind w:left="567" w:hanging="567"/>
        <w:rPr>
          <w:lang w:val="ru-RU"/>
        </w:rPr>
      </w:pPr>
      <w:r w:rsidRPr="00AB4B44">
        <w:rPr>
          <w:lang w:val="ru-RU"/>
        </w:rPr>
        <w:t>–</w:t>
      </w:r>
      <w:r w:rsidRPr="00AB4B44">
        <w:rPr>
          <w:lang w:val="ru-RU"/>
        </w:rPr>
        <w:tab/>
      </w:r>
      <w:r w:rsidR="00037CE4" w:rsidRPr="00AB4B44">
        <w:rPr>
          <w:lang w:val="ru-RU"/>
        </w:rPr>
        <w:t xml:space="preserve">основные проблемы, с которыми сталкиваются операторы электросвязи, регуляторные органы и поставщики ИКТ, производящие подлинные </w:t>
      </w:r>
      <w:r w:rsidR="009532F3" w:rsidRPr="00AB4B44">
        <w:rPr>
          <w:lang w:val="ru-RU"/>
        </w:rPr>
        <w:t>о</w:t>
      </w:r>
      <w:r w:rsidR="00037CE4" w:rsidRPr="00AB4B44">
        <w:rPr>
          <w:lang w:val="ru-RU"/>
        </w:rPr>
        <w:t xml:space="preserve">конечные устройства, </w:t>
      </w:r>
      <w:r w:rsidR="001E42C6" w:rsidRPr="00AB4B44">
        <w:rPr>
          <w:lang w:val="ru-RU"/>
        </w:rPr>
        <w:t xml:space="preserve">в случаях </w:t>
      </w:r>
      <w:r w:rsidR="00037CE4" w:rsidRPr="00AB4B44">
        <w:rPr>
          <w:lang w:val="ru-RU"/>
        </w:rPr>
        <w:t>использовани</w:t>
      </w:r>
      <w:r w:rsidR="001E42C6" w:rsidRPr="00AB4B44">
        <w:rPr>
          <w:lang w:val="ru-RU"/>
        </w:rPr>
        <w:t>я</w:t>
      </w:r>
      <w:r w:rsidR="00037CE4" w:rsidRPr="00AB4B44">
        <w:rPr>
          <w:lang w:val="ru-RU"/>
        </w:rPr>
        <w:t xml:space="preserve"> существующих идентификаторов устройств ИКТ, включая проблемы, связанные с копированием, подделкой и дублированием идентификаторов;</w:t>
      </w:r>
    </w:p>
    <w:p w:rsidR="00037CE4" w:rsidRPr="00AB4B44" w:rsidRDefault="00AB4B44" w:rsidP="00AB4B44">
      <w:pPr>
        <w:spacing w:before="80"/>
        <w:ind w:left="567" w:hanging="567"/>
        <w:rPr>
          <w:lang w:val="ru-RU"/>
        </w:rPr>
      </w:pPr>
      <w:r w:rsidRPr="00AB4B44">
        <w:rPr>
          <w:lang w:val="ru-RU"/>
        </w:rPr>
        <w:t>–</w:t>
      </w:r>
      <w:r w:rsidRPr="00AB4B44">
        <w:rPr>
          <w:lang w:val="ru-RU"/>
        </w:rPr>
        <w:tab/>
      </w:r>
      <w:r w:rsidR="00037CE4" w:rsidRPr="00AB4B44">
        <w:rPr>
          <w:lang w:val="ru-RU"/>
        </w:rPr>
        <w:t xml:space="preserve">системы идентификации, </w:t>
      </w:r>
      <w:r w:rsidR="009532F3" w:rsidRPr="00AB4B44">
        <w:rPr>
          <w:lang w:val="ru-RU"/>
        </w:rPr>
        <w:t xml:space="preserve">применяющиеся </w:t>
      </w:r>
      <w:r w:rsidR="00037CE4" w:rsidRPr="00AB4B44">
        <w:rPr>
          <w:lang w:val="ru-RU"/>
        </w:rPr>
        <w:t>в настоящее время для борьбы с контрафакцией и использованием похищенных устройств ИКТ, и обсуждение важности наличия надежных уникальных идентификаторов устройств ИКТ для этих целей;</w:t>
      </w:r>
    </w:p>
    <w:p w:rsidR="00FB2EF6" w:rsidRPr="00AB4B44" w:rsidRDefault="00AB4B44" w:rsidP="00AB4B44">
      <w:pPr>
        <w:spacing w:before="80"/>
        <w:ind w:left="567" w:hanging="567"/>
        <w:rPr>
          <w:lang w:val="ru-RU"/>
        </w:rPr>
      </w:pPr>
      <w:r w:rsidRPr="00AB4B44">
        <w:rPr>
          <w:lang w:val="ru-RU"/>
        </w:rPr>
        <w:t>–</w:t>
      </w:r>
      <w:r w:rsidRPr="00AB4B44">
        <w:rPr>
          <w:lang w:val="ru-RU"/>
        </w:rPr>
        <w:tab/>
      </w:r>
      <w:r w:rsidR="00037CE4" w:rsidRPr="00AB4B44">
        <w:rPr>
          <w:lang w:val="ru-RU"/>
        </w:rPr>
        <w:t xml:space="preserve">системы идентификации, гарантирующие </w:t>
      </w:r>
      <w:r w:rsidR="00FB2EF6" w:rsidRPr="00AB4B44">
        <w:rPr>
          <w:lang w:val="ru-RU"/>
        </w:rPr>
        <w:t xml:space="preserve">безопасное хранение на устройствах существующих идентификаторов и их защиту от подделки, а также осуществление мер по выявлению копий и распознаванию </w:t>
      </w:r>
      <w:r w:rsidR="001E42C6" w:rsidRPr="00AB4B44">
        <w:rPr>
          <w:lang w:val="ru-RU"/>
        </w:rPr>
        <w:t xml:space="preserve">их отличий от </w:t>
      </w:r>
      <w:r w:rsidR="00FB2EF6" w:rsidRPr="00AB4B44">
        <w:rPr>
          <w:lang w:val="ru-RU"/>
        </w:rPr>
        <w:t>подлинных устройств;</w:t>
      </w:r>
    </w:p>
    <w:p w:rsidR="00037CE4" w:rsidRPr="00AB4B44" w:rsidRDefault="00AB4B44" w:rsidP="00AB4B44">
      <w:pPr>
        <w:spacing w:before="80"/>
        <w:ind w:left="567" w:hanging="567"/>
        <w:rPr>
          <w:lang w:val="ru-RU"/>
        </w:rPr>
      </w:pPr>
      <w:r w:rsidRPr="00AB4B44">
        <w:rPr>
          <w:lang w:val="ru-RU"/>
        </w:rPr>
        <w:t>–</w:t>
      </w:r>
      <w:r w:rsidRPr="00AB4B44">
        <w:rPr>
          <w:lang w:val="ru-RU"/>
        </w:rPr>
        <w:tab/>
      </w:r>
      <w:r w:rsidR="00FB2EF6" w:rsidRPr="00AB4B44">
        <w:rPr>
          <w:lang w:val="ru-RU"/>
        </w:rPr>
        <w:t xml:space="preserve">план действий по разработке </w:t>
      </w:r>
      <w:r w:rsidR="001E42C6" w:rsidRPr="00AB4B44">
        <w:rPr>
          <w:lang w:val="ru-RU"/>
        </w:rPr>
        <w:t xml:space="preserve">в целях борьбы с контрафакцией и использованием похищенных устройств ИКТ </w:t>
      </w:r>
      <w:r w:rsidR="00FB2EF6" w:rsidRPr="00AB4B44">
        <w:rPr>
          <w:lang w:val="ru-RU"/>
        </w:rPr>
        <w:t>возможных технических средств для решения проблемы</w:t>
      </w:r>
      <w:r w:rsidR="00037CE4" w:rsidRPr="00AB4B44">
        <w:rPr>
          <w:lang w:val="ru-RU"/>
        </w:rPr>
        <w:t xml:space="preserve"> </w:t>
      </w:r>
      <w:r w:rsidR="00FB2EF6" w:rsidRPr="00AB4B44">
        <w:rPr>
          <w:lang w:val="ru-RU"/>
        </w:rPr>
        <w:t>дублирования/подделки/копирования уникальных и</w:t>
      </w:r>
      <w:r w:rsidR="001E42C6" w:rsidRPr="00AB4B44">
        <w:rPr>
          <w:lang w:val="ru-RU"/>
        </w:rPr>
        <w:t>дентификаторов устройств ИКТ</w:t>
      </w:r>
      <w:r w:rsidR="00FB2EF6" w:rsidRPr="00AB4B44">
        <w:rPr>
          <w:lang w:val="ru-RU"/>
        </w:rPr>
        <w:t>.</w:t>
      </w:r>
    </w:p>
    <w:p w:rsidR="00FB2EF6" w:rsidRDefault="00FB2EF6" w:rsidP="00AB4B44">
      <w:pPr>
        <w:keepNext/>
        <w:keepLines/>
        <w:rPr>
          <w:lang w:val="ru-RU"/>
        </w:rPr>
      </w:pPr>
      <w:r>
        <w:rPr>
          <w:lang w:val="ru-RU"/>
        </w:rPr>
        <w:lastRenderedPageBreak/>
        <w:t>Вся информация по данному семинару-практикуму разм</w:t>
      </w:r>
      <w:bookmarkStart w:id="1" w:name="_GoBack"/>
      <w:bookmarkEnd w:id="1"/>
      <w:r>
        <w:rPr>
          <w:lang w:val="ru-RU"/>
        </w:rPr>
        <w:t xml:space="preserve">ещена на его </w:t>
      </w:r>
      <w:hyperlink r:id="rId10" w:history="1">
        <w:r>
          <w:rPr>
            <w:rStyle w:val="Hyperlink"/>
            <w:lang w:val="ru-RU"/>
          </w:rPr>
          <w:t>веб-странице</w:t>
        </w:r>
      </w:hyperlink>
      <w:r w:rsidRPr="00FB2EF6">
        <w:rPr>
          <w:lang w:val="ru-RU"/>
        </w:rPr>
        <w:t>.</w:t>
      </w:r>
    </w:p>
    <w:p w:rsidR="00677A9D" w:rsidRPr="00FB2EF6" w:rsidRDefault="00677A9D" w:rsidP="00AB4B44">
      <w:pPr>
        <w:keepNext/>
        <w:keepLines/>
        <w:rPr>
          <w:bCs/>
          <w:lang w:val="ru-RU"/>
        </w:rPr>
      </w:pPr>
      <w:r>
        <w:rPr>
          <w:lang w:val="ru-RU"/>
        </w:rPr>
        <w:t>Желаю вам плодотворного и приятного собрания.</w:t>
      </w:r>
    </w:p>
    <w:p w:rsidR="00F17CFD" w:rsidRPr="00304C9A" w:rsidRDefault="00F17CFD" w:rsidP="00AB4B44">
      <w:pPr>
        <w:pStyle w:val="Normalaftertitle"/>
        <w:keepNext/>
        <w:keepLines/>
        <w:spacing w:before="240"/>
        <w:rPr>
          <w:szCs w:val="22"/>
          <w:lang w:val="ru-RU"/>
        </w:rPr>
      </w:pPr>
      <w:r w:rsidRPr="00304C9A">
        <w:rPr>
          <w:lang w:val="ru-RU"/>
        </w:rPr>
        <w:t>С уважением,</w:t>
      </w:r>
      <w:r w:rsidRPr="00304C9A">
        <w:rPr>
          <w:szCs w:val="22"/>
          <w:lang w:val="ru-RU"/>
        </w:rPr>
        <w:t xml:space="preserve"> </w:t>
      </w:r>
    </w:p>
    <w:p w:rsidR="00EC2B7E" w:rsidRPr="00304C9A" w:rsidRDefault="00EC2B7E" w:rsidP="00AB4B44">
      <w:pPr>
        <w:spacing w:before="480"/>
        <w:rPr>
          <w:lang w:val="ru-RU"/>
        </w:rPr>
      </w:pPr>
      <w:r w:rsidRPr="00304C9A">
        <w:rPr>
          <w:lang w:val="ru-RU"/>
        </w:rPr>
        <w:t>(</w:t>
      </w:r>
      <w:r w:rsidRPr="00304C9A">
        <w:rPr>
          <w:i/>
          <w:iCs/>
          <w:lang w:val="ru-RU"/>
        </w:rPr>
        <w:t>подпись</w:t>
      </w:r>
      <w:r w:rsidRPr="00304C9A">
        <w:rPr>
          <w:lang w:val="ru-RU"/>
        </w:rPr>
        <w:t>)</w:t>
      </w:r>
    </w:p>
    <w:p w:rsidR="00F17CFD" w:rsidRPr="00304C9A" w:rsidRDefault="00F17CFD" w:rsidP="00AB4B44">
      <w:pPr>
        <w:pStyle w:val="Normalaftertitle"/>
        <w:spacing w:before="480"/>
        <w:jc w:val="left"/>
        <w:rPr>
          <w:szCs w:val="22"/>
          <w:lang w:val="ru-RU"/>
        </w:rPr>
      </w:pPr>
      <w:r w:rsidRPr="00304C9A">
        <w:rPr>
          <w:szCs w:val="22"/>
          <w:lang w:val="ru-RU"/>
        </w:rPr>
        <w:t>Чхе Суб Ли</w:t>
      </w:r>
      <w:r w:rsidRPr="00304C9A">
        <w:rPr>
          <w:szCs w:val="22"/>
          <w:lang w:val="ru-RU"/>
        </w:rPr>
        <w:br/>
        <w:t>Директор Бюро</w:t>
      </w:r>
      <w:r w:rsidRPr="00304C9A">
        <w:rPr>
          <w:szCs w:val="22"/>
          <w:lang w:val="ru-RU"/>
        </w:rPr>
        <w:br/>
        <w:t>стандартизации электросвязи</w:t>
      </w:r>
    </w:p>
    <w:sectPr w:rsidR="00F17CFD" w:rsidRPr="00304C9A" w:rsidSect="008F6ADB">
      <w:headerReference w:type="default" r:id="rId11"/>
      <w:footerReference w:type="default" r:id="rId12"/>
      <w:footerReference w:type="first" r:id="rId13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D5" w:rsidRDefault="00D368D5">
      <w:r>
        <w:separator/>
      </w:r>
    </w:p>
  </w:endnote>
  <w:endnote w:type="continuationSeparator" w:id="0">
    <w:p w:rsidR="00D368D5" w:rsidRDefault="00D3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7E" w:rsidRPr="00AB4B44" w:rsidRDefault="00EC2B7E" w:rsidP="00D8280E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7E" w:rsidRPr="00B30817" w:rsidRDefault="00EC2B7E" w:rsidP="008F6ADB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</w:t>
    </w:r>
    <w:r w:rsidRPr="00A31BFB">
      <w:rPr>
        <w:sz w:val="18"/>
        <w:szCs w:val="18"/>
      </w:rPr>
      <w:t>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A31BFB">
      <w:rPr>
        <w:sz w:val="18"/>
        <w:szCs w:val="18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</w:t>
    </w:r>
    <w:r w:rsidRPr="00A31BFB">
      <w:rPr>
        <w:sz w:val="18"/>
        <w:szCs w:val="18"/>
      </w:rPr>
      <w:t xml:space="preserve">. </w:t>
    </w:r>
    <w:r w:rsidRPr="00B30817">
      <w:rPr>
        <w:sz w:val="18"/>
        <w:szCs w:val="18"/>
        <w:lang w:val="ru-RU"/>
      </w:rPr>
      <w:t>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D5" w:rsidRDefault="00D368D5">
      <w:r>
        <w:separator/>
      </w:r>
    </w:p>
  </w:footnote>
  <w:footnote w:type="continuationSeparator" w:id="0">
    <w:p w:rsidR="00D368D5" w:rsidRDefault="00D3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7E" w:rsidRPr="00DB7857" w:rsidRDefault="00EC2B7E" w:rsidP="00EC2B7E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D8280E">
      <w:rPr>
        <w:noProof/>
      </w:rPr>
      <w:t>2</w:t>
    </w:r>
    <w:r w:rsidRPr="00040901">
      <w:fldChar w:fldCharType="end"/>
    </w:r>
    <w:r w:rsidRPr="00040901">
      <w:t xml:space="preserve"> -</w:t>
    </w:r>
    <w:r>
      <w:rPr>
        <w:lang w:val="ru-RU"/>
      </w:rPr>
      <w:br/>
    </w:r>
    <w:r w:rsidRPr="00DB7857">
      <w:rPr>
        <w:lang w:val="ru-RU"/>
      </w:rPr>
      <w:t xml:space="preserve">Циркуляр </w:t>
    </w:r>
    <w:r>
      <w:rPr>
        <w:lang w:val="ru-RU"/>
      </w:rPr>
      <w:t>84</w:t>
    </w:r>
    <w:r w:rsidR="00AB4B44">
      <w:rPr>
        <w:lang w:val="ru-RU"/>
      </w:rPr>
      <w:t>(</w:t>
    </w:r>
    <w:r w:rsidR="00AB4B44">
      <w:t>Add.1)</w:t>
    </w:r>
    <w:r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FC8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E49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6A1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B27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6E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6E1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80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F23A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BAA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4E4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31C9D"/>
    <w:multiLevelType w:val="hybridMultilevel"/>
    <w:tmpl w:val="D9BEE204"/>
    <w:lvl w:ilvl="0" w:tplc="2562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2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F1557A"/>
    <w:multiLevelType w:val="hybridMultilevel"/>
    <w:tmpl w:val="D310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8"/>
  </w:num>
  <w:num w:numId="3">
    <w:abstractNumId w:val="37"/>
  </w:num>
  <w:num w:numId="4">
    <w:abstractNumId w:val="14"/>
  </w:num>
  <w:num w:numId="5">
    <w:abstractNumId w:val="30"/>
  </w:num>
  <w:num w:numId="6">
    <w:abstractNumId w:val="12"/>
  </w:num>
  <w:num w:numId="7">
    <w:abstractNumId w:val="33"/>
  </w:num>
  <w:num w:numId="8">
    <w:abstractNumId w:val="25"/>
  </w:num>
  <w:num w:numId="9">
    <w:abstractNumId w:val="27"/>
  </w:num>
  <w:num w:numId="10">
    <w:abstractNumId w:val="17"/>
  </w:num>
  <w:num w:numId="11">
    <w:abstractNumId w:val="31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3"/>
  </w:num>
  <w:num w:numId="14">
    <w:abstractNumId w:val="24"/>
  </w:num>
  <w:num w:numId="15">
    <w:abstractNumId w:val="15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2"/>
  </w:num>
  <w:num w:numId="32">
    <w:abstractNumId w:val="26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0"/>
  </w:num>
  <w:num w:numId="36">
    <w:abstractNumId w:val="21"/>
  </w:num>
  <w:num w:numId="37">
    <w:abstractNumId w:val="3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24565"/>
    <w:rsid w:val="000251D3"/>
    <w:rsid w:val="0003235D"/>
    <w:rsid w:val="00033B9A"/>
    <w:rsid w:val="00037CE4"/>
    <w:rsid w:val="00061A82"/>
    <w:rsid w:val="000826B4"/>
    <w:rsid w:val="00082B7B"/>
    <w:rsid w:val="00095EA0"/>
    <w:rsid w:val="000C0E13"/>
    <w:rsid w:val="000C12AC"/>
    <w:rsid w:val="000C2147"/>
    <w:rsid w:val="000C4790"/>
    <w:rsid w:val="000C7D98"/>
    <w:rsid w:val="000D16E1"/>
    <w:rsid w:val="000D5D64"/>
    <w:rsid w:val="000E2DAC"/>
    <w:rsid w:val="00103310"/>
    <w:rsid w:val="00103A84"/>
    <w:rsid w:val="00115B49"/>
    <w:rsid w:val="0011640C"/>
    <w:rsid w:val="00134D64"/>
    <w:rsid w:val="0013799A"/>
    <w:rsid w:val="00145AA0"/>
    <w:rsid w:val="001629DC"/>
    <w:rsid w:val="001817A3"/>
    <w:rsid w:val="00187C69"/>
    <w:rsid w:val="001A19B9"/>
    <w:rsid w:val="001B387F"/>
    <w:rsid w:val="001B4A74"/>
    <w:rsid w:val="001B4C44"/>
    <w:rsid w:val="001D261C"/>
    <w:rsid w:val="001E42C6"/>
    <w:rsid w:val="001F1597"/>
    <w:rsid w:val="001F216D"/>
    <w:rsid w:val="00207341"/>
    <w:rsid w:val="002241E4"/>
    <w:rsid w:val="0025701E"/>
    <w:rsid w:val="0026232A"/>
    <w:rsid w:val="00281C6B"/>
    <w:rsid w:val="002B37F9"/>
    <w:rsid w:val="002D26FD"/>
    <w:rsid w:val="002D6764"/>
    <w:rsid w:val="002E0721"/>
    <w:rsid w:val="002E4C41"/>
    <w:rsid w:val="002F6F0A"/>
    <w:rsid w:val="00304C9A"/>
    <w:rsid w:val="00314BD4"/>
    <w:rsid w:val="0033434F"/>
    <w:rsid w:val="00336AD1"/>
    <w:rsid w:val="00340304"/>
    <w:rsid w:val="00343FEB"/>
    <w:rsid w:val="0036759F"/>
    <w:rsid w:val="003737C9"/>
    <w:rsid w:val="00382BFF"/>
    <w:rsid w:val="003956AC"/>
    <w:rsid w:val="003D551D"/>
    <w:rsid w:val="003D64AA"/>
    <w:rsid w:val="003D7633"/>
    <w:rsid w:val="003F5B77"/>
    <w:rsid w:val="00402C40"/>
    <w:rsid w:val="00403D48"/>
    <w:rsid w:val="004167E6"/>
    <w:rsid w:val="0041688E"/>
    <w:rsid w:val="00421AAE"/>
    <w:rsid w:val="00422623"/>
    <w:rsid w:val="004328F6"/>
    <w:rsid w:val="00444B73"/>
    <w:rsid w:val="00445683"/>
    <w:rsid w:val="00450435"/>
    <w:rsid w:val="004543FE"/>
    <w:rsid w:val="00455EFA"/>
    <w:rsid w:val="00475A27"/>
    <w:rsid w:val="00495F13"/>
    <w:rsid w:val="004A0D07"/>
    <w:rsid w:val="004A62F6"/>
    <w:rsid w:val="004B35FB"/>
    <w:rsid w:val="004C3B81"/>
    <w:rsid w:val="004C5268"/>
    <w:rsid w:val="004D20E8"/>
    <w:rsid w:val="004E01AE"/>
    <w:rsid w:val="004E643F"/>
    <w:rsid w:val="004F48F0"/>
    <w:rsid w:val="005122D4"/>
    <w:rsid w:val="00514426"/>
    <w:rsid w:val="00514FBE"/>
    <w:rsid w:val="00524D5E"/>
    <w:rsid w:val="00526F05"/>
    <w:rsid w:val="00550E2A"/>
    <w:rsid w:val="005607FA"/>
    <w:rsid w:val="00561DB3"/>
    <w:rsid w:val="00573746"/>
    <w:rsid w:val="005848E6"/>
    <w:rsid w:val="005B7193"/>
    <w:rsid w:val="005C4C69"/>
    <w:rsid w:val="005D044D"/>
    <w:rsid w:val="005E616E"/>
    <w:rsid w:val="00602E3F"/>
    <w:rsid w:val="006034AF"/>
    <w:rsid w:val="006139B2"/>
    <w:rsid w:val="00625BAF"/>
    <w:rsid w:val="00626BA4"/>
    <w:rsid w:val="00631F9F"/>
    <w:rsid w:val="0063453A"/>
    <w:rsid w:val="00636D90"/>
    <w:rsid w:val="00671988"/>
    <w:rsid w:val="006777D5"/>
    <w:rsid w:val="00677A9D"/>
    <w:rsid w:val="00683765"/>
    <w:rsid w:val="006F1984"/>
    <w:rsid w:val="00701561"/>
    <w:rsid w:val="0071361F"/>
    <w:rsid w:val="00717255"/>
    <w:rsid w:val="00741C5B"/>
    <w:rsid w:val="0074299E"/>
    <w:rsid w:val="00753F18"/>
    <w:rsid w:val="007635F4"/>
    <w:rsid w:val="00763FF3"/>
    <w:rsid w:val="007644B1"/>
    <w:rsid w:val="007656D7"/>
    <w:rsid w:val="0079397B"/>
    <w:rsid w:val="007D0BFA"/>
    <w:rsid w:val="007E0872"/>
    <w:rsid w:val="007F1B4C"/>
    <w:rsid w:val="00802451"/>
    <w:rsid w:val="00807670"/>
    <w:rsid w:val="00820156"/>
    <w:rsid w:val="00821342"/>
    <w:rsid w:val="00826959"/>
    <w:rsid w:val="00826CB4"/>
    <w:rsid w:val="00831FDC"/>
    <w:rsid w:val="00832A5A"/>
    <w:rsid w:val="00832C58"/>
    <w:rsid w:val="00871131"/>
    <w:rsid w:val="00874B28"/>
    <w:rsid w:val="008C5C0E"/>
    <w:rsid w:val="008C7044"/>
    <w:rsid w:val="008E0925"/>
    <w:rsid w:val="008F42D9"/>
    <w:rsid w:val="008F6ADB"/>
    <w:rsid w:val="00920E3C"/>
    <w:rsid w:val="009469D2"/>
    <w:rsid w:val="009532F3"/>
    <w:rsid w:val="00974648"/>
    <w:rsid w:val="009979B5"/>
    <w:rsid w:val="009A2C9B"/>
    <w:rsid w:val="009B6144"/>
    <w:rsid w:val="009C2978"/>
    <w:rsid w:val="009C42DC"/>
    <w:rsid w:val="009D2E80"/>
    <w:rsid w:val="009E4999"/>
    <w:rsid w:val="009E6596"/>
    <w:rsid w:val="00A0636B"/>
    <w:rsid w:val="00A21DD2"/>
    <w:rsid w:val="00A24244"/>
    <w:rsid w:val="00A31BFB"/>
    <w:rsid w:val="00A41D67"/>
    <w:rsid w:val="00A43170"/>
    <w:rsid w:val="00A52EE0"/>
    <w:rsid w:val="00A563C7"/>
    <w:rsid w:val="00A56624"/>
    <w:rsid w:val="00A57977"/>
    <w:rsid w:val="00A6146E"/>
    <w:rsid w:val="00A65159"/>
    <w:rsid w:val="00A654CA"/>
    <w:rsid w:val="00A66683"/>
    <w:rsid w:val="00A66C90"/>
    <w:rsid w:val="00A8170F"/>
    <w:rsid w:val="00A86DF1"/>
    <w:rsid w:val="00A91EB5"/>
    <w:rsid w:val="00A9263A"/>
    <w:rsid w:val="00A946BD"/>
    <w:rsid w:val="00AA5A03"/>
    <w:rsid w:val="00AA7AEE"/>
    <w:rsid w:val="00AB1CE9"/>
    <w:rsid w:val="00AB4B44"/>
    <w:rsid w:val="00AB6E41"/>
    <w:rsid w:val="00AC1229"/>
    <w:rsid w:val="00AD3D11"/>
    <w:rsid w:val="00AD744C"/>
    <w:rsid w:val="00AF2B53"/>
    <w:rsid w:val="00B16D86"/>
    <w:rsid w:val="00B239B3"/>
    <w:rsid w:val="00B27E62"/>
    <w:rsid w:val="00B34D84"/>
    <w:rsid w:val="00B423FA"/>
    <w:rsid w:val="00B57FD1"/>
    <w:rsid w:val="00B7177A"/>
    <w:rsid w:val="00BA04B6"/>
    <w:rsid w:val="00BC33B4"/>
    <w:rsid w:val="00BD5A3E"/>
    <w:rsid w:val="00BD7EE4"/>
    <w:rsid w:val="00BE120F"/>
    <w:rsid w:val="00BE7A1B"/>
    <w:rsid w:val="00C134CB"/>
    <w:rsid w:val="00C176C0"/>
    <w:rsid w:val="00C22D6C"/>
    <w:rsid w:val="00C27A35"/>
    <w:rsid w:val="00C60E38"/>
    <w:rsid w:val="00C623F1"/>
    <w:rsid w:val="00C63A4F"/>
    <w:rsid w:val="00C65269"/>
    <w:rsid w:val="00C74C6E"/>
    <w:rsid w:val="00CE3A6E"/>
    <w:rsid w:val="00D368D5"/>
    <w:rsid w:val="00D47122"/>
    <w:rsid w:val="00D63F61"/>
    <w:rsid w:val="00D759C1"/>
    <w:rsid w:val="00D8280E"/>
    <w:rsid w:val="00D83022"/>
    <w:rsid w:val="00D911F5"/>
    <w:rsid w:val="00DA1127"/>
    <w:rsid w:val="00DB5204"/>
    <w:rsid w:val="00DB7857"/>
    <w:rsid w:val="00DC215D"/>
    <w:rsid w:val="00DC6716"/>
    <w:rsid w:val="00DD1F2E"/>
    <w:rsid w:val="00DD2CE8"/>
    <w:rsid w:val="00DD5BB9"/>
    <w:rsid w:val="00DD7242"/>
    <w:rsid w:val="00DF012B"/>
    <w:rsid w:val="00DF109B"/>
    <w:rsid w:val="00E0332D"/>
    <w:rsid w:val="00E07386"/>
    <w:rsid w:val="00E12C90"/>
    <w:rsid w:val="00E13CCC"/>
    <w:rsid w:val="00E14A1A"/>
    <w:rsid w:val="00E17F1A"/>
    <w:rsid w:val="00E35055"/>
    <w:rsid w:val="00E35B5E"/>
    <w:rsid w:val="00E45C46"/>
    <w:rsid w:val="00E46711"/>
    <w:rsid w:val="00E645B4"/>
    <w:rsid w:val="00E71652"/>
    <w:rsid w:val="00E71953"/>
    <w:rsid w:val="00E7393C"/>
    <w:rsid w:val="00EB1C4A"/>
    <w:rsid w:val="00EB4078"/>
    <w:rsid w:val="00EC2B7E"/>
    <w:rsid w:val="00EC2D7A"/>
    <w:rsid w:val="00EE27A3"/>
    <w:rsid w:val="00EF273F"/>
    <w:rsid w:val="00EF4248"/>
    <w:rsid w:val="00F11A1C"/>
    <w:rsid w:val="00F15118"/>
    <w:rsid w:val="00F17CFD"/>
    <w:rsid w:val="00F205F5"/>
    <w:rsid w:val="00F7611C"/>
    <w:rsid w:val="00F830DA"/>
    <w:rsid w:val="00F9201A"/>
    <w:rsid w:val="00F9496A"/>
    <w:rsid w:val="00F956C2"/>
    <w:rsid w:val="00FB2EF6"/>
    <w:rsid w:val="00FC019B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B366F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link w:val="enumlev1Char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C2B7E"/>
    <w:pPr>
      <w:spacing w:before="0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2B7E"/>
    <w:rPr>
      <w:rFonts w:ascii="Segoe UI" w:hAnsi="Segoe UI" w:cs="Segoe UI"/>
      <w:sz w:val="18"/>
      <w:szCs w:val="18"/>
      <w:lang w:eastAsia="en-US"/>
    </w:rPr>
  </w:style>
  <w:style w:type="character" w:customStyle="1" w:styleId="enumlev1Char">
    <w:name w:val="enumlev1 Char"/>
    <w:basedOn w:val="DefaultParagraphFont"/>
    <w:link w:val="enumlev1"/>
    <w:rsid w:val="00EC2B7E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en/ITU-T/Workshops-and-Seminars/20180723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DC1F-47EB-4E6D-9611-F9BD4EA4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2647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Author</cp:lastModifiedBy>
  <cp:revision>4</cp:revision>
  <cp:lastPrinted>2018-05-02T08:02:00Z</cp:lastPrinted>
  <dcterms:created xsi:type="dcterms:W3CDTF">2018-05-02T08:14:00Z</dcterms:created>
  <dcterms:modified xsi:type="dcterms:W3CDTF">2018-05-23T12:33:00Z</dcterms:modified>
</cp:coreProperties>
</file>