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Default="00FC1C19">
            <w:pPr>
              <w:pStyle w:val="Tabletext"/>
              <w:jc w:val="center"/>
            </w:pPr>
            <w:bookmarkStart w:id="0" w:name="_GoBack"/>
            <w:bookmarkEnd w:id="0"/>
            <w:r w:rsidRPr="00FA46A0">
              <w:rPr>
                <w:noProof/>
                <w:lang w:eastAsia="zh-CN"/>
              </w:rPr>
              <w:drawing>
                <wp:inline distT="0" distB="0" distL="0" distR="0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Default="00B61012" w:rsidP="0083222B">
            <w:pPr>
              <w:pStyle w:val="Tabletext"/>
              <w:spacing w:before="480" w:after="120"/>
              <w:ind w:left="-108"/>
            </w:pPr>
            <w:r>
              <w:t>Geneva,</w:t>
            </w:r>
            <w:r w:rsidR="00E9795F">
              <w:t xml:space="preserve"> 16</w:t>
            </w:r>
            <w:r w:rsidR="0083222B">
              <w:t xml:space="preserve"> May 2018</w:t>
            </w:r>
          </w:p>
        </w:tc>
      </w:tr>
      <w:tr w:rsidR="00FA46A0">
        <w:trPr>
          <w:cantSplit/>
          <w:trHeight w:val="746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FA46A0" w:rsidRPr="00FC1C19" w:rsidRDefault="00B61012" w:rsidP="00B435F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B435F7">
              <w:rPr>
                <w:b/>
                <w:bCs/>
              </w:rPr>
              <w:t>92</w:t>
            </w:r>
            <w:r w:rsidR="0083222B">
              <w:rPr>
                <w:b/>
                <w:bCs/>
              </w:rPr>
              <w:br/>
            </w:r>
            <w:r w:rsidR="0083222B" w:rsidRPr="0083222B">
              <w:t>COM 12/MA</w:t>
            </w:r>
          </w:p>
        </w:tc>
        <w:tc>
          <w:tcPr>
            <w:tcW w:w="5103" w:type="dxa"/>
            <w:gridSpan w:val="2"/>
            <w:vMerge w:val="restart"/>
          </w:tcPr>
          <w:p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:rsidR="00FF5729" w:rsidRPr="0083222B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83222B">
              <w:rPr>
                <w:szCs w:val="24"/>
                <w:lang w:val="fr-CH"/>
              </w:rPr>
              <w:t>-</w:t>
            </w:r>
            <w:r w:rsidRPr="0083222B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83222B">
              <w:rPr>
                <w:szCs w:val="24"/>
                <w:lang w:val="fr-CH"/>
              </w:rPr>
              <w:t>Sector</w:t>
            </w:r>
            <w:proofErr w:type="spellEnd"/>
            <w:r w:rsidRPr="0083222B">
              <w:rPr>
                <w:szCs w:val="24"/>
                <w:lang w:val="fr-CH"/>
              </w:rPr>
              <w:t xml:space="preserve"> </w:t>
            </w:r>
            <w:proofErr w:type="spellStart"/>
            <w:r w:rsidRPr="0083222B">
              <w:rPr>
                <w:szCs w:val="24"/>
                <w:lang w:val="fr-CH"/>
              </w:rPr>
              <w:t>Members</w:t>
            </w:r>
            <w:proofErr w:type="spellEnd"/>
            <w:r w:rsidR="00A72C30" w:rsidRPr="0083222B">
              <w:rPr>
                <w:szCs w:val="24"/>
                <w:lang w:val="fr-CH"/>
              </w:rPr>
              <w:t>;</w:t>
            </w:r>
          </w:p>
          <w:p w:rsidR="00FF5729" w:rsidRPr="0083222B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83222B">
              <w:rPr>
                <w:szCs w:val="24"/>
                <w:lang w:val="fr-CH"/>
              </w:rPr>
              <w:t>-</w:t>
            </w:r>
            <w:r w:rsidRPr="0083222B">
              <w:rPr>
                <w:szCs w:val="24"/>
                <w:lang w:val="fr-CH"/>
              </w:rPr>
              <w:tab/>
              <w:t>ITU-T Associates</w:t>
            </w:r>
            <w:r w:rsidR="00A72C30" w:rsidRPr="0083222B">
              <w:rPr>
                <w:szCs w:val="24"/>
                <w:lang w:val="fr-CH"/>
              </w:rPr>
              <w:t>;</w:t>
            </w:r>
          </w:p>
          <w:p w:rsidR="00FA46A0" w:rsidRPr="00FF5729" w:rsidRDefault="00FF5729" w:rsidP="00FF57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FA46A0">
        <w:trPr>
          <w:cantSplit/>
          <w:trHeight w:val="22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FA46A0" w:rsidRDefault="00C95BF6" w:rsidP="0083222B">
            <w:pPr>
              <w:pStyle w:val="Tabletext"/>
              <w:rPr>
                <w:b/>
              </w:rPr>
            </w:pPr>
            <w:r>
              <w:t xml:space="preserve">+41 22 730 </w:t>
            </w:r>
            <w:r w:rsidR="0083222B">
              <w:t>6828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28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:rsidTr="009B2EB5">
        <w:trPr>
          <w:cantSplit/>
          <w:trHeight w:val="255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:rsidR="00FA46A0" w:rsidRPr="00C95BF6" w:rsidRDefault="00AC6CF4" w:rsidP="0083222B">
            <w:pPr>
              <w:pStyle w:val="Tabletext"/>
              <w:rPr>
                <w:lang w:val="en-US"/>
              </w:rPr>
            </w:pPr>
            <w:hyperlink r:id="rId9" w:history="1">
              <w:r w:rsidR="0083222B" w:rsidRPr="007267AE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5103" w:type="dxa"/>
            <w:gridSpan w:val="2"/>
          </w:tcPr>
          <w:p w:rsidR="00FC1C19" w:rsidRPr="00963900" w:rsidRDefault="00B61012" w:rsidP="00FF5729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:rsidR="003746A5" w:rsidRPr="00963900" w:rsidRDefault="003746A5" w:rsidP="0083222B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</w:r>
            <w:r w:rsidR="00963900" w:rsidRPr="00963900">
              <w:t>T</w:t>
            </w:r>
            <w:r w:rsidRPr="00963900">
              <w:t>he Chairm</w:t>
            </w:r>
            <w:r w:rsidR="00E9795F">
              <w:t>a</w:t>
            </w:r>
            <w:r w:rsidRPr="00963900">
              <w:t>n and Vice-Chairmen of Study Group</w:t>
            </w:r>
            <w:r w:rsidR="0083222B">
              <w:t xml:space="preserve"> 12</w:t>
            </w:r>
            <w:r w:rsidR="00FC1C19" w:rsidRPr="00963900">
              <w:t>;</w:t>
            </w:r>
          </w:p>
          <w:p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:rsidR="00FA46A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 xml:space="preserve">The Director of the </w:t>
            </w:r>
            <w:proofErr w:type="spellStart"/>
            <w:r w:rsidRPr="00963900">
              <w:t>Radiocommunication</w:t>
            </w:r>
            <w:proofErr w:type="spellEnd"/>
            <w:r w:rsidRPr="00963900">
              <w:t xml:space="preserve"> Bureau</w:t>
            </w:r>
          </w:p>
        </w:tc>
      </w:tr>
      <w:tr w:rsidR="00FA46A0">
        <w:trPr>
          <w:cantSplit/>
          <w:trHeight w:val="618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Pr="0083222B" w:rsidRDefault="0083222B">
            <w:pPr>
              <w:pStyle w:val="Tabletext"/>
              <w:rPr>
                <w:b/>
                <w:bCs/>
              </w:rPr>
            </w:pPr>
            <w:r w:rsidRPr="0083222B">
              <w:rPr>
                <w:b/>
                <w:bCs/>
              </w:rPr>
              <w:t xml:space="preserve">Non-approval of </w:t>
            </w:r>
            <w:r w:rsidR="00830D46">
              <w:rPr>
                <w:b/>
                <w:bCs/>
              </w:rPr>
              <w:t xml:space="preserve">draft </w:t>
            </w:r>
            <w:r w:rsidRPr="0083222B">
              <w:rPr>
                <w:b/>
                <w:bCs/>
              </w:rPr>
              <w:t xml:space="preserve">new </w:t>
            </w:r>
            <w:r w:rsidR="00830D46">
              <w:rPr>
                <w:b/>
                <w:bCs/>
              </w:rPr>
              <w:t xml:space="preserve">Recommendation </w:t>
            </w:r>
            <w:r w:rsidRPr="0083222B">
              <w:rPr>
                <w:b/>
                <w:bCs/>
              </w:rPr>
              <w:t>ITU-T E.831</w:t>
            </w:r>
          </w:p>
        </w:tc>
      </w:tr>
    </w:tbl>
    <w:p w:rsidR="00FA46A0" w:rsidRDefault="00FA46A0"/>
    <w:p w:rsidR="00FA46A0" w:rsidRDefault="00B61012">
      <w:r>
        <w:t>Dear Sir/Madam,</w:t>
      </w:r>
    </w:p>
    <w:p w:rsidR="0083222B" w:rsidRPr="00BA7AAA" w:rsidRDefault="0083222B" w:rsidP="0083222B">
      <w:r w:rsidRPr="00BA7AAA">
        <w:rPr>
          <w:bCs/>
        </w:rPr>
        <w:t>1</w:t>
      </w:r>
      <w:r w:rsidRPr="00BA7AAA">
        <w:tab/>
        <w:t xml:space="preserve">Further to </w:t>
      </w:r>
      <w:hyperlink r:id="rId10" w:history="1">
        <w:r w:rsidRPr="00445A1D">
          <w:rPr>
            <w:rStyle w:val="Hyperlink"/>
          </w:rPr>
          <w:t>TSB Announcement AAP-29</w:t>
        </w:r>
      </w:hyperlink>
      <w:r w:rsidRPr="00BA7AAA">
        <w:t xml:space="preserve"> of 1</w:t>
      </w:r>
      <w:r>
        <w:t>5</w:t>
      </w:r>
      <w:r w:rsidRPr="00BA7AAA">
        <w:t xml:space="preserve"> </w:t>
      </w:r>
      <w:r>
        <w:t>February 2018</w:t>
      </w:r>
      <w:r w:rsidRPr="00BA7AAA">
        <w:t xml:space="preserve">, and pursuant to </w:t>
      </w:r>
      <w:r w:rsidR="00445A1D">
        <w:t>clause</w:t>
      </w:r>
      <w:r w:rsidR="00445A1D" w:rsidRPr="00BA7AAA">
        <w:t> </w:t>
      </w:r>
      <w:r w:rsidRPr="00BA7AAA">
        <w:t xml:space="preserve">6.2 of Recommendation </w:t>
      </w:r>
      <w:r w:rsidR="00445A1D">
        <w:t xml:space="preserve">ITU-T </w:t>
      </w:r>
      <w:r w:rsidRPr="00BA7AAA">
        <w:t xml:space="preserve">A.8 (Johannesburg, 2008), I hereby inform you that, during its Plenary session held on </w:t>
      </w:r>
      <w:r>
        <w:t>10 May 2018</w:t>
      </w:r>
      <w:r w:rsidRPr="00BA7AAA">
        <w:t>, Study Group 1</w:t>
      </w:r>
      <w:r>
        <w:t>2</w:t>
      </w:r>
      <w:r w:rsidRPr="00BA7AAA">
        <w:t xml:space="preserve"> did not approve </w:t>
      </w:r>
      <w:r>
        <w:t xml:space="preserve">new </w:t>
      </w:r>
      <w:r w:rsidRPr="00BA7AAA">
        <w:t xml:space="preserve">Recommendation ITU-T </w:t>
      </w:r>
      <w:r>
        <w:t>E.831</w:t>
      </w:r>
      <w:r w:rsidRPr="00BA7AAA">
        <w:t>.</w:t>
      </w:r>
    </w:p>
    <w:p w:rsidR="0083222B" w:rsidRPr="00BA7AAA" w:rsidRDefault="0083222B" w:rsidP="0083222B">
      <w:r w:rsidRPr="00BA7AAA">
        <w:t>2</w:t>
      </w:r>
      <w:r w:rsidRPr="00BA7AAA">
        <w:tab/>
        <w:t>The title of the work item that was not approved is:</w:t>
      </w:r>
    </w:p>
    <w:p w:rsidR="0083222B" w:rsidRPr="00BA7AAA" w:rsidRDefault="0083222B" w:rsidP="00830D46">
      <w:pPr>
        <w:pStyle w:val="enumlev1"/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bCs/>
        </w:rPr>
      </w:pPr>
      <w:r w:rsidRPr="00BA7AAA">
        <w:rPr>
          <w:bCs/>
        </w:rPr>
        <w:t>−</w:t>
      </w:r>
      <w:r w:rsidR="00830D46">
        <w:rPr>
          <w:bCs/>
        </w:rPr>
        <w:tab/>
      </w:r>
      <w:r w:rsidRPr="00BA7AAA">
        <w:rPr>
          <w:b/>
        </w:rPr>
        <w:t xml:space="preserve">Recommendation ITU-T </w:t>
      </w:r>
      <w:r>
        <w:rPr>
          <w:b/>
        </w:rPr>
        <w:t>E.831</w:t>
      </w:r>
      <w:r w:rsidRPr="00BA7AAA">
        <w:rPr>
          <w:b/>
        </w:rPr>
        <w:t xml:space="preserve"> (</w:t>
      </w:r>
      <w:r>
        <w:rPr>
          <w:b/>
        </w:rPr>
        <w:t>new</w:t>
      </w:r>
      <w:r w:rsidRPr="00BA7AAA">
        <w:rPr>
          <w:b/>
        </w:rPr>
        <w:t>)</w:t>
      </w:r>
      <w:r w:rsidRPr="00BA7AAA">
        <w:rPr>
          <w:bCs/>
        </w:rPr>
        <w:t xml:space="preserve">, </w:t>
      </w:r>
      <w:r w:rsidRPr="009261E8">
        <w:rPr>
          <w:bCs/>
          <w:i/>
          <w:iCs/>
        </w:rPr>
        <w:t>Customer experience management index for popular services in operators' network to score service quality that customer experience in terms of key network performance parameters</w:t>
      </w:r>
      <w:r w:rsidRPr="00BA7AAA">
        <w:rPr>
          <w:bCs/>
        </w:rPr>
        <w:t>.</w:t>
      </w:r>
    </w:p>
    <w:p w:rsidR="0083222B" w:rsidRPr="00BA7AAA" w:rsidRDefault="0083222B" w:rsidP="0083222B">
      <w:pPr>
        <w:keepNext/>
        <w:keepLines/>
      </w:pPr>
      <w:r w:rsidRPr="00BA7AAA">
        <w:t>NOTE – Study Group 1</w:t>
      </w:r>
      <w:r>
        <w:t>2</w:t>
      </w:r>
      <w:r w:rsidRPr="00BA7AAA">
        <w:t xml:space="preserve"> </w:t>
      </w:r>
      <w:r w:rsidRPr="009261E8">
        <w:t xml:space="preserve">agreed to convert </w:t>
      </w:r>
      <w:r>
        <w:t xml:space="preserve">work item E.831 (ex </w:t>
      </w:r>
      <w:r w:rsidRPr="009261E8">
        <w:t>E.CEMI</w:t>
      </w:r>
      <w:r>
        <w:t>)</w:t>
      </w:r>
      <w:r w:rsidRPr="009261E8">
        <w:t xml:space="preserve"> into a new work item, E.CEMIF (Customer experience management index framework)</w:t>
      </w:r>
      <w:r w:rsidRPr="00BA7AAA">
        <w:t>.</w:t>
      </w:r>
    </w:p>
    <w:p w:rsidR="00FA46A0" w:rsidRDefault="00B61012">
      <w:pPr>
        <w:spacing w:before="360"/>
      </w:pPr>
      <w:r>
        <w:t>Yours faithfully,</w:t>
      </w:r>
    </w:p>
    <w:p w:rsidR="00FA46A0" w:rsidRDefault="00FA46A0" w:rsidP="009B2EB5">
      <w:pPr>
        <w:spacing w:before="0"/>
      </w:pPr>
    </w:p>
    <w:p w:rsidR="00931980" w:rsidRPr="00931980" w:rsidRDefault="00931980" w:rsidP="009B2EB5">
      <w:pPr>
        <w:spacing w:before="0"/>
        <w:rPr>
          <w:i/>
          <w:iCs/>
        </w:rPr>
      </w:pPr>
      <w:r w:rsidRPr="00931980">
        <w:rPr>
          <w:i/>
          <w:iCs/>
        </w:rPr>
        <w:t>(</w:t>
      </w:r>
      <w:proofErr w:type="gramStart"/>
      <w:r w:rsidRPr="00931980">
        <w:rPr>
          <w:i/>
          <w:iCs/>
        </w:rPr>
        <w:t>signed</w:t>
      </w:r>
      <w:proofErr w:type="gramEnd"/>
      <w:r w:rsidRPr="00931980">
        <w:rPr>
          <w:i/>
          <w:iCs/>
        </w:rPr>
        <w:t>)</w:t>
      </w:r>
    </w:p>
    <w:p w:rsidR="00931980" w:rsidRDefault="00931980" w:rsidP="009B2EB5">
      <w:pPr>
        <w:spacing w:before="0"/>
      </w:pPr>
    </w:p>
    <w:p w:rsidR="00D62702" w:rsidRDefault="00B61012" w:rsidP="009B2EB5">
      <w:pPr>
        <w:spacing w:before="0"/>
      </w:pPr>
      <w:r>
        <w:t>Chaesub Lee</w:t>
      </w:r>
      <w:r>
        <w:br/>
        <w:t>Director of the Telecommunication</w:t>
      </w:r>
      <w:r>
        <w:br/>
        <w:t>Standardization Bureau</w:t>
      </w:r>
    </w:p>
    <w:sectPr w:rsidR="00D62702" w:rsidSect="00FA46A0">
      <w:head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87D" w:rsidRDefault="003B387D">
      <w:r>
        <w:separator/>
      </w:r>
    </w:p>
  </w:endnote>
  <w:endnote w:type="continuationSeparator" w:id="0">
    <w:p w:rsidR="003B387D" w:rsidRDefault="003B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87D" w:rsidRDefault="003B387D">
      <w:r>
        <w:t>____________________</w:t>
      </w:r>
    </w:p>
  </w:footnote>
  <w:footnote w:type="continuationSeparator" w:id="0">
    <w:p w:rsidR="003B387D" w:rsidRDefault="003B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931980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503ADB" w:rsidRPr="00503ADB">
      <w:rPr>
        <w:noProof/>
        <w:highlight w:val="yellow"/>
      </w:rPr>
      <w:t>NNN</w:t>
    </w:r>
  </w:p>
  <w:p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2B"/>
    <w:rsid w:val="00022E6B"/>
    <w:rsid w:val="000B15C8"/>
    <w:rsid w:val="001018E1"/>
    <w:rsid w:val="00112F37"/>
    <w:rsid w:val="001A34EC"/>
    <w:rsid w:val="0033333E"/>
    <w:rsid w:val="003629CB"/>
    <w:rsid w:val="003746A5"/>
    <w:rsid w:val="003B387D"/>
    <w:rsid w:val="003D4690"/>
    <w:rsid w:val="00445A1D"/>
    <w:rsid w:val="00453CEA"/>
    <w:rsid w:val="00503ADB"/>
    <w:rsid w:val="006140AA"/>
    <w:rsid w:val="007A65E8"/>
    <w:rsid w:val="00830D46"/>
    <w:rsid w:val="0083222B"/>
    <w:rsid w:val="00931980"/>
    <w:rsid w:val="00963900"/>
    <w:rsid w:val="009B2EB5"/>
    <w:rsid w:val="009D5DC6"/>
    <w:rsid w:val="00A72C30"/>
    <w:rsid w:val="00AC6CF4"/>
    <w:rsid w:val="00B2488F"/>
    <w:rsid w:val="00B435F7"/>
    <w:rsid w:val="00B4669D"/>
    <w:rsid w:val="00B61012"/>
    <w:rsid w:val="00C95BF6"/>
    <w:rsid w:val="00D62702"/>
    <w:rsid w:val="00E9795F"/>
    <w:rsid w:val="00EC15F4"/>
    <w:rsid w:val="00F22314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17642E9-9B83-495C-92FB-E1AFBBB6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tu.int/dms_pubaap/01/T010100102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12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lph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0</TotalTime>
  <Pages>1</Pages>
  <Words>218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Adolph, Martin</dc:creator>
  <cp:keywords/>
  <dc:description/>
  <cp:lastModifiedBy>SG Assistants</cp:lastModifiedBy>
  <cp:revision>2</cp:revision>
  <cp:lastPrinted>2018-05-16T08:28:00Z</cp:lastPrinted>
  <dcterms:created xsi:type="dcterms:W3CDTF">2018-05-16T09:13:00Z</dcterms:created>
  <dcterms:modified xsi:type="dcterms:W3CDTF">2018-05-16T09:13:00Z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