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F84186" w14:paraId="49F3A8A6" w14:textId="77777777" w:rsidTr="00F01D97">
        <w:trPr>
          <w:cantSplit/>
          <w:trHeight w:val="80"/>
        </w:trPr>
        <w:tc>
          <w:tcPr>
            <w:tcW w:w="1276" w:type="dxa"/>
            <w:gridSpan w:val="2"/>
            <w:vAlign w:val="center"/>
          </w:tcPr>
          <w:p w14:paraId="274BB286" w14:textId="77777777" w:rsidR="00344BEA" w:rsidRPr="00F84186" w:rsidRDefault="00344BEA" w:rsidP="00344BEA">
            <w:pPr>
              <w:pStyle w:val="Tabletext"/>
              <w:jc w:val="center"/>
            </w:pPr>
            <w:bookmarkStart w:id="0" w:name="ditulogo"/>
            <w:bookmarkEnd w:id="0"/>
            <w:r w:rsidRPr="00F84186">
              <w:rPr>
                <w:noProof/>
                <w:lang w:eastAsia="en-GB"/>
              </w:rPr>
              <w:drawing>
                <wp:inline distT="0" distB="0" distL="0" distR="0" wp14:anchorId="46AAF443" wp14:editId="27698735">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F84186" w:rsidRDefault="00B528F4" w:rsidP="00B528F4">
            <w:pPr>
              <w:tabs>
                <w:tab w:val="clear" w:pos="1134"/>
                <w:tab w:val="clear" w:pos="1871"/>
                <w:tab w:val="clear" w:pos="2268"/>
                <w:tab w:val="left" w:pos="794"/>
                <w:tab w:val="left" w:pos="1191"/>
                <w:tab w:val="left" w:pos="1588"/>
                <w:tab w:val="left" w:pos="1985"/>
                <w:tab w:val="right" w:pos="8732"/>
              </w:tabs>
              <w:spacing w:before="0"/>
              <w:rPr>
                <w:rFonts w:ascii="Calibri" w:eastAsia="SimSun" w:hAnsi="SimSun"/>
                <w:b/>
                <w:bCs/>
                <w:sz w:val="28"/>
                <w:szCs w:val="28"/>
                <w:lang w:eastAsia="zh-CN"/>
              </w:rPr>
            </w:pPr>
            <w:r w:rsidRPr="00F84186">
              <w:rPr>
                <w:rFonts w:ascii="Calibri" w:eastAsia="SimSun" w:hAnsi="SimSun" w:hint="eastAsia"/>
                <w:b/>
                <w:bCs/>
                <w:sz w:val="28"/>
                <w:szCs w:val="28"/>
                <w:lang w:eastAsia="zh-CN"/>
              </w:rPr>
              <w:t>国</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际</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电</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信</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联</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盟</w:t>
            </w:r>
          </w:p>
          <w:p w14:paraId="606A0458" w14:textId="61D00CF8" w:rsidR="00344BEA" w:rsidRPr="00F84186" w:rsidRDefault="00B528F4" w:rsidP="00B528F4">
            <w:pPr>
              <w:spacing w:before="0"/>
              <w:rPr>
                <w:rFonts w:ascii="Verdana" w:hAnsi="Verdana"/>
                <w:color w:val="FFFFFF"/>
                <w:sz w:val="26"/>
                <w:szCs w:val="26"/>
                <w:lang w:eastAsia="zh-CN"/>
              </w:rPr>
            </w:pPr>
            <w:r w:rsidRPr="00F84186">
              <w:rPr>
                <w:rFonts w:ascii="SimSun" w:eastAsia="SimSun" w:hAnsi="SimSun" w:hint="eastAsia"/>
                <w:b/>
                <w:bCs/>
                <w:sz w:val="28"/>
                <w:szCs w:val="28"/>
                <w:lang w:eastAsia="zh-CN"/>
              </w:rPr>
              <w:t>电信标准化局</w:t>
            </w:r>
          </w:p>
        </w:tc>
        <w:tc>
          <w:tcPr>
            <w:tcW w:w="1984" w:type="dxa"/>
            <w:vAlign w:val="center"/>
          </w:tcPr>
          <w:p w14:paraId="5E359DCD" w14:textId="77777777" w:rsidR="00344BEA" w:rsidRPr="00F84186" w:rsidRDefault="00344BEA" w:rsidP="00344BEA">
            <w:pPr>
              <w:spacing w:before="0"/>
              <w:jc w:val="right"/>
              <w:rPr>
                <w:rFonts w:ascii="Verdana" w:hAnsi="Verdana"/>
                <w:color w:val="FFFFFF"/>
                <w:sz w:val="26"/>
                <w:szCs w:val="26"/>
                <w:lang w:eastAsia="zh-CN"/>
              </w:rPr>
            </w:pPr>
          </w:p>
        </w:tc>
      </w:tr>
      <w:tr w:rsidR="003D38E3" w:rsidRPr="00F84186" w14:paraId="27458842" w14:textId="77777777" w:rsidTr="00A5354B">
        <w:trPr>
          <w:cantSplit/>
          <w:trHeight w:val="80"/>
        </w:trPr>
        <w:tc>
          <w:tcPr>
            <w:tcW w:w="5387" w:type="dxa"/>
            <w:gridSpan w:val="3"/>
            <w:vAlign w:val="center"/>
          </w:tcPr>
          <w:p w14:paraId="2399C6B7" w14:textId="77777777" w:rsidR="003D38E3" w:rsidRPr="00F84186" w:rsidRDefault="003D38E3" w:rsidP="00932E45">
            <w:pPr>
              <w:pStyle w:val="Tabletext"/>
              <w:jc w:val="right"/>
              <w:rPr>
                <w:lang w:eastAsia="zh-CN"/>
              </w:rPr>
            </w:pPr>
          </w:p>
        </w:tc>
        <w:tc>
          <w:tcPr>
            <w:tcW w:w="4394" w:type="dxa"/>
            <w:gridSpan w:val="2"/>
            <w:vAlign w:val="center"/>
          </w:tcPr>
          <w:p w14:paraId="5D692F39" w14:textId="7AA6ECA2" w:rsidR="003D38E3" w:rsidRPr="00F84186" w:rsidRDefault="00B528F4" w:rsidP="00F76EA1">
            <w:pPr>
              <w:pStyle w:val="Tabletext"/>
              <w:spacing w:before="480" w:after="120"/>
            </w:pPr>
            <w:r w:rsidRPr="00F84186">
              <w:t>201</w:t>
            </w:r>
            <w:r w:rsidR="00F76EA1" w:rsidRPr="00F84186">
              <w:t>8</w:t>
            </w:r>
            <w:r w:rsidRPr="00F84186">
              <w:rPr>
                <w:rFonts w:hint="eastAsia"/>
                <w:lang w:eastAsia="zh-CN"/>
              </w:rPr>
              <w:t>年</w:t>
            </w:r>
            <w:r w:rsidR="00F76EA1" w:rsidRPr="00F84186">
              <w:rPr>
                <w:lang w:eastAsia="zh-CN"/>
              </w:rPr>
              <w:t>7</w:t>
            </w:r>
            <w:r w:rsidRPr="00F84186">
              <w:rPr>
                <w:rFonts w:hint="eastAsia"/>
                <w:lang w:eastAsia="zh-CN"/>
              </w:rPr>
              <w:t>月</w:t>
            </w:r>
            <w:r w:rsidR="00F76EA1" w:rsidRPr="00F84186">
              <w:rPr>
                <w:lang w:eastAsia="zh-CN"/>
              </w:rPr>
              <w:t>23</w:t>
            </w:r>
            <w:r w:rsidRPr="00F84186">
              <w:rPr>
                <w:rFonts w:hint="eastAsia"/>
                <w:lang w:eastAsia="zh-CN"/>
              </w:rPr>
              <w:t>日，日内瓦</w:t>
            </w:r>
          </w:p>
        </w:tc>
      </w:tr>
      <w:tr w:rsidR="00932E45" w:rsidRPr="00F84186" w14:paraId="16E634F6" w14:textId="77777777" w:rsidTr="00A5354B">
        <w:trPr>
          <w:cantSplit/>
          <w:trHeight w:val="700"/>
        </w:trPr>
        <w:tc>
          <w:tcPr>
            <w:tcW w:w="1143" w:type="dxa"/>
          </w:tcPr>
          <w:p w14:paraId="31890AB1" w14:textId="6F5ACFC8" w:rsidR="00932E45" w:rsidRPr="00F84186" w:rsidRDefault="00B528F4" w:rsidP="0088403A">
            <w:pPr>
              <w:pStyle w:val="Tabletext"/>
              <w:rPr>
                <w:rFonts w:ascii="Futura Lt BT" w:hAnsi="Futura Lt BT"/>
                <w:bCs/>
              </w:rPr>
            </w:pPr>
            <w:r w:rsidRPr="00F84186">
              <w:rPr>
                <w:rFonts w:ascii="Calibri" w:eastAsia="SimSun" w:hAnsi="Calibri" w:hint="eastAsia"/>
                <w:bCs/>
                <w:szCs w:val="24"/>
                <w:lang w:eastAsia="zh-CN"/>
              </w:rPr>
              <w:t>文号：</w:t>
            </w:r>
          </w:p>
        </w:tc>
        <w:tc>
          <w:tcPr>
            <w:tcW w:w="4244" w:type="dxa"/>
            <w:gridSpan w:val="2"/>
          </w:tcPr>
          <w:p w14:paraId="716C0369" w14:textId="07F57531" w:rsidR="00932E45" w:rsidRPr="00F84186" w:rsidRDefault="00B528F4" w:rsidP="00F76EA1">
            <w:pPr>
              <w:pStyle w:val="Tabletext"/>
              <w:rPr>
                <w:b/>
              </w:rPr>
            </w:pPr>
            <w:r w:rsidRPr="00F84186">
              <w:rPr>
                <w:rFonts w:ascii="Calibri" w:eastAsia="SimSun" w:hAnsi="Calibri" w:hint="eastAsia"/>
                <w:b/>
                <w:bCs/>
                <w:lang w:eastAsia="zh-CN"/>
              </w:rPr>
              <w:t>电信</w:t>
            </w:r>
            <w:r w:rsidRPr="00F84186">
              <w:rPr>
                <w:rFonts w:ascii="Calibri" w:eastAsia="SimSun" w:hAnsi="Calibri"/>
                <w:b/>
                <w:bCs/>
                <w:lang w:eastAsia="zh-CN"/>
              </w:rPr>
              <w:t>标准化局第</w:t>
            </w:r>
            <w:r w:rsidR="00F76EA1" w:rsidRPr="00F84186">
              <w:rPr>
                <w:rFonts w:ascii="Calibri" w:eastAsia="SimSun" w:hAnsi="Calibri"/>
                <w:b/>
                <w:bCs/>
                <w:lang w:eastAsia="zh-CN"/>
              </w:rPr>
              <w:t>102</w:t>
            </w:r>
            <w:r w:rsidRPr="00F84186">
              <w:rPr>
                <w:rFonts w:ascii="Calibri" w:eastAsia="SimSun" w:hAnsi="Calibri" w:hint="eastAsia"/>
                <w:b/>
                <w:bCs/>
                <w:lang w:eastAsia="zh-CN"/>
              </w:rPr>
              <w:t>号</w:t>
            </w:r>
            <w:r w:rsidRPr="00F84186">
              <w:rPr>
                <w:rFonts w:ascii="Calibri" w:eastAsia="SimSun" w:hAnsi="Calibri"/>
                <w:b/>
                <w:bCs/>
                <w:lang w:eastAsia="zh-CN"/>
              </w:rPr>
              <w:t>通函</w:t>
            </w:r>
          </w:p>
          <w:p w14:paraId="57CBCE8D" w14:textId="77777777" w:rsidR="00932E45" w:rsidRPr="00F84186" w:rsidRDefault="002F4914" w:rsidP="005D2B53">
            <w:pPr>
              <w:pStyle w:val="Tabletext"/>
            </w:pPr>
            <w:r w:rsidRPr="00F84186">
              <w:t xml:space="preserve">TSB </w:t>
            </w:r>
            <w:r w:rsidR="00CA5F8E" w:rsidRPr="00F84186">
              <w:t>Events</w:t>
            </w:r>
            <w:r w:rsidRPr="00F84186">
              <w:t>/</w:t>
            </w:r>
            <w:r w:rsidR="005D2B53" w:rsidRPr="00F84186">
              <w:t>DA</w:t>
            </w:r>
          </w:p>
        </w:tc>
        <w:tc>
          <w:tcPr>
            <w:tcW w:w="4394" w:type="dxa"/>
            <w:gridSpan w:val="2"/>
            <w:vMerge w:val="restart"/>
          </w:tcPr>
          <w:p w14:paraId="45D6CA6A" w14:textId="77777777" w:rsidR="00D36C19" w:rsidRPr="00F84186" w:rsidRDefault="00D36C19" w:rsidP="00D36C19">
            <w:pPr>
              <w:pStyle w:val="Tabletext"/>
              <w:ind w:left="283" w:hanging="283"/>
              <w:rPr>
                <w:b/>
                <w:bCs/>
                <w:lang w:eastAsia="zh-CN"/>
              </w:rPr>
            </w:pPr>
            <w:bookmarkStart w:id="1" w:name="Addressee_E"/>
            <w:bookmarkEnd w:id="1"/>
            <w:r w:rsidRPr="00F84186">
              <w:rPr>
                <w:rFonts w:hint="eastAsia"/>
                <w:b/>
                <w:bCs/>
                <w:lang w:eastAsia="zh-CN"/>
              </w:rPr>
              <w:t>致：</w:t>
            </w:r>
          </w:p>
          <w:p w14:paraId="5C201E45" w14:textId="77777777" w:rsidR="00D36C19" w:rsidRPr="00F84186" w:rsidRDefault="00D36C19" w:rsidP="00D36C19">
            <w:pPr>
              <w:pStyle w:val="Tabletext"/>
              <w:ind w:left="283" w:hanging="283"/>
              <w:rPr>
                <w:lang w:eastAsia="zh-CN"/>
              </w:rPr>
            </w:pPr>
            <w:r w:rsidRPr="00F84186">
              <w:rPr>
                <w:rFonts w:hint="eastAsia"/>
                <w:lang w:eastAsia="zh-CN"/>
              </w:rPr>
              <w:t>-</w:t>
            </w:r>
            <w:r w:rsidRPr="00F84186">
              <w:rPr>
                <w:rFonts w:hint="eastAsia"/>
                <w:lang w:eastAsia="zh-CN"/>
              </w:rPr>
              <w:tab/>
            </w:r>
            <w:r w:rsidRPr="00F84186">
              <w:rPr>
                <w:rFonts w:hint="eastAsia"/>
                <w:lang w:eastAsia="zh-CN"/>
              </w:rPr>
              <w:t>国际电联各成员国主管部门；</w:t>
            </w:r>
          </w:p>
          <w:p w14:paraId="57362E22" w14:textId="77777777" w:rsidR="00D36C19" w:rsidRPr="00F84186" w:rsidRDefault="00D36C19" w:rsidP="00D36C19">
            <w:pPr>
              <w:pStyle w:val="Tabletext"/>
              <w:ind w:left="283" w:hanging="283"/>
              <w:rPr>
                <w:lang w:eastAsia="zh-CN"/>
              </w:rPr>
            </w:pPr>
            <w:r w:rsidRPr="00F84186">
              <w:rPr>
                <w:rFonts w:hint="eastAsia"/>
                <w:lang w:eastAsia="zh-CN"/>
              </w:rPr>
              <w:t>-</w:t>
            </w:r>
            <w:r w:rsidRPr="00F84186">
              <w:rPr>
                <w:rFonts w:hint="eastAsia"/>
                <w:lang w:eastAsia="zh-CN"/>
              </w:rPr>
              <w:tab/>
              <w:t>ITU-T</w:t>
            </w:r>
            <w:r w:rsidRPr="00F84186">
              <w:rPr>
                <w:rFonts w:hint="eastAsia"/>
                <w:lang w:eastAsia="zh-CN"/>
              </w:rPr>
              <w:t>部门成员；</w:t>
            </w:r>
          </w:p>
          <w:p w14:paraId="5494ABDC" w14:textId="77777777" w:rsidR="00D36C19" w:rsidRPr="00F84186" w:rsidRDefault="00D36C19" w:rsidP="00D36C19">
            <w:pPr>
              <w:pStyle w:val="Tabletext"/>
              <w:ind w:left="283" w:hanging="283"/>
              <w:rPr>
                <w:lang w:eastAsia="zh-CN"/>
              </w:rPr>
            </w:pPr>
            <w:r w:rsidRPr="00F84186">
              <w:rPr>
                <w:rFonts w:hint="eastAsia"/>
                <w:lang w:eastAsia="zh-CN"/>
              </w:rPr>
              <w:t>-</w:t>
            </w:r>
            <w:r w:rsidRPr="00F84186">
              <w:rPr>
                <w:rFonts w:hint="eastAsia"/>
                <w:lang w:eastAsia="zh-CN"/>
              </w:rPr>
              <w:tab/>
              <w:t>ITU-T</w:t>
            </w:r>
            <w:r w:rsidRPr="00F84186">
              <w:rPr>
                <w:rFonts w:hint="eastAsia"/>
                <w:lang w:eastAsia="zh-CN"/>
              </w:rPr>
              <w:t>部门准成员；</w:t>
            </w:r>
          </w:p>
          <w:p w14:paraId="00D217C3" w14:textId="66920B22" w:rsidR="00932E45" w:rsidRPr="00F84186" w:rsidRDefault="00D36C19" w:rsidP="00D36C19">
            <w:pPr>
              <w:pStyle w:val="Tabletext"/>
              <w:ind w:left="283" w:hanging="283"/>
            </w:pPr>
            <w:r w:rsidRPr="00F84186">
              <w:rPr>
                <w:rFonts w:hint="eastAsia"/>
              </w:rPr>
              <w:t>-</w:t>
            </w:r>
            <w:r w:rsidRPr="00F84186">
              <w:rPr>
                <w:rFonts w:hint="eastAsia"/>
              </w:rPr>
              <w:tab/>
            </w:r>
            <w:proofErr w:type="spellStart"/>
            <w:r w:rsidRPr="00F84186">
              <w:rPr>
                <w:rFonts w:hint="eastAsia"/>
              </w:rPr>
              <w:t>国际电联学术成员</w:t>
            </w:r>
            <w:proofErr w:type="spellEnd"/>
          </w:p>
        </w:tc>
      </w:tr>
      <w:tr w:rsidR="00932E45" w:rsidRPr="00F84186" w14:paraId="6AF07FA3" w14:textId="77777777" w:rsidTr="00A5354B">
        <w:trPr>
          <w:cantSplit/>
          <w:trHeight w:val="289"/>
        </w:trPr>
        <w:tc>
          <w:tcPr>
            <w:tcW w:w="1143" w:type="dxa"/>
          </w:tcPr>
          <w:p w14:paraId="188A7FC9" w14:textId="25AAE4EB" w:rsidR="00932E45" w:rsidRPr="00F84186" w:rsidRDefault="00B528F4" w:rsidP="009B6449">
            <w:pPr>
              <w:pStyle w:val="Tabletext"/>
              <w:rPr>
                <w:lang w:eastAsia="zh-CN"/>
              </w:rPr>
            </w:pPr>
            <w:r w:rsidRPr="00F84186">
              <w:rPr>
                <w:rFonts w:ascii="Calibri" w:hAnsi="Calibri" w:hint="eastAsia"/>
                <w:lang w:eastAsia="zh-CN"/>
              </w:rPr>
              <w:t>联系人：</w:t>
            </w:r>
          </w:p>
        </w:tc>
        <w:tc>
          <w:tcPr>
            <w:tcW w:w="4244" w:type="dxa"/>
            <w:gridSpan w:val="2"/>
          </w:tcPr>
          <w:p w14:paraId="14550CC3" w14:textId="04C1F29B" w:rsidR="00932E45" w:rsidRPr="00F84186" w:rsidRDefault="005D2B53" w:rsidP="009B6449">
            <w:pPr>
              <w:pStyle w:val="Tabletext"/>
              <w:rPr>
                <w:b/>
              </w:rPr>
            </w:pPr>
            <w:r w:rsidRPr="00F84186">
              <w:rPr>
                <w:b/>
              </w:rPr>
              <w:t xml:space="preserve">Denis </w:t>
            </w:r>
            <w:r w:rsidR="002306CD" w:rsidRPr="00F84186">
              <w:rPr>
                <w:b/>
              </w:rPr>
              <w:t>ANDREEV</w:t>
            </w:r>
          </w:p>
        </w:tc>
        <w:tc>
          <w:tcPr>
            <w:tcW w:w="4394" w:type="dxa"/>
            <w:gridSpan w:val="2"/>
            <w:vMerge/>
          </w:tcPr>
          <w:p w14:paraId="1DD762A8" w14:textId="77777777" w:rsidR="00932E45" w:rsidRPr="00F84186" w:rsidRDefault="00932E45" w:rsidP="00932E45">
            <w:pPr>
              <w:pStyle w:val="Tabletext"/>
              <w:ind w:left="142" w:hanging="142"/>
            </w:pPr>
          </w:p>
        </w:tc>
      </w:tr>
      <w:tr w:rsidR="00932E45" w:rsidRPr="00F84186" w14:paraId="5CA5E071" w14:textId="77777777" w:rsidTr="00A5354B">
        <w:trPr>
          <w:cantSplit/>
          <w:trHeight w:val="221"/>
        </w:trPr>
        <w:tc>
          <w:tcPr>
            <w:tcW w:w="1143" w:type="dxa"/>
          </w:tcPr>
          <w:p w14:paraId="275D860B" w14:textId="0F8AA038" w:rsidR="00932E45" w:rsidRPr="00F84186" w:rsidRDefault="00B528F4" w:rsidP="00B528F4">
            <w:pPr>
              <w:pStyle w:val="Tabletext"/>
            </w:pPr>
            <w:r w:rsidRPr="00F84186">
              <w:rPr>
                <w:rFonts w:ascii="Calibri" w:hAnsi="Calibri"/>
                <w:bCs/>
                <w:lang w:eastAsia="zh-CN"/>
              </w:rPr>
              <w:t>电话：</w:t>
            </w:r>
          </w:p>
        </w:tc>
        <w:tc>
          <w:tcPr>
            <w:tcW w:w="4244" w:type="dxa"/>
            <w:gridSpan w:val="2"/>
          </w:tcPr>
          <w:p w14:paraId="49EC0C91" w14:textId="77777777" w:rsidR="00932E45" w:rsidRPr="00F84186" w:rsidRDefault="00932E45" w:rsidP="005D2B53">
            <w:pPr>
              <w:pStyle w:val="Tabletext"/>
              <w:rPr>
                <w:b/>
              </w:rPr>
            </w:pPr>
            <w:r w:rsidRPr="00F84186">
              <w:t>+41 22 730</w:t>
            </w:r>
            <w:r w:rsidR="0024314F" w:rsidRPr="00F84186">
              <w:t xml:space="preserve"> </w:t>
            </w:r>
            <w:r w:rsidR="005D2B53" w:rsidRPr="00F84186">
              <w:t>5780</w:t>
            </w:r>
          </w:p>
        </w:tc>
        <w:tc>
          <w:tcPr>
            <w:tcW w:w="4394" w:type="dxa"/>
            <w:gridSpan w:val="2"/>
            <w:vMerge/>
          </w:tcPr>
          <w:p w14:paraId="7FAAF5D5" w14:textId="77777777" w:rsidR="00932E45" w:rsidRPr="00F84186" w:rsidRDefault="00932E45" w:rsidP="00932E45">
            <w:pPr>
              <w:pStyle w:val="Tabletext"/>
              <w:ind w:left="142" w:hanging="142"/>
            </w:pPr>
          </w:p>
        </w:tc>
      </w:tr>
      <w:tr w:rsidR="00932E45" w:rsidRPr="00F84186" w14:paraId="2C9E6DC5" w14:textId="77777777" w:rsidTr="00A5354B">
        <w:trPr>
          <w:cantSplit/>
          <w:trHeight w:val="282"/>
        </w:trPr>
        <w:tc>
          <w:tcPr>
            <w:tcW w:w="1143" w:type="dxa"/>
          </w:tcPr>
          <w:p w14:paraId="62A036D3" w14:textId="3D81E51C" w:rsidR="00932E45" w:rsidRPr="00F84186" w:rsidRDefault="00B528F4" w:rsidP="009B6449">
            <w:pPr>
              <w:pStyle w:val="Tabletext"/>
            </w:pPr>
            <w:r w:rsidRPr="00F84186">
              <w:rPr>
                <w:rFonts w:ascii="Calibri" w:hAnsi="Calibri"/>
                <w:bCs/>
                <w:lang w:eastAsia="zh-CN"/>
              </w:rPr>
              <w:t>传真：</w:t>
            </w:r>
          </w:p>
        </w:tc>
        <w:tc>
          <w:tcPr>
            <w:tcW w:w="4244" w:type="dxa"/>
            <w:gridSpan w:val="2"/>
          </w:tcPr>
          <w:p w14:paraId="37642C72" w14:textId="77777777" w:rsidR="00932E45" w:rsidRPr="00F84186" w:rsidRDefault="00932E45" w:rsidP="009B6449">
            <w:pPr>
              <w:pStyle w:val="Tabletext"/>
              <w:rPr>
                <w:b/>
              </w:rPr>
            </w:pPr>
            <w:r w:rsidRPr="00F84186">
              <w:t>+41 22 730 5853</w:t>
            </w:r>
          </w:p>
        </w:tc>
        <w:tc>
          <w:tcPr>
            <w:tcW w:w="4394" w:type="dxa"/>
            <w:gridSpan w:val="2"/>
            <w:vMerge/>
          </w:tcPr>
          <w:p w14:paraId="1909EB8E" w14:textId="77777777" w:rsidR="00932E45" w:rsidRPr="00F84186" w:rsidRDefault="00932E45" w:rsidP="00932E45">
            <w:pPr>
              <w:pStyle w:val="Tabletext"/>
              <w:ind w:left="142" w:hanging="142"/>
            </w:pPr>
          </w:p>
        </w:tc>
      </w:tr>
      <w:tr w:rsidR="00870336" w:rsidRPr="00F84186" w14:paraId="15D3277F" w14:textId="77777777" w:rsidTr="00A5354B">
        <w:trPr>
          <w:cantSplit/>
          <w:trHeight w:val="1381"/>
        </w:trPr>
        <w:tc>
          <w:tcPr>
            <w:tcW w:w="1143" w:type="dxa"/>
          </w:tcPr>
          <w:p w14:paraId="54E5E778" w14:textId="026E7997" w:rsidR="0087300D" w:rsidRPr="00F84186" w:rsidRDefault="00B528F4" w:rsidP="00B528F4">
            <w:pPr>
              <w:pStyle w:val="Tabletext"/>
              <w:rPr>
                <w:lang w:val="en-US"/>
              </w:rPr>
            </w:pPr>
            <w:r w:rsidRPr="00F84186">
              <w:rPr>
                <w:rFonts w:ascii="Calibri" w:eastAsia="SimSun" w:hAnsi="Calibri" w:hint="eastAsia"/>
                <w:bCs/>
                <w:lang w:eastAsia="zh-CN"/>
              </w:rPr>
              <w:t>电子邮件</w:t>
            </w:r>
            <w:r w:rsidRPr="00F84186">
              <w:rPr>
                <w:rFonts w:ascii="Calibri" w:eastAsia="SimSun" w:hAnsi="Calibri" w:hint="eastAsia"/>
                <w:bCs/>
                <w:lang w:val="en-US" w:eastAsia="zh-CN"/>
              </w:rPr>
              <w:t>:</w:t>
            </w:r>
          </w:p>
        </w:tc>
        <w:tc>
          <w:tcPr>
            <w:tcW w:w="4244" w:type="dxa"/>
            <w:gridSpan w:val="2"/>
          </w:tcPr>
          <w:p w14:paraId="12EDDCAF" w14:textId="0C54271F" w:rsidR="0087300D" w:rsidRPr="00F84186" w:rsidRDefault="00932469" w:rsidP="003824B7">
            <w:pPr>
              <w:pStyle w:val="Tabletext"/>
            </w:pPr>
            <w:hyperlink r:id="rId9" w:history="1">
              <w:r w:rsidR="003824B7" w:rsidRPr="00F84186">
                <w:rPr>
                  <w:rStyle w:val="Hyperlink"/>
                  <w:szCs w:val="22"/>
                </w:rPr>
                <w:t>tsbevents@itu.int</w:t>
              </w:r>
            </w:hyperlink>
          </w:p>
        </w:tc>
        <w:tc>
          <w:tcPr>
            <w:tcW w:w="4394" w:type="dxa"/>
            <w:gridSpan w:val="2"/>
          </w:tcPr>
          <w:p w14:paraId="6F1A7BCF" w14:textId="77777777" w:rsidR="00D36C19" w:rsidRPr="00F84186" w:rsidRDefault="00D36C19" w:rsidP="00D36C19">
            <w:pPr>
              <w:pStyle w:val="Tabletext"/>
              <w:rPr>
                <w:b/>
                <w:lang w:eastAsia="zh-CN"/>
              </w:rPr>
            </w:pPr>
            <w:r w:rsidRPr="00F84186">
              <w:rPr>
                <w:rFonts w:hint="eastAsia"/>
                <w:b/>
                <w:lang w:eastAsia="zh-CN"/>
              </w:rPr>
              <w:t>抄送：</w:t>
            </w:r>
          </w:p>
          <w:p w14:paraId="660CA14B" w14:textId="77777777" w:rsidR="00D36C19" w:rsidRPr="00F84186" w:rsidRDefault="00D36C19" w:rsidP="00D36C19">
            <w:pPr>
              <w:pStyle w:val="Tabletext"/>
              <w:rPr>
                <w:bCs/>
                <w:lang w:eastAsia="zh-CN"/>
              </w:rPr>
            </w:pPr>
            <w:r w:rsidRPr="00F84186">
              <w:rPr>
                <w:rFonts w:hint="eastAsia"/>
                <w:bCs/>
                <w:lang w:eastAsia="zh-CN"/>
              </w:rPr>
              <w:t>-</w:t>
            </w:r>
            <w:r w:rsidRPr="00F84186">
              <w:rPr>
                <w:rFonts w:hint="eastAsia"/>
                <w:bCs/>
                <w:lang w:eastAsia="zh-CN"/>
              </w:rPr>
              <w:tab/>
              <w:t>ITU-T</w:t>
            </w:r>
            <w:r w:rsidRPr="00F84186">
              <w:rPr>
                <w:rFonts w:hint="eastAsia"/>
                <w:bCs/>
                <w:lang w:eastAsia="zh-CN"/>
              </w:rPr>
              <w:t>各研究组正副主席；</w:t>
            </w:r>
          </w:p>
          <w:p w14:paraId="0D94A612" w14:textId="77777777" w:rsidR="00D36C19" w:rsidRPr="00F84186" w:rsidRDefault="00D36C19" w:rsidP="00D36C19">
            <w:pPr>
              <w:pStyle w:val="Tabletext"/>
              <w:rPr>
                <w:bCs/>
                <w:lang w:eastAsia="zh-CN"/>
              </w:rPr>
            </w:pPr>
            <w:r w:rsidRPr="00F84186">
              <w:rPr>
                <w:rFonts w:hint="eastAsia"/>
                <w:bCs/>
                <w:lang w:eastAsia="zh-CN"/>
              </w:rPr>
              <w:t>-</w:t>
            </w:r>
            <w:r w:rsidRPr="00F84186">
              <w:rPr>
                <w:rFonts w:hint="eastAsia"/>
                <w:bCs/>
                <w:lang w:eastAsia="zh-CN"/>
              </w:rPr>
              <w:tab/>
            </w:r>
            <w:r w:rsidRPr="00F84186">
              <w:rPr>
                <w:rFonts w:hint="eastAsia"/>
                <w:bCs/>
                <w:lang w:eastAsia="zh-CN"/>
              </w:rPr>
              <w:t>电信发展局主任；</w:t>
            </w:r>
          </w:p>
          <w:p w14:paraId="2D183C6F" w14:textId="1AB3C2A1" w:rsidR="0087300D" w:rsidRPr="00F84186" w:rsidRDefault="00D36C19" w:rsidP="00D36C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F84186">
              <w:rPr>
                <w:rFonts w:hint="eastAsia"/>
                <w:bCs/>
              </w:rPr>
              <w:t>-</w:t>
            </w:r>
            <w:r w:rsidRPr="00F84186">
              <w:rPr>
                <w:rFonts w:hint="eastAsia"/>
                <w:bCs/>
              </w:rPr>
              <w:tab/>
            </w:r>
            <w:proofErr w:type="spellStart"/>
            <w:r w:rsidRPr="00F84186">
              <w:rPr>
                <w:rFonts w:hint="eastAsia"/>
                <w:bCs/>
              </w:rPr>
              <w:t>无线电通信局主任</w:t>
            </w:r>
            <w:proofErr w:type="spellEnd"/>
          </w:p>
        </w:tc>
      </w:tr>
      <w:tr w:rsidR="00222D56" w:rsidRPr="00F84186" w14:paraId="2853DC04" w14:textId="77777777" w:rsidTr="00A5354B">
        <w:trPr>
          <w:cantSplit/>
          <w:trHeight w:val="80"/>
        </w:trPr>
        <w:tc>
          <w:tcPr>
            <w:tcW w:w="1143" w:type="dxa"/>
          </w:tcPr>
          <w:p w14:paraId="609EFD50" w14:textId="3EBEBDCA" w:rsidR="00222D56" w:rsidRPr="00F84186" w:rsidRDefault="00D627D6" w:rsidP="00EF6EF9">
            <w:pPr>
              <w:pStyle w:val="Tabletext"/>
              <w:spacing w:before="360" w:after="120"/>
              <w:rPr>
                <w:lang w:eastAsia="zh-CN"/>
              </w:rPr>
            </w:pPr>
            <w:r w:rsidRPr="00F84186">
              <w:rPr>
                <w:rFonts w:hint="eastAsia"/>
                <w:lang w:eastAsia="zh-CN"/>
              </w:rPr>
              <w:t>事由</w:t>
            </w:r>
            <w:r w:rsidR="00EF6EF9">
              <w:rPr>
                <w:rFonts w:hint="eastAsia"/>
                <w:lang w:eastAsia="zh-CN"/>
              </w:rPr>
              <w:t>：</w:t>
            </w:r>
          </w:p>
        </w:tc>
        <w:tc>
          <w:tcPr>
            <w:tcW w:w="8638" w:type="dxa"/>
            <w:gridSpan w:val="4"/>
          </w:tcPr>
          <w:p w14:paraId="4E68DF85" w14:textId="64A9AFC9" w:rsidR="00222D56" w:rsidRPr="00F84186" w:rsidRDefault="00E76FE8" w:rsidP="00004CC4">
            <w:pPr>
              <w:pStyle w:val="Tabletext"/>
              <w:spacing w:before="360" w:after="120"/>
              <w:rPr>
                <w:rFonts w:asciiTheme="majorHAnsi" w:hAnsiTheme="majorHAnsi"/>
                <w:lang w:eastAsia="zh-CN"/>
              </w:rPr>
            </w:pPr>
            <w:r w:rsidRPr="00F84186">
              <w:rPr>
                <w:rFonts w:asciiTheme="majorHAnsi" w:eastAsia="SimSun" w:hAnsiTheme="majorHAnsi" w:cs="SimSun"/>
                <w:b/>
                <w:lang w:val="en-US" w:eastAsia="zh-CN"/>
              </w:rPr>
              <w:t>国际电联第</w:t>
            </w:r>
            <w:r w:rsidR="00F76EA1" w:rsidRPr="00F84186">
              <w:rPr>
                <w:rFonts w:hint="eastAsia"/>
                <w:b/>
                <w:bCs/>
                <w:lang w:eastAsia="zh-CN"/>
              </w:rPr>
              <w:t>二</w:t>
            </w:r>
            <w:r w:rsidRPr="00F84186">
              <w:rPr>
                <w:rFonts w:asciiTheme="majorHAnsi" w:eastAsia="SimSun" w:hAnsiTheme="majorHAnsi" w:cs="SimSun"/>
                <w:b/>
                <w:lang w:val="en-US" w:eastAsia="zh-CN"/>
              </w:rPr>
              <w:t>届有关物联网（</w:t>
            </w:r>
            <w:proofErr w:type="spellStart"/>
            <w:r w:rsidRPr="00F84186">
              <w:rPr>
                <w:rFonts w:eastAsia="Batang" w:cs="Calibri"/>
                <w:b/>
                <w:lang w:eastAsia="ko-KR"/>
              </w:rPr>
              <w:t>IoT</w:t>
            </w:r>
            <w:proofErr w:type="spellEnd"/>
            <w:r w:rsidRPr="00F84186">
              <w:rPr>
                <w:rFonts w:asciiTheme="majorHAnsi" w:eastAsia="SimSun" w:hAnsiTheme="majorHAnsi" w:cs="SimSun"/>
                <w:b/>
                <w:lang w:val="en-US" w:eastAsia="zh-CN"/>
              </w:rPr>
              <w:t>）</w:t>
            </w:r>
            <w:r w:rsidR="00004CC4">
              <w:rPr>
                <w:rFonts w:asciiTheme="majorHAnsi" w:eastAsia="SimSun" w:hAnsiTheme="majorHAnsi" w:cs="SimSun" w:hint="eastAsia"/>
                <w:b/>
                <w:lang w:val="en-US" w:eastAsia="zh-CN"/>
              </w:rPr>
              <w:t>和</w:t>
            </w:r>
            <w:r w:rsidRPr="00F84186">
              <w:rPr>
                <w:rFonts w:asciiTheme="majorHAnsi" w:eastAsia="SimSun" w:hAnsiTheme="majorHAnsi" w:cs="SimSun"/>
                <w:b/>
                <w:lang w:val="en-US" w:eastAsia="zh-CN"/>
              </w:rPr>
              <w:t>智慧城市社区数据处理和管理讲习班</w:t>
            </w:r>
            <w:r w:rsidR="00EF6EF9">
              <w:rPr>
                <w:rFonts w:asciiTheme="majorHAnsi" w:eastAsia="SimSun" w:hAnsiTheme="majorHAnsi" w:cs="SimSun"/>
                <w:b/>
                <w:lang w:val="en-US" w:eastAsia="zh-CN"/>
              </w:rPr>
              <w:br/>
            </w:r>
            <w:r w:rsidRPr="00F84186">
              <w:rPr>
                <w:rFonts w:asciiTheme="majorHAnsi" w:eastAsia="SimSun" w:hAnsiTheme="majorHAnsi" w:cs="SimSun"/>
                <w:b/>
                <w:lang w:val="en-US" w:eastAsia="zh-CN"/>
              </w:rPr>
              <w:t>（</w:t>
            </w:r>
            <w:r w:rsidR="00004CC4" w:rsidRPr="00EF6EF9">
              <w:rPr>
                <w:rFonts w:eastAsia="SimSun" w:cs="SimSun"/>
                <w:b/>
                <w:lang w:val="en-US" w:eastAsia="zh-CN"/>
              </w:rPr>
              <w:t>2018</w:t>
            </w:r>
            <w:r w:rsidR="00004CC4" w:rsidRPr="00EF6EF9">
              <w:rPr>
                <w:rFonts w:eastAsia="SimSun" w:cs="SimSun"/>
                <w:b/>
                <w:lang w:val="en-US" w:eastAsia="zh-CN"/>
              </w:rPr>
              <w:t>年</w:t>
            </w:r>
            <w:r w:rsidR="00004CC4" w:rsidRPr="00EF6EF9">
              <w:rPr>
                <w:rFonts w:eastAsia="SimSun" w:cs="SimSun"/>
                <w:b/>
                <w:lang w:val="en-US" w:eastAsia="zh-CN"/>
              </w:rPr>
              <w:t>9</w:t>
            </w:r>
            <w:r w:rsidR="00004CC4" w:rsidRPr="00EF6EF9">
              <w:rPr>
                <w:rFonts w:eastAsia="SimSun" w:cs="SimSun"/>
                <w:b/>
                <w:lang w:val="en-US" w:eastAsia="zh-CN"/>
              </w:rPr>
              <w:t>月</w:t>
            </w:r>
            <w:r w:rsidR="00004CC4" w:rsidRPr="00EF6EF9">
              <w:rPr>
                <w:rFonts w:eastAsia="SimSun" w:cs="SimSun"/>
                <w:b/>
                <w:lang w:val="en-US" w:eastAsia="zh-CN"/>
              </w:rPr>
              <w:t>17</w:t>
            </w:r>
            <w:r w:rsidR="00004CC4">
              <w:rPr>
                <w:rFonts w:asciiTheme="majorHAnsi" w:eastAsia="SimSun" w:hAnsiTheme="majorHAnsi" w:cs="SimSun" w:hint="eastAsia"/>
                <w:b/>
                <w:lang w:val="en-US" w:eastAsia="zh-CN"/>
              </w:rPr>
              <w:t>日</w:t>
            </w:r>
            <w:r w:rsidR="00004CC4">
              <w:rPr>
                <w:rFonts w:asciiTheme="majorHAnsi" w:eastAsia="SimSun" w:hAnsiTheme="majorHAnsi" w:cs="SimSun"/>
                <w:b/>
                <w:lang w:val="en-US" w:eastAsia="zh-CN"/>
              </w:rPr>
              <w:t>，突尼斯的突尼斯</w:t>
            </w:r>
            <w:r w:rsidR="00004CC4">
              <w:rPr>
                <w:rFonts w:asciiTheme="majorHAnsi" w:eastAsia="SimSun" w:hAnsiTheme="majorHAnsi" w:cs="SimSun" w:hint="eastAsia"/>
                <w:b/>
                <w:lang w:val="en-US" w:eastAsia="zh-CN"/>
              </w:rPr>
              <w:t>市</w:t>
            </w:r>
            <w:r w:rsidRPr="00F84186">
              <w:rPr>
                <w:rFonts w:asciiTheme="majorHAnsi" w:eastAsia="SimSun" w:hAnsiTheme="majorHAnsi" w:cs="SimSun"/>
                <w:b/>
                <w:lang w:val="en-US" w:eastAsia="zh-CN"/>
              </w:rPr>
              <w:t>）</w:t>
            </w:r>
          </w:p>
        </w:tc>
      </w:tr>
    </w:tbl>
    <w:p w14:paraId="342C521B" w14:textId="70C7FD97" w:rsidR="0087300D" w:rsidRPr="00F84186" w:rsidRDefault="00D36C19" w:rsidP="00D36C19">
      <w:pPr>
        <w:pStyle w:val="Normalaftertitle0"/>
        <w:spacing w:before="360"/>
        <w:rPr>
          <w:lang w:eastAsia="zh-CN"/>
        </w:rPr>
      </w:pPr>
      <w:bookmarkStart w:id="2" w:name="StartTyping_E"/>
      <w:bookmarkEnd w:id="2"/>
      <w:r w:rsidRPr="00F84186">
        <w:rPr>
          <w:lang w:eastAsia="zh-CN"/>
        </w:rPr>
        <w:t>尊敬的先生</w:t>
      </w:r>
      <w:r w:rsidRPr="00F84186">
        <w:rPr>
          <w:lang w:eastAsia="zh-CN"/>
        </w:rPr>
        <w:t>/</w:t>
      </w:r>
      <w:r w:rsidRPr="00F84186">
        <w:rPr>
          <w:lang w:eastAsia="zh-CN"/>
        </w:rPr>
        <w:t>女士：</w:t>
      </w:r>
    </w:p>
    <w:p w14:paraId="2356A8AE" w14:textId="1D888829" w:rsidR="003824B7" w:rsidRPr="00F84186" w:rsidRDefault="0087300D" w:rsidP="00004CC4">
      <w:pPr>
        <w:tabs>
          <w:tab w:val="clear" w:pos="1134"/>
          <w:tab w:val="left" w:pos="851"/>
        </w:tabs>
        <w:rPr>
          <w:bCs/>
          <w:lang w:val="en-US" w:eastAsia="zh-CN"/>
        </w:rPr>
      </w:pPr>
      <w:bookmarkStart w:id="3" w:name="suitetext"/>
      <w:bookmarkStart w:id="4" w:name="text"/>
      <w:bookmarkEnd w:id="3"/>
      <w:bookmarkEnd w:id="4"/>
      <w:r w:rsidRPr="00F84186">
        <w:rPr>
          <w:bCs/>
          <w:lang w:eastAsia="zh-CN"/>
        </w:rPr>
        <w:t>1</w:t>
      </w:r>
      <w:r w:rsidRPr="00F84186">
        <w:rPr>
          <w:lang w:eastAsia="zh-CN"/>
        </w:rPr>
        <w:tab/>
      </w:r>
      <w:r w:rsidR="00E76FE8" w:rsidRPr="00F84186">
        <w:rPr>
          <w:rFonts w:hint="eastAsia"/>
          <w:lang w:eastAsia="zh-CN"/>
        </w:rPr>
        <w:t>我</w:t>
      </w:r>
      <w:r w:rsidR="00E76FE8" w:rsidRPr="00F84186">
        <w:rPr>
          <w:lang w:eastAsia="zh-CN"/>
        </w:rPr>
        <w:t>谨通知您，</w:t>
      </w:r>
      <w:r w:rsidR="00004CC4">
        <w:rPr>
          <w:rFonts w:hint="eastAsia"/>
          <w:lang w:eastAsia="zh-CN"/>
        </w:rPr>
        <w:t>应</w:t>
      </w:r>
      <w:r w:rsidR="00004CC4">
        <w:rPr>
          <w:lang w:eastAsia="zh-CN"/>
        </w:rPr>
        <w:t>突尼斯通信技术和数字经济</w:t>
      </w:r>
      <w:r w:rsidR="00004CC4">
        <w:rPr>
          <w:rFonts w:hint="eastAsia"/>
          <w:lang w:eastAsia="zh-CN"/>
        </w:rPr>
        <w:t>部</w:t>
      </w:r>
      <w:r w:rsidR="00004CC4">
        <w:rPr>
          <w:lang w:eastAsia="zh-CN"/>
        </w:rPr>
        <w:t>的盛情邀请</w:t>
      </w:r>
      <w:r w:rsidR="00004CC4" w:rsidRPr="00004CC4">
        <w:rPr>
          <w:lang w:eastAsia="zh-CN"/>
        </w:rPr>
        <w:t>，</w:t>
      </w:r>
      <w:r w:rsidR="00E76FE8" w:rsidRPr="00004CC4">
        <w:rPr>
          <w:rFonts w:ascii="SimSun" w:eastAsia="SimSun" w:hAnsi="SimSun" w:cs="SimSun" w:hint="eastAsia"/>
          <w:lang w:val="en-US" w:eastAsia="zh-CN"/>
        </w:rPr>
        <w:t>国际电联第</w:t>
      </w:r>
      <w:r w:rsidR="00F76EA1" w:rsidRPr="00004CC4">
        <w:rPr>
          <w:rFonts w:hint="eastAsia"/>
          <w:lang w:eastAsia="zh-CN"/>
        </w:rPr>
        <w:t>二</w:t>
      </w:r>
      <w:r w:rsidR="00E76FE8" w:rsidRPr="00004CC4">
        <w:rPr>
          <w:rFonts w:ascii="SimSun" w:eastAsia="SimSun" w:hAnsi="SimSun" w:cs="SimSun" w:hint="eastAsia"/>
          <w:lang w:val="en-US" w:eastAsia="zh-CN"/>
        </w:rPr>
        <w:t>届有关</w:t>
      </w:r>
      <w:proofErr w:type="spellStart"/>
      <w:r w:rsidR="00E76FE8" w:rsidRPr="00004CC4">
        <w:rPr>
          <w:rFonts w:eastAsia="Batang" w:cs="Calibri"/>
          <w:lang w:val="en-US" w:eastAsia="ko-KR"/>
        </w:rPr>
        <w:t>IoT</w:t>
      </w:r>
      <w:proofErr w:type="spellEnd"/>
      <w:r w:rsidR="00004CC4" w:rsidRPr="00004CC4">
        <w:rPr>
          <w:rFonts w:ascii="SimSun" w:eastAsia="SimSun" w:hAnsi="SimSun" w:cs="SimSun" w:hint="eastAsia"/>
          <w:lang w:val="en-US" w:eastAsia="zh-CN"/>
        </w:rPr>
        <w:t>和</w:t>
      </w:r>
      <w:r w:rsidR="00E76FE8" w:rsidRPr="00004CC4">
        <w:rPr>
          <w:rFonts w:ascii="SimSun" w:eastAsia="SimSun" w:hAnsi="SimSun" w:cs="SimSun"/>
          <w:lang w:val="en-US" w:eastAsia="zh-CN"/>
        </w:rPr>
        <w:t>智慧城市社区数据处理和管理</w:t>
      </w:r>
      <w:r w:rsidR="00E76FE8" w:rsidRPr="00004CC4">
        <w:rPr>
          <w:rFonts w:ascii="SimSun" w:eastAsia="SimSun" w:hAnsi="SimSun" w:cs="SimSun" w:hint="eastAsia"/>
          <w:lang w:val="en-US" w:eastAsia="zh-CN"/>
        </w:rPr>
        <w:t>讲习班</w:t>
      </w:r>
      <w:r w:rsidR="00E76FE8" w:rsidRPr="00F84186">
        <w:rPr>
          <w:rFonts w:hint="eastAsia"/>
          <w:lang w:eastAsia="zh-CN"/>
        </w:rPr>
        <w:t>将于</w:t>
      </w:r>
      <w:r w:rsidR="00004CC4">
        <w:rPr>
          <w:rFonts w:hint="eastAsia"/>
          <w:lang w:eastAsia="zh-CN"/>
        </w:rPr>
        <w:t>2018</w:t>
      </w:r>
      <w:r w:rsidR="00004CC4">
        <w:rPr>
          <w:rFonts w:hint="eastAsia"/>
          <w:lang w:eastAsia="zh-CN"/>
        </w:rPr>
        <w:t>年</w:t>
      </w:r>
      <w:r w:rsidR="00004CC4">
        <w:rPr>
          <w:rFonts w:hint="eastAsia"/>
          <w:lang w:eastAsia="zh-CN"/>
        </w:rPr>
        <w:t>9</w:t>
      </w:r>
      <w:r w:rsidR="00004CC4">
        <w:rPr>
          <w:rFonts w:hint="eastAsia"/>
          <w:lang w:eastAsia="zh-CN"/>
        </w:rPr>
        <w:t>月</w:t>
      </w:r>
      <w:r w:rsidR="00004CC4">
        <w:rPr>
          <w:rFonts w:hint="eastAsia"/>
          <w:lang w:eastAsia="zh-CN"/>
        </w:rPr>
        <w:t>17</w:t>
      </w:r>
      <w:r w:rsidR="00004CC4">
        <w:rPr>
          <w:rFonts w:hint="eastAsia"/>
          <w:lang w:eastAsia="zh-CN"/>
        </w:rPr>
        <w:t>日</w:t>
      </w:r>
      <w:r w:rsidR="00004CC4">
        <w:rPr>
          <w:lang w:eastAsia="zh-CN"/>
        </w:rPr>
        <w:t>09:00</w:t>
      </w:r>
      <w:r w:rsidR="00004CC4">
        <w:rPr>
          <w:rFonts w:hint="eastAsia"/>
          <w:lang w:eastAsia="zh-CN"/>
        </w:rPr>
        <w:t>至</w:t>
      </w:r>
      <w:r w:rsidR="00004CC4" w:rsidRPr="00F84186">
        <w:rPr>
          <w:lang w:eastAsia="zh-CN"/>
        </w:rPr>
        <w:t>13</w:t>
      </w:r>
      <w:r w:rsidR="00004CC4">
        <w:rPr>
          <w:lang w:eastAsia="zh-CN"/>
        </w:rPr>
        <w:t>:</w:t>
      </w:r>
      <w:r w:rsidR="00004CC4" w:rsidRPr="00F84186">
        <w:rPr>
          <w:lang w:eastAsia="zh-CN"/>
        </w:rPr>
        <w:t>00</w:t>
      </w:r>
      <w:r w:rsidR="00004CC4">
        <w:rPr>
          <w:rFonts w:hint="eastAsia"/>
          <w:lang w:eastAsia="zh-CN"/>
        </w:rPr>
        <w:t>在</w:t>
      </w:r>
      <w:r w:rsidR="00004CC4">
        <w:rPr>
          <w:rStyle w:val="Hyperlink"/>
        </w:rPr>
        <w:fldChar w:fldCharType="begin"/>
      </w:r>
      <w:r w:rsidR="00004CC4">
        <w:rPr>
          <w:rStyle w:val="Hyperlink"/>
          <w:lang w:eastAsia="zh-CN"/>
        </w:rPr>
        <w:instrText xml:space="preserve"> HYPERLINK "http://www.ramadaplaza-tunis.com/" </w:instrText>
      </w:r>
      <w:r w:rsidR="00004CC4">
        <w:rPr>
          <w:rStyle w:val="Hyperlink"/>
        </w:rPr>
        <w:fldChar w:fldCharType="separate"/>
      </w:r>
      <w:r w:rsidR="00004CC4" w:rsidRPr="00F84186">
        <w:rPr>
          <w:rStyle w:val="Hyperlink"/>
          <w:lang w:eastAsia="zh-CN"/>
        </w:rPr>
        <w:t xml:space="preserve">Hotel Ramada Plaza </w:t>
      </w:r>
      <w:proofErr w:type="spellStart"/>
      <w:r w:rsidR="00004CC4" w:rsidRPr="00F84186">
        <w:rPr>
          <w:rStyle w:val="Hyperlink"/>
          <w:lang w:eastAsia="zh-CN"/>
        </w:rPr>
        <w:t>Gammarth</w:t>
      </w:r>
      <w:proofErr w:type="spellEnd"/>
      <w:r w:rsidR="00004CC4">
        <w:rPr>
          <w:rStyle w:val="Hyperlink"/>
        </w:rPr>
        <w:fldChar w:fldCharType="end"/>
      </w:r>
      <w:r w:rsidR="00004CC4">
        <w:rPr>
          <w:lang w:eastAsia="zh-CN"/>
        </w:rPr>
        <w:t>举办</w:t>
      </w:r>
      <w:r w:rsidR="00E76FE8" w:rsidRPr="00F84186">
        <w:rPr>
          <w:rFonts w:hint="eastAsia"/>
          <w:lang w:eastAsia="zh-CN"/>
        </w:rPr>
        <w:t>。</w:t>
      </w:r>
    </w:p>
    <w:p w14:paraId="3C3D2B6D" w14:textId="5F7E2147" w:rsidR="002428CE" w:rsidRPr="00F84186" w:rsidRDefault="00004CC4" w:rsidP="00004CC4">
      <w:pPr>
        <w:tabs>
          <w:tab w:val="clear" w:pos="1134"/>
          <w:tab w:val="left" w:pos="851"/>
        </w:tabs>
        <w:ind w:firstLineChars="200" w:firstLine="480"/>
        <w:rPr>
          <w:bCs/>
          <w:lang w:eastAsia="zh-CN"/>
        </w:rPr>
      </w:pPr>
      <w:r w:rsidRPr="004147AC">
        <w:rPr>
          <w:rFonts w:hint="eastAsia"/>
          <w:lang w:eastAsia="zh-CN"/>
        </w:rPr>
        <w:t>讲习班</w:t>
      </w:r>
      <w:r w:rsidRPr="004147AC">
        <w:rPr>
          <w:lang w:eastAsia="zh-CN"/>
        </w:rPr>
        <w:t>后将举办</w:t>
      </w:r>
      <w:r w:rsidR="002428CE" w:rsidRPr="004147AC">
        <w:rPr>
          <w:lang w:eastAsia="zh-CN"/>
        </w:rPr>
        <w:t>支持物联网</w:t>
      </w:r>
      <w:r w:rsidRPr="004147AC">
        <w:rPr>
          <w:rFonts w:hint="eastAsia"/>
          <w:lang w:eastAsia="zh-CN"/>
        </w:rPr>
        <w:t>和</w:t>
      </w:r>
      <w:r w:rsidR="002428CE" w:rsidRPr="004147AC">
        <w:rPr>
          <w:lang w:eastAsia="zh-CN"/>
        </w:rPr>
        <w:t>智慧城市社区数据处理和管理焦点组（</w:t>
      </w:r>
      <w:r w:rsidR="002428CE" w:rsidRPr="004147AC">
        <w:rPr>
          <w:lang w:eastAsia="zh-CN"/>
        </w:rPr>
        <w:t>FG-DPM</w:t>
      </w:r>
      <w:r w:rsidR="002428CE" w:rsidRPr="004147AC">
        <w:rPr>
          <w:lang w:eastAsia="zh-CN"/>
        </w:rPr>
        <w:t>）</w:t>
      </w:r>
      <w:r w:rsidRPr="004147AC">
        <w:rPr>
          <w:rFonts w:hint="eastAsia"/>
          <w:lang w:eastAsia="zh-CN"/>
        </w:rPr>
        <w:t>第</w:t>
      </w:r>
      <w:r w:rsidRPr="004147AC">
        <w:rPr>
          <w:rFonts w:hint="eastAsia"/>
          <w:lang w:eastAsia="zh-CN"/>
        </w:rPr>
        <w:t>5</w:t>
      </w:r>
      <w:r w:rsidRPr="004147AC">
        <w:rPr>
          <w:rFonts w:hint="eastAsia"/>
          <w:lang w:eastAsia="zh-CN"/>
        </w:rPr>
        <w:t>次</w:t>
      </w:r>
      <w:r w:rsidRPr="004147AC">
        <w:rPr>
          <w:lang w:eastAsia="zh-CN"/>
        </w:rPr>
        <w:t>会议。该会议</w:t>
      </w:r>
      <w:r w:rsidRPr="004147AC">
        <w:rPr>
          <w:rFonts w:hint="eastAsia"/>
          <w:lang w:eastAsia="zh-CN"/>
        </w:rPr>
        <w:t>将</w:t>
      </w:r>
      <w:r w:rsidRPr="004147AC">
        <w:rPr>
          <w:lang w:eastAsia="zh-CN"/>
        </w:rPr>
        <w:t>于</w:t>
      </w:r>
      <w:r w:rsidRPr="004147AC">
        <w:rPr>
          <w:rFonts w:hint="eastAsia"/>
          <w:lang w:eastAsia="zh-CN"/>
        </w:rPr>
        <w:t>2018</w:t>
      </w:r>
      <w:r w:rsidRPr="004147AC">
        <w:rPr>
          <w:rFonts w:hint="eastAsia"/>
          <w:lang w:eastAsia="zh-CN"/>
        </w:rPr>
        <w:t>年</w:t>
      </w:r>
      <w:r w:rsidRPr="004147AC">
        <w:rPr>
          <w:rFonts w:hint="eastAsia"/>
          <w:lang w:eastAsia="zh-CN"/>
        </w:rPr>
        <w:t>9</w:t>
      </w:r>
      <w:r w:rsidRPr="004147AC">
        <w:rPr>
          <w:rFonts w:hint="eastAsia"/>
          <w:lang w:eastAsia="zh-CN"/>
        </w:rPr>
        <w:t>月</w:t>
      </w:r>
      <w:r w:rsidRPr="004147AC">
        <w:rPr>
          <w:rFonts w:hint="eastAsia"/>
          <w:lang w:eastAsia="zh-CN"/>
        </w:rPr>
        <w:t>17</w:t>
      </w:r>
      <w:r w:rsidRPr="004147AC">
        <w:rPr>
          <w:lang w:eastAsia="zh-CN"/>
        </w:rPr>
        <w:t>-20</w:t>
      </w:r>
      <w:r w:rsidRPr="004147AC">
        <w:rPr>
          <w:rFonts w:hint="eastAsia"/>
          <w:lang w:eastAsia="zh-CN"/>
        </w:rPr>
        <w:t>日</w:t>
      </w:r>
      <w:r w:rsidRPr="004147AC">
        <w:rPr>
          <w:lang w:eastAsia="zh-CN"/>
        </w:rPr>
        <w:t>在同一地点举行。</w:t>
      </w:r>
      <w:r w:rsidRPr="004147AC">
        <w:rPr>
          <w:rFonts w:hint="eastAsia"/>
          <w:lang w:eastAsia="zh-CN"/>
        </w:rPr>
        <w:t>更多</w:t>
      </w:r>
      <w:r w:rsidRPr="004147AC">
        <w:rPr>
          <w:lang w:eastAsia="zh-CN"/>
        </w:rPr>
        <w:t>详情请查询</w:t>
      </w:r>
      <w:r w:rsidR="002428CE" w:rsidRPr="004147AC">
        <w:rPr>
          <w:lang w:eastAsia="zh-CN"/>
        </w:rPr>
        <w:t>FG-DPM</w:t>
      </w:r>
      <w:r w:rsidRPr="004147AC">
        <w:rPr>
          <w:rFonts w:hint="eastAsia"/>
          <w:lang w:eastAsia="zh-CN"/>
        </w:rPr>
        <w:t>网页</w:t>
      </w:r>
      <w:r>
        <w:rPr>
          <w:bCs/>
          <w:lang w:eastAsia="zh-CN"/>
        </w:rPr>
        <w:t>：</w:t>
      </w:r>
      <w:hyperlink r:id="rId10" w:history="1">
        <w:r w:rsidR="002428CE" w:rsidRPr="00F84186">
          <w:rPr>
            <w:rStyle w:val="Hyperlink"/>
            <w:bCs/>
            <w:lang w:eastAsia="zh-CN"/>
          </w:rPr>
          <w:t>www.itu.int/go/tfgdpm</w:t>
        </w:r>
      </w:hyperlink>
      <w:r w:rsidR="00EF6EF9">
        <w:rPr>
          <w:rFonts w:hint="eastAsia"/>
          <w:bCs/>
          <w:lang w:eastAsia="zh-CN"/>
        </w:rPr>
        <w:t>。</w:t>
      </w:r>
    </w:p>
    <w:p w14:paraId="4FD78C61" w14:textId="00DD5E78" w:rsidR="0087300D" w:rsidRPr="00F84186" w:rsidRDefault="002428CE" w:rsidP="002428CE">
      <w:pPr>
        <w:tabs>
          <w:tab w:val="clear" w:pos="1134"/>
          <w:tab w:val="left" w:pos="851"/>
        </w:tabs>
        <w:rPr>
          <w:lang w:eastAsia="zh-CN"/>
        </w:rPr>
      </w:pPr>
      <w:r w:rsidRPr="00F84186">
        <w:rPr>
          <w:lang w:eastAsia="zh-CN"/>
        </w:rPr>
        <w:t>2</w:t>
      </w:r>
      <w:r w:rsidR="0087300D" w:rsidRPr="00F84186">
        <w:rPr>
          <w:lang w:eastAsia="zh-CN"/>
        </w:rPr>
        <w:tab/>
      </w:r>
      <w:r w:rsidR="00D36C19" w:rsidRPr="00F84186">
        <w:rPr>
          <w:rFonts w:hint="eastAsia"/>
          <w:lang w:eastAsia="zh-CN"/>
        </w:rPr>
        <w:t>国际电联成员国、部门成员、部门准成员和学术机构以及国际电联成员国中愿参加此工作的任何个人均可参加此讲习班。这里所指的“个人”亦包括作为国际、区域性和国家组织成员的个人。</w:t>
      </w:r>
      <w:r w:rsidR="001422C9" w:rsidRPr="00F84186">
        <w:rPr>
          <w:rFonts w:hint="eastAsia"/>
          <w:lang w:eastAsia="zh-CN"/>
        </w:rPr>
        <w:t>讲习班不收取任何费用，</w:t>
      </w:r>
      <w:r w:rsidR="000E6BE8" w:rsidRPr="00F84186">
        <w:rPr>
          <w:rFonts w:cstheme="majorBidi"/>
          <w:szCs w:val="24"/>
          <w:lang w:eastAsia="zh-CN"/>
        </w:rPr>
        <w:t>但座席数量有限</w:t>
      </w:r>
      <w:r w:rsidR="000E6BE8" w:rsidRPr="00F84186">
        <w:rPr>
          <w:rFonts w:hint="eastAsia"/>
          <w:lang w:eastAsia="zh-CN"/>
        </w:rPr>
        <w:t>，</w:t>
      </w:r>
      <w:r w:rsidR="001422C9" w:rsidRPr="00F84186">
        <w:rPr>
          <w:rFonts w:hint="eastAsia"/>
          <w:lang w:eastAsia="zh-CN"/>
        </w:rPr>
        <w:t>不提供与会补贴。</w:t>
      </w:r>
    </w:p>
    <w:p w14:paraId="344A12B5" w14:textId="4C60C86D" w:rsidR="002428CE" w:rsidRPr="00F84186" w:rsidRDefault="002428CE" w:rsidP="004147AC">
      <w:pPr>
        <w:tabs>
          <w:tab w:val="clear" w:pos="1134"/>
          <w:tab w:val="left" w:pos="851"/>
        </w:tabs>
        <w:rPr>
          <w:lang w:eastAsia="zh-CN"/>
        </w:rPr>
      </w:pPr>
      <w:r w:rsidRPr="00F84186">
        <w:rPr>
          <w:rFonts w:hint="eastAsia"/>
          <w:lang w:eastAsia="zh-CN"/>
        </w:rPr>
        <w:t>3</w:t>
      </w:r>
      <w:r w:rsidRPr="00F84186">
        <w:rPr>
          <w:rFonts w:hint="eastAsia"/>
          <w:lang w:eastAsia="zh-CN"/>
        </w:rPr>
        <w:tab/>
      </w:r>
      <w:r w:rsidR="00004CC4">
        <w:rPr>
          <w:rFonts w:hint="eastAsia"/>
          <w:lang w:eastAsia="zh-CN"/>
        </w:rPr>
        <w:t>讲习班</w:t>
      </w:r>
      <w:r w:rsidR="00004CC4">
        <w:rPr>
          <w:lang w:eastAsia="zh-CN"/>
        </w:rPr>
        <w:t>的目的是重点介绍</w:t>
      </w:r>
      <w:r w:rsidR="00004CC4" w:rsidRPr="00F84186">
        <w:rPr>
          <w:lang w:val="en-US" w:eastAsia="zh-CN"/>
        </w:rPr>
        <w:t>FG-DPM</w:t>
      </w:r>
      <w:r w:rsidR="00004CC4">
        <w:rPr>
          <w:rFonts w:hint="eastAsia"/>
          <w:lang w:val="en-US" w:eastAsia="zh-CN"/>
        </w:rPr>
        <w:t>的</w:t>
      </w:r>
      <w:r w:rsidR="00004CC4">
        <w:rPr>
          <w:lang w:val="en-US" w:eastAsia="zh-CN"/>
        </w:rPr>
        <w:t>最新成果并提供包括中小企业在内</w:t>
      </w:r>
      <w:r w:rsidR="004147AC">
        <w:rPr>
          <w:rFonts w:hint="eastAsia"/>
          <w:lang w:val="en-US" w:eastAsia="zh-CN"/>
        </w:rPr>
        <w:t>的</w:t>
      </w:r>
      <w:r w:rsidR="004147AC">
        <w:rPr>
          <w:lang w:val="en-US" w:eastAsia="zh-CN"/>
        </w:rPr>
        <w:t>其他</w:t>
      </w:r>
      <w:r w:rsidR="00004CC4">
        <w:rPr>
          <w:lang w:val="en-US" w:eastAsia="zh-CN"/>
        </w:rPr>
        <w:t>各利益攸关方在</w:t>
      </w:r>
      <w:r w:rsidR="00004CC4" w:rsidRPr="00004CC4">
        <w:rPr>
          <w:lang w:eastAsia="zh-CN"/>
        </w:rPr>
        <w:t>支持物联网</w:t>
      </w:r>
      <w:r w:rsidR="00004CC4" w:rsidRPr="00004CC4">
        <w:rPr>
          <w:rFonts w:hint="eastAsia"/>
          <w:lang w:eastAsia="zh-CN"/>
        </w:rPr>
        <w:t>和</w:t>
      </w:r>
      <w:r w:rsidR="00004CC4" w:rsidRPr="00004CC4">
        <w:rPr>
          <w:lang w:eastAsia="zh-CN"/>
        </w:rPr>
        <w:t>智慧城市社区数据处理和管理</w:t>
      </w:r>
      <w:r w:rsidR="004147AC">
        <w:rPr>
          <w:rFonts w:hint="eastAsia"/>
          <w:lang w:eastAsia="zh-CN"/>
        </w:rPr>
        <w:t>方面</w:t>
      </w:r>
      <w:r w:rsidR="004147AC">
        <w:rPr>
          <w:lang w:eastAsia="zh-CN"/>
        </w:rPr>
        <w:t>开展的活动概况。</w:t>
      </w:r>
      <w:r w:rsidR="004147AC">
        <w:rPr>
          <w:rFonts w:hint="eastAsia"/>
          <w:lang w:eastAsia="zh-CN"/>
        </w:rPr>
        <w:t>讲习班</w:t>
      </w:r>
      <w:r w:rsidR="004147AC">
        <w:rPr>
          <w:lang w:eastAsia="zh-CN"/>
        </w:rPr>
        <w:t>包括旨在探讨不同利益攸关方</w:t>
      </w:r>
      <w:r w:rsidR="004147AC">
        <w:rPr>
          <w:rFonts w:hint="eastAsia"/>
          <w:lang w:eastAsia="zh-CN"/>
        </w:rPr>
        <w:t>在</w:t>
      </w:r>
      <w:r w:rsidR="004147AC" w:rsidRPr="00F84186">
        <w:rPr>
          <w:lang w:val="en-US" w:eastAsia="zh-CN"/>
        </w:rPr>
        <w:t>FG-DPM</w:t>
      </w:r>
      <w:r w:rsidR="004147AC">
        <w:rPr>
          <w:rFonts w:hint="eastAsia"/>
          <w:lang w:val="en-US" w:eastAsia="zh-CN"/>
        </w:rPr>
        <w:t>活动中</w:t>
      </w:r>
      <w:r w:rsidR="004147AC">
        <w:rPr>
          <w:lang w:val="en-US" w:eastAsia="zh-CN"/>
        </w:rPr>
        <w:t>的参与情况的圆桌会议。</w:t>
      </w:r>
      <w:r w:rsidR="004147AC" w:rsidRPr="00F84186">
        <w:rPr>
          <w:lang w:val="en-US" w:eastAsia="zh-CN"/>
        </w:rPr>
        <w:t xml:space="preserve"> </w:t>
      </w:r>
      <w:r w:rsidR="004147AC">
        <w:rPr>
          <w:lang w:val="en-US" w:eastAsia="zh-CN"/>
        </w:rPr>
        <w:t xml:space="preserve"> </w:t>
      </w:r>
    </w:p>
    <w:p w14:paraId="4A1741E8" w14:textId="7A969FC8" w:rsidR="00B51487" w:rsidRPr="00F84186" w:rsidRDefault="0087300D" w:rsidP="002428CE">
      <w:pPr>
        <w:tabs>
          <w:tab w:val="clear" w:pos="1134"/>
          <w:tab w:val="left" w:pos="851"/>
        </w:tabs>
        <w:rPr>
          <w:lang w:eastAsia="zh-CN"/>
        </w:rPr>
      </w:pPr>
      <w:r w:rsidRPr="00F84186">
        <w:rPr>
          <w:lang w:eastAsia="zh-CN"/>
        </w:rPr>
        <w:t>4</w:t>
      </w:r>
      <w:r w:rsidRPr="00F84186">
        <w:rPr>
          <w:lang w:eastAsia="zh-CN"/>
        </w:rPr>
        <w:tab/>
      </w:r>
      <w:r w:rsidR="00C36B9E" w:rsidRPr="00F84186">
        <w:rPr>
          <w:rFonts w:hint="eastAsia"/>
          <w:lang w:eastAsia="zh-CN"/>
        </w:rPr>
        <w:t>讲习班相关信息将在活动网站</w:t>
      </w:r>
      <w:hyperlink r:id="rId11" w:history="1">
        <w:r w:rsidR="002428CE" w:rsidRPr="00F84186">
          <w:rPr>
            <w:rStyle w:val="Hyperlink"/>
            <w:szCs w:val="24"/>
          </w:rPr>
          <w:t>https://www.itu.int/en/ITU-T/Workshops-and-Seminars/20180917/Pages/default.aspx</w:t>
        </w:r>
      </w:hyperlink>
      <w:r w:rsidR="00C36B9E" w:rsidRPr="00F84186">
        <w:rPr>
          <w:rFonts w:hint="eastAsia"/>
          <w:lang w:eastAsia="zh-CN"/>
        </w:rPr>
        <w:t>上提供。该网站将随时更新，增添或修改相关信息。请与会者定期查看最新信息。</w:t>
      </w:r>
    </w:p>
    <w:p w14:paraId="6AE245A8" w14:textId="70A9E85F" w:rsidR="00C36B9E" w:rsidRPr="00F84186" w:rsidRDefault="002428CE" w:rsidP="00A15EC2">
      <w:pPr>
        <w:tabs>
          <w:tab w:val="clear" w:pos="1134"/>
          <w:tab w:val="left" w:pos="851"/>
        </w:tabs>
        <w:rPr>
          <w:lang w:val="en-US" w:eastAsia="zh-CN"/>
        </w:rPr>
      </w:pPr>
      <w:r w:rsidRPr="00F84186">
        <w:rPr>
          <w:lang w:eastAsia="zh-CN"/>
        </w:rPr>
        <w:t>5</w:t>
      </w:r>
      <w:r w:rsidR="0087300D" w:rsidRPr="00F84186">
        <w:rPr>
          <w:lang w:eastAsia="zh-CN"/>
        </w:rPr>
        <w:tab/>
      </w:r>
      <w:r w:rsidR="00C36B9E" w:rsidRPr="00F84186">
        <w:rPr>
          <w:rFonts w:hint="eastAsia"/>
          <w:lang w:val="en-US" w:eastAsia="zh-CN"/>
        </w:rPr>
        <w:t>会场将提供无线局域网设施。</w:t>
      </w:r>
    </w:p>
    <w:p w14:paraId="71CA8E4D" w14:textId="42271F8E" w:rsidR="000E6BE8" w:rsidRPr="00F84186" w:rsidRDefault="002428CE" w:rsidP="002428CE">
      <w:pPr>
        <w:tabs>
          <w:tab w:val="clear" w:pos="1134"/>
          <w:tab w:val="left" w:pos="851"/>
        </w:tabs>
        <w:rPr>
          <w:rFonts w:cstheme="majorBidi"/>
          <w:szCs w:val="24"/>
          <w:lang w:eastAsia="zh-CN"/>
        </w:rPr>
      </w:pPr>
      <w:r w:rsidRPr="00F84186">
        <w:rPr>
          <w:lang w:eastAsia="zh-CN"/>
        </w:rPr>
        <w:t>6</w:t>
      </w:r>
      <w:r w:rsidR="0087300D" w:rsidRPr="00F84186">
        <w:rPr>
          <w:lang w:eastAsia="zh-CN"/>
        </w:rPr>
        <w:tab/>
      </w:r>
      <w:r w:rsidR="00662DBC" w:rsidRPr="00F84186">
        <w:rPr>
          <w:rFonts w:hint="eastAsia"/>
          <w:lang w:eastAsia="zh-CN"/>
        </w:rPr>
        <w:t>所有计划参加讲习班的与会者都必须进行注册。请在</w:t>
      </w:r>
      <w:r w:rsidR="00662DBC" w:rsidRPr="00F84186">
        <w:rPr>
          <w:rFonts w:hint="eastAsia"/>
          <w:lang w:eastAsia="zh-CN"/>
        </w:rPr>
        <w:t>2018</w:t>
      </w:r>
      <w:r w:rsidR="00E71CF0" w:rsidRPr="00F84186">
        <w:rPr>
          <w:rFonts w:hint="eastAsia"/>
          <w:lang w:eastAsia="zh-CN"/>
        </w:rPr>
        <w:t>年</w:t>
      </w:r>
      <w:r w:rsidRPr="00F84186">
        <w:rPr>
          <w:rFonts w:hint="eastAsia"/>
          <w:lang w:eastAsia="zh-CN"/>
        </w:rPr>
        <w:t>9</w:t>
      </w:r>
      <w:r w:rsidR="00662DBC" w:rsidRPr="00F84186">
        <w:rPr>
          <w:rFonts w:hint="eastAsia"/>
          <w:lang w:eastAsia="zh-CN"/>
        </w:rPr>
        <w:t>月</w:t>
      </w:r>
      <w:r w:rsidR="00E71CF0" w:rsidRPr="00F84186">
        <w:rPr>
          <w:lang w:eastAsia="zh-CN"/>
        </w:rPr>
        <w:t>1</w:t>
      </w:r>
      <w:r w:rsidRPr="00F84186">
        <w:rPr>
          <w:rFonts w:hint="eastAsia"/>
          <w:lang w:eastAsia="zh-CN"/>
        </w:rPr>
        <w:t>0</w:t>
      </w:r>
      <w:r w:rsidR="00662DBC" w:rsidRPr="00F84186">
        <w:rPr>
          <w:rFonts w:hint="eastAsia"/>
          <w:lang w:eastAsia="zh-CN"/>
        </w:rPr>
        <w:t>日之前填妥此处</w:t>
      </w:r>
      <w:hyperlink r:id="rId12" w:history="1">
        <w:r w:rsidRPr="00F84186">
          <w:rPr>
            <w:rStyle w:val="Hyperlink"/>
            <w:lang w:val="en-US" w:eastAsia="zh-CN"/>
          </w:rPr>
          <w:t>https://www.itu.int/net4/CRM/xreg/web/Registration.aspx?Event=C-00005134</w:t>
        </w:r>
      </w:hyperlink>
      <w:r w:rsidR="00662DBC" w:rsidRPr="00F84186">
        <w:rPr>
          <w:rFonts w:hint="eastAsia"/>
          <w:lang w:eastAsia="zh-CN"/>
        </w:rPr>
        <w:t>的在线注册表。</w:t>
      </w:r>
      <w:r w:rsidR="00662DBC" w:rsidRPr="00F84186">
        <w:rPr>
          <w:rFonts w:hint="eastAsia"/>
          <w:b/>
          <w:bCs/>
          <w:lang w:eastAsia="zh-CN"/>
        </w:rPr>
        <w:t>请注意，此讲习班的与会者必须进行预注册，且预注册仅以</w:t>
      </w:r>
      <w:r w:rsidR="00662DBC" w:rsidRPr="00F84186">
        <w:rPr>
          <w:rFonts w:ascii="STKaiti" w:eastAsia="STKaiti" w:hAnsi="STKaiti" w:hint="eastAsia"/>
          <w:b/>
          <w:bCs/>
          <w:lang w:eastAsia="zh-CN"/>
        </w:rPr>
        <w:t>在线</w:t>
      </w:r>
      <w:r w:rsidR="00662DBC" w:rsidRPr="00F84186">
        <w:rPr>
          <w:rFonts w:hint="eastAsia"/>
          <w:b/>
          <w:bCs/>
          <w:lang w:eastAsia="zh-CN"/>
        </w:rPr>
        <w:t>方式进行。</w:t>
      </w:r>
      <w:r w:rsidR="000E6BE8" w:rsidRPr="00F84186">
        <w:rPr>
          <w:rFonts w:cstheme="majorBidi" w:hint="eastAsia"/>
          <w:szCs w:val="24"/>
          <w:lang w:eastAsia="zh-CN"/>
        </w:rPr>
        <w:t>鉴于本次</w:t>
      </w:r>
      <w:r w:rsidR="000E6BE8" w:rsidRPr="00F84186">
        <w:rPr>
          <w:lang w:eastAsia="zh-CN"/>
        </w:rPr>
        <w:t>活动</w:t>
      </w:r>
      <w:r w:rsidR="000E6BE8" w:rsidRPr="00F84186">
        <w:rPr>
          <w:rFonts w:hint="eastAsia"/>
          <w:lang w:eastAsia="zh-CN"/>
        </w:rPr>
        <w:t>参与</w:t>
      </w:r>
      <w:r w:rsidR="000E6BE8" w:rsidRPr="00F84186">
        <w:rPr>
          <w:lang w:eastAsia="zh-CN"/>
        </w:rPr>
        <w:t>踊跃</w:t>
      </w:r>
      <w:r w:rsidR="000E6BE8" w:rsidRPr="00F84186">
        <w:rPr>
          <w:rFonts w:cstheme="majorBidi"/>
          <w:szCs w:val="24"/>
          <w:lang w:eastAsia="zh-CN"/>
        </w:rPr>
        <w:t>，</w:t>
      </w:r>
      <w:r w:rsidR="000E6BE8" w:rsidRPr="00F84186">
        <w:rPr>
          <w:rFonts w:cstheme="majorBidi" w:hint="eastAsia"/>
          <w:szCs w:val="24"/>
          <w:lang w:eastAsia="zh-CN"/>
        </w:rPr>
        <w:t>考虑到</w:t>
      </w:r>
      <w:r w:rsidR="000E6BE8" w:rsidRPr="00F84186">
        <w:rPr>
          <w:rFonts w:cstheme="majorBidi"/>
          <w:szCs w:val="24"/>
          <w:lang w:eastAsia="zh-CN"/>
        </w:rPr>
        <w:t>申请采用先到先得的</w:t>
      </w:r>
      <w:r w:rsidR="000E6BE8" w:rsidRPr="00F84186">
        <w:rPr>
          <w:rFonts w:cstheme="majorBidi" w:hint="eastAsia"/>
          <w:szCs w:val="24"/>
          <w:lang w:eastAsia="zh-CN"/>
        </w:rPr>
        <w:t>原则</w:t>
      </w:r>
      <w:r w:rsidR="000E6BE8" w:rsidRPr="00F84186">
        <w:rPr>
          <w:rFonts w:cstheme="majorBidi"/>
          <w:szCs w:val="24"/>
          <w:lang w:eastAsia="zh-CN"/>
        </w:rPr>
        <w:t>予以满足，</w:t>
      </w:r>
      <w:r w:rsidR="000E6BE8" w:rsidRPr="00F84186">
        <w:rPr>
          <w:rFonts w:cstheme="majorBidi" w:hint="eastAsia"/>
          <w:szCs w:val="24"/>
          <w:lang w:eastAsia="zh-CN"/>
        </w:rPr>
        <w:t>优先</w:t>
      </w:r>
      <w:r w:rsidR="000E6BE8" w:rsidRPr="00F84186">
        <w:rPr>
          <w:rFonts w:cstheme="majorBidi"/>
          <w:szCs w:val="24"/>
          <w:lang w:eastAsia="zh-CN"/>
        </w:rPr>
        <w:t>考虑国际电联成员、受邀专家和合作组织的特别嘉宾</w:t>
      </w:r>
      <w:r w:rsidR="000E6BE8" w:rsidRPr="00F84186">
        <w:rPr>
          <w:rFonts w:cstheme="majorBidi" w:hint="eastAsia"/>
          <w:szCs w:val="24"/>
          <w:lang w:eastAsia="zh-CN"/>
        </w:rPr>
        <w:t>，因此</w:t>
      </w:r>
      <w:r w:rsidR="000E6BE8" w:rsidRPr="00F84186">
        <w:rPr>
          <w:rFonts w:cstheme="majorBidi"/>
          <w:szCs w:val="24"/>
          <w:lang w:eastAsia="zh-CN"/>
        </w:rPr>
        <w:t>我们强烈</w:t>
      </w:r>
      <w:r w:rsidR="000E6BE8" w:rsidRPr="00F84186">
        <w:rPr>
          <w:rFonts w:cstheme="majorBidi" w:hint="eastAsia"/>
          <w:szCs w:val="24"/>
          <w:lang w:eastAsia="zh-CN"/>
        </w:rPr>
        <w:t>建议</w:t>
      </w:r>
      <w:r w:rsidR="000E6BE8" w:rsidRPr="00F84186">
        <w:rPr>
          <w:rFonts w:cstheme="majorBidi"/>
          <w:szCs w:val="24"/>
          <w:lang w:eastAsia="zh-CN"/>
        </w:rPr>
        <w:t>您尽早注册</w:t>
      </w:r>
      <w:r w:rsidR="000E6BE8" w:rsidRPr="00F84186">
        <w:rPr>
          <w:rFonts w:cstheme="majorBidi" w:hint="eastAsia"/>
          <w:szCs w:val="24"/>
          <w:lang w:eastAsia="zh-CN"/>
        </w:rPr>
        <w:t>。</w:t>
      </w:r>
    </w:p>
    <w:p w14:paraId="248EFE2D" w14:textId="4FC49A97" w:rsidR="00E34D68" w:rsidRPr="00F84186" w:rsidRDefault="002428CE" w:rsidP="00ED7ECB">
      <w:pPr>
        <w:rPr>
          <w:szCs w:val="22"/>
          <w:lang w:eastAsia="zh-CN"/>
        </w:rPr>
      </w:pPr>
      <w:r w:rsidRPr="00F84186">
        <w:rPr>
          <w:rFonts w:hint="eastAsia"/>
          <w:lang w:eastAsia="zh-CN"/>
        </w:rPr>
        <w:lastRenderedPageBreak/>
        <w:t>7</w:t>
      </w:r>
      <w:r w:rsidR="0087300D" w:rsidRPr="00F84186">
        <w:rPr>
          <w:lang w:eastAsia="zh-CN"/>
        </w:rPr>
        <w:tab/>
      </w:r>
      <w:r w:rsidR="00E71CF0" w:rsidRPr="00F84186">
        <w:rPr>
          <w:szCs w:val="24"/>
          <w:lang w:eastAsia="zh-CN"/>
        </w:rPr>
        <w:t>如有需要，</w:t>
      </w:r>
      <w:r w:rsidR="00E71CF0" w:rsidRPr="00F84186">
        <w:rPr>
          <w:rFonts w:hint="eastAsia"/>
          <w:bCs/>
          <w:szCs w:val="24"/>
          <w:lang w:eastAsia="zh-CN"/>
        </w:rPr>
        <w:t>必须尽快</w:t>
      </w:r>
      <w:r w:rsidR="00E71CF0" w:rsidRPr="00F84186">
        <w:rPr>
          <w:bCs/>
          <w:szCs w:val="24"/>
          <w:lang w:eastAsia="zh-CN"/>
        </w:rPr>
        <w:t>向驻贵国的</w:t>
      </w:r>
      <w:r w:rsidRPr="00F84186">
        <w:rPr>
          <w:rFonts w:hint="eastAsia"/>
          <w:bCs/>
          <w:szCs w:val="24"/>
          <w:lang w:eastAsia="zh-CN"/>
        </w:rPr>
        <w:t>突尼斯</w:t>
      </w:r>
      <w:r w:rsidR="00E71CF0" w:rsidRPr="00F84186">
        <w:rPr>
          <w:rFonts w:hint="eastAsia"/>
          <w:bCs/>
          <w:szCs w:val="24"/>
          <w:lang w:eastAsia="zh-CN"/>
        </w:rPr>
        <w:t>比利时</w:t>
      </w:r>
      <w:r w:rsidR="00E71CF0" w:rsidRPr="00F84186">
        <w:rPr>
          <w:bCs/>
          <w:szCs w:val="24"/>
          <w:lang w:eastAsia="zh-CN"/>
        </w:rPr>
        <w:t>代表机构</w:t>
      </w:r>
      <w:bookmarkStart w:id="5" w:name="_GoBack"/>
      <w:bookmarkEnd w:id="5"/>
      <w:r w:rsidR="00E71CF0" w:rsidRPr="00F84186">
        <w:rPr>
          <w:bCs/>
          <w:szCs w:val="24"/>
          <w:lang w:eastAsia="zh-CN"/>
        </w:rPr>
        <w:t>（使馆或领事馆）申请签证。</w:t>
      </w:r>
      <w:r w:rsidR="00E71CF0" w:rsidRPr="00F84186">
        <w:rPr>
          <w:szCs w:val="24"/>
          <w:lang w:eastAsia="zh-CN"/>
        </w:rPr>
        <w:t>如果贵国没有此类机构，则请向驻</w:t>
      </w:r>
      <w:r w:rsidR="00E71CF0" w:rsidRPr="00F84186">
        <w:rPr>
          <w:rFonts w:hint="eastAsia"/>
          <w:szCs w:val="24"/>
          <w:lang w:eastAsia="zh-CN"/>
        </w:rPr>
        <w:t>离</w:t>
      </w:r>
      <w:r w:rsidR="00E71CF0" w:rsidRPr="00F84186">
        <w:rPr>
          <w:szCs w:val="24"/>
          <w:lang w:eastAsia="zh-CN"/>
        </w:rPr>
        <w:t>出发国最近的国家的此类机构申请。</w:t>
      </w:r>
    </w:p>
    <w:p w14:paraId="1F856085" w14:textId="45A78F02" w:rsidR="00E34D68" w:rsidRPr="00F84186" w:rsidRDefault="00E71CF0" w:rsidP="004147AC">
      <w:pPr>
        <w:ind w:firstLineChars="200" w:firstLine="480"/>
        <w:rPr>
          <w:szCs w:val="22"/>
          <w:lang w:val="en-IN" w:eastAsia="zh-CN"/>
        </w:rPr>
      </w:pPr>
      <w:r w:rsidRPr="00F84186">
        <w:rPr>
          <w:rFonts w:hint="eastAsia"/>
          <w:szCs w:val="22"/>
          <w:lang w:eastAsia="zh-CN"/>
        </w:rPr>
        <w:t>需要个人邀请函申请签证的代表</w:t>
      </w:r>
      <w:r w:rsidR="004147AC">
        <w:rPr>
          <w:rFonts w:hint="eastAsia"/>
          <w:szCs w:val="22"/>
          <w:lang w:val="en-IN" w:eastAsia="zh-CN"/>
        </w:rPr>
        <w:t>应</w:t>
      </w:r>
      <w:r w:rsidR="004147AC">
        <w:rPr>
          <w:szCs w:val="22"/>
          <w:lang w:val="en-IN" w:eastAsia="zh-CN"/>
        </w:rPr>
        <w:t>访问活动网页</w:t>
      </w:r>
      <w:r w:rsidR="00A15EC2" w:rsidRPr="00F84186">
        <w:rPr>
          <w:rStyle w:val="Hyperlink"/>
          <w:rFonts w:hint="eastAsia"/>
          <w:color w:val="auto"/>
          <w:u w:val="none"/>
          <w:lang w:eastAsia="zh-CN"/>
        </w:rPr>
        <w:t>。</w:t>
      </w:r>
    </w:p>
    <w:p w14:paraId="5703E675" w14:textId="77777777" w:rsidR="0095046A" w:rsidRPr="00F84186" w:rsidRDefault="0095046A" w:rsidP="0095046A">
      <w:pPr>
        <w:tabs>
          <w:tab w:val="left" w:pos="1418"/>
          <w:tab w:val="left" w:pos="1702"/>
          <w:tab w:val="left" w:pos="2160"/>
        </w:tabs>
        <w:spacing w:before="600"/>
        <w:rPr>
          <w:lang w:eastAsia="zh-CN"/>
        </w:rPr>
      </w:pPr>
      <w:r w:rsidRPr="00F84186">
        <w:rPr>
          <w:rFonts w:hint="eastAsia"/>
          <w:lang w:eastAsia="zh-CN"/>
        </w:rPr>
        <w:t>顺致敬意！</w:t>
      </w:r>
    </w:p>
    <w:p w14:paraId="0387CE78" w14:textId="77777777" w:rsidR="003D76C2" w:rsidRPr="00F84186" w:rsidRDefault="003D76C2" w:rsidP="003D76C2">
      <w:pPr>
        <w:tabs>
          <w:tab w:val="left" w:pos="1418"/>
          <w:tab w:val="left" w:pos="1702"/>
          <w:tab w:val="left" w:pos="2160"/>
        </w:tabs>
        <w:spacing w:before="360" w:after="20"/>
        <w:ind w:right="91"/>
        <w:rPr>
          <w:rFonts w:ascii="KaiTi" w:eastAsia="STKaiti" w:hAnsi="KaiTi"/>
          <w:szCs w:val="24"/>
          <w:lang w:eastAsia="zh-CN"/>
        </w:rPr>
      </w:pPr>
      <w:r w:rsidRPr="00F84186">
        <w:rPr>
          <w:rFonts w:ascii="KaiTi" w:eastAsia="STKaiti" w:hAnsi="KaiTi" w:hint="eastAsia"/>
          <w:szCs w:val="24"/>
          <w:lang w:eastAsia="zh-CN"/>
        </w:rPr>
        <w:t>（原件已签）</w:t>
      </w:r>
    </w:p>
    <w:p w14:paraId="3010B226" w14:textId="77777777" w:rsidR="003D76C2" w:rsidRPr="00F84186" w:rsidRDefault="003D76C2" w:rsidP="003D76C2">
      <w:pPr>
        <w:tabs>
          <w:tab w:val="left" w:pos="1418"/>
          <w:tab w:val="left" w:pos="1702"/>
          <w:tab w:val="left" w:pos="2160"/>
        </w:tabs>
        <w:spacing w:before="0"/>
        <w:rPr>
          <w:lang w:val="en-US" w:eastAsia="zh-CN"/>
        </w:rPr>
      </w:pPr>
    </w:p>
    <w:p w14:paraId="47DA4B9E" w14:textId="77777777" w:rsidR="0095046A" w:rsidRPr="00F84186" w:rsidRDefault="0095046A" w:rsidP="0095046A">
      <w:pPr>
        <w:tabs>
          <w:tab w:val="left" w:pos="1418"/>
          <w:tab w:val="left" w:pos="1702"/>
          <w:tab w:val="left" w:pos="2160"/>
        </w:tabs>
        <w:spacing w:after="20"/>
        <w:ind w:right="91"/>
        <w:rPr>
          <w:lang w:eastAsia="zh-CN"/>
        </w:rPr>
      </w:pPr>
      <w:r w:rsidRPr="00F84186">
        <w:rPr>
          <w:rFonts w:hint="eastAsia"/>
          <w:lang w:eastAsia="zh-CN"/>
        </w:rPr>
        <w:t>电信标准化局主任</w:t>
      </w:r>
    </w:p>
    <w:p w14:paraId="27C4DEFA" w14:textId="1C93D5D3" w:rsidR="005D2B53" w:rsidRDefault="0095046A" w:rsidP="0095046A">
      <w:pPr>
        <w:tabs>
          <w:tab w:val="clear" w:pos="1134"/>
          <w:tab w:val="clear" w:pos="1871"/>
          <w:tab w:val="clear" w:pos="2268"/>
        </w:tabs>
        <w:overflowPunct/>
        <w:autoSpaceDE/>
        <w:autoSpaceDN/>
        <w:adjustRightInd/>
        <w:spacing w:before="0"/>
        <w:textAlignment w:val="auto"/>
        <w:rPr>
          <w:rFonts w:eastAsia="MS Mincho"/>
          <w:lang w:eastAsia="zh-CN"/>
        </w:rPr>
      </w:pPr>
      <w:r w:rsidRPr="00F84186">
        <w:rPr>
          <w:rFonts w:ascii="SimSun" w:hAnsi="SimSun" w:hint="eastAsia"/>
          <w:lang w:eastAsia="zh-CN"/>
        </w:rPr>
        <w:t>李在摄</w:t>
      </w:r>
    </w:p>
    <w:sectPr w:rsidR="005D2B53" w:rsidSect="00AD7192">
      <w:headerReference w:type="default" r:id="rId13"/>
      <w:footerReference w:type="first" r:id="rId1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2DC3B" w14:textId="77777777" w:rsidR="00932469" w:rsidRDefault="00932469">
      <w:r>
        <w:separator/>
      </w:r>
    </w:p>
  </w:endnote>
  <w:endnote w:type="continuationSeparator" w:id="0">
    <w:p w14:paraId="7DE6B28B" w14:textId="77777777" w:rsidR="00932469" w:rsidRDefault="0093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000"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AEF5" w14:textId="77777777" w:rsidR="00932469" w:rsidRDefault="00932469">
      <w:r>
        <w:t>____________________</w:t>
      </w:r>
    </w:p>
  </w:footnote>
  <w:footnote w:type="continuationSeparator" w:id="0">
    <w:p w14:paraId="6FF0F39B" w14:textId="77777777" w:rsidR="00932469" w:rsidRDefault="0093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B65" w14:textId="6FB99975" w:rsidR="000A3261" w:rsidRPr="00A15EC2" w:rsidRDefault="000A3261" w:rsidP="00002473">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82571">
      <w:rPr>
        <w:rStyle w:val="PageNumber"/>
        <w:noProof/>
      </w:rPr>
      <w:t>2</w:t>
    </w:r>
    <w:r>
      <w:rPr>
        <w:rStyle w:val="PageNumber"/>
      </w:rPr>
      <w:fldChar w:fldCharType="end"/>
    </w:r>
    <w:r>
      <w:rPr>
        <w:rStyle w:val="PageNumber"/>
      </w:rPr>
      <w:t xml:space="preserve"> -</w:t>
    </w:r>
    <w:r w:rsidR="00002473">
      <w:rPr>
        <w:rStyle w:val="PageNumber"/>
      </w:rPr>
      <w:br/>
    </w:r>
    <w:r w:rsidR="00D627D6" w:rsidRPr="00D627D6">
      <w:rPr>
        <w:rStyle w:val="PageNumber"/>
        <w:rFonts w:hint="eastAsia"/>
        <w:lang w:eastAsia="zh-CN"/>
      </w:rPr>
      <w:t>电信标准化局第</w:t>
    </w:r>
    <w:r w:rsidR="002428CE">
      <w:rPr>
        <w:rStyle w:val="PageNumber"/>
        <w:lang w:eastAsia="zh-CN"/>
      </w:rPr>
      <w:t>102</w:t>
    </w:r>
    <w:r w:rsidR="00D627D6" w:rsidRPr="00D627D6">
      <w:rPr>
        <w:rStyle w:val="PageNumber"/>
        <w:rFonts w:hint="eastAsia"/>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473"/>
    <w:rsid w:val="00002D4B"/>
    <w:rsid w:val="00004CC4"/>
    <w:rsid w:val="0000612C"/>
    <w:rsid w:val="000069D4"/>
    <w:rsid w:val="000174AD"/>
    <w:rsid w:val="00037236"/>
    <w:rsid w:val="00076775"/>
    <w:rsid w:val="000A3261"/>
    <w:rsid w:val="000A7D55"/>
    <w:rsid w:val="000C2E8E"/>
    <w:rsid w:val="000C7BFA"/>
    <w:rsid w:val="000D49FB"/>
    <w:rsid w:val="000E0E7C"/>
    <w:rsid w:val="000E6BE8"/>
    <w:rsid w:val="000F1B4B"/>
    <w:rsid w:val="00103631"/>
    <w:rsid w:val="00122D83"/>
    <w:rsid w:val="0012744F"/>
    <w:rsid w:val="0013103F"/>
    <w:rsid w:val="00141285"/>
    <w:rsid w:val="0014147B"/>
    <w:rsid w:val="001422C9"/>
    <w:rsid w:val="0015057B"/>
    <w:rsid w:val="00154124"/>
    <w:rsid w:val="00156DFF"/>
    <w:rsid w:val="00156F66"/>
    <w:rsid w:val="0016384C"/>
    <w:rsid w:val="00182528"/>
    <w:rsid w:val="0018500B"/>
    <w:rsid w:val="001866E7"/>
    <w:rsid w:val="00196103"/>
    <w:rsid w:val="00196A19"/>
    <w:rsid w:val="001C1DD9"/>
    <w:rsid w:val="001C3018"/>
    <w:rsid w:val="001C46B1"/>
    <w:rsid w:val="001C6B1D"/>
    <w:rsid w:val="001E1011"/>
    <w:rsid w:val="001F127B"/>
    <w:rsid w:val="00202DC1"/>
    <w:rsid w:val="002116EE"/>
    <w:rsid w:val="00222D56"/>
    <w:rsid w:val="002306CD"/>
    <w:rsid w:val="002309D8"/>
    <w:rsid w:val="00235FA1"/>
    <w:rsid w:val="002428CE"/>
    <w:rsid w:val="0024314F"/>
    <w:rsid w:val="00263509"/>
    <w:rsid w:val="002A1FFE"/>
    <w:rsid w:val="002A7FE2"/>
    <w:rsid w:val="002E1B4F"/>
    <w:rsid w:val="002F2E67"/>
    <w:rsid w:val="002F4914"/>
    <w:rsid w:val="00307BE5"/>
    <w:rsid w:val="0031444A"/>
    <w:rsid w:val="00315546"/>
    <w:rsid w:val="00323D71"/>
    <w:rsid w:val="003264CE"/>
    <w:rsid w:val="00330567"/>
    <w:rsid w:val="00332E9D"/>
    <w:rsid w:val="0033475A"/>
    <w:rsid w:val="00344BEA"/>
    <w:rsid w:val="00347AF2"/>
    <w:rsid w:val="00351DA5"/>
    <w:rsid w:val="00355D59"/>
    <w:rsid w:val="003561E1"/>
    <w:rsid w:val="00373E27"/>
    <w:rsid w:val="0038107A"/>
    <w:rsid w:val="003816DF"/>
    <w:rsid w:val="003824B7"/>
    <w:rsid w:val="00382571"/>
    <w:rsid w:val="00386A9D"/>
    <w:rsid w:val="00391081"/>
    <w:rsid w:val="00397FBE"/>
    <w:rsid w:val="003B2789"/>
    <w:rsid w:val="003B6B61"/>
    <w:rsid w:val="003C13CE"/>
    <w:rsid w:val="003D38E3"/>
    <w:rsid w:val="003D76C2"/>
    <w:rsid w:val="003E2518"/>
    <w:rsid w:val="003E4ABE"/>
    <w:rsid w:val="003E6CFD"/>
    <w:rsid w:val="003F1DE8"/>
    <w:rsid w:val="004147AC"/>
    <w:rsid w:val="00426DFF"/>
    <w:rsid w:val="00442983"/>
    <w:rsid w:val="00447BC4"/>
    <w:rsid w:val="00452ECF"/>
    <w:rsid w:val="00456F33"/>
    <w:rsid w:val="004606D4"/>
    <w:rsid w:val="004A2393"/>
    <w:rsid w:val="004B1EF7"/>
    <w:rsid w:val="004B3FAD"/>
    <w:rsid w:val="004B4988"/>
    <w:rsid w:val="004D0DCE"/>
    <w:rsid w:val="004E202F"/>
    <w:rsid w:val="00501DCA"/>
    <w:rsid w:val="00512FA6"/>
    <w:rsid w:val="00513A47"/>
    <w:rsid w:val="00521349"/>
    <w:rsid w:val="00525E70"/>
    <w:rsid w:val="00531EDE"/>
    <w:rsid w:val="005408DF"/>
    <w:rsid w:val="00573344"/>
    <w:rsid w:val="00583F9B"/>
    <w:rsid w:val="005A3191"/>
    <w:rsid w:val="005B43C6"/>
    <w:rsid w:val="005D2B53"/>
    <w:rsid w:val="005E1223"/>
    <w:rsid w:val="005E480F"/>
    <w:rsid w:val="005E5C10"/>
    <w:rsid w:val="005F2C78"/>
    <w:rsid w:val="005F486F"/>
    <w:rsid w:val="006144E4"/>
    <w:rsid w:val="00640A88"/>
    <w:rsid w:val="00642014"/>
    <w:rsid w:val="00643E20"/>
    <w:rsid w:val="00643EE1"/>
    <w:rsid w:val="00644BB9"/>
    <w:rsid w:val="00644F86"/>
    <w:rsid w:val="00650299"/>
    <w:rsid w:val="00655FC5"/>
    <w:rsid w:val="00657F9C"/>
    <w:rsid w:val="00662DBC"/>
    <w:rsid w:val="006A1D7C"/>
    <w:rsid w:val="006B0395"/>
    <w:rsid w:val="006E1B78"/>
    <w:rsid w:val="007167AB"/>
    <w:rsid w:val="00726BE3"/>
    <w:rsid w:val="00727173"/>
    <w:rsid w:val="00753443"/>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663E3"/>
    <w:rsid w:val="00866900"/>
    <w:rsid w:val="00870336"/>
    <w:rsid w:val="008710F3"/>
    <w:rsid w:val="00872BF7"/>
    <w:rsid w:val="0087300D"/>
    <w:rsid w:val="00877242"/>
    <w:rsid w:val="00881BA1"/>
    <w:rsid w:val="008820D0"/>
    <w:rsid w:val="0088403A"/>
    <w:rsid w:val="00892343"/>
    <w:rsid w:val="008A0A55"/>
    <w:rsid w:val="008A61EA"/>
    <w:rsid w:val="008B1C94"/>
    <w:rsid w:val="008C26B8"/>
    <w:rsid w:val="008F1CFE"/>
    <w:rsid w:val="008F39FA"/>
    <w:rsid w:val="00915429"/>
    <w:rsid w:val="00915592"/>
    <w:rsid w:val="00915C9B"/>
    <w:rsid w:val="00917FF3"/>
    <w:rsid w:val="009252B8"/>
    <w:rsid w:val="009273EC"/>
    <w:rsid w:val="00932469"/>
    <w:rsid w:val="00932E45"/>
    <w:rsid w:val="00937C61"/>
    <w:rsid w:val="0095046A"/>
    <w:rsid w:val="00976D71"/>
    <w:rsid w:val="00982084"/>
    <w:rsid w:val="00983BAB"/>
    <w:rsid w:val="00991A72"/>
    <w:rsid w:val="00994183"/>
    <w:rsid w:val="00995963"/>
    <w:rsid w:val="009B61EB"/>
    <w:rsid w:val="009B6449"/>
    <w:rsid w:val="009C2064"/>
    <w:rsid w:val="009D1697"/>
    <w:rsid w:val="009D59C0"/>
    <w:rsid w:val="009E0E1E"/>
    <w:rsid w:val="009F17F4"/>
    <w:rsid w:val="00A00D33"/>
    <w:rsid w:val="00A014F8"/>
    <w:rsid w:val="00A05E8D"/>
    <w:rsid w:val="00A11DBB"/>
    <w:rsid w:val="00A11DCA"/>
    <w:rsid w:val="00A14C49"/>
    <w:rsid w:val="00A15EC2"/>
    <w:rsid w:val="00A2576E"/>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66A4"/>
    <w:rsid w:val="00B07A13"/>
    <w:rsid w:val="00B143E2"/>
    <w:rsid w:val="00B157F5"/>
    <w:rsid w:val="00B4109B"/>
    <w:rsid w:val="00B4279B"/>
    <w:rsid w:val="00B45FC9"/>
    <w:rsid w:val="00B51487"/>
    <w:rsid w:val="00B528F4"/>
    <w:rsid w:val="00B61283"/>
    <w:rsid w:val="00B73CBA"/>
    <w:rsid w:val="00B776BF"/>
    <w:rsid w:val="00B83461"/>
    <w:rsid w:val="00B854E3"/>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31DDB"/>
    <w:rsid w:val="00C36B9E"/>
    <w:rsid w:val="00C57A91"/>
    <w:rsid w:val="00C62820"/>
    <w:rsid w:val="00C6344E"/>
    <w:rsid w:val="00C63FC0"/>
    <w:rsid w:val="00C71357"/>
    <w:rsid w:val="00C77CEC"/>
    <w:rsid w:val="00C80706"/>
    <w:rsid w:val="00C906A2"/>
    <w:rsid w:val="00CA5AD7"/>
    <w:rsid w:val="00CA5F8E"/>
    <w:rsid w:val="00CB6982"/>
    <w:rsid w:val="00CC01C2"/>
    <w:rsid w:val="00CC3FC7"/>
    <w:rsid w:val="00CD63EC"/>
    <w:rsid w:val="00CD75C0"/>
    <w:rsid w:val="00CD7F8B"/>
    <w:rsid w:val="00CF21F2"/>
    <w:rsid w:val="00D02712"/>
    <w:rsid w:val="00D06F98"/>
    <w:rsid w:val="00D13236"/>
    <w:rsid w:val="00D13633"/>
    <w:rsid w:val="00D20D71"/>
    <w:rsid w:val="00D214D0"/>
    <w:rsid w:val="00D2180F"/>
    <w:rsid w:val="00D339D4"/>
    <w:rsid w:val="00D36C19"/>
    <w:rsid w:val="00D627D6"/>
    <w:rsid w:val="00D6546B"/>
    <w:rsid w:val="00D72604"/>
    <w:rsid w:val="00D72B7F"/>
    <w:rsid w:val="00D76AE1"/>
    <w:rsid w:val="00D86DE3"/>
    <w:rsid w:val="00D9652D"/>
    <w:rsid w:val="00D97C31"/>
    <w:rsid w:val="00DC1CAB"/>
    <w:rsid w:val="00DD4BED"/>
    <w:rsid w:val="00DE069B"/>
    <w:rsid w:val="00DE39F0"/>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71CF0"/>
    <w:rsid w:val="00E76FE8"/>
    <w:rsid w:val="00E8290E"/>
    <w:rsid w:val="00E95BDE"/>
    <w:rsid w:val="00EA15B1"/>
    <w:rsid w:val="00EB0FD4"/>
    <w:rsid w:val="00ED1F02"/>
    <w:rsid w:val="00ED7ECB"/>
    <w:rsid w:val="00EE549D"/>
    <w:rsid w:val="00EF0A61"/>
    <w:rsid w:val="00EF335B"/>
    <w:rsid w:val="00EF6EF9"/>
    <w:rsid w:val="00F01D97"/>
    <w:rsid w:val="00F435A4"/>
    <w:rsid w:val="00F43EEB"/>
    <w:rsid w:val="00F45EDA"/>
    <w:rsid w:val="00F46C8A"/>
    <w:rsid w:val="00F47820"/>
    <w:rsid w:val="00F5169C"/>
    <w:rsid w:val="00F5419D"/>
    <w:rsid w:val="00F54EF2"/>
    <w:rsid w:val="00F668D5"/>
    <w:rsid w:val="00F76EA1"/>
    <w:rsid w:val="00F7771A"/>
    <w:rsid w:val="00F84186"/>
    <w:rsid w:val="00F91B8D"/>
    <w:rsid w:val="00FA124A"/>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5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917/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go/tfgdp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E5E9-0B15-4B46-B03D-78253975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Author</cp:lastModifiedBy>
  <cp:revision>4</cp:revision>
  <cp:lastPrinted>2018-01-09T14:06:00Z</cp:lastPrinted>
  <dcterms:created xsi:type="dcterms:W3CDTF">2018-07-25T09:20:00Z</dcterms:created>
  <dcterms:modified xsi:type="dcterms:W3CDTF">2018-08-02T07:32:00Z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