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2D0192FA" w14:textId="77777777" w:rsidTr="00F01D97">
        <w:trPr>
          <w:cantSplit/>
          <w:trHeight w:val="80"/>
        </w:trPr>
        <w:tc>
          <w:tcPr>
            <w:tcW w:w="1276" w:type="dxa"/>
            <w:gridSpan w:val="2"/>
            <w:vAlign w:val="center"/>
          </w:tcPr>
          <w:p w14:paraId="778EFE7C" w14:textId="77777777" w:rsidR="00344BEA" w:rsidRPr="009A54D9" w:rsidRDefault="00FA3192" w:rsidP="00344BEA">
            <w:pPr>
              <w:pStyle w:val="Tabletext"/>
              <w:jc w:val="center"/>
            </w:pPr>
            <w:bookmarkStart w:id="0" w:name="ditulogo"/>
            <w:bookmarkEnd w:id="0"/>
            <w:r>
              <w:rPr>
                <w:noProof/>
                <w:lang w:val="en-US" w:eastAsia="zh-CN"/>
              </w:rPr>
              <w:drawing>
                <wp:inline distT="0" distB="0" distL="0" distR="0" wp14:anchorId="175BA860" wp14:editId="325727DE">
                  <wp:extent cx="863600" cy="86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pic:spPr>
                      </pic:pic>
                    </a:graphicData>
                  </a:graphic>
                </wp:inline>
              </w:drawing>
            </w:r>
          </w:p>
        </w:tc>
        <w:tc>
          <w:tcPr>
            <w:tcW w:w="6521" w:type="dxa"/>
            <w:gridSpan w:val="2"/>
            <w:tcMar>
              <w:left w:w="142" w:type="dxa"/>
            </w:tcMar>
            <w:vAlign w:val="center"/>
          </w:tcPr>
          <w:p w14:paraId="43C5D15C"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16FD8912"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1780386E" w14:textId="77777777" w:rsidR="00344BEA" w:rsidRPr="00F50108" w:rsidRDefault="00344BEA" w:rsidP="00344BEA">
            <w:pPr>
              <w:spacing w:before="0"/>
              <w:jc w:val="right"/>
              <w:rPr>
                <w:rFonts w:ascii="Verdana" w:hAnsi="Verdana"/>
                <w:color w:val="FFFFFF"/>
                <w:sz w:val="26"/>
                <w:szCs w:val="26"/>
              </w:rPr>
            </w:pPr>
          </w:p>
        </w:tc>
      </w:tr>
      <w:tr w:rsidR="003D38E3" w14:paraId="463CA003" w14:textId="77777777" w:rsidTr="00A5354B">
        <w:trPr>
          <w:cantSplit/>
          <w:trHeight w:val="80"/>
        </w:trPr>
        <w:tc>
          <w:tcPr>
            <w:tcW w:w="5387" w:type="dxa"/>
            <w:gridSpan w:val="3"/>
            <w:vAlign w:val="center"/>
          </w:tcPr>
          <w:p w14:paraId="30705172" w14:textId="77777777" w:rsidR="003D38E3" w:rsidRDefault="003D38E3" w:rsidP="00932E45">
            <w:pPr>
              <w:pStyle w:val="Tabletext"/>
              <w:jc w:val="right"/>
            </w:pPr>
          </w:p>
        </w:tc>
        <w:tc>
          <w:tcPr>
            <w:tcW w:w="4394" w:type="dxa"/>
            <w:gridSpan w:val="2"/>
            <w:vAlign w:val="center"/>
          </w:tcPr>
          <w:p w14:paraId="5FF146F9" w14:textId="7D4482CA" w:rsidR="003D38E3" w:rsidRDefault="003D38E3" w:rsidP="009B59DD">
            <w:pPr>
              <w:pStyle w:val="Tabletext"/>
              <w:spacing w:before="480" w:after="120"/>
            </w:pPr>
            <w:r>
              <w:t xml:space="preserve">Geneva, </w:t>
            </w:r>
            <w:r w:rsidR="00FC022E">
              <w:t>2</w:t>
            </w:r>
            <w:r w:rsidR="009B59DD">
              <w:t>9</w:t>
            </w:r>
            <w:r w:rsidR="00114ABD">
              <w:t xml:space="preserve"> October</w:t>
            </w:r>
            <w:r w:rsidR="00201E8F">
              <w:t xml:space="preserve"> 2018</w:t>
            </w:r>
          </w:p>
        </w:tc>
      </w:tr>
      <w:tr w:rsidR="00932E45" w14:paraId="1F19A55D" w14:textId="77777777" w:rsidTr="00A5354B">
        <w:trPr>
          <w:cantSplit/>
          <w:trHeight w:val="700"/>
        </w:trPr>
        <w:tc>
          <w:tcPr>
            <w:tcW w:w="1143" w:type="dxa"/>
          </w:tcPr>
          <w:p w14:paraId="1ED37FF7" w14:textId="77777777" w:rsidR="00932E45" w:rsidRPr="00F36AC4" w:rsidRDefault="00932E45" w:rsidP="0088403A">
            <w:pPr>
              <w:pStyle w:val="Tabletext"/>
              <w:rPr>
                <w:rFonts w:ascii="Futura Lt BT" w:hAnsi="Futura Lt BT"/>
              </w:rPr>
            </w:pPr>
            <w:r w:rsidRPr="00F36AC4">
              <w:t>Ref:</w:t>
            </w:r>
          </w:p>
        </w:tc>
        <w:tc>
          <w:tcPr>
            <w:tcW w:w="4244" w:type="dxa"/>
            <w:gridSpan w:val="2"/>
          </w:tcPr>
          <w:p w14:paraId="32E0D749" w14:textId="74D63C2E" w:rsidR="00932E45" w:rsidRPr="00F36AC4" w:rsidRDefault="00932E45" w:rsidP="00DC45AD">
            <w:pPr>
              <w:pStyle w:val="Tabletext"/>
              <w:rPr>
                <w:b/>
              </w:rPr>
            </w:pPr>
            <w:r w:rsidRPr="00F36AC4">
              <w:rPr>
                <w:b/>
              </w:rPr>
              <w:t xml:space="preserve">TSB Circular </w:t>
            </w:r>
            <w:r w:rsidR="00DE49BF" w:rsidRPr="00DE49BF">
              <w:rPr>
                <w:b/>
              </w:rPr>
              <w:t>127</w:t>
            </w:r>
          </w:p>
          <w:p w14:paraId="76AFD9F7" w14:textId="77777777" w:rsidR="00932E45" w:rsidRPr="00F36AC4" w:rsidRDefault="002F4914" w:rsidP="00152A2E">
            <w:pPr>
              <w:pStyle w:val="Tabletext"/>
            </w:pPr>
            <w:r>
              <w:t xml:space="preserve">TSB </w:t>
            </w:r>
            <w:r w:rsidR="00CA5F8E">
              <w:t>Events</w:t>
            </w:r>
            <w:r>
              <w:t>/</w:t>
            </w:r>
            <w:r w:rsidR="00152A2E">
              <w:t>TK</w:t>
            </w:r>
          </w:p>
        </w:tc>
        <w:tc>
          <w:tcPr>
            <w:tcW w:w="4394" w:type="dxa"/>
            <w:gridSpan w:val="2"/>
            <w:vMerge w:val="restart"/>
          </w:tcPr>
          <w:p w14:paraId="5349DFC0" w14:textId="77777777" w:rsidR="005A3191" w:rsidRPr="005A3191" w:rsidRDefault="005A3191" w:rsidP="00222D56">
            <w:pPr>
              <w:pStyle w:val="Tabletext"/>
              <w:ind w:left="283" w:hanging="283"/>
              <w:rPr>
                <w:b/>
                <w:bCs/>
              </w:rPr>
            </w:pPr>
            <w:bookmarkStart w:id="1" w:name="Addressee_E"/>
            <w:bookmarkEnd w:id="1"/>
            <w:r w:rsidRPr="005A3191">
              <w:rPr>
                <w:b/>
                <w:bCs/>
              </w:rPr>
              <w:t>To:</w:t>
            </w:r>
          </w:p>
          <w:p w14:paraId="5419AEE0" w14:textId="77777777" w:rsidR="00932E45" w:rsidRDefault="00932E45" w:rsidP="00EB0FD4">
            <w:pPr>
              <w:pStyle w:val="Tabletext"/>
              <w:ind w:left="283" w:hanging="283"/>
            </w:pPr>
            <w:r>
              <w:t>-</w:t>
            </w:r>
            <w:r>
              <w:tab/>
              <w:t>Administrations of Member States of the Union;</w:t>
            </w:r>
          </w:p>
          <w:p w14:paraId="7856B751" w14:textId="77777777" w:rsidR="00932E45" w:rsidRPr="00EB0FD4" w:rsidRDefault="00EB0FD4" w:rsidP="00222D56">
            <w:pPr>
              <w:pStyle w:val="Tabletext"/>
              <w:ind w:left="283" w:hanging="283"/>
              <w:rPr>
                <w:color w:val="000000"/>
                <w:lang w:val="fr-CH"/>
              </w:rPr>
            </w:pPr>
            <w:r w:rsidRPr="00EB0FD4">
              <w:rPr>
                <w:color w:val="000000"/>
                <w:lang w:val="fr-CH"/>
              </w:rPr>
              <w:t>-</w:t>
            </w:r>
            <w:r w:rsidRPr="00EB0FD4">
              <w:rPr>
                <w:color w:val="000000"/>
                <w:lang w:val="fr-CH"/>
              </w:rPr>
              <w:tab/>
            </w:r>
            <w:r w:rsidR="00932E45" w:rsidRPr="00EB0FD4">
              <w:rPr>
                <w:color w:val="000000"/>
                <w:lang w:val="fr-CH"/>
              </w:rPr>
              <w:t xml:space="preserve">ITU-T </w:t>
            </w:r>
            <w:proofErr w:type="spellStart"/>
            <w:r w:rsidR="00932E45" w:rsidRPr="00EB0FD4">
              <w:rPr>
                <w:color w:val="000000"/>
                <w:lang w:val="fr-CH"/>
              </w:rPr>
              <w:t>Sector</w:t>
            </w:r>
            <w:proofErr w:type="spellEnd"/>
            <w:r w:rsidR="00932E45" w:rsidRPr="00EB0FD4">
              <w:rPr>
                <w:color w:val="000000"/>
                <w:lang w:val="fr-CH"/>
              </w:rPr>
              <w:t xml:space="preserve"> </w:t>
            </w:r>
            <w:proofErr w:type="spellStart"/>
            <w:proofErr w:type="gramStart"/>
            <w:r w:rsidR="00932E45" w:rsidRPr="00EB0FD4">
              <w:rPr>
                <w:color w:val="000000"/>
                <w:lang w:val="fr-CH"/>
              </w:rPr>
              <w:t>Members</w:t>
            </w:r>
            <w:proofErr w:type="spellEnd"/>
            <w:r w:rsidR="00932E45" w:rsidRPr="00EB0FD4">
              <w:rPr>
                <w:color w:val="000000"/>
                <w:lang w:val="fr-CH"/>
              </w:rPr>
              <w:t>;</w:t>
            </w:r>
            <w:proofErr w:type="gramEnd"/>
          </w:p>
          <w:p w14:paraId="31C38681" w14:textId="77777777" w:rsidR="00932E45" w:rsidRPr="00EB0FD4" w:rsidRDefault="00EB0FD4" w:rsidP="00222D56">
            <w:pPr>
              <w:pStyle w:val="Tabletext"/>
              <w:ind w:left="283" w:hanging="283"/>
              <w:rPr>
                <w:color w:val="000000"/>
                <w:lang w:val="fr-CH"/>
              </w:rPr>
            </w:pPr>
            <w:r w:rsidRPr="00EB0FD4">
              <w:rPr>
                <w:color w:val="000000"/>
                <w:lang w:val="fr-CH"/>
              </w:rPr>
              <w:t>-</w:t>
            </w:r>
            <w:r w:rsidRPr="00EB0FD4">
              <w:rPr>
                <w:color w:val="000000"/>
                <w:lang w:val="fr-CH"/>
              </w:rPr>
              <w:tab/>
            </w:r>
            <w:r w:rsidR="00932E45" w:rsidRPr="00EB0FD4">
              <w:rPr>
                <w:color w:val="000000"/>
                <w:lang w:val="fr-CH"/>
              </w:rPr>
              <w:t xml:space="preserve">ITU-T </w:t>
            </w:r>
            <w:proofErr w:type="gramStart"/>
            <w:r w:rsidR="00932E45" w:rsidRPr="00EB0FD4">
              <w:rPr>
                <w:color w:val="000000"/>
                <w:lang w:val="fr-CH"/>
              </w:rPr>
              <w:t>Associates;</w:t>
            </w:r>
            <w:proofErr w:type="gramEnd"/>
          </w:p>
          <w:p w14:paraId="350BC1E1" w14:textId="77777777" w:rsidR="00932E45" w:rsidRDefault="00EB0FD4" w:rsidP="004D0DCE">
            <w:pPr>
              <w:pStyle w:val="Tabletext"/>
              <w:ind w:left="283" w:hanging="283"/>
            </w:pPr>
            <w:r>
              <w:rPr>
                <w:color w:val="000000"/>
              </w:rPr>
              <w:t>-</w:t>
            </w:r>
            <w:r>
              <w:rPr>
                <w:color w:val="000000"/>
              </w:rPr>
              <w:tab/>
            </w:r>
            <w:r w:rsidR="00932E45">
              <w:rPr>
                <w:color w:val="000000"/>
              </w:rPr>
              <w:t>ITU Academia</w:t>
            </w:r>
          </w:p>
        </w:tc>
      </w:tr>
      <w:tr w:rsidR="00932E45" w14:paraId="26C1E724" w14:textId="77777777" w:rsidTr="00A5354B">
        <w:trPr>
          <w:cantSplit/>
          <w:trHeight w:val="289"/>
        </w:trPr>
        <w:tc>
          <w:tcPr>
            <w:tcW w:w="1143" w:type="dxa"/>
          </w:tcPr>
          <w:p w14:paraId="35E9A558" w14:textId="77777777" w:rsidR="00932E45" w:rsidRPr="00F36AC4" w:rsidRDefault="00932E45" w:rsidP="009B6449">
            <w:pPr>
              <w:pStyle w:val="Tabletext"/>
            </w:pPr>
            <w:r w:rsidRPr="00F36AC4">
              <w:t>Contact</w:t>
            </w:r>
            <w:r>
              <w:t>:</w:t>
            </w:r>
          </w:p>
        </w:tc>
        <w:tc>
          <w:tcPr>
            <w:tcW w:w="4244" w:type="dxa"/>
            <w:gridSpan w:val="2"/>
          </w:tcPr>
          <w:p w14:paraId="5F790286" w14:textId="77777777" w:rsidR="00932E45" w:rsidRPr="00F36AC4" w:rsidRDefault="00152A2E" w:rsidP="00152A2E">
            <w:pPr>
              <w:pStyle w:val="Tabletext"/>
              <w:rPr>
                <w:b/>
              </w:rPr>
            </w:pPr>
            <w:r w:rsidRPr="00C01845">
              <w:rPr>
                <w:b/>
              </w:rPr>
              <w:t>Tatiana</w:t>
            </w:r>
            <w:r w:rsidR="005D2B53" w:rsidRPr="00C01845">
              <w:rPr>
                <w:b/>
              </w:rPr>
              <w:t xml:space="preserve"> </w:t>
            </w:r>
            <w:r w:rsidRPr="00C01845">
              <w:rPr>
                <w:b/>
              </w:rPr>
              <w:t>KURAKOVA</w:t>
            </w:r>
          </w:p>
        </w:tc>
        <w:tc>
          <w:tcPr>
            <w:tcW w:w="4394" w:type="dxa"/>
            <w:gridSpan w:val="2"/>
            <w:vMerge/>
          </w:tcPr>
          <w:p w14:paraId="4062BB8D" w14:textId="77777777" w:rsidR="00932E45" w:rsidRDefault="00932E45" w:rsidP="00932E45">
            <w:pPr>
              <w:pStyle w:val="Tabletext"/>
              <w:ind w:left="142" w:hanging="142"/>
            </w:pPr>
          </w:p>
        </w:tc>
      </w:tr>
      <w:tr w:rsidR="00932E45" w14:paraId="1155C61D" w14:textId="77777777" w:rsidTr="00A5354B">
        <w:trPr>
          <w:cantSplit/>
          <w:trHeight w:val="221"/>
        </w:trPr>
        <w:tc>
          <w:tcPr>
            <w:tcW w:w="1143" w:type="dxa"/>
          </w:tcPr>
          <w:p w14:paraId="77CD1E86" w14:textId="77777777" w:rsidR="00932E45" w:rsidRPr="00F36AC4" w:rsidRDefault="00932E45" w:rsidP="009B6449">
            <w:pPr>
              <w:pStyle w:val="Tabletext"/>
            </w:pPr>
            <w:r w:rsidRPr="00F36AC4">
              <w:t>Tel:</w:t>
            </w:r>
          </w:p>
        </w:tc>
        <w:tc>
          <w:tcPr>
            <w:tcW w:w="4244" w:type="dxa"/>
            <w:gridSpan w:val="2"/>
          </w:tcPr>
          <w:p w14:paraId="131901B4" w14:textId="77777777" w:rsidR="00932E45" w:rsidRPr="00F36AC4" w:rsidRDefault="00932E45" w:rsidP="00152A2E">
            <w:pPr>
              <w:pStyle w:val="Tabletext"/>
              <w:rPr>
                <w:b/>
              </w:rPr>
            </w:pPr>
            <w:r w:rsidRPr="00F36AC4">
              <w:t>+41 22 730</w:t>
            </w:r>
            <w:r w:rsidR="0024314F">
              <w:t xml:space="preserve"> </w:t>
            </w:r>
            <w:r w:rsidR="00152A2E">
              <w:t>5126</w:t>
            </w:r>
          </w:p>
        </w:tc>
        <w:tc>
          <w:tcPr>
            <w:tcW w:w="4394" w:type="dxa"/>
            <w:gridSpan w:val="2"/>
            <w:vMerge/>
          </w:tcPr>
          <w:p w14:paraId="41631628" w14:textId="77777777" w:rsidR="00932E45" w:rsidRDefault="00932E45" w:rsidP="00932E45">
            <w:pPr>
              <w:pStyle w:val="Tabletext"/>
              <w:ind w:left="142" w:hanging="142"/>
            </w:pPr>
          </w:p>
        </w:tc>
      </w:tr>
      <w:tr w:rsidR="00932E45" w14:paraId="15B1FC30" w14:textId="77777777" w:rsidTr="00A5354B">
        <w:trPr>
          <w:cantSplit/>
          <w:trHeight w:val="282"/>
        </w:trPr>
        <w:tc>
          <w:tcPr>
            <w:tcW w:w="1143" w:type="dxa"/>
          </w:tcPr>
          <w:p w14:paraId="229E0840" w14:textId="77777777" w:rsidR="00932E45" w:rsidRPr="00F36AC4" w:rsidRDefault="00932E45" w:rsidP="009B6449">
            <w:pPr>
              <w:pStyle w:val="Tabletext"/>
            </w:pPr>
            <w:r w:rsidRPr="00F36AC4">
              <w:t>Fax:</w:t>
            </w:r>
          </w:p>
        </w:tc>
        <w:tc>
          <w:tcPr>
            <w:tcW w:w="4244" w:type="dxa"/>
            <w:gridSpan w:val="2"/>
          </w:tcPr>
          <w:p w14:paraId="23AF3E31" w14:textId="77777777" w:rsidR="00932E45" w:rsidRPr="00F36AC4" w:rsidRDefault="00932E45" w:rsidP="009B6449">
            <w:pPr>
              <w:pStyle w:val="Tabletext"/>
              <w:rPr>
                <w:b/>
              </w:rPr>
            </w:pPr>
            <w:r w:rsidRPr="00F36AC4">
              <w:t>+41 22 730 5853</w:t>
            </w:r>
          </w:p>
        </w:tc>
        <w:tc>
          <w:tcPr>
            <w:tcW w:w="4394" w:type="dxa"/>
            <w:gridSpan w:val="2"/>
            <w:vMerge/>
          </w:tcPr>
          <w:p w14:paraId="14F1A775" w14:textId="77777777" w:rsidR="00932E45" w:rsidRDefault="00932E45" w:rsidP="00932E45">
            <w:pPr>
              <w:pStyle w:val="Tabletext"/>
              <w:ind w:left="142" w:hanging="142"/>
            </w:pPr>
          </w:p>
        </w:tc>
      </w:tr>
      <w:tr w:rsidR="00870336" w14:paraId="32A3BE3C" w14:textId="77777777" w:rsidTr="00A5354B">
        <w:trPr>
          <w:cantSplit/>
          <w:trHeight w:val="1381"/>
        </w:trPr>
        <w:tc>
          <w:tcPr>
            <w:tcW w:w="1143" w:type="dxa"/>
          </w:tcPr>
          <w:p w14:paraId="68247841" w14:textId="77777777" w:rsidR="0087300D" w:rsidRPr="00F36AC4" w:rsidRDefault="0087300D" w:rsidP="009B6449">
            <w:pPr>
              <w:pStyle w:val="Tabletext"/>
            </w:pPr>
            <w:r w:rsidRPr="00F36AC4">
              <w:t>E-mail:</w:t>
            </w:r>
          </w:p>
        </w:tc>
        <w:tc>
          <w:tcPr>
            <w:tcW w:w="4244" w:type="dxa"/>
            <w:gridSpan w:val="2"/>
          </w:tcPr>
          <w:p w14:paraId="5A264601" w14:textId="77777777" w:rsidR="0087300D" w:rsidRPr="00F36AC4" w:rsidRDefault="006A4278" w:rsidP="003824B7">
            <w:pPr>
              <w:pStyle w:val="Tabletext"/>
            </w:pPr>
            <w:hyperlink r:id="rId9" w:history="1">
              <w:r w:rsidR="003824B7" w:rsidRPr="00EF3078">
                <w:rPr>
                  <w:rStyle w:val="Hyperlink"/>
                  <w:szCs w:val="22"/>
                </w:rPr>
                <w:t>tsbevents@itu.int</w:t>
              </w:r>
            </w:hyperlink>
            <w:r w:rsidR="0087300D" w:rsidRPr="00F36AC4">
              <w:t xml:space="preserve"> </w:t>
            </w:r>
          </w:p>
        </w:tc>
        <w:tc>
          <w:tcPr>
            <w:tcW w:w="4394" w:type="dxa"/>
            <w:gridSpan w:val="2"/>
          </w:tcPr>
          <w:p w14:paraId="09587FE4" w14:textId="77777777" w:rsidR="0087300D" w:rsidRDefault="0087300D" w:rsidP="009B6449">
            <w:pPr>
              <w:pStyle w:val="Tabletext"/>
              <w:rPr>
                <w:b/>
              </w:rPr>
            </w:pPr>
            <w:r>
              <w:rPr>
                <w:b/>
              </w:rPr>
              <w:t>Copy</w:t>
            </w:r>
            <w:r w:rsidR="0038107A">
              <w:rPr>
                <w:b/>
              </w:rPr>
              <w:t xml:space="preserve"> to</w:t>
            </w:r>
            <w:r>
              <w:rPr>
                <w:b/>
              </w:rPr>
              <w:t>:</w:t>
            </w:r>
          </w:p>
          <w:p w14:paraId="232EF40B"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rsidR="00122D83">
              <w:t>he Chairme</w:t>
            </w:r>
            <w:r>
              <w:t>n and Vice-Chairmen of ITU-T Study Groups;</w:t>
            </w:r>
          </w:p>
          <w:p w14:paraId="5B5515E6"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t>he Director of the Telecommunication Development Bureau;</w:t>
            </w:r>
          </w:p>
          <w:p w14:paraId="6A35F277" w14:textId="77777777"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t xml:space="preserve">he Director of the </w:t>
            </w:r>
            <w:proofErr w:type="spellStart"/>
            <w:r>
              <w:t>Radiocommunication</w:t>
            </w:r>
            <w:proofErr w:type="spellEnd"/>
            <w:r>
              <w:t xml:space="preserve"> Bureau</w:t>
            </w:r>
          </w:p>
        </w:tc>
      </w:tr>
      <w:tr w:rsidR="00222D56" w:rsidRPr="009B6449" w14:paraId="08A6AD87" w14:textId="77777777" w:rsidTr="00A5354B">
        <w:trPr>
          <w:cantSplit/>
          <w:trHeight w:val="80"/>
        </w:trPr>
        <w:tc>
          <w:tcPr>
            <w:tcW w:w="1143" w:type="dxa"/>
          </w:tcPr>
          <w:p w14:paraId="4EC5D911" w14:textId="77777777" w:rsidR="00222D56" w:rsidRPr="009B6449" w:rsidRDefault="00222D56" w:rsidP="00C906A2">
            <w:pPr>
              <w:pStyle w:val="Tabletext"/>
              <w:spacing w:before="360" w:after="120"/>
            </w:pPr>
            <w:r w:rsidRPr="009B6449">
              <w:t>Subject:</w:t>
            </w:r>
          </w:p>
        </w:tc>
        <w:tc>
          <w:tcPr>
            <w:tcW w:w="8638" w:type="dxa"/>
            <w:gridSpan w:val="4"/>
          </w:tcPr>
          <w:p w14:paraId="17252FC7" w14:textId="00D42C0A" w:rsidR="00222D56" w:rsidRPr="009B6449" w:rsidRDefault="003D0B18" w:rsidP="003D0B18">
            <w:pPr>
              <w:pStyle w:val="Tabletext"/>
              <w:spacing w:before="360" w:after="120"/>
            </w:pPr>
            <w:r>
              <w:rPr>
                <w:rFonts w:eastAsia="Batang" w:cs="Calibri"/>
                <w:b/>
                <w:lang w:val="en-US" w:eastAsia="ko-KR"/>
              </w:rPr>
              <w:t xml:space="preserve">Second </w:t>
            </w:r>
            <w:r w:rsidR="005D2B53">
              <w:rPr>
                <w:rFonts w:eastAsia="Batang" w:cs="Calibri"/>
                <w:b/>
                <w:lang w:val="en-US" w:eastAsia="ko-KR"/>
              </w:rPr>
              <w:t>ITU</w:t>
            </w:r>
            <w:r w:rsidR="00152A2E">
              <w:rPr>
                <w:rFonts w:eastAsia="Batang" w:cs="Calibri"/>
                <w:b/>
                <w:lang w:val="en-US" w:eastAsia="ko-KR"/>
              </w:rPr>
              <w:t xml:space="preserve"> Workshop on Network 2030</w:t>
            </w:r>
            <w:r w:rsidR="00152A2E">
              <w:rPr>
                <w:rFonts w:eastAsia="Batang" w:cs="Calibri"/>
                <w:b/>
                <w:lang w:val="en-US" w:eastAsia="ko-KR"/>
              </w:rPr>
              <w:br/>
            </w:r>
            <w:r w:rsidR="00872BF7">
              <w:rPr>
                <w:b/>
                <w:bCs/>
              </w:rPr>
              <w:t>(</w:t>
            </w:r>
            <w:r w:rsidR="00114ABD" w:rsidRPr="00C01845">
              <w:rPr>
                <w:b/>
                <w:bCs/>
                <w:lang w:val="en-US"/>
              </w:rPr>
              <w:t>Hong Kong</w:t>
            </w:r>
            <w:r w:rsidR="002F4914" w:rsidRPr="00C01845">
              <w:rPr>
                <w:b/>
                <w:bCs/>
              </w:rPr>
              <w:t>,</w:t>
            </w:r>
            <w:r w:rsidR="005060CC" w:rsidRPr="00C01845">
              <w:rPr>
                <w:b/>
                <w:bCs/>
              </w:rPr>
              <w:t xml:space="preserve"> China,</w:t>
            </w:r>
            <w:r w:rsidR="002F4914" w:rsidRPr="00C01845">
              <w:rPr>
                <w:b/>
                <w:bCs/>
              </w:rPr>
              <w:t xml:space="preserve"> </w:t>
            </w:r>
            <w:r w:rsidR="00114ABD" w:rsidRPr="00C01845">
              <w:rPr>
                <w:b/>
                <w:bCs/>
              </w:rPr>
              <w:t>18</w:t>
            </w:r>
            <w:r w:rsidR="00201E8F" w:rsidRPr="00C01845">
              <w:rPr>
                <w:b/>
                <w:bCs/>
              </w:rPr>
              <w:t xml:space="preserve"> </w:t>
            </w:r>
            <w:r w:rsidR="00114ABD" w:rsidRPr="00C01845">
              <w:rPr>
                <w:b/>
                <w:bCs/>
              </w:rPr>
              <w:t>December</w:t>
            </w:r>
            <w:r w:rsidR="005D2B53" w:rsidRPr="00C01845">
              <w:rPr>
                <w:b/>
                <w:bCs/>
              </w:rPr>
              <w:t xml:space="preserve"> 2018</w:t>
            </w:r>
            <w:r w:rsidR="00872BF7" w:rsidRPr="00C01845">
              <w:rPr>
                <w:b/>
                <w:bCs/>
              </w:rPr>
              <w:t>)</w:t>
            </w:r>
          </w:p>
        </w:tc>
      </w:tr>
    </w:tbl>
    <w:p w14:paraId="7D5BCB69" w14:textId="77777777" w:rsidR="0087300D" w:rsidRDefault="0087300D" w:rsidP="0013103F">
      <w:pPr>
        <w:pStyle w:val="Normalaftertitle0"/>
        <w:spacing w:before="360"/>
      </w:pPr>
      <w:bookmarkStart w:id="2" w:name="StartTyping_E"/>
      <w:bookmarkEnd w:id="2"/>
      <w:r>
        <w:t>Dear Sir/Madam,</w:t>
      </w:r>
    </w:p>
    <w:p w14:paraId="45978443" w14:textId="094A1490" w:rsidR="003824B7" w:rsidRDefault="0087300D" w:rsidP="00FC022E">
      <w:bookmarkStart w:id="3" w:name="suitetext"/>
      <w:bookmarkStart w:id="4" w:name="text"/>
      <w:bookmarkEnd w:id="3"/>
      <w:bookmarkEnd w:id="4"/>
      <w:r>
        <w:rPr>
          <w:bCs/>
        </w:rPr>
        <w:t>1</w:t>
      </w:r>
      <w:r>
        <w:tab/>
        <w:t xml:space="preserve">I would like to inform you that </w:t>
      </w:r>
      <w:r w:rsidR="003D0B18">
        <w:t>further to the success of the first IT</w:t>
      </w:r>
      <w:r w:rsidR="001052FE">
        <w:t xml:space="preserve">U </w:t>
      </w:r>
      <w:r w:rsidR="003D0B18">
        <w:t>workshop on Network 2030</w:t>
      </w:r>
      <w:r w:rsidR="004C4864" w:rsidRPr="005060CC">
        <w:t xml:space="preserve">, </w:t>
      </w:r>
      <w:r w:rsidR="003824B7" w:rsidRPr="005060CC">
        <w:t>the</w:t>
      </w:r>
      <w:r w:rsidR="00114ABD" w:rsidRPr="005060CC">
        <w:t xml:space="preserve"> </w:t>
      </w:r>
      <w:r w:rsidR="00114ABD" w:rsidRPr="00C01845">
        <w:rPr>
          <w:b/>
        </w:rPr>
        <w:t>Second</w:t>
      </w:r>
      <w:r w:rsidR="00201E8F" w:rsidRPr="005060CC">
        <w:t xml:space="preserve"> </w:t>
      </w:r>
      <w:r w:rsidR="00152A2E" w:rsidRPr="005060CC">
        <w:rPr>
          <w:b/>
          <w:bCs/>
          <w:lang w:val="en-US"/>
        </w:rPr>
        <w:t>ITU Workshop on Network 2030</w:t>
      </w:r>
      <w:r w:rsidR="00076775" w:rsidRPr="005060CC">
        <w:t xml:space="preserve"> </w:t>
      </w:r>
      <w:r w:rsidR="003B6B61" w:rsidRPr="005060CC">
        <w:t xml:space="preserve">will </w:t>
      </w:r>
      <w:r w:rsidR="004C4864" w:rsidRPr="005060CC">
        <w:t xml:space="preserve">take place </w:t>
      </w:r>
      <w:r w:rsidR="00201E8F" w:rsidRPr="005060CC">
        <w:t>on</w:t>
      </w:r>
      <w:r w:rsidR="00114ABD" w:rsidRPr="005060CC">
        <w:t xml:space="preserve"> </w:t>
      </w:r>
      <w:r w:rsidR="00114ABD" w:rsidRPr="00C01845">
        <w:t>18 December</w:t>
      </w:r>
      <w:r w:rsidR="005D2B53" w:rsidRPr="00C01845">
        <w:t xml:space="preserve"> 2018</w:t>
      </w:r>
      <w:r w:rsidR="00142F84" w:rsidRPr="00C01845">
        <w:t xml:space="preserve"> </w:t>
      </w:r>
      <w:r w:rsidR="003D0B18">
        <w:t xml:space="preserve">in </w:t>
      </w:r>
      <w:r w:rsidR="003D0B18" w:rsidRPr="00C01845">
        <w:t>Hong Kong, China</w:t>
      </w:r>
      <w:r w:rsidR="003D0B18" w:rsidRPr="003D0B18">
        <w:rPr>
          <w:szCs w:val="24"/>
          <w:lang w:bidi="ar-EG"/>
        </w:rPr>
        <w:t xml:space="preserve"> </w:t>
      </w:r>
      <w:r w:rsidR="003D0B18">
        <w:rPr>
          <w:szCs w:val="24"/>
          <w:lang w:bidi="ar-EG"/>
        </w:rPr>
        <w:t xml:space="preserve">at </w:t>
      </w:r>
      <w:r w:rsidR="003D0B18" w:rsidRPr="00365990">
        <w:t xml:space="preserve">the kind </w:t>
      </w:r>
      <w:r w:rsidR="003D0B18" w:rsidRPr="00075CE0">
        <w:t xml:space="preserve">invitation of </w:t>
      </w:r>
      <w:r w:rsidR="003D0B18" w:rsidRPr="00C01845">
        <w:t>the Hong Kong Polytechnic University</w:t>
      </w:r>
      <w:r w:rsidR="00FD6EE8">
        <w:t>.</w:t>
      </w:r>
    </w:p>
    <w:p w14:paraId="60B9E7C3" w14:textId="77777777" w:rsidR="004C4864" w:rsidRPr="004C4864" w:rsidRDefault="004C4864" w:rsidP="00152A2E">
      <w:pPr>
        <w:rPr>
          <w:bCs/>
        </w:rPr>
      </w:pPr>
      <w:r>
        <w:rPr>
          <w:bCs/>
        </w:rPr>
        <w:t xml:space="preserve">The workshop will be followed by the meeting of the </w:t>
      </w:r>
      <w:r w:rsidR="00152A2E">
        <w:rPr>
          <w:bCs/>
        </w:rPr>
        <w:t xml:space="preserve">ITU-T Focus Group on Technologies for Network 2030 (FG </w:t>
      </w:r>
      <w:r w:rsidR="00152A2E" w:rsidRPr="00152A2E">
        <w:rPr>
          <w:bCs/>
          <w:lang w:val="en-US"/>
        </w:rPr>
        <w:t>NET-2030</w:t>
      </w:r>
      <w:r w:rsidR="00152A2E">
        <w:rPr>
          <w:bCs/>
          <w:lang w:val="en-US"/>
        </w:rPr>
        <w:t xml:space="preserve">) </w:t>
      </w:r>
      <w:r w:rsidR="00152A2E">
        <w:rPr>
          <w:bCs/>
        </w:rPr>
        <w:t>taking</w:t>
      </w:r>
      <w:r>
        <w:rPr>
          <w:bCs/>
        </w:rPr>
        <w:t xml:space="preserve"> place at the same venue </w:t>
      </w:r>
      <w:r w:rsidRPr="005060CC">
        <w:rPr>
          <w:bCs/>
        </w:rPr>
        <w:t xml:space="preserve">from </w:t>
      </w:r>
      <w:r w:rsidR="00114ABD" w:rsidRPr="00C01845">
        <w:rPr>
          <w:bCs/>
        </w:rPr>
        <w:t>19-20</w:t>
      </w:r>
      <w:r w:rsidRPr="00C01845">
        <w:rPr>
          <w:bCs/>
        </w:rPr>
        <w:t xml:space="preserve"> </w:t>
      </w:r>
      <w:r w:rsidR="00114ABD" w:rsidRPr="00C01845">
        <w:rPr>
          <w:bCs/>
        </w:rPr>
        <w:t xml:space="preserve">December </w:t>
      </w:r>
      <w:r w:rsidRPr="00C01845">
        <w:rPr>
          <w:bCs/>
        </w:rPr>
        <w:t>2018.</w:t>
      </w:r>
      <w:r>
        <w:rPr>
          <w:bCs/>
        </w:rPr>
        <w:t xml:space="preserve"> More details are available on the </w:t>
      </w:r>
      <w:r w:rsidR="00152A2E" w:rsidRPr="00152A2E">
        <w:rPr>
          <w:bCs/>
        </w:rPr>
        <w:t>FG NET-2030</w:t>
      </w:r>
      <w:r w:rsidR="00152A2E">
        <w:rPr>
          <w:bCs/>
        </w:rPr>
        <w:t xml:space="preserve"> </w:t>
      </w:r>
      <w:r>
        <w:rPr>
          <w:bCs/>
        </w:rPr>
        <w:t xml:space="preserve">web page at: </w:t>
      </w:r>
      <w:r w:rsidR="00152A2E" w:rsidRPr="00152A2E">
        <w:rPr>
          <w:rStyle w:val="Hyperlink"/>
          <w:bCs/>
        </w:rPr>
        <w:t>https://www.itu.int/en/ITU-T/focusgroups/net2030/Pages/default.aspx</w:t>
      </w:r>
      <w:r>
        <w:rPr>
          <w:bCs/>
        </w:rPr>
        <w:t>.</w:t>
      </w:r>
    </w:p>
    <w:p w14:paraId="56FD137B" w14:textId="082901FB" w:rsidR="0087300D" w:rsidRDefault="0087300D" w:rsidP="00FC022E">
      <w:r>
        <w:rPr>
          <w:bCs/>
        </w:rPr>
        <w:t>2</w:t>
      </w:r>
      <w:r>
        <w:tab/>
        <w:t xml:space="preserve">Participation </w:t>
      </w:r>
      <w:r w:rsidR="00152A2E">
        <w:t xml:space="preserve">in the workshop </w:t>
      </w:r>
      <w:r>
        <w:t xml:space="preserve">is open to ITU Member States, Sector Members, Associates and Academic Institutions and to any individual from a country </w:t>
      </w:r>
      <w:r w:rsidR="00DC1CAB">
        <w:t>that</w:t>
      </w:r>
      <w:r w:rsidR="00930E75">
        <w:t xml:space="preserve"> is a member of ITU who </w:t>
      </w:r>
      <w:r>
        <w:t xml:space="preserve">wishes to contribute to the work. This includes individuals who are also members of international, regional and national organizations. </w:t>
      </w:r>
      <w:r w:rsidR="005A3191">
        <w:t xml:space="preserve">Participation </w:t>
      </w:r>
      <w:r w:rsidR="00FC022E">
        <w:t>in</w:t>
      </w:r>
      <w:r w:rsidR="005A3191">
        <w:t xml:space="preserve"> the</w:t>
      </w:r>
      <w:r>
        <w:t xml:space="preserve"> workshop is </w:t>
      </w:r>
      <w:r w:rsidRPr="00CD63EC">
        <w:t>free of charge</w:t>
      </w:r>
      <w:r w:rsidR="00F45EDA" w:rsidRPr="00CD63EC">
        <w:t xml:space="preserve">, however </w:t>
      </w:r>
      <w:r w:rsidRPr="00CD63EC">
        <w:t>no</w:t>
      </w:r>
      <w:r w:rsidRPr="008A61EA">
        <w:t xml:space="preserve"> fellowships will be granted.</w:t>
      </w:r>
    </w:p>
    <w:p w14:paraId="45E14840" w14:textId="77777777" w:rsidR="00076775" w:rsidRDefault="004C4864" w:rsidP="00152A2E">
      <w:pPr>
        <w:rPr>
          <w:rFonts w:ascii="Calibri" w:eastAsia="SimSun" w:hAnsi="Calibri" w:cs="Calibri"/>
          <w:snapToGrid w:val="0"/>
          <w:sz w:val="22"/>
          <w:szCs w:val="22"/>
          <w:lang w:val="en-US" w:eastAsia="zh-CN"/>
        </w:rPr>
      </w:pPr>
      <w:r>
        <w:t>3</w:t>
      </w:r>
      <w:r w:rsidR="0087300D">
        <w:tab/>
      </w:r>
      <w:r w:rsidR="00DC7FA8" w:rsidRPr="00BC0C2B">
        <w:t>The Workshop on Network 2030 aims to provide a forum for both industry and academia to exchange their ideas about networks in the year 2030 and thereafter. Participants will be able to share their viewpoints, findings, latest research, and their project descriptions and goals.</w:t>
      </w:r>
      <w:r w:rsidR="00DC7FA8">
        <w:rPr>
          <w:rFonts w:ascii="Calibri" w:eastAsia="SimSun" w:hAnsi="Calibri" w:cs="Calibri"/>
          <w:snapToGrid w:val="0"/>
          <w:sz w:val="22"/>
          <w:szCs w:val="22"/>
          <w:lang w:val="en-US" w:eastAsia="zh-CN"/>
        </w:rPr>
        <w:t xml:space="preserve"> </w:t>
      </w:r>
    </w:p>
    <w:p w14:paraId="54853C34" w14:textId="63897E71" w:rsidR="00721A14" w:rsidRPr="00BC0C2B" w:rsidRDefault="00DC7FA8" w:rsidP="00BC0C2B">
      <w:pPr>
        <w:pStyle w:val="NormalWeb"/>
        <w:shd w:val="clear" w:color="auto" w:fill="FFFFFF"/>
        <w:rPr>
          <w:rFonts w:asciiTheme="minorHAnsi" w:hAnsiTheme="minorHAnsi"/>
          <w:sz w:val="24"/>
          <w:szCs w:val="20"/>
          <w:lang w:val="en-GB" w:eastAsia="en-US"/>
        </w:rPr>
      </w:pPr>
      <w:r>
        <w:rPr>
          <w:rFonts w:ascii="Calibri" w:eastAsia="SimSun" w:hAnsi="Calibri" w:cs="Calibri"/>
          <w:snapToGrid w:val="0"/>
          <w:sz w:val="22"/>
          <w:szCs w:val="22"/>
        </w:rPr>
        <w:t>4</w:t>
      </w:r>
      <w:r w:rsidRPr="00DC7FA8">
        <w:rPr>
          <w:rFonts w:cstheme="minorHAnsi"/>
          <w:sz w:val="22"/>
          <w:szCs w:val="22"/>
        </w:rPr>
        <w:t xml:space="preserve"> </w:t>
      </w:r>
      <w:r>
        <w:rPr>
          <w:rFonts w:cstheme="minorHAnsi"/>
          <w:sz w:val="22"/>
          <w:szCs w:val="22"/>
        </w:rPr>
        <w:t xml:space="preserve">            </w:t>
      </w:r>
      <w:r w:rsidR="00FE0B69">
        <w:rPr>
          <w:rFonts w:cstheme="minorHAnsi"/>
          <w:sz w:val="22"/>
          <w:szCs w:val="22"/>
        </w:rPr>
        <w:t xml:space="preserve"> </w:t>
      </w:r>
      <w:r w:rsidR="00B51487" w:rsidRPr="00BC0C2B">
        <w:rPr>
          <w:rFonts w:asciiTheme="minorHAnsi" w:hAnsiTheme="minorHAnsi"/>
          <w:sz w:val="24"/>
          <w:szCs w:val="20"/>
          <w:lang w:val="en-GB" w:eastAsia="en-US"/>
        </w:rPr>
        <w:t>Inform</w:t>
      </w:r>
      <w:r w:rsidR="00726BE3" w:rsidRPr="00BC0C2B">
        <w:rPr>
          <w:rFonts w:asciiTheme="minorHAnsi" w:hAnsiTheme="minorHAnsi"/>
          <w:sz w:val="24"/>
          <w:szCs w:val="20"/>
          <w:lang w:val="en-GB" w:eastAsia="en-US"/>
        </w:rPr>
        <w:t>ation relating to the workshop</w:t>
      </w:r>
      <w:r w:rsidR="00B51487" w:rsidRPr="00BC0C2B">
        <w:rPr>
          <w:rFonts w:asciiTheme="minorHAnsi" w:hAnsiTheme="minorHAnsi"/>
          <w:sz w:val="24"/>
          <w:szCs w:val="20"/>
          <w:lang w:val="en-GB" w:eastAsia="en-US"/>
        </w:rPr>
        <w:t xml:space="preserve"> will be available on the event w</w:t>
      </w:r>
      <w:r w:rsidR="00726BE3" w:rsidRPr="00BC0C2B">
        <w:rPr>
          <w:rFonts w:asciiTheme="minorHAnsi" w:hAnsiTheme="minorHAnsi"/>
          <w:sz w:val="24"/>
          <w:szCs w:val="20"/>
          <w:lang w:val="en-GB" w:eastAsia="en-US"/>
        </w:rPr>
        <w:t>ebsite</w:t>
      </w:r>
      <w:r w:rsidR="00152A2E" w:rsidRPr="00BC0C2B">
        <w:rPr>
          <w:rFonts w:asciiTheme="minorHAnsi" w:hAnsiTheme="minorHAnsi"/>
          <w:sz w:val="24"/>
          <w:szCs w:val="20"/>
          <w:lang w:val="en-GB" w:eastAsia="en-US"/>
        </w:rPr>
        <w:t xml:space="preserve"> at: </w:t>
      </w:r>
      <w:hyperlink r:id="rId10" w:history="1">
        <w:r w:rsidR="00BC0C2B" w:rsidRPr="00B660C6">
          <w:rPr>
            <w:rStyle w:val="Hyperlink"/>
            <w:rFonts w:asciiTheme="minorHAnsi" w:hAnsiTheme="minorHAnsi"/>
            <w:sz w:val="24"/>
            <w:szCs w:val="20"/>
            <w:lang w:val="en-GB" w:eastAsia="en-US"/>
          </w:rPr>
          <w:t>https://www.itu.int/en/ITU-T/Workshops-and-Seminars/20181218/Pages/default.aspx</w:t>
        </w:r>
      </w:hyperlink>
      <w:r w:rsidR="00BC0C2B">
        <w:rPr>
          <w:rFonts w:asciiTheme="minorHAnsi" w:hAnsiTheme="minorHAnsi"/>
          <w:sz w:val="24"/>
          <w:szCs w:val="20"/>
          <w:lang w:val="en-GB" w:eastAsia="en-US"/>
        </w:rPr>
        <w:t xml:space="preserve">. </w:t>
      </w:r>
      <w:r w:rsidR="00B51487" w:rsidRPr="00BC0C2B">
        <w:rPr>
          <w:rFonts w:asciiTheme="minorHAnsi" w:hAnsiTheme="minorHAnsi"/>
          <w:sz w:val="24"/>
          <w:szCs w:val="20"/>
          <w:lang w:val="en-GB" w:eastAsia="en-US"/>
        </w:rPr>
        <w:t>This website will be regularly updated as new or modified information become available. Participants are requested to check periodically for new updates.</w:t>
      </w:r>
    </w:p>
    <w:p w14:paraId="166384BD" w14:textId="65CF03F1" w:rsidR="00B51487" w:rsidRDefault="00F87AFC" w:rsidP="00B81B87">
      <w:r>
        <w:t>5</w:t>
      </w:r>
      <w:r w:rsidR="0087300D">
        <w:tab/>
      </w:r>
      <w:r w:rsidR="00076775">
        <w:t xml:space="preserve">Wireless LAN facilities </w:t>
      </w:r>
      <w:r w:rsidR="00076775" w:rsidRPr="00C6344E">
        <w:t>will be available at the venue of the event.</w:t>
      </w:r>
      <w:r w:rsidR="00B81B87" w:rsidRPr="00B81B87">
        <w:t xml:space="preserve"> </w:t>
      </w:r>
      <w:r w:rsidR="00B81B87">
        <w:t>It is a</w:t>
      </w:r>
      <w:r w:rsidR="00B81B87" w:rsidRPr="00B81B87">
        <w:t xml:space="preserve"> paperless event.</w:t>
      </w:r>
    </w:p>
    <w:p w14:paraId="1A178F82" w14:textId="6C50F8C1" w:rsidR="00AD7192" w:rsidRPr="00BC0C2B" w:rsidRDefault="00F87AFC" w:rsidP="0028039C">
      <w:pPr>
        <w:rPr>
          <w:lang w:val="en-US"/>
        </w:rPr>
      </w:pPr>
      <w:r>
        <w:lastRenderedPageBreak/>
        <w:t>6</w:t>
      </w:r>
      <w:r w:rsidR="0087300D">
        <w:tab/>
      </w:r>
      <w:r w:rsidR="00076775">
        <w:t>You are invited to complete the online registration form available</w:t>
      </w:r>
      <w:r w:rsidR="00CD63EC">
        <w:t xml:space="preserve"> </w:t>
      </w:r>
      <w:r w:rsidR="00152A2E">
        <w:t>at</w:t>
      </w:r>
      <w:r w:rsidR="00152A2E" w:rsidRPr="005060CC">
        <w:t xml:space="preserve">: </w:t>
      </w:r>
      <w:hyperlink r:id="rId11" w:history="1">
        <w:r w:rsidR="00142F84" w:rsidRPr="00142F84">
          <w:rPr>
            <w:rStyle w:val="Hyperlink"/>
            <w:lang w:val="en-US"/>
          </w:rPr>
          <w:t>https://www.itu.int/net4/CRM/xreg/web/Registration.aspx?Event=C-00005373</w:t>
        </w:r>
      </w:hyperlink>
      <w:r w:rsidR="00BC0C2B">
        <w:rPr>
          <w:lang w:val="en-US"/>
        </w:rPr>
        <w:t xml:space="preserve"> by </w:t>
      </w:r>
      <w:r w:rsidR="005060CC">
        <w:rPr>
          <w:rStyle w:val="Hyperlink"/>
          <w:b/>
          <w:color w:val="auto"/>
          <w:u w:val="none"/>
        </w:rPr>
        <w:t>7 December</w:t>
      </w:r>
      <w:r w:rsidR="005D2B53" w:rsidRPr="00116627">
        <w:rPr>
          <w:rStyle w:val="Hyperlink"/>
          <w:b/>
          <w:color w:val="auto"/>
          <w:u w:val="none"/>
        </w:rPr>
        <w:t xml:space="preserve"> 2018</w:t>
      </w:r>
      <w:r w:rsidR="00076775" w:rsidRPr="00CD63EC">
        <w:rPr>
          <w:b/>
        </w:rPr>
        <w:t>.</w:t>
      </w:r>
      <w:r w:rsidR="00F45EDA" w:rsidRPr="00CD63EC">
        <w:rPr>
          <w:b/>
        </w:rPr>
        <w:t xml:space="preserve"> Please note that </w:t>
      </w:r>
      <w:r w:rsidR="00076775" w:rsidRPr="00CD63EC">
        <w:rPr>
          <w:b/>
          <w:bCs/>
        </w:rPr>
        <w:t xml:space="preserve">pre-registration of participants for this workshop is </w:t>
      </w:r>
      <w:r w:rsidR="00F45EDA" w:rsidRPr="00CD63EC">
        <w:rPr>
          <w:b/>
          <w:bCs/>
        </w:rPr>
        <w:t xml:space="preserve">mandatory and will be </w:t>
      </w:r>
      <w:r w:rsidR="00076775" w:rsidRPr="00CD63EC">
        <w:rPr>
          <w:b/>
          <w:bCs/>
        </w:rPr>
        <w:t xml:space="preserve">carried out exclusively </w:t>
      </w:r>
      <w:r w:rsidR="00076775" w:rsidRPr="00CD63EC">
        <w:rPr>
          <w:b/>
          <w:bCs/>
          <w:i/>
          <w:iCs/>
        </w:rPr>
        <w:t>online</w:t>
      </w:r>
      <w:r w:rsidR="00076775" w:rsidRPr="00CD63EC">
        <w:rPr>
          <w:b/>
          <w:bCs/>
        </w:rPr>
        <w:t>.</w:t>
      </w:r>
    </w:p>
    <w:p w14:paraId="61B0BD6A" w14:textId="1F663FF8" w:rsidR="00966BBF" w:rsidRPr="00CD363D" w:rsidRDefault="00966BBF" w:rsidP="008565C0">
      <w:pPr>
        <w:rPr>
          <w:szCs w:val="22"/>
        </w:rPr>
      </w:pPr>
      <w:r w:rsidRPr="00FC022E">
        <w:rPr>
          <w:rFonts w:ascii="Calibri" w:hAnsi="Calibri"/>
          <w:sz w:val="22"/>
          <w:lang w:val="en-US" w:eastAsia="en-GB"/>
        </w:rPr>
        <w:t xml:space="preserve">7  </w:t>
      </w:r>
      <w:r>
        <w:rPr>
          <w:rFonts w:ascii="Calibri" w:hAnsi="Calibri"/>
          <w:color w:val="1F497D"/>
          <w:sz w:val="22"/>
          <w:lang w:val="en-US" w:eastAsia="en-GB"/>
        </w:rPr>
        <w:t xml:space="preserve">                   </w:t>
      </w:r>
      <w:r w:rsidR="00FC022E">
        <w:rPr>
          <w:szCs w:val="22"/>
        </w:rPr>
        <w:t>A p</w:t>
      </w:r>
      <w:r w:rsidRPr="00CD363D">
        <w:rPr>
          <w:szCs w:val="22"/>
        </w:rPr>
        <w:t xml:space="preserve">ractical information document is made available </w:t>
      </w:r>
      <w:r w:rsidR="008565C0">
        <w:rPr>
          <w:szCs w:val="22"/>
        </w:rPr>
        <w:t>on</w:t>
      </w:r>
      <w:r w:rsidRPr="00CD363D">
        <w:rPr>
          <w:szCs w:val="22"/>
        </w:rPr>
        <w:t xml:space="preserve"> the workshop webpage. It</w:t>
      </w:r>
      <w:r w:rsidR="00930E75">
        <w:rPr>
          <w:szCs w:val="22"/>
        </w:rPr>
        <w:t xml:space="preserve"> contains all relevant information pertaining to</w:t>
      </w:r>
      <w:r w:rsidRPr="00CD363D">
        <w:rPr>
          <w:szCs w:val="22"/>
        </w:rPr>
        <w:t xml:space="preserve"> the workshop</w:t>
      </w:r>
      <w:r w:rsidR="00930E75">
        <w:rPr>
          <w:szCs w:val="22"/>
        </w:rPr>
        <w:t xml:space="preserve"> such as </w:t>
      </w:r>
      <w:r w:rsidR="00FC022E">
        <w:rPr>
          <w:szCs w:val="22"/>
        </w:rPr>
        <w:t xml:space="preserve">the </w:t>
      </w:r>
      <w:r w:rsidRPr="00CD363D">
        <w:rPr>
          <w:szCs w:val="22"/>
        </w:rPr>
        <w:t>venue</w:t>
      </w:r>
      <w:r w:rsidR="00930E75">
        <w:rPr>
          <w:szCs w:val="22"/>
        </w:rPr>
        <w:t xml:space="preserve">, directions, </w:t>
      </w:r>
      <w:r w:rsidR="00FC022E">
        <w:rPr>
          <w:szCs w:val="22"/>
        </w:rPr>
        <w:t xml:space="preserve">and the </w:t>
      </w:r>
      <w:r w:rsidR="00295F57" w:rsidRPr="00CD363D">
        <w:rPr>
          <w:szCs w:val="22"/>
        </w:rPr>
        <w:t xml:space="preserve">details of the </w:t>
      </w:r>
      <w:r w:rsidR="00FC022E">
        <w:rPr>
          <w:szCs w:val="22"/>
        </w:rPr>
        <w:t xml:space="preserve">contact </w:t>
      </w:r>
      <w:r w:rsidR="00295F57" w:rsidRPr="00CD363D">
        <w:rPr>
          <w:szCs w:val="22"/>
        </w:rPr>
        <w:t>person for visa and logistics questions.</w:t>
      </w:r>
      <w:r w:rsidR="00930E75">
        <w:rPr>
          <w:szCs w:val="22"/>
        </w:rPr>
        <w:t xml:space="preserve">  </w:t>
      </w:r>
    </w:p>
    <w:p w14:paraId="14E92D65" w14:textId="39EF79D7" w:rsidR="00E34D68" w:rsidRPr="00201E8F" w:rsidRDefault="001D03CD" w:rsidP="004B123D">
      <w:pPr>
        <w:rPr>
          <w:szCs w:val="22"/>
        </w:rPr>
      </w:pPr>
      <w:r w:rsidRPr="00CD363D">
        <w:rPr>
          <w:szCs w:val="22"/>
        </w:rPr>
        <w:t>8</w:t>
      </w:r>
      <w:r w:rsidR="0087300D" w:rsidRPr="00CD363D">
        <w:rPr>
          <w:szCs w:val="22"/>
        </w:rPr>
        <w:tab/>
      </w:r>
      <w:r w:rsidR="00076775" w:rsidRPr="00CE218B">
        <w:rPr>
          <w:szCs w:val="22"/>
        </w:rPr>
        <w:t xml:space="preserve">If required, visas must be requested </w:t>
      </w:r>
      <w:r w:rsidR="00076775" w:rsidRPr="00CD363D">
        <w:rPr>
          <w:szCs w:val="22"/>
        </w:rPr>
        <w:t>a</w:t>
      </w:r>
      <w:r w:rsidR="00E34D68" w:rsidRPr="00CD363D">
        <w:rPr>
          <w:szCs w:val="22"/>
        </w:rPr>
        <w:t xml:space="preserve">s soon as possible </w:t>
      </w:r>
      <w:r w:rsidR="00076775" w:rsidRPr="00576D0E">
        <w:rPr>
          <w:szCs w:val="22"/>
        </w:rPr>
        <w:t xml:space="preserve">from the embassy or consulate representing </w:t>
      </w:r>
      <w:r w:rsidR="00D23BAC">
        <w:rPr>
          <w:szCs w:val="22"/>
        </w:rPr>
        <w:t xml:space="preserve">China </w:t>
      </w:r>
      <w:r w:rsidR="00076775" w:rsidRPr="00576D0E">
        <w:rPr>
          <w:szCs w:val="22"/>
        </w:rPr>
        <w:t>in your country or, if there is no such office in your country, from the one that is closest to the country of departure.</w:t>
      </w:r>
      <w:r w:rsidR="00201E8F">
        <w:rPr>
          <w:szCs w:val="22"/>
        </w:rPr>
        <w:t xml:space="preserve"> </w:t>
      </w:r>
      <w:r w:rsidR="00076775" w:rsidRPr="003E7A74">
        <w:rPr>
          <w:szCs w:val="22"/>
        </w:rPr>
        <w:t xml:space="preserve">Delegates who require </w:t>
      </w:r>
      <w:r w:rsidR="004B123D">
        <w:rPr>
          <w:szCs w:val="22"/>
        </w:rPr>
        <w:t>further information</w:t>
      </w:r>
      <w:r w:rsidR="00076775" w:rsidRPr="003E7A74">
        <w:rPr>
          <w:szCs w:val="22"/>
        </w:rPr>
        <w:t xml:space="preserve"> for their visa application</w:t>
      </w:r>
      <w:r w:rsidR="00076775">
        <w:rPr>
          <w:szCs w:val="22"/>
        </w:rPr>
        <w:t xml:space="preserve"> </w:t>
      </w:r>
      <w:r w:rsidR="00201E8F">
        <w:rPr>
          <w:szCs w:val="22"/>
          <w:lang w:val="en-IN"/>
        </w:rPr>
        <w:t>should visit the event webpage</w:t>
      </w:r>
      <w:r w:rsidR="004E202F" w:rsidRPr="004E202F">
        <w:rPr>
          <w:rStyle w:val="Hyperlink"/>
          <w:color w:val="auto"/>
          <w:u w:val="none"/>
        </w:rPr>
        <w:t>.</w:t>
      </w:r>
    </w:p>
    <w:p w14:paraId="507F4AE4" w14:textId="77777777" w:rsidR="005A3191" w:rsidRDefault="005A3191" w:rsidP="00ED1F02">
      <w:pPr>
        <w:tabs>
          <w:tab w:val="clear" w:pos="1134"/>
          <w:tab w:val="clear" w:pos="1871"/>
          <w:tab w:val="clear" w:pos="2268"/>
        </w:tabs>
        <w:overflowPunct/>
        <w:autoSpaceDE/>
        <w:autoSpaceDN/>
        <w:adjustRightInd/>
        <w:spacing w:before="0"/>
        <w:textAlignment w:val="auto"/>
      </w:pPr>
      <w:bookmarkStart w:id="5" w:name="_GoBack"/>
      <w:bookmarkEnd w:id="5"/>
    </w:p>
    <w:p w14:paraId="3E68E671" w14:textId="77777777" w:rsidR="005D2B53" w:rsidRDefault="005D2B53" w:rsidP="00ED1F02">
      <w:pPr>
        <w:tabs>
          <w:tab w:val="clear" w:pos="1134"/>
          <w:tab w:val="clear" w:pos="1871"/>
          <w:tab w:val="clear" w:pos="2268"/>
        </w:tabs>
        <w:overflowPunct/>
        <w:autoSpaceDE/>
        <w:autoSpaceDN/>
        <w:adjustRightInd/>
        <w:spacing w:before="0"/>
        <w:textAlignment w:val="auto"/>
      </w:pPr>
      <w:r>
        <w:t>Yours faithfully,</w:t>
      </w:r>
    </w:p>
    <w:p w14:paraId="595D602E" w14:textId="77777777" w:rsidR="005D2B53" w:rsidRDefault="005D2B53" w:rsidP="005D2B53">
      <w:pPr>
        <w:tabs>
          <w:tab w:val="clear" w:pos="1134"/>
          <w:tab w:val="clear" w:pos="1871"/>
          <w:tab w:val="clear" w:pos="2268"/>
        </w:tabs>
        <w:spacing w:before="0"/>
        <w:ind w:right="91"/>
      </w:pPr>
    </w:p>
    <w:p w14:paraId="6E3FAA76" w14:textId="77777777" w:rsidR="00E53BC0" w:rsidRPr="00E53BC0" w:rsidRDefault="00E53BC0" w:rsidP="005D2B53">
      <w:pPr>
        <w:tabs>
          <w:tab w:val="clear" w:pos="1134"/>
          <w:tab w:val="clear" w:pos="1871"/>
          <w:tab w:val="clear" w:pos="2268"/>
        </w:tabs>
        <w:spacing w:before="0"/>
        <w:ind w:right="91"/>
        <w:rPr>
          <w:i/>
          <w:iCs/>
        </w:rPr>
      </w:pPr>
      <w:r w:rsidRPr="00E53BC0">
        <w:rPr>
          <w:i/>
          <w:iCs/>
        </w:rPr>
        <w:t>(</w:t>
      </w:r>
      <w:proofErr w:type="gramStart"/>
      <w:r w:rsidRPr="00E53BC0">
        <w:rPr>
          <w:i/>
          <w:iCs/>
        </w:rPr>
        <w:t>signed</w:t>
      </w:r>
      <w:proofErr w:type="gramEnd"/>
      <w:r w:rsidRPr="00E53BC0">
        <w:rPr>
          <w:i/>
          <w:iCs/>
        </w:rPr>
        <w:t>)</w:t>
      </w:r>
    </w:p>
    <w:p w14:paraId="1B7B6456" w14:textId="77777777" w:rsidR="00E53BC0" w:rsidRDefault="00E53BC0" w:rsidP="005D2B53">
      <w:pPr>
        <w:tabs>
          <w:tab w:val="clear" w:pos="1134"/>
          <w:tab w:val="clear" w:pos="1871"/>
          <w:tab w:val="clear" w:pos="2268"/>
        </w:tabs>
        <w:spacing w:before="0"/>
        <w:ind w:right="91"/>
      </w:pPr>
    </w:p>
    <w:p w14:paraId="67C4E745" w14:textId="77777777" w:rsidR="005D2B53" w:rsidRDefault="005D2B53" w:rsidP="001C46B1">
      <w:pPr>
        <w:spacing w:before="0"/>
        <w:ind w:right="91"/>
        <w:rPr>
          <w:rStyle w:val="LineNumber"/>
          <w:rFonts w:eastAsia="MS Mincho"/>
        </w:rPr>
      </w:pPr>
      <w:proofErr w:type="spellStart"/>
      <w:r>
        <w:rPr>
          <w:szCs w:val="24"/>
        </w:rPr>
        <w:t>Chaesub</w:t>
      </w:r>
      <w:proofErr w:type="spellEnd"/>
      <w:r>
        <w:rPr>
          <w:szCs w:val="24"/>
        </w:rPr>
        <w:t xml:space="preserve"> Lee</w:t>
      </w:r>
      <w:r>
        <w:br/>
        <w:t>Director of the Telecommunication</w:t>
      </w:r>
      <w:r>
        <w:br/>
        <w:t>Standardization Bureau</w:t>
      </w:r>
      <w:bookmarkStart w:id="6" w:name="Duties"/>
      <w:bookmarkEnd w:id="6"/>
    </w:p>
    <w:p w14:paraId="07E92C78" w14:textId="77777777" w:rsidR="005D2B53" w:rsidRDefault="005D2B53" w:rsidP="00ED1F02">
      <w:pPr>
        <w:tabs>
          <w:tab w:val="clear" w:pos="1134"/>
          <w:tab w:val="clear" w:pos="1871"/>
          <w:tab w:val="clear" w:pos="2268"/>
        </w:tabs>
        <w:overflowPunct/>
        <w:autoSpaceDE/>
        <w:autoSpaceDN/>
        <w:adjustRightInd/>
        <w:spacing w:before="0"/>
        <w:textAlignment w:val="auto"/>
        <w:rPr>
          <w:rFonts w:eastAsia="MS Mincho"/>
        </w:rPr>
      </w:pPr>
    </w:p>
    <w:sectPr w:rsidR="005D2B53" w:rsidSect="00AD7192">
      <w:headerReference w:type="default" r:id="rId12"/>
      <w:footerReference w:type="first" r:id="rId1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C6399" w14:textId="77777777" w:rsidR="005F2944" w:rsidRDefault="005F2944">
      <w:r>
        <w:separator/>
      </w:r>
    </w:p>
  </w:endnote>
  <w:endnote w:type="continuationSeparator" w:id="0">
    <w:p w14:paraId="3C7BAEAF" w14:textId="77777777" w:rsidR="005F2944" w:rsidRDefault="005F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AA582" w14:textId="77777777" w:rsidR="000A3261" w:rsidRPr="005A3191" w:rsidRDefault="000A326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F6059" w14:textId="77777777" w:rsidR="005F2944" w:rsidRDefault="005F2944">
      <w:r>
        <w:t>____________________</w:t>
      </w:r>
    </w:p>
  </w:footnote>
  <w:footnote w:type="continuationSeparator" w:id="0">
    <w:p w14:paraId="2CD400B3" w14:textId="77777777" w:rsidR="005F2944" w:rsidRDefault="005F2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A2721" w14:textId="4B1B7938" w:rsidR="000A3261" w:rsidRDefault="000A3261" w:rsidP="00A2576E">
    <w:pPr>
      <w:pStyle w:val="Header"/>
      <w:spacing w:after="240"/>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A4278">
      <w:rPr>
        <w:rStyle w:val="PageNumber"/>
        <w:noProof/>
      </w:rPr>
      <w:t>2</w:t>
    </w:r>
    <w:r>
      <w:rPr>
        <w:rStyle w:val="PageNumber"/>
      </w:rPr>
      <w:fldChar w:fldCharType="end"/>
    </w:r>
    <w:r>
      <w:rPr>
        <w:rStyle w:val="PageNumber"/>
      </w:rPr>
      <w:t xml:space="preserve"> -</w:t>
    </w:r>
    <w:r>
      <w:rPr>
        <w:rStyle w:val="PageNumber"/>
      </w:rPr>
      <w:br/>
      <w:t xml:space="preserve">TSB Circular </w:t>
    </w:r>
    <w:r w:rsidR="00DE49BF" w:rsidRPr="00DE49BF">
      <w:rPr>
        <w:rStyle w:val="PageNumber"/>
      </w:rPr>
      <w:t>127</w:t>
    </w:r>
  </w:p>
  <w:p w14:paraId="667BEBBC" w14:textId="77777777" w:rsidR="000A3261" w:rsidRDefault="000A3261"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1A62"/>
    <w:rsid w:val="00002D4B"/>
    <w:rsid w:val="0000612C"/>
    <w:rsid w:val="000069D4"/>
    <w:rsid w:val="000174AD"/>
    <w:rsid w:val="00037236"/>
    <w:rsid w:val="00076775"/>
    <w:rsid w:val="000A3261"/>
    <w:rsid w:val="000A7D55"/>
    <w:rsid w:val="000C2E8E"/>
    <w:rsid w:val="000C7BFA"/>
    <w:rsid w:val="000D49FB"/>
    <w:rsid w:val="000E0E7C"/>
    <w:rsid w:val="000F1B4B"/>
    <w:rsid w:val="00103631"/>
    <w:rsid w:val="001052FE"/>
    <w:rsid w:val="00114ABD"/>
    <w:rsid w:val="00116627"/>
    <w:rsid w:val="00122D83"/>
    <w:rsid w:val="0012744F"/>
    <w:rsid w:val="0013103F"/>
    <w:rsid w:val="00141285"/>
    <w:rsid w:val="0014147B"/>
    <w:rsid w:val="00142F84"/>
    <w:rsid w:val="0015057B"/>
    <w:rsid w:val="00152A2E"/>
    <w:rsid w:val="00154124"/>
    <w:rsid w:val="00156DFF"/>
    <w:rsid w:val="00156F66"/>
    <w:rsid w:val="0016384C"/>
    <w:rsid w:val="00182528"/>
    <w:rsid w:val="0018500B"/>
    <w:rsid w:val="001866E7"/>
    <w:rsid w:val="00196103"/>
    <w:rsid w:val="00196A19"/>
    <w:rsid w:val="001C1DD9"/>
    <w:rsid w:val="001C3018"/>
    <w:rsid w:val="001C46B1"/>
    <w:rsid w:val="001C6B1D"/>
    <w:rsid w:val="001D03CD"/>
    <w:rsid w:val="001E1011"/>
    <w:rsid w:val="001F127B"/>
    <w:rsid w:val="00201E8F"/>
    <w:rsid w:val="00202DC1"/>
    <w:rsid w:val="002116EE"/>
    <w:rsid w:val="00222D56"/>
    <w:rsid w:val="002306CD"/>
    <w:rsid w:val="002309D8"/>
    <w:rsid w:val="00235FA1"/>
    <w:rsid w:val="0024314F"/>
    <w:rsid w:val="00263509"/>
    <w:rsid w:val="0028039C"/>
    <w:rsid w:val="00295F57"/>
    <w:rsid w:val="002A1FFE"/>
    <w:rsid w:val="002A7FE2"/>
    <w:rsid w:val="002E1B4F"/>
    <w:rsid w:val="002F2E67"/>
    <w:rsid w:val="002F4914"/>
    <w:rsid w:val="00307BE5"/>
    <w:rsid w:val="0031400F"/>
    <w:rsid w:val="0031444A"/>
    <w:rsid w:val="00315546"/>
    <w:rsid w:val="00323D71"/>
    <w:rsid w:val="003264CE"/>
    <w:rsid w:val="00330567"/>
    <w:rsid w:val="00332E9D"/>
    <w:rsid w:val="00334498"/>
    <w:rsid w:val="0033475A"/>
    <w:rsid w:val="00344BEA"/>
    <w:rsid w:val="00347AF2"/>
    <w:rsid w:val="00351DA5"/>
    <w:rsid w:val="00355D59"/>
    <w:rsid w:val="003561E1"/>
    <w:rsid w:val="00373E27"/>
    <w:rsid w:val="0038107A"/>
    <w:rsid w:val="003816DF"/>
    <w:rsid w:val="003824B7"/>
    <w:rsid w:val="00386A5A"/>
    <w:rsid w:val="00386A9D"/>
    <w:rsid w:val="00391081"/>
    <w:rsid w:val="00397FBE"/>
    <w:rsid w:val="003B2789"/>
    <w:rsid w:val="003B6B61"/>
    <w:rsid w:val="003C13CE"/>
    <w:rsid w:val="003D0B18"/>
    <w:rsid w:val="003D38E3"/>
    <w:rsid w:val="003E2518"/>
    <w:rsid w:val="003E4ABE"/>
    <w:rsid w:val="003E6CFD"/>
    <w:rsid w:val="003F1DE8"/>
    <w:rsid w:val="00426DFF"/>
    <w:rsid w:val="00442983"/>
    <w:rsid w:val="00447BC4"/>
    <w:rsid w:val="00452ECF"/>
    <w:rsid w:val="00456F33"/>
    <w:rsid w:val="004606D4"/>
    <w:rsid w:val="004A2393"/>
    <w:rsid w:val="004B123D"/>
    <w:rsid w:val="004B1EF7"/>
    <w:rsid w:val="004B3FAD"/>
    <w:rsid w:val="004B4988"/>
    <w:rsid w:val="004C3738"/>
    <w:rsid w:val="004C4864"/>
    <w:rsid w:val="004C48E1"/>
    <w:rsid w:val="004D0DCE"/>
    <w:rsid w:val="004E202F"/>
    <w:rsid w:val="00501DCA"/>
    <w:rsid w:val="005060CC"/>
    <w:rsid w:val="00512FA6"/>
    <w:rsid w:val="00513A47"/>
    <w:rsid w:val="00521349"/>
    <w:rsid w:val="0054031F"/>
    <w:rsid w:val="005408DF"/>
    <w:rsid w:val="005440DE"/>
    <w:rsid w:val="00573344"/>
    <w:rsid w:val="00583F9B"/>
    <w:rsid w:val="005A3191"/>
    <w:rsid w:val="005B43C6"/>
    <w:rsid w:val="005D2B53"/>
    <w:rsid w:val="005E1223"/>
    <w:rsid w:val="005E480F"/>
    <w:rsid w:val="005E5C10"/>
    <w:rsid w:val="005F2944"/>
    <w:rsid w:val="005F2C78"/>
    <w:rsid w:val="005F486F"/>
    <w:rsid w:val="006144E4"/>
    <w:rsid w:val="00640A88"/>
    <w:rsid w:val="006416B7"/>
    <w:rsid w:val="00642014"/>
    <w:rsid w:val="00643E20"/>
    <w:rsid w:val="00643EE1"/>
    <w:rsid w:val="00644BB9"/>
    <w:rsid w:val="00644F86"/>
    <w:rsid w:val="00650299"/>
    <w:rsid w:val="00655FC5"/>
    <w:rsid w:val="00657F9C"/>
    <w:rsid w:val="00663020"/>
    <w:rsid w:val="006643F1"/>
    <w:rsid w:val="006A1D7C"/>
    <w:rsid w:val="006A4278"/>
    <w:rsid w:val="006B0395"/>
    <w:rsid w:val="006E1B78"/>
    <w:rsid w:val="0071150B"/>
    <w:rsid w:val="007167AB"/>
    <w:rsid w:val="00721A14"/>
    <w:rsid w:val="00726BE3"/>
    <w:rsid w:val="00727173"/>
    <w:rsid w:val="007558C0"/>
    <w:rsid w:val="00755DCD"/>
    <w:rsid w:val="007633E9"/>
    <w:rsid w:val="00767230"/>
    <w:rsid w:val="00777A31"/>
    <w:rsid w:val="007858A0"/>
    <w:rsid w:val="00787A3C"/>
    <w:rsid w:val="007A6C7C"/>
    <w:rsid w:val="007D2F64"/>
    <w:rsid w:val="007D7EE3"/>
    <w:rsid w:val="007E39A4"/>
    <w:rsid w:val="00822581"/>
    <w:rsid w:val="008309DD"/>
    <w:rsid w:val="0083227A"/>
    <w:rsid w:val="008415E7"/>
    <w:rsid w:val="0084644B"/>
    <w:rsid w:val="008565C0"/>
    <w:rsid w:val="008663E3"/>
    <w:rsid w:val="00866900"/>
    <w:rsid w:val="00870336"/>
    <w:rsid w:val="008710F3"/>
    <w:rsid w:val="00872BF7"/>
    <w:rsid w:val="0087300D"/>
    <w:rsid w:val="00877242"/>
    <w:rsid w:val="00881BA1"/>
    <w:rsid w:val="008820D0"/>
    <w:rsid w:val="0088403A"/>
    <w:rsid w:val="008A0A55"/>
    <w:rsid w:val="008A61EA"/>
    <w:rsid w:val="008B1C94"/>
    <w:rsid w:val="008C26B8"/>
    <w:rsid w:val="008C603C"/>
    <w:rsid w:val="008F1CFE"/>
    <w:rsid w:val="008F39FA"/>
    <w:rsid w:val="00915429"/>
    <w:rsid w:val="00915592"/>
    <w:rsid w:val="00915C9B"/>
    <w:rsid w:val="00917FF3"/>
    <w:rsid w:val="009252B8"/>
    <w:rsid w:val="009273EC"/>
    <w:rsid w:val="00930E75"/>
    <w:rsid w:val="00932E45"/>
    <w:rsid w:val="00937C61"/>
    <w:rsid w:val="00946F38"/>
    <w:rsid w:val="009663D0"/>
    <w:rsid w:val="00966BBF"/>
    <w:rsid w:val="00976D71"/>
    <w:rsid w:val="00982084"/>
    <w:rsid w:val="00991A72"/>
    <w:rsid w:val="00994183"/>
    <w:rsid w:val="00995963"/>
    <w:rsid w:val="009B59DD"/>
    <w:rsid w:val="009B61EB"/>
    <w:rsid w:val="009B6449"/>
    <w:rsid w:val="009C2064"/>
    <w:rsid w:val="009D1697"/>
    <w:rsid w:val="009D59C0"/>
    <w:rsid w:val="009E0E1E"/>
    <w:rsid w:val="009F17F4"/>
    <w:rsid w:val="00A014F8"/>
    <w:rsid w:val="00A05E8D"/>
    <w:rsid w:val="00A11DBB"/>
    <w:rsid w:val="00A11DCA"/>
    <w:rsid w:val="00A14C49"/>
    <w:rsid w:val="00A2576E"/>
    <w:rsid w:val="00A40DF7"/>
    <w:rsid w:val="00A5173C"/>
    <w:rsid w:val="00A5354B"/>
    <w:rsid w:val="00A56843"/>
    <w:rsid w:val="00A61AEF"/>
    <w:rsid w:val="00AB0FFD"/>
    <w:rsid w:val="00AB2341"/>
    <w:rsid w:val="00AB6C43"/>
    <w:rsid w:val="00AC7D35"/>
    <w:rsid w:val="00AD7192"/>
    <w:rsid w:val="00AE2DC6"/>
    <w:rsid w:val="00AE2E00"/>
    <w:rsid w:val="00AE363E"/>
    <w:rsid w:val="00AF173A"/>
    <w:rsid w:val="00AF2BF0"/>
    <w:rsid w:val="00AF47A3"/>
    <w:rsid w:val="00B0017B"/>
    <w:rsid w:val="00B066A4"/>
    <w:rsid w:val="00B07A13"/>
    <w:rsid w:val="00B1100D"/>
    <w:rsid w:val="00B143E2"/>
    <w:rsid w:val="00B37E9C"/>
    <w:rsid w:val="00B4109B"/>
    <w:rsid w:val="00B4279B"/>
    <w:rsid w:val="00B45FC9"/>
    <w:rsid w:val="00B51487"/>
    <w:rsid w:val="00B61283"/>
    <w:rsid w:val="00B73CBA"/>
    <w:rsid w:val="00B776BF"/>
    <w:rsid w:val="00B81B87"/>
    <w:rsid w:val="00B83461"/>
    <w:rsid w:val="00B854E3"/>
    <w:rsid w:val="00B94DE5"/>
    <w:rsid w:val="00BA1944"/>
    <w:rsid w:val="00BA4DAE"/>
    <w:rsid w:val="00BB1D6D"/>
    <w:rsid w:val="00BB7232"/>
    <w:rsid w:val="00BC0C2B"/>
    <w:rsid w:val="00BC1330"/>
    <w:rsid w:val="00BC7CCF"/>
    <w:rsid w:val="00BD3B80"/>
    <w:rsid w:val="00BD5411"/>
    <w:rsid w:val="00BE319C"/>
    <w:rsid w:val="00BE470B"/>
    <w:rsid w:val="00BF59A4"/>
    <w:rsid w:val="00C01845"/>
    <w:rsid w:val="00C041E7"/>
    <w:rsid w:val="00C07E56"/>
    <w:rsid w:val="00C31DDB"/>
    <w:rsid w:val="00C57A91"/>
    <w:rsid w:val="00C62820"/>
    <w:rsid w:val="00C6344E"/>
    <w:rsid w:val="00C63FC0"/>
    <w:rsid w:val="00C71357"/>
    <w:rsid w:val="00C80706"/>
    <w:rsid w:val="00C906A2"/>
    <w:rsid w:val="00CA5F8E"/>
    <w:rsid w:val="00CB6982"/>
    <w:rsid w:val="00CC01C2"/>
    <w:rsid w:val="00CC3FC7"/>
    <w:rsid w:val="00CD363D"/>
    <w:rsid w:val="00CD63EC"/>
    <w:rsid w:val="00CD75C0"/>
    <w:rsid w:val="00CD7F8B"/>
    <w:rsid w:val="00CE030A"/>
    <w:rsid w:val="00CF21F2"/>
    <w:rsid w:val="00D02712"/>
    <w:rsid w:val="00D06F98"/>
    <w:rsid w:val="00D11DD5"/>
    <w:rsid w:val="00D13633"/>
    <w:rsid w:val="00D20D71"/>
    <w:rsid w:val="00D214D0"/>
    <w:rsid w:val="00D2180F"/>
    <w:rsid w:val="00D23BAC"/>
    <w:rsid w:val="00D339D4"/>
    <w:rsid w:val="00D62F9D"/>
    <w:rsid w:val="00D6546B"/>
    <w:rsid w:val="00D72604"/>
    <w:rsid w:val="00D72B7F"/>
    <w:rsid w:val="00D76AE1"/>
    <w:rsid w:val="00D86DE3"/>
    <w:rsid w:val="00D9652D"/>
    <w:rsid w:val="00D97C31"/>
    <w:rsid w:val="00DC1CAB"/>
    <w:rsid w:val="00DC45AD"/>
    <w:rsid w:val="00DC7FA8"/>
    <w:rsid w:val="00DD4BED"/>
    <w:rsid w:val="00DE069B"/>
    <w:rsid w:val="00DE39F0"/>
    <w:rsid w:val="00DE49BF"/>
    <w:rsid w:val="00DF0AF3"/>
    <w:rsid w:val="00DF694B"/>
    <w:rsid w:val="00DF74BB"/>
    <w:rsid w:val="00E059B5"/>
    <w:rsid w:val="00E0600D"/>
    <w:rsid w:val="00E0695A"/>
    <w:rsid w:val="00E175D0"/>
    <w:rsid w:val="00E27D7E"/>
    <w:rsid w:val="00E34935"/>
    <w:rsid w:val="00E34D68"/>
    <w:rsid w:val="00E42E13"/>
    <w:rsid w:val="00E53BC0"/>
    <w:rsid w:val="00E6257C"/>
    <w:rsid w:val="00E63C59"/>
    <w:rsid w:val="00E8290E"/>
    <w:rsid w:val="00E95BDE"/>
    <w:rsid w:val="00EA15B1"/>
    <w:rsid w:val="00EB0FD4"/>
    <w:rsid w:val="00ED1F02"/>
    <w:rsid w:val="00EE549D"/>
    <w:rsid w:val="00EF0A61"/>
    <w:rsid w:val="00EF335B"/>
    <w:rsid w:val="00F01D97"/>
    <w:rsid w:val="00F12B78"/>
    <w:rsid w:val="00F32467"/>
    <w:rsid w:val="00F435A4"/>
    <w:rsid w:val="00F43EEB"/>
    <w:rsid w:val="00F45EDA"/>
    <w:rsid w:val="00F46C8A"/>
    <w:rsid w:val="00F47820"/>
    <w:rsid w:val="00F5169C"/>
    <w:rsid w:val="00F5419D"/>
    <w:rsid w:val="00F54EF2"/>
    <w:rsid w:val="00F571BF"/>
    <w:rsid w:val="00F7771A"/>
    <w:rsid w:val="00F85341"/>
    <w:rsid w:val="00F87AFC"/>
    <w:rsid w:val="00F91B8D"/>
    <w:rsid w:val="00F948D9"/>
    <w:rsid w:val="00FA124A"/>
    <w:rsid w:val="00FA3192"/>
    <w:rsid w:val="00FB351E"/>
    <w:rsid w:val="00FC022E"/>
    <w:rsid w:val="00FC08DD"/>
    <w:rsid w:val="00FC2316"/>
    <w:rsid w:val="00FC2CFD"/>
    <w:rsid w:val="00FC38B9"/>
    <w:rsid w:val="00FD6EE8"/>
    <w:rsid w:val="00FE0B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9F4C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 w:type="paragraph" w:styleId="NormalWeb">
    <w:name w:val="Normal (Web)"/>
    <w:basedOn w:val="Normal"/>
    <w:uiPriority w:val="99"/>
    <w:unhideWhenUsed/>
    <w:rsid w:val="00DC7FA8"/>
    <w:pPr>
      <w:tabs>
        <w:tab w:val="clear" w:pos="1134"/>
        <w:tab w:val="clear" w:pos="1871"/>
        <w:tab w:val="clear" w:pos="2268"/>
      </w:tabs>
      <w:overflowPunct/>
      <w:autoSpaceDE/>
      <w:autoSpaceDN/>
      <w:adjustRightInd/>
      <w:spacing w:before="100" w:after="100" w:line="240" w:lineRule="atLeast"/>
      <w:textAlignment w:val="auto"/>
    </w:pPr>
    <w:rPr>
      <w:rFonts w:ascii="Verdana"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2033142064">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CRM/xreg/web/Registration.aspx?Event=C-0000537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T/Workshops-and-Seminars/20181218/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E0609-AD83-4E99-84AE-F6391A18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37</TotalTime>
  <Pages>2</Pages>
  <Words>485</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Ibragimova, Malika</dc:creator>
  <cp:lastModifiedBy>Osvath, Alexandra</cp:lastModifiedBy>
  <cp:revision>5</cp:revision>
  <cp:lastPrinted>2018-10-29T09:20:00Z</cp:lastPrinted>
  <dcterms:created xsi:type="dcterms:W3CDTF">2018-10-26T11:54:00Z</dcterms:created>
  <dcterms:modified xsi:type="dcterms:W3CDTF">2018-10-29T09:20:00Z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