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AC7192" w:rsidRPr="009C7784" w14:paraId="1E9410C5" w14:textId="77777777" w:rsidTr="00AC7192">
        <w:trPr>
          <w:cantSplit/>
        </w:trPr>
        <w:tc>
          <w:tcPr>
            <w:tcW w:w="1418" w:type="dxa"/>
            <w:vAlign w:val="center"/>
          </w:tcPr>
          <w:p w14:paraId="072313A2" w14:textId="77777777" w:rsidR="00AC7192" w:rsidRPr="00CF3978" w:rsidRDefault="00B75552" w:rsidP="00903EB1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F3978">
              <w:rPr>
                <w:noProof/>
                <w:lang w:val="en-GB" w:eastAsia="en-GB"/>
              </w:rPr>
              <w:drawing>
                <wp:inline distT="0" distB="0" distL="0" distR="0" wp14:anchorId="6ED500D4" wp14:editId="7C8DC3F1">
                  <wp:extent cx="807720" cy="807720"/>
                  <wp:effectExtent l="0" t="0" r="0" b="0"/>
                  <wp:docPr id="7" name="Picture 7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67B4E36C" w14:textId="77777777" w:rsidR="00AC7192" w:rsidRPr="00CF3978" w:rsidRDefault="00AC7192" w:rsidP="00903EB1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CF397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2185A192" w14:textId="77777777" w:rsidR="00AC7192" w:rsidRPr="00CF3978" w:rsidRDefault="00AC7192" w:rsidP="00903EB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F397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315407EB" w14:textId="47990E6F" w:rsidR="001629DC" w:rsidRPr="00CF3978" w:rsidRDefault="001629DC" w:rsidP="00903EB1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480" w:after="480"/>
        <w:rPr>
          <w:lang w:val="ru-RU"/>
        </w:rPr>
      </w:pPr>
      <w:r w:rsidRPr="00CF3978">
        <w:rPr>
          <w:lang w:val="ru-RU"/>
        </w:rPr>
        <w:tab/>
      </w:r>
      <w:r w:rsidR="00AC7192" w:rsidRPr="00CF3978">
        <w:rPr>
          <w:lang w:val="ru-RU"/>
        </w:rPr>
        <w:t xml:space="preserve">Женева, </w:t>
      </w:r>
      <w:r w:rsidR="003445CA" w:rsidRPr="00CF3978">
        <w:rPr>
          <w:lang w:val="ru-RU"/>
        </w:rPr>
        <w:t>27 сентября</w:t>
      </w:r>
      <w:r w:rsidR="00AC7192" w:rsidRPr="00CF3978">
        <w:rPr>
          <w:lang w:val="ru-RU"/>
        </w:rPr>
        <w:t xml:space="preserve"> 201</w:t>
      </w:r>
      <w:r w:rsidR="00FA7473" w:rsidRPr="00CF3978">
        <w:rPr>
          <w:lang w:val="ru-RU"/>
        </w:rPr>
        <w:t>9</w:t>
      </w:r>
      <w:r w:rsidR="00AC7192" w:rsidRPr="00CF3978">
        <w:rPr>
          <w:lang w:val="ru-RU"/>
        </w:rPr>
        <w:t> 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4668"/>
      </w:tblGrid>
      <w:tr w:rsidR="004E46B0" w:rsidRPr="009C7784" w14:paraId="5EC69CB9" w14:textId="77777777" w:rsidTr="002C0DBD">
        <w:trPr>
          <w:cantSplit/>
        </w:trPr>
        <w:tc>
          <w:tcPr>
            <w:tcW w:w="1418" w:type="dxa"/>
          </w:tcPr>
          <w:p w14:paraId="7FC09E9B" w14:textId="77777777" w:rsidR="004E46B0" w:rsidRPr="00CF3978" w:rsidRDefault="004E46B0" w:rsidP="00903EB1">
            <w:pPr>
              <w:spacing w:before="0"/>
              <w:rPr>
                <w:lang w:val="ru-RU"/>
              </w:rPr>
            </w:pPr>
            <w:r w:rsidRPr="00CF3978">
              <w:rPr>
                <w:lang w:val="ru-RU"/>
              </w:rPr>
              <w:t>Осн.:</w:t>
            </w:r>
          </w:p>
        </w:tc>
        <w:tc>
          <w:tcPr>
            <w:tcW w:w="3685" w:type="dxa"/>
          </w:tcPr>
          <w:p w14:paraId="1B919127" w14:textId="50156E46" w:rsidR="004E46B0" w:rsidRPr="00CF3978" w:rsidRDefault="003445CA" w:rsidP="00903EB1">
            <w:pPr>
              <w:spacing w:before="0"/>
              <w:ind w:left="142"/>
              <w:rPr>
                <w:lang w:val="ru-RU"/>
              </w:rPr>
            </w:pPr>
            <w:r w:rsidRPr="00CF3978">
              <w:rPr>
                <w:b/>
                <w:bCs/>
                <w:lang w:val="ru-RU"/>
              </w:rPr>
              <w:t>Дополнительный документ 1</w:t>
            </w:r>
            <w:r w:rsidRPr="00CF3978">
              <w:rPr>
                <w:b/>
                <w:bCs/>
                <w:lang w:val="ru-RU"/>
              </w:rPr>
              <w:br/>
              <w:t xml:space="preserve">к </w:t>
            </w:r>
            <w:r w:rsidR="004E46B0" w:rsidRPr="00CF3978">
              <w:rPr>
                <w:b/>
                <w:bCs/>
                <w:lang w:val="ru-RU"/>
              </w:rPr>
              <w:t>Циркуляр</w:t>
            </w:r>
            <w:r w:rsidRPr="00CF3978">
              <w:rPr>
                <w:b/>
                <w:bCs/>
                <w:lang w:val="ru-RU"/>
              </w:rPr>
              <w:t>у</w:t>
            </w:r>
            <w:r w:rsidR="004E46B0" w:rsidRPr="00CF3978">
              <w:rPr>
                <w:b/>
                <w:bCs/>
                <w:lang w:val="ru-RU"/>
              </w:rPr>
              <w:t xml:space="preserve"> </w:t>
            </w:r>
            <w:r w:rsidR="00124E41" w:rsidRPr="00CF3978">
              <w:rPr>
                <w:b/>
                <w:bCs/>
                <w:lang w:val="ru-RU"/>
              </w:rPr>
              <w:t>1</w:t>
            </w:r>
            <w:r w:rsidR="00FA7473" w:rsidRPr="00CF3978">
              <w:rPr>
                <w:b/>
                <w:bCs/>
                <w:lang w:val="ru-RU"/>
              </w:rPr>
              <w:t>9</w:t>
            </w:r>
            <w:r w:rsidR="00E02019" w:rsidRPr="00CF3978">
              <w:rPr>
                <w:b/>
                <w:bCs/>
                <w:lang w:val="ru-RU"/>
              </w:rPr>
              <w:t>1</w:t>
            </w:r>
            <w:r w:rsidR="004E46B0" w:rsidRPr="00CF3978">
              <w:rPr>
                <w:b/>
                <w:bCs/>
                <w:lang w:val="ru-RU"/>
              </w:rPr>
              <w:t xml:space="preserve"> БСЭ</w:t>
            </w:r>
            <w:r w:rsidR="009145BE" w:rsidRPr="00CF3978">
              <w:rPr>
                <w:b/>
                <w:bCs/>
                <w:lang w:val="ru-RU"/>
              </w:rPr>
              <w:br/>
            </w:r>
          </w:p>
        </w:tc>
        <w:tc>
          <w:tcPr>
            <w:tcW w:w="4668" w:type="dxa"/>
            <w:vMerge w:val="restart"/>
          </w:tcPr>
          <w:p w14:paraId="3A7A4DED" w14:textId="77777777" w:rsidR="004E46B0" w:rsidRPr="00CF3978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F3978">
              <w:rPr>
                <w:lang w:val="ru-RU"/>
              </w:rPr>
              <w:t>–</w:t>
            </w:r>
            <w:r w:rsidRPr="00CF3978">
              <w:rPr>
                <w:lang w:val="ru-RU"/>
              </w:rPr>
              <w:tab/>
              <w:t>Администрациям Государств – Членов Союза</w:t>
            </w:r>
          </w:p>
          <w:p w14:paraId="010C3EE4" w14:textId="77777777" w:rsidR="004E46B0" w:rsidRPr="00CF3978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F3978">
              <w:rPr>
                <w:lang w:val="ru-RU"/>
              </w:rPr>
              <w:t>–</w:t>
            </w:r>
            <w:r w:rsidRPr="00CF3978">
              <w:rPr>
                <w:lang w:val="ru-RU"/>
              </w:rPr>
              <w:tab/>
              <w:t>Членам Сектора МСЭ-Т</w:t>
            </w:r>
          </w:p>
          <w:p w14:paraId="4DD5505F" w14:textId="77777777" w:rsidR="004E46B0" w:rsidRPr="00CF3978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F3978">
              <w:rPr>
                <w:lang w:val="ru-RU"/>
              </w:rPr>
              <w:t>–</w:t>
            </w:r>
            <w:r w:rsidRPr="00CF3978">
              <w:rPr>
                <w:lang w:val="ru-RU"/>
              </w:rPr>
              <w:tab/>
              <w:t>Ассоциированным членам МСЭ-Т</w:t>
            </w:r>
          </w:p>
          <w:p w14:paraId="0B79386A" w14:textId="77777777" w:rsidR="004E46B0" w:rsidRPr="00CF3978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F3978">
              <w:rPr>
                <w:lang w:val="ru-RU"/>
              </w:rPr>
              <w:t>–</w:t>
            </w:r>
            <w:r w:rsidRPr="00CF3978">
              <w:rPr>
                <w:lang w:val="ru-RU"/>
              </w:rPr>
              <w:tab/>
              <w:t>Академическим организациям − Членам МСЭ</w:t>
            </w:r>
          </w:p>
          <w:p w14:paraId="4475E8AA" w14:textId="77777777" w:rsidR="009145BE" w:rsidRPr="00CF3978" w:rsidRDefault="009145BE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CF3978">
              <w:rPr>
                <w:b/>
                <w:bCs/>
                <w:lang w:val="ru-RU"/>
              </w:rPr>
              <w:t>Копии</w:t>
            </w:r>
            <w:r w:rsidRPr="00CF3978">
              <w:rPr>
                <w:lang w:val="ru-RU"/>
              </w:rPr>
              <w:t>:</w:t>
            </w:r>
          </w:p>
          <w:p w14:paraId="7A6B9766" w14:textId="7B5D0BD6" w:rsidR="004E46B0" w:rsidRPr="00CF3978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F3978">
              <w:rPr>
                <w:lang w:val="ru-RU"/>
              </w:rPr>
              <w:t>–</w:t>
            </w:r>
            <w:r w:rsidRPr="00CF3978">
              <w:rPr>
                <w:lang w:val="ru-RU"/>
              </w:rPr>
              <w:tab/>
              <w:t>Председател</w:t>
            </w:r>
            <w:r w:rsidR="001209AB" w:rsidRPr="00CF3978">
              <w:rPr>
                <w:lang w:val="ru-RU"/>
              </w:rPr>
              <w:t>ям</w:t>
            </w:r>
            <w:r w:rsidRPr="00CF3978">
              <w:rPr>
                <w:lang w:val="ru-RU"/>
              </w:rPr>
              <w:t xml:space="preserve"> и заместителям председателей исследовательских комиссий </w:t>
            </w:r>
          </w:p>
          <w:p w14:paraId="0C9C1580" w14:textId="34FC9C2D" w:rsidR="00124E41" w:rsidRPr="00CF3978" w:rsidRDefault="00124E41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F3978">
              <w:rPr>
                <w:lang w:val="ru-RU"/>
              </w:rPr>
              <w:t>–</w:t>
            </w:r>
            <w:r w:rsidRPr="00CF3978">
              <w:rPr>
                <w:lang w:val="ru-RU"/>
              </w:rPr>
              <w:tab/>
            </w:r>
            <w:r w:rsidR="00FA7473" w:rsidRPr="00CF3978">
              <w:rPr>
                <w:lang w:val="ru-RU"/>
              </w:rPr>
              <w:t xml:space="preserve">Директору Бюро развития электросвязи </w:t>
            </w:r>
          </w:p>
          <w:p w14:paraId="5AF18346" w14:textId="5A0043BC" w:rsidR="004E46B0" w:rsidRPr="00CF3978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F3978">
              <w:rPr>
                <w:lang w:val="ru-RU"/>
              </w:rPr>
              <w:t>–</w:t>
            </w:r>
            <w:r w:rsidRPr="00CF3978">
              <w:rPr>
                <w:lang w:val="ru-RU"/>
              </w:rPr>
              <w:tab/>
            </w:r>
            <w:r w:rsidR="00FA7473" w:rsidRPr="00CF3978">
              <w:rPr>
                <w:lang w:val="ru-RU"/>
              </w:rPr>
              <w:t>Директору Бюро радиосвязи</w:t>
            </w:r>
          </w:p>
          <w:p w14:paraId="7E4601F9" w14:textId="77777777" w:rsidR="006F1305" w:rsidRPr="00CF3978" w:rsidRDefault="006F1305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CF3978" w14:paraId="7B55438D" w14:textId="77777777" w:rsidTr="002C0DBD">
        <w:trPr>
          <w:cantSplit/>
          <w:trHeight w:val="1236"/>
        </w:trPr>
        <w:tc>
          <w:tcPr>
            <w:tcW w:w="1418" w:type="dxa"/>
          </w:tcPr>
          <w:p w14:paraId="04775B5F" w14:textId="77777777" w:rsidR="004E46B0" w:rsidRPr="00CF3978" w:rsidRDefault="004E46B0" w:rsidP="00903EB1">
            <w:pPr>
              <w:spacing w:before="0"/>
              <w:rPr>
                <w:lang w:val="ru-RU"/>
              </w:rPr>
            </w:pPr>
            <w:r w:rsidRPr="00CF3978">
              <w:rPr>
                <w:lang w:val="ru-RU"/>
              </w:rPr>
              <w:t>Тел.:</w:t>
            </w:r>
            <w:r w:rsidRPr="00CF3978">
              <w:rPr>
                <w:lang w:val="ru-RU"/>
              </w:rPr>
              <w:br/>
              <w:t>Факс:</w:t>
            </w:r>
            <w:r w:rsidRPr="00CF3978">
              <w:rPr>
                <w:lang w:val="ru-RU"/>
              </w:rPr>
              <w:br/>
              <w:t>Эл. почта:</w:t>
            </w:r>
          </w:p>
        </w:tc>
        <w:tc>
          <w:tcPr>
            <w:tcW w:w="3685" w:type="dxa"/>
          </w:tcPr>
          <w:p w14:paraId="71F91025" w14:textId="4919BC63" w:rsidR="004E46B0" w:rsidRPr="00CF3978" w:rsidRDefault="000943AD" w:rsidP="00903EB1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CF3978">
              <w:rPr>
                <w:lang w:val="ru-RU"/>
              </w:rPr>
              <w:t xml:space="preserve">+41 22 730 </w:t>
            </w:r>
            <w:r w:rsidR="00FA7473" w:rsidRPr="00CF3978">
              <w:rPr>
                <w:lang w:val="ru-RU"/>
              </w:rPr>
              <w:t>5356</w:t>
            </w:r>
            <w:r w:rsidR="004E46B0" w:rsidRPr="00CF3978">
              <w:rPr>
                <w:lang w:val="ru-RU"/>
              </w:rPr>
              <w:br/>
            </w:r>
            <w:r w:rsidRPr="00CF3978">
              <w:rPr>
                <w:lang w:val="ru-RU"/>
              </w:rPr>
              <w:t>+41 22 730 5853</w:t>
            </w:r>
            <w:r w:rsidRPr="00CF3978">
              <w:rPr>
                <w:lang w:val="ru-RU"/>
              </w:rPr>
              <w:br/>
            </w:r>
            <w:hyperlink r:id="rId9" w:history="1">
              <w:r w:rsidR="00FA7473" w:rsidRPr="00CF3978">
                <w:rPr>
                  <w:rStyle w:val="Hyperlink"/>
                  <w:lang w:val="ru-RU"/>
                </w:rPr>
                <w:t>tsbfgai4ee@itu.int</w:t>
              </w:r>
            </w:hyperlink>
          </w:p>
        </w:tc>
        <w:tc>
          <w:tcPr>
            <w:tcW w:w="4668" w:type="dxa"/>
            <w:vMerge/>
          </w:tcPr>
          <w:p w14:paraId="7AED43F7" w14:textId="77777777" w:rsidR="004E46B0" w:rsidRPr="00CF3978" w:rsidRDefault="004E46B0" w:rsidP="00903EB1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CF3978" w14:paraId="4385F3C9" w14:textId="77777777" w:rsidTr="002C0DBD">
        <w:trPr>
          <w:cantSplit/>
        </w:trPr>
        <w:tc>
          <w:tcPr>
            <w:tcW w:w="1418" w:type="dxa"/>
          </w:tcPr>
          <w:p w14:paraId="110D7CED" w14:textId="77777777" w:rsidR="004E46B0" w:rsidRPr="00CF3978" w:rsidRDefault="004E46B0" w:rsidP="00903EB1">
            <w:pPr>
              <w:spacing w:before="0"/>
              <w:rPr>
                <w:lang w:val="ru-RU"/>
              </w:rPr>
            </w:pPr>
          </w:p>
        </w:tc>
        <w:tc>
          <w:tcPr>
            <w:tcW w:w="3685" w:type="dxa"/>
          </w:tcPr>
          <w:p w14:paraId="4D7E3796" w14:textId="77777777" w:rsidR="004E46B0" w:rsidRPr="00CF3978" w:rsidRDefault="004E46B0" w:rsidP="00903EB1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668" w:type="dxa"/>
            <w:vMerge/>
          </w:tcPr>
          <w:p w14:paraId="7E2744C3" w14:textId="77777777" w:rsidR="004E46B0" w:rsidRPr="00CF3978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04E6451C" w14:textId="77777777" w:rsidR="001629DC" w:rsidRPr="00CF3978" w:rsidRDefault="001629DC" w:rsidP="00903EB1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9C7784" w14:paraId="29C24918" w14:textId="77777777" w:rsidTr="0072564E">
        <w:trPr>
          <w:cantSplit/>
        </w:trPr>
        <w:tc>
          <w:tcPr>
            <w:tcW w:w="1418" w:type="dxa"/>
          </w:tcPr>
          <w:p w14:paraId="10F5E38B" w14:textId="77777777" w:rsidR="001629DC" w:rsidRPr="00CF3978" w:rsidRDefault="001629DC" w:rsidP="00903EB1">
            <w:pPr>
              <w:spacing w:before="0"/>
              <w:ind w:left="-107"/>
              <w:rPr>
                <w:lang w:val="ru-RU"/>
              </w:rPr>
            </w:pPr>
            <w:r w:rsidRPr="00CF3978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14:paraId="442710F4" w14:textId="2259A7BF" w:rsidR="001629DC" w:rsidRPr="00CF3978" w:rsidRDefault="004C10DE" w:rsidP="00903EB1">
            <w:pPr>
              <w:spacing w:before="0"/>
              <w:ind w:left="35"/>
              <w:rPr>
                <w:b/>
                <w:bCs/>
                <w:lang w:val="ru-RU"/>
              </w:rPr>
            </w:pPr>
            <w:r w:rsidRPr="00CF3978">
              <w:rPr>
                <w:b/>
                <w:bCs/>
                <w:lang w:val="ru-RU"/>
              </w:rPr>
              <w:t>Создание новой Оперативной группы МСЭ</w:t>
            </w:r>
            <w:r w:rsidRPr="00CF3978">
              <w:rPr>
                <w:b/>
                <w:bCs/>
                <w:lang w:val="ru-RU"/>
              </w:rPr>
              <w:noBreakHyphen/>
            </w:r>
            <w:r w:rsidR="00FA7473" w:rsidRPr="00CF3978">
              <w:rPr>
                <w:b/>
                <w:bCs/>
                <w:lang w:val="ru-RU"/>
              </w:rPr>
              <w:t xml:space="preserve">T </w:t>
            </w:r>
            <w:r w:rsidRPr="00CF3978">
              <w:rPr>
                <w:color w:val="000000"/>
                <w:lang w:val="ru-RU"/>
              </w:rPr>
              <w:t>"</w:t>
            </w:r>
            <w:r w:rsidRPr="00CF3978">
              <w:rPr>
                <w:b/>
                <w:bCs/>
                <w:color w:val="000000"/>
                <w:lang w:val="ru-RU"/>
              </w:rPr>
              <w:t>Экологическая эффективность для искусственного интеллекта и других возникающих технологий</w:t>
            </w:r>
            <w:r w:rsidRPr="00CF3978">
              <w:rPr>
                <w:color w:val="000000"/>
                <w:lang w:val="ru-RU"/>
              </w:rPr>
              <w:t>"</w:t>
            </w:r>
            <w:r w:rsidRPr="00CF3978">
              <w:rPr>
                <w:b/>
                <w:bCs/>
                <w:color w:val="000000"/>
                <w:lang w:val="ru-RU"/>
              </w:rPr>
              <w:t xml:space="preserve"> (ОГ-AI4EE)</w:t>
            </w:r>
            <w:r w:rsidRPr="00CF3978">
              <w:rPr>
                <w:b/>
                <w:bCs/>
                <w:lang w:val="ru-RU"/>
              </w:rPr>
              <w:t xml:space="preserve"> и ее первое собрание</w:t>
            </w:r>
            <w:r w:rsidR="00005293" w:rsidRPr="00CF3978">
              <w:rPr>
                <w:b/>
                <w:bCs/>
                <w:lang w:val="ru-RU"/>
              </w:rPr>
              <w:t>;</w:t>
            </w:r>
            <w:r w:rsidR="00FA7473" w:rsidRPr="00CF3978">
              <w:rPr>
                <w:b/>
                <w:bCs/>
                <w:lang w:val="ru-RU"/>
              </w:rPr>
              <w:t xml:space="preserve"> </w:t>
            </w:r>
            <w:r w:rsidR="00F67709" w:rsidRPr="00CF3978">
              <w:rPr>
                <w:b/>
                <w:bCs/>
                <w:lang w:val="ru-RU"/>
              </w:rPr>
              <w:t>ф</w:t>
            </w:r>
            <w:r w:rsidR="00005293" w:rsidRPr="00CF3978">
              <w:rPr>
                <w:b/>
                <w:bCs/>
                <w:lang w:val="ru-RU"/>
              </w:rPr>
              <w:t xml:space="preserve">орум </w:t>
            </w:r>
            <w:r w:rsidR="00F67709" w:rsidRPr="00CF3978">
              <w:rPr>
                <w:rFonts w:cstheme="minorHAnsi"/>
                <w:bCs/>
                <w:color w:val="000000"/>
                <w:szCs w:val="22"/>
                <w:lang w:val="ru-RU"/>
              </w:rPr>
              <w:t>"</w:t>
            </w:r>
            <w:r w:rsidR="00F67709" w:rsidRPr="00CF3978">
              <w:rPr>
                <w:b/>
                <w:bCs/>
                <w:color w:val="000000"/>
                <w:szCs w:val="22"/>
                <w:lang w:val="ru-RU"/>
              </w:rPr>
              <w:t>Экологическая эффективность для ИИ и других возникающих технологий</w:t>
            </w:r>
            <w:r w:rsidR="00F67709" w:rsidRPr="00CF3978">
              <w:rPr>
                <w:rFonts w:cstheme="minorHAnsi"/>
                <w:bCs/>
                <w:color w:val="000000"/>
                <w:szCs w:val="22"/>
                <w:lang w:val="ru-RU"/>
              </w:rPr>
              <w:t>"</w:t>
            </w:r>
            <w:r w:rsidR="00135B91" w:rsidRPr="00CF3978">
              <w:rPr>
                <w:b/>
                <w:bCs/>
                <w:lang w:val="ru-RU"/>
              </w:rPr>
              <w:t xml:space="preserve"> и</w:t>
            </w:r>
            <w:r w:rsidR="003445CA" w:rsidRPr="00CF3978">
              <w:rPr>
                <w:b/>
                <w:bCs/>
                <w:lang w:val="ru-RU"/>
              </w:rPr>
              <w:t xml:space="preserve"> </w:t>
            </w:r>
            <w:bookmarkStart w:id="0" w:name="_Hlk21536348"/>
            <w:r w:rsidR="00135B91" w:rsidRPr="00CF3978">
              <w:rPr>
                <w:b/>
                <w:bCs/>
                <w:lang w:val="ru-RU"/>
              </w:rPr>
              <w:t xml:space="preserve">собрание </w:t>
            </w:r>
            <w:r w:rsidR="00E02102" w:rsidRPr="00CF3978">
              <w:rPr>
                <w:b/>
                <w:bCs/>
                <w:lang w:val="ru-RU"/>
              </w:rPr>
              <w:t>Тематической группы по индексу</w:t>
            </w:r>
            <w:r w:rsidR="00135B91" w:rsidRPr="00CF3978">
              <w:rPr>
                <w:b/>
                <w:bCs/>
                <w:lang w:val="ru-RU"/>
              </w:rPr>
              <w:t xml:space="preserve"> инициативы "Объединение усилий в целях построения </w:t>
            </w:r>
            <w:r w:rsidR="000811CB" w:rsidRPr="00CF3978">
              <w:rPr>
                <w:b/>
                <w:bCs/>
                <w:lang w:val="ru-RU"/>
              </w:rPr>
              <w:t>«</w:t>
            </w:r>
            <w:r w:rsidR="00135B91" w:rsidRPr="00CF3978">
              <w:rPr>
                <w:b/>
                <w:bCs/>
                <w:lang w:val="ru-RU"/>
              </w:rPr>
              <w:t>умных</w:t>
            </w:r>
            <w:r w:rsidR="000811CB" w:rsidRPr="00CF3978">
              <w:rPr>
                <w:b/>
                <w:bCs/>
                <w:lang w:val="ru-RU"/>
              </w:rPr>
              <w:t>»</w:t>
            </w:r>
            <w:r w:rsidR="00135B91" w:rsidRPr="00CF3978">
              <w:rPr>
                <w:b/>
                <w:bCs/>
                <w:lang w:val="ru-RU"/>
              </w:rPr>
              <w:t xml:space="preserve"> устойчивых городов"</w:t>
            </w:r>
            <w:bookmarkEnd w:id="0"/>
            <w:r w:rsidR="003445CA" w:rsidRPr="00CF3978">
              <w:rPr>
                <w:b/>
                <w:bCs/>
                <w:lang w:val="ru-RU"/>
              </w:rPr>
              <w:t xml:space="preserve">; </w:t>
            </w:r>
            <w:r w:rsidRPr="00CF3978">
              <w:rPr>
                <w:b/>
                <w:bCs/>
                <w:lang w:val="ru-RU"/>
              </w:rPr>
              <w:t>Вена</w:t>
            </w:r>
            <w:r w:rsidR="00FA7473" w:rsidRPr="00CF3978">
              <w:rPr>
                <w:b/>
                <w:bCs/>
                <w:lang w:val="ru-RU"/>
              </w:rPr>
              <w:t xml:space="preserve">, </w:t>
            </w:r>
            <w:r w:rsidRPr="00CF3978">
              <w:rPr>
                <w:b/>
                <w:bCs/>
                <w:lang w:val="ru-RU"/>
              </w:rPr>
              <w:t>Австрия</w:t>
            </w:r>
            <w:r w:rsidR="00FA7473" w:rsidRPr="00CF3978">
              <w:rPr>
                <w:b/>
                <w:bCs/>
                <w:lang w:val="ru-RU"/>
              </w:rPr>
              <w:t xml:space="preserve">, </w:t>
            </w:r>
            <w:r w:rsidR="003445CA" w:rsidRPr="00CF3978">
              <w:rPr>
                <w:b/>
                <w:bCs/>
                <w:lang w:val="ru-RU"/>
              </w:rPr>
              <w:t>11−13 декабря</w:t>
            </w:r>
            <w:r w:rsidR="00FA7473" w:rsidRPr="00CF3978">
              <w:rPr>
                <w:b/>
                <w:bCs/>
                <w:lang w:val="ru-RU"/>
              </w:rPr>
              <w:t xml:space="preserve"> 2019</w:t>
            </w:r>
            <w:r w:rsidRPr="00CF3978">
              <w:rPr>
                <w:b/>
                <w:bCs/>
                <w:lang w:val="ru-RU"/>
              </w:rPr>
              <w:t> года</w:t>
            </w:r>
          </w:p>
        </w:tc>
      </w:tr>
    </w:tbl>
    <w:p w14:paraId="1D7AD924" w14:textId="1375E1E5" w:rsidR="001629DC" w:rsidRPr="00CF3978" w:rsidRDefault="001629DC" w:rsidP="00903EB1">
      <w:pPr>
        <w:pStyle w:val="Normalaftertitle"/>
        <w:spacing w:before="600"/>
        <w:rPr>
          <w:lang w:val="ru-RU"/>
        </w:rPr>
      </w:pPr>
      <w:r w:rsidRPr="00CF3978">
        <w:rPr>
          <w:lang w:val="ru-RU"/>
        </w:rPr>
        <w:t>Уважаемая госпожа,</w:t>
      </w:r>
      <w:r w:rsidR="00D532E0" w:rsidRPr="00CF3978">
        <w:rPr>
          <w:lang w:val="ru-RU"/>
        </w:rPr>
        <w:t xml:space="preserve"> </w:t>
      </w:r>
      <w:r w:rsidRPr="00CF3978">
        <w:rPr>
          <w:lang w:val="ru-RU"/>
        </w:rPr>
        <w:br/>
        <w:t>уважаемый господин,</w:t>
      </w:r>
    </w:p>
    <w:p w14:paraId="03EBDF3E" w14:textId="79F40C49" w:rsidR="003445CA" w:rsidRPr="00CF3978" w:rsidRDefault="003445CA" w:rsidP="003445CA">
      <w:pPr>
        <w:jc w:val="both"/>
        <w:rPr>
          <w:rFonts w:cstheme="minorHAnsi"/>
          <w:szCs w:val="22"/>
          <w:lang w:val="ru-RU"/>
        </w:rPr>
      </w:pPr>
      <w:r w:rsidRPr="00CF3978">
        <w:rPr>
          <w:rFonts w:cstheme="minorHAnsi"/>
          <w:szCs w:val="22"/>
          <w:lang w:val="ru-RU"/>
        </w:rPr>
        <w:t>1</w:t>
      </w:r>
      <w:r w:rsidRPr="00CF3978">
        <w:rPr>
          <w:rFonts w:cstheme="minorHAnsi"/>
          <w:szCs w:val="22"/>
          <w:lang w:val="ru-RU"/>
        </w:rPr>
        <w:tab/>
      </w:r>
      <w:bookmarkStart w:id="1" w:name="lt_pId051"/>
      <w:r w:rsidR="00725FFA" w:rsidRPr="00CF3978">
        <w:rPr>
          <w:rFonts w:cstheme="minorHAnsi"/>
          <w:szCs w:val="22"/>
          <w:lang w:val="ru-RU"/>
        </w:rPr>
        <w:t>В дополнение к</w:t>
      </w:r>
      <w:r w:rsidRPr="00CF3978">
        <w:rPr>
          <w:rFonts w:cstheme="minorHAnsi"/>
          <w:szCs w:val="22"/>
          <w:lang w:val="ru-RU"/>
        </w:rPr>
        <w:t xml:space="preserve"> </w:t>
      </w:r>
      <w:hyperlink r:id="rId10" w:history="1">
        <w:r w:rsidR="00725FFA" w:rsidRPr="00CF3978">
          <w:rPr>
            <w:rStyle w:val="Hyperlink"/>
            <w:rFonts w:cstheme="minorHAnsi"/>
            <w:szCs w:val="22"/>
            <w:lang w:val="ru-RU"/>
          </w:rPr>
          <w:t>Циркуляру 191 БСЭ</w:t>
        </w:r>
      </w:hyperlink>
      <w:r w:rsidRPr="00CF3978">
        <w:rPr>
          <w:rFonts w:cstheme="minorHAnsi"/>
          <w:szCs w:val="22"/>
          <w:lang w:val="ru-RU"/>
        </w:rPr>
        <w:t xml:space="preserve"> </w:t>
      </w:r>
      <w:r w:rsidR="00725FFA" w:rsidRPr="00CF3978">
        <w:rPr>
          <w:rFonts w:cstheme="minorHAnsi"/>
          <w:szCs w:val="22"/>
          <w:lang w:val="ru-RU"/>
        </w:rPr>
        <w:t>от</w:t>
      </w:r>
      <w:r w:rsidRPr="00CF3978">
        <w:rPr>
          <w:rFonts w:cstheme="minorHAnsi"/>
          <w:szCs w:val="22"/>
          <w:lang w:val="ru-RU"/>
        </w:rPr>
        <w:t xml:space="preserve"> 21 августа 2019 года</w:t>
      </w:r>
      <w:r w:rsidR="00F26921" w:rsidRPr="00CF3978">
        <w:rPr>
          <w:rFonts w:cstheme="minorHAnsi"/>
          <w:szCs w:val="22"/>
          <w:lang w:val="ru-RU"/>
        </w:rPr>
        <w:t xml:space="preserve"> с сожалением вынужден сообщить, что первое собрание </w:t>
      </w:r>
      <w:r w:rsidRPr="00CF3978">
        <w:rPr>
          <w:rFonts w:cstheme="minorHAnsi"/>
          <w:szCs w:val="22"/>
          <w:lang w:val="ru-RU"/>
        </w:rPr>
        <w:t>новой Оперативной группы МСЭ</w:t>
      </w:r>
      <w:r w:rsidR="00725FFA" w:rsidRPr="00CF3978">
        <w:rPr>
          <w:rFonts w:cstheme="minorHAnsi"/>
          <w:szCs w:val="22"/>
          <w:lang w:val="ru-RU"/>
        </w:rPr>
        <w:t>-</w:t>
      </w:r>
      <w:r w:rsidRPr="00CF3978">
        <w:rPr>
          <w:rFonts w:cstheme="minorHAnsi"/>
          <w:szCs w:val="22"/>
          <w:lang w:val="ru-RU"/>
        </w:rPr>
        <w:t>T по экологической эффективности для искусственного интеллекта и других возникающих технологий (</w:t>
      </w:r>
      <w:r w:rsidR="007C43FC" w:rsidRPr="00CF3978">
        <w:rPr>
          <w:rFonts w:cstheme="minorHAnsi"/>
          <w:szCs w:val="22"/>
          <w:lang w:val="ru-RU"/>
        </w:rPr>
        <w:t>ОГ</w:t>
      </w:r>
      <w:r w:rsidRPr="00CF3978">
        <w:rPr>
          <w:rFonts w:cstheme="minorHAnsi"/>
          <w:szCs w:val="22"/>
          <w:lang w:val="ru-RU"/>
        </w:rPr>
        <w:t xml:space="preserve">-AI4EE), </w:t>
      </w:r>
      <w:r w:rsidR="002F0C77" w:rsidRPr="00CF3978">
        <w:rPr>
          <w:rFonts w:cstheme="minorHAnsi"/>
          <w:szCs w:val="22"/>
          <w:lang w:val="ru-RU"/>
        </w:rPr>
        <w:t>которое должно было состояться в Вене</w:t>
      </w:r>
      <w:r w:rsidRPr="00CF3978">
        <w:rPr>
          <w:rFonts w:cstheme="minorHAnsi"/>
          <w:szCs w:val="22"/>
          <w:lang w:val="ru-RU"/>
        </w:rPr>
        <w:t xml:space="preserve">, </w:t>
      </w:r>
      <w:r w:rsidR="002F0C77" w:rsidRPr="00CF3978">
        <w:rPr>
          <w:rFonts w:cstheme="minorHAnsi"/>
          <w:szCs w:val="22"/>
          <w:lang w:val="ru-RU"/>
        </w:rPr>
        <w:t>Австрия</w:t>
      </w:r>
      <w:r w:rsidRPr="00CF3978">
        <w:rPr>
          <w:rFonts w:cstheme="minorHAnsi"/>
          <w:szCs w:val="22"/>
          <w:lang w:val="ru-RU"/>
        </w:rPr>
        <w:t>, 15 октября 2019 года</w:t>
      </w:r>
      <w:r w:rsidR="002F0C77" w:rsidRPr="00CF3978">
        <w:rPr>
          <w:rFonts w:cstheme="minorHAnsi"/>
          <w:szCs w:val="22"/>
          <w:lang w:val="ru-RU"/>
        </w:rPr>
        <w:t>,</w:t>
      </w:r>
      <w:r w:rsidRPr="00CF3978">
        <w:rPr>
          <w:rFonts w:cstheme="minorHAnsi"/>
          <w:szCs w:val="22"/>
          <w:lang w:val="ru-RU"/>
        </w:rPr>
        <w:t xml:space="preserve"> </w:t>
      </w:r>
      <w:r w:rsidR="002F0C77" w:rsidRPr="00CF3978">
        <w:rPr>
          <w:rFonts w:cstheme="minorHAnsi"/>
          <w:szCs w:val="22"/>
          <w:lang w:val="ru-RU"/>
        </w:rPr>
        <w:t xml:space="preserve">перенесено на </w:t>
      </w:r>
      <w:r w:rsidRPr="00CF3978">
        <w:rPr>
          <w:rFonts w:cstheme="minorHAnsi"/>
          <w:b/>
          <w:szCs w:val="22"/>
          <w:lang w:val="ru-RU"/>
        </w:rPr>
        <w:t>12 декабря 2019 года</w:t>
      </w:r>
      <w:r w:rsidRPr="00CF3978">
        <w:rPr>
          <w:rFonts w:cstheme="minorHAnsi"/>
          <w:szCs w:val="22"/>
          <w:lang w:val="ru-RU"/>
        </w:rPr>
        <w:t>.</w:t>
      </w:r>
      <w:bookmarkEnd w:id="1"/>
      <w:r w:rsidRPr="00CF3978">
        <w:rPr>
          <w:rFonts w:cstheme="minorHAnsi"/>
          <w:szCs w:val="22"/>
          <w:lang w:val="ru-RU"/>
        </w:rPr>
        <w:t xml:space="preserve"> </w:t>
      </w:r>
      <w:bookmarkStart w:id="2" w:name="lt_pId052"/>
      <w:r w:rsidR="00FF1D4F" w:rsidRPr="00CF3978">
        <w:rPr>
          <w:rFonts w:cstheme="minorHAnsi"/>
          <w:szCs w:val="22"/>
          <w:lang w:val="ru-RU"/>
        </w:rPr>
        <w:t>Эт</w:t>
      </w:r>
      <w:r w:rsidR="0096780D" w:rsidRPr="00CF3978">
        <w:rPr>
          <w:rFonts w:cstheme="minorHAnsi"/>
          <w:szCs w:val="22"/>
          <w:lang w:val="ru-RU"/>
        </w:rPr>
        <w:t>о собрание будет приурочено к следующим мероприятиям</w:t>
      </w:r>
      <w:r w:rsidRPr="00CF3978">
        <w:rPr>
          <w:rFonts w:cstheme="minorHAnsi"/>
          <w:szCs w:val="22"/>
          <w:lang w:val="ru-RU"/>
        </w:rPr>
        <w:t>:</w:t>
      </w:r>
      <w:bookmarkEnd w:id="2"/>
    </w:p>
    <w:p w14:paraId="0AE00B58" w14:textId="10B650F0" w:rsidR="003445CA" w:rsidRPr="00CF3978" w:rsidRDefault="003445CA" w:rsidP="003445CA">
      <w:pPr>
        <w:ind w:left="794" w:hanging="794"/>
        <w:rPr>
          <w:rFonts w:cstheme="minorHAnsi"/>
          <w:color w:val="000000"/>
          <w:szCs w:val="22"/>
          <w:lang w:val="ru-RU"/>
        </w:rPr>
      </w:pPr>
      <w:bookmarkStart w:id="3" w:name="lt_pId053"/>
      <w:r w:rsidRPr="00CF3978">
        <w:rPr>
          <w:rFonts w:cstheme="minorHAnsi"/>
          <w:b/>
          <w:color w:val="000000"/>
          <w:szCs w:val="22"/>
          <w:lang w:val="ru-RU"/>
        </w:rPr>
        <w:t>•</w:t>
      </w:r>
      <w:r w:rsidRPr="00CF3978">
        <w:rPr>
          <w:rFonts w:cstheme="minorHAnsi"/>
          <w:b/>
          <w:color w:val="000000"/>
          <w:szCs w:val="22"/>
          <w:lang w:val="ru-RU"/>
        </w:rPr>
        <w:tab/>
      </w:r>
      <w:r w:rsidR="00F67709" w:rsidRPr="00CF3978">
        <w:rPr>
          <w:rFonts w:cstheme="minorHAnsi"/>
          <w:b/>
          <w:color w:val="000000"/>
          <w:szCs w:val="22"/>
          <w:lang w:val="ru-RU"/>
        </w:rPr>
        <w:t>ф</w:t>
      </w:r>
      <w:r w:rsidRPr="00CF3978">
        <w:rPr>
          <w:rFonts w:cstheme="minorHAnsi"/>
          <w:b/>
          <w:color w:val="000000"/>
          <w:szCs w:val="22"/>
          <w:lang w:val="ru-RU"/>
        </w:rPr>
        <w:t xml:space="preserve">орум </w:t>
      </w:r>
      <w:r w:rsidRPr="00CF3978">
        <w:rPr>
          <w:rFonts w:cstheme="minorHAnsi"/>
          <w:bCs/>
          <w:color w:val="000000"/>
          <w:szCs w:val="22"/>
          <w:lang w:val="ru-RU"/>
        </w:rPr>
        <w:t>"</w:t>
      </w:r>
      <w:r w:rsidRPr="00CF3978">
        <w:rPr>
          <w:b/>
          <w:bCs/>
          <w:color w:val="000000"/>
          <w:szCs w:val="22"/>
          <w:lang w:val="ru-RU"/>
        </w:rPr>
        <w:t xml:space="preserve">Экологическая эффективность для </w:t>
      </w:r>
      <w:r w:rsidR="000A3D48" w:rsidRPr="00CF3978">
        <w:rPr>
          <w:b/>
          <w:bCs/>
          <w:color w:val="000000"/>
          <w:szCs w:val="22"/>
          <w:lang w:val="ru-RU"/>
        </w:rPr>
        <w:t>ИИ</w:t>
      </w:r>
      <w:r w:rsidRPr="00CF3978">
        <w:rPr>
          <w:b/>
          <w:bCs/>
          <w:color w:val="000000"/>
          <w:szCs w:val="22"/>
          <w:lang w:val="ru-RU"/>
        </w:rPr>
        <w:t xml:space="preserve"> и других возникающих технологий</w:t>
      </w:r>
      <w:r w:rsidRPr="00CF3978">
        <w:rPr>
          <w:rFonts w:cstheme="minorHAnsi"/>
          <w:bCs/>
          <w:color w:val="000000"/>
          <w:szCs w:val="22"/>
          <w:lang w:val="ru-RU"/>
        </w:rPr>
        <w:t xml:space="preserve">" </w:t>
      </w:r>
      <w:r w:rsidR="003F6BA4" w:rsidRPr="00CF3978">
        <w:rPr>
          <w:rFonts w:cstheme="minorHAnsi"/>
          <w:color w:val="000000"/>
          <w:szCs w:val="22"/>
          <w:lang w:val="ru-RU"/>
        </w:rPr>
        <w:t>–</w:t>
      </w:r>
      <w:r w:rsidRPr="00CF3978">
        <w:rPr>
          <w:rFonts w:cstheme="minorHAnsi"/>
          <w:color w:val="000000"/>
          <w:szCs w:val="22"/>
          <w:lang w:val="ru-RU"/>
        </w:rPr>
        <w:t xml:space="preserve"> сред</w:t>
      </w:r>
      <w:r w:rsidR="003F6BA4" w:rsidRPr="00CF3978">
        <w:rPr>
          <w:rFonts w:cstheme="minorHAnsi"/>
          <w:color w:val="000000"/>
          <w:szCs w:val="22"/>
          <w:lang w:val="ru-RU"/>
        </w:rPr>
        <w:t>а</w:t>
      </w:r>
      <w:r w:rsidRPr="00CF3978">
        <w:rPr>
          <w:rFonts w:cstheme="minorHAnsi"/>
          <w:color w:val="000000"/>
          <w:szCs w:val="22"/>
          <w:lang w:val="ru-RU"/>
        </w:rPr>
        <w:t>, 11 декабря 2019 года (только вторая половина дня);</w:t>
      </w:r>
      <w:bookmarkEnd w:id="3"/>
    </w:p>
    <w:p w14:paraId="501FDCD3" w14:textId="0C260071" w:rsidR="003445CA" w:rsidRPr="00CF3978" w:rsidRDefault="003445CA" w:rsidP="003445CA">
      <w:pPr>
        <w:ind w:left="794" w:hanging="794"/>
        <w:rPr>
          <w:rFonts w:cstheme="minorHAnsi"/>
          <w:color w:val="000000"/>
          <w:szCs w:val="22"/>
          <w:lang w:val="ru-RU"/>
        </w:rPr>
      </w:pPr>
      <w:bookmarkStart w:id="4" w:name="lt_pId054"/>
      <w:r w:rsidRPr="00CF3978">
        <w:rPr>
          <w:rFonts w:cstheme="minorHAnsi"/>
          <w:b/>
          <w:color w:val="000000"/>
          <w:szCs w:val="22"/>
          <w:lang w:val="ru-RU"/>
        </w:rPr>
        <w:t>•</w:t>
      </w:r>
      <w:r w:rsidRPr="00CF3978">
        <w:rPr>
          <w:rFonts w:cstheme="minorHAnsi"/>
          <w:b/>
          <w:color w:val="000000"/>
          <w:szCs w:val="22"/>
          <w:lang w:val="ru-RU"/>
        </w:rPr>
        <w:tab/>
        <w:t xml:space="preserve">собрание </w:t>
      </w:r>
      <w:r w:rsidR="000811CB" w:rsidRPr="00CF3978">
        <w:rPr>
          <w:b/>
          <w:bCs/>
          <w:lang w:val="ru-RU"/>
        </w:rPr>
        <w:t xml:space="preserve">Тематической группы по индексу инициативы "Объединение усилий в целях построения </w:t>
      </w:r>
      <w:r w:rsidR="00CF3978" w:rsidRPr="00CF3978">
        <w:rPr>
          <w:lang w:val="ru-RU"/>
        </w:rPr>
        <w:t>"</w:t>
      </w:r>
      <w:r w:rsidR="000811CB" w:rsidRPr="00CF3978">
        <w:rPr>
          <w:b/>
          <w:bCs/>
          <w:lang w:val="ru-RU"/>
        </w:rPr>
        <w:t>умных</w:t>
      </w:r>
      <w:r w:rsidR="00CF3978" w:rsidRPr="00CF3978">
        <w:rPr>
          <w:lang w:val="ru-RU"/>
        </w:rPr>
        <w:t>"</w:t>
      </w:r>
      <w:r w:rsidR="000811CB" w:rsidRPr="00CF3978">
        <w:rPr>
          <w:b/>
          <w:bCs/>
          <w:lang w:val="ru-RU"/>
        </w:rPr>
        <w:t xml:space="preserve"> устойчивых городов"</w:t>
      </w:r>
      <w:r w:rsidRPr="00CF3978">
        <w:rPr>
          <w:rFonts w:cstheme="minorHAnsi"/>
          <w:color w:val="000000"/>
          <w:szCs w:val="22"/>
          <w:lang w:val="ru-RU"/>
        </w:rPr>
        <w:t xml:space="preserve"> </w:t>
      </w:r>
      <w:r w:rsidR="000811CB" w:rsidRPr="00CF3978">
        <w:rPr>
          <w:rFonts w:cstheme="minorHAnsi"/>
          <w:color w:val="000000"/>
          <w:szCs w:val="22"/>
          <w:lang w:val="ru-RU"/>
        </w:rPr>
        <w:t xml:space="preserve">– </w:t>
      </w:r>
      <w:r w:rsidRPr="00CF3978">
        <w:rPr>
          <w:rFonts w:cstheme="minorHAnsi"/>
          <w:color w:val="000000"/>
          <w:szCs w:val="22"/>
          <w:lang w:val="ru-RU"/>
        </w:rPr>
        <w:t>пятниц</w:t>
      </w:r>
      <w:r w:rsidR="000811CB" w:rsidRPr="00CF3978">
        <w:rPr>
          <w:rFonts w:cstheme="minorHAnsi"/>
          <w:color w:val="000000"/>
          <w:szCs w:val="22"/>
          <w:lang w:val="ru-RU"/>
        </w:rPr>
        <w:t>а</w:t>
      </w:r>
      <w:r w:rsidRPr="00CF3978">
        <w:rPr>
          <w:rFonts w:cstheme="minorHAnsi"/>
          <w:color w:val="000000"/>
          <w:szCs w:val="22"/>
          <w:lang w:val="ru-RU"/>
        </w:rPr>
        <w:t>, 13 декабря 2019 года (09 час. 00 мин.</w:t>
      </w:r>
      <w:r w:rsidR="008E4EF3" w:rsidRPr="00CF3978">
        <w:rPr>
          <w:rFonts w:cstheme="minorHAnsi"/>
          <w:color w:val="000000"/>
          <w:szCs w:val="22"/>
          <w:lang w:val="ru-RU"/>
        </w:rPr>
        <w:t xml:space="preserve"> – </w:t>
      </w:r>
      <w:r w:rsidRPr="00CF3978">
        <w:rPr>
          <w:rFonts w:cstheme="minorHAnsi"/>
          <w:color w:val="000000"/>
          <w:szCs w:val="22"/>
          <w:lang w:val="ru-RU"/>
        </w:rPr>
        <w:t>16 час. 00 мин.).</w:t>
      </w:r>
      <w:bookmarkEnd w:id="4"/>
    </w:p>
    <w:p w14:paraId="693587C8" w14:textId="7EA26466" w:rsidR="003445CA" w:rsidRPr="00CF3978" w:rsidRDefault="003445CA" w:rsidP="003445CA">
      <w:pPr>
        <w:jc w:val="both"/>
        <w:rPr>
          <w:lang w:val="ru-RU"/>
        </w:rPr>
      </w:pPr>
      <w:r w:rsidRPr="00CF3978">
        <w:rPr>
          <w:lang w:val="ru-RU"/>
        </w:rPr>
        <w:t>2</w:t>
      </w:r>
      <w:r w:rsidRPr="00CF3978">
        <w:rPr>
          <w:lang w:val="ru-RU"/>
        </w:rPr>
        <w:tab/>
        <w:t>Эти мероприятия</w:t>
      </w:r>
      <w:r w:rsidRPr="00CF3978">
        <w:rPr>
          <w:b/>
          <w:bCs/>
          <w:lang w:val="ru-RU"/>
        </w:rPr>
        <w:t xml:space="preserve"> </w:t>
      </w:r>
      <w:r w:rsidRPr="00CF3978">
        <w:rPr>
          <w:lang w:val="ru-RU"/>
        </w:rPr>
        <w:t xml:space="preserve">состоятся по любезному приглашению Федерального министерства транспорта, инноваций и технологий Республики Австрии. Информация, относящаяся к мероприятиям, в том числе данные о месте проведения, проект программы и практическая информация, </w:t>
      </w:r>
      <w:r w:rsidR="002E1528" w:rsidRPr="00CF3978">
        <w:rPr>
          <w:lang w:val="ru-RU"/>
        </w:rPr>
        <w:t xml:space="preserve">будет </w:t>
      </w:r>
      <w:r w:rsidRPr="00CF3978">
        <w:rPr>
          <w:lang w:val="ru-RU"/>
        </w:rPr>
        <w:t>размещ</w:t>
      </w:r>
      <w:r w:rsidR="002E1528" w:rsidRPr="00CF3978">
        <w:rPr>
          <w:lang w:val="ru-RU"/>
        </w:rPr>
        <w:t>ен</w:t>
      </w:r>
      <w:r w:rsidR="0077715E" w:rsidRPr="00CF3978">
        <w:rPr>
          <w:lang w:val="ru-RU"/>
        </w:rPr>
        <w:t>а</w:t>
      </w:r>
      <w:r w:rsidRPr="00CF3978">
        <w:rPr>
          <w:lang w:val="ru-RU"/>
        </w:rPr>
        <w:t xml:space="preserve"> на домашней странице ОГ</w:t>
      </w:r>
      <w:r w:rsidRPr="00CF3978">
        <w:rPr>
          <w:lang w:val="ru-RU"/>
        </w:rPr>
        <w:noBreakHyphen/>
        <w:t xml:space="preserve">AI4EE: </w:t>
      </w:r>
      <w:hyperlink r:id="rId11" w:history="1">
        <w:r w:rsidRPr="00CF3978">
          <w:rPr>
            <w:rStyle w:val="Hyperlink"/>
            <w:lang w:val="ru-RU"/>
          </w:rPr>
          <w:t>https://itu.int/go/fgai4ee</w:t>
        </w:r>
      </w:hyperlink>
      <w:r w:rsidRPr="00CF3978">
        <w:rPr>
          <w:lang w:val="ru-RU"/>
        </w:rPr>
        <w:t xml:space="preserve">. </w:t>
      </w:r>
      <w:r w:rsidRPr="00CF3978">
        <w:rPr>
          <w:rFonts w:cstheme="minorHAnsi"/>
          <w:bCs/>
          <w:szCs w:val="22"/>
          <w:lang w:val="ru-RU"/>
        </w:rPr>
        <w:t>Этот веб-сайт будет регулярно обновляться по мере поступления новой или измененной информации. Участникам предлагается периодически знакомиться с новой информацией.</w:t>
      </w:r>
    </w:p>
    <w:p w14:paraId="0812598D" w14:textId="0012EBE6" w:rsidR="003445CA" w:rsidRPr="00CF3978" w:rsidRDefault="003445CA" w:rsidP="003445CA">
      <w:pPr>
        <w:spacing w:after="120"/>
        <w:jc w:val="both"/>
        <w:rPr>
          <w:rFonts w:eastAsia="SimSun"/>
          <w:szCs w:val="22"/>
          <w:lang w:val="ru-RU" w:eastAsia="zh-CN"/>
        </w:rPr>
      </w:pPr>
      <w:r w:rsidRPr="00CF3978">
        <w:rPr>
          <w:color w:val="000000"/>
          <w:lang w:val="ru-RU"/>
        </w:rPr>
        <w:t>3</w:t>
      </w:r>
      <w:r w:rsidRPr="00CF3978">
        <w:rPr>
          <w:color w:val="000000"/>
          <w:lang w:val="ru-RU"/>
        </w:rPr>
        <w:tab/>
        <w:t xml:space="preserve">Письменные вклады для первого собрания Оперативной группы </w:t>
      </w:r>
      <w:r w:rsidRPr="00CF3978">
        <w:rPr>
          <w:rFonts w:cstheme="minorHAnsi"/>
          <w:szCs w:val="22"/>
          <w:lang w:val="ru-RU"/>
        </w:rPr>
        <w:t>по экологической эффективности для искусственного интеллекта и других возникающих технологий</w:t>
      </w:r>
      <w:r w:rsidRPr="00CF3978">
        <w:rPr>
          <w:color w:val="000000"/>
          <w:lang w:val="ru-RU"/>
        </w:rPr>
        <w:t xml:space="preserve"> следует представить в секретариат (</w:t>
      </w:r>
      <w:hyperlink r:id="rId12" w:history="1">
        <w:r w:rsidR="0072207B" w:rsidRPr="00CF3978">
          <w:rPr>
            <w:rStyle w:val="Hyperlink"/>
            <w:rFonts w:cstheme="minorHAnsi"/>
            <w:szCs w:val="22"/>
            <w:lang w:val="ru-RU"/>
          </w:rPr>
          <w:t>tsbfgai4ee@itu.int</w:t>
        </w:r>
      </w:hyperlink>
      <w:r w:rsidRPr="00CF3978">
        <w:rPr>
          <w:rFonts w:eastAsia="SimSun"/>
          <w:szCs w:val="22"/>
          <w:lang w:val="ru-RU" w:eastAsia="zh-CN"/>
        </w:rPr>
        <w:t xml:space="preserve">) в электронном виде, используя </w:t>
      </w:r>
      <w:hyperlink r:id="rId13" w:history="1">
        <w:r w:rsidRPr="00CF3978">
          <w:rPr>
            <w:rStyle w:val="Hyperlink"/>
            <w:rFonts w:eastAsia="SimSun"/>
            <w:szCs w:val="22"/>
            <w:lang w:val="ru-RU" w:eastAsia="zh-CN"/>
          </w:rPr>
          <w:t>шаблон</w:t>
        </w:r>
      </w:hyperlink>
      <w:r w:rsidRPr="00CF3978">
        <w:rPr>
          <w:rFonts w:eastAsia="SimSun"/>
          <w:szCs w:val="22"/>
          <w:lang w:val="ru-RU" w:eastAsia="zh-CN"/>
        </w:rPr>
        <w:t xml:space="preserve"> документов, размещенный на домашней странице ОГ-AI4EE. </w:t>
      </w:r>
      <w:r w:rsidRPr="00CF3978">
        <w:rPr>
          <w:rFonts w:cstheme="majorBidi"/>
          <w:szCs w:val="22"/>
          <w:lang w:val="ru-RU"/>
        </w:rPr>
        <w:t xml:space="preserve">Предельный срок − </w:t>
      </w:r>
      <w:r w:rsidRPr="00CF3978">
        <w:rPr>
          <w:rFonts w:cstheme="majorBidi"/>
          <w:b/>
          <w:bCs/>
          <w:szCs w:val="22"/>
          <w:lang w:val="ru-RU"/>
        </w:rPr>
        <w:t>29 ноября 2019 года</w:t>
      </w:r>
      <w:r w:rsidRPr="00CF3978">
        <w:rPr>
          <w:rFonts w:cstheme="majorBidi"/>
          <w:szCs w:val="22"/>
          <w:lang w:val="ru-RU"/>
        </w:rPr>
        <w:t>.</w:t>
      </w:r>
    </w:p>
    <w:p w14:paraId="27B2D530" w14:textId="19BE2E5A" w:rsidR="00FA7473" w:rsidRPr="00CF3978" w:rsidRDefault="003445CA" w:rsidP="007C6C17">
      <w:pPr>
        <w:jc w:val="both"/>
        <w:rPr>
          <w:lang w:val="ru-RU"/>
        </w:rPr>
      </w:pPr>
      <w:r w:rsidRPr="00CF3978">
        <w:rPr>
          <w:lang w:val="ru-RU"/>
        </w:rPr>
        <w:lastRenderedPageBreak/>
        <w:t>4</w:t>
      </w:r>
      <w:r w:rsidR="0020224F" w:rsidRPr="00CF3978">
        <w:rPr>
          <w:lang w:val="ru-RU"/>
        </w:rPr>
        <w:tab/>
        <w:t xml:space="preserve">Для того чтобы принимающая сторона могла предпринять необходимые действия по организации собрания, участникам предлагается пройти </w:t>
      </w:r>
      <w:r w:rsidR="0020224F" w:rsidRPr="00CF3978">
        <w:rPr>
          <w:b/>
          <w:bCs/>
          <w:lang w:val="ru-RU"/>
        </w:rPr>
        <w:t xml:space="preserve">предварительную регистрацию в </w:t>
      </w:r>
      <w:r w:rsidR="0072207B" w:rsidRPr="00CF3978">
        <w:rPr>
          <w:b/>
          <w:bCs/>
          <w:lang w:val="ru-RU"/>
        </w:rPr>
        <w:t xml:space="preserve">режиме </w:t>
      </w:r>
      <w:r w:rsidR="0020224F" w:rsidRPr="00CF3978">
        <w:rPr>
          <w:b/>
          <w:bCs/>
          <w:lang w:val="ru-RU"/>
        </w:rPr>
        <w:t>онлайн</w:t>
      </w:r>
      <w:r w:rsidR="0072207B" w:rsidRPr="00CF3978">
        <w:rPr>
          <w:b/>
          <w:bCs/>
          <w:lang w:val="ru-RU"/>
        </w:rPr>
        <w:t xml:space="preserve"> </w:t>
      </w:r>
      <w:r w:rsidR="0020224F" w:rsidRPr="00CF3978">
        <w:rPr>
          <w:lang w:val="ru-RU"/>
        </w:rPr>
        <w:t xml:space="preserve">на </w:t>
      </w:r>
      <w:r w:rsidR="0020224F" w:rsidRPr="00CF3978">
        <w:rPr>
          <w:rStyle w:val="Hyperlink"/>
          <w:color w:val="auto"/>
          <w:u w:val="none"/>
          <w:lang w:val="ru-RU"/>
        </w:rPr>
        <w:t xml:space="preserve">домашней странице </w:t>
      </w:r>
      <w:r w:rsidR="002E77CC" w:rsidRPr="00CF3978">
        <w:rPr>
          <w:lang w:val="ru-RU"/>
        </w:rPr>
        <w:t>ОГ</w:t>
      </w:r>
      <w:r w:rsidR="002E77CC" w:rsidRPr="00CF3978">
        <w:rPr>
          <w:lang w:val="ru-RU"/>
        </w:rPr>
        <w:noBreakHyphen/>
      </w:r>
      <w:r w:rsidR="0020224F" w:rsidRPr="00CF3978">
        <w:rPr>
          <w:lang w:val="ru-RU"/>
        </w:rPr>
        <w:t xml:space="preserve">AI4EE </w:t>
      </w:r>
      <w:r w:rsidR="0020224F" w:rsidRPr="00CF3978">
        <w:rPr>
          <w:color w:val="000000"/>
          <w:lang w:val="ru-RU"/>
        </w:rPr>
        <w:t xml:space="preserve">в максимально короткий срок и </w:t>
      </w:r>
      <w:r w:rsidR="0020224F" w:rsidRPr="00CF3978">
        <w:rPr>
          <w:b/>
          <w:bCs/>
          <w:color w:val="000000"/>
          <w:lang w:val="ru-RU"/>
        </w:rPr>
        <w:t xml:space="preserve">не позднее </w:t>
      </w:r>
      <w:r w:rsidRPr="00CF3978">
        <w:rPr>
          <w:b/>
          <w:bCs/>
          <w:color w:val="000000"/>
          <w:lang w:val="ru-RU"/>
        </w:rPr>
        <w:t>29 ноября</w:t>
      </w:r>
      <w:r w:rsidR="0020224F" w:rsidRPr="00CF3978">
        <w:rPr>
          <w:b/>
          <w:bCs/>
          <w:lang w:val="ru-RU"/>
        </w:rPr>
        <w:t xml:space="preserve"> 2019 года</w:t>
      </w:r>
      <w:r w:rsidR="0020224F" w:rsidRPr="00CF3978">
        <w:rPr>
          <w:lang w:val="ru-RU"/>
        </w:rPr>
        <w:t>. Число участников ограничено</w:t>
      </w:r>
      <w:r w:rsidR="00981985" w:rsidRPr="00CF3978">
        <w:rPr>
          <w:lang w:val="ru-RU"/>
        </w:rPr>
        <w:t>,</w:t>
      </w:r>
      <w:r w:rsidR="0020224F" w:rsidRPr="00CF3978">
        <w:rPr>
          <w:lang w:val="ru-RU"/>
        </w:rPr>
        <w:t xml:space="preserve"> и </w:t>
      </w:r>
      <w:r w:rsidR="00CB0B03" w:rsidRPr="00CF3978">
        <w:rPr>
          <w:lang w:val="ru-RU"/>
        </w:rPr>
        <w:t xml:space="preserve">запросы на </w:t>
      </w:r>
      <w:r w:rsidR="0020224F" w:rsidRPr="00CF3978">
        <w:rPr>
          <w:lang w:val="ru-RU"/>
        </w:rPr>
        <w:t>регистраци</w:t>
      </w:r>
      <w:r w:rsidR="00CB0B03" w:rsidRPr="00CF3978">
        <w:rPr>
          <w:lang w:val="ru-RU"/>
        </w:rPr>
        <w:t>ю</w:t>
      </w:r>
      <w:r w:rsidR="0020224F" w:rsidRPr="00CF3978">
        <w:rPr>
          <w:lang w:val="ru-RU"/>
        </w:rPr>
        <w:t xml:space="preserve"> буд</w:t>
      </w:r>
      <w:r w:rsidR="00CB0B03" w:rsidRPr="00CF3978">
        <w:rPr>
          <w:lang w:val="ru-RU"/>
        </w:rPr>
        <w:t>у</w:t>
      </w:r>
      <w:r w:rsidR="0020224F" w:rsidRPr="00CF3978">
        <w:rPr>
          <w:lang w:val="ru-RU"/>
        </w:rPr>
        <w:t xml:space="preserve">т </w:t>
      </w:r>
      <w:r w:rsidR="00CB0B03" w:rsidRPr="00CF3978">
        <w:rPr>
          <w:lang w:val="ru-RU"/>
        </w:rPr>
        <w:t>рассматриваться в порядке поступления</w:t>
      </w:r>
      <w:r w:rsidR="0020224F" w:rsidRPr="00CF3978">
        <w:rPr>
          <w:lang w:val="ru-RU"/>
        </w:rPr>
        <w:t xml:space="preserve">. </w:t>
      </w:r>
      <w:r w:rsidR="002E77CC" w:rsidRPr="00CF3978">
        <w:rPr>
          <w:color w:val="000000"/>
          <w:lang w:val="ru-RU"/>
        </w:rPr>
        <w:t xml:space="preserve">Обращаем ваше внимание на то, что предварительная регистрация участников наших мероприятий проводится только </w:t>
      </w:r>
      <w:r w:rsidR="008E1E8C" w:rsidRPr="00CF3978">
        <w:rPr>
          <w:color w:val="000000"/>
          <w:lang w:val="ru-RU"/>
        </w:rPr>
        <w:t xml:space="preserve">в режиме </w:t>
      </w:r>
      <w:r w:rsidR="002E77CC" w:rsidRPr="00CF3978">
        <w:rPr>
          <w:color w:val="000000"/>
          <w:lang w:val="ru-RU"/>
        </w:rPr>
        <w:t>онлайн</w:t>
      </w:r>
      <w:r w:rsidR="00FA7473" w:rsidRPr="00CF3978">
        <w:rPr>
          <w:lang w:val="ru-RU"/>
        </w:rPr>
        <w:t>.</w:t>
      </w:r>
    </w:p>
    <w:p w14:paraId="12A96623" w14:textId="43EA90E5" w:rsidR="00FA7473" w:rsidRPr="00CF3978" w:rsidRDefault="0020224F" w:rsidP="0008565A">
      <w:pPr>
        <w:keepNext/>
        <w:keepLines/>
        <w:spacing w:before="240" w:after="120"/>
        <w:rPr>
          <w:lang w:val="ru-RU"/>
        </w:rPr>
      </w:pPr>
      <w:r w:rsidRPr="00CF3978">
        <w:rPr>
          <w:b/>
          <w:bCs/>
          <w:lang w:val="ru-RU"/>
        </w:rPr>
        <w:t>Основные предельные сроки</w:t>
      </w:r>
      <w:r w:rsidRPr="00CF3978">
        <w:rPr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FA7473" w:rsidRPr="009C7784" w14:paraId="1427205D" w14:textId="77777777" w:rsidTr="0008565A"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FC13" w14:textId="3658C079" w:rsidR="00FA7473" w:rsidRPr="00CF3978" w:rsidRDefault="0008565A" w:rsidP="0020224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 w:val="20"/>
                <w:szCs w:val="20"/>
                <w:lang w:val="ru-RU"/>
              </w:rPr>
            </w:pPr>
            <w:r w:rsidRPr="00CF3978">
              <w:rPr>
                <w:sz w:val="20"/>
                <w:szCs w:val="20"/>
                <w:lang w:val="ru-RU"/>
              </w:rPr>
              <w:t>12 ноября</w:t>
            </w:r>
            <w:r w:rsidR="007C6C17" w:rsidRPr="00CF3978">
              <w:rPr>
                <w:sz w:val="20"/>
                <w:szCs w:val="20"/>
                <w:lang w:val="ru-RU"/>
              </w:rPr>
              <w:t xml:space="preserve"> </w:t>
            </w:r>
            <w:r w:rsidR="00FA7473" w:rsidRPr="00CF3978">
              <w:rPr>
                <w:sz w:val="20"/>
                <w:szCs w:val="20"/>
                <w:lang w:val="ru-RU"/>
              </w:rPr>
              <w:t>2019</w:t>
            </w:r>
            <w:r w:rsidR="007C6C17" w:rsidRPr="00CF3978">
              <w:rPr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1095" w14:textId="347782D4" w:rsidR="00FA7473" w:rsidRPr="00CF3978" w:rsidRDefault="0020224F" w:rsidP="00CF3978">
            <w:pPr>
              <w:tabs>
                <w:tab w:val="clear" w:pos="794"/>
                <w:tab w:val="clear" w:pos="1191"/>
                <w:tab w:val="clear" w:pos="1588"/>
                <w:tab w:val="left" w:pos="211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11" w:hanging="211"/>
              <w:jc w:val="both"/>
              <w:rPr>
                <w:sz w:val="20"/>
                <w:szCs w:val="20"/>
                <w:lang w:val="ru-RU"/>
              </w:rPr>
            </w:pPr>
            <w:r w:rsidRPr="00CF3978">
              <w:rPr>
                <w:sz w:val="20"/>
                <w:szCs w:val="20"/>
                <w:lang w:val="ru-RU"/>
              </w:rPr>
              <w:t>−</w:t>
            </w:r>
            <w:r w:rsidR="00A43664" w:rsidRPr="00CF3978">
              <w:rPr>
                <w:sz w:val="20"/>
                <w:szCs w:val="20"/>
                <w:lang w:val="ru-RU"/>
              </w:rPr>
              <w:tab/>
            </w:r>
            <w:r w:rsidRPr="00CF3978">
              <w:rPr>
                <w:sz w:val="20"/>
                <w:szCs w:val="20"/>
                <w:lang w:val="ru-RU"/>
              </w:rPr>
              <w:t xml:space="preserve">Запросы писем для содействия в получении визы </w:t>
            </w:r>
            <w:r w:rsidR="00FA7473" w:rsidRPr="00CF3978">
              <w:rPr>
                <w:sz w:val="20"/>
                <w:szCs w:val="20"/>
                <w:lang w:val="ru-RU"/>
              </w:rPr>
              <w:t>(</w:t>
            </w:r>
            <w:r w:rsidR="002E77CC" w:rsidRPr="00CF3978">
              <w:rPr>
                <w:sz w:val="20"/>
                <w:szCs w:val="20"/>
                <w:lang w:val="ru-RU"/>
              </w:rPr>
              <w:t xml:space="preserve">Дополнительные сведения и документы, необходимые для </w:t>
            </w:r>
            <w:r w:rsidR="002E77CC" w:rsidRPr="00CF3978">
              <w:rPr>
                <w:color w:val="000000"/>
                <w:sz w:val="20"/>
                <w:szCs w:val="20"/>
                <w:lang w:val="ru-RU"/>
              </w:rPr>
              <w:t>оформления визы, в соответствующем случае, будут представлены в документе о материально-техническом обеспечении собрания, размещаемом на веб-сайте ОГ</w:t>
            </w:r>
            <w:r w:rsidR="002E77CC" w:rsidRPr="00CF3978">
              <w:rPr>
                <w:color w:val="000000"/>
                <w:sz w:val="20"/>
                <w:szCs w:val="20"/>
                <w:lang w:val="ru-RU"/>
              </w:rPr>
              <w:noBreakHyphen/>
            </w:r>
            <w:r w:rsidR="002E77CC" w:rsidRPr="00CF3978">
              <w:rPr>
                <w:sz w:val="20"/>
                <w:szCs w:val="20"/>
                <w:lang w:val="ru-RU"/>
              </w:rPr>
              <w:t>AI4EE</w:t>
            </w:r>
            <w:r w:rsidR="00FA7473" w:rsidRPr="00CF3978">
              <w:rPr>
                <w:sz w:val="20"/>
                <w:szCs w:val="20"/>
                <w:lang w:val="ru-RU"/>
              </w:rPr>
              <w:t>)</w:t>
            </w:r>
          </w:p>
        </w:tc>
      </w:tr>
      <w:tr w:rsidR="00FA7473" w:rsidRPr="009C7784" w14:paraId="28533505" w14:textId="77777777" w:rsidTr="0008565A"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498E" w14:textId="6888285B" w:rsidR="00FA7473" w:rsidRPr="00CF3978" w:rsidRDefault="0008565A" w:rsidP="0020224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 w:val="20"/>
                <w:szCs w:val="20"/>
                <w:lang w:val="ru-RU"/>
              </w:rPr>
            </w:pPr>
            <w:r w:rsidRPr="00CF3978">
              <w:rPr>
                <w:sz w:val="20"/>
                <w:szCs w:val="20"/>
                <w:lang w:val="ru-RU"/>
              </w:rPr>
              <w:t>29 ноября</w:t>
            </w:r>
            <w:r w:rsidR="00FA7473" w:rsidRPr="00CF3978">
              <w:rPr>
                <w:sz w:val="20"/>
                <w:szCs w:val="20"/>
                <w:lang w:val="ru-RU"/>
              </w:rPr>
              <w:t xml:space="preserve"> 2019</w:t>
            </w:r>
            <w:r w:rsidR="007C6C17" w:rsidRPr="00CF3978">
              <w:rPr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FA825" w14:textId="581A9EF9" w:rsidR="00FA7473" w:rsidRPr="00CF3978" w:rsidRDefault="0020224F" w:rsidP="00CF3978">
            <w:pPr>
              <w:tabs>
                <w:tab w:val="clear" w:pos="794"/>
                <w:tab w:val="clear" w:pos="1191"/>
                <w:tab w:val="clear" w:pos="1588"/>
                <w:tab w:val="left" w:pos="211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11" w:hanging="211"/>
              <w:jc w:val="both"/>
              <w:rPr>
                <w:sz w:val="20"/>
                <w:szCs w:val="20"/>
                <w:lang w:val="ru-RU"/>
              </w:rPr>
            </w:pPr>
            <w:r w:rsidRPr="00CF3978">
              <w:rPr>
                <w:sz w:val="20"/>
                <w:szCs w:val="20"/>
                <w:lang w:val="ru-RU"/>
              </w:rPr>
              <w:t>−</w:t>
            </w:r>
            <w:r w:rsidR="00A43664" w:rsidRPr="00CF3978">
              <w:rPr>
                <w:sz w:val="20"/>
                <w:szCs w:val="20"/>
                <w:lang w:val="ru-RU"/>
              </w:rPr>
              <w:tab/>
            </w:r>
            <w:r w:rsidRPr="00CF3978">
              <w:rPr>
                <w:sz w:val="20"/>
                <w:szCs w:val="20"/>
                <w:lang w:val="ru-RU"/>
              </w:rPr>
              <w:t xml:space="preserve">Предварительная регистрация </w:t>
            </w:r>
            <w:r w:rsidR="00FA7473" w:rsidRPr="00CF3978">
              <w:rPr>
                <w:sz w:val="20"/>
                <w:szCs w:val="20"/>
                <w:lang w:val="ru-RU"/>
              </w:rPr>
              <w:t>(</w:t>
            </w:r>
            <w:r w:rsidR="002E77CC" w:rsidRPr="00CF3978">
              <w:rPr>
                <w:sz w:val="20"/>
                <w:szCs w:val="20"/>
                <w:lang w:val="ru-RU"/>
              </w:rPr>
              <w:t xml:space="preserve">в онлайновой форме на </w:t>
            </w:r>
            <w:hyperlink r:id="rId14" w:history="1">
              <w:r w:rsidR="002E77CC" w:rsidRPr="00CF3978">
                <w:rPr>
                  <w:rStyle w:val="Hyperlink"/>
                  <w:sz w:val="20"/>
                  <w:szCs w:val="20"/>
                  <w:lang w:val="ru-RU"/>
                </w:rPr>
                <w:t>домашней странице ОГ</w:t>
              </w:r>
              <w:r w:rsidR="00A43664" w:rsidRPr="00CF3978">
                <w:rPr>
                  <w:rStyle w:val="Hyperlink"/>
                  <w:sz w:val="20"/>
                  <w:szCs w:val="20"/>
                  <w:lang w:val="ru-RU"/>
                </w:rPr>
                <w:noBreakHyphen/>
              </w:r>
              <w:r w:rsidR="00FA7473" w:rsidRPr="00CF3978">
                <w:rPr>
                  <w:rStyle w:val="Hyperlink"/>
                  <w:sz w:val="20"/>
                  <w:szCs w:val="20"/>
                  <w:lang w:val="ru-RU"/>
                </w:rPr>
                <w:t>AI4EE</w:t>
              </w:r>
            </w:hyperlink>
            <w:r w:rsidR="00FA7473" w:rsidRPr="00CF3978">
              <w:rPr>
                <w:sz w:val="20"/>
                <w:szCs w:val="20"/>
                <w:lang w:val="ru-RU"/>
              </w:rPr>
              <w:t>)</w:t>
            </w:r>
          </w:p>
          <w:p w14:paraId="6B22924B" w14:textId="00F2453A" w:rsidR="00FA7473" w:rsidRPr="00CF3978" w:rsidRDefault="0020224F" w:rsidP="00CF397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11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11" w:hanging="211"/>
              <w:jc w:val="both"/>
              <w:rPr>
                <w:sz w:val="20"/>
                <w:szCs w:val="20"/>
                <w:lang w:val="ru-RU"/>
              </w:rPr>
            </w:pPr>
            <w:r w:rsidRPr="00CF3978">
              <w:rPr>
                <w:sz w:val="20"/>
                <w:szCs w:val="20"/>
                <w:lang w:val="ru-RU"/>
              </w:rPr>
              <w:t>−</w:t>
            </w:r>
            <w:r w:rsidR="00A43664" w:rsidRPr="00CF3978">
              <w:rPr>
                <w:sz w:val="20"/>
                <w:szCs w:val="20"/>
                <w:lang w:val="ru-RU"/>
              </w:rPr>
              <w:tab/>
            </w:r>
            <w:r w:rsidRPr="00CF3978">
              <w:rPr>
                <w:sz w:val="20"/>
                <w:szCs w:val="20"/>
                <w:lang w:val="ru-RU"/>
              </w:rPr>
              <w:t xml:space="preserve">Представление письменных вкладов </w:t>
            </w:r>
            <w:r w:rsidR="00FA7473" w:rsidRPr="00CF3978">
              <w:rPr>
                <w:sz w:val="20"/>
                <w:szCs w:val="20"/>
                <w:lang w:val="ru-RU"/>
              </w:rPr>
              <w:t>(</w:t>
            </w:r>
            <w:r w:rsidR="002E77CC" w:rsidRPr="00CF3978">
              <w:rPr>
                <w:sz w:val="20"/>
                <w:szCs w:val="20"/>
                <w:lang w:val="ru-RU"/>
              </w:rPr>
              <w:t>по электронной почте:</w:t>
            </w:r>
            <w:r w:rsidR="00FA7473" w:rsidRPr="00CF3978">
              <w:rPr>
                <w:sz w:val="20"/>
                <w:szCs w:val="20"/>
                <w:lang w:val="ru-RU"/>
              </w:rPr>
              <w:t xml:space="preserve"> </w:t>
            </w:r>
            <w:hyperlink r:id="rId15" w:history="1">
              <w:r w:rsidR="00FA7473" w:rsidRPr="00CF3978">
                <w:rPr>
                  <w:rStyle w:val="Hyperlink"/>
                  <w:sz w:val="20"/>
                  <w:szCs w:val="20"/>
                  <w:lang w:val="ru-RU"/>
                </w:rPr>
                <w:t>tsbfgai4ee@itu.int</w:t>
              </w:r>
            </w:hyperlink>
            <w:r w:rsidR="00FA7473" w:rsidRPr="00CF3978">
              <w:rPr>
                <w:sz w:val="20"/>
                <w:szCs w:val="20"/>
                <w:lang w:val="ru-RU"/>
              </w:rPr>
              <w:t>)</w:t>
            </w:r>
            <w:r w:rsidR="000C5AE2" w:rsidRPr="00CF3978">
              <w:rPr>
                <w:sz w:val="20"/>
                <w:szCs w:val="20"/>
                <w:lang w:val="ru-RU"/>
              </w:rPr>
              <w:t xml:space="preserve"> с</w:t>
            </w:r>
            <w:r w:rsidR="00CF3978">
              <w:rPr>
                <w:sz w:val="20"/>
                <w:szCs w:val="20"/>
                <w:lang w:val="en-GB"/>
              </w:rPr>
              <w:t> </w:t>
            </w:r>
            <w:r w:rsidR="0008565A" w:rsidRPr="00CF3978">
              <w:rPr>
                <w:rFonts w:eastAsia="SimSun"/>
                <w:sz w:val="20"/>
                <w:szCs w:val="20"/>
                <w:lang w:val="ru-RU" w:eastAsia="zh-CN"/>
              </w:rPr>
              <w:t>использ</w:t>
            </w:r>
            <w:r w:rsidR="000C5AE2" w:rsidRPr="00CF3978">
              <w:rPr>
                <w:rFonts w:eastAsia="SimSun"/>
                <w:sz w:val="20"/>
                <w:szCs w:val="20"/>
                <w:lang w:val="ru-RU" w:eastAsia="zh-CN"/>
              </w:rPr>
              <w:t>ованием</w:t>
            </w:r>
            <w:r w:rsidR="0008565A" w:rsidRPr="00CF3978">
              <w:rPr>
                <w:rFonts w:eastAsia="SimSun"/>
                <w:sz w:val="20"/>
                <w:szCs w:val="20"/>
                <w:lang w:val="ru-RU" w:eastAsia="zh-CN"/>
              </w:rPr>
              <w:t xml:space="preserve"> </w:t>
            </w:r>
            <w:hyperlink r:id="rId16" w:history="1">
              <w:r w:rsidR="0008565A" w:rsidRPr="00CF3978">
                <w:rPr>
                  <w:rStyle w:val="Hyperlink"/>
                  <w:rFonts w:eastAsia="SimSun"/>
                  <w:sz w:val="20"/>
                  <w:szCs w:val="20"/>
                  <w:lang w:val="ru-RU" w:eastAsia="zh-CN"/>
                </w:rPr>
                <w:t>шаблон</w:t>
              </w:r>
            </w:hyperlink>
            <w:r w:rsidR="000C5AE2" w:rsidRPr="00CF3978">
              <w:rPr>
                <w:rStyle w:val="Hyperlink"/>
                <w:rFonts w:eastAsia="SimSun"/>
                <w:sz w:val="20"/>
                <w:szCs w:val="20"/>
                <w:lang w:val="ru-RU" w:eastAsia="zh-CN"/>
              </w:rPr>
              <w:t>а</w:t>
            </w:r>
          </w:p>
        </w:tc>
      </w:tr>
    </w:tbl>
    <w:p w14:paraId="35737D59" w14:textId="38030416" w:rsidR="00BB6B5C" w:rsidRPr="00CF3978" w:rsidRDefault="00BB6B5C" w:rsidP="0020224F">
      <w:pPr>
        <w:spacing w:before="240"/>
        <w:rPr>
          <w:lang w:val="ru-RU"/>
        </w:rPr>
      </w:pPr>
      <w:r w:rsidRPr="00CF3978">
        <w:rPr>
          <w:color w:val="000000"/>
          <w:lang w:val="ru-RU"/>
        </w:rPr>
        <w:t>Желаю вам плодотворного и приятного собрания</w:t>
      </w:r>
      <w:r w:rsidRPr="00CF3978">
        <w:rPr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2"/>
        <w:gridCol w:w="2812"/>
      </w:tblGrid>
      <w:tr w:rsidR="00BB6B5C" w:rsidRPr="00CF3978" w14:paraId="2C5ABE83" w14:textId="77777777" w:rsidTr="001901F3">
        <w:trPr>
          <w:trHeight w:val="996"/>
        </w:trPr>
        <w:tc>
          <w:tcPr>
            <w:tcW w:w="6822" w:type="dxa"/>
            <w:tcBorders>
              <w:right w:val="single" w:sz="4" w:space="0" w:color="auto"/>
            </w:tcBorders>
          </w:tcPr>
          <w:p w14:paraId="2A9C955A" w14:textId="2C4CFE32" w:rsidR="001F6EB3" w:rsidRPr="00CF3978" w:rsidRDefault="001901F3" w:rsidP="0020224F">
            <w:pPr>
              <w:ind w:left="-108"/>
              <w:rPr>
                <w:lang w:val="ru-RU"/>
              </w:rPr>
            </w:pPr>
            <w:r w:rsidRPr="00CF3978">
              <w:rPr>
                <w:lang w:val="ru-RU"/>
              </w:rPr>
              <w:t>С уважением,</w:t>
            </w:r>
          </w:p>
          <w:p w14:paraId="541A6540" w14:textId="77777777" w:rsidR="00A439C0" w:rsidRPr="00CF3978" w:rsidRDefault="00A439C0" w:rsidP="00A439C0">
            <w:pPr>
              <w:spacing w:before="480" w:after="480"/>
              <w:ind w:left="-108"/>
              <w:rPr>
                <w:lang w:val="ru-RU"/>
              </w:rPr>
            </w:pPr>
            <w:bookmarkStart w:id="5" w:name="_GoBack"/>
            <w:r w:rsidRPr="00CF3978">
              <w:rPr>
                <w:lang w:val="ru-RU"/>
              </w:rPr>
              <w:t>(</w:t>
            </w:r>
            <w:r w:rsidRPr="00CF3978">
              <w:rPr>
                <w:i/>
                <w:iCs/>
                <w:lang w:val="ru-RU"/>
              </w:rPr>
              <w:t>подпись</w:t>
            </w:r>
            <w:r w:rsidRPr="00CF3978">
              <w:rPr>
                <w:lang w:val="ru-RU"/>
              </w:rPr>
              <w:t>)</w:t>
            </w:r>
          </w:p>
          <w:bookmarkEnd w:id="5"/>
          <w:p w14:paraId="13AB3400" w14:textId="77777777" w:rsidR="00BB6B5C" w:rsidRPr="00CF3978" w:rsidRDefault="001901F3" w:rsidP="001F6EB3">
            <w:pPr>
              <w:spacing w:before="240"/>
              <w:ind w:left="-108"/>
              <w:rPr>
                <w:lang w:val="ru-RU"/>
              </w:rPr>
            </w:pPr>
            <w:r w:rsidRPr="00CF3978">
              <w:rPr>
                <w:lang w:val="ru-RU"/>
              </w:rPr>
              <w:t>Чхе Суб Ли</w:t>
            </w:r>
            <w:r w:rsidR="00BB6B5C" w:rsidRPr="00CF3978">
              <w:rPr>
                <w:lang w:val="ru-RU"/>
              </w:rPr>
              <w:br/>
              <w:t xml:space="preserve">Директор Бюро </w:t>
            </w:r>
            <w:r w:rsidR="00BB6B5C" w:rsidRPr="00CF3978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9F1F" w14:textId="0ECC1562" w:rsidR="00BB6B5C" w:rsidRPr="00CF3978" w:rsidRDefault="0020224F" w:rsidP="0020224F">
            <w:pPr>
              <w:spacing w:before="0"/>
              <w:jc w:val="center"/>
              <w:rPr>
                <w:lang w:val="ru-RU"/>
              </w:rPr>
            </w:pPr>
            <w:r w:rsidRPr="00CF3978">
              <w:rPr>
                <w:noProof/>
                <w:lang w:val="en-GB" w:eastAsia="en-GB"/>
              </w:rPr>
              <w:drawing>
                <wp:inline distT="0" distB="0" distL="0" distR="0" wp14:anchorId="465D1828" wp14:editId="7C74A246">
                  <wp:extent cx="1263650" cy="12636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Unitag_QRCode_1565260891610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688" cy="1283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4327CC" w14:textId="77777777" w:rsidR="00BB6B5C" w:rsidRPr="00CF3978" w:rsidRDefault="00830617" w:rsidP="00F74895">
            <w:pPr>
              <w:spacing w:before="0" w:after="120"/>
              <w:jc w:val="center"/>
              <w:rPr>
                <w:lang w:val="ru-RU"/>
              </w:rPr>
            </w:pPr>
            <w:r w:rsidRPr="00CF3978">
              <w:rPr>
                <w:sz w:val="20"/>
                <w:szCs w:val="22"/>
                <w:lang w:val="ru-RU"/>
              </w:rPr>
              <w:t>Последняя</w:t>
            </w:r>
            <w:r w:rsidR="00BB6B5C" w:rsidRPr="00CF3978">
              <w:rPr>
                <w:sz w:val="20"/>
                <w:szCs w:val="22"/>
                <w:lang w:val="ru-RU"/>
              </w:rPr>
              <w:t xml:space="preserve"> информация о собрании</w:t>
            </w:r>
          </w:p>
        </w:tc>
      </w:tr>
    </w:tbl>
    <w:p w14:paraId="304B75BE" w14:textId="7F4B5C8F" w:rsidR="000B0788" w:rsidRPr="00CF3978" w:rsidRDefault="00BB6B5C" w:rsidP="00903EB1">
      <w:pPr>
        <w:tabs>
          <w:tab w:val="clear" w:pos="794"/>
          <w:tab w:val="clear" w:pos="1191"/>
          <w:tab w:val="clear" w:pos="1588"/>
          <w:tab w:val="clear" w:pos="1985"/>
        </w:tabs>
        <w:spacing w:before="840"/>
        <w:rPr>
          <w:lang w:val="ru-RU"/>
        </w:rPr>
      </w:pPr>
      <w:r w:rsidRPr="00CF3978">
        <w:rPr>
          <w:b/>
          <w:bCs/>
          <w:lang w:val="ru-RU"/>
        </w:rPr>
        <w:t>Приложения</w:t>
      </w:r>
      <w:r w:rsidRPr="00CF3978">
        <w:rPr>
          <w:lang w:val="ru-RU"/>
        </w:rPr>
        <w:t xml:space="preserve">: </w:t>
      </w:r>
      <w:r w:rsidR="0008565A" w:rsidRPr="00CF3978">
        <w:rPr>
          <w:lang w:val="ru-RU"/>
        </w:rPr>
        <w:t>1</w:t>
      </w:r>
    </w:p>
    <w:p w14:paraId="548E4310" w14:textId="77777777" w:rsidR="004D7A28" w:rsidRPr="00CF3978" w:rsidRDefault="004D7A28" w:rsidP="00903EB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CF3978">
        <w:rPr>
          <w:lang w:val="ru-RU"/>
        </w:rPr>
        <w:br w:type="page"/>
      </w:r>
    </w:p>
    <w:p w14:paraId="70AFA09D" w14:textId="433475D7" w:rsidR="004D7A28" w:rsidRPr="00CF3978" w:rsidRDefault="004D7A28" w:rsidP="0020224F">
      <w:pPr>
        <w:pStyle w:val="AnnexNo"/>
        <w:rPr>
          <w:sz w:val="22"/>
          <w:szCs w:val="16"/>
          <w:lang w:val="ru-RU"/>
        </w:rPr>
      </w:pPr>
      <w:r w:rsidRPr="00CF3978">
        <w:rPr>
          <w:lang w:val="ru-RU"/>
        </w:rPr>
        <w:lastRenderedPageBreak/>
        <w:t xml:space="preserve">ПРИЛОЖЕНИЕ </w:t>
      </w:r>
      <w:r w:rsidR="0008565A" w:rsidRPr="00CF3978">
        <w:rPr>
          <w:lang w:val="ru-RU"/>
        </w:rPr>
        <w:t>1</w:t>
      </w:r>
    </w:p>
    <w:p w14:paraId="1CB1A524" w14:textId="77777777" w:rsidR="004D7A28" w:rsidRPr="00CF3978" w:rsidRDefault="004D7A28" w:rsidP="0020224F">
      <w:pPr>
        <w:pStyle w:val="Annextitle0"/>
        <w:rPr>
          <w:rFonts w:eastAsiaTheme="minorEastAsia"/>
          <w:lang w:val="ru-RU"/>
        </w:rPr>
      </w:pPr>
      <w:r w:rsidRPr="00CF3978">
        <w:rPr>
          <w:lang w:val="ru-RU"/>
        </w:rPr>
        <w:t>Практическая информация о собрании для участников</w:t>
      </w:r>
    </w:p>
    <w:p w14:paraId="66192487" w14:textId="77777777" w:rsidR="004D7A28" w:rsidRPr="00CF3978" w:rsidRDefault="004D7A28" w:rsidP="0020224F">
      <w:pPr>
        <w:tabs>
          <w:tab w:val="left" w:pos="1418"/>
          <w:tab w:val="left" w:pos="1702"/>
          <w:tab w:val="left" w:pos="2160"/>
        </w:tabs>
        <w:spacing w:before="360" w:after="240"/>
        <w:ind w:right="91"/>
        <w:jc w:val="center"/>
        <w:rPr>
          <w:b/>
          <w:bCs/>
          <w:szCs w:val="22"/>
          <w:lang w:val="ru-RU"/>
        </w:rPr>
      </w:pPr>
      <w:r w:rsidRPr="00CF3978">
        <w:rPr>
          <w:b/>
          <w:bCs/>
          <w:szCs w:val="22"/>
          <w:lang w:val="ru-RU"/>
        </w:rPr>
        <w:t>МЕТОДЫ И СРЕДСТВА РАБОТЫ</w:t>
      </w:r>
    </w:p>
    <w:p w14:paraId="6D9B2FB3" w14:textId="596180CC" w:rsidR="004D7A28" w:rsidRPr="00CF3978" w:rsidRDefault="004D7A28" w:rsidP="00AE0613">
      <w:pPr>
        <w:spacing w:after="120"/>
        <w:jc w:val="both"/>
        <w:rPr>
          <w:rFonts w:eastAsia="SimSun"/>
          <w:szCs w:val="22"/>
          <w:lang w:val="ru-RU" w:eastAsia="zh-CN"/>
        </w:rPr>
      </w:pPr>
      <w:r w:rsidRPr="00CF3978">
        <w:rPr>
          <w:rFonts w:eastAsia="SimSun"/>
          <w:b/>
          <w:bCs/>
          <w:szCs w:val="22"/>
          <w:lang w:val="ru-RU" w:eastAsia="zh-CN"/>
        </w:rPr>
        <w:t>ПРЕДСТАВЛЕНИЕ ДОКУМЕНТОВ И ДОСТУП К ДОКУМЕНТАМ</w:t>
      </w:r>
      <w:r w:rsidRPr="00CF3978">
        <w:rPr>
          <w:rFonts w:eastAsia="SimSun"/>
          <w:szCs w:val="22"/>
          <w:lang w:val="ru-RU" w:eastAsia="zh-CN"/>
        </w:rPr>
        <w:t xml:space="preserve">: </w:t>
      </w:r>
      <w:r w:rsidRPr="00CF3978">
        <w:rPr>
          <w:color w:val="000000"/>
          <w:lang w:val="ru-RU"/>
        </w:rPr>
        <w:t xml:space="preserve">Собрание будет проходить на безбумажной основе. </w:t>
      </w:r>
      <w:r w:rsidR="00C87215" w:rsidRPr="00CF3978">
        <w:rPr>
          <w:color w:val="000000"/>
          <w:lang w:val="ru-RU"/>
        </w:rPr>
        <w:t>Предлагается направлять письменные вклады для собрания Оперативной группы, которые следует представить по электронной почте</w:t>
      </w:r>
      <w:r w:rsidRPr="00CF3978">
        <w:rPr>
          <w:color w:val="000000"/>
          <w:lang w:val="ru-RU"/>
        </w:rPr>
        <w:t>:</w:t>
      </w:r>
      <w:r w:rsidRPr="00CF3978">
        <w:rPr>
          <w:rFonts w:eastAsia="SimSun"/>
          <w:szCs w:val="22"/>
          <w:lang w:val="ru-RU" w:eastAsia="zh-CN"/>
        </w:rPr>
        <w:t xml:space="preserve"> </w:t>
      </w:r>
      <w:hyperlink r:id="rId18" w:history="1">
        <w:r w:rsidR="009710F6" w:rsidRPr="008E4492">
          <w:rPr>
            <w:rStyle w:val="Hyperlink"/>
            <w:rFonts w:eastAsia="SimSun"/>
            <w:lang w:val="ru-RU" w:eastAsia="zh-CN"/>
          </w:rPr>
          <w:t>tsbfgai4</w:t>
        </w:r>
        <w:r w:rsidR="009710F6" w:rsidRPr="008E4492">
          <w:rPr>
            <w:rStyle w:val="Hyperlink"/>
            <w:rFonts w:eastAsia="SimSun"/>
            <w:lang w:eastAsia="zh-CN"/>
          </w:rPr>
          <w:t>ee</w:t>
        </w:r>
        <w:r w:rsidR="009710F6" w:rsidRPr="008E4492">
          <w:rPr>
            <w:rStyle w:val="Hyperlink"/>
            <w:rFonts w:eastAsia="SimSun"/>
            <w:lang w:val="ru-RU" w:eastAsia="zh-CN"/>
          </w:rPr>
          <w:t>@itu.int</w:t>
        </w:r>
      </w:hyperlink>
      <w:r w:rsidRPr="00CF3978">
        <w:rPr>
          <w:rFonts w:eastAsia="SimSun"/>
          <w:szCs w:val="22"/>
          <w:lang w:val="ru-RU" w:eastAsia="zh-CN"/>
        </w:rPr>
        <w:t xml:space="preserve"> не позднее </w:t>
      </w:r>
      <w:r w:rsidR="0008565A" w:rsidRPr="00CF3978">
        <w:rPr>
          <w:rFonts w:eastAsia="SimSun"/>
          <w:b/>
          <w:bCs/>
          <w:szCs w:val="22"/>
          <w:lang w:val="ru-RU" w:eastAsia="zh-CN"/>
        </w:rPr>
        <w:t>29 ноября</w:t>
      </w:r>
      <w:r w:rsidRPr="00CF3978">
        <w:rPr>
          <w:rFonts w:eastAsia="SimSun"/>
          <w:b/>
          <w:bCs/>
          <w:szCs w:val="22"/>
          <w:lang w:val="ru-RU" w:eastAsia="zh-CN"/>
        </w:rPr>
        <w:t xml:space="preserve"> 2019 года</w:t>
      </w:r>
      <w:r w:rsidRPr="00CF3978">
        <w:rPr>
          <w:rFonts w:eastAsia="SimSun"/>
          <w:szCs w:val="22"/>
          <w:lang w:val="ru-RU" w:eastAsia="zh-CN"/>
        </w:rPr>
        <w:t xml:space="preserve">, используя </w:t>
      </w:r>
      <w:hyperlink r:id="rId19" w:history="1">
        <w:r w:rsidRPr="00CF3978">
          <w:rPr>
            <w:rStyle w:val="Hyperlink"/>
            <w:rFonts w:eastAsia="SimSun"/>
            <w:szCs w:val="22"/>
            <w:lang w:val="ru-RU" w:eastAsia="zh-CN"/>
          </w:rPr>
          <w:t>шаблон</w:t>
        </w:r>
      </w:hyperlink>
      <w:r w:rsidRPr="00CF3978">
        <w:rPr>
          <w:rFonts w:eastAsia="SimSun"/>
          <w:szCs w:val="22"/>
          <w:lang w:val="ru-RU" w:eastAsia="zh-CN"/>
        </w:rPr>
        <w:t xml:space="preserve"> документов, размещенный на </w:t>
      </w:r>
      <w:hyperlink r:id="rId20" w:history="1">
        <w:r w:rsidRPr="00CF3978">
          <w:rPr>
            <w:rStyle w:val="Hyperlink"/>
            <w:rFonts w:eastAsia="SimSun"/>
            <w:szCs w:val="22"/>
            <w:lang w:val="ru-RU" w:eastAsia="zh-CN"/>
          </w:rPr>
          <w:t>домашней странице ОГ-AI4EE</w:t>
        </w:r>
      </w:hyperlink>
      <w:r w:rsidRPr="00CF3978">
        <w:rPr>
          <w:rFonts w:eastAsia="SimSun"/>
          <w:szCs w:val="22"/>
          <w:lang w:val="ru-RU" w:eastAsia="zh-CN"/>
        </w:rPr>
        <w:t xml:space="preserve">. </w:t>
      </w:r>
      <w:r w:rsidRPr="00CF3978">
        <w:rPr>
          <w:rFonts w:cstheme="majorBidi"/>
          <w:szCs w:val="22"/>
          <w:lang w:val="ru-RU"/>
        </w:rPr>
        <w:t xml:space="preserve">Доступ ко всем входным и выходным документам собрания </w:t>
      </w:r>
      <w:hyperlink r:id="rId21" w:history="1">
        <w:r w:rsidRPr="00CF3978">
          <w:rPr>
            <w:rStyle w:val="Hyperlink"/>
            <w:rFonts w:cstheme="majorBidi"/>
            <w:szCs w:val="22"/>
            <w:lang w:val="ru-RU"/>
          </w:rPr>
          <w:t>обеспечивается</w:t>
        </w:r>
        <w:r w:rsidRPr="00CF3978">
          <w:rPr>
            <w:rStyle w:val="Hyperlink"/>
            <w:rFonts w:eastAsia="SimSun"/>
            <w:szCs w:val="22"/>
            <w:lang w:val="ru-RU" w:eastAsia="zh-CN"/>
          </w:rPr>
          <w:t xml:space="preserve"> на сайте сотрудничества для ОГ</w:t>
        </w:r>
        <w:r w:rsidRPr="00CF3978">
          <w:rPr>
            <w:rStyle w:val="Hyperlink"/>
            <w:rFonts w:eastAsia="SimSun"/>
            <w:szCs w:val="22"/>
            <w:lang w:val="ru-RU" w:eastAsia="zh-CN"/>
          </w:rPr>
          <w:noBreakHyphen/>
          <w:t>AI4EE</w:t>
        </w:r>
      </w:hyperlink>
      <w:r w:rsidRPr="00CF3978">
        <w:rPr>
          <w:rFonts w:eastAsia="SimSun"/>
          <w:szCs w:val="22"/>
          <w:lang w:val="ru-RU" w:eastAsia="zh-CN"/>
        </w:rPr>
        <w:t xml:space="preserve"> (необходима предоставляемая бесплатно </w:t>
      </w:r>
      <w:hyperlink r:id="rId22" w:history="1">
        <w:r w:rsidRPr="00CF3978">
          <w:rPr>
            <w:rStyle w:val="Hyperlink"/>
            <w:rFonts w:eastAsia="SimSun"/>
            <w:szCs w:val="22"/>
            <w:lang w:val="ru-RU" w:eastAsia="zh-CN"/>
          </w:rPr>
          <w:t>учетная запись МСЭ</w:t>
        </w:r>
      </w:hyperlink>
      <w:r w:rsidRPr="00CF3978">
        <w:rPr>
          <w:rFonts w:eastAsia="SimSun"/>
          <w:szCs w:val="22"/>
          <w:lang w:val="ru-RU" w:eastAsia="zh-CN"/>
        </w:rPr>
        <w:t>).</w:t>
      </w:r>
    </w:p>
    <w:p w14:paraId="7581CC00" w14:textId="77777777" w:rsidR="004D7A28" w:rsidRPr="00CF3978" w:rsidRDefault="004D7A28" w:rsidP="00AE0613">
      <w:pPr>
        <w:spacing w:after="120"/>
        <w:jc w:val="both"/>
        <w:rPr>
          <w:szCs w:val="22"/>
          <w:lang w:val="ru-RU"/>
        </w:rPr>
      </w:pPr>
      <w:r w:rsidRPr="00CF3978">
        <w:rPr>
          <w:lang w:val="ru-RU"/>
        </w:rPr>
        <w:t xml:space="preserve">В месте проведения собрания доступны средства </w:t>
      </w:r>
      <w:r w:rsidRPr="00CF3978">
        <w:rPr>
          <w:b/>
          <w:bCs/>
          <w:lang w:val="ru-RU"/>
        </w:rPr>
        <w:t>БЕСПРОВОДНОЙ ЛВС</w:t>
      </w:r>
      <w:r w:rsidRPr="00CF3978">
        <w:rPr>
          <w:szCs w:val="22"/>
          <w:lang w:val="ru-RU"/>
        </w:rPr>
        <w:t>.</w:t>
      </w:r>
    </w:p>
    <w:p w14:paraId="0F7C2473" w14:textId="77777777" w:rsidR="004D7A28" w:rsidRPr="00CF3978" w:rsidRDefault="004D7A28" w:rsidP="00AE0613">
      <w:pPr>
        <w:tabs>
          <w:tab w:val="left" w:pos="1418"/>
          <w:tab w:val="left" w:pos="1702"/>
          <w:tab w:val="left" w:pos="2160"/>
        </w:tabs>
        <w:spacing w:before="360" w:after="240"/>
        <w:ind w:right="91"/>
        <w:jc w:val="center"/>
        <w:rPr>
          <w:b/>
          <w:bCs/>
          <w:szCs w:val="22"/>
          <w:lang w:val="ru-RU"/>
        </w:rPr>
      </w:pPr>
      <w:r w:rsidRPr="00CF3978">
        <w:rPr>
          <w:b/>
          <w:bCs/>
          <w:szCs w:val="22"/>
          <w:lang w:val="ru-RU"/>
        </w:rPr>
        <w:t>ПРЕДВАРИТЕЛЬНАЯ РЕГИСТРАЦИЯ</w:t>
      </w:r>
    </w:p>
    <w:p w14:paraId="288EFA6A" w14:textId="41FFC5B1" w:rsidR="004D7A28" w:rsidRPr="00CF3978" w:rsidRDefault="004D7A28" w:rsidP="00AE0613">
      <w:pPr>
        <w:jc w:val="both"/>
        <w:rPr>
          <w:b/>
          <w:bCs/>
          <w:szCs w:val="22"/>
          <w:lang w:val="ru-RU"/>
        </w:rPr>
      </w:pPr>
      <w:r w:rsidRPr="00CF3978">
        <w:rPr>
          <w:b/>
          <w:bCs/>
          <w:szCs w:val="22"/>
          <w:lang w:val="ru-RU"/>
        </w:rPr>
        <w:t>ПРЕДВАРИТЕЛЬНАЯ РЕГИСТРАЦИЯ</w:t>
      </w:r>
      <w:r w:rsidRPr="00CF3978">
        <w:rPr>
          <w:szCs w:val="22"/>
          <w:lang w:val="ru-RU"/>
        </w:rPr>
        <w:t xml:space="preserve">: Предварительную регистрацию для участия на месте или для дистанционного участия следует осуществить на </w:t>
      </w:r>
      <w:r w:rsidRPr="00CF3978">
        <w:rPr>
          <w:rFonts w:eastAsia="SimSun"/>
          <w:szCs w:val="22"/>
          <w:lang w:val="ru-RU" w:eastAsia="zh-CN"/>
        </w:rPr>
        <w:t xml:space="preserve">домашней странице </w:t>
      </w:r>
      <w:r w:rsidRPr="00CF3978">
        <w:rPr>
          <w:lang w:val="ru-RU"/>
        </w:rPr>
        <w:t>ОГ</w:t>
      </w:r>
      <w:r w:rsidRPr="00CF3978">
        <w:rPr>
          <w:lang w:val="ru-RU"/>
        </w:rPr>
        <w:noBreakHyphen/>
        <w:t xml:space="preserve">AI4EE </w:t>
      </w:r>
      <w:r w:rsidRPr="00CF3978">
        <w:rPr>
          <w:b/>
          <w:szCs w:val="22"/>
          <w:lang w:val="ru-RU"/>
        </w:rPr>
        <w:t xml:space="preserve">не позднее </w:t>
      </w:r>
      <w:r w:rsidR="0008565A" w:rsidRPr="00CF3978">
        <w:rPr>
          <w:b/>
          <w:szCs w:val="22"/>
          <w:lang w:val="ru-RU"/>
        </w:rPr>
        <w:t>29 ноября</w:t>
      </w:r>
      <w:r w:rsidRPr="00CF3978">
        <w:rPr>
          <w:b/>
          <w:szCs w:val="22"/>
          <w:lang w:val="ru-RU"/>
        </w:rPr>
        <w:t xml:space="preserve"> 2019</w:t>
      </w:r>
      <w:r w:rsidRPr="00CF3978">
        <w:rPr>
          <w:lang w:val="ru-RU"/>
        </w:rPr>
        <w:t> </w:t>
      </w:r>
      <w:r w:rsidRPr="00CF3978">
        <w:rPr>
          <w:b/>
          <w:bCs/>
          <w:lang w:val="ru-RU"/>
        </w:rPr>
        <w:t>года</w:t>
      </w:r>
      <w:r w:rsidRPr="00CF3978">
        <w:rPr>
          <w:szCs w:val="22"/>
          <w:lang w:val="ru-RU"/>
        </w:rPr>
        <w:t>.</w:t>
      </w:r>
    </w:p>
    <w:p w14:paraId="210944F4" w14:textId="10E91BF2" w:rsidR="004D7A28" w:rsidRPr="00CF3978" w:rsidRDefault="004D7A28" w:rsidP="004D7A28">
      <w:pPr>
        <w:spacing w:before="240"/>
        <w:jc w:val="center"/>
        <w:rPr>
          <w:lang w:val="ru-RU"/>
        </w:rPr>
      </w:pPr>
      <w:r w:rsidRPr="00CF3978">
        <w:rPr>
          <w:lang w:val="ru-RU"/>
        </w:rPr>
        <w:t>______________</w:t>
      </w:r>
    </w:p>
    <w:sectPr w:rsidR="004D7A28" w:rsidRPr="00CF3978" w:rsidSect="002C0DBD">
      <w:headerReference w:type="default" r:id="rId23"/>
      <w:footerReference w:type="first" r:id="rId24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27290" w14:textId="77777777" w:rsidR="00E92DAF" w:rsidRDefault="00E92DAF">
      <w:r>
        <w:separator/>
      </w:r>
    </w:p>
  </w:endnote>
  <w:endnote w:type="continuationSeparator" w:id="0">
    <w:p w14:paraId="60951667" w14:textId="77777777" w:rsidR="00E92DAF" w:rsidRDefault="00E9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07B7E" w14:textId="2188A5F4" w:rsidR="00E92DAF" w:rsidRPr="00B30817" w:rsidRDefault="00E92DAF" w:rsidP="00AC7192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 xml:space="preserve">International </w:t>
    </w:r>
    <w:proofErr w:type="spellStart"/>
    <w:r w:rsidRPr="00B30817">
      <w:rPr>
        <w:sz w:val="18"/>
        <w:szCs w:val="18"/>
        <w:lang w:val="fr-CH"/>
      </w:rPr>
      <w:t>Telecommunication</w:t>
    </w:r>
    <w:proofErr w:type="spellEnd"/>
    <w:r w:rsidRPr="00B30817">
      <w:rPr>
        <w:sz w:val="18"/>
        <w:szCs w:val="18"/>
        <w:lang w:val="fr-CH"/>
      </w:rPr>
      <w:t xml:space="preserve">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</w:t>
    </w:r>
    <w:r w:rsidRPr="00FA7473">
      <w:rPr>
        <w:sz w:val="18"/>
        <w:szCs w:val="18"/>
        <w:lang w:val="en-GB"/>
      </w:rPr>
      <w:t>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FA7473">
      <w:rPr>
        <w:sz w:val="18"/>
        <w:szCs w:val="18"/>
        <w:lang w:val="en-GB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</w:t>
    </w:r>
    <w:r w:rsidRPr="00FA7473">
      <w:rPr>
        <w:sz w:val="18"/>
        <w:szCs w:val="18"/>
        <w:lang w:val="en-GB"/>
      </w:rPr>
      <w:t xml:space="preserve">. </w:t>
    </w:r>
    <w:r w:rsidRPr="00B30817">
      <w:rPr>
        <w:sz w:val="18"/>
        <w:szCs w:val="18"/>
        <w:lang w:val="ru-RU"/>
      </w:rPr>
      <w:t>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3D489" w14:textId="77777777" w:rsidR="00E92DAF" w:rsidRDefault="00E92DAF">
      <w:r>
        <w:separator/>
      </w:r>
    </w:p>
  </w:footnote>
  <w:footnote w:type="continuationSeparator" w:id="0">
    <w:p w14:paraId="71F7A967" w14:textId="77777777" w:rsidR="00E92DAF" w:rsidRDefault="00E9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41C1E" w14:textId="154F6161" w:rsidR="00E92DAF" w:rsidRPr="00C97BEC" w:rsidRDefault="0020453F" w:rsidP="00C97BEC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noProof/>
        <w:sz w:val="18"/>
        <w:szCs w:val="20"/>
        <w:lang w:val="en-GB"/>
      </w:rPr>
    </w:pPr>
    <w:sdt>
      <w:sdtPr>
        <w:rPr>
          <w:rFonts w:ascii="Calibri" w:hAnsi="Calibri"/>
          <w:sz w:val="18"/>
          <w:szCs w:val="20"/>
          <w:lang w:val="en-GB"/>
        </w:rPr>
        <w:id w:val="13713499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92DAF" w:rsidRPr="00C97BEC">
          <w:rPr>
            <w:rFonts w:ascii="Calibri" w:hAnsi="Calibri"/>
            <w:noProof/>
            <w:sz w:val="18"/>
            <w:szCs w:val="20"/>
            <w:lang w:val="en-GB"/>
          </w:rPr>
          <w:t>-</w:t>
        </w:r>
        <w:r w:rsidR="00E92DAF" w:rsidRPr="00C97BEC">
          <w:rPr>
            <w:rFonts w:ascii="Calibri" w:hAnsi="Calibri"/>
            <w:sz w:val="18"/>
            <w:szCs w:val="20"/>
            <w:lang w:val="en-GB"/>
          </w:rPr>
          <w:t xml:space="preserve"> </w:t>
        </w:r>
        <w:r w:rsidR="00E92DAF" w:rsidRPr="00C97BEC">
          <w:rPr>
            <w:rFonts w:ascii="Calibri" w:hAnsi="Calibri"/>
            <w:sz w:val="18"/>
            <w:szCs w:val="20"/>
            <w:lang w:val="en-GB"/>
          </w:rPr>
          <w:fldChar w:fldCharType="begin"/>
        </w:r>
        <w:r w:rsidR="00E92DAF" w:rsidRPr="00C97BEC">
          <w:rPr>
            <w:rFonts w:ascii="Calibri" w:hAnsi="Calibri"/>
            <w:sz w:val="18"/>
            <w:szCs w:val="20"/>
            <w:lang w:val="en-GB"/>
          </w:rPr>
          <w:instrText xml:space="preserve"> PAGE   \* MERGEFORMAT </w:instrText>
        </w:r>
        <w:r w:rsidR="00E92DAF" w:rsidRPr="00C97BEC">
          <w:rPr>
            <w:rFonts w:ascii="Calibri" w:hAnsi="Calibri"/>
            <w:sz w:val="18"/>
            <w:szCs w:val="20"/>
            <w:lang w:val="en-GB"/>
          </w:rPr>
          <w:fldChar w:fldCharType="separate"/>
        </w:r>
        <w:r w:rsidR="009710F6">
          <w:rPr>
            <w:rFonts w:ascii="Calibri" w:hAnsi="Calibri"/>
            <w:noProof/>
            <w:sz w:val="18"/>
            <w:szCs w:val="20"/>
            <w:lang w:val="en-GB"/>
          </w:rPr>
          <w:t>2</w:t>
        </w:r>
        <w:r w:rsidR="00E92DAF" w:rsidRPr="00C97BEC">
          <w:rPr>
            <w:rFonts w:ascii="Calibri" w:hAnsi="Calibri"/>
            <w:noProof/>
            <w:sz w:val="18"/>
            <w:szCs w:val="20"/>
            <w:lang w:val="en-GB"/>
          </w:rPr>
          <w:fldChar w:fldCharType="end"/>
        </w:r>
      </w:sdtContent>
    </w:sdt>
    <w:r w:rsidR="00E92DAF" w:rsidRPr="00C97BEC">
      <w:rPr>
        <w:rFonts w:ascii="Calibri" w:hAnsi="Calibri"/>
        <w:noProof/>
        <w:sz w:val="18"/>
        <w:szCs w:val="20"/>
        <w:lang w:val="en-GB"/>
      </w:rPr>
      <w:t xml:space="preserve"> -</w:t>
    </w:r>
  </w:p>
  <w:p w14:paraId="0517B3DF" w14:textId="77E27319" w:rsidR="00E92DAF" w:rsidRPr="00C97BEC" w:rsidRDefault="005B4B40" w:rsidP="00A47C61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sz w:val="18"/>
        <w:szCs w:val="20"/>
      </w:rPr>
    </w:pPr>
    <w:r>
      <w:rPr>
        <w:rFonts w:ascii="Calibri" w:hAnsi="Calibri"/>
        <w:noProof/>
        <w:sz w:val="18"/>
        <w:szCs w:val="20"/>
        <w:lang w:val="ru-RU"/>
      </w:rPr>
      <w:t xml:space="preserve">Дополнительный документ 1 к </w:t>
    </w:r>
    <w:r w:rsidR="00E92DAF" w:rsidRPr="00C97BEC">
      <w:rPr>
        <w:rFonts w:ascii="Calibri" w:hAnsi="Calibri"/>
        <w:noProof/>
        <w:sz w:val="18"/>
        <w:szCs w:val="20"/>
        <w:lang w:val="en-GB"/>
      </w:rPr>
      <w:t>Циркуляр</w:t>
    </w:r>
    <w:r>
      <w:rPr>
        <w:rFonts w:ascii="Calibri" w:hAnsi="Calibri"/>
        <w:noProof/>
        <w:sz w:val="18"/>
        <w:szCs w:val="20"/>
        <w:lang w:val="ru-RU"/>
      </w:rPr>
      <w:t>у</w:t>
    </w:r>
    <w:r w:rsidR="00E92DAF" w:rsidRPr="00C97BEC">
      <w:rPr>
        <w:rFonts w:ascii="Calibri" w:hAnsi="Calibri"/>
        <w:noProof/>
        <w:sz w:val="18"/>
        <w:szCs w:val="20"/>
        <w:lang w:val="en-GB"/>
      </w:rPr>
      <w:t xml:space="preserve"> </w:t>
    </w:r>
    <w:r w:rsidR="00E92DAF">
      <w:rPr>
        <w:rFonts w:ascii="Calibri" w:hAnsi="Calibri"/>
        <w:noProof/>
        <w:sz w:val="18"/>
        <w:szCs w:val="20"/>
        <w:lang w:val="ru-RU"/>
      </w:rPr>
      <w:t>191</w:t>
    </w:r>
    <w:r w:rsidR="00E92DAF" w:rsidRPr="00C97BEC">
      <w:rPr>
        <w:rFonts w:ascii="Calibri" w:hAnsi="Calibri"/>
        <w:noProof/>
        <w:sz w:val="18"/>
        <w:szCs w:val="20"/>
        <w:lang w:val="en-GB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0A092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9C47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6011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F03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6A45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4071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8075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86D0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489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80E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553209"/>
    <w:multiLevelType w:val="hybridMultilevel"/>
    <w:tmpl w:val="6430EF8E"/>
    <w:lvl w:ilvl="0" w:tplc="5FACE66E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9D443FF"/>
    <w:multiLevelType w:val="hybridMultilevel"/>
    <w:tmpl w:val="A9D4A862"/>
    <w:lvl w:ilvl="0" w:tplc="9BE879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4267C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CC2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004D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6405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FE0C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AC0F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CAEA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546A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8822FC"/>
    <w:multiLevelType w:val="hybridMultilevel"/>
    <w:tmpl w:val="B0263F7A"/>
    <w:lvl w:ilvl="0" w:tplc="EB8A9122">
      <w:start w:val="1"/>
      <w:numFmt w:val="bullet"/>
      <w:lvlText w:val="o"/>
      <w:lvlJc w:val="left"/>
      <w:pPr>
        <w:ind w:left="1212" w:hanging="852"/>
      </w:pPr>
      <w:rPr>
        <w:rFonts w:ascii="Courier New" w:hAnsi="Courier New" w:cs="Courier New" w:hint="default"/>
      </w:rPr>
    </w:lvl>
    <w:lvl w:ilvl="1" w:tplc="29E8EC54" w:tentative="1">
      <w:start w:val="1"/>
      <w:numFmt w:val="lowerLetter"/>
      <w:lvlText w:val="%2."/>
      <w:lvlJc w:val="left"/>
      <w:pPr>
        <w:ind w:left="1440" w:hanging="360"/>
      </w:pPr>
    </w:lvl>
    <w:lvl w:ilvl="2" w:tplc="FFC84B30" w:tentative="1">
      <w:start w:val="1"/>
      <w:numFmt w:val="lowerRoman"/>
      <w:lvlText w:val="%3."/>
      <w:lvlJc w:val="right"/>
      <w:pPr>
        <w:ind w:left="2160" w:hanging="180"/>
      </w:pPr>
    </w:lvl>
    <w:lvl w:ilvl="3" w:tplc="F528CB2C" w:tentative="1">
      <w:start w:val="1"/>
      <w:numFmt w:val="decimal"/>
      <w:lvlText w:val="%4."/>
      <w:lvlJc w:val="left"/>
      <w:pPr>
        <w:ind w:left="2880" w:hanging="360"/>
      </w:pPr>
    </w:lvl>
    <w:lvl w:ilvl="4" w:tplc="F16C61E8" w:tentative="1">
      <w:start w:val="1"/>
      <w:numFmt w:val="lowerLetter"/>
      <w:lvlText w:val="%5."/>
      <w:lvlJc w:val="left"/>
      <w:pPr>
        <w:ind w:left="3600" w:hanging="360"/>
      </w:pPr>
    </w:lvl>
    <w:lvl w:ilvl="5" w:tplc="68E0C418" w:tentative="1">
      <w:start w:val="1"/>
      <w:numFmt w:val="lowerRoman"/>
      <w:lvlText w:val="%6."/>
      <w:lvlJc w:val="right"/>
      <w:pPr>
        <w:ind w:left="4320" w:hanging="180"/>
      </w:pPr>
    </w:lvl>
    <w:lvl w:ilvl="6" w:tplc="62A0F0E6" w:tentative="1">
      <w:start w:val="1"/>
      <w:numFmt w:val="decimal"/>
      <w:lvlText w:val="%7."/>
      <w:lvlJc w:val="left"/>
      <w:pPr>
        <w:ind w:left="5040" w:hanging="360"/>
      </w:pPr>
    </w:lvl>
    <w:lvl w:ilvl="7" w:tplc="5958E39E" w:tentative="1">
      <w:start w:val="1"/>
      <w:numFmt w:val="lowerLetter"/>
      <w:lvlText w:val="%8."/>
      <w:lvlJc w:val="left"/>
      <w:pPr>
        <w:ind w:left="5760" w:hanging="360"/>
      </w:pPr>
    </w:lvl>
    <w:lvl w:ilvl="8" w:tplc="B9DCDA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E513A6"/>
    <w:multiLevelType w:val="hybridMultilevel"/>
    <w:tmpl w:val="0D98E864"/>
    <w:lvl w:ilvl="0" w:tplc="12F0B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125A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40DC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6F1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EF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42C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A1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2093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8204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3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1B5878"/>
    <w:multiLevelType w:val="hybridMultilevel"/>
    <w:tmpl w:val="6F78CA84"/>
    <w:lvl w:ilvl="0" w:tplc="E26CE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E090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E02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AF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8F9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785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C6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019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E043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DFB277D"/>
    <w:multiLevelType w:val="hybridMultilevel"/>
    <w:tmpl w:val="468C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9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41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B735BD1"/>
    <w:multiLevelType w:val="hybridMultilevel"/>
    <w:tmpl w:val="43E86C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4"/>
  </w:num>
  <w:num w:numId="3">
    <w:abstractNumId w:val="46"/>
  </w:num>
  <w:num w:numId="4">
    <w:abstractNumId w:val="18"/>
  </w:num>
  <w:num w:numId="5">
    <w:abstractNumId w:val="36"/>
  </w:num>
  <w:num w:numId="6">
    <w:abstractNumId w:val="14"/>
  </w:num>
  <w:num w:numId="7">
    <w:abstractNumId w:val="39"/>
  </w:num>
  <w:num w:numId="8">
    <w:abstractNumId w:val="32"/>
  </w:num>
  <w:num w:numId="9">
    <w:abstractNumId w:val="33"/>
  </w:num>
  <w:num w:numId="10">
    <w:abstractNumId w:val="22"/>
  </w:num>
  <w:num w:numId="11">
    <w:abstractNumId w:val="38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7"/>
  </w:num>
  <w:num w:numId="14">
    <w:abstractNumId w:val="28"/>
  </w:num>
  <w:num w:numId="15">
    <w:abstractNumId w:val="21"/>
  </w:num>
  <w:num w:numId="16">
    <w:abstractNumId w:val="43"/>
  </w:num>
  <w:num w:numId="17">
    <w:abstractNumId w:val="4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30"/>
  </w:num>
  <w:num w:numId="29">
    <w:abstractNumId w:val="47"/>
  </w:num>
  <w:num w:numId="30">
    <w:abstractNumId w:val="19"/>
  </w:num>
  <w:num w:numId="31">
    <w:abstractNumId w:val="31"/>
  </w:num>
  <w:num w:numId="32">
    <w:abstractNumId w:val="45"/>
  </w:num>
  <w:num w:numId="33">
    <w:abstractNumId w:val="40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41"/>
  </w:num>
  <w:num w:numId="38">
    <w:abstractNumId w:val="29"/>
  </w:num>
  <w:num w:numId="39">
    <w:abstractNumId w:val="26"/>
  </w:num>
  <w:num w:numId="40">
    <w:abstractNumId w:val="23"/>
  </w:num>
  <w:num w:numId="41">
    <w:abstractNumId w:val="37"/>
  </w:num>
  <w:num w:numId="42">
    <w:abstractNumId w:val="16"/>
  </w:num>
  <w:num w:numId="43">
    <w:abstractNumId w:val="17"/>
  </w:num>
  <w:num w:numId="44">
    <w:abstractNumId w:val="34"/>
  </w:num>
  <w:num w:numId="45">
    <w:abstractNumId w:val="13"/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44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5293"/>
    <w:rsid w:val="000079DD"/>
    <w:rsid w:val="000132F5"/>
    <w:rsid w:val="00022027"/>
    <w:rsid w:val="00024565"/>
    <w:rsid w:val="00025CFE"/>
    <w:rsid w:val="0003235D"/>
    <w:rsid w:val="00036DFF"/>
    <w:rsid w:val="00052B31"/>
    <w:rsid w:val="0005743C"/>
    <w:rsid w:val="000615C3"/>
    <w:rsid w:val="00062E38"/>
    <w:rsid w:val="000720FA"/>
    <w:rsid w:val="000811CB"/>
    <w:rsid w:val="00082B7B"/>
    <w:rsid w:val="00082DB0"/>
    <w:rsid w:val="0008565A"/>
    <w:rsid w:val="00087EE0"/>
    <w:rsid w:val="000922CA"/>
    <w:rsid w:val="0009343E"/>
    <w:rsid w:val="000943AD"/>
    <w:rsid w:val="00095156"/>
    <w:rsid w:val="00095EA0"/>
    <w:rsid w:val="000A1B18"/>
    <w:rsid w:val="000A3D48"/>
    <w:rsid w:val="000B0788"/>
    <w:rsid w:val="000C10DF"/>
    <w:rsid w:val="000C129F"/>
    <w:rsid w:val="000C2147"/>
    <w:rsid w:val="000C5AE2"/>
    <w:rsid w:val="000C7D98"/>
    <w:rsid w:val="000C7EAC"/>
    <w:rsid w:val="000E4804"/>
    <w:rsid w:val="000E5CFB"/>
    <w:rsid w:val="000F62CB"/>
    <w:rsid w:val="000F7ADC"/>
    <w:rsid w:val="00103310"/>
    <w:rsid w:val="0010540B"/>
    <w:rsid w:val="00107E7D"/>
    <w:rsid w:val="00112CD6"/>
    <w:rsid w:val="00115B49"/>
    <w:rsid w:val="00115C20"/>
    <w:rsid w:val="001209AB"/>
    <w:rsid w:val="00124E41"/>
    <w:rsid w:val="0013142F"/>
    <w:rsid w:val="00132ABE"/>
    <w:rsid w:val="00133EFC"/>
    <w:rsid w:val="00135B91"/>
    <w:rsid w:val="00137401"/>
    <w:rsid w:val="00140A3B"/>
    <w:rsid w:val="00151616"/>
    <w:rsid w:val="00155376"/>
    <w:rsid w:val="001629DC"/>
    <w:rsid w:val="00163B99"/>
    <w:rsid w:val="00173396"/>
    <w:rsid w:val="00177817"/>
    <w:rsid w:val="001901F3"/>
    <w:rsid w:val="0019363E"/>
    <w:rsid w:val="001B0C30"/>
    <w:rsid w:val="001B3621"/>
    <w:rsid w:val="001B3B24"/>
    <w:rsid w:val="001B4A74"/>
    <w:rsid w:val="001B6BB0"/>
    <w:rsid w:val="001B6DA5"/>
    <w:rsid w:val="001C5ECE"/>
    <w:rsid w:val="001C685D"/>
    <w:rsid w:val="001D261C"/>
    <w:rsid w:val="001D55EF"/>
    <w:rsid w:val="001F345C"/>
    <w:rsid w:val="001F6EB3"/>
    <w:rsid w:val="00201807"/>
    <w:rsid w:val="0020224F"/>
    <w:rsid w:val="0020453F"/>
    <w:rsid w:val="00205108"/>
    <w:rsid w:val="0020626A"/>
    <w:rsid w:val="00207341"/>
    <w:rsid w:val="00214894"/>
    <w:rsid w:val="00222716"/>
    <w:rsid w:val="002300BF"/>
    <w:rsid w:val="00231325"/>
    <w:rsid w:val="002414DD"/>
    <w:rsid w:val="00252769"/>
    <w:rsid w:val="002538A2"/>
    <w:rsid w:val="0025701E"/>
    <w:rsid w:val="0026136C"/>
    <w:rsid w:val="00261BAE"/>
    <w:rsid w:val="0026232A"/>
    <w:rsid w:val="0026392D"/>
    <w:rsid w:val="002702F6"/>
    <w:rsid w:val="00272316"/>
    <w:rsid w:val="00272E51"/>
    <w:rsid w:val="002736E9"/>
    <w:rsid w:val="00275CB3"/>
    <w:rsid w:val="002773B1"/>
    <w:rsid w:val="00284005"/>
    <w:rsid w:val="00295F8E"/>
    <w:rsid w:val="00297317"/>
    <w:rsid w:val="00297434"/>
    <w:rsid w:val="00297F75"/>
    <w:rsid w:val="002A2CC3"/>
    <w:rsid w:val="002A5E04"/>
    <w:rsid w:val="002B21EE"/>
    <w:rsid w:val="002B37F9"/>
    <w:rsid w:val="002C0DBD"/>
    <w:rsid w:val="002C262A"/>
    <w:rsid w:val="002C48B0"/>
    <w:rsid w:val="002C552E"/>
    <w:rsid w:val="002D06B7"/>
    <w:rsid w:val="002D26FD"/>
    <w:rsid w:val="002D6140"/>
    <w:rsid w:val="002E02AE"/>
    <w:rsid w:val="002E1528"/>
    <w:rsid w:val="002E4C41"/>
    <w:rsid w:val="002E4CE4"/>
    <w:rsid w:val="002E77CC"/>
    <w:rsid w:val="002F0A2B"/>
    <w:rsid w:val="002F0C77"/>
    <w:rsid w:val="002F2DB8"/>
    <w:rsid w:val="002F4006"/>
    <w:rsid w:val="002F698A"/>
    <w:rsid w:val="002F76D4"/>
    <w:rsid w:val="003006B9"/>
    <w:rsid w:val="00303F06"/>
    <w:rsid w:val="00304839"/>
    <w:rsid w:val="003063A1"/>
    <w:rsid w:val="00310ABF"/>
    <w:rsid w:val="00314B2D"/>
    <w:rsid w:val="0031733F"/>
    <w:rsid w:val="003217C7"/>
    <w:rsid w:val="00321EB6"/>
    <w:rsid w:val="00323296"/>
    <w:rsid w:val="0033434F"/>
    <w:rsid w:val="00337770"/>
    <w:rsid w:val="00337E34"/>
    <w:rsid w:val="00337F1C"/>
    <w:rsid w:val="00340304"/>
    <w:rsid w:val="00344134"/>
    <w:rsid w:val="003445CA"/>
    <w:rsid w:val="00344B7F"/>
    <w:rsid w:val="00346C88"/>
    <w:rsid w:val="003523DE"/>
    <w:rsid w:val="00360D8C"/>
    <w:rsid w:val="0037064F"/>
    <w:rsid w:val="003715E5"/>
    <w:rsid w:val="00372A8C"/>
    <w:rsid w:val="003759D0"/>
    <w:rsid w:val="00375E61"/>
    <w:rsid w:val="00387048"/>
    <w:rsid w:val="003906BF"/>
    <w:rsid w:val="003957EC"/>
    <w:rsid w:val="003B1ECD"/>
    <w:rsid w:val="003B73EE"/>
    <w:rsid w:val="003C5975"/>
    <w:rsid w:val="003C6D7C"/>
    <w:rsid w:val="003D3B04"/>
    <w:rsid w:val="003D5A29"/>
    <w:rsid w:val="003D5B8B"/>
    <w:rsid w:val="003F35A4"/>
    <w:rsid w:val="003F5B77"/>
    <w:rsid w:val="003F6BA4"/>
    <w:rsid w:val="00400CEF"/>
    <w:rsid w:val="00403C87"/>
    <w:rsid w:val="004049BA"/>
    <w:rsid w:val="004167E6"/>
    <w:rsid w:val="0041688E"/>
    <w:rsid w:val="00432797"/>
    <w:rsid w:val="00444B73"/>
    <w:rsid w:val="004535C1"/>
    <w:rsid w:val="00453DC7"/>
    <w:rsid w:val="00455EFA"/>
    <w:rsid w:val="00461685"/>
    <w:rsid w:val="00461969"/>
    <w:rsid w:val="004650C7"/>
    <w:rsid w:val="00467621"/>
    <w:rsid w:val="004720C2"/>
    <w:rsid w:val="00475A27"/>
    <w:rsid w:val="00480AAD"/>
    <w:rsid w:val="00486BD7"/>
    <w:rsid w:val="00495B60"/>
    <w:rsid w:val="00495F13"/>
    <w:rsid w:val="004A0D07"/>
    <w:rsid w:val="004B00AE"/>
    <w:rsid w:val="004B3DB9"/>
    <w:rsid w:val="004C10DE"/>
    <w:rsid w:val="004C5268"/>
    <w:rsid w:val="004C5FED"/>
    <w:rsid w:val="004D118D"/>
    <w:rsid w:val="004D7A28"/>
    <w:rsid w:val="004E01AE"/>
    <w:rsid w:val="004E1869"/>
    <w:rsid w:val="004E468A"/>
    <w:rsid w:val="004E46B0"/>
    <w:rsid w:val="004E67DA"/>
    <w:rsid w:val="004F48F0"/>
    <w:rsid w:val="004F5849"/>
    <w:rsid w:val="004F603E"/>
    <w:rsid w:val="00507DA4"/>
    <w:rsid w:val="00514426"/>
    <w:rsid w:val="00522CA6"/>
    <w:rsid w:val="00526762"/>
    <w:rsid w:val="00531A85"/>
    <w:rsid w:val="00532A4C"/>
    <w:rsid w:val="00537126"/>
    <w:rsid w:val="00537D99"/>
    <w:rsid w:val="00547C89"/>
    <w:rsid w:val="005517F6"/>
    <w:rsid w:val="00556F2C"/>
    <w:rsid w:val="00557125"/>
    <w:rsid w:val="005653CB"/>
    <w:rsid w:val="00581952"/>
    <w:rsid w:val="00591B5B"/>
    <w:rsid w:val="005928AA"/>
    <w:rsid w:val="005A3201"/>
    <w:rsid w:val="005A4E06"/>
    <w:rsid w:val="005A6D7E"/>
    <w:rsid w:val="005B4B40"/>
    <w:rsid w:val="005B5F5F"/>
    <w:rsid w:val="005C54C9"/>
    <w:rsid w:val="005D044D"/>
    <w:rsid w:val="005D0F33"/>
    <w:rsid w:val="005D1759"/>
    <w:rsid w:val="005E182C"/>
    <w:rsid w:val="005E616E"/>
    <w:rsid w:val="005E6D43"/>
    <w:rsid w:val="005F2867"/>
    <w:rsid w:val="005F4967"/>
    <w:rsid w:val="005F761F"/>
    <w:rsid w:val="006139B2"/>
    <w:rsid w:val="00615955"/>
    <w:rsid w:val="006203E9"/>
    <w:rsid w:val="00623804"/>
    <w:rsid w:val="00624739"/>
    <w:rsid w:val="00625BAF"/>
    <w:rsid w:val="00635FAD"/>
    <w:rsid w:val="00636A4B"/>
    <w:rsid w:val="00636D90"/>
    <w:rsid w:val="00637932"/>
    <w:rsid w:val="006414D9"/>
    <w:rsid w:val="00643E12"/>
    <w:rsid w:val="00652017"/>
    <w:rsid w:val="006577DB"/>
    <w:rsid w:val="0067041D"/>
    <w:rsid w:val="00673571"/>
    <w:rsid w:val="006777D5"/>
    <w:rsid w:val="00682BCD"/>
    <w:rsid w:val="00690BC1"/>
    <w:rsid w:val="00690DB4"/>
    <w:rsid w:val="006936E3"/>
    <w:rsid w:val="00693E99"/>
    <w:rsid w:val="006974CE"/>
    <w:rsid w:val="006A07CF"/>
    <w:rsid w:val="006A3504"/>
    <w:rsid w:val="006A6995"/>
    <w:rsid w:val="006B0C75"/>
    <w:rsid w:val="006B0FB6"/>
    <w:rsid w:val="006B1E6B"/>
    <w:rsid w:val="006C0B51"/>
    <w:rsid w:val="006C444C"/>
    <w:rsid w:val="006D05BC"/>
    <w:rsid w:val="006D1B0A"/>
    <w:rsid w:val="006D5663"/>
    <w:rsid w:val="006D73E4"/>
    <w:rsid w:val="006F1305"/>
    <w:rsid w:val="006F1984"/>
    <w:rsid w:val="006F3F2D"/>
    <w:rsid w:val="00701561"/>
    <w:rsid w:val="0071361F"/>
    <w:rsid w:val="007141EB"/>
    <w:rsid w:val="00717255"/>
    <w:rsid w:val="0072207B"/>
    <w:rsid w:val="007224B9"/>
    <w:rsid w:val="00723A3D"/>
    <w:rsid w:val="00724B74"/>
    <w:rsid w:val="00725335"/>
    <w:rsid w:val="0072564E"/>
    <w:rsid w:val="00725FFA"/>
    <w:rsid w:val="0072668D"/>
    <w:rsid w:val="00726FFA"/>
    <w:rsid w:val="00734302"/>
    <w:rsid w:val="00734AC7"/>
    <w:rsid w:val="0073537C"/>
    <w:rsid w:val="00741C5B"/>
    <w:rsid w:val="00742749"/>
    <w:rsid w:val="0074299E"/>
    <w:rsid w:val="00744B3C"/>
    <w:rsid w:val="0074689D"/>
    <w:rsid w:val="00751BDC"/>
    <w:rsid w:val="00751F82"/>
    <w:rsid w:val="00753F18"/>
    <w:rsid w:val="00763FF3"/>
    <w:rsid w:val="007749F3"/>
    <w:rsid w:val="007752C4"/>
    <w:rsid w:val="00776F13"/>
    <w:rsid w:val="0077715E"/>
    <w:rsid w:val="00780C8A"/>
    <w:rsid w:val="0078590E"/>
    <w:rsid w:val="007868BF"/>
    <w:rsid w:val="007875BC"/>
    <w:rsid w:val="0079397B"/>
    <w:rsid w:val="00794D7C"/>
    <w:rsid w:val="00795C6F"/>
    <w:rsid w:val="0079616C"/>
    <w:rsid w:val="007A0ECE"/>
    <w:rsid w:val="007A1BC7"/>
    <w:rsid w:val="007B1ECE"/>
    <w:rsid w:val="007B6B61"/>
    <w:rsid w:val="007C4375"/>
    <w:rsid w:val="007C43FC"/>
    <w:rsid w:val="007C6C17"/>
    <w:rsid w:val="007D0BFA"/>
    <w:rsid w:val="007D3949"/>
    <w:rsid w:val="007D4432"/>
    <w:rsid w:val="007D4F1A"/>
    <w:rsid w:val="007E5E80"/>
    <w:rsid w:val="007F0E3D"/>
    <w:rsid w:val="007F11BC"/>
    <w:rsid w:val="007F2E94"/>
    <w:rsid w:val="007F6346"/>
    <w:rsid w:val="00800764"/>
    <w:rsid w:val="008014CF"/>
    <w:rsid w:val="00801C8D"/>
    <w:rsid w:val="00803BC4"/>
    <w:rsid w:val="0080447D"/>
    <w:rsid w:val="008128AB"/>
    <w:rsid w:val="00813E91"/>
    <w:rsid w:val="00825FC0"/>
    <w:rsid w:val="00826CB4"/>
    <w:rsid w:val="00830617"/>
    <w:rsid w:val="0083154B"/>
    <w:rsid w:val="00831FDC"/>
    <w:rsid w:val="00832A5A"/>
    <w:rsid w:val="00834455"/>
    <w:rsid w:val="008357B8"/>
    <w:rsid w:val="008500BC"/>
    <w:rsid w:val="00852337"/>
    <w:rsid w:val="00854568"/>
    <w:rsid w:val="0085712B"/>
    <w:rsid w:val="0086381F"/>
    <w:rsid w:val="00867192"/>
    <w:rsid w:val="00871131"/>
    <w:rsid w:val="0087674B"/>
    <w:rsid w:val="0088253A"/>
    <w:rsid w:val="00890A71"/>
    <w:rsid w:val="00894719"/>
    <w:rsid w:val="008A4E56"/>
    <w:rsid w:val="008A6D11"/>
    <w:rsid w:val="008B0BD9"/>
    <w:rsid w:val="008B3DF4"/>
    <w:rsid w:val="008C129D"/>
    <w:rsid w:val="008C3787"/>
    <w:rsid w:val="008C5C0E"/>
    <w:rsid w:val="008C630B"/>
    <w:rsid w:val="008C7044"/>
    <w:rsid w:val="008C798D"/>
    <w:rsid w:val="008D44A3"/>
    <w:rsid w:val="008E0925"/>
    <w:rsid w:val="008E1E8C"/>
    <w:rsid w:val="008E4EF3"/>
    <w:rsid w:val="008F2D51"/>
    <w:rsid w:val="008F5FAF"/>
    <w:rsid w:val="00903EB1"/>
    <w:rsid w:val="00910C4A"/>
    <w:rsid w:val="009145BE"/>
    <w:rsid w:val="009166E1"/>
    <w:rsid w:val="00916B39"/>
    <w:rsid w:val="00920CF0"/>
    <w:rsid w:val="0093346C"/>
    <w:rsid w:val="009344BF"/>
    <w:rsid w:val="00935442"/>
    <w:rsid w:val="00941D24"/>
    <w:rsid w:val="009469D2"/>
    <w:rsid w:val="00954B9E"/>
    <w:rsid w:val="0095659A"/>
    <w:rsid w:val="0096780D"/>
    <w:rsid w:val="009710F6"/>
    <w:rsid w:val="009720FF"/>
    <w:rsid w:val="00981985"/>
    <w:rsid w:val="00982F34"/>
    <w:rsid w:val="00990196"/>
    <w:rsid w:val="009908A0"/>
    <w:rsid w:val="009919AD"/>
    <w:rsid w:val="00991AB1"/>
    <w:rsid w:val="009950AA"/>
    <w:rsid w:val="009979B5"/>
    <w:rsid w:val="009A2C9B"/>
    <w:rsid w:val="009A4485"/>
    <w:rsid w:val="009B5C82"/>
    <w:rsid w:val="009B6144"/>
    <w:rsid w:val="009C1883"/>
    <w:rsid w:val="009C1EC9"/>
    <w:rsid w:val="009C3F0B"/>
    <w:rsid w:val="009C5812"/>
    <w:rsid w:val="009C7784"/>
    <w:rsid w:val="009D15E1"/>
    <w:rsid w:val="009D42AC"/>
    <w:rsid w:val="009E3486"/>
    <w:rsid w:val="009E366C"/>
    <w:rsid w:val="009E5B49"/>
    <w:rsid w:val="009F3DF3"/>
    <w:rsid w:val="009F61FA"/>
    <w:rsid w:val="00A1665F"/>
    <w:rsid w:val="00A16F08"/>
    <w:rsid w:val="00A21DD2"/>
    <w:rsid w:val="00A2296D"/>
    <w:rsid w:val="00A30663"/>
    <w:rsid w:val="00A32FD5"/>
    <w:rsid w:val="00A33589"/>
    <w:rsid w:val="00A358C6"/>
    <w:rsid w:val="00A43664"/>
    <w:rsid w:val="00A439C0"/>
    <w:rsid w:val="00A47C61"/>
    <w:rsid w:val="00A50FD9"/>
    <w:rsid w:val="00A532FC"/>
    <w:rsid w:val="00A55E57"/>
    <w:rsid w:val="00A563C7"/>
    <w:rsid w:val="00A57977"/>
    <w:rsid w:val="00A64CAF"/>
    <w:rsid w:val="00A654CA"/>
    <w:rsid w:val="00A66C90"/>
    <w:rsid w:val="00A8170F"/>
    <w:rsid w:val="00A87822"/>
    <w:rsid w:val="00A914D8"/>
    <w:rsid w:val="00A91EB5"/>
    <w:rsid w:val="00AB48B7"/>
    <w:rsid w:val="00AC7192"/>
    <w:rsid w:val="00AD177A"/>
    <w:rsid w:val="00AD3D11"/>
    <w:rsid w:val="00AD54B1"/>
    <w:rsid w:val="00AD62EA"/>
    <w:rsid w:val="00AE0613"/>
    <w:rsid w:val="00AE7EA0"/>
    <w:rsid w:val="00AF2B53"/>
    <w:rsid w:val="00AF4061"/>
    <w:rsid w:val="00AF4E59"/>
    <w:rsid w:val="00B01476"/>
    <w:rsid w:val="00B01F8C"/>
    <w:rsid w:val="00B026A6"/>
    <w:rsid w:val="00B21B61"/>
    <w:rsid w:val="00B22A4A"/>
    <w:rsid w:val="00B23058"/>
    <w:rsid w:val="00B24730"/>
    <w:rsid w:val="00B27160"/>
    <w:rsid w:val="00B30817"/>
    <w:rsid w:val="00B30A5C"/>
    <w:rsid w:val="00B34D84"/>
    <w:rsid w:val="00B445BD"/>
    <w:rsid w:val="00B467F0"/>
    <w:rsid w:val="00B54B88"/>
    <w:rsid w:val="00B61CB0"/>
    <w:rsid w:val="00B62BF8"/>
    <w:rsid w:val="00B63F27"/>
    <w:rsid w:val="00B70C86"/>
    <w:rsid w:val="00B73381"/>
    <w:rsid w:val="00B75552"/>
    <w:rsid w:val="00B77FE4"/>
    <w:rsid w:val="00B96E33"/>
    <w:rsid w:val="00BA4D5D"/>
    <w:rsid w:val="00BB6B5C"/>
    <w:rsid w:val="00BC1B40"/>
    <w:rsid w:val="00BC31CD"/>
    <w:rsid w:val="00BC33B4"/>
    <w:rsid w:val="00BC4519"/>
    <w:rsid w:val="00BD03DB"/>
    <w:rsid w:val="00BD2327"/>
    <w:rsid w:val="00BD40A5"/>
    <w:rsid w:val="00BE36BC"/>
    <w:rsid w:val="00BF68F5"/>
    <w:rsid w:val="00C06B93"/>
    <w:rsid w:val="00C13A79"/>
    <w:rsid w:val="00C20FE5"/>
    <w:rsid w:val="00C22D6C"/>
    <w:rsid w:val="00C40D4E"/>
    <w:rsid w:val="00C44514"/>
    <w:rsid w:val="00C45145"/>
    <w:rsid w:val="00C46EDE"/>
    <w:rsid w:val="00C52F5B"/>
    <w:rsid w:val="00C55DC7"/>
    <w:rsid w:val="00C56439"/>
    <w:rsid w:val="00C5792C"/>
    <w:rsid w:val="00C60E38"/>
    <w:rsid w:val="00C623F1"/>
    <w:rsid w:val="00C73DFC"/>
    <w:rsid w:val="00C84039"/>
    <w:rsid w:val="00C87215"/>
    <w:rsid w:val="00C97BEC"/>
    <w:rsid w:val="00CA4F01"/>
    <w:rsid w:val="00CB0B03"/>
    <w:rsid w:val="00CB5C29"/>
    <w:rsid w:val="00CC6522"/>
    <w:rsid w:val="00CD193B"/>
    <w:rsid w:val="00CD2BD5"/>
    <w:rsid w:val="00CD6FD5"/>
    <w:rsid w:val="00CE0A47"/>
    <w:rsid w:val="00CE6BD1"/>
    <w:rsid w:val="00CF0F2B"/>
    <w:rsid w:val="00CF16CD"/>
    <w:rsid w:val="00CF376D"/>
    <w:rsid w:val="00CF3978"/>
    <w:rsid w:val="00CF50B6"/>
    <w:rsid w:val="00D01B36"/>
    <w:rsid w:val="00D029AD"/>
    <w:rsid w:val="00D036A7"/>
    <w:rsid w:val="00D03EBB"/>
    <w:rsid w:val="00D05D96"/>
    <w:rsid w:val="00D16B3A"/>
    <w:rsid w:val="00D209A2"/>
    <w:rsid w:val="00D22C75"/>
    <w:rsid w:val="00D305DD"/>
    <w:rsid w:val="00D31319"/>
    <w:rsid w:val="00D407BA"/>
    <w:rsid w:val="00D47122"/>
    <w:rsid w:val="00D532E0"/>
    <w:rsid w:val="00D54CD3"/>
    <w:rsid w:val="00D5632E"/>
    <w:rsid w:val="00D577B0"/>
    <w:rsid w:val="00D607DF"/>
    <w:rsid w:val="00D64809"/>
    <w:rsid w:val="00D72C75"/>
    <w:rsid w:val="00D800E1"/>
    <w:rsid w:val="00D814D8"/>
    <w:rsid w:val="00D83022"/>
    <w:rsid w:val="00D911F5"/>
    <w:rsid w:val="00DA1127"/>
    <w:rsid w:val="00DB332C"/>
    <w:rsid w:val="00DC6650"/>
    <w:rsid w:val="00DC6716"/>
    <w:rsid w:val="00DD0FA2"/>
    <w:rsid w:val="00DD22A9"/>
    <w:rsid w:val="00DD2CE8"/>
    <w:rsid w:val="00DD6E76"/>
    <w:rsid w:val="00DE024B"/>
    <w:rsid w:val="00DE0985"/>
    <w:rsid w:val="00DE0B01"/>
    <w:rsid w:val="00DE5195"/>
    <w:rsid w:val="00DE5455"/>
    <w:rsid w:val="00DF012B"/>
    <w:rsid w:val="00DF109B"/>
    <w:rsid w:val="00DF2280"/>
    <w:rsid w:val="00DF3717"/>
    <w:rsid w:val="00E02019"/>
    <w:rsid w:val="00E02102"/>
    <w:rsid w:val="00E0466F"/>
    <w:rsid w:val="00E07386"/>
    <w:rsid w:val="00E11D2C"/>
    <w:rsid w:val="00E14A1A"/>
    <w:rsid w:val="00E17F1A"/>
    <w:rsid w:val="00E43D9C"/>
    <w:rsid w:val="00E45C46"/>
    <w:rsid w:val="00E473CE"/>
    <w:rsid w:val="00E604AC"/>
    <w:rsid w:val="00E645B4"/>
    <w:rsid w:val="00E65456"/>
    <w:rsid w:val="00E712E9"/>
    <w:rsid w:val="00E77B82"/>
    <w:rsid w:val="00E92DAF"/>
    <w:rsid w:val="00E93818"/>
    <w:rsid w:val="00E95331"/>
    <w:rsid w:val="00EA07FC"/>
    <w:rsid w:val="00EA3729"/>
    <w:rsid w:val="00EA5C40"/>
    <w:rsid w:val="00EB24FD"/>
    <w:rsid w:val="00EB3086"/>
    <w:rsid w:val="00EB4E3D"/>
    <w:rsid w:val="00EC5D8C"/>
    <w:rsid w:val="00EC5E44"/>
    <w:rsid w:val="00ED6BF2"/>
    <w:rsid w:val="00ED70FE"/>
    <w:rsid w:val="00EE4334"/>
    <w:rsid w:val="00EF273F"/>
    <w:rsid w:val="00EF6644"/>
    <w:rsid w:val="00F113A2"/>
    <w:rsid w:val="00F12ADA"/>
    <w:rsid w:val="00F14DAD"/>
    <w:rsid w:val="00F15118"/>
    <w:rsid w:val="00F16CC9"/>
    <w:rsid w:val="00F205F5"/>
    <w:rsid w:val="00F22DFD"/>
    <w:rsid w:val="00F26921"/>
    <w:rsid w:val="00F27D21"/>
    <w:rsid w:val="00F30825"/>
    <w:rsid w:val="00F32966"/>
    <w:rsid w:val="00F333E0"/>
    <w:rsid w:val="00F3444D"/>
    <w:rsid w:val="00F4122E"/>
    <w:rsid w:val="00F441A5"/>
    <w:rsid w:val="00F4470B"/>
    <w:rsid w:val="00F45FFF"/>
    <w:rsid w:val="00F62566"/>
    <w:rsid w:val="00F635B0"/>
    <w:rsid w:val="00F67709"/>
    <w:rsid w:val="00F74895"/>
    <w:rsid w:val="00F8018B"/>
    <w:rsid w:val="00F830DA"/>
    <w:rsid w:val="00F8335C"/>
    <w:rsid w:val="00F83892"/>
    <w:rsid w:val="00F8473D"/>
    <w:rsid w:val="00F8789D"/>
    <w:rsid w:val="00F93AEE"/>
    <w:rsid w:val="00F94AC9"/>
    <w:rsid w:val="00FA47B7"/>
    <w:rsid w:val="00FA7473"/>
    <w:rsid w:val="00FC019B"/>
    <w:rsid w:val="00FC467E"/>
    <w:rsid w:val="00FD3019"/>
    <w:rsid w:val="00FD353E"/>
    <w:rsid w:val="00FD79A1"/>
    <w:rsid w:val="00FE3F16"/>
    <w:rsid w:val="00FF1A25"/>
    <w:rsid w:val="00FF1D4F"/>
    <w:rsid w:val="00FF2752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49BE5043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532E0"/>
    <w:pPr>
      <w:keepNext/>
      <w:spacing w:before="240"/>
      <w:outlineLvl w:val="0"/>
    </w:pPr>
    <w:rPr>
      <w:rFonts w:cs="Arial"/>
      <w:b/>
      <w:bCs/>
      <w:color w:val="000000"/>
      <w:szCs w:val="20"/>
      <w:lang w:val="ru-RU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26136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CEO_Hyperlink,超级链接,超?级链,Style 58,超????,하이퍼링크2,超链接1"/>
    <w:qFormat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BB6B5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532E0"/>
    <w:rPr>
      <w:rFonts w:asciiTheme="minorHAnsi" w:hAnsiTheme="minorHAnsi" w:cs="Arial"/>
      <w:b/>
      <w:bCs/>
      <w:color w:val="000000"/>
      <w:sz w:val="22"/>
      <w:lang w:val="ru-RU" w:eastAsia="en-US"/>
    </w:rPr>
  </w:style>
  <w:style w:type="character" w:customStyle="1" w:styleId="moduletitlelink">
    <w:name w:val="module__title__link"/>
    <w:basedOn w:val="DefaultParagraphFont"/>
    <w:rsid w:val="00DD22A9"/>
  </w:style>
  <w:style w:type="character" w:customStyle="1" w:styleId="widget-pane-link">
    <w:name w:val="widget-pane-link"/>
    <w:basedOn w:val="DefaultParagraphFont"/>
    <w:rsid w:val="00DD22A9"/>
  </w:style>
  <w:style w:type="paragraph" w:styleId="NoSpacing">
    <w:name w:val="No Spacing"/>
    <w:uiPriority w:val="1"/>
    <w:qFormat/>
    <w:rsid w:val="00DD22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0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taging.itu.int/en/ITU-T/focusgroups/ai4ee/Documents/FG-AI4EE-I-template-Vienna-Austria-December2019.docx" TargetMode="External"/><Relationship Id="rId18" Type="http://schemas.openxmlformats.org/officeDocument/2006/relationships/hyperlink" Target="mailto:tsbfgai4ee@itu.in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xtranet.itu.int/sites/itu-t/focusgroups/ai4ee/SitePages/Home.aspx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sbfgai4ee@itu.int" TargetMode="Externa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taging.itu.int/en/ITU-T/focusgroups/ai4ee/Documents/FG-AI4EE-I-template-Vienna-Austria-December2019.docx" TargetMode="External"/><Relationship Id="rId20" Type="http://schemas.openxmlformats.org/officeDocument/2006/relationships/hyperlink" Target="https://www.itu.int/en/ITU-T/focusgroups/ai4ee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go/fgai4ee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tsbfgai4ee@itu.int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itu.int/md/T17-TSB-CIR-0191/en" TargetMode="External"/><Relationship Id="rId19" Type="http://schemas.openxmlformats.org/officeDocument/2006/relationships/hyperlink" Target="https://staging.itu.int/en/ITU-T/focusgroups/ai4ee/Documents/FG-AI4EE-I-template-Vienna-Austria-December2019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ai4ee@itu.int" TargetMode="External"/><Relationship Id="rId14" Type="http://schemas.openxmlformats.org/officeDocument/2006/relationships/hyperlink" Target="https://www.itu.int/en/ITU-T/focusgroups/ai4ee/Pages/default.aspx" TargetMode="External"/><Relationship Id="rId22" Type="http://schemas.openxmlformats.org/officeDocument/2006/relationships/hyperlink" Target="https://www.itu.int/en/ties-services/Pages/default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B3C08-EC7B-49B9-B120-DD09D6F54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8</TotalTime>
  <Pages>3</Pages>
  <Words>573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5589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Jenkins, Lia</cp:lastModifiedBy>
  <cp:revision>6</cp:revision>
  <cp:lastPrinted>2019-10-14T14:54:00Z</cp:lastPrinted>
  <dcterms:created xsi:type="dcterms:W3CDTF">2019-10-09T16:18:00Z</dcterms:created>
  <dcterms:modified xsi:type="dcterms:W3CDTF">2019-10-14T14:54:00Z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