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619E7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EA182D" w:rsidRDefault="004461F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A182D">
              <w:rPr>
                <w:noProof/>
                <w:lang w:val="en-GB" w:eastAsia="en-GB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EA182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A182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EA182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A182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EA182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EA7E58" w:rsidRPr="00F619E7" w14:paraId="4F03A042" w14:textId="77777777" w:rsidTr="002B1C12">
        <w:trPr>
          <w:cantSplit/>
        </w:trPr>
        <w:tc>
          <w:tcPr>
            <w:tcW w:w="9781" w:type="dxa"/>
            <w:gridSpan w:val="3"/>
            <w:vAlign w:val="center"/>
          </w:tcPr>
          <w:p w14:paraId="1E341483" w14:textId="77777777" w:rsidR="00EA7E58" w:rsidRPr="00EA182D" w:rsidRDefault="00EA7E58" w:rsidP="00297434">
            <w:pPr>
              <w:rPr>
                <w:lang w:val="ru-RU"/>
              </w:rPr>
            </w:pPr>
          </w:p>
        </w:tc>
      </w:tr>
    </w:tbl>
    <w:p w14:paraId="5927E66E" w14:textId="3E1ADCB7" w:rsidR="001629DC" w:rsidRPr="00EA182D" w:rsidRDefault="001629DC" w:rsidP="003A6F6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480"/>
        <w:rPr>
          <w:lang w:val="ru-RU"/>
        </w:rPr>
      </w:pPr>
      <w:r w:rsidRPr="00EA182D">
        <w:rPr>
          <w:lang w:val="ru-RU"/>
        </w:rPr>
        <w:tab/>
        <w:t>Женева,</w:t>
      </w:r>
      <w:r w:rsidR="00B54B88" w:rsidRPr="00EA182D">
        <w:rPr>
          <w:lang w:val="ru-RU"/>
        </w:rPr>
        <w:t xml:space="preserve"> </w:t>
      </w:r>
      <w:r w:rsidR="00DC6E75" w:rsidRPr="00EA182D">
        <w:rPr>
          <w:lang w:val="ru-RU"/>
        </w:rPr>
        <w:t>29</w:t>
      </w:r>
      <w:r w:rsidR="003E2FF4" w:rsidRPr="00EA182D">
        <w:rPr>
          <w:lang w:val="ru-RU"/>
        </w:rPr>
        <w:t xml:space="preserve"> </w:t>
      </w:r>
      <w:r w:rsidR="00DC6E75" w:rsidRPr="00EA182D">
        <w:rPr>
          <w:lang w:val="ru-RU"/>
        </w:rPr>
        <w:t>ноября</w:t>
      </w:r>
      <w:r w:rsidR="00A32FD5" w:rsidRPr="00EA182D">
        <w:rPr>
          <w:lang w:val="ru-RU"/>
        </w:rPr>
        <w:t xml:space="preserve"> 201</w:t>
      </w:r>
      <w:r w:rsidR="004461F3" w:rsidRPr="00EA182D">
        <w:rPr>
          <w:lang w:val="ru-RU"/>
        </w:rPr>
        <w:t>9</w:t>
      </w:r>
      <w:r w:rsidR="007D4F1A" w:rsidRPr="00EA182D">
        <w:rPr>
          <w:lang w:val="ru-RU"/>
        </w:rPr>
        <w:t> </w:t>
      </w:r>
      <w:r w:rsidR="00A32FD5" w:rsidRPr="00EA182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3A6F6B" w:rsidRPr="00EA182D" w14:paraId="0927D9BD" w14:textId="77777777" w:rsidTr="003A6F6B">
        <w:trPr>
          <w:cantSplit/>
        </w:trPr>
        <w:tc>
          <w:tcPr>
            <w:tcW w:w="1418" w:type="dxa"/>
            <w:vMerge w:val="restart"/>
          </w:tcPr>
          <w:p w14:paraId="458D543C" w14:textId="6D117528" w:rsidR="003A6F6B" w:rsidRPr="00EA182D" w:rsidRDefault="003A6F6B" w:rsidP="00867192">
            <w:pPr>
              <w:spacing w:before="0"/>
              <w:rPr>
                <w:b/>
                <w:bCs/>
                <w:lang w:val="ru-RU"/>
              </w:rPr>
            </w:pPr>
            <w:r w:rsidRPr="00EA182D">
              <w:rPr>
                <w:b/>
                <w:bCs/>
                <w:lang w:val="ru-RU"/>
              </w:rPr>
              <w:t>Осн</w:t>
            </w:r>
            <w:r w:rsidRPr="00EA182D">
              <w:rPr>
                <w:lang w:val="ru-RU"/>
              </w:rPr>
              <w:t>.:</w:t>
            </w:r>
            <w:r w:rsidRPr="00EA182D">
              <w:rPr>
                <w:lang w:val="ru-RU"/>
              </w:rPr>
              <w:br/>
            </w:r>
          </w:p>
          <w:p w14:paraId="12271480" w14:textId="77777777" w:rsidR="003A6F6B" w:rsidRPr="00EA182D" w:rsidRDefault="003A6F6B" w:rsidP="003A6F6B">
            <w:pPr>
              <w:rPr>
                <w:lang w:val="ru-RU"/>
              </w:rPr>
            </w:pPr>
            <w:r w:rsidRPr="00EA182D">
              <w:rPr>
                <w:b/>
                <w:bCs/>
                <w:lang w:val="ru-RU"/>
              </w:rPr>
              <w:t>Тел</w:t>
            </w:r>
            <w:r w:rsidRPr="00EA182D">
              <w:rPr>
                <w:lang w:val="ru-RU"/>
              </w:rPr>
              <w:t>.:</w:t>
            </w:r>
          </w:p>
          <w:p w14:paraId="1D0A3278" w14:textId="77777777" w:rsidR="003A6F6B" w:rsidRPr="00EA182D" w:rsidRDefault="003A6F6B" w:rsidP="003A6F6B">
            <w:pPr>
              <w:rPr>
                <w:lang w:val="ru-RU"/>
              </w:rPr>
            </w:pPr>
            <w:r w:rsidRPr="00EA182D">
              <w:rPr>
                <w:b/>
                <w:bCs/>
                <w:lang w:val="ru-RU"/>
              </w:rPr>
              <w:t>Факс</w:t>
            </w:r>
            <w:r w:rsidRPr="00EA182D">
              <w:rPr>
                <w:lang w:val="ru-RU"/>
              </w:rPr>
              <w:t>:</w:t>
            </w:r>
          </w:p>
          <w:p w14:paraId="6ABFFDB9" w14:textId="2B3EDD91" w:rsidR="003A6F6B" w:rsidRPr="00EA182D" w:rsidRDefault="003A6F6B" w:rsidP="003A6F6B">
            <w:pPr>
              <w:rPr>
                <w:b/>
                <w:bCs/>
                <w:lang w:val="ru-RU"/>
              </w:rPr>
            </w:pPr>
            <w:r w:rsidRPr="00EA182D">
              <w:rPr>
                <w:b/>
                <w:bCs/>
                <w:lang w:val="ru-RU"/>
              </w:rPr>
              <w:t>Эл. почта</w:t>
            </w:r>
            <w:r w:rsidRPr="00EA182D">
              <w:rPr>
                <w:lang w:val="ru-RU"/>
              </w:rPr>
              <w:t>:</w:t>
            </w:r>
          </w:p>
        </w:tc>
        <w:tc>
          <w:tcPr>
            <w:tcW w:w="3544" w:type="dxa"/>
            <w:vMerge w:val="restart"/>
          </w:tcPr>
          <w:p w14:paraId="4468B64F" w14:textId="77777777" w:rsidR="003A6F6B" w:rsidRPr="00EA182D" w:rsidRDefault="003A6F6B" w:rsidP="007264BE">
            <w:pPr>
              <w:spacing w:before="0"/>
              <w:rPr>
                <w:lang w:val="ru-RU"/>
              </w:rPr>
            </w:pPr>
            <w:r w:rsidRPr="00EA182D">
              <w:rPr>
                <w:b/>
                <w:bCs/>
                <w:lang w:val="ru-RU"/>
              </w:rPr>
              <w:t>Циркуляр 195 БСЭ</w:t>
            </w:r>
            <w:r w:rsidRPr="00EA182D">
              <w:rPr>
                <w:b/>
                <w:bCs/>
                <w:lang w:val="ru-RU"/>
              </w:rPr>
              <w:br/>
            </w:r>
            <w:r w:rsidRPr="00EA182D">
              <w:rPr>
                <w:lang w:val="ru-RU"/>
              </w:rPr>
              <w:t>SG17/XY</w:t>
            </w:r>
          </w:p>
          <w:p w14:paraId="575E1772" w14:textId="77777777" w:rsidR="003A6F6B" w:rsidRPr="00EA182D" w:rsidRDefault="003A6F6B" w:rsidP="003A6F6B">
            <w:pPr>
              <w:rPr>
                <w:lang w:val="ru-RU"/>
              </w:rPr>
            </w:pPr>
            <w:r w:rsidRPr="00EA182D">
              <w:rPr>
                <w:lang w:val="ru-RU"/>
              </w:rPr>
              <w:t>+41 22 730 6206</w:t>
            </w:r>
          </w:p>
          <w:p w14:paraId="2227D10F" w14:textId="77777777" w:rsidR="003A6F6B" w:rsidRPr="00EA182D" w:rsidRDefault="003A6F6B" w:rsidP="003A6F6B">
            <w:pPr>
              <w:rPr>
                <w:lang w:val="ru-RU"/>
              </w:rPr>
            </w:pPr>
            <w:r w:rsidRPr="00EA182D">
              <w:rPr>
                <w:lang w:val="ru-RU"/>
              </w:rPr>
              <w:t>+41 22 730 5853</w:t>
            </w:r>
          </w:p>
          <w:p w14:paraId="62759465" w14:textId="6C8BE445" w:rsidR="003A6F6B" w:rsidRPr="00EA182D" w:rsidRDefault="00F619E7" w:rsidP="003A6F6B">
            <w:pPr>
              <w:rPr>
                <w:lang w:val="ru-RU"/>
              </w:rPr>
            </w:pPr>
            <w:hyperlink r:id="rId9" w:history="1">
              <w:r w:rsidR="003A6F6B" w:rsidRPr="00EA182D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3CAE000" w14:textId="77777777" w:rsidR="003A6F6B" w:rsidRPr="00EA182D" w:rsidRDefault="003A6F6B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A182D">
              <w:rPr>
                <w:lang w:val="ru-RU"/>
              </w:rPr>
              <w:t>–</w:t>
            </w:r>
            <w:r w:rsidRPr="00EA182D">
              <w:rPr>
                <w:lang w:val="ru-RU"/>
              </w:rPr>
              <w:tab/>
              <w:t>Администрациям Государств – Членов Союза</w:t>
            </w:r>
          </w:p>
          <w:p w14:paraId="44500B84" w14:textId="77777777" w:rsidR="003A6F6B" w:rsidRPr="00EA182D" w:rsidRDefault="003A6F6B" w:rsidP="00C832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EA182D">
              <w:rPr>
                <w:lang w:val="ru-RU"/>
              </w:rPr>
              <w:t>–</w:t>
            </w:r>
            <w:r w:rsidRPr="00EA182D">
              <w:rPr>
                <w:lang w:val="ru-RU"/>
              </w:rPr>
              <w:tab/>
              <w:t>Членам Сектора МСЭ-Т</w:t>
            </w:r>
          </w:p>
          <w:p w14:paraId="4DD6AA88" w14:textId="1B40157F" w:rsidR="003A6F6B" w:rsidRPr="00EA182D" w:rsidRDefault="003A6F6B" w:rsidP="00EA7E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A182D">
              <w:rPr>
                <w:lang w:val="ru-RU"/>
              </w:rPr>
              <w:t>–</w:t>
            </w:r>
            <w:r w:rsidRPr="00EA182D">
              <w:rPr>
                <w:lang w:val="ru-RU"/>
              </w:rPr>
              <w:tab/>
              <w:t>Ассоциированным членам, участвующим в</w:t>
            </w:r>
            <w:r w:rsidR="00EA7E58" w:rsidRPr="00EA182D">
              <w:rPr>
                <w:lang w:val="ru-RU"/>
              </w:rPr>
              <w:t> </w:t>
            </w:r>
            <w:r w:rsidRPr="00EA182D">
              <w:rPr>
                <w:lang w:val="ru-RU"/>
              </w:rPr>
              <w:t>работе 17-й Исследовательской комиссии МСЭ</w:t>
            </w:r>
            <w:r w:rsidR="00EA7E58" w:rsidRPr="00EA182D">
              <w:rPr>
                <w:lang w:val="ru-RU"/>
              </w:rPr>
              <w:noBreakHyphen/>
            </w:r>
            <w:r w:rsidRPr="00EA182D">
              <w:rPr>
                <w:lang w:val="ru-RU"/>
              </w:rPr>
              <w:t>Т</w:t>
            </w:r>
          </w:p>
          <w:p w14:paraId="3F590C9B" w14:textId="77777777" w:rsidR="003A6F6B" w:rsidRPr="00EA182D" w:rsidRDefault="003A6F6B" w:rsidP="00C832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EA182D">
              <w:rPr>
                <w:lang w:val="ru-RU"/>
              </w:rPr>
              <w:t>–</w:t>
            </w:r>
            <w:r w:rsidRPr="00EA182D">
              <w:rPr>
                <w:lang w:val="ru-RU"/>
              </w:rPr>
              <w:tab/>
              <w:t>Академическим организациям − Членам МСЭ</w:t>
            </w:r>
          </w:p>
          <w:p w14:paraId="29003CC3" w14:textId="77777777" w:rsidR="003A6F6B" w:rsidRPr="00EA182D" w:rsidRDefault="003A6F6B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3A6F6B" w:rsidRPr="00F619E7" w14:paraId="747DB6D3" w14:textId="77777777" w:rsidTr="003A6F6B">
        <w:trPr>
          <w:cantSplit/>
        </w:trPr>
        <w:tc>
          <w:tcPr>
            <w:tcW w:w="1418" w:type="dxa"/>
            <w:vMerge/>
          </w:tcPr>
          <w:p w14:paraId="58D8D36B" w14:textId="5BD2EAFA" w:rsidR="003A6F6B" w:rsidRPr="00EA182D" w:rsidRDefault="003A6F6B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  <w:vMerge/>
          </w:tcPr>
          <w:p w14:paraId="11338CB6" w14:textId="0879D18D" w:rsidR="003A6F6B" w:rsidRPr="00EA182D" w:rsidRDefault="003A6F6B" w:rsidP="007752C4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01A9D79F" w14:textId="77777777" w:rsidR="003A6F6B" w:rsidRPr="00EA182D" w:rsidRDefault="003A6F6B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A182D">
              <w:rPr>
                <w:b/>
                <w:bCs/>
                <w:lang w:val="ru-RU"/>
              </w:rPr>
              <w:t>Копии</w:t>
            </w:r>
            <w:r w:rsidRPr="00EA182D">
              <w:rPr>
                <w:lang w:val="ru-RU"/>
              </w:rPr>
              <w:t>:</w:t>
            </w:r>
          </w:p>
          <w:p w14:paraId="449D3AEA" w14:textId="50188770" w:rsidR="003A6F6B" w:rsidRPr="00EA182D" w:rsidRDefault="003A6F6B" w:rsidP="001219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A182D">
              <w:rPr>
                <w:lang w:val="ru-RU"/>
              </w:rPr>
              <w:t>–</w:t>
            </w:r>
            <w:r w:rsidRPr="00EA182D">
              <w:rPr>
                <w:lang w:val="ru-RU"/>
              </w:rPr>
              <w:tab/>
              <w:t>Председателю и заместителям Председателя 17-й Исследовательской комиссии МСЭ-Т</w:t>
            </w:r>
          </w:p>
          <w:p w14:paraId="5EE9F43B" w14:textId="77777777" w:rsidR="003A6F6B" w:rsidRPr="00EA182D" w:rsidRDefault="003A6F6B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A182D">
              <w:rPr>
                <w:lang w:val="ru-RU"/>
              </w:rPr>
              <w:t>–</w:t>
            </w:r>
            <w:r w:rsidRPr="00EA182D">
              <w:rPr>
                <w:lang w:val="ru-RU"/>
              </w:rPr>
              <w:tab/>
              <w:t>Директору Бюро развития электросвязи</w:t>
            </w:r>
          </w:p>
          <w:p w14:paraId="504B5160" w14:textId="77777777" w:rsidR="003A6F6B" w:rsidRPr="00EA182D" w:rsidRDefault="003A6F6B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A182D">
              <w:rPr>
                <w:lang w:val="ru-RU"/>
              </w:rPr>
              <w:t>–</w:t>
            </w:r>
            <w:r w:rsidRPr="00EA182D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EA182D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619E7" w14:paraId="7ACE2190" w14:textId="77777777" w:rsidTr="006555F5">
        <w:trPr>
          <w:cantSplit/>
        </w:trPr>
        <w:tc>
          <w:tcPr>
            <w:tcW w:w="1418" w:type="dxa"/>
          </w:tcPr>
          <w:p w14:paraId="27764B80" w14:textId="77777777" w:rsidR="001629DC" w:rsidRPr="00EA182D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EA182D">
              <w:rPr>
                <w:b/>
                <w:bCs/>
                <w:lang w:val="ru-RU"/>
              </w:rPr>
              <w:t>Предмет</w:t>
            </w:r>
            <w:r w:rsidRPr="00EA182D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003B3789" w14:textId="22FD476F" w:rsidR="001629DC" w:rsidRPr="00EA182D" w:rsidRDefault="002E3F87" w:rsidP="003A6F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EA182D">
              <w:rPr>
                <w:b/>
                <w:lang w:val="ru-RU"/>
              </w:rPr>
              <w:t>Консультации с Государствами-Членами по проект</w:t>
            </w:r>
            <w:r w:rsidR="00FA257D" w:rsidRPr="00EA182D">
              <w:rPr>
                <w:b/>
                <w:lang w:val="ru-RU"/>
              </w:rPr>
              <w:t>ам</w:t>
            </w:r>
            <w:r w:rsidRPr="00EA182D">
              <w:rPr>
                <w:b/>
                <w:lang w:val="ru-RU"/>
              </w:rPr>
              <w:t xml:space="preserve"> </w:t>
            </w:r>
            <w:bookmarkStart w:id="0" w:name="_Hlk26202074"/>
            <w:r w:rsidR="003E2FF4" w:rsidRPr="00EA182D">
              <w:rPr>
                <w:b/>
                <w:lang w:val="ru-RU"/>
              </w:rPr>
              <w:t>нов</w:t>
            </w:r>
            <w:r w:rsidR="00FA257D" w:rsidRPr="00EA182D">
              <w:rPr>
                <w:b/>
                <w:lang w:val="ru-RU"/>
              </w:rPr>
              <w:t>ых</w:t>
            </w:r>
            <w:r w:rsidR="003E2FF4" w:rsidRPr="00EA182D">
              <w:rPr>
                <w:b/>
                <w:lang w:val="ru-RU"/>
              </w:rPr>
              <w:t xml:space="preserve"> </w:t>
            </w:r>
            <w:r w:rsidRPr="00EA182D">
              <w:rPr>
                <w:b/>
                <w:lang w:val="ru-RU"/>
              </w:rPr>
              <w:t>Рекомендаци</w:t>
            </w:r>
            <w:r w:rsidR="00FA257D" w:rsidRPr="00EA182D">
              <w:rPr>
                <w:b/>
                <w:lang w:val="ru-RU"/>
              </w:rPr>
              <w:t>й</w:t>
            </w:r>
            <w:r w:rsidR="00CC0BAF" w:rsidRPr="00EA182D">
              <w:rPr>
                <w:b/>
                <w:lang w:val="ru-RU"/>
              </w:rPr>
              <w:t xml:space="preserve"> </w:t>
            </w:r>
            <w:r w:rsidR="00F52977" w:rsidRPr="00EA182D">
              <w:rPr>
                <w:b/>
                <w:lang w:val="ru-RU"/>
              </w:rPr>
              <w:t>МСЭ</w:t>
            </w:r>
            <w:r w:rsidR="00AD08A0" w:rsidRPr="00EA182D">
              <w:rPr>
                <w:b/>
                <w:lang w:val="ru-RU"/>
              </w:rPr>
              <w:t>-</w:t>
            </w:r>
            <w:r w:rsidR="00F52977" w:rsidRPr="00EA182D">
              <w:rPr>
                <w:b/>
                <w:lang w:val="ru-RU"/>
              </w:rPr>
              <w:t>Т</w:t>
            </w:r>
            <w:r w:rsidR="00CC0BAF" w:rsidRPr="00EA182D">
              <w:rPr>
                <w:b/>
                <w:lang w:val="ru-RU"/>
              </w:rPr>
              <w:t xml:space="preserve"> </w:t>
            </w:r>
            <w:r w:rsidR="007B7951" w:rsidRPr="00EA182D">
              <w:rPr>
                <w:b/>
                <w:lang w:val="ru-RU"/>
              </w:rPr>
              <w:t>X.1332 (X.sgsec-3), X.1365 (X.ibc-iot), X.1372 (X.itssec-2), X.1604 (X.SRNaaS) и X.1605 (X.SRIaaS)</w:t>
            </w:r>
            <w:bookmarkEnd w:id="0"/>
            <w:r w:rsidR="004461F3" w:rsidRPr="00EA182D">
              <w:rPr>
                <w:b/>
                <w:lang w:val="ru-RU"/>
              </w:rPr>
              <w:t xml:space="preserve">, </w:t>
            </w:r>
            <w:r w:rsidR="00691587" w:rsidRPr="00EA182D">
              <w:rPr>
                <w:b/>
                <w:lang w:val="ru-RU"/>
              </w:rPr>
              <w:t>по котор</w:t>
            </w:r>
            <w:r w:rsidR="007B7951" w:rsidRPr="00EA182D">
              <w:rPr>
                <w:b/>
                <w:lang w:val="ru-RU"/>
              </w:rPr>
              <w:t>ым</w:t>
            </w:r>
            <w:r w:rsidR="00691587" w:rsidRPr="00EA182D">
              <w:rPr>
                <w:b/>
                <w:lang w:val="ru-RU"/>
              </w:rPr>
              <w:t xml:space="preserve"> сделано заключение и </w:t>
            </w:r>
            <w:r w:rsidRPr="00EA182D">
              <w:rPr>
                <w:b/>
                <w:lang w:val="ru-RU"/>
              </w:rPr>
              <w:t>котор</w:t>
            </w:r>
            <w:r w:rsidR="00691587" w:rsidRPr="00EA182D">
              <w:rPr>
                <w:b/>
                <w:lang w:val="ru-RU"/>
              </w:rPr>
              <w:t>ы</w:t>
            </w:r>
            <w:r w:rsidR="007B7951" w:rsidRPr="00EA182D">
              <w:rPr>
                <w:b/>
                <w:lang w:val="ru-RU"/>
              </w:rPr>
              <w:t>е</w:t>
            </w:r>
            <w:r w:rsidRPr="00EA182D">
              <w:rPr>
                <w:b/>
                <w:lang w:val="ru-RU"/>
              </w:rPr>
              <w:t xml:space="preserve"> предл</w:t>
            </w:r>
            <w:r w:rsidR="00EA0DA7" w:rsidRPr="00EA182D">
              <w:rPr>
                <w:b/>
                <w:lang w:val="ru-RU"/>
              </w:rPr>
              <w:t>ожен</w:t>
            </w:r>
            <w:r w:rsidR="007B7951" w:rsidRPr="00EA182D">
              <w:rPr>
                <w:b/>
                <w:lang w:val="ru-RU"/>
              </w:rPr>
              <w:t>ы</w:t>
            </w:r>
            <w:r w:rsidR="00EA0DA7" w:rsidRPr="00EA182D">
              <w:rPr>
                <w:b/>
                <w:lang w:val="ru-RU"/>
              </w:rPr>
              <w:t xml:space="preserve"> для</w:t>
            </w:r>
            <w:r w:rsidRPr="00EA182D">
              <w:rPr>
                <w:b/>
                <w:lang w:val="ru-RU"/>
              </w:rPr>
              <w:t xml:space="preserve"> утвер</w:t>
            </w:r>
            <w:r w:rsidR="00EA0DA7" w:rsidRPr="00EA182D">
              <w:rPr>
                <w:b/>
                <w:lang w:val="ru-RU"/>
              </w:rPr>
              <w:t>ждения</w:t>
            </w:r>
            <w:r w:rsidRPr="00EA182D">
              <w:rPr>
                <w:b/>
                <w:lang w:val="ru-RU"/>
              </w:rPr>
              <w:t xml:space="preserve"> на собрании </w:t>
            </w:r>
            <w:r w:rsidR="008D3552" w:rsidRPr="00EA182D">
              <w:rPr>
                <w:b/>
                <w:lang w:val="ru-RU"/>
              </w:rPr>
              <w:t>17</w:t>
            </w:r>
            <w:r w:rsidR="0011544F" w:rsidRPr="00EA182D">
              <w:rPr>
                <w:b/>
                <w:lang w:val="ru-RU"/>
              </w:rPr>
              <w:noBreakHyphen/>
            </w:r>
            <w:r w:rsidRPr="00EA182D">
              <w:rPr>
                <w:b/>
                <w:lang w:val="ru-RU"/>
              </w:rPr>
              <w:t>й</w:t>
            </w:r>
            <w:r w:rsidR="0011544F" w:rsidRPr="00EA182D">
              <w:rPr>
                <w:b/>
                <w:lang w:val="ru-RU"/>
              </w:rPr>
              <w:t> </w:t>
            </w:r>
            <w:r w:rsidRPr="00EA182D">
              <w:rPr>
                <w:b/>
                <w:lang w:val="ru-RU"/>
              </w:rPr>
              <w:t xml:space="preserve">Исследовательской комиссии </w:t>
            </w:r>
            <w:r w:rsidR="00F52977" w:rsidRPr="00EA182D">
              <w:rPr>
                <w:b/>
                <w:lang w:val="ru-RU"/>
              </w:rPr>
              <w:t>МСЭ</w:t>
            </w:r>
            <w:r w:rsidR="00F52977" w:rsidRPr="00EA182D">
              <w:rPr>
                <w:b/>
                <w:lang w:val="ru-RU"/>
              </w:rPr>
              <w:noBreakHyphen/>
              <w:t>Т</w:t>
            </w:r>
            <w:r w:rsidR="00CC0BAF" w:rsidRPr="00EA182D">
              <w:rPr>
                <w:b/>
                <w:lang w:val="ru-RU"/>
              </w:rPr>
              <w:t xml:space="preserve"> </w:t>
            </w:r>
            <w:r w:rsidR="006C24D4" w:rsidRPr="00EA182D">
              <w:rPr>
                <w:b/>
                <w:lang w:val="ru-RU"/>
              </w:rPr>
              <w:br/>
            </w:r>
            <w:r w:rsidR="00CC0BAF" w:rsidRPr="00EA182D">
              <w:rPr>
                <w:b/>
                <w:lang w:val="ru-RU"/>
              </w:rPr>
              <w:t>(</w:t>
            </w:r>
            <w:r w:rsidRPr="00EA182D">
              <w:rPr>
                <w:b/>
                <w:lang w:val="ru-RU"/>
              </w:rPr>
              <w:t>Женева</w:t>
            </w:r>
            <w:r w:rsidR="00CC0BAF" w:rsidRPr="00EA182D">
              <w:rPr>
                <w:b/>
                <w:lang w:val="ru-RU"/>
              </w:rPr>
              <w:t xml:space="preserve">, </w:t>
            </w:r>
            <w:r w:rsidR="008F358D" w:rsidRPr="00EA182D">
              <w:rPr>
                <w:b/>
                <w:lang w:val="ru-RU"/>
              </w:rPr>
              <w:t>17</w:t>
            </w:r>
            <w:r w:rsidR="003E2FF4" w:rsidRPr="00EA182D">
              <w:rPr>
                <w:b/>
                <w:lang w:val="ru-RU"/>
              </w:rPr>
              <w:t>−</w:t>
            </w:r>
            <w:r w:rsidR="008F358D" w:rsidRPr="00EA182D">
              <w:rPr>
                <w:b/>
                <w:lang w:val="ru-RU"/>
              </w:rPr>
              <w:t>26</w:t>
            </w:r>
            <w:r w:rsidR="008C1DA6" w:rsidRPr="00EA182D">
              <w:rPr>
                <w:b/>
                <w:lang w:val="ru-RU"/>
              </w:rPr>
              <w:t> </w:t>
            </w:r>
            <w:r w:rsidR="008F358D" w:rsidRPr="00EA182D">
              <w:rPr>
                <w:b/>
                <w:lang w:val="ru-RU"/>
              </w:rPr>
              <w:t>марта</w:t>
            </w:r>
            <w:r w:rsidR="00CC0BAF" w:rsidRPr="00EA182D">
              <w:rPr>
                <w:b/>
                <w:lang w:val="ru-RU"/>
              </w:rPr>
              <w:t xml:space="preserve"> 20</w:t>
            </w:r>
            <w:r w:rsidR="004461F3" w:rsidRPr="00EA182D">
              <w:rPr>
                <w:b/>
                <w:lang w:val="ru-RU"/>
              </w:rPr>
              <w:t>20 </w:t>
            </w:r>
            <w:r w:rsidRPr="00EA182D">
              <w:rPr>
                <w:b/>
                <w:lang w:val="ru-RU"/>
              </w:rPr>
              <w:t>г</w:t>
            </w:r>
            <w:r w:rsidR="003B1F94" w:rsidRPr="00EA182D">
              <w:rPr>
                <w:b/>
                <w:lang w:val="ru-RU"/>
              </w:rPr>
              <w:t>.</w:t>
            </w:r>
            <w:r w:rsidR="00CC0BAF" w:rsidRPr="00EA182D">
              <w:rPr>
                <w:b/>
                <w:lang w:val="ru-RU"/>
              </w:rPr>
              <w:t>)</w:t>
            </w:r>
          </w:p>
        </w:tc>
      </w:tr>
    </w:tbl>
    <w:p w14:paraId="50EA8441" w14:textId="77777777" w:rsidR="007D1544" w:rsidRPr="00EA182D" w:rsidRDefault="007D1544" w:rsidP="0080673D">
      <w:pPr>
        <w:pStyle w:val="Normalaftertitle"/>
        <w:spacing w:before="480"/>
        <w:rPr>
          <w:lang w:val="ru-RU"/>
        </w:rPr>
      </w:pPr>
      <w:r w:rsidRPr="00EA182D">
        <w:rPr>
          <w:lang w:val="ru-RU"/>
        </w:rPr>
        <w:t>Уважаемая госпожа,</w:t>
      </w:r>
      <w:r w:rsidRPr="00EA182D">
        <w:rPr>
          <w:lang w:val="ru-RU"/>
        </w:rPr>
        <w:br/>
        <w:t>уважаемый господин,</w:t>
      </w:r>
    </w:p>
    <w:p w14:paraId="4FE08BE7" w14:textId="61BF793A" w:rsidR="0077286C" w:rsidRPr="00EA182D" w:rsidRDefault="007D1544" w:rsidP="00EA7E58">
      <w:pPr>
        <w:jc w:val="both"/>
        <w:rPr>
          <w:spacing w:val="-2"/>
          <w:szCs w:val="22"/>
          <w:lang w:val="ru-RU"/>
        </w:rPr>
      </w:pPr>
      <w:r w:rsidRPr="00EA182D">
        <w:rPr>
          <w:lang w:val="ru-RU"/>
        </w:rPr>
        <w:t>1</w:t>
      </w:r>
      <w:r w:rsidRPr="00EA182D">
        <w:rPr>
          <w:lang w:val="ru-RU"/>
        </w:rPr>
        <w:tab/>
      </w:r>
      <w:r w:rsidR="00DC6E75" w:rsidRPr="00EA182D">
        <w:rPr>
          <w:spacing w:val="-2"/>
          <w:szCs w:val="22"/>
          <w:lang w:val="ru-RU"/>
        </w:rPr>
        <w:t>17</w:t>
      </w:r>
      <w:r w:rsidR="0065331E" w:rsidRPr="00EA182D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EA182D">
        <w:rPr>
          <w:spacing w:val="-2"/>
          <w:szCs w:val="22"/>
          <w:lang w:val="ru-RU"/>
        </w:rPr>
        <w:t>МСЭ</w:t>
      </w:r>
      <w:r w:rsidR="00F52977" w:rsidRPr="00EA182D">
        <w:rPr>
          <w:spacing w:val="-2"/>
          <w:szCs w:val="22"/>
          <w:lang w:val="ru-RU"/>
        </w:rPr>
        <w:noBreakHyphen/>
        <w:t>Т</w:t>
      </w:r>
      <w:r w:rsidR="0077286C" w:rsidRPr="00EA182D">
        <w:rPr>
          <w:spacing w:val="-2"/>
          <w:szCs w:val="22"/>
          <w:lang w:val="ru-RU"/>
        </w:rPr>
        <w:t xml:space="preserve"> (</w:t>
      </w:r>
      <w:r w:rsidR="00642EAE" w:rsidRPr="00EA182D">
        <w:rPr>
          <w:spacing w:val="-2"/>
          <w:szCs w:val="22"/>
          <w:lang w:val="ru-RU"/>
        </w:rPr>
        <w:t>Безопасность</w:t>
      </w:r>
      <w:r w:rsidR="0077286C" w:rsidRPr="00EA182D">
        <w:rPr>
          <w:spacing w:val="-2"/>
          <w:szCs w:val="22"/>
          <w:lang w:val="ru-RU"/>
        </w:rPr>
        <w:t xml:space="preserve">) </w:t>
      </w:r>
      <w:r w:rsidR="00C654A6" w:rsidRPr="00EA182D">
        <w:rPr>
          <w:spacing w:val="-2"/>
          <w:szCs w:val="22"/>
          <w:lang w:val="ru-RU"/>
        </w:rPr>
        <w:t>намеревается</w:t>
      </w:r>
      <w:r w:rsidR="0065331E" w:rsidRPr="00EA182D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EA182D">
        <w:rPr>
          <w:spacing w:val="-2"/>
          <w:lang w:val="ru-RU"/>
        </w:rPr>
        <w:t>ную</w:t>
      </w:r>
      <w:r w:rsidR="0065331E" w:rsidRPr="00EA182D">
        <w:rPr>
          <w:spacing w:val="-2"/>
          <w:lang w:val="ru-RU"/>
        </w:rPr>
        <w:t xml:space="preserve"> в </w:t>
      </w:r>
      <w:r w:rsidR="00C654A6" w:rsidRPr="00EA182D">
        <w:rPr>
          <w:spacing w:val="-2"/>
          <w:lang w:val="ru-RU"/>
        </w:rPr>
        <w:t>разделе </w:t>
      </w:r>
      <w:r w:rsidR="0077286C" w:rsidRPr="00EA182D">
        <w:rPr>
          <w:spacing w:val="-2"/>
          <w:szCs w:val="22"/>
          <w:lang w:val="ru-RU"/>
        </w:rPr>
        <w:t xml:space="preserve">9 </w:t>
      </w:r>
      <w:r w:rsidR="0065331E" w:rsidRPr="00EA182D">
        <w:rPr>
          <w:spacing w:val="-2"/>
          <w:szCs w:val="22"/>
          <w:lang w:val="ru-RU"/>
        </w:rPr>
        <w:t>Резолюции</w:t>
      </w:r>
      <w:r w:rsidR="008C5191" w:rsidRPr="00EA182D">
        <w:rPr>
          <w:spacing w:val="-2"/>
          <w:szCs w:val="22"/>
          <w:lang w:val="ru-RU"/>
        </w:rPr>
        <w:t> </w:t>
      </w:r>
      <w:r w:rsidR="0065331E" w:rsidRPr="00EA182D">
        <w:rPr>
          <w:spacing w:val="-2"/>
          <w:szCs w:val="22"/>
          <w:lang w:val="ru-RU"/>
        </w:rPr>
        <w:t>1</w:t>
      </w:r>
      <w:r w:rsidR="0077286C" w:rsidRPr="00EA182D">
        <w:rPr>
          <w:spacing w:val="-2"/>
          <w:szCs w:val="22"/>
          <w:lang w:val="ru-RU"/>
        </w:rPr>
        <w:t xml:space="preserve"> (</w:t>
      </w:r>
      <w:r w:rsidR="0065331E" w:rsidRPr="00EA182D">
        <w:rPr>
          <w:spacing w:val="-2"/>
          <w:szCs w:val="22"/>
          <w:lang w:val="ru-RU"/>
        </w:rPr>
        <w:t>Пересм</w:t>
      </w:r>
      <w:r w:rsidR="0077286C" w:rsidRPr="00EA182D">
        <w:rPr>
          <w:spacing w:val="-2"/>
          <w:szCs w:val="22"/>
          <w:lang w:val="ru-RU"/>
        </w:rPr>
        <w:t xml:space="preserve">. </w:t>
      </w:r>
      <w:r w:rsidR="0065331E" w:rsidRPr="00EA182D">
        <w:rPr>
          <w:spacing w:val="-2"/>
          <w:szCs w:val="22"/>
          <w:lang w:val="ru-RU"/>
        </w:rPr>
        <w:t>Хаммамет</w:t>
      </w:r>
      <w:r w:rsidR="0077286C" w:rsidRPr="00EA182D">
        <w:rPr>
          <w:spacing w:val="-2"/>
          <w:szCs w:val="22"/>
          <w:lang w:val="ru-RU"/>
        </w:rPr>
        <w:t>, 2016</w:t>
      </w:r>
      <w:r w:rsidR="00F52977" w:rsidRPr="00EA182D">
        <w:rPr>
          <w:spacing w:val="-2"/>
          <w:szCs w:val="22"/>
          <w:lang w:val="ru-RU"/>
        </w:rPr>
        <w:t> </w:t>
      </w:r>
      <w:r w:rsidR="0065331E" w:rsidRPr="00EA182D">
        <w:rPr>
          <w:spacing w:val="-2"/>
          <w:szCs w:val="22"/>
          <w:lang w:val="ru-RU"/>
        </w:rPr>
        <w:t>г.</w:t>
      </w:r>
      <w:r w:rsidR="0077286C" w:rsidRPr="00EA182D">
        <w:rPr>
          <w:spacing w:val="-2"/>
          <w:szCs w:val="22"/>
          <w:lang w:val="ru-RU"/>
        </w:rPr>
        <w:t>)</w:t>
      </w:r>
      <w:r w:rsidR="0065331E" w:rsidRPr="00EA182D">
        <w:rPr>
          <w:spacing w:val="-2"/>
          <w:szCs w:val="22"/>
          <w:lang w:val="ru-RU"/>
        </w:rPr>
        <w:t xml:space="preserve"> ВАСЭ, для утверждения упомянут</w:t>
      </w:r>
      <w:r w:rsidR="00957DC0" w:rsidRPr="00EA182D">
        <w:rPr>
          <w:spacing w:val="-2"/>
          <w:szCs w:val="22"/>
          <w:lang w:val="ru-RU"/>
        </w:rPr>
        <w:t>ых</w:t>
      </w:r>
      <w:r w:rsidR="0065331E" w:rsidRPr="00EA182D">
        <w:rPr>
          <w:spacing w:val="-2"/>
          <w:szCs w:val="22"/>
          <w:lang w:val="ru-RU"/>
        </w:rPr>
        <w:t xml:space="preserve"> выше проект</w:t>
      </w:r>
      <w:r w:rsidR="00957DC0" w:rsidRPr="00EA182D">
        <w:rPr>
          <w:spacing w:val="-2"/>
          <w:szCs w:val="22"/>
          <w:lang w:val="ru-RU"/>
        </w:rPr>
        <w:t>ов</w:t>
      </w:r>
      <w:r w:rsidR="0065331E" w:rsidRPr="00EA182D">
        <w:rPr>
          <w:spacing w:val="-2"/>
          <w:szCs w:val="22"/>
          <w:lang w:val="ru-RU"/>
        </w:rPr>
        <w:t xml:space="preserve"> Рекомендаци</w:t>
      </w:r>
      <w:r w:rsidR="00957DC0" w:rsidRPr="00EA182D">
        <w:rPr>
          <w:spacing w:val="-2"/>
          <w:szCs w:val="22"/>
          <w:lang w:val="ru-RU"/>
        </w:rPr>
        <w:t>й</w:t>
      </w:r>
      <w:r w:rsidR="0077286C" w:rsidRPr="00EA182D">
        <w:rPr>
          <w:spacing w:val="-2"/>
          <w:szCs w:val="22"/>
          <w:lang w:val="ru-RU"/>
        </w:rPr>
        <w:t xml:space="preserve"> </w:t>
      </w:r>
      <w:r w:rsidR="0065331E" w:rsidRPr="00EA182D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DF4666" w:rsidRPr="00EA182D">
        <w:rPr>
          <w:bCs/>
          <w:spacing w:val="-2"/>
          <w:lang w:val="ru-RU"/>
        </w:rPr>
        <w:t>17−26 марта</w:t>
      </w:r>
      <w:r w:rsidR="00DF4666" w:rsidRPr="00EA182D">
        <w:rPr>
          <w:b/>
          <w:spacing w:val="-2"/>
          <w:lang w:val="ru-RU"/>
        </w:rPr>
        <w:t xml:space="preserve"> </w:t>
      </w:r>
      <w:r w:rsidR="007264BE" w:rsidRPr="00EA182D">
        <w:rPr>
          <w:spacing w:val="-2"/>
          <w:lang w:val="ru-RU"/>
        </w:rPr>
        <w:t>20</w:t>
      </w:r>
      <w:r w:rsidR="004461F3" w:rsidRPr="00EA182D">
        <w:rPr>
          <w:spacing w:val="-2"/>
          <w:lang w:val="ru-RU"/>
        </w:rPr>
        <w:t>20</w:t>
      </w:r>
      <w:r w:rsidR="007264BE" w:rsidRPr="00EA182D">
        <w:rPr>
          <w:spacing w:val="-2"/>
          <w:lang w:val="ru-RU"/>
        </w:rPr>
        <w:t xml:space="preserve"> </w:t>
      </w:r>
      <w:r w:rsidR="0065331E" w:rsidRPr="00EA182D">
        <w:rPr>
          <w:spacing w:val="-2"/>
          <w:lang w:val="ru-RU"/>
        </w:rPr>
        <w:t>года</w:t>
      </w:r>
      <w:r w:rsidR="0077286C" w:rsidRPr="00EA182D">
        <w:rPr>
          <w:spacing w:val="-2"/>
          <w:lang w:val="ru-RU"/>
        </w:rPr>
        <w:t xml:space="preserve">. </w:t>
      </w:r>
      <w:r w:rsidR="0065331E" w:rsidRPr="00EA182D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FE4A8B" w:rsidRPr="00EA182D">
        <w:rPr>
          <w:spacing w:val="-2"/>
          <w:lang w:val="ru-RU"/>
        </w:rPr>
        <w:t>17</w:t>
      </w:r>
      <w:r w:rsidR="0065331E" w:rsidRPr="00EA182D">
        <w:rPr>
          <w:spacing w:val="-2"/>
          <w:lang w:val="ru-RU"/>
        </w:rPr>
        <w:t xml:space="preserve">-й Исследовательской комиссии </w:t>
      </w:r>
      <w:r w:rsidR="00F52977" w:rsidRPr="00EA182D">
        <w:rPr>
          <w:spacing w:val="-2"/>
          <w:lang w:val="ru-RU"/>
        </w:rPr>
        <w:t>МСЭ</w:t>
      </w:r>
      <w:r w:rsidR="00F52977" w:rsidRPr="00EA182D">
        <w:rPr>
          <w:spacing w:val="-2"/>
          <w:lang w:val="ru-RU"/>
        </w:rPr>
        <w:noBreakHyphen/>
        <w:t>Т</w:t>
      </w:r>
      <w:r w:rsidR="0065331E" w:rsidRPr="00EA182D">
        <w:rPr>
          <w:spacing w:val="-2"/>
          <w:lang w:val="ru-RU"/>
        </w:rPr>
        <w:t xml:space="preserve">, будет представлена в </w:t>
      </w:r>
      <w:r w:rsidR="00F52977" w:rsidRPr="00EA182D">
        <w:rPr>
          <w:spacing w:val="-2"/>
          <w:lang w:val="ru-RU"/>
        </w:rPr>
        <w:t>К</w:t>
      </w:r>
      <w:r w:rsidR="0065331E" w:rsidRPr="00EA182D">
        <w:rPr>
          <w:spacing w:val="-2"/>
          <w:lang w:val="ru-RU"/>
        </w:rPr>
        <w:t>оллективном письме</w:t>
      </w:r>
      <w:r w:rsidR="0077286C" w:rsidRPr="00EA182D">
        <w:rPr>
          <w:spacing w:val="-2"/>
          <w:lang w:val="ru-RU"/>
        </w:rPr>
        <w:t xml:space="preserve"> </w:t>
      </w:r>
      <w:r w:rsidR="00FE4A8B" w:rsidRPr="00EA182D">
        <w:rPr>
          <w:spacing w:val="-2"/>
          <w:lang w:val="ru-RU"/>
        </w:rPr>
        <w:t>7/17</w:t>
      </w:r>
      <w:r w:rsidR="0077286C" w:rsidRPr="00EA182D">
        <w:rPr>
          <w:spacing w:val="-2"/>
          <w:lang w:val="ru-RU"/>
        </w:rPr>
        <w:t>.</w:t>
      </w:r>
    </w:p>
    <w:p w14:paraId="7463F209" w14:textId="66744807" w:rsidR="0077286C" w:rsidRPr="00EA182D" w:rsidRDefault="0077286C" w:rsidP="00EA7E58">
      <w:pPr>
        <w:jc w:val="both"/>
        <w:rPr>
          <w:lang w:val="ru-RU"/>
        </w:rPr>
      </w:pPr>
      <w:r w:rsidRPr="00EA182D">
        <w:rPr>
          <w:bCs/>
          <w:szCs w:val="22"/>
          <w:lang w:val="ru-RU"/>
        </w:rPr>
        <w:t>2</w:t>
      </w:r>
      <w:r w:rsidRPr="00EA182D">
        <w:rPr>
          <w:szCs w:val="22"/>
          <w:lang w:val="ru-RU"/>
        </w:rPr>
        <w:tab/>
      </w:r>
      <w:r w:rsidR="00932022" w:rsidRPr="00EA182D">
        <w:rPr>
          <w:lang w:val="ru-RU"/>
        </w:rPr>
        <w:t>Названи</w:t>
      </w:r>
      <w:r w:rsidR="00642EAE" w:rsidRPr="00EA182D">
        <w:rPr>
          <w:lang w:val="ru-RU"/>
        </w:rPr>
        <w:t>я</w:t>
      </w:r>
      <w:r w:rsidR="009E5470" w:rsidRPr="00EA182D">
        <w:rPr>
          <w:lang w:val="ru-RU"/>
        </w:rPr>
        <w:t xml:space="preserve"> и</w:t>
      </w:r>
      <w:r w:rsidR="00932022" w:rsidRPr="00EA182D">
        <w:rPr>
          <w:lang w:val="ru-RU"/>
        </w:rPr>
        <w:t xml:space="preserve"> резюме предлагаем</w:t>
      </w:r>
      <w:r w:rsidR="00642EAE" w:rsidRPr="00EA182D">
        <w:rPr>
          <w:lang w:val="ru-RU"/>
        </w:rPr>
        <w:t>ых</w:t>
      </w:r>
      <w:r w:rsidR="00932022" w:rsidRPr="00EA182D">
        <w:rPr>
          <w:lang w:val="ru-RU"/>
        </w:rPr>
        <w:t xml:space="preserve"> к утверждению проект</w:t>
      </w:r>
      <w:r w:rsidR="00642EAE" w:rsidRPr="00EA182D">
        <w:rPr>
          <w:lang w:val="ru-RU"/>
        </w:rPr>
        <w:t>ов</w:t>
      </w:r>
      <w:r w:rsidR="003E2FF4" w:rsidRPr="00EA182D">
        <w:rPr>
          <w:lang w:val="ru-RU"/>
        </w:rPr>
        <w:t xml:space="preserve"> </w:t>
      </w:r>
      <w:r w:rsidR="00642EAE" w:rsidRPr="00EA182D">
        <w:rPr>
          <w:bCs/>
          <w:lang w:val="ru-RU"/>
        </w:rPr>
        <w:t>новых Рекомендаций МСЭ-Т X.1332 (X.sgsec-3), X.1365 (X.ibc-iot), X.1372 (X.itssec-2), X.1604 (X.SRNaaS) и X.1605 (X.SRIaaS)</w:t>
      </w:r>
      <w:r w:rsidR="009E5470" w:rsidRPr="00EA182D">
        <w:rPr>
          <w:lang w:val="ru-RU"/>
        </w:rPr>
        <w:t>, а также</w:t>
      </w:r>
      <w:r w:rsidR="00932022" w:rsidRPr="00EA182D">
        <w:rPr>
          <w:lang w:val="ru-RU"/>
        </w:rPr>
        <w:t xml:space="preserve"> указание на мест</w:t>
      </w:r>
      <w:r w:rsidR="00A946CD" w:rsidRPr="00EA182D">
        <w:rPr>
          <w:lang w:val="ru-RU"/>
        </w:rPr>
        <w:t>о</w:t>
      </w:r>
      <w:r w:rsidR="00932022" w:rsidRPr="00EA182D">
        <w:rPr>
          <w:lang w:val="ru-RU"/>
        </w:rPr>
        <w:t xml:space="preserve"> </w:t>
      </w:r>
      <w:r w:rsidR="00642EAE" w:rsidRPr="00EA182D">
        <w:rPr>
          <w:lang w:val="ru-RU"/>
        </w:rPr>
        <w:t>их</w:t>
      </w:r>
      <w:r w:rsidR="00932022" w:rsidRPr="00EA182D">
        <w:rPr>
          <w:lang w:val="ru-RU"/>
        </w:rPr>
        <w:t xml:space="preserve"> размещения содержатся в </w:t>
      </w:r>
      <w:r w:rsidR="00932022" w:rsidRPr="00EA182D">
        <w:rPr>
          <w:b/>
          <w:bCs/>
          <w:lang w:val="ru-RU"/>
        </w:rPr>
        <w:t>Приложении 1</w:t>
      </w:r>
      <w:r w:rsidR="00932022" w:rsidRPr="00EA182D">
        <w:rPr>
          <w:lang w:val="ru-RU"/>
        </w:rPr>
        <w:t>.</w:t>
      </w:r>
    </w:p>
    <w:p w14:paraId="67A3E82B" w14:textId="72700C75" w:rsidR="002F6E4B" w:rsidRPr="00EA182D" w:rsidRDefault="002F6E4B" w:rsidP="00EA7E5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A182D">
        <w:rPr>
          <w:rFonts w:ascii="Calibri" w:hAnsi="Calibri" w:cs="Calibri"/>
          <w:szCs w:val="22"/>
          <w:lang w:val="ru-RU"/>
        </w:rPr>
        <w:t>ПРИМЕЧАНИЕ 1 БСЭ. – БСЭ на дату настоящего Циркуляра не получило в отношении настоящ</w:t>
      </w:r>
      <w:r w:rsidR="002F21C5" w:rsidRPr="00EA182D">
        <w:rPr>
          <w:rFonts w:ascii="Calibri" w:hAnsi="Calibri" w:cs="Calibri"/>
          <w:szCs w:val="22"/>
          <w:lang w:val="ru-RU"/>
        </w:rPr>
        <w:t>их</w:t>
      </w:r>
      <w:r w:rsidRPr="00EA182D">
        <w:rPr>
          <w:rFonts w:ascii="Calibri" w:hAnsi="Calibri" w:cs="Calibri"/>
          <w:szCs w:val="22"/>
          <w:lang w:val="ru-RU"/>
        </w:rPr>
        <w:t xml:space="preserve"> проект</w:t>
      </w:r>
      <w:r w:rsidR="002F21C5" w:rsidRPr="00EA182D">
        <w:rPr>
          <w:rFonts w:ascii="Calibri" w:hAnsi="Calibri" w:cs="Calibri"/>
          <w:szCs w:val="22"/>
          <w:lang w:val="ru-RU"/>
        </w:rPr>
        <w:t>ов</w:t>
      </w:r>
      <w:r w:rsidRPr="00EA182D">
        <w:rPr>
          <w:rFonts w:ascii="Calibri" w:hAnsi="Calibri" w:cs="Calibri"/>
          <w:szCs w:val="22"/>
          <w:lang w:val="ru-RU"/>
        </w:rPr>
        <w:t xml:space="preserve"> текст</w:t>
      </w:r>
      <w:r w:rsidR="002F21C5" w:rsidRPr="00EA182D">
        <w:rPr>
          <w:rFonts w:ascii="Calibri" w:hAnsi="Calibri" w:cs="Calibri"/>
          <w:szCs w:val="22"/>
          <w:lang w:val="ru-RU"/>
        </w:rPr>
        <w:t>ов</w:t>
      </w:r>
      <w:r w:rsidRPr="00EA182D">
        <w:rPr>
          <w:rFonts w:ascii="Calibri" w:hAnsi="Calibri" w:cs="Calibri"/>
          <w:szCs w:val="22"/>
          <w:lang w:val="ru-RU"/>
        </w:rPr>
        <w:t xml:space="preserve"> каких-либо заявлений в соответствии с политикой в области прав интеллектуальной собственности (ПИС). </w:t>
      </w:r>
      <w:r w:rsidR="006C61CD" w:rsidRPr="00EA182D">
        <w:rPr>
          <w:rFonts w:ascii="Calibri" w:hAnsi="Calibri" w:cs="Calibri"/>
          <w:szCs w:val="22"/>
          <w:lang w:val="ru-RU"/>
        </w:rPr>
        <w:t>Для получения актуальной информации членам предлагается обращаться к базе данных ПИС по адресу:</w:t>
      </w:r>
      <w:r w:rsidRPr="00EA182D">
        <w:rPr>
          <w:rFonts w:ascii="Calibri" w:hAnsi="Calibri" w:cs="Calibri"/>
          <w:szCs w:val="22"/>
          <w:lang w:val="ru-RU"/>
        </w:rPr>
        <w:t xml:space="preserve"> </w:t>
      </w:r>
      <w:hyperlink r:id="rId10" w:history="1">
        <w:r w:rsidRPr="00EA182D">
          <w:rPr>
            <w:rStyle w:val="Hyperlink"/>
            <w:rFonts w:ascii="Calibri" w:hAnsi="Calibri" w:cs="Calibri"/>
            <w:szCs w:val="22"/>
            <w:lang w:val="ru-RU"/>
          </w:rPr>
          <w:t>www.itu.int/ipr/</w:t>
        </w:r>
      </w:hyperlink>
      <w:r w:rsidRPr="00EA182D">
        <w:rPr>
          <w:rFonts w:ascii="Calibri" w:hAnsi="Calibri" w:cs="Calibri"/>
          <w:szCs w:val="22"/>
          <w:lang w:val="ru-RU"/>
        </w:rPr>
        <w:t>.</w:t>
      </w:r>
    </w:p>
    <w:p w14:paraId="27C90487" w14:textId="53A4D344" w:rsidR="003A0AED" w:rsidRPr="00EA182D" w:rsidRDefault="003A0AED" w:rsidP="00EA7E5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A182D">
        <w:rPr>
          <w:rFonts w:ascii="Calibri" w:hAnsi="Calibri" w:cs="Calibri"/>
          <w:szCs w:val="22"/>
          <w:lang w:val="ru-RU"/>
        </w:rPr>
        <w:t>ПРИМЕЧАНИЕ 2 БСЭ. –</w:t>
      </w:r>
      <w:r w:rsidRPr="00EA182D">
        <w:rPr>
          <w:lang w:val="ru-RU"/>
        </w:rPr>
        <w:t xml:space="preserve"> </w:t>
      </w:r>
      <w:r w:rsidRPr="00EA182D">
        <w:rPr>
          <w:rFonts w:ascii="Calibri" w:hAnsi="Calibri" w:cs="Calibri"/>
          <w:szCs w:val="22"/>
          <w:lang w:val="ru-RU"/>
        </w:rPr>
        <w:t xml:space="preserve">За исключением проекта X.1365 (X.ibc-iot), для проектов </w:t>
      </w:r>
      <w:r w:rsidR="00B32953" w:rsidRPr="00EA182D">
        <w:rPr>
          <w:rFonts w:ascii="Calibri" w:hAnsi="Calibri" w:cs="Calibri"/>
          <w:szCs w:val="22"/>
          <w:lang w:val="ru-RU"/>
        </w:rPr>
        <w:t xml:space="preserve">других </w:t>
      </w:r>
      <w:r w:rsidRPr="00EA182D">
        <w:rPr>
          <w:rFonts w:ascii="Calibri" w:hAnsi="Calibri" w:cs="Calibri"/>
          <w:szCs w:val="22"/>
          <w:lang w:val="ru-RU"/>
        </w:rPr>
        <w:t>текстов</w:t>
      </w:r>
      <w:r w:rsidR="00D00C19" w:rsidRPr="00EA182D">
        <w:rPr>
          <w:rFonts w:ascii="Calibri" w:hAnsi="Calibri" w:cs="Calibri"/>
          <w:szCs w:val="22"/>
          <w:lang w:val="ru-RU"/>
        </w:rPr>
        <w:t>, по которым сделано заключение,</w:t>
      </w:r>
      <w:r w:rsidRPr="00EA182D">
        <w:rPr>
          <w:rFonts w:ascii="Calibri" w:hAnsi="Calibri" w:cs="Calibri"/>
          <w:szCs w:val="22"/>
          <w:lang w:val="ru-RU"/>
        </w:rPr>
        <w:t xml:space="preserve"> </w:t>
      </w:r>
      <w:r w:rsidR="00B32953" w:rsidRPr="00EA182D">
        <w:rPr>
          <w:rFonts w:ascii="Calibri" w:hAnsi="Calibri" w:cs="Calibri"/>
          <w:szCs w:val="22"/>
          <w:lang w:val="ru-RU"/>
        </w:rPr>
        <w:t>обоснования согласно Рекомендации A.5 МСЭ-Т подготовлено не было</w:t>
      </w:r>
      <w:r w:rsidRPr="00EA182D">
        <w:rPr>
          <w:rFonts w:ascii="Calibri" w:hAnsi="Calibri" w:cs="Calibri"/>
          <w:szCs w:val="22"/>
          <w:lang w:val="ru-RU"/>
        </w:rPr>
        <w:t>.</w:t>
      </w:r>
    </w:p>
    <w:p w14:paraId="46E87628" w14:textId="3895BFB3" w:rsidR="000708F5" w:rsidRPr="00EA182D" w:rsidRDefault="0077286C" w:rsidP="00EA7E58">
      <w:pPr>
        <w:jc w:val="both"/>
        <w:rPr>
          <w:bCs/>
          <w:lang w:val="ru-RU"/>
        </w:rPr>
      </w:pPr>
      <w:r w:rsidRPr="00EA182D">
        <w:rPr>
          <w:bCs/>
          <w:szCs w:val="22"/>
          <w:lang w:val="ru-RU"/>
        </w:rPr>
        <w:t>3</w:t>
      </w:r>
      <w:r w:rsidRPr="00EA182D">
        <w:rPr>
          <w:szCs w:val="22"/>
          <w:lang w:val="ru-RU"/>
        </w:rPr>
        <w:tab/>
      </w:r>
      <w:r w:rsidR="00380F3F" w:rsidRPr="00EA182D">
        <w:rPr>
          <w:szCs w:val="22"/>
          <w:lang w:val="ru-RU"/>
        </w:rPr>
        <w:t>Настоящий Циркуляр открывает официальные консультации с Государствами − Членами МСЭ относительно возможности рассмотрения этих Рекомендаций с целью их утверждения на предстоящем собрании в соответствии с п. 9.4 Резолюции 1</w:t>
      </w:r>
      <w:r w:rsidRPr="00EA182D">
        <w:rPr>
          <w:szCs w:val="22"/>
          <w:lang w:val="ru-RU"/>
        </w:rPr>
        <w:t xml:space="preserve">. </w:t>
      </w:r>
      <w:r w:rsidR="0022492E" w:rsidRPr="00EA182D">
        <w:rPr>
          <w:szCs w:val="22"/>
          <w:lang w:val="ru-RU"/>
        </w:rPr>
        <w:t xml:space="preserve">Государствам-Членам </w:t>
      </w:r>
      <w:r w:rsidR="00C654A6" w:rsidRPr="00EA182D">
        <w:rPr>
          <w:szCs w:val="22"/>
          <w:lang w:val="ru-RU"/>
        </w:rPr>
        <w:t xml:space="preserve">предлагается </w:t>
      </w:r>
      <w:r w:rsidR="0022492E" w:rsidRPr="00EA182D">
        <w:rPr>
          <w:szCs w:val="22"/>
          <w:lang w:val="ru-RU"/>
        </w:rPr>
        <w:lastRenderedPageBreak/>
        <w:t xml:space="preserve">заполнить содержащуюся в </w:t>
      </w:r>
      <w:r w:rsidR="0022492E" w:rsidRPr="00EA182D">
        <w:rPr>
          <w:b/>
          <w:bCs/>
          <w:szCs w:val="22"/>
          <w:lang w:val="ru-RU"/>
        </w:rPr>
        <w:t>Приложении 2</w:t>
      </w:r>
      <w:r w:rsidR="0022492E" w:rsidRPr="00EA182D">
        <w:rPr>
          <w:szCs w:val="22"/>
          <w:lang w:val="ru-RU"/>
        </w:rPr>
        <w:t xml:space="preserve"> форму и вернуть</w:t>
      </w:r>
      <w:r w:rsidR="00C860CD" w:rsidRPr="00EA182D">
        <w:rPr>
          <w:szCs w:val="22"/>
          <w:lang w:val="ru-RU"/>
        </w:rPr>
        <w:t xml:space="preserve"> ее</w:t>
      </w:r>
      <w:r w:rsidR="0022492E" w:rsidRPr="00EA182D">
        <w:rPr>
          <w:szCs w:val="22"/>
          <w:lang w:val="ru-RU"/>
        </w:rPr>
        <w:t xml:space="preserve"> </w:t>
      </w:r>
      <w:r w:rsidR="00C654A6" w:rsidRPr="00EA182D">
        <w:rPr>
          <w:szCs w:val="22"/>
          <w:lang w:val="ru-RU"/>
        </w:rPr>
        <w:t>не позднее</w:t>
      </w:r>
      <w:r w:rsidR="0022492E" w:rsidRPr="00EA182D">
        <w:rPr>
          <w:szCs w:val="22"/>
          <w:lang w:val="ru-RU"/>
        </w:rPr>
        <w:t xml:space="preserve"> 23</w:t>
      </w:r>
      <w:r w:rsidR="00F52977" w:rsidRPr="00EA182D">
        <w:rPr>
          <w:szCs w:val="22"/>
          <w:lang w:val="ru-RU"/>
        </w:rPr>
        <w:t> </w:t>
      </w:r>
      <w:r w:rsidR="0022492E" w:rsidRPr="00EA182D">
        <w:rPr>
          <w:szCs w:val="22"/>
          <w:lang w:val="ru-RU"/>
        </w:rPr>
        <w:t>час. 59</w:t>
      </w:r>
      <w:r w:rsidR="00F52977" w:rsidRPr="00EA182D">
        <w:rPr>
          <w:szCs w:val="22"/>
          <w:lang w:val="ru-RU"/>
        </w:rPr>
        <w:t> </w:t>
      </w:r>
      <w:r w:rsidR="0022492E" w:rsidRPr="00EA182D">
        <w:rPr>
          <w:szCs w:val="22"/>
          <w:lang w:val="ru-RU"/>
        </w:rPr>
        <w:t>мин.</w:t>
      </w:r>
      <w:r w:rsidRPr="00EA182D">
        <w:rPr>
          <w:szCs w:val="22"/>
          <w:lang w:val="ru-RU"/>
        </w:rPr>
        <w:t xml:space="preserve"> UTC </w:t>
      </w:r>
      <w:r w:rsidR="003B0689" w:rsidRPr="00EA182D">
        <w:rPr>
          <w:b/>
          <w:bCs/>
          <w:szCs w:val="22"/>
          <w:lang w:val="ru-RU"/>
        </w:rPr>
        <w:t>2</w:t>
      </w:r>
      <w:r w:rsidR="00163F71" w:rsidRPr="00EA182D">
        <w:rPr>
          <w:b/>
          <w:bCs/>
          <w:szCs w:val="22"/>
          <w:lang w:val="ru-RU"/>
        </w:rPr>
        <w:t>9</w:t>
      </w:r>
      <w:r w:rsidR="003E2FF4" w:rsidRPr="00EA182D">
        <w:rPr>
          <w:b/>
          <w:bCs/>
          <w:szCs w:val="22"/>
          <w:lang w:val="ru-RU"/>
        </w:rPr>
        <w:t> </w:t>
      </w:r>
      <w:r w:rsidR="003B0689" w:rsidRPr="00EA182D">
        <w:rPr>
          <w:b/>
          <w:bCs/>
          <w:szCs w:val="22"/>
          <w:lang w:val="ru-RU"/>
        </w:rPr>
        <w:t>февраля</w:t>
      </w:r>
      <w:r w:rsidRPr="00EA182D">
        <w:rPr>
          <w:b/>
          <w:bCs/>
          <w:szCs w:val="22"/>
          <w:lang w:val="ru-RU"/>
        </w:rPr>
        <w:t xml:space="preserve"> 20</w:t>
      </w:r>
      <w:r w:rsidR="00163F71" w:rsidRPr="00EA182D">
        <w:rPr>
          <w:b/>
          <w:bCs/>
          <w:szCs w:val="22"/>
          <w:lang w:val="ru-RU"/>
        </w:rPr>
        <w:t>20</w:t>
      </w:r>
      <w:r w:rsidR="00F52977" w:rsidRPr="00EA182D">
        <w:rPr>
          <w:b/>
          <w:bCs/>
          <w:szCs w:val="22"/>
          <w:lang w:val="ru-RU"/>
        </w:rPr>
        <w:t> </w:t>
      </w:r>
      <w:r w:rsidR="0022492E" w:rsidRPr="00EA182D">
        <w:rPr>
          <w:b/>
          <w:bCs/>
          <w:szCs w:val="22"/>
          <w:lang w:val="ru-RU"/>
        </w:rPr>
        <w:t>года</w:t>
      </w:r>
      <w:r w:rsidRPr="00EA182D">
        <w:rPr>
          <w:lang w:val="ru-RU"/>
        </w:rPr>
        <w:t>.</w:t>
      </w:r>
    </w:p>
    <w:p w14:paraId="5F09C07C" w14:textId="77777777" w:rsidR="0077286C" w:rsidRPr="00EA182D" w:rsidRDefault="0077286C" w:rsidP="00EA7E58">
      <w:pPr>
        <w:jc w:val="both"/>
        <w:rPr>
          <w:szCs w:val="22"/>
          <w:lang w:val="ru-RU"/>
        </w:rPr>
      </w:pPr>
      <w:r w:rsidRPr="00EA182D">
        <w:rPr>
          <w:bCs/>
          <w:lang w:val="ru-RU"/>
        </w:rPr>
        <w:t>4</w:t>
      </w:r>
      <w:r w:rsidRPr="00EA182D">
        <w:rPr>
          <w:lang w:val="ru-RU"/>
        </w:rPr>
        <w:tab/>
      </w:r>
      <w:r w:rsidR="00B15D73" w:rsidRPr="00EA182D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EA182D">
        <w:rPr>
          <w:szCs w:val="22"/>
          <w:lang w:val="ru-RU"/>
        </w:rPr>
        <w:t xml:space="preserve"> </w:t>
      </w:r>
      <w:r w:rsidR="00B15D73" w:rsidRPr="00EA182D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EA182D">
        <w:rPr>
          <w:szCs w:val="22"/>
          <w:lang w:val="ru-RU"/>
        </w:rPr>
        <w:t>.</w:t>
      </w:r>
    </w:p>
    <w:p w14:paraId="142A3ABA" w14:textId="77777777" w:rsidR="006D34FD" w:rsidRPr="00EA182D" w:rsidRDefault="006D34FD" w:rsidP="00EA7E58">
      <w:pPr>
        <w:rPr>
          <w:lang w:val="ru-RU"/>
        </w:rPr>
      </w:pPr>
      <w:r w:rsidRPr="00EA182D">
        <w:rPr>
          <w:lang w:val="ru-RU"/>
        </w:rPr>
        <w:t>С уважением,</w:t>
      </w:r>
    </w:p>
    <w:p w14:paraId="331BB7B4" w14:textId="77777777" w:rsidR="00C960F2" w:rsidRPr="00EA182D" w:rsidRDefault="003E2FF4" w:rsidP="003E2FF4">
      <w:pPr>
        <w:spacing w:before="480"/>
        <w:rPr>
          <w:lang w:val="ru-RU"/>
        </w:rPr>
      </w:pPr>
      <w:r w:rsidRPr="00EA182D">
        <w:rPr>
          <w:lang w:val="ru-RU"/>
        </w:rPr>
        <w:t>(</w:t>
      </w:r>
      <w:r w:rsidRPr="00EA182D">
        <w:rPr>
          <w:i/>
          <w:iCs/>
          <w:lang w:val="ru-RU"/>
        </w:rPr>
        <w:t>подпись</w:t>
      </w:r>
      <w:r w:rsidRPr="00EA182D">
        <w:rPr>
          <w:lang w:val="ru-RU"/>
        </w:rPr>
        <w:t>)</w:t>
      </w:r>
    </w:p>
    <w:p w14:paraId="49634ED4" w14:textId="77777777" w:rsidR="006D34FD" w:rsidRPr="00EA182D" w:rsidRDefault="006D34FD" w:rsidP="003E2FF4">
      <w:pPr>
        <w:spacing w:before="480"/>
        <w:rPr>
          <w:lang w:val="ru-RU"/>
        </w:rPr>
      </w:pPr>
      <w:r w:rsidRPr="00EA182D">
        <w:rPr>
          <w:lang w:val="ru-RU"/>
        </w:rPr>
        <w:t>Чхе Суб Ли</w:t>
      </w:r>
      <w:r w:rsidRPr="00EA182D">
        <w:rPr>
          <w:lang w:val="ru-RU"/>
        </w:rPr>
        <w:br/>
        <w:t>Директор Бюро</w:t>
      </w:r>
      <w:r w:rsidRPr="00EA182D">
        <w:rPr>
          <w:lang w:val="ru-RU"/>
        </w:rPr>
        <w:br/>
        <w:t>стандартизации электросвязи</w:t>
      </w:r>
    </w:p>
    <w:p w14:paraId="01D3FE13" w14:textId="77777777" w:rsidR="0077286C" w:rsidRPr="00EA182D" w:rsidRDefault="006D34FD" w:rsidP="00456E5A">
      <w:pPr>
        <w:spacing w:before="960"/>
        <w:rPr>
          <w:lang w:val="ru-RU"/>
        </w:rPr>
      </w:pPr>
      <w:r w:rsidRPr="00EA182D">
        <w:rPr>
          <w:b/>
          <w:bCs/>
          <w:lang w:val="ru-RU"/>
        </w:rPr>
        <w:t>Приложени</w:t>
      </w:r>
      <w:r w:rsidR="00B77658" w:rsidRPr="00EA182D">
        <w:rPr>
          <w:b/>
          <w:bCs/>
          <w:lang w:val="ru-RU"/>
        </w:rPr>
        <w:t>я</w:t>
      </w:r>
      <w:r w:rsidRPr="00EA182D">
        <w:rPr>
          <w:lang w:val="ru-RU"/>
        </w:rPr>
        <w:t>: 2</w:t>
      </w:r>
      <w:r w:rsidR="0077286C" w:rsidRPr="00EA182D">
        <w:rPr>
          <w:lang w:val="ru-RU"/>
        </w:rPr>
        <w:br w:type="page"/>
      </w:r>
    </w:p>
    <w:p w14:paraId="3CC6D753" w14:textId="77777777" w:rsidR="0077286C" w:rsidRPr="00EA182D" w:rsidRDefault="007440B0" w:rsidP="00374204">
      <w:pPr>
        <w:pStyle w:val="AnnexNo"/>
        <w:rPr>
          <w:sz w:val="22"/>
          <w:szCs w:val="16"/>
          <w:lang w:val="ru-RU"/>
        </w:rPr>
      </w:pPr>
      <w:r w:rsidRPr="00EA182D">
        <w:rPr>
          <w:lang w:val="ru-RU"/>
        </w:rPr>
        <w:lastRenderedPageBreak/>
        <w:t>Приложение</w:t>
      </w:r>
      <w:r w:rsidR="0077286C" w:rsidRPr="00EA182D">
        <w:rPr>
          <w:lang w:val="ru-RU"/>
        </w:rPr>
        <w:t xml:space="preserve"> 1</w:t>
      </w:r>
    </w:p>
    <w:p w14:paraId="333F5C61" w14:textId="203FD4BC" w:rsidR="0077286C" w:rsidRPr="00EA182D" w:rsidRDefault="007440B0" w:rsidP="007264BE">
      <w:pPr>
        <w:pStyle w:val="Annextitle0"/>
        <w:rPr>
          <w:lang w:val="ru-RU"/>
        </w:rPr>
      </w:pPr>
      <w:r w:rsidRPr="00EA182D">
        <w:rPr>
          <w:lang w:val="ru-RU"/>
        </w:rPr>
        <w:t>Резюме и указание на мест</w:t>
      </w:r>
      <w:r w:rsidR="00691587" w:rsidRPr="00EA182D">
        <w:rPr>
          <w:lang w:val="ru-RU"/>
        </w:rPr>
        <w:t>о</w:t>
      </w:r>
      <w:r w:rsidRPr="00EA182D">
        <w:rPr>
          <w:lang w:val="ru-RU"/>
        </w:rPr>
        <w:t xml:space="preserve"> размещения проект</w:t>
      </w:r>
      <w:r w:rsidR="0021330F" w:rsidRPr="00EA182D">
        <w:rPr>
          <w:lang w:val="ru-RU"/>
        </w:rPr>
        <w:t>ов</w:t>
      </w:r>
      <w:r w:rsidR="008670BD" w:rsidRPr="00EA182D">
        <w:rPr>
          <w:lang w:val="ru-RU"/>
        </w:rPr>
        <w:t xml:space="preserve"> </w:t>
      </w:r>
      <w:r w:rsidR="00163F71" w:rsidRPr="00EA182D">
        <w:rPr>
          <w:lang w:val="ru-RU"/>
        </w:rPr>
        <w:br/>
      </w:r>
      <w:r w:rsidRPr="00EA182D">
        <w:rPr>
          <w:lang w:val="ru-RU"/>
        </w:rPr>
        <w:t>Рекомендаци</w:t>
      </w:r>
      <w:r w:rsidR="00B318AE" w:rsidRPr="00EA182D">
        <w:rPr>
          <w:lang w:val="ru-RU"/>
        </w:rPr>
        <w:t>й</w:t>
      </w:r>
      <w:r w:rsidR="0077286C" w:rsidRPr="00EA182D">
        <w:rPr>
          <w:lang w:val="ru-RU"/>
        </w:rPr>
        <w:t xml:space="preserve"> </w:t>
      </w:r>
      <w:r w:rsidR="007264BE" w:rsidRPr="00EA182D">
        <w:rPr>
          <w:lang w:val="ru-RU"/>
        </w:rPr>
        <w:t xml:space="preserve">МСЭ-Т </w:t>
      </w:r>
      <w:r w:rsidR="00B318AE" w:rsidRPr="00EA182D">
        <w:rPr>
          <w:lang w:val="ru-RU"/>
        </w:rPr>
        <w:t>X1332 (X.sgsec-3), X.1365 (X.ibc</w:t>
      </w:r>
      <w:r w:rsidR="00B318AE" w:rsidRPr="00EA182D">
        <w:rPr>
          <w:lang w:val="ru-RU"/>
        </w:rPr>
        <w:noBreakHyphen/>
        <w:t>iot), X.1372 (X.itssec-2), X.1604 (X.SRNaaS) и X1605 (X.SRIaaS)</w:t>
      </w:r>
      <w:r w:rsidR="00691587" w:rsidRPr="00EA182D">
        <w:rPr>
          <w:lang w:val="ru-RU"/>
        </w:rPr>
        <w:t>, по котор</w:t>
      </w:r>
      <w:r w:rsidR="00B318AE" w:rsidRPr="00EA182D">
        <w:rPr>
          <w:lang w:val="ru-RU"/>
        </w:rPr>
        <w:t>ым</w:t>
      </w:r>
      <w:r w:rsidR="00691587" w:rsidRPr="00EA182D">
        <w:rPr>
          <w:lang w:val="ru-RU"/>
        </w:rPr>
        <w:t xml:space="preserve"> сделано заключение</w:t>
      </w:r>
    </w:p>
    <w:p w14:paraId="3A2F733E" w14:textId="4B2B099C" w:rsidR="0083608D" w:rsidRPr="00EA182D" w:rsidRDefault="0083608D" w:rsidP="0083608D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0"/>
        <w:rPr>
          <w:rFonts w:ascii="Calibri" w:hAnsi="Calibri"/>
          <w:b/>
          <w:sz w:val="24"/>
          <w:szCs w:val="18"/>
          <w:lang w:val="ru-RU"/>
        </w:rPr>
      </w:pPr>
      <w:r w:rsidRPr="00EA182D">
        <w:rPr>
          <w:rFonts w:ascii="Calibri" w:hAnsi="Calibri"/>
          <w:b/>
          <w:sz w:val="24"/>
          <w:szCs w:val="18"/>
          <w:lang w:val="ru-RU"/>
        </w:rPr>
        <w:t>1</w:t>
      </w:r>
      <w:r w:rsidRPr="00EA182D">
        <w:rPr>
          <w:rFonts w:ascii="Calibri" w:hAnsi="Calibri"/>
          <w:b/>
          <w:sz w:val="24"/>
          <w:szCs w:val="18"/>
          <w:lang w:val="ru-RU"/>
        </w:rPr>
        <w:tab/>
      </w:r>
      <w:r w:rsidR="006429A5" w:rsidRPr="00EA182D">
        <w:rPr>
          <w:rFonts w:ascii="Calibri" w:hAnsi="Calibri"/>
          <w:b/>
          <w:sz w:val="24"/>
          <w:szCs w:val="18"/>
          <w:lang w:val="ru-RU"/>
        </w:rPr>
        <w:t>Проект новой Рекомендации МСЭ</w:t>
      </w:r>
      <w:r w:rsidRPr="00EA182D">
        <w:rPr>
          <w:rFonts w:ascii="Calibri" w:hAnsi="Calibri"/>
          <w:b/>
          <w:sz w:val="24"/>
          <w:szCs w:val="20"/>
          <w:lang w:val="ru-RU"/>
        </w:rPr>
        <w:t>-T</w:t>
      </w:r>
      <w:r w:rsidRPr="00EA182D">
        <w:rPr>
          <w:rFonts w:ascii="Calibri" w:hAnsi="Calibri"/>
          <w:b/>
          <w:sz w:val="24"/>
          <w:szCs w:val="18"/>
          <w:lang w:val="ru-RU"/>
        </w:rPr>
        <w:t xml:space="preserve"> </w:t>
      </w:r>
      <w:r w:rsidRPr="00EA182D">
        <w:rPr>
          <w:rFonts w:ascii="Calibri" w:hAnsi="Calibri"/>
          <w:b/>
          <w:sz w:val="24"/>
          <w:szCs w:val="20"/>
          <w:lang w:val="ru-RU"/>
        </w:rPr>
        <w:t>X.1332 (X.sgsec-3) [</w:t>
      </w:r>
      <w:hyperlink r:id="rId11" w:history="1">
        <w:r w:rsidRPr="00EA182D">
          <w:rPr>
            <w:rFonts w:ascii="Calibri" w:hAnsi="Calibri"/>
            <w:b/>
            <w:color w:val="0000FF"/>
            <w:sz w:val="24"/>
            <w:szCs w:val="20"/>
            <w:u w:val="single"/>
            <w:lang w:val="ru-RU"/>
          </w:rPr>
          <w:t>R046</w:t>
        </w:r>
      </w:hyperlink>
      <w:r w:rsidRPr="00EA182D">
        <w:rPr>
          <w:rFonts w:ascii="Calibri" w:hAnsi="Calibri"/>
          <w:b/>
          <w:sz w:val="24"/>
          <w:szCs w:val="18"/>
          <w:lang w:val="ru-RU"/>
        </w:rPr>
        <w:t>]</w:t>
      </w:r>
    </w:p>
    <w:p w14:paraId="4964DF86" w14:textId="3DDBA36E" w:rsidR="0083608D" w:rsidRPr="00EA182D" w:rsidRDefault="00FB6E5D" w:rsidP="00D8603F">
      <w:pPr>
        <w:keepNext/>
        <w:keepLines/>
        <w:tabs>
          <w:tab w:val="clear" w:pos="1191"/>
          <w:tab w:val="left" w:pos="0"/>
        </w:tabs>
        <w:overflowPunct w:val="0"/>
        <w:autoSpaceDE w:val="0"/>
        <w:autoSpaceDN w:val="0"/>
        <w:adjustRightInd w:val="0"/>
        <w:spacing w:before="200"/>
        <w:textAlignment w:val="baseline"/>
        <w:outlineLvl w:val="1"/>
        <w:rPr>
          <w:rFonts w:ascii="Calibri" w:hAnsi="Calibri"/>
          <w:b/>
          <w:szCs w:val="18"/>
          <w:lang w:val="ru-RU"/>
        </w:rPr>
      </w:pPr>
      <w:r w:rsidRPr="00EA182D">
        <w:rPr>
          <w:rFonts w:ascii="Calibri" w:hAnsi="Calibri"/>
          <w:b/>
          <w:szCs w:val="18"/>
          <w:lang w:val="ru-RU"/>
        </w:rPr>
        <w:t>Руководящие указания</w:t>
      </w:r>
      <w:r w:rsidR="00B35155" w:rsidRPr="00EA182D">
        <w:rPr>
          <w:rFonts w:ascii="Calibri" w:hAnsi="Calibri"/>
          <w:b/>
          <w:szCs w:val="18"/>
          <w:lang w:val="ru-RU"/>
        </w:rPr>
        <w:t xml:space="preserve"> по безопасности </w:t>
      </w:r>
      <w:r w:rsidR="00FF5625" w:rsidRPr="00EA182D">
        <w:rPr>
          <w:rFonts w:ascii="Calibri" w:hAnsi="Calibri"/>
          <w:b/>
          <w:szCs w:val="18"/>
          <w:lang w:val="ru-RU"/>
        </w:rPr>
        <w:t xml:space="preserve">услуг </w:t>
      </w:r>
      <w:r w:rsidR="00CE7EE4" w:rsidRPr="00EA182D">
        <w:rPr>
          <w:rFonts w:ascii="Calibri" w:hAnsi="Calibri"/>
          <w:b/>
          <w:szCs w:val="18"/>
          <w:lang w:val="ru-RU"/>
        </w:rPr>
        <w:t xml:space="preserve">интеллектуального учета </w:t>
      </w:r>
      <w:r w:rsidR="00B35155" w:rsidRPr="00EA182D">
        <w:rPr>
          <w:rFonts w:ascii="Calibri" w:hAnsi="Calibri"/>
          <w:b/>
          <w:szCs w:val="18"/>
          <w:lang w:val="ru-RU"/>
        </w:rPr>
        <w:t xml:space="preserve">в </w:t>
      </w:r>
      <w:r w:rsidR="00FF5625" w:rsidRPr="00EA182D">
        <w:rPr>
          <w:rFonts w:ascii="Calibri" w:hAnsi="Calibri"/>
          <w:b/>
          <w:szCs w:val="18"/>
          <w:lang w:val="ru-RU"/>
        </w:rPr>
        <w:t xml:space="preserve">"умных" </w:t>
      </w:r>
      <w:r w:rsidR="00F3402D" w:rsidRPr="00EA182D">
        <w:rPr>
          <w:rFonts w:ascii="Calibri" w:hAnsi="Calibri"/>
          <w:b/>
          <w:szCs w:val="18"/>
          <w:lang w:val="ru-RU"/>
        </w:rPr>
        <w:t>электро</w:t>
      </w:r>
      <w:r w:rsidR="00B35155" w:rsidRPr="00EA182D">
        <w:rPr>
          <w:rFonts w:ascii="Calibri" w:hAnsi="Calibri"/>
          <w:b/>
          <w:szCs w:val="18"/>
          <w:lang w:val="ru-RU"/>
        </w:rPr>
        <w:t xml:space="preserve">сетях </w:t>
      </w:r>
    </w:p>
    <w:p w14:paraId="3DDFF4E4" w14:textId="13F4F521" w:rsidR="0083608D" w:rsidRPr="00EA182D" w:rsidRDefault="006429A5" w:rsidP="0083608D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1"/>
        <w:rPr>
          <w:rFonts w:ascii="Calibri" w:hAnsi="Calibri"/>
          <w:b/>
          <w:szCs w:val="18"/>
          <w:lang w:val="ru-RU"/>
        </w:rPr>
      </w:pPr>
      <w:r w:rsidRPr="00EA182D">
        <w:rPr>
          <w:rFonts w:ascii="Calibri" w:hAnsi="Calibri"/>
          <w:b/>
          <w:szCs w:val="18"/>
          <w:lang w:val="ru-RU"/>
        </w:rPr>
        <w:t>Резюме</w:t>
      </w:r>
    </w:p>
    <w:p w14:paraId="53C2A72B" w14:textId="35A09B97" w:rsidR="0083608D" w:rsidRPr="00EA182D" w:rsidRDefault="00220E39" w:rsidP="008360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Cs w:val="20"/>
          <w:lang w:val="ru-RU" w:eastAsia="ko-KR"/>
        </w:rPr>
      </w:pPr>
      <w:r w:rsidRPr="00EA182D">
        <w:rPr>
          <w:rFonts w:ascii="Calibri" w:hAnsi="Calibri"/>
          <w:bCs/>
          <w:szCs w:val="20"/>
          <w:lang w:val="ru-RU" w:eastAsia="ko-KR"/>
        </w:rPr>
        <w:t>У</w:t>
      </w:r>
      <w:r w:rsidR="00F15E0B" w:rsidRPr="00EA182D">
        <w:rPr>
          <w:rFonts w:ascii="Calibri" w:hAnsi="Calibri"/>
          <w:bCs/>
          <w:szCs w:val="20"/>
          <w:lang w:val="ru-RU" w:eastAsia="ko-KR"/>
        </w:rPr>
        <w:t>слуги</w:t>
      </w:r>
      <w:r w:rsidR="00F15E0B" w:rsidRPr="00EA182D">
        <w:rPr>
          <w:rFonts w:ascii="Calibri" w:hAnsi="Calibri"/>
          <w:b/>
          <w:szCs w:val="20"/>
          <w:lang w:val="ru-RU" w:eastAsia="ko-KR"/>
        </w:rPr>
        <w:t xml:space="preserve"> </w:t>
      </w:r>
      <w:r w:rsidRPr="00EA182D">
        <w:rPr>
          <w:rFonts w:ascii="Calibri" w:hAnsi="Calibri"/>
          <w:bCs/>
          <w:szCs w:val="20"/>
          <w:lang w:val="ru-RU" w:eastAsia="ko-KR"/>
        </w:rPr>
        <w:t>интеллектуального учета</w:t>
      </w:r>
      <w:r w:rsidRPr="00EA182D">
        <w:rPr>
          <w:rFonts w:ascii="Calibri" w:hAnsi="Calibri"/>
          <w:b/>
          <w:szCs w:val="20"/>
          <w:lang w:val="ru-RU" w:eastAsia="ko-KR"/>
        </w:rPr>
        <w:t xml:space="preserve"> 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широко </w:t>
      </w:r>
      <w:r w:rsidR="00A76021" w:rsidRPr="00EA182D">
        <w:rPr>
          <w:rFonts w:ascii="Calibri" w:hAnsi="Calibri"/>
          <w:szCs w:val="20"/>
          <w:lang w:val="ru-RU" w:eastAsia="ko-KR"/>
        </w:rPr>
        <w:t xml:space="preserve">распространены </w:t>
      </w:r>
      <w:r w:rsidR="00B35155" w:rsidRPr="00EA182D">
        <w:rPr>
          <w:rFonts w:ascii="Calibri" w:hAnsi="Calibri"/>
          <w:szCs w:val="20"/>
          <w:lang w:val="ru-RU" w:eastAsia="ko-KR"/>
        </w:rPr>
        <w:t>во всем мире, что</w:t>
      </w:r>
      <w:r w:rsidR="00BE5CE1" w:rsidRPr="00EA182D">
        <w:rPr>
          <w:rFonts w:ascii="Calibri" w:hAnsi="Calibri"/>
          <w:szCs w:val="20"/>
          <w:lang w:val="ru-RU" w:eastAsia="ko-KR"/>
        </w:rPr>
        <w:t xml:space="preserve"> позволяет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сделать электр</w:t>
      </w:r>
      <w:r w:rsidR="00BE5CE1" w:rsidRPr="00EA182D">
        <w:rPr>
          <w:rFonts w:ascii="Calibri" w:hAnsi="Calibri"/>
          <w:szCs w:val="20"/>
          <w:lang w:val="ru-RU" w:eastAsia="ko-KR"/>
        </w:rPr>
        <w:t>о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сети более эффективными и надежными </w:t>
      </w:r>
      <w:r w:rsidR="00584725" w:rsidRPr="00EA182D">
        <w:rPr>
          <w:rFonts w:ascii="Calibri" w:hAnsi="Calibri"/>
          <w:szCs w:val="20"/>
          <w:lang w:val="ru-RU" w:eastAsia="ko-KR"/>
        </w:rPr>
        <w:t>с помощью</w:t>
      </w:r>
      <w:r w:rsidR="001F0692" w:rsidRPr="00EA182D">
        <w:rPr>
          <w:rFonts w:ascii="Calibri" w:hAnsi="Calibri"/>
          <w:szCs w:val="20"/>
          <w:lang w:val="ru-RU" w:eastAsia="ko-KR"/>
        </w:rPr>
        <w:t xml:space="preserve"> </w:t>
      </w:r>
      <w:r w:rsidR="00B35155" w:rsidRPr="00EA182D">
        <w:rPr>
          <w:rFonts w:ascii="Calibri" w:hAnsi="Calibri"/>
          <w:szCs w:val="20"/>
          <w:lang w:val="ru-RU" w:eastAsia="ko-KR"/>
        </w:rPr>
        <w:t>сбора информации об использовании электроэнергии от</w:t>
      </w:r>
      <w:r w:rsidR="006768A5" w:rsidRPr="00EA182D">
        <w:rPr>
          <w:rFonts w:ascii="Calibri" w:hAnsi="Calibri"/>
          <w:szCs w:val="20"/>
          <w:lang w:val="ru-RU" w:eastAsia="ko-KR"/>
        </w:rPr>
        <w:t xml:space="preserve"> потребителей, а также ее предоставления им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. Эта информация может использоваться для оценки потребностей </w:t>
      </w:r>
      <w:r w:rsidR="00F3402D" w:rsidRPr="00EA182D">
        <w:rPr>
          <w:rFonts w:ascii="Calibri" w:hAnsi="Calibri"/>
          <w:szCs w:val="20"/>
          <w:lang w:val="ru-RU" w:eastAsia="ko-KR"/>
        </w:rPr>
        <w:t>потребителей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в электроэнергии, а оценка может использоваться для </w:t>
      </w:r>
      <w:r w:rsidR="00A05424" w:rsidRPr="00EA182D">
        <w:rPr>
          <w:rFonts w:ascii="Calibri" w:hAnsi="Calibri"/>
          <w:szCs w:val="20"/>
          <w:lang w:val="ru-RU" w:eastAsia="ko-KR"/>
        </w:rPr>
        <w:t xml:space="preserve">корректировки 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спроса или изменения </w:t>
      </w:r>
      <w:r w:rsidR="00AB7A5A" w:rsidRPr="00EA182D">
        <w:rPr>
          <w:rFonts w:ascii="Calibri" w:hAnsi="Calibri"/>
          <w:szCs w:val="20"/>
          <w:lang w:val="ru-RU" w:eastAsia="ko-KR"/>
        </w:rPr>
        <w:t>характера потребления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электроэнергии путем предоставления </w:t>
      </w:r>
      <w:r w:rsidR="00F3402D" w:rsidRPr="00EA182D">
        <w:rPr>
          <w:rFonts w:ascii="Calibri" w:hAnsi="Calibri"/>
          <w:szCs w:val="20"/>
          <w:lang w:val="ru-RU" w:eastAsia="ko-KR"/>
        </w:rPr>
        <w:t>потребителям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информации об использовании электроэнергии. Однако </w:t>
      </w:r>
      <w:r w:rsidR="00F3402D" w:rsidRPr="00EA182D">
        <w:rPr>
          <w:rFonts w:ascii="Calibri" w:hAnsi="Calibri"/>
          <w:szCs w:val="20"/>
          <w:lang w:val="ru-RU" w:eastAsia="ko-KR"/>
        </w:rPr>
        <w:t xml:space="preserve">в функционировании </w:t>
      </w:r>
      <w:r w:rsidRPr="00EA182D">
        <w:rPr>
          <w:rFonts w:ascii="Calibri" w:hAnsi="Calibri"/>
          <w:szCs w:val="20"/>
          <w:lang w:val="ru-RU" w:eastAsia="ko-KR"/>
        </w:rPr>
        <w:t xml:space="preserve">услуг </w:t>
      </w:r>
      <w:r w:rsidRPr="00EA182D">
        <w:rPr>
          <w:rFonts w:ascii="Calibri" w:hAnsi="Calibri"/>
          <w:bCs/>
          <w:szCs w:val="20"/>
          <w:lang w:val="ru-RU" w:eastAsia="ko-KR"/>
        </w:rPr>
        <w:t>интеллектуального учета</w:t>
      </w:r>
      <w:r w:rsidRPr="00EA182D">
        <w:rPr>
          <w:rFonts w:ascii="Calibri" w:hAnsi="Calibri"/>
          <w:b/>
          <w:bCs/>
          <w:szCs w:val="20"/>
          <w:lang w:val="ru-RU" w:eastAsia="ko-KR"/>
        </w:rPr>
        <w:t xml:space="preserve"> 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могут </w:t>
      </w:r>
      <w:r w:rsidR="00F3402D" w:rsidRPr="00EA182D">
        <w:rPr>
          <w:rFonts w:ascii="Calibri" w:hAnsi="Calibri"/>
          <w:szCs w:val="20"/>
          <w:lang w:val="ru-RU" w:eastAsia="ko-KR"/>
        </w:rPr>
        <w:t>происходить</w:t>
      </w:r>
      <w:r w:rsidR="002A0B29" w:rsidRPr="00EA182D">
        <w:rPr>
          <w:rFonts w:ascii="Calibri" w:hAnsi="Calibri"/>
          <w:szCs w:val="20"/>
          <w:lang w:val="ru-RU" w:eastAsia="ko-KR"/>
        </w:rPr>
        <w:t xml:space="preserve"> сбо</w:t>
      </w:r>
      <w:r w:rsidR="00F3402D" w:rsidRPr="00EA182D">
        <w:rPr>
          <w:rFonts w:ascii="Calibri" w:hAnsi="Calibri"/>
          <w:szCs w:val="20"/>
          <w:lang w:val="ru-RU" w:eastAsia="ko-KR"/>
        </w:rPr>
        <w:t>и</w:t>
      </w:r>
      <w:r w:rsidR="00595C81" w:rsidRPr="00EA182D">
        <w:rPr>
          <w:rFonts w:ascii="Calibri" w:hAnsi="Calibri"/>
          <w:szCs w:val="20"/>
          <w:lang w:val="ru-RU" w:eastAsia="ko-KR"/>
        </w:rPr>
        <w:t>, обусловленные различными угрозами</w:t>
      </w:r>
      <w:r w:rsidR="00B35155" w:rsidRPr="00EA182D">
        <w:rPr>
          <w:rFonts w:ascii="Calibri" w:hAnsi="Calibri"/>
          <w:szCs w:val="20"/>
          <w:lang w:val="ru-RU" w:eastAsia="ko-KR"/>
        </w:rPr>
        <w:t>. Например, неверн</w:t>
      </w:r>
      <w:r w:rsidR="00595C81" w:rsidRPr="00EA182D">
        <w:rPr>
          <w:rFonts w:ascii="Calibri" w:hAnsi="Calibri"/>
          <w:szCs w:val="20"/>
          <w:lang w:val="ru-RU" w:eastAsia="ko-KR"/>
        </w:rPr>
        <w:t>ая учетная информация может</w:t>
      </w:r>
      <w:r w:rsidR="00551F16" w:rsidRPr="00EA182D">
        <w:rPr>
          <w:rFonts w:ascii="Calibri" w:hAnsi="Calibri"/>
          <w:szCs w:val="20"/>
          <w:lang w:val="ru-RU" w:eastAsia="ko-KR"/>
        </w:rPr>
        <w:t xml:space="preserve"> 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привести к </w:t>
      </w:r>
      <w:r w:rsidR="003672D6" w:rsidRPr="00EA182D">
        <w:rPr>
          <w:rFonts w:ascii="Calibri" w:hAnsi="Calibri"/>
          <w:szCs w:val="20"/>
          <w:lang w:val="ru-RU" w:eastAsia="ko-KR"/>
        </w:rPr>
        <w:t xml:space="preserve">принятию </w:t>
      </w:r>
      <w:r w:rsidR="00B35155" w:rsidRPr="00EA182D">
        <w:rPr>
          <w:rFonts w:ascii="Calibri" w:hAnsi="Calibri"/>
          <w:szCs w:val="20"/>
          <w:lang w:val="ru-RU" w:eastAsia="ko-KR"/>
        </w:rPr>
        <w:t>ошибочно</w:t>
      </w:r>
      <w:r w:rsidR="003672D6" w:rsidRPr="00EA182D">
        <w:rPr>
          <w:rFonts w:ascii="Calibri" w:hAnsi="Calibri"/>
          <w:szCs w:val="20"/>
          <w:lang w:val="ru-RU" w:eastAsia="ko-KR"/>
        </w:rPr>
        <w:t>го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решени</w:t>
      </w:r>
      <w:r w:rsidR="003672D6" w:rsidRPr="00EA182D">
        <w:rPr>
          <w:rFonts w:ascii="Calibri" w:hAnsi="Calibri"/>
          <w:szCs w:val="20"/>
          <w:lang w:val="ru-RU" w:eastAsia="ko-KR"/>
        </w:rPr>
        <w:t>я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</w:t>
      </w:r>
      <w:r w:rsidR="00847D5D" w:rsidRPr="00EA182D">
        <w:rPr>
          <w:rFonts w:ascii="Calibri" w:hAnsi="Calibri"/>
          <w:szCs w:val="20"/>
          <w:lang w:val="ru-RU" w:eastAsia="ko-KR"/>
        </w:rPr>
        <w:t>в области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управлени</w:t>
      </w:r>
      <w:r w:rsidR="00595C81" w:rsidRPr="00EA182D">
        <w:rPr>
          <w:rFonts w:ascii="Calibri" w:hAnsi="Calibri"/>
          <w:szCs w:val="20"/>
          <w:lang w:val="ru-RU" w:eastAsia="ko-KR"/>
        </w:rPr>
        <w:t>я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спросом, а </w:t>
      </w:r>
      <w:r w:rsidR="00595C81" w:rsidRPr="00EA182D">
        <w:rPr>
          <w:rFonts w:ascii="Calibri" w:hAnsi="Calibri"/>
          <w:szCs w:val="20"/>
          <w:lang w:val="ru-RU" w:eastAsia="ko-KR"/>
        </w:rPr>
        <w:t>злонамеренное использование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функци</w:t>
      </w:r>
      <w:r w:rsidR="00595C81" w:rsidRPr="00EA182D">
        <w:rPr>
          <w:rFonts w:ascii="Calibri" w:hAnsi="Calibri"/>
          <w:szCs w:val="20"/>
          <w:lang w:val="ru-RU" w:eastAsia="ko-KR"/>
        </w:rPr>
        <w:t>й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</w:t>
      </w:r>
      <w:r w:rsidR="00E63E39" w:rsidRPr="00EA182D">
        <w:rPr>
          <w:rFonts w:ascii="Calibri" w:hAnsi="Calibri"/>
          <w:szCs w:val="20"/>
          <w:lang w:val="ru-RU" w:eastAsia="ko-KR"/>
        </w:rPr>
        <w:t>регулирования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нагрузк</w:t>
      </w:r>
      <w:r w:rsidR="00E63E39" w:rsidRPr="00EA182D">
        <w:rPr>
          <w:rFonts w:ascii="Calibri" w:hAnsi="Calibri"/>
          <w:szCs w:val="20"/>
          <w:lang w:val="ru-RU" w:eastAsia="ko-KR"/>
        </w:rPr>
        <w:t>и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может нанести экономический </w:t>
      </w:r>
      <w:r w:rsidR="00F43B3F" w:rsidRPr="00EA182D">
        <w:rPr>
          <w:rFonts w:ascii="Calibri" w:hAnsi="Calibri"/>
          <w:szCs w:val="20"/>
          <w:lang w:val="ru-RU" w:eastAsia="ko-KR"/>
        </w:rPr>
        <w:t xml:space="preserve">ущерб 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и физический </w:t>
      </w:r>
      <w:r w:rsidR="00F43B3F" w:rsidRPr="00EA182D">
        <w:rPr>
          <w:rFonts w:ascii="Calibri" w:hAnsi="Calibri"/>
          <w:szCs w:val="20"/>
          <w:lang w:val="ru-RU" w:eastAsia="ko-KR"/>
        </w:rPr>
        <w:t xml:space="preserve">вред </w:t>
      </w:r>
      <w:r w:rsidR="006F44FE" w:rsidRPr="00EA182D">
        <w:rPr>
          <w:rFonts w:ascii="Calibri" w:hAnsi="Calibri"/>
          <w:szCs w:val="20"/>
          <w:lang w:val="ru-RU" w:eastAsia="ko-KR"/>
        </w:rPr>
        <w:t>потребителям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. В </w:t>
      </w:r>
      <w:r w:rsidR="00E10FF4" w:rsidRPr="00EA182D">
        <w:rPr>
          <w:rFonts w:ascii="Calibri" w:hAnsi="Calibri"/>
          <w:szCs w:val="20"/>
          <w:lang w:val="ru-RU" w:eastAsia="ko-KR"/>
        </w:rPr>
        <w:t>Р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екомендации содержатся </w:t>
      </w:r>
      <w:r w:rsidR="007C6BFC" w:rsidRPr="00EA182D">
        <w:rPr>
          <w:rFonts w:ascii="Calibri" w:hAnsi="Calibri"/>
          <w:szCs w:val="20"/>
          <w:lang w:val="ru-RU" w:eastAsia="ko-KR"/>
        </w:rPr>
        <w:t>руководящие указания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по безопасности </w:t>
      </w:r>
      <w:r w:rsidRPr="00EA182D">
        <w:rPr>
          <w:rFonts w:ascii="Calibri" w:hAnsi="Calibri"/>
          <w:bCs/>
          <w:szCs w:val="20"/>
          <w:lang w:val="ru-RU" w:eastAsia="ko-KR"/>
        </w:rPr>
        <w:t>услуг интеллектуального учета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, которые позволят поставщикам услуг внедрять соответствующие меры безопасности для обеспечения безопасности </w:t>
      </w:r>
      <w:r w:rsidR="00070CA2" w:rsidRPr="00EA182D">
        <w:rPr>
          <w:rFonts w:ascii="Calibri" w:hAnsi="Calibri"/>
          <w:szCs w:val="20"/>
          <w:lang w:val="ru-RU" w:eastAsia="ko-KR"/>
        </w:rPr>
        <w:t>оказываемых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услуг. В настоящей Рекомендации определ</w:t>
      </w:r>
      <w:r w:rsidR="00934C3E" w:rsidRPr="00EA182D">
        <w:rPr>
          <w:rFonts w:ascii="Calibri" w:hAnsi="Calibri"/>
          <w:szCs w:val="20"/>
          <w:lang w:val="ru-RU" w:eastAsia="ko-KR"/>
        </w:rPr>
        <w:t>ены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угрозы безопасности</w:t>
      </w:r>
      <w:r w:rsidR="00066F30" w:rsidRPr="00EA182D">
        <w:rPr>
          <w:rFonts w:ascii="Calibri" w:hAnsi="Calibri"/>
          <w:szCs w:val="20"/>
          <w:lang w:val="ru-RU" w:eastAsia="ko-KR"/>
        </w:rPr>
        <w:t xml:space="preserve"> </w:t>
      </w:r>
      <w:r w:rsidRPr="00EA182D">
        <w:rPr>
          <w:rFonts w:ascii="Calibri" w:hAnsi="Calibri"/>
          <w:bCs/>
          <w:szCs w:val="20"/>
          <w:lang w:val="ru-RU" w:eastAsia="ko-KR"/>
        </w:rPr>
        <w:t>услуг интеллектуального учета</w:t>
      </w:r>
      <w:r w:rsidRPr="00EA182D">
        <w:rPr>
          <w:rFonts w:ascii="Calibri" w:hAnsi="Calibri"/>
          <w:b/>
          <w:bCs/>
          <w:szCs w:val="20"/>
          <w:lang w:val="ru-RU" w:eastAsia="ko-KR"/>
        </w:rPr>
        <w:t xml:space="preserve"> 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и </w:t>
      </w:r>
      <w:r w:rsidRPr="00EA182D">
        <w:rPr>
          <w:rFonts w:ascii="Calibri" w:hAnsi="Calibri"/>
          <w:szCs w:val="20"/>
          <w:lang w:val="ru-RU" w:eastAsia="ko-KR"/>
        </w:rPr>
        <w:t>способы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 атак, а также требования </w:t>
      </w:r>
      <w:r w:rsidR="00920CC5" w:rsidRPr="00EA182D">
        <w:rPr>
          <w:rFonts w:ascii="Calibri" w:hAnsi="Calibri"/>
          <w:szCs w:val="20"/>
          <w:lang w:val="ru-RU" w:eastAsia="ko-KR"/>
        </w:rPr>
        <w:t xml:space="preserve">безопасности </w:t>
      </w:r>
      <w:r w:rsidR="00B35155" w:rsidRPr="00EA182D">
        <w:rPr>
          <w:rFonts w:ascii="Calibri" w:hAnsi="Calibri"/>
          <w:szCs w:val="20"/>
          <w:lang w:val="ru-RU" w:eastAsia="ko-KR"/>
        </w:rPr>
        <w:t xml:space="preserve">и </w:t>
      </w:r>
      <w:r w:rsidR="00CB6B0B" w:rsidRPr="00EA182D">
        <w:rPr>
          <w:rFonts w:ascii="Calibri" w:hAnsi="Calibri"/>
          <w:szCs w:val="20"/>
          <w:lang w:val="ru-RU" w:eastAsia="ko-KR"/>
        </w:rPr>
        <w:t xml:space="preserve">имеющиеся в этой области </w:t>
      </w:r>
      <w:r w:rsidR="00B35155" w:rsidRPr="00EA182D">
        <w:rPr>
          <w:rFonts w:ascii="Calibri" w:hAnsi="Calibri"/>
          <w:szCs w:val="20"/>
          <w:lang w:val="ru-RU" w:eastAsia="ko-KR"/>
        </w:rPr>
        <w:t>возможности</w:t>
      </w:r>
      <w:r w:rsidR="00920CC5" w:rsidRPr="00EA182D">
        <w:rPr>
          <w:rFonts w:ascii="Calibri" w:hAnsi="Calibri"/>
          <w:szCs w:val="20"/>
          <w:lang w:val="ru-RU" w:eastAsia="ko-KR"/>
        </w:rPr>
        <w:t xml:space="preserve"> </w:t>
      </w:r>
      <w:r w:rsidR="009C2FDF" w:rsidRPr="00EA182D">
        <w:rPr>
          <w:rFonts w:ascii="Calibri" w:hAnsi="Calibri"/>
          <w:szCs w:val="20"/>
          <w:lang w:val="ru-RU" w:eastAsia="ko-KR"/>
        </w:rPr>
        <w:t xml:space="preserve">для </w:t>
      </w:r>
      <w:r w:rsidR="006A58A5" w:rsidRPr="00EA182D">
        <w:rPr>
          <w:rFonts w:ascii="Calibri" w:hAnsi="Calibri"/>
          <w:szCs w:val="20"/>
          <w:lang w:val="ru-RU" w:eastAsia="ko-KR"/>
        </w:rPr>
        <w:t>ослаб</w:t>
      </w:r>
      <w:r w:rsidR="009C2FDF" w:rsidRPr="00EA182D">
        <w:rPr>
          <w:rFonts w:ascii="Calibri" w:hAnsi="Calibri"/>
          <w:szCs w:val="20"/>
          <w:lang w:val="ru-RU" w:eastAsia="ko-KR"/>
        </w:rPr>
        <w:t>ления</w:t>
      </w:r>
      <w:r w:rsidR="006A58A5" w:rsidRPr="00EA182D">
        <w:rPr>
          <w:rFonts w:ascii="Calibri" w:hAnsi="Calibri"/>
          <w:szCs w:val="20"/>
          <w:lang w:val="ru-RU" w:eastAsia="ko-KR"/>
        </w:rPr>
        <w:t xml:space="preserve"> угроз и </w:t>
      </w:r>
      <w:r w:rsidR="009C2FDF" w:rsidRPr="00EA182D">
        <w:rPr>
          <w:rFonts w:ascii="Calibri" w:hAnsi="Calibri"/>
          <w:szCs w:val="20"/>
          <w:lang w:val="ru-RU" w:eastAsia="ko-KR"/>
        </w:rPr>
        <w:t>отражения атак соответственно</w:t>
      </w:r>
      <w:r w:rsidR="0083608D" w:rsidRPr="00EA182D">
        <w:rPr>
          <w:rFonts w:ascii="Calibri" w:hAnsi="Calibri"/>
          <w:szCs w:val="20"/>
          <w:lang w:val="ru-RU" w:eastAsia="ko-KR"/>
        </w:rPr>
        <w:t>.</w:t>
      </w:r>
    </w:p>
    <w:p w14:paraId="6D93FC61" w14:textId="7C51B6DE" w:rsidR="0083608D" w:rsidRPr="00EA182D" w:rsidRDefault="0083608D" w:rsidP="0083608D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0"/>
        <w:rPr>
          <w:rFonts w:ascii="Calibri" w:hAnsi="Calibri"/>
          <w:b/>
          <w:sz w:val="24"/>
          <w:szCs w:val="18"/>
          <w:lang w:val="ru-RU"/>
        </w:rPr>
      </w:pPr>
      <w:r w:rsidRPr="00EA182D">
        <w:rPr>
          <w:rFonts w:ascii="Calibri" w:hAnsi="Calibri"/>
          <w:b/>
          <w:sz w:val="24"/>
          <w:szCs w:val="18"/>
          <w:lang w:val="ru-RU"/>
        </w:rPr>
        <w:t>2</w:t>
      </w:r>
      <w:r w:rsidRPr="00EA182D">
        <w:rPr>
          <w:rFonts w:ascii="Calibri" w:hAnsi="Calibri"/>
          <w:b/>
          <w:sz w:val="24"/>
          <w:szCs w:val="18"/>
          <w:lang w:val="ru-RU"/>
        </w:rPr>
        <w:tab/>
      </w:r>
      <w:r w:rsidR="006429A5" w:rsidRPr="00EA182D">
        <w:rPr>
          <w:rFonts w:ascii="Calibri" w:hAnsi="Calibri"/>
          <w:b/>
          <w:sz w:val="24"/>
          <w:szCs w:val="18"/>
          <w:lang w:val="ru-RU"/>
        </w:rPr>
        <w:t xml:space="preserve">Проект новой Рекомендации МСЭ-T </w:t>
      </w:r>
      <w:r w:rsidRPr="00EA182D">
        <w:rPr>
          <w:rFonts w:ascii="Calibri" w:hAnsi="Calibri"/>
          <w:b/>
          <w:sz w:val="24"/>
          <w:szCs w:val="18"/>
          <w:lang w:val="ru-RU"/>
        </w:rPr>
        <w:t>X.1365 (X.ibc-iot)</w:t>
      </w:r>
      <w:r w:rsidRPr="00EA182D">
        <w:rPr>
          <w:rFonts w:ascii="Calibri" w:hAnsi="Calibri"/>
          <w:b/>
          <w:sz w:val="24"/>
          <w:szCs w:val="20"/>
          <w:lang w:val="ru-RU"/>
        </w:rPr>
        <w:t xml:space="preserve"> [</w:t>
      </w:r>
      <w:hyperlink r:id="rId12" w:history="1">
        <w:r w:rsidRPr="00EA182D">
          <w:rPr>
            <w:rFonts w:ascii="Calibri" w:hAnsi="Calibri"/>
            <w:b/>
            <w:color w:val="0000FF"/>
            <w:sz w:val="24"/>
            <w:szCs w:val="20"/>
            <w:u w:val="single"/>
            <w:lang w:val="ru-RU"/>
          </w:rPr>
          <w:t>R043</w:t>
        </w:r>
      </w:hyperlink>
      <w:r w:rsidRPr="00EA182D">
        <w:rPr>
          <w:rFonts w:ascii="Calibri" w:hAnsi="Calibri"/>
          <w:b/>
          <w:sz w:val="24"/>
          <w:szCs w:val="18"/>
          <w:lang w:val="ru-RU"/>
        </w:rPr>
        <w:t>]</w:t>
      </w:r>
    </w:p>
    <w:p w14:paraId="6145F452" w14:textId="4AD21672" w:rsidR="0083608D" w:rsidRPr="00EA182D" w:rsidRDefault="00D8603F" w:rsidP="0083608D">
      <w:pPr>
        <w:keepNext/>
        <w:keepLines/>
        <w:tabs>
          <w:tab w:val="clear" w:pos="1191"/>
          <w:tab w:val="left" w:pos="0"/>
        </w:tabs>
        <w:overflowPunct w:val="0"/>
        <w:autoSpaceDE w:val="0"/>
        <w:autoSpaceDN w:val="0"/>
        <w:adjustRightInd w:val="0"/>
        <w:spacing w:before="200"/>
        <w:textAlignment w:val="baseline"/>
        <w:outlineLvl w:val="1"/>
        <w:rPr>
          <w:rFonts w:ascii="Calibri" w:hAnsi="Calibri"/>
          <w:b/>
          <w:szCs w:val="18"/>
          <w:lang w:val="ru-RU"/>
        </w:rPr>
      </w:pPr>
      <w:r w:rsidRPr="00EA182D">
        <w:rPr>
          <w:rFonts w:ascii="Calibri" w:hAnsi="Calibri"/>
          <w:b/>
          <w:szCs w:val="18"/>
          <w:lang w:val="ru-RU"/>
        </w:rPr>
        <w:t>Метод</w:t>
      </w:r>
      <w:r w:rsidR="00DD5BDE" w:rsidRPr="00EA182D">
        <w:rPr>
          <w:rFonts w:ascii="Calibri" w:hAnsi="Calibri"/>
          <w:b/>
          <w:szCs w:val="18"/>
          <w:lang w:val="ru-RU"/>
        </w:rPr>
        <w:t>ика</w:t>
      </w:r>
      <w:r w:rsidRPr="00EA182D">
        <w:rPr>
          <w:rFonts w:ascii="Calibri" w:hAnsi="Calibri"/>
          <w:b/>
          <w:szCs w:val="18"/>
          <w:lang w:val="ru-RU"/>
        </w:rPr>
        <w:t xml:space="preserve"> </w:t>
      </w:r>
      <w:r w:rsidR="006F44FE" w:rsidRPr="00EA182D">
        <w:rPr>
          <w:rFonts w:ascii="Calibri" w:hAnsi="Calibri"/>
          <w:b/>
          <w:szCs w:val="18"/>
          <w:lang w:val="ru-RU"/>
        </w:rPr>
        <w:t xml:space="preserve">обеспечения </w:t>
      </w:r>
      <w:r w:rsidRPr="00EA182D">
        <w:rPr>
          <w:rFonts w:ascii="Calibri" w:hAnsi="Calibri"/>
          <w:b/>
          <w:szCs w:val="18"/>
          <w:lang w:val="ru-RU"/>
        </w:rPr>
        <w:t xml:space="preserve">безопасности </w:t>
      </w:r>
      <w:r w:rsidR="00DD6DD6" w:rsidRPr="00EA182D">
        <w:rPr>
          <w:rFonts w:ascii="Calibri" w:hAnsi="Calibri"/>
          <w:b/>
          <w:szCs w:val="18"/>
          <w:lang w:val="ru-RU"/>
        </w:rPr>
        <w:t>с</w:t>
      </w:r>
      <w:r w:rsidR="006F44FE" w:rsidRPr="00EA182D">
        <w:rPr>
          <w:rFonts w:ascii="Calibri" w:hAnsi="Calibri"/>
          <w:b/>
          <w:szCs w:val="18"/>
          <w:lang w:val="ru-RU"/>
        </w:rPr>
        <w:t xml:space="preserve"> использовани</w:t>
      </w:r>
      <w:r w:rsidR="00DD6DD6" w:rsidRPr="00EA182D">
        <w:rPr>
          <w:rFonts w:ascii="Calibri" w:hAnsi="Calibri"/>
          <w:b/>
          <w:szCs w:val="18"/>
          <w:lang w:val="ru-RU"/>
        </w:rPr>
        <w:t>ем</w:t>
      </w:r>
      <w:r w:rsidR="006F44FE" w:rsidRPr="00EA182D">
        <w:rPr>
          <w:rFonts w:ascii="Calibri" w:hAnsi="Calibri"/>
          <w:b/>
          <w:szCs w:val="18"/>
          <w:lang w:val="ru-RU"/>
        </w:rPr>
        <w:t xml:space="preserve"> </w:t>
      </w:r>
      <w:r w:rsidR="00A070B2" w:rsidRPr="00EA182D">
        <w:rPr>
          <w:rFonts w:ascii="Calibri" w:hAnsi="Calibri"/>
          <w:b/>
          <w:szCs w:val="18"/>
          <w:lang w:val="ru-RU"/>
        </w:rPr>
        <w:t>шифрования</w:t>
      </w:r>
      <w:r w:rsidRPr="00EA182D">
        <w:rPr>
          <w:rFonts w:ascii="Calibri" w:hAnsi="Calibri"/>
          <w:b/>
          <w:szCs w:val="18"/>
          <w:lang w:val="ru-RU"/>
        </w:rPr>
        <w:t xml:space="preserve"> на основе идентифика</w:t>
      </w:r>
      <w:r w:rsidR="00A070B2" w:rsidRPr="00EA182D">
        <w:rPr>
          <w:rFonts w:ascii="Calibri" w:hAnsi="Calibri"/>
          <w:b/>
          <w:szCs w:val="18"/>
          <w:lang w:val="ru-RU"/>
        </w:rPr>
        <w:t>ционных данных</w:t>
      </w:r>
      <w:r w:rsidRPr="00EA182D">
        <w:rPr>
          <w:rFonts w:ascii="Calibri" w:hAnsi="Calibri"/>
          <w:b/>
          <w:szCs w:val="18"/>
          <w:lang w:val="ru-RU"/>
        </w:rPr>
        <w:t xml:space="preserve"> для поддержки услуг </w:t>
      </w:r>
      <w:r w:rsidR="00D15539" w:rsidRPr="00EA182D">
        <w:rPr>
          <w:rFonts w:ascii="Calibri" w:hAnsi="Calibri"/>
          <w:b/>
          <w:szCs w:val="18"/>
          <w:lang w:val="ru-RU"/>
        </w:rPr>
        <w:t>и</w:t>
      </w:r>
      <w:r w:rsidRPr="00EA182D">
        <w:rPr>
          <w:rFonts w:ascii="Calibri" w:hAnsi="Calibri"/>
          <w:b/>
          <w:szCs w:val="18"/>
          <w:lang w:val="ru-RU"/>
        </w:rPr>
        <w:t xml:space="preserve">нтернета вещей </w:t>
      </w:r>
      <w:r w:rsidR="00BB61A3" w:rsidRPr="00EA182D">
        <w:rPr>
          <w:rFonts w:ascii="Calibri" w:hAnsi="Calibri"/>
          <w:b/>
          <w:szCs w:val="18"/>
          <w:lang w:val="ru-RU"/>
        </w:rPr>
        <w:t xml:space="preserve">в сетях электросвязи </w:t>
      </w:r>
    </w:p>
    <w:p w14:paraId="53BADAF5" w14:textId="6F1575CC" w:rsidR="0083608D" w:rsidRPr="00EA182D" w:rsidRDefault="006429A5" w:rsidP="0083608D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1"/>
        <w:rPr>
          <w:rFonts w:ascii="Calibri" w:hAnsi="Calibri"/>
          <w:b/>
          <w:szCs w:val="18"/>
          <w:lang w:val="ru-RU"/>
        </w:rPr>
      </w:pPr>
      <w:r w:rsidRPr="00EA182D">
        <w:rPr>
          <w:rFonts w:ascii="Calibri" w:hAnsi="Calibri"/>
          <w:b/>
          <w:szCs w:val="18"/>
          <w:lang w:val="ru-RU"/>
        </w:rPr>
        <w:t>Резюме</w:t>
      </w:r>
    </w:p>
    <w:p w14:paraId="426EDBCB" w14:textId="22E98219" w:rsidR="0083608D" w:rsidRPr="00EA182D" w:rsidRDefault="0092679C" w:rsidP="008360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Cs w:val="18"/>
          <w:lang w:val="ru-RU"/>
        </w:rPr>
      </w:pPr>
      <w:r w:rsidRPr="00EA182D">
        <w:rPr>
          <w:rFonts w:ascii="Calibri" w:hAnsi="Calibri"/>
          <w:szCs w:val="18"/>
          <w:lang w:val="ru-RU"/>
        </w:rPr>
        <w:t>Традиционная метод</w:t>
      </w:r>
      <w:r w:rsidR="001D31B7" w:rsidRPr="00EA182D">
        <w:rPr>
          <w:rFonts w:ascii="Calibri" w:hAnsi="Calibri"/>
          <w:szCs w:val="18"/>
          <w:lang w:val="ru-RU"/>
        </w:rPr>
        <w:t xml:space="preserve">ика </w:t>
      </w:r>
      <w:r w:rsidR="00880E69" w:rsidRPr="00EA182D">
        <w:rPr>
          <w:rFonts w:ascii="Calibri" w:hAnsi="Calibri"/>
          <w:szCs w:val="18"/>
          <w:lang w:val="ru-RU"/>
        </w:rPr>
        <w:t xml:space="preserve">обеспечения </w:t>
      </w:r>
      <w:r w:rsidRPr="00EA182D">
        <w:rPr>
          <w:rFonts w:ascii="Calibri" w:hAnsi="Calibri"/>
          <w:szCs w:val="18"/>
          <w:lang w:val="ru-RU"/>
        </w:rPr>
        <w:t xml:space="preserve">безопасности на основе сертификатов </w:t>
      </w:r>
      <w:r w:rsidR="0052464C" w:rsidRPr="00EA182D">
        <w:rPr>
          <w:rFonts w:ascii="Calibri" w:hAnsi="Calibri"/>
          <w:szCs w:val="18"/>
          <w:lang w:val="ru-RU"/>
        </w:rPr>
        <w:t xml:space="preserve">предполагает </w:t>
      </w:r>
      <w:r w:rsidR="00970DC6" w:rsidRPr="00EA182D">
        <w:rPr>
          <w:rFonts w:ascii="Calibri" w:hAnsi="Calibri"/>
          <w:szCs w:val="18"/>
          <w:lang w:val="ru-RU"/>
        </w:rPr>
        <w:t xml:space="preserve">использование громоздких </w:t>
      </w:r>
      <w:r w:rsidR="00DD6DD6" w:rsidRPr="00EA182D">
        <w:rPr>
          <w:rFonts w:ascii="Calibri" w:hAnsi="Calibri"/>
          <w:szCs w:val="18"/>
          <w:lang w:val="ru-RU"/>
        </w:rPr>
        <w:t>операций</w:t>
      </w:r>
      <w:r w:rsidR="00970DC6" w:rsidRPr="00EA182D">
        <w:rPr>
          <w:rFonts w:ascii="Calibri" w:hAnsi="Calibri"/>
          <w:szCs w:val="18"/>
          <w:lang w:val="ru-RU"/>
        </w:rPr>
        <w:t xml:space="preserve"> </w:t>
      </w:r>
      <w:r w:rsidRPr="00EA182D">
        <w:rPr>
          <w:rFonts w:ascii="Calibri" w:hAnsi="Calibri"/>
          <w:szCs w:val="18"/>
          <w:lang w:val="ru-RU"/>
        </w:rPr>
        <w:t>управлени</w:t>
      </w:r>
      <w:r w:rsidR="00DD6DD6" w:rsidRPr="00EA182D">
        <w:rPr>
          <w:rFonts w:ascii="Calibri" w:hAnsi="Calibri"/>
          <w:szCs w:val="18"/>
          <w:lang w:val="ru-RU"/>
        </w:rPr>
        <w:t>я</w:t>
      </w:r>
      <w:r w:rsidRPr="00EA182D">
        <w:rPr>
          <w:rFonts w:ascii="Calibri" w:hAnsi="Calibri"/>
          <w:szCs w:val="18"/>
          <w:lang w:val="ru-RU"/>
        </w:rPr>
        <w:t xml:space="preserve"> ключами, </w:t>
      </w:r>
      <w:r w:rsidR="00AE4C0C" w:rsidRPr="00EA182D">
        <w:rPr>
          <w:rFonts w:ascii="Calibri" w:hAnsi="Calibri"/>
          <w:szCs w:val="18"/>
          <w:lang w:val="ru-RU"/>
        </w:rPr>
        <w:t xml:space="preserve">в том числе </w:t>
      </w:r>
      <w:r w:rsidRPr="00EA182D">
        <w:rPr>
          <w:rFonts w:ascii="Calibri" w:hAnsi="Calibri"/>
          <w:szCs w:val="18"/>
          <w:lang w:val="ru-RU"/>
        </w:rPr>
        <w:t>выдач</w:t>
      </w:r>
      <w:r w:rsidR="00970DC6" w:rsidRPr="00EA182D">
        <w:rPr>
          <w:rFonts w:ascii="Calibri" w:hAnsi="Calibri"/>
          <w:szCs w:val="18"/>
          <w:lang w:val="ru-RU"/>
        </w:rPr>
        <w:t>у</w:t>
      </w:r>
      <w:r w:rsidRPr="00EA182D">
        <w:rPr>
          <w:rFonts w:ascii="Calibri" w:hAnsi="Calibri"/>
          <w:szCs w:val="18"/>
          <w:lang w:val="ru-RU"/>
        </w:rPr>
        <w:t>, запрос и отзыв</w:t>
      </w:r>
      <w:r w:rsidR="009F0514" w:rsidRPr="00EA182D">
        <w:rPr>
          <w:rFonts w:ascii="Calibri" w:hAnsi="Calibri"/>
          <w:szCs w:val="18"/>
          <w:lang w:val="ru-RU"/>
        </w:rPr>
        <w:t xml:space="preserve"> сертификатов</w:t>
      </w:r>
      <w:r w:rsidRPr="00EA182D">
        <w:rPr>
          <w:rFonts w:ascii="Calibri" w:hAnsi="Calibri"/>
          <w:szCs w:val="18"/>
          <w:lang w:val="ru-RU"/>
        </w:rPr>
        <w:t xml:space="preserve">. </w:t>
      </w:r>
      <w:r w:rsidR="00970DC6" w:rsidRPr="00EA182D">
        <w:rPr>
          <w:rFonts w:ascii="Calibri" w:hAnsi="Calibri"/>
          <w:szCs w:val="18"/>
          <w:lang w:val="ru-RU"/>
        </w:rPr>
        <w:t>Такие системы сталкиваются со з</w:t>
      </w:r>
      <w:r w:rsidR="00786E2F" w:rsidRPr="00EA182D">
        <w:rPr>
          <w:rFonts w:ascii="Calibri" w:hAnsi="Calibri"/>
          <w:szCs w:val="18"/>
          <w:lang w:val="ru-RU"/>
        </w:rPr>
        <w:t>начительны</w:t>
      </w:r>
      <w:r w:rsidR="00970DC6" w:rsidRPr="00EA182D">
        <w:rPr>
          <w:rFonts w:ascii="Calibri" w:hAnsi="Calibri"/>
          <w:szCs w:val="18"/>
          <w:lang w:val="ru-RU"/>
        </w:rPr>
        <w:t>ми</w:t>
      </w:r>
      <w:r w:rsidR="00786E2F" w:rsidRPr="00EA182D">
        <w:rPr>
          <w:rFonts w:ascii="Calibri" w:hAnsi="Calibri"/>
          <w:szCs w:val="18"/>
          <w:lang w:val="ru-RU"/>
        </w:rPr>
        <w:t xml:space="preserve"> трудност</w:t>
      </w:r>
      <w:r w:rsidR="00970DC6" w:rsidRPr="00EA182D">
        <w:rPr>
          <w:rFonts w:ascii="Calibri" w:hAnsi="Calibri"/>
          <w:szCs w:val="18"/>
          <w:lang w:val="ru-RU"/>
        </w:rPr>
        <w:t>ями</w:t>
      </w:r>
      <w:r w:rsidR="00C81B6D" w:rsidRPr="00EA182D">
        <w:rPr>
          <w:rFonts w:ascii="Calibri" w:hAnsi="Calibri"/>
          <w:szCs w:val="18"/>
          <w:lang w:val="ru-RU"/>
        </w:rPr>
        <w:t xml:space="preserve"> в сохранении хорошей производительности </w:t>
      </w:r>
      <w:r w:rsidR="00970DC6" w:rsidRPr="00EA182D">
        <w:rPr>
          <w:rFonts w:ascii="Calibri" w:hAnsi="Calibri"/>
          <w:szCs w:val="18"/>
          <w:lang w:val="ru-RU"/>
        </w:rPr>
        <w:t xml:space="preserve">при </w:t>
      </w:r>
      <w:r w:rsidR="00C81B6D" w:rsidRPr="00EA182D">
        <w:rPr>
          <w:rFonts w:ascii="Calibri" w:hAnsi="Calibri"/>
          <w:szCs w:val="18"/>
          <w:lang w:val="ru-RU"/>
        </w:rPr>
        <w:t xml:space="preserve">увеличении </w:t>
      </w:r>
      <w:r w:rsidRPr="00EA182D">
        <w:rPr>
          <w:rFonts w:ascii="Calibri" w:hAnsi="Calibri"/>
          <w:szCs w:val="18"/>
          <w:lang w:val="ru-RU"/>
        </w:rPr>
        <w:t xml:space="preserve">числа устройств, подключенных к </w:t>
      </w:r>
      <w:r w:rsidR="00053491" w:rsidRPr="00EA182D">
        <w:rPr>
          <w:rFonts w:ascii="Calibri" w:hAnsi="Calibri"/>
          <w:szCs w:val="18"/>
          <w:lang w:val="ru-RU"/>
        </w:rPr>
        <w:t>и</w:t>
      </w:r>
      <w:r w:rsidRPr="00EA182D">
        <w:rPr>
          <w:rFonts w:ascii="Calibri" w:hAnsi="Calibri"/>
          <w:szCs w:val="18"/>
          <w:lang w:val="ru-RU"/>
        </w:rPr>
        <w:t>нтернету вещей (IoT).</w:t>
      </w:r>
    </w:p>
    <w:p w14:paraId="31F2DF14" w14:textId="1A7F4338" w:rsidR="0083608D" w:rsidRPr="00EA182D" w:rsidRDefault="0092679C" w:rsidP="008360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Cs w:val="18"/>
          <w:lang w:val="ru-RU"/>
        </w:rPr>
      </w:pPr>
      <w:r w:rsidRPr="00EA182D">
        <w:rPr>
          <w:rFonts w:ascii="Calibri" w:hAnsi="Calibri"/>
          <w:szCs w:val="18"/>
          <w:lang w:val="ru-RU"/>
        </w:rPr>
        <w:t xml:space="preserve">Технология </w:t>
      </w:r>
      <w:r w:rsidR="0056567A" w:rsidRPr="00EA182D">
        <w:rPr>
          <w:rFonts w:ascii="Calibri" w:hAnsi="Calibri"/>
          <w:bCs/>
          <w:szCs w:val="18"/>
          <w:lang w:val="ru-RU"/>
        </w:rPr>
        <w:t>шифрования на основе идентификационных данных</w:t>
      </w:r>
      <w:r w:rsidR="0056567A" w:rsidRPr="00EA182D">
        <w:rPr>
          <w:rFonts w:ascii="Calibri" w:hAnsi="Calibri"/>
          <w:b/>
          <w:szCs w:val="18"/>
          <w:lang w:val="ru-RU"/>
        </w:rPr>
        <w:t xml:space="preserve"> </w:t>
      </w:r>
      <w:r w:rsidRPr="00EA182D">
        <w:rPr>
          <w:rFonts w:ascii="Calibri" w:hAnsi="Calibri"/>
          <w:szCs w:val="18"/>
          <w:lang w:val="ru-RU"/>
        </w:rPr>
        <w:t xml:space="preserve">(IBC) </w:t>
      </w:r>
      <w:r w:rsidR="0056567A" w:rsidRPr="00EA182D">
        <w:rPr>
          <w:rFonts w:ascii="Calibri" w:hAnsi="Calibri"/>
          <w:szCs w:val="18"/>
          <w:lang w:val="ru-RU"/>
        </w:rPr>
        <w:t xml:space="preserve">является </w:t>
      </w:r>
      <w:r w:rsidRPr="00EA182D">
        <w:rPr>
          <w:rFonts w:ascii="Calibri" w:hAnsi="Calibri"/>
          <w:szCs w:val="18"/>
          <w:lang w:val="ru-RU"/>
        </w:rPr>
        <w:t>еще одн</w:t>
      </w:r>
      <w:r w:rsidR="0056567A" w:rsidRPr="00EA182D">
        <w:rPr>
          <w:rFonts w:ascii="Calibri" w:hAnsi="Calibri"/>
          <w:szCs w:val="18"/>
          <w:lang w:val="ru-RU"/>
        </w:rPr>
        <w:t>ой</w:t>
      </w:r>
      <w:r w:rsidRPr="00EA182D">
        <w:rPr>
          <w:rFonts w:ascii="Calibri" w:hAnsi="Calibri"/>
          <w:szCs w:val="18"/>
          <w:lang w:val="ru-RU"/>
        </w:rPr>
        <w:t xml:space="preserve"> </w:t>
      </w:r>
      <w:r w:rsidR="0056567A" w:rsidRPr="00EA182D">
        <w:rPr>
          <w:rFonts w:ascii="Calibri" w:hAnsi="Calibri"/>
          <w:szCs w:val="18"/>
          <w:lang w:val="ru-RU"/>
        </w:rPr>
        <w:t xml:space="preserve">методикой </w:t>
      </w:r>
      <w:r w:rsidR="00C81B6D" w:rsidRPr="00EA182D">
        <w:rPr>
          <w:rFonts w:ascii="Calibri" w:hAnsi="Calibri"/>
          <w:szCs w:val="18"/>
          <w:lang w:val="ru-RU"/>
        </w:rPr>
        <w:t xml:space="preserve">обеспечения </w:t>
      </w:r>
      <w:r w:rsidRPr="00EA182D">
        <w:rPr>
          <w:rFonts w:ascii="Calibri" w:hAnsi="Calibri"/>
          <w:szCs w:val="18"/>
          <w:lang w:val="ru-RU"/>
        </w:rPr>
        <w:t xml:space="preserve">безопасности, которая использует </w:t>
      </w:r>
      <w:r w:rsidR="0056567A" w:rsidRPr="00EA182D">
        <w:rPr>
          <w:rFonts w:ascii="Calibri" w:hAnsi="Calibri"/>
          <w:bCs/>
          <w:szCs w:val="18"/>
          <w:lang w:val="ru-RU"/>
        </w:rPr>
        <w:t xml:space="preserve">идентификационные данные </w:t>
      </w:r>
      <w:r w:rsidRPr="00EA182D">
        <w:rPr>
          <w:rFonts w:ascii="Calibri" w:hAnsi="Calibri"/>
          <w:szCs w:val="18"/>
          <w:lang w:val="ru-RU"/>
        </w:rPr>
        <w:t>объекта в качестве открытого ключа. Важной особенностью IoT является то, что у всего есть уникальный идентификатор (ID). При использовании таких идентификаторов</w:t>
      </w:r>
      <w:r w:rsidR="00C81B6D" w:rsidRPr="00EA182D">
        <w:rPr>
          <w:rFonts w:ascii="Calibri" w:hAnsi="Calibri"/>
          <w:szCs w:val="18"/>
          <w:lang w:val="ru-RU"/>
        </w:rPr>
        <w:t xml:space="preserve"> в качестве </w:t>
      </w:r>
      <w:r w:rsidRPr="00EA182D">
        <w:rPr>
          <w:rFonts w:ascii="Calibri" w:hAnsi="Calibri"/>
          <w:szCs w:val="18"/>
          <w:lang w:val="ru-RU"/>
        </w:rPr>
        <w:t>открыты</w:t>
      </w:r>
      <w:r w:rsidR="00C81B6D" w:rsidRPr="00EA182D">
        <w:rPr>
          <w:rFonts w:ascii="Calibri" w:hAnsi="Calibri"/>
          <w:szCs w:val="18"/>
          <w:lang w:val="ru-RU"/>
        </w:rPr>
        <w:t>х</w:t>
      </w:r>
      <w:r w:rsidRPr="00EA182D">
        <w:rPr>
          <w:rFonts w:ascii="Calibri" w:hAnsi="Calibri"/>
          <w:szCs w:val="18"/>
          <w:lang w:val="ru-RU"/>
        </w:rPr>
        <w:t xml:space="preserve"> ключ</w:t>
      </w:r>
      <w:r w:rsidR="00C81B6D" w:rsidRPr="00EA182D">
        <w:rPr>
          <w:rFonts w:ascii="Calibri" w:hAnsi="Calibri"/>
          <w:szCs w:val="18"/>
          <w:lang w:val="ru-RU"/>
        </w:rPr>
        <w:t>ей</w:t>
      </w:r>
      <w:r w:rsidRPr="00EA182D">
        <w:rPr>
          <w:rFonts w:ascii="Calibri" w:hAnsi="Calibri"/>
          <w:szCs w:val="18"/>
          <w:lang w:val="ru-RU"/>
        </w:rPr>
        <w:t xml:space="preserve"> сертификаты не требуются. Следовательно, решение</w:t>
      </w:r>
      <w:r w:rsidR="00F619BE" w:rsidRPr="00EA182D">
        <w:rPr>
          <w:rFonts w:ascii="Calibri" w:hAnsi="Calibri"/>
          <w:szCs w:val="18"/>
          <w:lang w:val="ru-RU"/>
        </w:rPr>
        <w:t xml:space="preserve"> по обеспечению</w:t>
      </w:r>
      <w:r w:rsidRPr="00EA182D">
        <w:rPr>
          <w:rFonts w:ascii="Calibri" w:hAnsi="Calibri"/>
          <w:szCs w:val="18"/>
          <w:lang w:val="ru-RU"/>
        </w:rPr>
        <w:t xml:space="preserve"> безопасности </w:t>
      </w:r>
      <w:r w:rsidR="00F619BE" w:rsidRPr="00EA182D">
        <w:rPr>
          <w:rFonts w:ascii="Calibri" w:hAnsi="Calibri"/>
          <w:szCs w:val="18"/>
          <w:lang w:val="ru-RU"/>
        </w:rPr>
        <w:t xml:space="preserve">с помощью </w:t>
      </w:r>
      <w:r w:rsidRPr="00EA182D">
        <w:rPr>
          <w:rFonts w:ascii="Calibri" w:hAnsi="Calibri"/>
          <w:szCs w:val="18"/>
          <w:lang w:val="ru-RU"/>
        </w:rPr>
        <w:t xml:space="preserve">IBC </w:t>
      </w:r>
      <w:r w:rsidR="00886440" w:rsidRPr="00EA182D">
        <w:rPr>
          <w:rFonts w:ascii="Calibri" w:hAnsi="Calibri"/>
          <w:szCs w:val="18"/>
          <w:lang w:val="ru-RU"/>
        </w:rPr>
        <w:t xml:space="preserve">предполагает </w:t>
      </w:r>
      <w:r w:rsidRPr="00EA182D">
        <w:rPr>
          <w:rFonts w:ascii="Calibri" w:hAnsi="Calibri"/>
          <w:szCs w:val="18"/>
          <w:lang w:val="ru-RU"/>
        </w:rPr>
        <w:t>более простое управление ключами, позволяет распределенн</w:t>
      </w:r>
      <w:r w:rsidR="00DD6DD6" w:rsidRPr="00EA182D">
        <w:rPr>
          <w:rFonts w:ascii="Calibri" w:hAnsi="Calibri"/>
          <w:szCs w:val="18"/>
          <w:lang w:val="ru-RU"/>
        </w:rPr>
        <w:t>ым</w:t>
      </w:r>
      <w:r w:rsidR="009734F5" w:rsidRPr="00EA182D">
        <w:rPr>
          <w:rFonts w:ascii="Calibri" w:hAnsi="Calibri"/>
          <w:szCs w:val="18"/>
          <w:lang w:val="ru-RU"/>
        </w:rPr>
        <w:t xml:space="preserve"> </w:t>
      </w:r>
      <w:r w:rsidR="00DD6DD6" w:rsidRPr="00EA182D">
        <w:rPr>
          <w:rFonts w:ascii="Calibri" w:hAnsi="Calibri"/>
          <w:szCs w:val="18"/>
          <w:lang w:val="ru-RU"/>
        </w:rPr>
        <w:t xml:space="preserve">органам управлять </w:t>
      </w:r>
      <w:r w:rsidRPr="00EA182D">
        <w:rPr>
          <w:rFonts w:ascii="Calibri" w:hAnsi="Calibri"/>
          <w:szCs w:val="18"/>
          <w:lang w:val="ru-RU"/>
        </w:rPr>
        <w:t>собственны</w:t>
      </w:r>
      <w:r w:rsidR="00DD6DD6" w:rsidRPr="00EA182D">
        <w:rPr>
          <w:rFonts w:ascii="Calibri" w:hAnsi="Calibri"/>
          <w:szCs w:val="18"/>
          <w:lang w:val="ru-RU"/>
        </w:rPr>
        <w:t>ми</w:t>
      </w:r>
      <w:r w:rsidRPr="00EA182D">
        <w:rPr>
          <w:rFonts w:ascii="Calibri" w:hAnsi="Calibri"/>
          <w:szCs w:val="18"/>
          <w:lang w:val="ru-RU"/>
        </w:rPr>
        <w:t xml:space="preserve"> устройства</w:t>
      </w:r>
      <w:r w:rsidR="00DD6DD6" w:rsidRPr="00EA182D">
        <w:rPr>
          <w:rFonts w:ascii="Calibri" w:hAnsi="Calibri"/>
          <w:szCs w:val="18"/>
          <w:lang w:val="ru-RU"/>
        </w:rPr>
        <w:t>ми</w:t>
      </w:r>
      <w:r w:rsidRPr="00EA182D">
        <w:rPr>
          <w:rFonts w:ascii="Calibri" w:hAnsi="Calibri"/>
          <w:szCs w:val="18"/>
          <w:lang w:val="ru-RU"/>
        </w:rPr>
        <w:t xml:space="preserve"> и хорошо масштабируется как на большое количество конечных точек, так и на устройства</w:t>
      </w:r>
      <w:r w:rsidR="00127B43" w:rsidRPr="00EA182D">
        <w:rPr>
          <w:rFonts w:ascii="Calibri" w:hAnsi="Calibri"/>
          <w:szCs w:val="18"/>
          <w:lang w:val="ru-RU"/>
        </w:rPr>
        <w:t xml:space="preserve"> с разными характеристиками</w:t>
      </w:r>
      <w:r w:rsidRPr="00EA182D">
        <w:rPr>
          <w:rFonts w:ascii="Calibri" w:hAnsi="Calibri"/>
          <w:szCs w:val="18"/>
          <w:lang w:val="ru-RU"/>
        </w:rPr>
        <w:t>.</w:t>
      </w:r>
      <w:r w:rsidR="0083608D" w:rsidRPr="00EA182D">
        <w:rPr>
          <w:rFonts w:ascii="Calibri" w:hAnsi="Calibri"/>
          <w:szCs w:val="18"/>
          <w:lang w:val="ru-RU"/>
        </w:rPr>
        <w:t xml:space="preserve"> </w:t>
      </w:r>
    </w:p>
    <w:p w14:paraId="4D64BE0F" w14:textId="38BA905E" w:rsidR="0083608D" w:rsidRPr="00EA182D" w:rsidRDefault="0092679C" w:rsidP="008360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Cs w:val="18"/>
          <w:lang w:val="ru-RU"/>
        </w:rPr>
      </w:pPr>
      <w:r w:rsidRPr="00EA182D">
        <w:rPr>
          <w:rFonts w:ascii="Calibri" w:hAnsi="Calibri"/>
          <w:szCs w:val="18"/>
          <w:lang w:val="ru-RU"/>
        </w:rPr>
        <w:t xml:space="preserve">В настоящей Рекомендации представлена </w:t>
      </w:r>
      <w:r w:rsidR="00D55FF8" w:rsidRPr="00EA182D">
        <w:rPr>
          <w:rFonts w:ascii="Calibri" w:hAnsi="Calibri"/>
          <w:szCs w:val="18"/>
          <w:lang w:val="ru-RU"/>
        </w:rPr>
        <w:t>методика</w:t>
      </w:r>
      <w:r w:rsidRPr="00EA182D">
        <w:rPr>
          <w:rFonts w:ascii="Calibri" w:hAnsi="Calibri"/>
          <w:szCs w:val="18"/>
          <w:lang w:val="ru-RU"/>
        </w:rPr>
        <w:t xml:space="preserve"> </w:t>
      </w:r>
      <w:r w:rsidR="00DD6DD6" w:rsidRPr="00EA182D">
        <w:rPr>
          <w:rFonts w:ascii="Calibri" w:hAnsi="Calibri"/>
          <w:szCs w:val="18"/>
          <w:lang w:val="ru-RU"/>
        </w:rPr>
        <w:t xml:space="preserve">обеспечения </w:t>
      </w:r>
      <w:r w:rsidRPr="00EA182D">
        <w:rPr>
          <w:rFonts w:ascii="Calibri" w:hAnsi="Calibri"/>
          <w:szCs w:val="18"/>
          <w:lang w:val="ru-RU"/>
        </w:rPr>
        <w:t xml:space="preserve">безопасности </w:t>
      </w:r>
      <w:r w:rsidR="00DD6DD6" w:rsidRPr="00EA182D">
        <w:rPr>
          <w:rFonts w:ascii="Calibri" w:hAnsi="Calibri"/>
          <w:szCs w:val="18"/>
          <w:lang w:val="ru-RU"/>
        </w:rPr>
        <w:t xml:space="preserve">с использованием </w:t>
      </w:r>
      <w:r w:rsidRPr="00EA182D">
        <w:rPr>
          <w:rFonts w:ascii="Calibri" w:hAnsi="Calibri"/>
          <w:szCs w:val="18"/>
          <w:lang w:val="ru-RU"/>
        </w:rPr>
        <w:t xml:space="preserve">технологии IBC </w:t>
      </w:r>
      <w:r w:rsidR="00B6020C" w:rsidRPr="00EA182D">
        <w:rPr>
          <w:rFonts w:ascii="Calibri" w:hAnsi="Calibri"/>
          <w:szCs w:val="18"/>
          <w:lang w:val="ru-RU"/>
        </w:rPr>
        <w:t>с</w:t>
      </w:r>
      <w:r w:rsidR="00B5752A" w:rsidRPr="00EA182D">
        <w:rPr>
          <w:rFonts w:ascii="Calibri" w:hAnsi="Calibri"/>
          <w:szCs w:val="18"/>
          <w:lang w:val="ru-RU"/>
        </w:rPr>
        <w:t xml:space="preserve"> открыт</w:t>
      </w:r>
      <w:r w:rsidR="00B6020C" w:rsidRPr="00EA182D">
        <w:rPr>
          <w:rFonts w:ascii="Calibri" w:hAnsi="Calibri"/>
          <w:szCs w:val="18"/>
          <w:lang w:val="ru-RU"/>
        </w:rPr>
        <w:t>ым</w:t>
      </w:r>
      <w:r w:rsidR="00B5752A" w:rsidRPr="00EA182D">
        <w:rPr>
          <w:rFonts w:ascii="Calibri" w:hAnsi="Calibri"/>
          <w:szCs w:val="18"/>
          <w:lang w:val="ru-RU"/>
        </w:rPr>
        <w:t xml:space="preserve"> ключ</w:t>
      </w:r>
      <w:r w:rsidR="00B6020C" w:rsidRPr="00EA182D">
        <w:rPr>
          <w:rFonts w:ascii="Calibri" w:hAnsi="Calibri"/>
          <w:szCs w:val="18"/>
          <w:lang w:val="ru-RU"/>
        </w:rPr>
        <w:t>ом</w:t>
      </w:r>
      <w:r w:rsidR="00B5752A" w:rsidRPr="00EA182D">
        <w:rPr>
          <w:rFonts w:ascii="Calibri" w:hAnsi="Calibri"/>
          <w:szCs w:val="18"/>
          <w:lang w:val="ru-RU"/>
        </w:rPr>
        <w:t xml:space="preserve"> </w:t>
      </w:r>
      <w:r w:rsidRPr="00EA182D">
        <w:rPr>
          <w:rFonts w:ascii="Calibri" w:hAnsi="Calibri"/>
          <w:szCs w:val="18"/>
          <w:lang w:val="ru-RU"/>
        </w:rPr>
        <w:t>для поддержки услуг IoT в сетях</w:t>
      </w:r>
      <w:r w:rsidR="00576B90" w:rsidRPr="00EA182D">
        <w:rPr>
          <w:rFonts w:ascii="Calibri" w:hAnsi="Calibri"/>
          <w:szCs w:val="18"/>
          <w:lang w:val="ru-RU"/>
        </w:rPr>
        <w:t xml:space="preserve"> электросвязи</w:t>
      </w:r>
      <w:r w:rsidRPr="00EA182D">
        <w:rPr>
          <w:rFonts w:ascii="Calibri" w:hAnsi="Calibri"/>
          <w:szCs w:val="18"/>
          <w:lang w:val="ru-RU"/>
        </w:rPr>
        <w:t xml:space="preserve">, </w:t>
      </w:r>
      <w:r w:rsidR="00ED7A73" w:rsidRPr="00EA182D">
        <w:rPr>
          <w:rFonts w:ascii="Calibri" w:hAnsi="Calibri"/>
          <w:szCs w:val="18"/>
          <w:lang w:val="ru-RU"/>
        </w:rPr>
        <w:t>в том числе</w:t>
      </w:r>
      <w:r w:rsidRPr="00EA182D">
        <w:rPr>
          <w:rFonts w:ascii="Calibri" w:hAnsi="Calibri"/>
          <w:szCs w:val="18"/>
          <w:lang w:val="ru-RU"/>
        </w:rPr>
        <w:t xml:space="preserve"> механизмы управления </w:t>
      </w:r>
      <w:r w:rsidR="00DD6DD6" w:rsidRPr="00EA182D">
        <w:rPr>
          <w:rFonts w:ascii="Calibri" w:hAnsi="Calibri"/>
          <w:szCs w:val="18"/>
          <w:lang w:val="ru-RU"/>
        </w:rPr>
        <w:t>определением идентичности</w:t>
      </w:r>
      <w:r w:rsidRPr="00EA182D">
        <w:rPr>
          <w:rFonts w:ascii="Calibri" w:hAnsi="Calibri"/>
          <w:szCs w:val="18"/>
          <w:lang w:val="ru-RU"/>
        </w:rPr>
        <w:t>, архитектур</w:t>
      </w:r>
      <w:r w:rsidR="00ED7A73" w:rsidRPr="00EA182D">
        <w:rPr>
          <w:rFonts w:ascii="Calibri" w:hAnsi="Calibri"/>
          <w:szCs w:val="18"/>
          <w:lang w:val="ru-RU"/>
        </w:rPr>
        <w:t>а</w:t>
      </w:r>
      <w:r w:rsidRPr="00EA182D">
        <w:rPr>
          <w:rFonts w:ascii="Calibri" w:hAnsi="Calibri"/>
          <w:szCs w:val="18"/>
          <w:lang w:val="ru-RU"/>
        </w:rPr>
        <w:t xml:space="preserve"> управления ключами, операции управления ключами и аутентификаци</w:t>
      </w:r>
      <w:r w:rsidR="00ED7A73" w:rsidRPr="00EA182D">
        <w:rPr>
          <w:rFonts w:ascii="Calibri" w:hAnsi="Calibri"/>
          <w:szCs w:val="18"/>
          <w:lang w:val="ru-RU"/>
        </w:rPr>
        <w:t>я</w:t>
      </w:r>
      <w:r w:rsidRPr="00EA182D">
        <w:rPr>
          <w:rFonts w:ascii="Calibri" w:hAnsi="Calibri"/>
          <w:szCs w:val="18"/>
          <w:lang w:val="ru-RU"/>
        </w:rPr>
        <w:t>.</w:t>
      </w:r>
    </w:p>
    <w:p w14:paraId="2CDC1D57" w14:textId="3CF471BE" w:rsidR="0083608D" w:rsidRPr="00EA182D" w:rsidRDefault="005C7549" w:rsidP="0083608D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Calibri" w:hAnsi="Calibri" w:cs="Calibri"/>
          <w:szCs w:val="20"/>
          <w:lang w:val="ru-RU" w:eastAsia="ko-KR"/>
        </w:rPr>
      </w:pPr>
      <w:r w:rsidRPr="00EA182D">
        <w:rPr>
          <w:rFonts w:ascii="Calibri" w:hAnsi="Calibri" w:cs="Calibri"/>
          <w:szCs w:val="22"/>
          <w:lang w:val="ru-RU"/>
        </w:rPr>
        <w:lastRenderedPageBreak/>
        <w:t>В этом</w:t>
      </w:r>
      <w:r w:rsidR="0092679C" w:rsidRPr="00EA182D">
        <w:rPr>
          <w:rFonts w:ascii="Calibri" w:hAnsi="Calibri" w:cs="Calibri"/>
          <w:szCs w:val="22"/>
          <w:lang w:val="ru-RU"/>
        </w:rPr>
        <w:t xml:space="preserve"> проект</w:t>
      </w:r>
      <w:r w:rsidRPr="00EA182D">
        <w:rPr>
          <w:rFonts w:ascii="Calibri" w:hAnsi="Calibri" w:cs="Calibri"/>
          <w:szCs w:val="22"/>
          <w:lang w:val="ru-RU"/>
        </w:rPr>
        <w:t>е</w:t>
      </w:r>
      <w:r w:rsidR="0092679C" w:rsidRPr="00EA182D">
        <w:rPr>
          <w:rFonts w:ascii="Calibri" w:hAnsi="Calibri" w:cs="Calibri"/>
          <w:szCs w:val="22"/>
          <w:lang w:val="ru-RU"/>
        </w:rPr>
        <w:t xml:space="preserve"> текста</w:t>
      </w:r>
      <w:r w:rsidR="00CA1B69" w:rsidRPr="00EA182D">
        <w:rPr>
          <w:rFonts w:ascii="Calibri" w:hAnsi="Calibri" w:cs="Calibri"/>
          <w:szCs w:val="22"/>
          <w:lang w:val="ru-RU"/>
        </w:rPr>
        <w:t>, по которому сделано заключение,</w:t>
      </w:r>
      <w:r w:rsidR="0092679C" w:rsidRPr="00EA182D">
        <w:rPr>
          <w:rFonts w:ascii="Calibri" w:hAnsi="Calibri" w:cs="Calibri"/>
          <w:szCs w:val="22"/>
          <w:lang w:val="ru-RU"/>
        </w:rPr>
        <w:t xml:space="preserve"> </w:t>
      </w:r>
      <w:r w:rsidR="001372AB" w:rsidRPr="00EA182D">
        <w:rPr>
          <w:rFonts w:ascii="Calibri" w:hAnsi="Calibri" w:cs="Calibri"/>
          <w:szCs w:val="22"/>
          <w:lang w:val="ru-RU"/>
        </w:rPr>
        <w:t xml:space="preserve">перечислены </w:t>
      </w:r>
      <w:r w:rsidR="0092679C" w:rsidRPr="00EA182D">
        <w:rPr>
          <w:rFonts w:ascii="Calibri" w:hAnsi="Calibri" w:cs="Calibri"/>
          <w:szCs w:val="22"/>
          <w:lang w:val="ru-RU"/>
        </w:rPr>
        <w:t xml:space="preserve">нормативные </w:t>
      </w:r>
      <w:r w:rsidR="0021515F" w:rsidRPr="00EA182D">
        <w:rPr>
          <w:rFonts w:ascii="Calibri" w:hAnsi="Calibri" w:cs="Calibri"/>
          <w:szCs w:val="22"/>
          <w:lang w:val="ru-RU"/>
        </w:rPr>
        <w:t>справочные документы</w:t>
      </w:r>
      <w:r w:rsidR="0092679C" w:rsidRPr="00EA182D">
        <w:rPr>
          <w:rFonts w:ascii="Calibri" w:hAnsi="Calibri" w:cs="Calibri"/>
          <w:szCs w:val="22"/>
          <w:lang w:val="ru-RU"/>
        </w:rPr>
        <w:t xml:space="preserve">, </w:t>
      </w:r>
      <w:r w:rsidR="00D635FE" w:rsidRPr="00EA182D">
        <w:rPr>
          <w:rFonts w:ascii="Calibri" w:hAnsi="Calibri" w:cs="Calibri"/>
          <w:szCs w:val="22"/>
          <w:lang w:val="ru-RU"/>
        </w:rPr>
        <w:t>требую</w:t>
      </w:r>
      <w:r w:rsidR="00B873B1" w:rsidRPr="00EA182D">
        <w:rPr>
          <w:rFonts w:ascii="Calibri" w:hAnsi="Calibri" w:cs="Calibri"/>
          <w:szCs w:val="22"/>
          <w:lang w:val="ru-RU"/>
        </w:rPr>
        <w:t>щие</w:t>
      </w:r>
      <w:r w:rsidR="00D635FE" w:rsidRPr="00EA182D">
        <w:rPr>
          <w:rFonts w:ascii="Calibri" w:hAnsi="Calibri" w:cs="Calibri"/>
          <w:szCs w:val="22"/>
          <w:lang w:val="ru-RU"/>
        </w:rPr>
        <w:t xml:space="preserve"> обоснования согласно Рекомендации A.5 МСЭ-Т</w:t>
      </w:r>
      <w:r w:rsidR="0092679C" w:rsidRPr="00EA182D">
        <w:rPr>
          <w:rFonts w:ascii="Calibri" w:hAnsi="Calibri" w:cs="Calibri"/>
          <w:szCs w:val="22"/>
          <w:lang w:val="ru-RU"/>
        </w:rPr>
        <w:t>, котор</w:t>
      </w:r>
      <w:r w:rsidR="00E2290E" w:rsidRPr="00EA182D">
        <w:rPr>
          <w:rFonts w:ascii="Calibri" w:hAnsi="Calibri" w:cs="Calibri"/>
          <w:szCs w:val="22"/>
          <w:lang w:val="ru-RU"/>
        </w:rPr>
        <w:t>ое</w:t>
      </w:r>
      <w:r w:rsidR="0092679C" w:rsidRPr="00EA182D">
        <w:rPr>
          <w:rFonts w:ascii="Calibri" w:hAnsi="Calibri" w:cs="Calibri"/>
          <w:szCs w:val="22"/>
          <w:lang w:val="ru-RU"/>
        </w:rPr>
        <w:t xml:space="preserve"> </w:t>
      </w:r>
      <w:r w:rsidR="0021515F" w:rsidRPr="00EA182D">
        <w:rPr>
          <w:rFonts w:ascii="Calibri" w:hAnsi="Calibri" w:cs="Calibri"/>
          <w:szCs w:val="22"/>
          <w:lang w:val="ru-RU"/>
        </w:rPr>
        <w:t>представлено</w:t>
      </w:r>
      <w:r w:rsidR="0092679C" w:rsidRPr="00EA182D">
        <w:rPr>
          <w:rFonts w:ascii="Calibri" w:hAnsi="Calibri" w:cs="Calibri"/>
          <w:szCs w:val="22"/>
          <w:lang w:val="ru-RU"/>
        </w:rPr>
        <w:t xml:space="preserve"> в </w:t>
      </w:r>
      <w:hyperlink r:id="rId13" w:history="1">
        <w:r w:rsidR="00E2290E" w:rsidRPr="00EA182D">
          <w:rPr>
            <w:rStyle w:val="Hyperlink"/>
            <w:rFonts w:ascii="Calibri" w:hAnsi="Calibri" w:cs="Calibri"/>
            <w:szCs w:val="22"/>
            <w:lang w:val="ru-RU"/>
          </w:rPr>
          <w:t>SG17-TD2366</w:t>
        </w:r>
      </w:hyperlink>
      <w:r w:rsidR="0092679C" w:rsidRPr="00EA182D">
        <w:rPr>
          <w:rFonts w:ascii="Calibri" w:hAnsi="Calibri" w:cs="Calibri"/>
          <w:szCs w:val="22"/>
          <w:lang w:val="ru-RU"/>
        </w:rPr>
        <w:t xml:space="preserve">. </w:t>
      </w:r>
    </w:p>
    <w:p w14:paraId="135E6EEC" w14:textId="0378DF8B" w:rsidR="0083608D" w:rsidRPr="00EA182D" w:rsidRDefault="0083608D" w:rsidP="0083608D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0"/>
        <w:rPr>
          <w:rFonts w:ascii="Calibri" w:hAnsi="Calibri"/>
          <w:b/>
          <w:sz w:val="24"/>
          <w:szCs w:val="18"/>
          <w:lang w:val="ru-RU"/>
        </w:rPr>
      </w:pPr>
      <w:r w:rsidRPr="00EA182D">
        <w:rPr>
          <w:rFonts w:ascii="Calibri" w:hAnsi="Calibri"/>
          <w:b/>
          <w:sz w:val="24"/>
          <w:szCs w:val="18"/>
          <w:lang w:val="ru-RU"/>
        </w:rPr>
        <w:t>3</w:t>
      </w:r>
      <w:r w:rsidRPr="00EA182D">
        <w:rPr>
          <w:rFonts w:ascii="Calibri" w:hAnsi="Calibri"/>
          <w:b/>
          <w:sz w:val="24"/>
          <w:szCs w:val="18"/>
          <w:lang w:val="ru-RU"/>
        </w:rPr>
        <w:tab/>
      </w:r>
      <w:r w:rsidR="006429A5" w:rsidRPr="00EA182D">
        <w:rPr>
          <w:rFonts w:ascii="Calibri" w:hAnsi="Calibri"/>
          <w:b/>
          <w:sz w:val="24"/>
          <w:szCs w:val="18"/>
          <w:lang w:val="ru-RU"/>
        </w:rPr>
        <w:t>Проект новой Рекомендации МСЭ-T</w:t>
      </w:r>
      <w:r w:rsidRPr="00EA182D">
        <w:rPr>
          <w:rFonts w:ascii="Calibri" w:hAnsi="Calibri"/>
          <w:b/>
          <w:sz w:val="24"/>
          <w:szCs w:val="18"/>
          <w:lang w:val="ru-RU"/>
        </w:rPr>
        <w:t xml:space="preserve"> </w:t>
      </w:r>
      <w:r w:rsidRPr="00EA182D">
        <w:rPr>
          <w:rFonts w:ascii="Calibri" w:hAnsi="Calibri"/>
          <w:b/>
          <w:sz w:val="24"/>
          <w:szCs w:val="20"/>
          <w:lang w:val="ru-RU"/>
        </w:rPr>
        <w:t>X.1372 (X.itssec-2) [</w:t>
      </w:r>
      <w:hyperlink r:id="rId14" w:history="1">
        <w:r w:rsidRPr="00EA182D">
          <w:rPr>
            <w:rFonts w:ascii="Calibri" w:hAnsi="Calibri"/>
            <w:b/>
            <w:color w:val="0000FF"/>
            <w:sz w:val="24"/>
            <w:szCs w:val="20"/>
            <w:u w:val="single"/>
            <w:lang w:val="ru-RU"/>
          </w:rPr>
          <w:t>R049</w:t>
        </w:r>
      </w:hyperlink>
      <w:r w:rsidRPr="00EA182D">
        <w:rPr>
          <w:rFonts w:ascii="Calibri" w:hAnsi="Calibri"/>
          <w:b/>
          <w:sz w:val="24"/>
          <w:szCs w:val="18"/>
          <w:lang w:val="ru-RU"/>
        </w:rPr>
        <w:t>]</w:t>
      </w:r>
    </w:p>
    <w:p w14:paraId="28D1FED2" w14:textId="1CF2DA90" w:rsidR="0083608D" w:rsidRPr="00EA182D" w:rsidRDefault="00FB6E5D" w:rsidP="0092679C">
      <w:pPr>
        <w:keepNext/>
        <w:keepLines/>
        <w:tabs>
          <w:tab w:val="clear" w:pos="1191"/>
          <w:tab w:val="left" w:pos="0"/>
        </w:tabs>
        <w:overflowPunct w:val="0"/>
        <w:autoSpaceDE w:val="0"/>
        <w:autoSpaceDN w:val="0"/>
        <w:adjustRightInd w:val="0"/>
        <w:spacing w:before="200"/>
        <w:textAlignment w:val="baseline"/>
        <w:outlineLvl w:val="1"/>
        <w:rPr>
          <w:rFonts w:ascii="Calibri" w:hAnsi="Calibri"/>
          <w:b/>
          <w:szCs w:val="22"/>
          <w:lang w:val="ru-RU"/>
        </w:rPr>
      </w:pPr>
      <w:r w:rsidRPr="00EA182D">
        <w:rPr>
          <w:rFonts w:ascii="Calibri" w:hAnsi="Calibri"/>
          <w:b/>
          <w:bCs/>
          <w:szCs w:val="22"/>
          <w:lang w:val="ru-RU"/>
        </w:rPr>
        <w:t xml:space="preserve">Руководящие указания по безопасности </w:t>
      </w:r>
      <w:r w:rsidR="0092679C" w:rsidRPr="00EA182D">
        <w:rPr>
          <w:rFonts w:ascii="Calibri" w:hAnsi="Calibri"/>
          <w:b/>
          <w:bCs/>
          <w:szCs w:val="22"/>
          <w:lang w:val="ru-RU"/>
        </w:rPr>
        <w:t xml:space="preserve">связи </w:t>
      </w:r>
      <w:r w:rsidR="00EE4DCE" w:rsidRPr="00EA182D">
        <w:rPr>
          <w:rFonts w:ascii="Calibri" w:hAnsi="Calibri"/>
          <w:b/>
          <w:bCs/>
          <w:szCs w:val="22"/>
          <w:lang w:val="ru-RU"/>
        </w:rPr>
        <w:t>транспортного средства с различными объектами</w:t>
      </w:r>
      <w:r w:rsidR="0092679C" w:rsidRPr="00EA182D">
        <w:rPr>
          <w:rFonts w:ascii="Calibri" w:hAnsi="Calibri"/>
          <w:b/>
          <w:bCs/>
          <w:szCs w:val="22"/>
          <w:lang w:val="ru-RU"/>
        </w:rPr>
        <w:t xml:space="preserve"> (V2X) </w:t>
      </w:r>
    </w:p>
    <w:p w14:paraId="1B2982C7" w14:textId="5C12D421" w:rsidR="0083608D" w:rsidRPr="00EA182D" w:rsidRDefault="00893A23" w:rsidP="0083608D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1"/>
        <w:rPr>
          <w:rFonts w:ascii="Calibri" w:hAnsi="Calibri"/>
          <w:b/>
          <w:szCs w:val="22"/>
          <w:lang w:val="ru-RU"/>
        </w:rPr>
      </w:pPr>
      <w:r w:rsidRPr="00EA182D">
        <w:rPr>
          <w:rFonts w:ascii="Calibri" w:hAnsi="Calibri"/>
          <w:b/>
          <w:szCs w:val="22"/>
          <w:lang w:val="ru-RU"/>
        </w:rPr>
        <w:t>Резюме</w:t>
      </w:r>
    </w:p>
    <w:p w14:paraId="228AC085" w14:textId="32BFC3BE" w:rsidR="0083608D" w:rsidRPr="00EA182D" w:rsidRDefault="00F64084" w:rsidP="008360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Cs w:val="22"/>
          <w:lang w:val="ru-RU"/>
        </w:rPr>
      </w:pPr>
      <w:r w:rsidRPr="00EA182D">
        <w:rPr>
          <w:rFonts w:ascii="Calibri" w:hAnsi="Calibri"/>
          <w:szCs w:val="22"/>
          <w:lang w:val="ru-RU"/>
        </w:rPr>
        <w:t xml:space="preserve">В настоящей </w:t>
      </w:r>
      <w:r w:rsidR="0092679C" w:rsidRPr="00EA182D">
        <w:rPr>
          <w:rFonts w:ascii="Calibri" w:hAnsi="Calibri"/>
          <w:szCs w:val="22"/>
          <w:lang w:val="ru-RU"/>
        </w:rPr>
        <w:t>Рекомендаци</w:t>
      </w:r>
      <w:r w:rsidRPr="00EA182D">
        <w:rPr>
          <w:rFonts w:ascii="Calibri" w:hAnsi="Calibri"/>
          <w:szCs w:val="22"/>
          <w:lang w:val="ru-RU"/>
        </w:rPr>
        <w:t>и</w:t>
      </w:r>
      <w:r w:rsidR="0092679C" w:rsidRPr="00EA182D">
        <w:rPr>
          <w:rFonts w:ascii="Calibri" w:hAnsi="Calibri"/>
          <w:szCs w:val="22"/>
          <w:lang w:val="ru-RU"/>
        </w:rPr>
        <w:t xml:space="preserve"> </w:t>
      </w:r>
      <w:r w:rsidRPr="00EA182D">
        <w:rPr>
          <w:rFonts w:ascii="Calibri" w:hAnsi="Calibri"/>
          <w:szCs w:val="22"/>
          <w:lang w:val="ru-RU"/>
        </w:rPr>
        <w:t>представлены</w:t>
      </w:r>
      <w:r w:rsidR="0092679C" w:rsidRPr="00EA182D">
        <w:rPr>
          <w:rFonts w:ascii="Calibri" w:hAnsi="Calibri"/>
          <w:szCs w:val="22"/>
          <w:lang w:val="ru-RU"/>
        </w:rPr>
        <w:t xml:space="preserve"> руководящие указания по безопасности связи </w:t>
      </w:r>
      <w:r w:rsidR="00865C15" w:rsidRPr="00EA182D">
        <w:rPr>
          <w:rFonts w:ascii="Calibri" w:hAnsi="Calibri"/>
          <w:szCs w:val="22"/>
          <w:lang w:val="ru-RU"/>
        </w:rPr>
        <w:t>транспортного средства с различными объектами</w:t>
      </w:r>
      <w:r w:rsidR="00865C15" w:rsidRPr="00EA182D">
        <w:rPr>
          <w:rFonts w:ascii="Calibri" w:hAnsi="Calibri"/>
          <w:b/>
          <w:bCs/>
          <w:szCs w:val="22"/>
          <w:lang w:val="ru-RU"/>
        </w:rPr>
        <w:t xml:space="preserve"> </w:t>
      </w:r>
      <w:r w:rsidR="0092679C" w:rsidRPr="00EA182D">
        <w:rPr>
          <w:rFonts w:ascii="Calibri" w:hAnsi="Calibri"/>
          <w:szCs w:val="22"/>
          <w:lang w:val="ru-RU"/>
        </w:rPr>
        <w:t xml:space="preserve">(V2X). V2X </w:t>
      </w:r>
      <w:r w:rsidR="00865C15" w:rsidRPr="00EA182D">
        <w:rPr>
          <w:rFonts w:ascii="Calibri" w:hAnsi="Calibri"/>
          <w:szCs w:val="22"/>
          <w:lang w:val="ru-RU"/>
        </w:rPr>
        <w:t>–</w:t>
      </w:r>
      <w:r w:rsidR="0092679C" w:rsidRPr="00EA182D">
        <w:rPr>
          <w:rFonts w:ascii="Calibri" w:hAnsi="Calibri"/>
          <w:szCs w:val="22"/>
          <w:lang w:val="ru-RU"/>
        </w:rPr>
        <w:t xml:space="preserve"> общий термин для режимов связи, </w:t>
      </w:r>
      <w:r w:rsidR="00B96C0A" w:rsidRPr="00EA182D">
        <w:rPr>
          <w:rFonts w:ascii="Calibri" w:hAnsi="Calibri"/>
          <w:szCs w:val="22"/>
          <w:lang w:val="ru-RU"/>
        </w:rPr>
        <w:t xml:space="preserve">обозначаемых как режимы связи между транспортными средствами (V2V), между транспортными средствами и инфраструктурой (V2I), </w:t>
      </w:r>
      <w:r w:rsidR="002906F2" w:rsidRPr="00EA182D">
        <w:rPr>
          <w:rFonts w:ascii="Calibri" w:hAnsi="Calibri"/>
          <w:szCs w:val="22"/>
          <w:lang w:val="ru-RU"/>
        </w:rPr>
        <w:t xml:space="preserve">между автомобилями и </w:t>
      </w:r>
      <w:r w:rsidR="0021515F" w:rsidRPr="00EA182D">
        <w:rPr>
          <w:rFonts w:ascii="Calibri" w:hAnsi="Calibri"/>
          <w:szCs w:val="22"/>
          <w:lang w:val="ru-RU"/>
        </w:rPr>
        <w:t>кочевыми</w:t>
      </w:r>
      <w:r w:rsidR="002906F2" w:rsidRPr="00EA182D">
        <w:rPr>
          <w:rFonts w:ascii="Calibri" w:hAnsi="Calibri"/>
          <w:szCs w:val="22"/>
          <w:lang w:val="ru-RU"/>
        </w:rPr>
        <w:t xml:space="preserve"> устройствами (V2D)</w:t>
      </w:r>
      <w:r w:rsidR="00B96C0A" w:rsidRPr="00EA182D">
        <w:rPr>
          <w:rFonts w:ascii="Calibri" w:hAnsi="Calibri"/>
          <w:szCs w:val="22"/>
          <w:lang w:val="ru-RU"/>
        </w:rPr>
        <w:t xml:space="preserve"> и между транспортными средствами и пешеходами (V2P)</w:t>
      </w:r>
      <w:r w:rsidR="0092679C" w:rsidRPr="00EA182D">
        <w:rPr>
          <w:rFonts w:ascii="Calibri" w:hAnsi="Calibri"/>
          <w:szCs w:val="22"/>
          <w:lang w:val="ru-RU"/>
        </w:rPr>
        <w:t>,</w:t>
      </w:r>
      <w:r w:rsidR="00F33250" w:rsidRPr="00EA182D">
        <w:rPr>
          <w:rFonts w:ascii="Calibri" w:hAnsi="Calibri"/>
          <w:szCs w:val="22"/>
          <w:lang w:val="ru-RU"/>
        </w:rPr>
        <w:t xml:space="preserve"> которые рассматриваются</w:t>
      </w:r>
      <w:r w:rsidR="0092679C" w:rsidRPr="00EA182D">
        <w:rPr>
          <w:rFonts w:ascii="Calibri" w:hAnsi="Calibri"/>
          <w:szCs w:val="22"/>
          <w:lang w:val="ru-RU"/>
        </w:rPr>
        <w:t xml:space="preserve"> в этой Рекомендации</w:t>
      </w:r>
      <w:r w:rsidR="00EE2269" w:rsidRPr="00EA182D">
        <w:rPr>
          <w:rFonts w:ascii="Calibri" w:hAnsi="Calibri"/>
          <w:szCs w:val="22"/>
          <w:lang w:val="ru-RU"/>
        </w:rPr>
        <w:t>.</w:t>
      </w:r>
      <w:r w:rsidR="0083608D" w:rsidRPr="00EA182D">
        <w:rPr>
          <w:rFonts w:ascii="Calibri" w:hAnsi="Calibri"/>
          <w:szCs w:val="22"/>
          <w:lang w:val="ru-RU"/>
        </w:rPr>
        <w:t xml:space="preserve"> </w:t>
      </w:r>
    </w:p>
    <w:p w14:paraId="400878F2" w14:textId="34673266" w:rsidR="0083608D" w:rsidRPr="00EA182D" w:rsidRDefault="00047A8C" w:rsidP="008360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Cs w:val="22"/>
          <w:lang w:val="ru-RU"/>
        </w:rPr>
      </w:pPr>
      <w:r w:rsidRPr="00EA182D">
        <w:rPr>
          <w:rFonts w:ascii="Calibri" w:hAnsi="Calibri"/>
          <w:szCs w:val="22"/>
          <w:lang w:val="ru-RU"/>
        </w:rPr>
        <w:t xml:space="preserve">За последние несколько лет произошли значительные изменения в области связи </w:t>
      </w:r>
      <w:r w:rsidR="00414BB4" w:rsidRPr="00EA182D">
        <w:rPr>
          <w:rFonts w:ascii="Calibri" w:hAnsi="Calibri"/>
          <w:szCs w:val="22"/>
          <w:lang w:val="ru-RU"/>
        </w:rPr>
        <w:t xml:space="preserve">с подвижными объектами </w:t>
      </w:r>
      <w:r w:rsidRPr="00EA182D">
        <w:rPr>
          <w:rFonts w:ascii="Calibri" w:hAnsi="Calibri"/>
          <w:szCs w:val="22"/>
          <w:lang w:val="ru-RU"/>
        </w:rPr>
        <w:t xml:space="preserve">в среде </w:t>
      </w:r>
      <w:r w:rsidR="003E1937" w:rsidRPr="00EA182D">
        <w:rPr>
          <w:rFonts w:ascii="Calibri" w:hAnsi="Calibri"/>
          <w:szCs w:val="22"/>
          <w:lang w:val="ru-RU"/>
        </w:rPr>
        <w:t>интеллектуальных транспортных систем (ИТС)</w:t>
      </w:r>
      <w:r w:rsidRPr="00EA182D">
        <w:rPr>
          <w:rFonts w:ascii="Calibri" w:hAnsi="Calibri"/>
          <w:szCs w:val="22"/>
          <w:lang w:val="ru-RU"/>
        </w:rPr>
        <w:t xml:space="preserve">. Связь V2X значительно повышает безопасность дорожного движения, уменьшает пробки на дорогах и повышает удобство. </w:t>
      </w:r>
      <w:r w:rsidR="00F64084" w:rsidRPr="00EA182D">
        <w:rPr>
          <w:rFonts w:ascii="Calibri" w:hAnsi="Calibri"/>
          <w:szCs w:val="22"/>
          <w:lang w:val="ru-RU"/>
        </w:rPr>
        <w:t>В</w:t>
      </w:r>
      <w:r w:rsidR="00BC077B" w:rsidRPr="00EA182D">
        <w:rPr>
          <w:rFonts w:ascii="Calibri" w:hAnsi="Calibri"/>
          <w:szCs w:val="22"/>
          <w:lang w:val="ru-RU"/>
        </w:rPr>
        <w:t xml:space="preserve"> то же время </w:t>
      </w:r>
      <w:r w:rsidRPr="00EA182D">
        <w:rPr>
          <w:rFonts w:ascii="Calibri" w:hAnsi="Calibri"/>
          <w:szCs w:val="22"/>
          <w:lang w:val="ru-RU"/>
        </w:rPr>
        <w:t xml:space="preserve">связь V2X делает соответствующие объекты в среде </w:t>
      </w:r>
      <w:r w:rsidR="008438C1" w:rsidRPr="00EA182D">
        <w:rPr>
          <w:rFonts w:ascii="Calibri" w:hAnsi="Calibri"/>
          <w:szCs w:val="22"/>
          <w:lang w:val="ru-RU"/>
        </w:rPr>
        <w:t>ИТС</w:t>
      </w:r>
      <w:r w:rsidRPr="00EA182D">
        <w:rPr>
          <w:rFonts w:ascii="Calibri" w:hAnsi="Calibri"/>
          <w:szCs w:val="22"/>
          <w:lang w:val="ru-RU"/>
        </w:rPr>
        <w:t xml:space="preserve"> уязвимыми для различных форм кибератак. </w:t>
      </w:r>
    </w:p>
    <w:p w14:paraId="2014B275" w14:textId="1AB00EC8" w:rsidR="0083608D" w:rsidRPr="00EA182D" w:rsidRDefault="00047A8C" w:rsidP="008360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Cs w:val="22"/>
          <w:lang w:val="ru-RU"/>
        </w:rPr>
      </w:pPr>
      <w:r w:rsidRPr="00EA182D">
        <w:rPr>
          <w:rFonts w:ascii="Calibri" w:hAnsi="Calibri"/>
          <w:szCs w:val="22"/>
          <w:lang w:val="ru-RU"/>
        </w:rPr>
        <w:t>Для решения этой проблемы безопасности в настоящей Рекомендации определ</w:t>
      </w:r>
      <w:r w:rsidR="00DD68E9" w:rsidRPr="00EA182D">
        <w:rPr>
          <w:rFonts w:ascii="Calibri" w:hAnsi="Calibri"/>
          <w:szCs w:val="22"/>
          <w:lang w:val="ru-RU"/>
        </w:rPr>
        <w:t>ены</w:t>
      </w:r>
      <w:r w:rsidRPr="00EA182D">
        <w:rPr>
          <w:rFonts w:ascii="Calibri" w:hAnsi="Calibri"/>
          <w:szCs w:val="22"/>
          <w:lang w:val="ru-RU"/>
        </w:rPr>
        <w:t xml:space="preserve"> угрозы в средах </w:t>
      </w:r>
      <w:r w:rsidR="009464FE" w:rsidRPr="00EA182D">
        <w:rPr>
          <w:rFonts w:ascii="Calibri" w:hAnsi="Calibri"/>
          <w:szCs w:val="22"/>
          <w:lang w:val="ru-RU"/>
        </w:rPr>
        <w:t xml:space="preserve">связи </w:t>
      </w:r>
      <w:r w:rsidRPr="00EA182D">
        <w:rPr>
          <w:rFonts w:ascii="Calibri" w:hAnsi="Calibri"/>
          <w:szCs w:val="22"/>
          <w:lang w:val="ru-RU"/>
        </w:rPr>
        <w:t xml:space="preserve">V2X и </w:t>
      </w:r>
      <w:r w:rsidR="00DD68E9" w:rsidRPr="00EA182D">
        <w:rPr>
          <w:rFonts w:ascii="Calibri" w:hAnsi="Calibri"/>
          <w:szCs w:val="22"/>
          <w:lang w:val="ru-RU"/>
        </w:rPr>
        <w:t>перечислены</w:t>
      </w:r>
      <w:r w:rsidRPr="00EA182D">
        <w:rPr>
          <w:rFonts w:ascii="Calibri" w:hAnsi="Calibri"/>
          <w:szCs w:val="22"/>
          <w:lang w:val="ru-RU"/>
        </w:rPr>
        <w:t xml:space="preserve"> требования безопасности </w:t>
      </w:r>
      <w:r w:rsidR="00F64084" w:rsidRPr="00EA182D">
        <w:rPr>
          <w:rFonts w:ascii="Calibri" w:hAnsi="Calibri"/>
          <w:szCs w:val="22"/>
          <w:lang w:val="ru-RU"/>
        </w:rPr>
        <w:t xml:space="preserve">к </w:t>
      </w:r>
      <w:r w:rsidRPr="00EA182D">
        <w:rPr>
          <w:rFonts w:ascii="Calibri" w:hAnsi="Calibri"/>
          <w:szCs w:val="22"/>
          <w:lang w:val="ru-RU"/>
        </w:rPr>
        <w:t xml:space="preserve">связи V2X для смягчения этих угроз. В этой Рекомендации приведено </w:t>
      </w:r>
      <w:r w:rsidR="00EA29FF" w:rsidRPr="00EA182D">
        <w:rPr>
          <w:rFonts w:ascii="Calibri" w:hAnsi="Calibri"/>
          <w:szCs w:val="22"/>
          <w:lang w:val="ru-RU"/>
        </w:rPr>
        <w:t xml:space="preserve">также </w:t>
      </w:r>
      <w:r w:rsidRPr="00EA182D">
        <w:rPr>
          <w:rFonts w:ascii="Calibri" w:hAnsi="Calibri"/>
          <w:szCs w:val="22"/>
          <w:lang w:val="ru-RU"/>
        </w:rPr>
        <w:t xml:space="preserve">описание </w:t>
      </w:r>
      <w:r w:rsidR="00F64084" w:rsidRPr="00EA182D">
        <w:rPr>
          <w:rFonts w:ascii="Calibri" w:hAnsi="Calibri"/>
          <w:szCs w:val="22"/>
          <w:lang w:val="ru-RU"/>
        </w:rPr>
        <w:t>возможно</w:t>
      </w:r>
      <w:r w:rsidR="00EA29FF" w:rsidRPr="00EA182D">
        <w:rPr>
          <w:rFonts w:ascii="Calibri" w:hAnsi="Calibri"/>
          <w:szCs w:val="22"/>
          <w:lang w:val="ru-RU"/>
        </w:rPr>
        <w:t xml:space="preserve">сти </w:t>
      </w:r>
      <w:r w:rsidR="004B596E" w:rsidRPr="00EA182D">
        <w:rPr>
          <w:rFonts w:ascii="Calibri" w:hAnsi="Calibri"/>
          <w:szCs w:val="22"/>
          <w:lang w:val="ru-RU"/>
        </w:rPr>
        <w:t>внедрения</w:t>
      </w:r>
      <w:r w:rsidRPr="00EA182D">
        <w:rPr>
          <w:rFonts w:ascii="Calibri" w:hAnsi="Calibri"/>
          <w:szCs w:val="22"/>
          <w:lang w:val="ru-RU"/>
        </w:rPr>
        <w:t xml:space="preserve"> связи V2X </w:t>
      </w:r>
      <w:r w:rsidR="00F64084" w:rsidRPr="00EA182D">
        <w:rPr>
          <w:rFonts w:ascii="Calibri" w:hAnsi="Calibri"/>
          <w:szCs w:val="22"/>
          <w:lang w:val="ru-RU"/>
        </w:rPr>
        <w:t xml:space="preserve">при обеспечении </w:t>
      </w:r>
      <w:r w:rsidR="008407BE" w:rsidRPr="00EA182D">
        <w:rPr>
          <w:rFonts w:ascii="Calibri" w:hAnsi="Calibri"/>
          <w:szCs w:val="22"/>
          <w:lang w:val="ru-RU"/>
        </w:rPr>
        <w:t>безопасности</w:t>
      </w:r>
      <w:r w:rsidRPr="00EA182D">
        <w:rPr>
          <w:rFonts w:ascii="Calibri" w:hAnsi="Calibri"/>
          <w:szCs w:val="22"/>
          <w:lang w:val="ru-RU"/>
        </w:rPr>
        <w:t xml:space="preserve">. </w:t>
      </w:r>
    </w:p>
    <w:p w14:paraId="550F0479" w14:textId="4161E8EF" w:rsidR="0083608D" w:rsidRPr="00EA182D" w:rsidRDefault="0083608D" w:rsidP="0083608D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0"/>
        <w:rPr>
          <w:rFonts w:ascii="Calibri" w:hAnsi="Calibri"/>
          <w:b/>
          <w:sz w:val="24"/>
          <w:szCs w:val="18"/>
          <w:lang w:val="ru-RU"/>
        </w:rPr>
      </w:pPr>
      <w:r w:rsidRPr="00EA182D">
        <w:rPr>
          <w:rFonts w:ascii="Calibri" w:hAnsi="Calibri"/>
          <w:b/>
          <w:sz w:val="24"/>
          <w:szCs w:val="18"/>
          <w:lang w:val="ru-RU"/>
        </w:rPr>
        <w:t>4</w:t>
      </w:r>
      <w:r w:rsidRPr="00EA182D">
        <w:rPr>
          <w:rFonts w:ascii="Calibri" w:hAnsi="Calibri"/>
          <w:b/>
          <w:sz w:val="24"/>
          <w:szCs w:val="18"/>
          <w:lang w:val="ru-RU"/>
        </w:rPr>
        <w:tab/>
      </w:r>
      <w:r w:rsidR="006429A5" w:rsidRPr="00EA182D">
        <w:rPr>
          <w:rFonts w:ascii="Calibri" w:hAnsi="Calibri"/>
          <w:b/>
          <w:sz w:val="24"/>
          <w:szCs w:val="18"/>
          <w:lang w:val="ru-RU"/>
        </w:rPr>
        <w:t xml:space="preserve">Проект новой Рекомендации МСЭ-T </w:t>
      </w:r>
      <w:r w:rsidRPr="00EA182D">
        <w:rPr>
          <w:rFonts w:ascii="Calibri" w:hAnsi="Calibri"/>
          <w:b/>
          <w:sz w:val="24"/>
          <w:szCs w:val="20"/>
          <w:lang w:val="ru-RU"/>
        </w:rPr>
        <w:t>X.1604 (X.SRNaaS) [</w:t>
      </w:r>
      <w:hyperlink r:id="rId15" w:history="1">
        <w:r w:rsidRPr="00EA182D">
          <w:rPr>
            <w:rFonts w:ascii="Calibri" w:hAnsi="Calibri"/>
            <w:b/>
            <w:color w:val="0000FF"/>
            <w:sz w:val="24"/>
            <w:szCs w:val="20"/>
            <w:u w:val="single"/>
            <w:lang w:val="ru-RU"/>
          </w:rPr>
          <w:t>R048</w:t>
        </w:r>
      </w:hyperlink>
      <w:r w:rsidRPr="00EA182D">
        <w:rPr>
          <w:rFonts w:ascii="Calibri" w:hAnsi="Calibri"/>
          <w:b/>
          <w:sz w:val="24"/>
          <w:szCs w:val="20"/>
          <w:lang w:val="ru-RU"/>
        </w:rPr>
        <w:t>]</w:t>
      </w:r>
    </w:p>
    <w:p w14:paraId="3C2B8B38" w14:textId="27A2C7CB" w:rsidR="0083608D" w:rsidRPr="00EA182D" w:rsidRDefault="00047A8C" w:rsidP="00047A8C">
      <w:pPr>
        <w:keepNext/>
        <w:keepLines/>
        <w:tabs>
          <w:tab w:val="clear" w:pos="1191"/>
          <w:tab w:val="left" w:pos="0"/>
        </w:tabs>
        <w:overflowPunct w:val="0"/>
        <w:autoSpaceDE w:val="0"/>
        <w:autoSpaceDN w:val="0"/>
        <w:adjustRightInd w:val="0"/>
        <w:spacing w:before="200"/>
        <w:textAlignment w:val="baseline"/>
        <w:outlineLvl w:val="1"/>
        <w:rPr>
          <w:rFonts w:ascii="Calibri" w:hAnsi="Calibri"/>
          <w:b/>
          <w:szCs w:val="22"/>
          <w:lang w:val="ru-RU"/>
        </w:rPr>
      </w:pPr>
      <w:r w:rsidRPr="00EA182D">
        <w:rPr>
          <w:rFonts w:ascii="Calibri" w:hAnsi="Calibri"/>
          <w:b/>
          <w:bCs/>
          <w:szCs w:val="22"/>
          <w:lang w:val="ru-RU"/>
        </w:rPr>
        <w:t>Требования</w:t>
      </w:r>
      <w:r w:rsidRPr="00EA182D">
        <w:rPr>
          <w:rFonts w:ascii="Calibri" w:hAnsi="Calibri"/>
          <w:b/>
          <w:szCs w:val="22"/>
          <w:lang w:val="ru-RU"/>
        </w:rPr>
        <w:t xml:space="preserve"> безопасности </w:t>
      </w:r>
      <w:r w:rsidR="00FA56E8" w:rsidRPr="00EA182D">
        <w:rPr>
          <w:rFonts w:ascii="Calibri" w:hAnsi="Calibri"/>
          <w:b/>
          <w:szCs w:val="22"/>
          <w:lang w:val="ru-RU"/>
        </w:rPr>
        <w:t xml:space="preserve">к </w:t>
      </w:r>
      <w:r w:rsidRPr="00EA182D">
        <w:rPr>
          <w:rFonts w:ascii="Calibri" w:hAnsi="Calibri"/>
          <w:b/>
          <w:szCs w:val="22"/>
          <w:lang w:val="ru-RU"/>
        </w:rPr>
        <w:t>сети как услуг</w:t>
      </w:r>
      <w:r w:rsidR="00FA56E8" w:rsidRPr="00EA182D">
        <w:rPr>
          <w:rFonts w:ascii="Calibri" w:hAnsi="Calibri"/>
          <w:b/>
          <w:szCs w:val="22"/>
          <w:lang w:val="ru-RU"/>
        </w:rPr>
        <w:t>е</w:t>
      </w:r>
      <w:r w:rsidRPr="00EA182D">
        <w:rPr>
          <w:rFonts w:ascii="Calibri" w:hAnsi="Calibri"/>
          <w:b/>
          <w:szCs w:val="22"/>
          <w:lang w:val="ru-RU"/>
        </w:rPr>
        <w:t xml:space="preserve"> (NaaS) в </w:t>
      </w:r>
      <w:r w:rsidR="00F64084" w:rsidRPr="00EA182D">
        <w:rPr>
          <w:rFonts w:ascii="Calibri" w:hAnsi="Calibri"/>
          <w:b/>
          <w:szCs w:val="22"/>
          <w:lang w:val="ru-RU"/>
        </w:rPr>
        <w:t xml:space="preserve">среде </w:t>
      </w:r>
      <w:r w:rsidRPr="00EA182D">
        <w:rPr>
          <w:rFonts w:ascii="Calibri" w:hAnsi="Calibri"/>
          <w:b/>
          <w:szCs w:val="22"/>
          <w:lang w:val="ru-RU"/>
        </w:rPr>
        <w:t>облачных вычислени</w:t>
      </w:r>
      <w:r w:rsidR="00F64084" w:rsidRPr="00EA182D">
        <w:rPr>
          <w:rFonts w:ascii="Calibri" w:hAnsi="Calibri"/>
          <w:b/>
          <w:szCs w:val="22"/>
          <w:lang w:val="ru-RU"/>
        </w:rPr>
        <w:t>й</w:t>
      </w:r>
      <w:r w:rsidRPr="00EA182D">
        <w:rPr>
          <w:rFonts w:ascii="Calibri" w:hAnsi="Calibri"/>
          <w:b/>
          <w:szCs w:val="22"/>
          <w:lang w:val="ru-RU"/>
        </w:rPr>
        <w:t xml:space="preserve"> </w:t>
      </w:r>
    </w:p>
    <w:p w14:paraId="6D88C772" w14:textId="6F2637FF" w:rsidR="0083608D" w:rsidRPr="00EA182D" w:rsidRDefault="0083608D" w:rsidP="0083608D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1"/>
        <w:rPr>
          <w:rFonts w:ascii="Calibri" w:hAnsi="Calibri"/>
          <w:b/>
          <w:szCs w:val="22"/>
          <w:lang w:val="ru-RU"/>
        </w:rPr>
      </w:pPr>
      <w:r w:rsidRPr="00EA182D">
        <w:rPr>
          <w:rFonts w:ascii="Calibri" w:hAnsi="Calibri"/>
          <w:b/>
          <w:szCs w:val="22"/>
          <w:lang w:val="ru-RU"/>
        </w:rPr>
        <w:t>Резюме</w:t>
      </w:r>
    </w:p>
    <w:p w14:paraId="33585408" w14:textId="5FBDFCB8" w:rsidR="0083608D" w:rsidRPr="00EA182D" w:rsidRDefault="00EA29FF" w:rsidP="008360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Cs w:val="22"/>
          <w:lang w:val="ru-RU"/>
        </w:rPr>
      </w:pPr>
      <w:r w:rsidRPr="00EA182D">
        <w:rPr>
          <w:rFonts w:ascii="Calibri" w:hAnsi="Calibri"/>
          <w:szCs w:val="22"/>
          <w:lang w:val="ru-RU"/>
        </w:rPr>
        <w:t>В настоящей Рекомендации приведен анализ угроз и проблем безопасности сети как услуги (NaaS) в среде облачных вычислений и определены требования безопасности NaaS для приложения NaaS, платформы NaaS и связности NaaS на основе соответствующих типов облачных возможностей.</w:t>
      </w:r>
    </w:p>
    <w:p w14:paraId="5E9C74DF" w14:textId="6168B396" w:rsidR="0083608D" w:rsidRPr="00EA182D" w:rsidRDefault="0083608D" w:rsidP="0083608D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0"/>
        <w:rPr>
          <w:rFonts w:ascii="Calibri" w:hAnsi="Calibri"/>
          <w:b/>
          <w:sz w:val="24"/>
          <w:lang w:val="ru-RU"/>
        </w:rPr>
      </w:pPr>
      <w:r w:rsidRPr="00EA182D">
        <w:rPr>
          <w:rFonts w:ascii="Calibri" w:hAnsi="Calibri"/>
          <w:b/>
          <w:sz w:val="24"/>
          <w:lang w:val="ru-RU"/>
        </w:rPr>
        <w:t>5</w:t>
      </w:r>
      <w:r w:rsidRPr="00EA182D">
        <w:rPr>
          <w:rFonts w:ascii="Calibri" w:hAnsi="Calibri"/>
          <w:b/>
          <w:sz w:val="24"/>
          <w:lang w:val="ru-RU"/>
        </w:rPr>
        <w:tab/>
      </w:r>
      <w:r w:rsidR="006429A5" w:rsidRPr="00EA182D">
        <w:rPr>
          <w:rFonts w:ascii="Calibri" w:hAnsi="Calibri"/>
          <w:b/>
          <w:sz w:val="24"/>
          <w:lang w:val="ru-RU"/>
        </w:rPr>
        <w:t xml:space="preserve">Проект новой Рекомендации МСЭ-T </w:t>
      </w:r>
      <w:r w:rsidRPr="00EA182D">
        <w:rPr>
          <w:rFonts w:ascii="Calibri" w:hAnsi="Calibri"/>
          <w:b/>
          <w:sz w:val="24"/>
          <w:lang w:val="ru-RU"/>
        </w:rPr>
        <w:t>X.1605 (X.SRIaaS) [</w:t>
      </w:r>
      <w:hyperlink r:id="rId16" w:history="1">
        <w:r w:rsidRPr="00EA182D">
          <w:rPr>
            <w:rFonts w:ascii="Calibri" w:hAnsi="Calibri"/>
            <w:b/>
            <w:color w:val="0000FF"/>
            <w:sz w:val="24"/>
            <w:u w:val="single"/>
            <w:lang w:val="ru-RU"/>
          </w:rPr>
          <w:t>R047</w:t>
        </w:r>
      </w:hyperlink>
      <w:r w:rsidRPr="00EA182D">
        <w:rPr>
          <w:rFonts w:ascii="Calibri" w:hAnsi="Calibri"/>
          <w:b/>
          <w:sz w:val="24"/>
          <w:lang w:val="ru-RU"/>
        </w:rPr>
        <w:t>]</w:t>
      </w:r>
    </w:p>
    <w:p w14:paraId="333C712B" w14:textId="76270E77" w:rsidR="0083608D" w:rsidRPr="00EA182D" w:rsidRDefault="00361AEA" w:rsidP="00361AEA">
      <w:pPr>
        <w:keepNext/>
        <w:keepLines/>
        <w:tabs>
          <w:tab w:val="clear" w:pos="1191"/>
          <w:tab w:val="left" w:pos="0"/>
        </w:tabs>
        <w:overflowPunct w:val="0"/>
        <w:autoSpaceDE w:val="0"/>
        <w:autoSpaceDN w:val="0"/>
        <w:adjustRightInd w:val="0"/>
        <w:spacing w:before="200"/>
        <w:textAlignment w:val="baseline"/>
        <w:outlineLvl w:val="1"/>
        <w:rPr>
          <w:rFonts w:ascii="Calibri" w:hAnsi="Calibri"/>
          <w:b/>
          <w:bCs/>
          <w:szCs w:val="22"/>
          <w:lang w:val="ru-RU"/>
        </w:rPr>
      </w:pPr>
      <w:r w:rsidRPr="00EA182D">
        <w:rPr>
          <w:rFonts w:ascii="Calibri" w:hAnsi="Calibri"/>
          <w:b/>
          <w:szCs w:val="22"/>
          <w:lang w:val="ru-RU"/>
        </w:rPr>
        <w:t>Требования</w:t>
      </w:r>
      <w:r w:rsidRPr="00EA182D">
        <w:rPr>
          <w:rFonts w:ascii="Calibri" w:hAnsi="Calibri"/>
          <w:b/>
          <w:bCs/>
          <w:szCs w:val="22"/>
          <w:lang w:val="ru-RU"/>
        </w:rPr>
        <w:t xml:space="preserve"> безопасности </w:t>
      </w:r>
      <w:r w:rsidR="007B1F69" w:rsidRPr="00EA182D">
        <w:rPr>
          <w:rFonts w:ascii="Calibri" w:hAnsi="Calibri"/>
          <w:b/>
          <w:bCs/>
          <w:szCs w:val="22"/>
          <w:lang w:val="ru-RU"/>
        </w:rPr>
        <w:t xml:space="preserve">к </w:t>
      </w:r>
      <w:r w:rsidR="0092484A" w:rsidRPr="00EA182D">
        <w:rPr>
          <w:rFonts w:ascii="Calibri" w:hAnsi="Calibri"/>
          <w:b/>
          <w:bCs/>
          <w:szCs w:val="22"/>
          <w:lang w:val="ru-RU"/>
        </w:rPr>
        <w:t>открытой</w:t>
      </w:r>
      <w:r w:rsidR="005B5CD9" w:rsidRPr="00EA182D">
        <w:rPr>
          <w:rFonts w:ascii="Calibri" w:hAnsi="Calibri"/>
          <w:b/>
          <w:bCs/>
          <w:szCs w:val="22"/>
          <w:lang w:val="ru-RU"/>
        </w:rPr>
        <w:t xml:space="preserve"> </w:t>
      </w:r>
      <w:r w:rsidRPr="00EA182D">
        <w:rPr>
          <w:rFonts w:ascii="Calibri" w:hAnsi="Calibri"/>
          <w:b/>
          <w:bCs/>
          <w:szCs w:val="22"/>
          <w:lang w:val="ru-RU"/>
        </w:rPr>
        <w:t>инфраструктур</w:t>
      </w:r>
      <w:r w:rsidR="007B1F69" w:rsidRPr="00EA182D">
        <w:rPr>
          <w:rFonts w:ascii="Calibri" w:hAnsi="Calibri"/>
          <w:b/>
          <w:bCs/>
          <w:szCs w:val="22"/>
          <w:lang w:val="ru-RU"/>
        </w:rPr>
        <w:t>е</w:t>
      </w:r>
      <w:r w:rsidRPr="00EA182D">
        <w:rPr>
          <w:rFonts w:ascii="Calibri" w:hAnsi="Calibri"/>
          <w:b/>
          <w:bCs/>
          <w:szCs w:val="22"/>
          <w:lang w:val="ru-RU"/>
        </w:rPr>
        <w:t xml:space="preserve"> как услуг</w:t>
      </w:r>
      <w:r w:rsidR="007B1F69" w:rsidRPr="00EA182D">
        <w:rPr>
          <w:rFonts w:ascii="Calibri" w:hAnsi="Calibri"/>
          <w:b/>
          <w:bCs/>
          <w:szCs w:val="22"/>
          <w:lang w:val="ru-RU"/>
        </w:rPr>
        <w:t>е</w:t>
      </w:r>
      <w:r w:rsidRPr="00EA182D">
        <w:rPr>
          <w:rFonts w:ascii="Calibri" w:hAnsi="Calibri"/>
          <w:b/>
          <w:bCs/>
          <w:szCs w:val="22"/>
          <w:lang w:val="ru-RU"/>
        </w:rPr>
        <w:t xml:space="preserve"> (IaaS) в облачных вычислениях</w:t>
      </w:r>
    </w:p>
    <w:p w14:paraId="30CE5683" w14:textId="5BF815ED" w:rsidR="0083608D" w:rsidRPr="00EA182D" w:rsidRDefault="0083608D" w:rsidP="0083608D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1"/>
        <w:rPr>
          <w:rFonts w:ascii="Calibri" w:hAnsi="Calibri"/>
          <w:b/>
          <w:szCs w:val="22"/>
          <w:lang w:val="ru-RU"/>
        </w:rPr>
      </w:pPr>
      <w:r w:rsidRPr="00EA182D">
        <w:rPr>
          <w:rFonts w:ascii="Calibri" w:hAnsi="Calibri"/>
          <w:b/>
          <w:szCs w:val="22"/>
          <w:lang w:val="ru-RU"/>
        </w:rPr>
        <w:t>Резюме</w:t>
      </w:r>
    </w:p>
    <w:p w14:paraId="61BB62E1" w14:textId="3896A6A5" w:rsidR="00656902" w:rsidRPr="00EA182D" w:rsidRDefault="00A50BEC" w:rsidP="0083608D">
      <w:pPr>
        <w:jc w:val="both"/>
        <w:rPr>
          <w:rFonts w:ascii="Calibri" w:hAnsi="Calibri"/>
          <w:szCs w:val="22"/>
          <w:lang w:val="ru-RU"/>
        </w:rPr>
      </w:pPr>
      <w:r w:rsidRPr="00EA182D">
        <w:rPr>
          <w:rFonts w:ascii="Calibri" w:hAnsi="Calibri"/>
          <w:szCs w:val="22"/>
          <w:lang w:val="ru-RU"/>
        </w:rPr>
        <w:t xml:space="preserve">По сравнению с традиционными инфраструктурой и приложениями информационных технологий, платформы </w:t>
      </w:r>
      <w:r w:rsidR="00E91348" w:rsidRPr="00EA182D">
        <w:rPr>
          <w:rFonts w:ascii="Calibri" w:hAnsi="Calibri"/>
          <w:szCs w:val="22"/>
          <w:lang w:val="ru-RU"/>
        </w:rPr>
        <w:t>и</w:t>
      </w:r>
      <w:r w:rsidR="00361AEA" w:rsidRPr="00EA182D">
        <w:rPr>
          <w:rFonts w:ascii="Calibri" w:hAnsi="Calibri"/>
          <w:szCs w:val="22"/>
          <w:lang w:val="ru-RU"/>
        </w:rPr>
        <w:t>нфраструктур</w:t>
      </w:r>
      <w:r w:rsidR="00E91348" w:rsidRPr="00EA182D">
        <w:rPr>
          <w:rFonts w:ascii="Calibri" w:hAnsi="Calibri"/>
          <w:szCs w:val="22"/>
          <w:lang w:val="ru-RU"/>
        </w:rPr>
        <w:t>ы</w:t>
      </w:r>
      <w:r w:rsidR="00361AEA" w:rsidRPr="00EA182D">
        <w:rPr>
          <w:rFonts w:ascii="Calibri" w:hAnsi="Calibri"/>
          <w:szCs w:val="22"/>
          <w:lang w:val="ru-RU"/>
        </w:rPr>
        <w:t xml:space="preserve"> как услу</w:t>
      </w:r>
      <w:r w:rsidR="00E91348" w:rsidRPr="00EA182D">
        <w:rPr>
          <w:rFonts w:ascii="Calibri" w:hAnsi="Calibri"/>
          <w:szCs w:val="22"/>
          <w:lang w:val="ru-RU"/>
        </w:rPr>
        <w:t>ги</w:t>
      </w:r>
      <w:r w:rsidR="00361AEA" w:rsidRPr="00EA182D">
        <w:rPr>
          <w:rFonts w:ascii="Calibri" w:hAnsi="Calibri"/>
          <w:szCs w:val="22"/>
          <w:lang w:val="ru-RU"/>
        </w:rPr>
        <w:t xml:space="preserve"> (IaaS) и </w:t>
      </w:r>
      <w:r w:rsidR="001E5FD6" w:rsidRPr="00EA182D">
        <w:rPr>
          <w:rFonts w:ascii="Calibri" w:hAnsi="Calibri"/>
          <w:szCs w:val="22"/>
          <w:lang w:val="ru-RU"/>
        </w:rPr>
        <w:t>виртуализированные</w:t>
      </w:r>
      <w:r w:rsidR="001E5FD6" w:rsidRPr="00EA182D">
        <w:rPr>
          <w:rFonts w:ascii="Calibri" w:hAnsi="Calibri"/>
          <w:b/>
          <w:bCs/>
          <w:szCs w:val="22"/>
          <w:lang w:val="ru-RU"/>
        </w:rPr>
        <w:t> </w:t>
      </w:r>
      <w:r w:rsidR="00065598" w:rsidRPr="00EA182D">
        <w:rPr>
          <w:rFonts w:ascii="Calibri" w:hAnsi="Calibri"/>
          <w:szCs w:val="22"/>
          <w:lang w:val="ru-RU"/>
        </w:rPr>
        <w:t>услуги</w:t>
      </w:r>
      <w:r w:rsidR="00361AEA" w:rsidRPr="00EA182D">
        <w:rPr>
          <w:rFonts w:ascii="Calibri" w:hAnsi="Calibri"/>
          <w:szCs w:val="22"/>
          <w:lang w:val="ru-RU"/>
        </w:rPr>
        <w:t xml:space="preserve"> сталкиваются с другими и, возможно, более сложными проблемами и угрозами. Платформы IaaS, которые используют</w:t>
      </w:r>
      <w:r w:rsidR="00943B93" w:rsidRPr="00EA182D">
        <w:rPr>
          <w:rFonts w:ascii="Calibri" w:hAnsi="Calibri"/>
          <w:szCs w:val="22"/>
          <w:lang w:val="ru-RU"/>
        </w:rPr>
        <w:t>ся</w:t>
      </w:r>
      <w:r w:rsidR="00126509" w:rsidRPr="00EA182D">
        <w:rPr>
          <w:rFonts w:ascii="Calibri" w:hAnsi="Calibri"/>
          <w:szCs w:val="22"/>
          <w:lang w:val="ru-RU"/>
        </w:rPr>
        <w:t xml:space="preserve"> одновременно</w:t>
      </w:r>
      <w:r w:rsidR="00361AEA" w:rsidRPr="00EA182D">
        <w:rPr>
          <w:rFonts w:ascii="Calibri" w:hAnsi="Calibri"/>
          <w:szCs w:val="22"/>
          <w:lang w:val="ru-RU"/>
        </w:rPr>
        <w:t xml:space="preserve"> </w:t>
      </w:r>
      <w:r w:rsidR="00943B93" w:rsidRPr="00EA182D">
        <w:rPr>
          <w:rFonts w:ascii="Calibri" w:hAnsi="Calibri"/>
          <w:szCs w:val="22"/>
          <w:lang w:val="ru-RU"/>
        </w:rPr>
        <w:t xml:space="preserve">для </w:t>
      </w:r>
      <w:r w:rsidR="003773F4" w:rsidRPr="00EA182D">
        <w:rPr>
          <w:rFonts w:ascii="Calibri" w:hAnsi="Calibri"/>
          <w:szCs w:val="22"/>
          <w:lang w:val="ru-RU"/>
        </w:rPr>
        <w:t xml:space="preserve">оказания </w:t>
      </w:r>
      <w:r w:rsidR="00361AEA" w:rsidRPr="00EA182D">
        <w:rPr>
          <w:rFonts w:ascii="Calibri" w:hAnsi="Calibri"/>
          <w:szCs w:val="22"/>
          <w:lang w:val="ru-RU"/>
        </w:rPr>
        <w:t>вычисл</w:t>
      </w:r>
      <w:r w:rsidR="00943B93" w:rsidRPr="00EA182D">
        <w:rPr>
          <w:rFonts w:ascii="Calibri" w:hAnsi="Calibri"/>
          <w:szCs w:val="22"/>
          <w:lang w:val="ru-RU"/>
        </w:rPr>
        <w:t>ительных услуг</w:t>
      </w:r>
      <w:r w:rsidR="00361AEA" w:rsidRPr="00EA182D">
        <w:rPr>
          <w:rFonts w:ascii="Calibri" w:hAnsi="Calibri"/>
          <w:szCs w:val="22"/>
          <w:lang w:val="ru-RU"/>
        </w:rPr>
        <w:t xml:space="preserve">, </w:t>
      </w:r>
      <w:r w:rsidR="004858F8" w:rsidRPr="00EA182D">
        <w:rPr>
          <w:rFonts w:ascii="Calibri" w:hAnsi="Calibri"/>
          <w:szCs w:val="22"/>
          <w:lang w:val="ru-RU"/>
        </w:rPr>
        <w:t xml:space="preserve">услуг </w:t>
      </w:r>
      <w:r w:rsidR="00361AEA" w:rsidRPr="00EA182D">
        <w:rPr>
          <w:rFonts w:ascii="Calibri" w:hAnsi="Calibri"/>
          <w:szCs w:val="22"/>
          <w:lang w:val="ru-RU"/>
        </w:rPr>
        <w:t xml:space="preserve">хранения и </w:t>
      </w:r>
      <w:r w:rsidR="00943B93" w:rsidRPr="00EA182D">
        <w:rPr>
          <w:rFonts w:ascii="Calibri" w:hAnsi="Calibri"/>
          <w:szCs w:val="22"/>
          <w:lang w:val="ru-RU"/>
        </w:rPr>
        <w:t>сетевых услуг</w:t>
      </w:r>
      <w:r w:rsidR="00361AEA" w:rsidRPr="00EA182D">
        <w:rPr>
          <w:rFonts w:ascii="Calibri" w:hAnsi="Calibri"/>
          <w:szCs w:val="22"/>
          <w:lang w:val="ru-RU"/>
        </w:rPr>
        <w:t>, нуждаются в защите</w:t>
      </w:r>
      <w:r w:rsidRPr="00EA182D">
        <w:rPr>
          <w:rFonts w:ascii="Calibri" w:hAnsi="Calibri"/>
          <w:szCs w:val="22"/>
          <w:lang w:val="ru-RU"/>
        </w:rPr>
        <w:t xml:space="preserve">, рассчитанной на </w:t>
      </w:r>
      <w:r w:rsidR="00361AEA" w:rsidRPr="00EA182D">
        <w:rPr>
          <w:rFonts w:ascii="Calibri" w:hAnsi="Calibri"/>
          <w:szCs w:val="22"/>
          <w:lang w:val="ru-RU"/>
        </w:rPr>
        <w:t>угроз</w:t>
      </w:r>
      <w:r w:rsidRPr="00EA182D">
        <w:rPr>
          <w:rFonts w:ascii="Calibri" w:hAnsi="Calibri"/>
          <w:szCs w:val="22"/>
          <w:lang w:val="ru-RU"/>
        </w:rPr>
        <w:t>ы</w:t>
      </w:r>
      <w:r w:rsidR="00361AEA" w:rsidRPr="00EA182D">
        <w:rPr>
          <w:rFonts w:ascii="Calibri" w:hAnsi="Calibri"/>
          <w:szCs w:val="22"/>
          <w:lang w:val="ru-RU"/>
        </w:rPr>
        <w:t xml:space="preserve"> в среде IaaS. Цель </w:t>
      </w:r>
      <w:r w:rsidRPr="00EA182D">
        <w:rPr>
          <w:rFonts w:ascii="Calibri" w:hAnsi="Calibri"/>
          <w:szCs w:val="22"/>
          <w:lang w:val="ru-RU"/>
        </w:rPr>
        <w:t>настоящей</w:t>
      </w:r>
      <w:r w:rsidR="00361AEA" w:rsidRPr="00EA182D">
        <w:rPr>
          <w:rFonts w:ascii="Calibri" w:hAnsi="Calibri"/>
          <w:szCs w:val="22"/>
          <w:lang w:val="ru-RU"/>
        </w:rPr>
        <w:t xml:space="preserve"> Рекомендации </w:t>
      </w:r>
      <w:r w:rsidR="008003A2" w:rsidRPr="00EA182D">
        <w:rPr>
          <w:rFonts w:ascii="Calibri" w:hAnsi="Calibri"/>
          <w:szCs w:val="22"/>
          <w:lang w:val="ru-RU"/>
        </w:rPr>
        <w:t>–</w:t>
      </w:r>
      <w:r w:rsidR="00361AEA" w:rsidRPr="00EA182D">
        <w:rPr>
          <w:rFonts w:ascii="Calibri" w:hAnsi="Calibri"/>
          <w:szCs w:val="22"/>
          <w:lang w:val="ru-RU"/>
        </w:rPr>
        <w:t xml:space="preserve"> </w:t>
      </w:r>
      <w:r w:rsidRPr="00EA182D">
        <w:rPr>
          <w:rFonts w:ascii="Calibri" w:hAnsi="Calibri"/>
          <w:szCs w:val="22"/>
          <w:lang w:val="ru-RU"/>
        </w:rPr>
        <w:t xml:space="preserve">описать </w:t>
      </w:r>
      <w:r w:rsidR="00361AEA" w:rsidRPr="00EA182D">
        <w:rPr>
          <w:rFonts w:ascii="Calibri" w:hAnsi="Calibri"/>
          <w:szCs w:val="22"/>
          <w:lang w:val="ru-RU"/>
        </w:rPr>
        <w:t xml:space="preserve">требования безопасности </w:t>
      </w:r>
      <w:r w:rsidRPr="00EA182D">
        <w:rPr>
          <w:rFonts w:ascii="Calibri" w:hAnsi="Calibri"/>
          <w:szCs w:val="22"/>
          <w:lang w:val="ru-RU"/>
        </w:rPr>
        <w:t xml:space="preserve">к </w:t>
      </w:r>
      <w:r w:rsidR="00421783" w:rsidRPr="00EA182D">
        <w:rPr>
          <w:rFonts w:ascii="Calibri" w:hAnsi="Calibri"/>
          <w:szCs w:val="22"/>
          <w:lang w:val="ru-RU"/>
        </w:rPr>
        <w:t>открытой</w:t>
      </w:r>
      <w:r w:rsidR="00361AEA" w:rsidRPr="00EA182D">
        <w:rPr>
          <w:rFonts w:ascii="Calibri" w:hAnsi="Calibri"/>
          <w:szCs w:val="22"/>
          <w:lang w:val="ru-RU"/>
        </w:rPr>
        <w:t xml:space="preserve"> IaaS, чтобы помочь поставщикам IaaS повысить безопасность платформы IaaS на этапах планирования, построения и эксплуатации. </w:t>
      </w:r>
    </w:p>
    <w:p w14:paraId="779B6D6D" w14:textId="77777777" w:rsidR="000708F5" w:rsidRPr="00EA182D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EA182D">
        <w:rPr>
          <w:lang w:val="ru-RU"/>
        </w:rPr>
        <w:br w:type="page"/>
      </w:r>
    </w:p>
    <w:p w14:paraId="20C1D853" w14:textId="77777777" w:rsidR="0077286C" w:rsidRPr="00EA182D" w:rsidRDefault="00B27935" w:rsidP="00181F00">
      <w:pPr>
        <w:pStyle w:val="AnnexNo"/>
        <w:rPr>
          <w:lang w:val="ru-RU"/>
        </w:rPr>
      </w:pPr>
      <w:r w:rsidRPr="00EA182D">
        <w:rPr>
          <w:lang w:val="ru-RU"/>
        </w:rPr>
        <w:lastRenderedPageBreak/>
        <w:t>Приложение</w:t>
      </w:r>
      <w:r w:rsidR="0077286C" w:rsidRPr="00EA182D">
        <w:rPr>
          <w:lang w:val="ru-RU"/>
        </w:rPr>
        <w:t xml:space="preserve"> 2</w:t>
      </w:r>
    </w:p>
    <w:p w14:paraId="4794A704" w14:textId="0B8323B4" w:rsidR="0077286C" w:rsidRPr="00EA182D" w:rsidRDefault="00694FF0" w:rsidP="00181F00">
      <w:pPr>
        <w:pStyle w:val="Annextitle0"/>
        <w:spacing w:after="240"/>
        <w:rPr>
          <w:lang w:val="ru-RU"/>
        </w:rPr>
      </w:pPr>
      <w:r w:rsidRPr="00EA182D">
        <w:rPr>
          <w:lang w:val="ru-RU"/>
        </w:rPr>
        <w:t>Предмет</w:t>
      </w:r>
      <w:r w:rsidR="0077286C" w:rsidRPr="00EA182D">
        <w:rPr>
          <w:lang w:val="ru-RU"/>
        </w:rPr>
        <w:t xml:space="preserve">: </w:t>
      </w:r>
      <w:r w:rsidR="00181F00" w:rsidRPr="00EA182D">
        <w:rPr>
          <w:lang w:val="ru-RU"/>
        </w:rPr>
        <w:t>О</w:t>
      </w:r>
      <w:r w:rsidRPr="00EA182D">
        <w:rPr>
          <w:lang w:val="ru-RU"/>
        </w:rPr>
        <w:t xml:space="preserve">твет Государств-Членов на Циркуляр </w:t>
      </w:r>
      <w:r w:rsidR="00181F00" w:rsidRPr="00EA182D">
        <w:rPr>
          <w:lang w:val="ru-RU"/>
        </w:rPr>
        <w:t>1</w:t>
      </w:r>
      <w:r w:rsidR="00183C65" w:rsidRPr="00EA182D">
        <w:rPr>
          <w:lang w:val="ru-RU"/>
        </w:rPr>
        <w:t>95</w:t>
      </w:r>
      <w:r w:rsidRPr="00EA182D">
        <w:rPr>
          <w:lang w:val="ru-RU"/>
        </w:rPr>
        <w:t xml:space="preserve"> БСЭ</w:t>
      </w:r>
      <w:r w:rsidR="000708F5" w:rsidRPr="00EA182D">
        <w:rPr>
          <w:lang w:val="ru-RU"/>
        </w:rPr>
        <w:t xml:space="preserve"> </w:t>
      </w:r>
      <w:r w:rsidR="0077286C" w:rsidRPr="00EA182D">
        <w:rPr>
          <w:lang w:val="ru-RU"/>
        </w:rPr>
        <w:br/>
      </w:r>
      <w:r w:rsidRPr="00EA182D">
        <w:rPr>
          <w:bCs/>
          <w:lang w:val="ru-RU"/>
        </w:rPr>
        <w:t>Консультации по проект</w:t>
      </w:r>
      <w:r w:rsidR="00183C65" w:rsidRPr="00EA182D">
        <w:rPr>
          <w:bCs/>
          <w:lang w:val="ru-RU"/>
        </w:rPr>
        <w:t>ам</w:t>
      </w:r>
      <w:r w:rsidR="00387B5E" w:rsidRPr="00EA182D">
        <w:rPr>
          <w:bCs/>
          <w:lang w:val="ru-RU"/>
        </w:rPr>
        <w:t xml:space="preserve"> </w:t>
      </w:r>
      <w:r w:rsidRPr="00EA182D">
        <w:rPr>
          <w:bCs/>
          <w:lang w:val="ru-RU"/>
        </w:rPr>
        <w:t>Рекомендаци</w:t>
      </w:r>
      <w:r w:rsidR="00183C65" w:rsidRPr="00EA182D">
        <w:rPr>
          <w:bCs/>
          <w:lang w:val="ru-RU"/>
        </w:rPr>
        <w:t>й</w:t>
      </w:r>
      <w:r w:rsidR="00C509F8" w:rsidRPr="00EA182D">
        <w:rPr>
          <w:bCs/>
          <w:lang w:val="ru-RU"/>
        </w:rPr>
        <w:t xml:space="preserve"> </w:t>
      </w:r>
      <w:r w:rsidR="007264BE" w:rsidRPr="00EA182D">
        <w:rPr>
          <w:lang w:val="ru-RU"/>
        </w:rPr>
        <w:t xml:space="preserve">МСЭ-Т </w:t>
      </w:r>
      <w:r w:rsidR="00183C65" w:rsidRPr="00EA182D">
        <w:rPr>
          <w:lang w:val="ru-RU"/>
        </w:rPr>
        <w:t>X1332 (X.sgsec-3), X.1365 (X.ibc</w:t>
      </w:r>
      <w:r w:rsidR="00183C65" w:rsidRPr="00EA182D">
        <w:rPr>
          <w:lang w:val="ru-RU"/>
        </w:rPr>
        <w:noBreakHyphen/>
        <w:t xml:space="preserve">iot), </w:t>
      </w:r>
      <w:r w:rsidR="00F619E7" w:rsidRPr="00EA182D">
        <w:rPr>
          <w:lang w:val="ru-RU"/>
        </w:rPr>
        <w:t xml:space="preserve">X.1372 (X.itssec-2), </w:t>
      </w:r>
      <w:r w:rsidR="00183C65" w:rsidRPr="00EA182D">
        <w:rPr>
          <w:lang w:val="ru-RU"/>
        </w:rPr>
        <w:t>X.1604 (X.SRNaaS)</w:t>
      </w:r>
      <w:r w:rsidR="00AA164A" w:rsidRPr="00EA182D">
        <w:rPr>
          <w:lang w:val="ru-RU"/>
        </w:rPr>
        <w:t xml:space="preserve"> и </w:t>
      </w:r>
      <w:r w:rsidR="00183C65" w:rsidRPr="00EA182D">
        <w:rPr>
          <w:lang w:val="ru-RU"/>
        </w:rPr>
        <w:t>X1605 (X.SRIaaS)</w:t>
      </w:r>
      <w:r w:rsidR="00691587" w:rsidRPr="00EA182D">
        <w:rPr>
          <w:lang w:val="ru-RU"/>
        </w:rPr>
        <w:t>, по котор</w:t>
      </w:r>
      <w:r w:rsidR="00183C65" w:rsidRPr="00EA182D">
        <w:rPr>
          <w:lang w:val="ru-RU"/>
        </w:rPr>
        <w:t>ым</w:t>
      </w:r>
      <w:r w:rsidR="00691587" w:rsidRPr="00EA182D">
        <w:rPr>
          <w:lang w:val="ru-RU"/>
        </w:rPr>
        <w:t xml:space="preserve">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F619E7" w14:paraId="0D65CBCF" w14:textId="77777777" w:rsidTr="00CB2D88">
        <w:tc>
          <w:tcPr>
            <w:tcW w:w="1310" w:type="dxa"/>
            <w:shd w:val="clear" w:color="auto" w:fill="auto"/>
          </w:tcPr>
          <w:p w14:paraId="2CD82D81" w14:textId="77777777" w:rsidR="0077286C" w:rsidRPr="00EA182D" w:rsidRDefault="00694FF0" w:rsidP="00932022">
            <w:pPr>
              <w:jc w:val="right"/>
              <w:rPr>
                <w:lang w:val="ru-RU"/>
              </w:rPr>
            </w:pPr>
            <w:r w:rsidRPr="00EA182D">
              <w:rPr>
                <w:b/>
                <w:bCs/>
                <w:lang w:val="ru-RU"/>
              </w:rPr>
              <w:t>Кому</w:t>
            </w:r>
            <w:r w:rsidR="0077286C" w:rsidRPr="00EA182D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EA182D" w:rsidRDefault="00694FF0" w:rsidP="00694FF0">
            <w:pPr>
              <w:rPr>
                <w:lang w:val="ru-RU"/>
              </w:rPr>
            </w:pPr>
            <w:r w:rsidRPr="00EA182D">
              <w:rPr>
                <w:lang w:val="ru-RU"/>
              </w:rPr>
              <w:t>Директору</w:t>
            </w:r>
            <w:r w:rsidR="0077286C" w:rsidRPr="00EA182D">
              <w:rPr>
                <w:lang w:val="ru-RU"/>
              </w:rPr>
              <w:t xml:space="preserve"> </w:t>
            </w:r>
            <w:r w:rsidR="0077286C" w:rsidRPr="00EA182D">
              <w:rPr>
                <w:lang w:val="ru-RU"/>
              </w:rPr>
              <w:br/>
            </w:r>
            <w:r w:rsidRPr="00EA182D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EA182D" w:rsidRDefault="00694FF0" w:rsidP="00694FF0">
            <w:pPr>
              <w:spacing w:before="0"/>
              <w:rPr>
                <w:lang w:val="ru-RU"/>
              </w:rPr>
            </w:pPr>
            <w:r w:rsidRPr="00EA182D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EA182D" w:rsidRDefault="0077286C" w:rsidP="00932022">
            <w:pPr>
              <w:spacing w:before="0"/>
              <w:rPr>
                <w:lang w:val="ru-RU"/>
              </w:rPr>
            </w:pPr>
            <w:r w:rsidRPr="00EA182D">
              <w:rPr>
                <w:lang w:val="ru-RU"/>
              </w:rPr>
              <w:t>Place des Nations</w:t>
            </w:r>
          </w:p>
          <w:p w14:paraId="695FFED5" w14:textId="77777777" w:rsidR="0077286C" w:rsidRPr="00EA182D" w:rsidRDefault="0077286C" w:rsidP="00932022">
            <w:pPr>
              <w:spacing w:before="0"/>
              <w:rPr>
                <w:lang w:val="ru-RU"/>
              </w:rPr>
            </w:pPr>
            <w:r w:rsidRPr="00EA182D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EA182D" w:rsidRDefault="00694FF0" w:rsidP="00694FF0">
            <w:pPr>
              <w:jc w:val="right"/>
              <w:rPr>
                <w:lang w:val="ru-RU"/>
              </w:rPr>
            </w:pPr>
            <w:r w:rsidRPr="00EA182D">
              <w:rPr>
                <w:b/>
                <w:bCs/>
                <w:lang w:val="ru-RU"/>
              </w:rPr>
              <w:t>От</w:t>
            </w:r>
            <w:r w:rsidR="0077286C" w:rsidRPr="00EA182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EA182D" w:rsidRDefault="0077286C" w:rsidP="00694FF0">
            <w:pPr>
              <w:rPr>
                <w:highlight w:val="green"/>
                <w:lang w:val="ru-RU"/>
              </w:rPr>
            </w:pPr>
            <w:r w:rsidRPr="00EA182D">
              <w:rPr>
                <w:highlight w:val="green"/>
                <w:lang w:val="ru-RU"/>
              </w:rPr>
              <w:t>[</w:t>
            </w:r>
            <w:r w:rsidR="00694FF0" w:rsidRPr="00EA182D">
              <w:rPr>
                <w:highlight w:val="green"/>
                <w:lang w:val="ru-RU"/>
              </w:rPr>
              <w:t>Фамилия</w:t>
            </w:r>
            <w:r w:rsidRPr="00EA182D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EA182D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EA182D">
              <w:rPr>
                <w:highlight w:val="green"/>
                <w:lang w:val="ru-RU"/>
              </w:rPr>
              <w:t>[</w:t>
            </w:r>
            <w:r w:rsidR="00694FF0" w:rsidRPr="00EA182D">
              <w:rPr>
                <w:highlight w:val="green"/>
                <w:lang w:val="ru-RU"/>
              </w:rPr>
              <w:t>Официальная должность</w:t>
            </w:r>
            <w:r w:rsidRPr="00EA182D">
              <w:rPr>
                <w:highlight w:val="green"/>
                <w:lang w:val="ru-RU"/>
              </w:rPr>
              <w:t>/</w:t>
            </w:r>
            <w:r w:rsidR="00127679" w:rsidRPr="00EA182D">
              <w:rPr>
                <w:highlight w:val="green"/>
                <w:lang w:val="ru-RU"/>
              </w:rPr>
              <w:t>титул</w:t>
            </w:r>
            <w:r w:rsidRPr="00EA182D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EA182D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EA182D">
              <w:rPr>
                <w:highlight w:val="green"/>
                <w:lang w:val="ru-RU"/>
              </w:rPr>
              <w:t>[Адрес</w:t>
            </w:r>
            <w:r w:rsidR="0077286C" w:rsidRPr="00EA182D">
              <w:rPr>
                <w:highlight w:val="green"/>
                <w:lang w:val="ru-RU"/>
              </w:rPr>
              <w:t>]</w:t>
            </w:r>
          </w:p>
        </w:tc>
      </w:tr>
      <w:tr w:rsidR="0077286C" w:rsidRPr="00EA182D" w14:paraId="4190F994" w14:textId="77777777" w:rsidTr="00CB2D88">
        <w:tc>
          <w:tcPr>
            <w:tcW w:w="1310" w:type="dxa"/>
            <w:shd w:val="clear" w:color="auto" w:fill="auto"/>
          </w:tcPr>
          <w:p w14:paraId="15487CD9" w14:textId="77777777" w:rsidR="0077286C" w:rsidRPr="00EA182D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EA182D">
              <w:rPr>
                <w:b/>
                <w:bCs/>
                <w:lang w:val="ru-RU"/>
              </w:rPr>
              <w:t>Факс</w:t>
            </w:r>
            <w:r w:rsidR="0077286C" w:rsidRPr="00EA182D">
              <w:rPr>
                <w:lang w:val="ru-RU"/>
              </w:rPr>
              <w:t>:</w:t>
            </w:r>
          </w:p>
          <w:p w14:paraId="18EA5099" w14:textId="77777777" w:rsidR="0077286C" w:rsidRPr="00EA182D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EA182D">
              <w:rPr>
                <w:b/>
                <w:bCs/>
                <w:lang w:val="ru-RU"/>
              </w:rPr>
              <w:t>Эл. почта</w:t>
            </w:r>
            <w:r w:rsidR="0077286C" w:rsidRPr="00EA182D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EA182D" w:rsidRDefault="0077286C" w:rsidP="000708F5">
            <w:pPr>
              <w:spacing w:before="0"/>
              <w:rPr>
                <w:lang w:val="ru-RU"/>
              </w:rPr>
            </w:pPr>
            <w:r w:rsidRPr="00EA182D">
              <w:rPr>
                <w:lang w:val="ru-RU"/>
              </w:rPr>
              <w:t>+41</w:t>
            </w:r>
            <w:r w:rsidR="000708F5" w:rsidRPr="00EA182D">
              <w:rPr>
                <w:lang w:val="ru-RU"/>
              </w:rPr>
              <w:t xml:space="preserve"> </w:t>
            </w:r>
            <w:r w:rsidRPr="00EA182D">
              <w:rPr>
                <w:lang w:val="ru-RU"/>
              </w:rPr>
              <w:t>22</w:t>
            </w:r>
            <w:r w:rsidR="000708F5" w:rsidRPr="00EA182D">
              <w:rPr>
                <w:lang w:val="ru-RU"/>
              </w:rPr>
              <w:t xml:space="preserve"> </w:t>
            </w:r>
            <w:r w:rsidRPr="00EA182D">
              <w:rPr>
                <w:lang w:val="ru-RU"/>
              </w:rPr>
              <w:t>730</w:t>
            </w:r>
            <w:r w:rsidR="000708F5" w:rsidRPr="00EA182D">
              <w:rPr>
                <w:lang w:val="ru-RU"/>
              </w:rPr>
              <w:t xml:space="preserve"> </w:t>
            </w:r>
            <w:r w:rsidRPr="00EA182D">
              <w:rPr>
                <w:lang w:val="ru-RU"/>
              </w:rPr>
              <w:t>5853</w:t>
            </w:r>
          </w:p>
          <w:p w14:paraId="013F57F9" w14:textId="77777777" w:rsidR="0077286C" w:rsidRPr="00EA182D" w:rsidRDefault="00F619E7" w:rsidP="00932022">
            <w:pPr>
              <w:spacing w:before="0"/>
              <w:rPr>
                <w:lang w:val="ru-RU"/>
              </w:rPr>
            </w:pPr>
            <w:hyperlink r:id="rId17" w:history="1">
              <w:r w:rsidR="0077286C" w:rsidRPr="00EA182D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EA182D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EA182D">
              <w:rPr>
                <w:b/>
                <w:bCs/>
                <w:lang w:val="ru-RU"/>
              </w:rPr>
              <w:t>Факс</w:t>
            </w:r>
            <w:r w:rsidR="0077286C" w:rsidRPr="00EA182D">
              <w:rPr>
                <w:lang w:val="ru-RU"/>
              </w:rPr>
              <w:t>:</w:t>
            </w:r>
          </w:p>
          <w:p w14:paraId="117EB496" w14:textId="77777777" w:rsidR="0077286C" w:rsidRPr="00EA182D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EA182D">
              <w:rPr>
                <w:b/>
                <w:bCs/>
                <w:lang w:val="ru-RU"/>
              </w:rPr>
              <w:t>Эл. почта</w:t>
            </w:r>
            <w:r w:rsidR="0077286C" w:rsidRPr="00EA182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4E2883A" w14:textId="77777777" w:rsidR="0077286C" w:rsidRPr="00EA182D" w:rsidRDefault="0077286C" w:rsidP="00932022">
            <w:pPr>
              <w:spacing w:before="0"/>
              <w:rPr>
                <w:lang w:val="ru-RU"/>
              </w:rPr>
            </w:pPr>
          </w:p>
        </w:tc>
      </w:tr>
    </w:tbl>
    <w:p w14:paraId="767AE930" w14:textId="77777777" w:rsidR="0077286C" w:rsidRPr="00EA182D" w:rsidRDefault="00592D20" w:rsidP="00387B5E">
      <w:pPr>
        <w:spacing w:before="240"/>
        <w:rPr>
          <w:lang w:val="ru-RU"/>
        </w:rPr>
      </w:pPr>
      <w:r w:rsidRPr="00EA182D">
        <w:rPr>
          <w:lang w:val="ru-RU"/>
        </w:rPr>
        <w:t>Уважаемая госпожа,</w:t>
      </w:r>
      <w:r w:rsidRPr="00EA182D">
        <w:rPr>
          <w:lang w:val="ru-RU"/>
        </w:rPr>
        <w:br/>
        <w:t>уважаемый господин,</w:t>
      </w:r>
    </w:p>
    <w:p w14:paraId="6450DE5B" w14:textId="15BC7F53" w:rsidR="0077286C" w:rsidRPr="00EA182D" w:rsidRDefault="00105B48" w:rsidP="00181F00">
      <w:pPr>
        <w:spacing w:after="120"/>
        <w:jc w:val="both"/>
        <w:rPr>
          <w:lang w:val="ru-RU"/>
        </w:rPr>
      </w:pPr>
      <w:r w:rsidRPr="00EA182D">
        <w:rPr>
          <w:lang w:val="ru-RU"/>
        </w:rPr>
        <w:t xml:space="preserve">В </w:t>
      </w:r>
      <w:r w:rsidR="00ED6849" w:rsidRPr="00EA182D">
        <w:rPr>
          <w:lang w:val="ru-RU"/>
        </w:rPr>
        <w:t>рамках</w:t>
      </w:r>
      <w:r w:rsidRPr="00EA182D">
        <w:rPr>
          <w:lang w:val="ru-RU"/>
        </w:rPr>
        <w:t xml:space="preserve"> консультаци</w:t>
      </w:r>
      <w:r w:rsidR="00ED6849" w:rsidRPr="00EA182D">
        <w:rPr>
          <w:lang w:val="ru-RU"/>
        </w:rPr>
        <w:t>й</w:t>
      </w:r>
      <w:r w:rsidRPr="00EA182D">
        <w:rPr>
          <w:lang w:val="ru-RU"/>
        </w:rPr>
        <w:t xml:space="preserve"> с Государствами-Членами </w:t>
      </w:r>
      <w:r w:rsidRPr="00EA182D">
        <w:rPr>
          <w:bCs/>
          <w:lang w:val="ru-RU"/>
        </w:rPr>
        <w:t>по</w:t>
      </w:r>
      <w:r w:rsidR="00596A87" w:rsidRPr="00EA182D">
        <w:rPr>
          <w:bCs/>
          <w:lang w:val="ru-RU"/>
        </w:rPr>
        <w:t xml:space="preserve"> </w:t>
      </w:r>
      <w:r w:rsidR="00691587" w:rsidRPr="00EA182D">
        <w:rPr>
          <w:bCs/>
          <w:lang w:val="ru-RU"/>
        </w:rPr>
        <w:t>указанн</w:t>
      </w:r>
      <w:r w:rsidR="008B17F4" w:rsidRPr="00EA182D">
        <w:rPr>
          <w:bCs/>
          <w:lang w:val="ru-RU"/>
        </w:rPr>
        <w:t>ым</w:t>
      </w:r>
      <w:r w:rsidR="00596A87" w:rsidRPr="00EA182D">
        <w:rPr>
          <w:bCs/>
          <w:lang w:val="ru-RU"/>
        </w:rPr>
        <w:t xml:space="preserve"> в Циркуляре </w:t>
      </w:r>
      <w:r w:rsidR="00181F00" w:rsidRPr="00EA182D">
        <w:rPr>
          <w:bCs/>
          <w:lang w:val="ru-RU"/>
        </w:rPr>
        <w:t>1</w:t>
      </w:r>
      <w:r w:rsidR="008B17F4" w:rsidRPr="00EA182D">
        <w:rPr>
          <w:bCs/>
          <w:lang w:val="ru-RU"/>
        </w:rPr>
        <w:t>95</w:t>
      </w:r>
      <w:r w:rsidR="00596A87" w:rsidRPr="00EA182D">
        <w:rPr>
          <w:bCs/>
          <w:lang w:val="ru-RU"/>
        </w:rPr>
        <w:t xml:space="preserve"> БСЭ</w:t>
      </w:r>
      <w:r w:rsidRPr="00EA182D">
        <w:rPr>
          <w:bCs/>
          <w:lang w:val="ru-RU"/>
        </w:rPr>
        <w:t xml:space="preserve"> </w:t>
      </w:r>
      <w:r w:rsidR="00E41507" w:rsidRPr="00EA182D">
        <w:rPr>
          <w:bCs/>
          <w:lang w:val="ru-RU"/>
        </w:rPr>
        <w:t>проект</w:t>
      </w:r>
      <w:r w:rsidR="008B17F4" w:rsidRPr="00EA182D">
        <w:rPr>
          <w:bCs/>
          <w:lang w:val="ru-RU"/>
        </w:rPr>
        <w:t>ам</w:t>
      </w:r>
      <w:r w:rsidR="00E41507" w:rsidRPr="00EA182D">
        <w:rPr>
          <w:bCs/>
          <w:lang w:val="ru-RU"/>
        </w:rPr>
        <w:t xml:space="preserve"> </w:t>
      </w:r>
      <w:r w:rsidR="00E80D82" w:rsidRPr="00EA182D">
        <w:rPr>
          <w:bCs/>
          <w:lang w:val="ru-RU"/>
        </w:rPr>
        <w:t>текст</w:t>
      </w:r>
      <w:r w:rsidR="008B17F4" w:rsidRPr="00EA182D">
        <w:rPr>
          <w:bCs/>
          <w:lang w:val="ru-RU"/>
        </w:rPr>
        <w:t>ов</w:t>
      </w:r>
      <w:r w:rsidRPr="00EA182D">
        <w:rPr>
          <w:bCs/>
          <w:lang w:val="ru-RU"/>
        </w:rPr>
        <w:t>, по котор</w:t>
      </w:r>
      <w:r w:rsidR="008B17F4" w:rsidRPr="00EA182D">
        <w:rPr>
          <w:bCs/>
          <w:lang w:val="ru-RU"/>
        </w:rPr>
        <w:t>ым</w:t>
      </w:r>
      <w:r w:rsidRPr="00EA182D">
        <w:rPr>
          <w:bCs/>
          <w:lang w:val="ru-RU"/>
        </w:rPr>
        <w:t xml:space="preserve"> сделан</w:t>
      </w:r>
      <w:r w:rsidR="00691587" w:rsidRPr="00EA182D">
        <w:rPr>
          <w:bCs/>
          <w:lang w:val="ru-RU"/>
        </w:rPr>
        <w:t>о</w:t>
      </w:r>
      <w:r w:rsidRPr="00EA182D">
        <w:rPr>
          <w:bCs/>
          <w:lang w:val="ru-RU"/>
        </w:rPr>
        <w:t xml:space="preserve"> заключени</w:t>
      </w:r>
      <w:r w:rsidR="00691587" w:rsidRPr="00EA182D">
        <w:rPr>
          <w:bCs/>
          <w:lang w:val="ru-RU"/>
        </w:rPr>
        <w:t>е</w:t>
      </w:r>
      <w:r w:rsidRPr="00EA182D">
        <w:rPr>
          <w:bCs/>
          <w:lang w:val="ru-RU"/>
        </w:rPr>
        <w:t>,</w:t>
      </w:r>
      <w:r w:rsidR="00596A87" w:rsidRPr="00EA182D">
        <w:rPr>
          <w:bCs/>
          <w:lang w:val="ru-RU"/>
        </w:rPr>
        <w:t xml:space="preserve"> </w:t>
      </w:r>
      <w:r w:rsidRPr="00EA182D">
        <w:rPr>
          <w:lang w:val="ru-RU"/>
        </w:rPr>
        <w:t>я хотел</w:t>
      </w:r>
      <w:r w:rsidR="00E41507" w:rsidRPr="00EA182D">
        <w:rPr>
          <w:lang w:val="ru-RU"/>
        </w:rPr>
        <w:t>/хотела</w:t>
      </w:r>
      <w:r w:rsidRPr="00EA182D">
        <w:rPr>
          <w:lang w:val="ru-RU"/>
        </w:rPr>
        <w:t xml:space="preserve"> бы сообщить </w:t>
      </w:r>
      <w:r w:rsidR="00814248" w:rsidRPr="00EA182D">
        <w:rPr>
          <w:lang w:val="ru-RU"/>
        </w:rPr>
        <w:t>в</w:t>
      </w:r>
      <w:r w:rsidRPr="00EA182D">
        <w:rPr>
          <w:lang w:val="ru-RU"/>
        </w:rPr>
        <w:t xml:space="preserve">ам мнение </w:t>
      </w:r>
      <w:r w:rsidR="003B1F94" w:rsidRPr="00EA182D">
        <w:rPr>
          <w:lang w:val="ru-RU"/>
        </w:rPr>
        <w:t>администрации</w:t>
      </w:r>
      <w:r w:rsidRPr="00EA182D">
        <w:rPr>
          <w:lang w:val="ru-RU"/>
        </w:rPr>
        <w:t>, изложен</w:t>
      </w:r>
      <w:r w:rsidR="00596A87" w:rsidRPr="00EA182D">
        <w:rPr>
          <w:lang w:val="ru-RU"/>
        </w:rPr>
        <w:t>ное</w:t>
      </w:r>
      <w:r w:rsidRPr="00EA182D">
        <w:rPr>
          <w:lang w:val="ru-RU"/>
        </w:rPr>
        <w:t xml:space="preserve"> в таблице, ниже</w:t>
      </w:r>
      <w:r w:rsidR="0077286C" w:rsidRPr="00EA182D">
        <w:rPr>
          <w:lang w:val="ru-RU"/>
        </w:rPr>
        <w:t>.</w:t>
      </w:r>
    </w:p>
    <w:p w14:paraId="6DC6251B" w14:textId="3DF59B6F" w:rsidR="00F1136D" w:rsidRPr="00EA182D" w:rsidRDefault="00F1136D" w:rsidP="00592D20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566"/>
      </w:tblGrid>
      <w:tr w:rsidR="00F1136D" w:rsidRPr="00F619E7" w14:paraId="32FD6FD2" w14:textId="77777777" w:rsidTr="00123005">
        <w:tc>
          <w:tcPr>
            <w:tcW w:w="2063" w:type="dxa"/>
            <w:shd w:val="clear" w:color="auto" w:fill="auto"/>
            <w:vAlign w:val="center"/>
          </w:tcPr>
          <w:p w14:paraId="3E497FF2" w14:textId="77777777" w:rsidR="00F1136D" w:rsidRPr="00EA182D" w:rsidRDefault="00F1136D" w:rsidP="00F1136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14:paraId="24BE48D9" w14:textId="3C47C085" w:rsidR="00F1136D" w:rsidRPr="00EA182D" w:rsidRDefault="00123005" w:rsidP="00F113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A182D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F619E7" w14:paraId="75EA69D2" w14:textId="77777777" w:rsidTr="00123005">
        <w:trPr>
          <w:trHeight w:val="748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14:paraId="7FC01D44" w14:textId="0CA1D18F" w:rsidR="00123005" w:rsidRPr="00EA182D" w:rsidRDefault="00123005" w:rsidP="0012300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A182D">
              <w:rPr>
                <w:b/>
                <w:bCs/>
                <w:lang w:val="ru-RU"/>
              </w:rPr>
              <w:t>Проект Рекомендации МСЭ</w:t>
            </w:r>
            <w:r w:rsidRPr="00EA182D">
              <w:rPr>
                <w:b/>
                <w:bCs/>
                <w:lang w:val="ru-RU"/>
              </w:rPr>
              <w:noBreakHyphen/>
              <w:t>Т X1332 (X.sgsec-3)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1AC123FB" w14:textId="7777777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EA182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2D">
              <w:rPr>
                <w:szCs w:val="22"/>
                <w:lang w:val="ru-RU"/>
              </w:rPr>
              <w:instrText xml:space="preserve"> FORMCHECKBOX </w:instrText>
            </w:r>
            <w:r w:rsidR="00F619E7">
              <w:rPr>
                <w:szCs w:val="22"/>
                <w:lang w:val="ru-RU"/>
              </w:rPr>
            </w:r>
            <w:r w:rsidR="00F619E7">
              <w:rPr>
                <w:szCs w:val="22"/>
                <w:lang w:val="ru-RU"/>
              </w:rPr>
              <w:fldChar w:fldCharType="separate"/>
            </w:r>
            <w:r w:rsidRPr="00EA182D">
              <w:rPr>
                <w:szCs w:val="22"/>
                <w:lang w:val="ru-RU"/>
              </w:rPr>
              <w:fldChar w:fldCharType="end"/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b/>
                <w:bCs/>
                <w:lang w:val="ru-RU"/>
              </w:rPr>
              <w:t>Предоставляет полномочия</w:t>
            </w:r>
            <w:r w:rsidRPr="00EA182D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lang w:val="ru-RU"/>
              </w:rPr>
              <w:t>):</w:t>
            </w:r>
          </w:p>
          <w:p w14:paraId="7E8E1C56" w14:textId="7777777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lang w:val="ru-RU"/>
              </w:rPr>
              <w:t>Замечания или предлагаемые изменения отсутствуют</w:t>
            </w:r>
          </w:p>
          <w:p w14:paraId="340D1BA5" w14:textId="2CE20C60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918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F619E7" w14:paraId="41CADC91" w14:textId="77777777" w:rsidTr="00123005">
        <w:trPr>
          <w:trHeight w:val="748"/>
        </w:trPr>
        <w:tc>
          <w:tcPr>
            <w:tcW w:w="2063" w:type="dxa"/>
            <w:vMerge/>
            <w:shd w:val="clear" w:color="auto" w:fill="auto"/>
            <w:vAlign w:val="center"/>
          </w:tcPr>
          <w:p w14:paraId="3CEA982C" w14:textId="77777777" w:rsidR="00123005" w:rsidRPr="00EA182D" w:rsidRDefault="00123005" w:rsidP="0012300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14:paraId="0EDCA5A1" w14:textId="0F86A19C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EA182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2D">
              <w:rPr>
                <w:szCs w:val="22"/>
                <w:lang w:val="ru-RU"/>
              </w:rPr>
              <w:instrText xml:space="preserve"> FORMCHECKBOX </w:instrText>
            </w:r>
            <w:r w:rsidR="00F619E7">
              <w:rPr>
                <w:szCs w:val="22"/>
                <w:lang w:val="ru-RU"/>
              </w:rPr>
            </w:r>
            <w:r w:rsidR="00F619E7">
              <w:rPr>
                <w:szCs w:val="22"/>
                <w:lang w:val="ru-RU"/>
              </w:rPr>
              <w:fldChar w:fldCharType="separate"/>
            </w:r>
            <w:r w:rsidRPr="00EA182D">
              <w:rPr>
                <w:szCs w:val="22"/>
                <w:lang w:val="ru-RU"/>
              </w:rPr>
              <w:fldChar w:fldCharType="end"/>
            </w:r>
            <w:r w:rsidRPr="00EA182D">
              <w:rPr>
                <w:szCs w:val="22"/>
                <w:lang w:val="ru-RU"/>
              </w:rPr>
              <w:tab/>
            </w:r>
            <w:r w:rsidRPr="00EA182D">
              <w:rPr>
                <w:b/>
                <w:bCs/>
                <w:lang w:val="ru-RU"/>
              </w:rPr>
              <w:t>Не предоставляет полномочий</w:t>
            </w:r>
            <w:r w:rsidRPr="00EA182D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EA182D">
              <w:rPr>
                <w:szCs w:val="22"/>
                <w:lang w:val="ru-RU"/>
              </w:rPr>
              <w:t>)</w:t>
            </w:r>
          </w:p>
        </w:tc>
      </w:tr>
      <w:tr w:rsidR="00123005" w:rsidRPr="00F619E7" w14:paraId="5B700533" w14:textId="77777777" w:rsidTr="00123005">
        <w:trPr>
          <w:trHeight w:val="748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80AB" w14:textId="635678C3" w:rsidR="00123005" w:rsidRPr="00EA182D" w:rsidRDefault="00123005" w:rsidP="0012300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A182D">
              <w:rPr>
                <w:rFonts w:ascii="Calibri" w:hAnsi="Calibri"/>
                <w:b/>
                <w:bCs/>
                <w:szCs w:val="22"/>
                <w:lang w:val="ru-RU"/>
              </w:rPr>
              <w:t>Проект Рекомендации МСЭ</w:t>
            </w:r>
            <w:r w:rsidRPr="00EA182D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Pr="00EA182D">
              <w:rPr>
                <w:rFonts w:ascii="Calibri" w:hAnsi="Calibri"/>
                <w:b/>
                <w:szCs w:val="22"/>
                <w:lang w:val="ru-RU"/>
              </w:rPr>
              <w:t>X.1365 (X.ibc-iot)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AE33" w14:textId="7777777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EA182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2D">
              <w:rPr>
                <w:szCs w:val="22"/>
                <w:lang w:val="ru-RU"/>
              </w:rPr>
              <w:instrText xml:space="preserve"> FORMCHECKBOX </w:instrText>
            </w:r>
            <w:r w:rsidR="00F619E7">
              <w:rPr>
                <w:szCs w:val="22"/>
                <w:lang w:val="ru-RU"/>
              </w:rPr>
            </w:r>
            <w:r w:rsidR="00F619E7">
              <w:rPr>
                <w:szCs w:val="22"/>
                <w:lang w:val="ru-RU"/>
              </w:rPr>
              <w:fldChar w:fldCharType="separate"/>
            </w:r>
            <w:r w:rsidRPr="00EA182D">
              <w:rPr>
                <w:szCs w:val="22"/>
                <w:lang w:val="ru-RU"/>
              </w:rPr>
              <w:fldChar w:fldCharType="end"/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b/>
                <w:bCs/>
                <w:lang w:val="ru-RU"/>
              </w:rPr>
              <w:t>Предоставляет полномочия</w:t>
            </w:r>
            <w:r w:rsidRPr="00EA182D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lang w:val="ru-RU"/>
              </w:rPr>
              <w:t>):</w:t>
            </w:r>
          </w:p>
          <w:p w14:paraId="11B5B44B" w14:textId="7777777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lang w:val="ru-RU"/>
              </w:rPr>
              <w:t>Замечания или предлагаемые изменения отсутствуют</w:t>
            </w:r>
          </w:p>
          <w:p w14:paraId="56677E95" w14:textId="02D26BF4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918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F619E7" w14:paraId="41EECE28" w14:textId="77777777" w:rsidTr="00123005">
        <w:trPr>
          <w:trHeight w:val="748"/>
        </w:trPr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6505" w14:textId="77777777" w:rsidR="00123005" w:rsidRPr="00EA182D" w:rsidRDefault="00123005" w:rsidP="0012300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5572" w14:textId="31D0E13D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EA182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2D">
              <w:rPr>
                <w:szCs w:val="22"/>
                <w:lang w:val="ru-RU"/>
              </w:rPr>
              <w:instrText xml:space="preserve"> FORMCHECKBOX </w:instrText>
            </w:r>
            <w:r w:rsidR="00F619E7">
              <w:rPr>
                <w:szCs w:val="22"/>
                <w:lang w:val="ru-RU"/>
              </w:rPr>
            </w:r>
            <w:r w:rsidR="00F619E7">
              <w:rPr>
                <w:szCs w:val="22"/>
                <w:lang w:val="ru-RU"/>
              </w:rPr>
              <w:fldChar w:fldCharType="separate"/>
            </w:r>
            <w:r w:rsidRPr="00EA182D">
              <w:rPr>
                <w:szCs w:val="22"/>
                <w:lang w:val="ru-RU"/>
              </w:rPr>
              <w:fldChar w:fldCharType="end"/>
            </w:r>
            <w:r w:rsidRPr="00EA182D">
              <w:rPr>
                <w:szCs w:val="22"/>
                <w:lang w:val="ru-RU"/>
              </w:rPr>
              <w:tab/>
            </w:r>
            <w:r w:rsidRPr="00EA182D">
              <w:rPr>
                <w:b/>
                <w:bCs/>
                <w:lang w:val="ru-RU"/>
              </w:rPr>
              <w:t>Не предоставляет полномочий</w:t>
            </w:r>
            <w:r w:rsidRPr="00EA182D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EA182D">
              <w:rPr>
                <w:szCs w:val="22"/>
                <w:lang w:val="ru-RU"/>
              </w:rPr>
              <w:t>)</w:t>
            </w:r>
          </w:p>
        </w:tc>
      </w:tr>
      <w:tr w:rsidR="00123005" w:rsidRPr="00F619E7" w14:paraId="447CA731" w14:textId="77777777" w:rsidTr="00123005">
        <w:trPr>
          <w:trHeight w:val="748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14:paraId="07C44F32" w14:textId="07F5D0C1" w:rsidR="00123005" w:rsidRPr="00EA182D" w:rsidRDefault="00123005" w:rsidP="00EA182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A182D">
              <w:rPr>
                <w:rFonts w:ascii="Calibri" w:hAnsi="Calibri"/>
                <w:b/>
                <w:bCs/>
                <w:szCs w:val="22"/>
                <w:lang w:val="ru-RU"/>
              </w:rPr>
              <w:lastRenderedPageBreak/>
              <w:t>Проект Рекомендации МСЭ</w:t>
            </w:r>
            <w:r w:rsidRPr="00EA182D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Pr="00EA182D">
              <w:rPr>
                <w:rFonts w:ascii="Calibri" w:hAnsi="Calibri"/>
                <w:b/>
                <w:szCs w:val="22"/>
                <w:lang w:val="ru-RU"/>
              </w:rPr>
              <w:t>X1372</w:t>
            </w:r>
            <w:r w:rsidR="00EA182D" w:rsidRPr="00EA182D">
              <w:rPr>
                <w:rFonts w:ascii="Calibri" w:hAnsi="Calibri"/>
                <w:b/>
                <w:szCs w:val="22"/>
                <w:lang w:val="ru-RU"/>
              </w:rPr>
              <w:t xml:space="preserve"> </w:t>
            </w:r>
            <w:r w:rsidRPr="00EA182D">
              <w:rPr>
                <w:rFonts w:ascii="Calibri" w:hAnsi="Calibri"/>
                <w:b/>
                <w:szCs w:val="22"/>
                <w:lang w:val="ru-RU"/>
              </w:rPr>
              <w:t>(X.itssec-2)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56DE95CD" w14:textId="7777777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EA182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2D">
              <w:rPr>
                <w:szCs w:val="22"/>
                <w:lang w:val="ru-RU"/>
              </w:rPr>
              <w:instrText xml:space="preserve"> FORMCHECKBOX </w:instrText>
            </w:r>
            <w:r w:rsidR="00F619E7">
              <w:rPr>
                <w:szCs w:val="22"/>
                <w:lang w:val="ru-RU"/>
              </w:rPr>
            </w:r>
            <w:r w:rsidR="00F619E7">
              <w:rPr>
                <w:szCs w:val="22"/>
                <w:lang w:val="ru-RU"/>
              </w:rPr>
              <w:fldChar w:fldCharType="separate"/>
            </w:r>
            <w:r w:rsidRPr="00EA182D">
              <w:rPr>
                <w:szCs w:val="22"/>
                <w:lang w:val="ru-RU"/>
              </w:rPr>
              <w:fldChar w:fldCharType="end"/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b/>
                <w:bCs/>
                <w:lang w:val="ru-RU"/>
              </w:rPr>
              <w:t>Предоставляет полномочия</w:t>
            </w:r>
            <w:r w:rsidRPr="00EA182D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lang w:val="ru-RU"/>
              </w:rPr>
              <w:t>):</w:t>
            </w:r>
          </w:p>
          <w:p w14:paraId="3425CD03" w14:textId="7777777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lang w:val="ru-RU"/>
              </w:rPr>
              <w:t>Замечания или предлагаемые изменения отсутствуют</w:t>
            </w:r>
          </w:p>
          <w:p w14:paraId="0335DD6F" w14:textId="2936C961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93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F619E7" w14:paraId="7C790C9C" w14:textId="77777777" w:rsidTr="00123005">
        <w:trPr>
          <w:trHeight w:val="747"/>
        </w:trPr>
        <w:tc>
          <w:tcPr>
            <w:tcW w:w="2063" w:type="dxa"/>
            <w:vMerge/>
            <w:shd w:val="clear" w:color="auto" w:fill="auto"/>
            <w:vAlign w:val="center"/>
          </w:tcPr>
          <w:p w14:paraId="7D26E1A9" w14:textId="77777777" w:rsidR="00123005" w:rsidRPr="00EA182D" w:rsidRDefault="00123005" w:rsidP="0012300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14:paraId="57ABFF96" w14:textId="452FB1B6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EA182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2D">
              <w:rPr>
                <w:szCs w:val="22"/>
                <w:lang w:val="ru-RU"/>
              </w:rPr>
              <w:instrText xml:space="preserve"> FORMCHECKBOX </w:instrText>
            </w:r>
            <w:r w:rsidR="00F619E7">
              <w:rPr>
                <w:szCs w:val="22"/>
                <w:lang w:val="ru-RU"/>
              </w:rPr>
            </w:r>
            <w:r w:rsidR="00F619E7">
              <w:rPr>
                <w:szCs w:val="22"/>
                <w:lang w:val="ru-RU"/>
              </w:rPr>
              <w:fldChar w:fldCharType="separate"/>
            </w:r>
            <w:r w:rsidRPr="00EA182D">
              <w:rPr>
                <w:szCs w:val="22"/>
                <w:lang w:val="ru-RU"/>
              </w:rPr>
              <w:fldChar w:fldCharType="end"/>
            </w:r>
            <w:r w:rsidRPr="00EA182D">
              <w:rPr>
                <w:szCs w:val="22"/>
                <w:lang w:val="ru-RU"/>
              </w:rPr>
              <w:tab/>
            </w:r>
            <w:r w:rsidRPr="00EA182D">
              <w:rPr>
                <w:b/>
                <w:bCs/>
                <w:lang w:val="ru-RU"/>
              </w:rPr>
              <w:t>Не предоставляет полномочий</w:t>
            </w:r>
            <w:r w:rsidRPr="00EA182D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EA182D">
              <w:rPr>
                <w:szCs w:val="22"/>
                <w:lang w:val="ru-RU"/>
              </w:rPr>
              <w:t>)</w:t>
            </w:r>
          </w:p>
        </w:tc>
      </w:tr>
      <w:tr w:rsidR="00123005" w:rsidRPr="00F619E7" w14:paraId="70081A26" w14:textId="77777777" w:rsidTr="00123005">
        <w:trPr>
          <w:trHeight w:val="747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14:paraId="66F0F8B5" w14:textId="68F5E675" w:rsidR="00123005" w:rsidRPr="00EA182D" w:rsidRDefault="00123005" w:rsidP="0012300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A182D">
              <w:rPr>
                <w:rFonts w:ascii="Calibri" w:hAnsi="Calibri"/>
                <w:b/>
                <w:bCs/>
                <w:szCs w:val="22"/>
                <w:lang w:val="ru-RU"/>
              </w:rPr>
              <w:t>Проект Рекомендации МСЭ</w:t>
            </w:r>
            <w:r w:rsidRPr="00EA182D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 X.1604 (X.SRNaaS)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9CF" w14:textId="7777777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EA182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2D">
              <w:rPr>
                <w:szCs w:val="22"/>
                <w:lang w:val="ru-RU"/>
              </w:rPr>
              <w:instrText xml:space="preserve"> FORMCHECKBOX </w:instrText>
            </w:r>
            <w:r w:rsidR="00F619E7">
              <w:rPr>
                <w:szCs w:val="22"/>
                <w:lang w:val="ru-RU"/>
              </w:rPr>
            </w:r>
            <w:r w:rsidR="00F619E7">
              <w:rPr>
                <w:szCs w:val="22"/>
                <w:lang w:val="ru-RU"/>
              </w:rPr>
              <w:fldChar w:fldCharType="separate"/>
            </w:r>
            <w:r w:rsidRPr="00EA182D">
              <w:rPr>
                <w:szCs w:val="22"/>
                <w:lang w:val="ru-RU"/>
              </w:rPr>
              <w:fldChar w:fldCharType="end"/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b/>
                <w:bCs/>
                <w:lang w:val="ru-RU"/>
              </w:rPr>
              <w:t>Предоставляет полномочия</w:t>
            </w:r>
            <w:r w:rsidRPr="00EA182D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lang w:val="ru-RU"/>
              </w:rPr>
              <w:t>):</w:t>
            </w:r>
          </w:p>
          <w:p w14:paraId="369B07C2" w14:textId="7777777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lang w:val="ru-RU"/>
              </w:rPr>
              <w:t>Замечания или предлагаемые изменения отсутствуют</w:t>
            </w:r>
          </w:p>
          <w:p w14:paraId="77CC3487" w14:textId="748561BC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93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F619E7" w14:paraId="21B00BCF" w14:textId="77777777" w:rsidTr="00123005">
        <w:trPr>
          <w:trHeight w:val="747"/>
        </w:trPr>
        <w:tc>
          <w:tcPr>
            <w:tcW w:w="2063" w:type="dxa"/>
            <w:vMerge/>
            <w:shd w:val="clear" w:color="auto" w:fill="auto"/>
            <w:vAlign w:val="center"/>
          </w:tcPr>
          <w:p w14:paraId="01E00E6F" w14:textId="77777777" w:rsidR="00123005" w:rsidRPr="00EA182D" w:rsidRDefault="00123005" w:rsidP="0012300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57B9" w14:textId="66EDE81C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A182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2D">
              <w:rPr>
                <w:szCs w:val="22"/>
                <w:lang w:val="ru-RU"/>
              </w:rPr>
              <w:instrText xml:space="preserve"> FORMCHECKBOX </w:instrText>
            </w:r>
            <w:r w:rsidR="00F619E7">
              <w:rPr>
                <w:szCs w:val="22"/>
                <w:lang w:val="ru-RU"/>
              </w:rPr>
            </w:r>
            <w:r w:rsidR="00F619E7">
              <w:rPr>
                <w:szCs w:val="22"/>
                <w:lang w:val="ru-RU"/>
              </w:rPr>
              <w:fldChar w:fldCharType="separate"/>
            </w:r>
            <w:r w:rsidRPr="00EA182D">
              <w:rPr>
                <w:szCs w:val="22"/>
                <w:lang w:val="ru-RU"/>
              </w:rPr>
              <w:fldChar w:fldCharType="end"/>
            </w:r>
            <w:r w:rsidRPr="00EA182D">
              <w:rPr>
                <w:szCs w:val="22"/>
                <w:lang w:val="ru-RU"/>
              </w:rPr>
              <w:tab/>
            </w:r>
            <w:r w:rsidRPr="00EA182D">
              <w:rPr>
                <w:b/>
                <w:bCs/>
                <w:lang w:val="ru-RU"/>
              </w:rPr>
              <w:t>Не предоставляет полномочий</w:t>
            </w:r>
            <w:r w:rsidRPr="00EA182D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EA182D">
              <w:rPr>
                <w:szCs w:val="22"/>
                <w:lang w:val="ru-RU"/>
              </w:rPr>
              <w:t>)</w:t>
            </w:r>
          </w:p>
        </w:tc>
      </w:tr>
      <w:tr w:rsidR="00123005" w:rsidRPr="00F619E7" w14:paraId="657B01FA" w14:textId="77777777" w:rsidTr="00123005">
        <w:trPr>
          <w:trHeight w:val="747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14:paraId="73E8E063" w14:textId="71FCD4D8" w:rsidR="00123005" w:rsidRPr="00EA182D" w:rsidRDefault="00123005" w:rsidP="00EA182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A182D">
              <w:rPr>
                <w:rFonts w:ascii="Calibri" w:hAnsi="Calibri"/>
                <w:b/>
                <w:bCs/>
                <w:szCs w:val="22"/>
                <w:lang w:val="ru-RU"/>
              </w:rPr>
              <w:t>Проект Рекомендации МСЭ</w:t>
            </w:r>
            <w:r w:rsidRPr="00EA182D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Pr="00EA182D">
              <w:rPr>
                <w:rFonts w:ascii="Calibri" w:hAnsi="Calibri"/>
                <w:b/>
                <w:szCs w:val="22"/>
                <w:lang w:val="ru-RU"/>
              </w:rPr>
              <w:t>X1605</w:t>
            </w:r>
            <w:r w:rsidR="00EA182D" w:rsidRPr="00EA182D">
              <w:rPr>
                <w:rFonts w:ascii="Calibri" w:hAnsi="Calibri"/>
                <w:b/>
                <w:szCs w:val="22"/>
                <w:lang w:val="ru-RU"/>
              </w:rPr>
              <w:t xml:space="preserve"> </w:t>
            </w:r>
            <w:r w:rsidRPr="00EA182D">
              <w:rPr>
                <w:rFonts w:ascii="Calibri" w:hAnsi="Calibri"/>
                <w:b/>
                <w:szCs w:val="22"/>
                <w:lang w:val="ru-RU"/>
              </w:rPr>
              <w:t>(X.SRIaaS)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0C6" w14:textId="7777777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EA182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2D">
              <w:rPr>
                <w:szCs w:val="22"/>
                <w:lang w:val="ru-RU"/>
              </w:rPr>
              <w:instrText xml:space="preserve"> FORMCHECKBOX </w:instrText>
            </w:r>
            <w:r w:rsidR="00F619E7">
              <w:rPr>
                <w:szCs w:val="22"/>
                <w:lang w:val="ru-RU"/>
              </w:rPr>
            </w:r>
            <w:r w:rsidR="00F619E7">
              <w:rPr>
                <w:szCs w:val="22"/>
                <w:lang w:val="ru-RU"/>
              </w:rPr>
              <w:fldChar w:fldCharType="separate"/>
            </w:r>
            <w:r w:rsidRPr="00EA182D">
              <w:rPr>
                <w:szCs w:val="22"/>
                <w:lang w:val="ru-RU"/>
              </w:rPr>
              <w:fldChar w:fldCharType="end"/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b/>
                <w:bCs/>
                <w:lang w:val="ru-RU"/>
              </w:rPr>
              <w:t>Предоставляет полномочия</w:t>
            </w:r>
            <w:r w:rsidRPr="00EA182D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lang w:val="ru-RU"/>
              </w:rPr>
              <w:t>):</w:t>
            </w:r>
          </w:p>
          <w:p w14:paraId="257C6A0C" w14:textId="7777777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lang w:val="ru-RU"/>
              </w:rPr>
              <w:t>Замечания или предлагаемые изменения отсутствуют</w:t>
            </w:r>
          </w:p>
          <w:p w14:paraId="2BB1F7C5" w14:textId="30FD1817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93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A182D">
              <w:rPr>
                <w:sz w:val="20"/>
                <w:lang w:val="ru-RU"/>
              </w:rPr>
              <w:t>⃝</w:t>
            </w:r>
            <w:r w:rsidRPr="00EA182D">
              <w:rPr>
                <w:sz w:val="20"/>
                <w:lang w:val="ru-RU"/>
              </w:rPr>
              <w:tab/>
            </w:r>
            <w:r w:rsidRPr="00EA182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F619E7" w14:paraId="6EBFDD87" w14:textId="77777777" w:rsidTr="00123005">
        <w:trPr>
          <w:trHeight w:val="747"/>
        </w:trPr>
        <w:tc>
          <w:tcPr>
            <w:tcW w:w="2063" w:type="dxa"/>
            <w:vMerge/>
            <w:shd w:val="clear" w:color="auto" w:fill="auto"/>
            <w:vAlign w:val="center"/>
          </w:tcPr>
          <w:p w14:paraId="3B07C39D" w14:textId="77777777" w:rsidR="00123005" w:rsidRPr="00EA182D" w:rsidRDefault="00123005" w:rsidP="0012300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382D" w14:textId="1330D56D" w:rsidR="00123005" w:rsidRPr="00EA182D" w:rsidRDefault="00123005" w:rsidP="001230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A182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2D">
              <w:rPr>
                <w:szCs w:val="22"/>
                <w:lang w:val="ru-RU"/>
              </w:rPr>
              <w:instrText xml:space="preserve"> FORMCHECKBOX </w:instrText>
            </w:r>
            <w:r w:rsidR="00F619E7">
              <w:rPr>
                <w:szCs w:val="22"/>
                <w:lang w:val="ru-RU"/>
              </w:rPr>
            </w:r>
            <w:r w:rsidR="00F619E7">
              <w:rPr>
                <w:szCs w:val="22"/>
                <w:lang w:val="ru-RU"/>
              </w:rPr>
              <w:fldChar w:fldCharType="separate"/>
            </w:r>
            <w:r w:rsidRPr="00EA182D">
              <w:rPr>
                <w:szCs w:val="22"/>
                <w:lang w:val="ru-RU"/>
              </w:rPr>
              <w:fldChar w:fldCharType="end"/>
            </w:r>
            <w:r w:rsidRPr="00EA182D">
              <w:rPr>
                <w:szCs w:val="22"/>
                <w:lang w:val="ru-RU"/>
              </w:rPr>
              <w:tab/>
            </w:r>
            <w:r w:rsidRPr="00EA182D">
              <w:rPr>
                <w:b/>
                <w:bCs/>
                <w:lang w:val="ru-RU"/>
              </w:rPr>
              <w:t>Не предоставляет полномочий</w:t>
            </w:r>
            <w:r w:rsidRPr="00EA182D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EA182D">
              <w:rPr>
                <w:szCs w:val="22"/>
                <w:lang w:val="ru-RU"/>
              </w:rPr>
              <w:t>)</w:t>
            </w:r>
          </w:p>
        </w:tc>
      </w:tr>
    </w:tbl>
    <w:p w14:paraId="077DB9B4" w14:textId="77777777" w:rsidR="0077286C" w:rsidRPr="00EA182D" w:rsidRDefault="00592D20" w:rsidP="00592D20">
      <w:pPr>
        <w:rPr>
          <w:lang w:val="ru-RU"/>
        </w:rPr>
      </w:pPr>
      <w:r w:rsidRPr="00EA182D">
        <w:rPr>
          <w:lang w:val="ru-RU"/>
        </w:rPr>
        <w:t>С уважением</w:t>
      </w:r>
      <w:r w:rsidR="0077286C" w:rsidRPr="00EA182D">
        <w:rPr>
          <w:lang w:val="ru-RU"/>
        </w:rPr>
        <w:t>,</w:t>
      </w:r>
    </w:p>
    <w:p w14:paraId="7D49E708" w14:textId="77777777" w:rsidR="0077286C" w:rsidRPr="00EA182D" w:rsidRDefault="00592D20" w:rsidP="00A3024A">
      <w:pPr>
        <w:spacing w:before="360"/>
        <w:rPr>
          <w:lang w:val="ru-RU"/>
        </w:rPr>
      </w:pPr>
      <w:r w:rsidRPr="00EA182D">
        <w:rPr>
          <w:highlight w:val="green"/>
          <w:lang w:val="ru-RU"/>
        </w:rPr>
        <w:t>[Фамилия]</w:t>
      </w:r>
      <w:r w:rsidR="00387B5E" w:rsidRPr="00EA182D">
        <w:rPr>
          <w:highlight w:val="green"/>
          <w:lang w:val="ru-RU"/>
        </w:rPr>
        <w:br/>
      </w:r>
      <w:r w:rsidRPr="00EA182D">
        <w:rPr>
          <w:highlight w:val="green"/>
          <w:lang w:val="ru-RU"/>
        </w:rPr>
        <w:t>[Официальная должность/титул]</w:t>
      </w:r>
      <w:r w:rsidR="00387B5E" w:rsidRPr="00EA182D">
        <w:rPr>
          <w:lang w:val="ru-RU"/>
        </w:rPr>
        <w:br/>
      </w:r>
      <w:r w:rsidRPr="00EA182D">
        <w:rPr>
          <w:lang w:val="ru-RU"/>
        </w:rPr>
        <w:t xml:space="preserve">Администрация </w:t>
      </w:r>
      <w:r w:rsidRPr="00EA182D">
        <w:rPr>
          <w:highlight w:val="green"/>
          <w:lang w:val="ru-RU"/>
        </w:rPr>
        <w:t>[Государства-Члена]</w:t>
      </w:r>
    </w:p>
    <w:p w14:paraId="17312A66" w14:textId="77777777" w:rsidR="0077286C" w:rsidRPr="00EA182D" w:rsidRDefault="008A70E5" w:rsidP="00691587">
      <w:pPr>
        <w:spacing w:before="480"/>
        <w:jc w:val="center"/>
        <w:rPr>
          <w:lang w:val="ru-RU"/>
        </w:rPr>
      </w:pPr>
      <w:bookmarkStart w:id="1" w:name="_GoBack"/>
      <w:bookmarkEnd w:id="1"/>
      <w:r w:rsidRPr="00EA182D">
        <w:rPr>
          <w:lang w:val="ru-RU"/>
        </w:rPr>
        <w:t>_______________</w:t>
      </w:r>
    </w:p>
    <w:sectPr w:rsidR="0077286C" w:rsidRPr="00EA182D" w:rsidSect="007D1544">
      <w:headerReference w:type="default" r:id="rId18"/>
      <w:footerReference w:type="first" r:id="rId19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E2174" w14:textId="77777777" w:rsidR="003A0AED" w:rsidRDefault="003A0AED">
      <w:r>
        <w:separator/>
      </w:r>
    </w:p>
  </w:endnote>
  <w:endnote w:type="continuationSeparator" w:id="0">
    <w:p w14:paraId="20C0CF06" w14:textId="77777777" w:rsidR="003A0AED" w:rsidRDefault="003A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82EF" w14:textId="77777777" w:rsidR="003A0AED" w:rsidRPr="00662011" w:rsidRDefault="003A0AED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4461F3">
      <w:rPr>
        <w:color w:val="0070C0"/>
        <w:sz w:val="18"/>
        <w:szCs w:val="18"/>
        <w:lang w:val="en-GB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4461F3">
      <w:rPr>
        <w:color w:val="0070C0"/>
        <w:sz w:val="18"/>
        <w:szCs w:val="18"/>
        <w:lang w:val="en-GB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4461F3">
      <w:rPr>
        <w:color w:val="0070C0"/>
        <w:sz w:val="18"/>
        <w:szCs w:val="18"/>
        <w:lang w:val="en-GB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7D4A" w14:textId="77777777" w:rsidR="003A0AED" w:rsidRDefault="003A0AED">
      <w:r>
        <w:separator/>
      </w:r>
    </w:p>
  </w:footnote>
  <w:footnote w:type="continuationSeparator" w:id="0">
    <w:p w14:paraId="631FF8D2" w14:textId="77777777" w:rsidR="003A0AED" w:rsidRDefault="003A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B33A8" w14:textId="6BB44180" w:rsidR="003A0AED" w:rsidRPr="00604026" w:rsidRDefault="003A0AED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9E7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1</w:t>
    </w:r>
    <w:r w:rsidR="008003A2">
      <w:t>95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6D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2CE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1A4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27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CED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B42F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233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65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1A5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9EE"/>
    <w:rsid w:val="00000E8E"/>
    <w:rsid w:val="0000792B"/>
    <w:rsid w:val="00011DBE"/>
    <w:rsid w:val="00015D39"/>
    <w:rsid w:val="000209DF"/>
    <w:rsid w:val="00022027"/>
    <w:rsid w:val="00024565"/>
    <w:rsid w:val="0003235D"/>
    <w:rsid w:val="00045AF5"/>
    <w:rsid w:val="0004755D"/>
    <w:rsid w:val="00047A8C"/>
    <w:rsid w:val="00053491"/>
    <w:rsid w:val="00062E38"/>
    <w:rsid w:val="00065598"/>
    <w:rsid w:val="00066F30"/>
    <w:rsid w:val="000708F5"/>
    <w:rsid w:val="00070CA2"/>
    <w:rsid w:val="000720FA"/>
    <w:rsid w:val="00082B7B"/>
    <w:rsid w:val="00095B50"/>
    <w:rsid w:val="00095EA0"/>
    <w:rsid w:val="000A6AC7"/>
    <w:rsid w:val="000C2147"/>
    <w:rsid w:val="000C2B57"/>
    <w:rsid w:val="000C4B98"/>
    <w:rsid w:val="000C5DC8"/>
    <w:rsid w:val="000C7D98"/>
    <w:rsid w:val="000D6FC2"/>
    <w:rsid w:val="000E2BEE"/>
    <w:rsid w:val="000E3560"/>
    <w:rsid w:val="000E4F60"/>
    <w:rsid w:val="000F2F87"/>
    <w:rsid w:val="001009A5"/>
    <w:rsid w:val="00103310"/>
    <w:rsid w:val="00105B48"/>
    <w:rsid w:val="00112CD6"/>
    <w:rsid w:val="0011544F"/>
    <w:rsid w:val="00115B49"/>
    <w:rsid w:val="00121998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79CA"/>
    <w:rsid w:val="001B4A74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492E"/>
    <w:rsid w:val="002347BD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774FD"/>
    <w:rsid w:val="002906F2"/>
    <w:rsid w:val="00293F5A"/>
    <w:rsid w:val="00297434"/>
    <w:rsid w:val="002A0B29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21C5"/>
    <w:rsid w:val="002F6E4B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9AA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A0AED"/>
    <w:rsid w:val="003A291A"/>
    <w:rsid w:val="003A6F6B"/>
    <w:rsid w:val="003A7A16"/>
    <w:rsid w:val="003B0689"/>
    <w:rsid w:val="003B0C51"/>
    <w:rsid w:val="003B1F94"/>
    <w:rsid w:val="003B4372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405DD"/>
    <w:rsid w:val="004432FE"/>
    <w:rsid w:val="00444B73"/>
    <w:rsid w:val="004461F3"/>
    <w:rsid w:val="00455EFA"/>
    <w:rsid w:val="00456E5A"/>
    <w:rsid w:val="0045726D"/>
    <w:rsid w:val="00457AC9"/>
    <w:rsid w:val="00461969"/>
    <w:rsid w:val="0046288F"/>
    <w:rsid w:val="0046384F"/>
    <w:rsid w:val="004650C7"/>
    <w:rsid w:val="00467BD6"/>
    <w:rsid w:val="00475A27"/>
    <w:rsid w:val="004805DE"/>
    <w:rsid w:val="004858F8"/>
    <w:rsid w:val="00495F13"/>
    <w:rsid w:val="004A0D07"/>
    <w:rsid w:val="004A3651"/>
    <w:rsid w:val="004A5EF5"/>
    <w:rsid w:val="004B596E"/>
    <w:rsid w:val="004C5268"/>
    <w:rsid w:val="004E01AE"/>
    <w:rsid w:val="004E46B0"/>
    <w:rsid w:val="004E58C8"/>
    <w:rsid w:val="004E6392"/>
    <w:rsid w:val="004E6824"/>
    <w:rsid w:val="004E722D"/>
    <w:rsid w:val="004F33DB"/>
    <w:rsid w:val="004F3651"/>
    <w:rsid w:val="004F48F0"/>
    <w:rsid w:val="00502989"/>
    <w:rsid w:val="00513D8C"/>
    <w:rsid w:val="00514426"/>
    <w:rsid w:val="00514CD5"/>
    <w:rsid w:val="005229D6"/>
    <w:rsid w:val="0052464C"/>
    <w:rsid w:val="005472ED"/>
    <w:rsid w:val="00547C89"/>
    <w:rsid w:val="00551F16"/>
    <w:rsid w:val="00553F5D"/>
    <w:rsid w:val="0056567A"/>
    <w:rsid w:val="00573099"/>
    <w:rsid w:val="00576B90"/>
    <w:rsid w:val="005814CE"/>
    <w:rsid w:val="00584725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7549"/>
    <w:rsid w:val="005D044D"/>
    <w:rsid w:val="005D0CD4"/>
    <w:rsid w:val="005E0C6E"/>
    <w:rsid w:val="005E3731"/>
    <w:rsid w:val="005E616E"/>
    <w:rsid w:val="005F2867"/>
    <w:rsid w:val="005F761F"/>
    <w:rsid w:val="00604026"/>
    <w:rsid w:val="006070CA"/>
    <w:rsid w:val="006139B2"/>
    <w:rsid w:val="00622F35"/>
    <w:rsid w:val="00624739"/>
    <w:rsid w:val="00625BAF"/>
    <w:rsid w:val="006307BE"/>
    <w:rsid w:val="00636D90"/>
    <w:rsid w:val="00642147"/>
    <w:rsid w:val="006429A5"/>
    <w:rsid w:val="00642EAE"/>
    <w:rsid w:val="006435F3"/>
    <w:rsid w:val="0065331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61CD"/>
    <w:rsid w:val="006D34FD"/>
    <w:rsid w:val="006E7583"/>
    <w:rsid w:val="006F1984"/>
    <w:rsid w:val="006F2EDB"/>
    <w:rsid w:val="006F44FE"/>
    <w:rsid w:val="00701561"/>
    <w:rsid w:val="0071361F"/>
    <w:rsid w:val="00714338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3FF3"/>
    <w:rsid w:val="0077286C"/>
    <w:rsid w:val="007749F3"/>
    <w:rsid w:val="007752C4"/>
    <w:rsid w:val="00786E2F"/>
    <w:rsid w:val="00793112"/>
    <w:rsid w:val="0079397B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F1A"/>
    <w:rsid w:val="007D6518"/>
    <w:rsid w:val="007E0BC5"/>
    <w:rsid w:val="007F0B23"/>
    <w:rsid w:val="008003A2"/>
    <w:rsid w:val="00803BC4"/>
    <w:rsid w:val="00805288"/>
    <w:rsid w:val="00805AE9"/>
    <w:rsid w:val="0080673D"/>
    <w:rsid w:val="008129F6"/>
    <w:rsid w:val="00814248"/>
    <w:rsid w:val="00820E07"/>
    <w:rsid w:val="00824CD3"/>
    <w:rsid w:val="00826CB4"/>
    <w:rsid w:val="00831FDC"/>
    <w:rsid w:val="00832A5A"/>
    <w:rsid w:val="00835494"/>
    <w:rsid w:val="0083608D"/>
    <w:rsid w:val="008407BE"/>
    <w:rsid w:val="00842681"/>
    <w:rsid w:val="008433D8"/>
    <w:rsid w:val="008438C1"/>
    <w:rsid w:val="00847D5D"/>
    <w:rsid w:val="00852337"/>
    <w:rsid w:val="00865C15"/>
    <w:rsid w:val="008670BD"/>
    <w:rsid w:val="00867192"/>
    <w:rsid w:val="00871131"/>
    <w:rsid w:val="00880E69"/>
    <w:rsid w:val="00886440"/>
    <w:rsid w:val="00893A23"/>
    <w:rsid w:val="00894719"/>
    <w:rsid w:val="008A70E5"/>
    <w:rsid w:val="008B0BD9"/>
    <w:rsid w:val="008B17F4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A2C9B"/>
    <w:rsid w:val="009A4485"/>
    <w:rsid w:val="009A6017"/>
    <w:rsid w:val="009B6144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79C"/>
    <w:rsid w:val="00A010DF"/>
    <w:rsid w:val="00A0386F"/>
    <w:rsid w:val="00A05424"/>
    <w:rsid w:val="00A070B2"/>
    <w:rsid w:val="00A105E3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7C88"/>
    <w:rsid w:val="00AA164A"/>
    <w:rsid w:val="00AB4FBE"/>
    <w:rsid w:val="00AB6C9D"/>
    <w:rsid w:val="00AB7A5A"/>
    <w:rsid w:val="00AC0E67"/>
    <w:rsid w:val="00AD08A0"/>
    <w:rsid w:val="00AD3D11"/>
    <w:rsid w:val="00AD62EA"/>
    <w:rsid w:val="00AE4C0C"/>
    <w:rsid w:val="00AF0BD7"/>
    <w:rsid w:val="00AF2B53"/>
    <w:rsid w:val="00AF4E59"/>
    <w:rsid w:val="00AF6FE0"/>
    <w:rsid w:val="00B059DF"/>
    <w:rsid w:val="00B151E8"/>
    <w:rsid w:val="00B15D73"/>
    <w:rsid w:val="00B27935"/>
    <w:rsid w:val="00B318AE"/>
    <w:rsid w:val="00B32953"/>
    <w:rsid w:val="00B34D84"/>
    <w:rsid w:val="00B35155"/>
    <w:rsid w:val="00B467F0"/>
    <w:rsid w:val="00B54B88"/>
    <w:rsid w:val="00B550FC"/>
    <w:rsid w:val="00B5728B"/>
    <w:rsid w:val="00B5752A"/>
    <w:rsid w:val="00B579F0"/>
    <w:rsid w:val="00B6020C"/>
    <w:rsid w:val="00B666AB"/>
    <w:rsid w:val="00B72648"/>
    <w:rsid w:val="00B77658"/>
    <w:rsid w:val="00B85FD0"/>
    <w:rsid w:val="00B873B1"/>
    <w:rsid w:val="00B90AAE"/>
    <w:rsid w:val="00B96C0A"/>
    <w:rsid w:val="00BA6840"/>
    <w:rsid w:val="00BB61A3"/>
    <w:rsid w:val="00BC077B"/>
    <w:rsid w:val="00BC33B4"/>
    <w:rsid w:val="00BE262A"/>
    <w:rsid w:val="00BE39B8"/>
    <w:rsid w:val="00BE5CE1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4349"/>
    <w:rsid w:val="00C3254D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30A1E"/>
    <w:rsid w:val="00D407BA"/>
    <w:rsid w:val="00D47122"/>
    <w:rsid w:val="00D55FF8"/>
    <w:rsid w:val="00D577B0"/>
    <w:rsid w:val="00D60BCA"/>
    <w:rsid w:val="00D635FE"/>
    <w:rsid w:val="00D63A49"/>
    <w:rsid w:val="00D64809"/>
    <w:rsid w:val="00D67CC0"/>
    <w:rsid w:val="00D70F90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B1342"/>
    <w:rsid w:val="00DB7E94"/>
    <w:rsid w:val="00DC3562"/>
    <w:rsid w:val="00DC6716"/>
    <w:rsid w:val="00DC6E75"/>
    <w:rsid w:val="00DD2CE8"/>
    <w:rsid w:val="00DD5BDE"/>
    <w:rsid w:val="00DD68E9"/>
    <w:rsid w:val="00DD6DD6"/>
    <w:rsid w:val="00DE0985"/>
    <w:rsid w:val="00DE5455"/>
    <w:rsid w:val="00DF012B"/>
    <w:rsid w:val="00DF109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290E"/>
    <w:rsid w:val="00E22DBE"/>
    <w:rsid w:val="00E41507"/>
    <w:rsid w:val="00E45439"/>
    <w:rsid w:val="00E45C46"/>
    <w:rsid w:val="00E473CE"/>
    <w:rsid w:val="00E5278C"/>
    <w:rsid w:val="00E63A8F"/>
    <w:rsid w:val="00E63E39"/>
    <w:rsid w:val="00E645B4"/>
    <w:rsid w:val="00E67E1D"/>
    <w:rsid w:val="00E734D2"/>
    <w:rsid w:val="00E742A4"/>
    <w:rsid w:val="00E76ABA"/>
    <w:rsid w:val="00E80D82"/>
    <w:rsid w:val="00E8626B"/>
    <w:rsid w:val="00E91348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273F"/>
    <w:rsid w:val="00EF2DC6"/>
    <w:rsid w:val="00EF6A93"/>
    <w:rsid w:val="00F01236"/>
    <w:rsid w:val="00F0382B"/>
    <w:rsid w:val="00F11105"/>
    <w:rsid w:val="00F1136D"/>
    <w:rsid w:val="00F15118"/>
    <w:rsid w:val="00F15E0B"/>
    <w:rsid w:val="00F16960"/>
    <w:rsid w:val="00F205F5"/>
    <w:rsid w:val="00F27D21"/>
    <w:rsid w:val="00F33250"/>
    <w:rsid w:val="00F3402D"/>
    <w:rsid w:val="00F342E5"/>
    <w:rsid w:val="00F35D9B"/>
    <w:rsid w:val="00F37E54"/>
    <w:rsid w:val="00F43B3F"/>
    <w:rsid w:val="00F440C8"/>
    <w:rsid w:val="00F52977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6E5D"/>
    <w:rsid w:val="00FB7709"/>
    <w:rsid w:val="00FC019B"/>
    <w:rsid w:val="00FC30DC"/>
    <w:rsid w:val="00FD2329"/>
    <w:rsid w:val="00FD353E"/>
    <w:rsid w:val="00FE294C"/>
    <w:rsid w:val="00FE3F16"/>
    <w:rsid w:val="00FE4A8B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7-190827-TD-PLEN-236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7-R-0043" TargetMode="External"/><Relationship Id="rId17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7-R-004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7-R-0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7-R-0048" TargetMode="External"/><Relationship Id="rId10" Type="http://schemas.openxmlformats.org/officeDocument/2006/relationships/hyperlink" Target="http://www.itu.int/ipr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T17-SG17-R-004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ACFB-49B7-4885-B0B2-5621B0A7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207</TotalTime>
  <Pages>6</Pages>
  <Words>1536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13038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Bilani, Joumana</cp:lastModifiedBy>
  <cp:revision>7</cp:revision>
  <cp:lastPrinted>2019-12-04T10:32:00Z</cp:lastPrinted>
  <dcterms:created xsi:type="dcterms:W3CDTF">2019-12-04T10:33:00Z</dcterms:created>
  <dcterms:modified xsi:type="dcterms:W3CDTF">2019-12-09T14:32:00Z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