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075CE2" w:rsidRPr="00295CC4" w14:paraId="0B2BEAC9" w14:textId="77777777" w:rsidTr="0079194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C2C86D9" w14:textId="12A046F6" w:rsidR="00075CE2" w:rsidRPr="00295CC4" w:rsidRDefault="004D2D68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BB51DE">
              <w:rPr>
                <w:noProof/>
                <w:lang w:eastAsia="en-GB"/>
              </w:rPr>
              <w:drawing>
                <wp:inline distT="0" distB="0" distL="0" distR="0" wp14:anchorId="29CF01C4" wp14:editId="0583911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33E336A" w14:textId="77777777" w:rsidR="00075CE2" w:rsidRPr="00295CC4" w:rsidRDefault="00075CE2" w:rsidP="00075CE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 w:rsidRPr="00295CC4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47114C" w14:textId="77777777" w:rsidR="00075CE2" w:rsidRPr="00295CC4" w:rsidRDefault="00075CE2" w:rsidP="00075CE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295CC4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56F5566" w14:textId="650C80C6" w:rsidR="00075CE2" w:rsidRPr="00295CC4" w:rsidRDefault="00075CE2" w:rsidP="00075CE2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</w:p>
        </w:tc>
      </w:tr>
      <w:tr w:rsidR="00075CE2" w:rsidRPr="003F69C8" w14:paraId="1832516A" w14:textId="77777777" w:rsidTr="00791942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EDAE92D" w14:textId="77777777" w:rsidR="00075CE2" w:rsidRPr="003F69C8" w:rsidRDefault="00075CE2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F303A1E" w14:textId="40A7DC69" w:rsidR="00075CE2" w:rsidRPr="003F69C8" w:rsidRDefault="00075CE2" w:rsidP="00755C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80" w:after="4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B1781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781D57" w:rsidRPr="003F69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810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 w:rsidR="006416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5CEC" w:rsidRPr="003F69C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81D57" w:rsidRPr="003F69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75CE2" w:rsidRPr="003F69C8" w14:paraId="0E445080" w14:textId="77777777" w:rsidTr="00791942">
        <w:trPr>
          <w:cantSplit/>
          <w:trHeight w:val="746"/>
        </w:trPr>
        <w:tc>
          <w:tcPr>
            <w:tcW w:w="1134" w:type="dxa"/>
          </w:tcPr>
          <w:p w14:paraId="5D6A120B" w14:textId="77777777" w:rsidR="00075CE2" w:rsidRPr="003F69C8" w:rsidRDefault="00075CE2" w:rsidP="00AF6A9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Adress_E" w:colFirst="2" w:colLast="2"/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Ref:</w:t>
            </w:r>
          </w:p>
        </w:tc>
        <w:tc>
          <w:tcPr>
            <w:tcW w:w="4253" w:type="dxa"/>
            <w:gridSpan w:val="2"/>
          </w:tcPr>
          <w:p w14:paraId="49431539" w14:textId="2F15DD4E" w:rsidR="00075CE2" w:rsidRPr="003F69C8" w:rsidRDefault="00786D55" w:rsidP="00075CE2">
            <w:pPr>
              <w:tabs>
                <w:tab w:val="left" w:pos="4111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Corrigendum </w:t>
            </w:r>
            <w:r w:rsidR="00B1781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75CE2"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TSB Circular </w:t>
            </w:r>
            <w:r w:rsidR="00AB611A"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</w:p>
          <w:p w14:paraId="2D9214C2" w14:textId="77777777" w:rsidR="00075CE2" w:rsidRPr="003F69C8" w:rsidRDefault="00075CE2" w:rsidP="00AF6A9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DIR</w:t>
            </w:r>
          </w:p>
        </w:tc>
        <w:tc>
          <w:tcPr>
            <w:tcW w:w="4394" w:type="dxa"/>
            <w:gridSpan w:val="2"/>
            <w:vMerge w:val="restart"/>
          </w:tcPr>
          <w:p w14:paraId="58332347" w14:textId="77777777" w:rsidR="00075CE2" w:rsidRPr="003F69C8" w:rsidRDefault="00075CE2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Administrations of Member States of the </w:t>
            </w:r>
            <w:proofErr w:type="gramStart"/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21D98B52" w14:textId="77777777" w:rsidR="00075CE2" w:rsidRPr="003F69C8" w:rsidRDefault="00D172EB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3496E" w:rsidRPr="003F69C8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</w:p>
          <w:p w14:paraId="3CDD3B9A" w14:textId="4554F8FA" w:rsidR="004D2D68" w:rsidRPr="003F69C8" w:rsidRDefault="00734DE9" w:rsidP="004D2D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>Copy:</w:t>
            </w:r>
          </w:p>
        </w:tc>
      </w:tr>
      <w:bookmarkEnd w:id="0"/>
      <w:tr w:rsidR="00075CE2" w:rsidRPr="003F69C8" w14:paraId="5E11D526" w14:textId="77777777" w:rsidTr="00791942">
        <w:trPr>
          <w:cantSplit/>
          <w:trHeight w:val="221"/>
        </w:trPr>
        <w:tc>
          <w:tcPr>
            <w:tcW w:w="1134" w:type="dxa"/>
          </w:tcPr>
          <w:p w14:paraId="6DD0F1E6" w14:textId="77777777" w:rsidR="00075CE2" w:rsidRPr="003F69C8" w:rsidRDefault="00075CE2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  <w:tc>
          <w:tcPr>
            <w:tcW w:w="4253" w:type="dxa"/>
            <w:gridSpan w:val="2"/>
          </w:tcPr>
          <w:p w14:paraId="03DCF5A0" w14:textId="4B2978D4" w:rsidR="00075CE2" w:rsidRPr="003F69C8" w:rsidRDefault="00075CE2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+41 22 730 585</w:t>
            </w:r>
            <w:r w:rsidR="001E018F" w:rsidRPr="003F69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Merge/>
          </w:tcPr>
          <w:p w14:paraId="4EC7B259" w14:textId="77777777" w:rsidR="00075CE2" w:rsidRPr="003F69C8" w:rsidRDefault="00075CE2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CE2" w:rsidRPr="003F69C8" w14:paraId="5B1C82A3" w14:textId="77777777" w:rsidTr="00791942">
        <w:trPr>
          <w:cantSplit/>
          <w:trHeight w:val="282"/>
        </w:trPr>
        <w:tc>
          <w:tcPr>
            <w:tcW w:w="1134" w:type="dxa"/>
          </w:tcPr>
          <w:p w14:paraId="6D2B0452" w14:textId="77777777" w:rsidR="00075CE2" w:rsidRPr="003F69C8" w:rsidRDefault="00075CE2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4253" w:type="dxa"/>
            <w:gridSpan w:val="2"/>
          </w:tcPr>
          <w:p w14:paraId="26519EC0" w14:textId="77777777" w:rsidR="00075CE2" w:rsidRPr="003F69C8" w:rsidRDefault="00075CE2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443E107" w14:textId="77777777" w:rsidR="00075CE2" w:rsidRPr="003F69C8" w:rsidRDefault="00075CE2" w:rsidP="00075C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CE2" w:rsidRPr="003F69C8" w14:paraId="7965EF67" w14:textId="77777777" w:rsidTr="00791942">
        <w:trPr>
          <w:cantSplit/>
          <w:trHeight w:val="1652"/>
        </w:trPr>
        <w:tc>
          <w:tcPr>
            <w:tcW w:w="1134" w:type="dxa"/>
          </w:tcPr>
          <w:p w14:paraId="6FCC90C9" w14:textId="77777777" w:rsidR="00075CE2" w:rsidRPr="003F69C8" w:rsidRDefault="00075CE2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253" w:type="dxa"/>
            <w:gridSpan w:val="2"/>
          </w:tcPr>
          <w:p w14:paraId="15DB6C9A" w14:textId="77777777" w:rsidR="00075CE2" w:rsidRPr="003F69C8" w:rsidRDefault="00082140" w:rsidP="00757E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075CE2" w:rsidRPr="003F69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tsbdir@itu.int</w:t>
              </w:r>
            </w:hyperlink>
          </w:p>
        </w:tc>
        <w:tc>
          <w:tcPr>
            <w:tcW w:w="4394" w:type="dxa"/>
            <w:gridSpan w:val="2"/>
          </w:tcPr>
          <w:p w14:paraId="05227B75" w14:textId="77777777" w:rsidR="0053496E" w:rsidRPr="003F69C8" w:rsidRDefault="00075CE2" w:rsidP="0053496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3496E" w:rsidRPr="003F69C8">
              <w:rPr>
                <w:rFonts w:asciiTheme="minorHAnsi" w:hAnsiTheme="minorHAnsi" w:cstheme="minorHAnsi"/>
                <w:sz w:val="22"/>
                <w:szCs w:val="22"/>
              </w:rPr>
              <w:t xml:space="preserve">To the Chairmen and Vice-Chairmen of ITU-T Study Groups, TSAG and </w:t>
            </w:r>
            <w:proofErr w:type="gramStart"/>
            <w:r w:rsidR="0053496E" w:rsidRPr="003F69C8">
              <w:rPr>
                <w:rFonts w:asciiTheme="minorHAnsi" w:hAnsiTheme="minorHAnsi" w:cstheme="minorHAnsi"/>
                <w:sz w:val="22"/>
                <w:szCs w:val="22"/>
              </w:rPr>
              <w:t>SCV;</w:t>
            </w:r>
            <w:proofErr w:type="gramEnd"/>
            <w:r w:rsidR="0053496E" w:rsidRPr="003F69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E6F89F" w14:textId="77777777" w:rsidR="0053496E" w:rsidRPr="003F69C8" w:rsidRDefault="0053496E" w:rsidP="0053496E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the Director of the Telecommunication Development </w:t>
            </w:r>
            <w:proofErr w:type="gramStart"/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6AF2A30C" w14:textId="077B0B95" w:rsidR="00075CE2" w:rsidRPr="003F69C8" w:rsidRDefault="0053496E" w:rsidP="004D2D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ab/>
              <w:t>To the Director of the Radiocommunication Bureau</w:t>
            </w:r>
          </w:p>
        </w:tc>
      </w:tr>
      <w:tr w:rsidR="00075CE2" w:rsidRPr="003F69C8" w14:paraId="7D033A84" w14:textId="77777777" w:rsidTr="00791942">
        <w:trPr>
          <w:cantSplit/>
          <w:trHeight w:val="618"/>
        </w:trPr>
        <w:tc>
          <w:tcPr>
            <w:tcW w:w="1134" w:type="dxa"/>
          </w:tcPr>
          <w:p w14:paraId="569E3FEC" w14:textId="77777777" w:rsidR="00075CE2" w:rsidRPr="003F69C8" w:rsidRDefault="00075CE2" w:rsidP="002A1B8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  <w:r w:rsidRPr="003F69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647" w:type="dxa"/>
            <w:gridSpan w:val="4"/>
          </w:tcPr>
          <w:p w14:paraId="1007242B" w14:textId="21243BB7" w:rsidR="00075CE2" w:rsidRPr="003F69C8" w:rsidRDefault="006B6CAF" w:rsidP="002A1B8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9C8">
              <w:rPr>
                <w:rFonts w:asciiTheme="minorHAnsi" w:hAnsiTheme="minorHAnsi" w:cstheme="minorHAnsi"/>
                <w:b/>
                <w:sz w:val="22"/>
                <w:szCs w:val="22"/>
              </w:rPr>
              <w:t>Candidates for chairmen and vice-chairmen of ITU-T study groups, the Telecommunication Standardization Advisory Group (TSAG) and the Standardization Committee for Vocabulary (SCV) for 2021-2024</w:t>
            </w:r>
          </w:p>
        </w:tc>
      </w:tr>
    </w:tbl>
    <w:p w14:paraId="4620B4E3" w14:textId="4081266E" w:rsidR="009058AC" w:rsidRPr="003F69C8" w:rsidRDefault="009058AC" w:rsidP="008A007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F69C8">
        <w:rPr>
          <w:rFonts w:asciiTheme="minorHAnsi" w:hAnsiTheme="minorHAnsi" w:cstheme="minorHAnsi"/>
          <w:sz w:val="22"/>
          <w:szCs w:val="22"/>
        </w:rPr>
        <w:t>Dear Sir/Madam,</w:t>
      </w:r>
      <w:bookmarkStart w:id="1" w:name="suitetext"/>
      <w:bookmarkStart w:id="2" w:name="text"/>
      <w:bookmarkStart w:id="3" w:name="Duties"/>
      <w:bookmarkEnd w:id="1"/>
      <w:bookmarkEnd w:id="2"/>
      <w:bookmarkEnd w:id="3"/>
    </w:p>
    <w:p w14:paraId="5327A4A1" w14:textId="0C0ED0A0" w:rsidR="00DD640C" w:rsidRDefault="00A23519" w:rsidP="00A23519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corrigendum informs about the vacancy </w:t>
      </w:r>
      <w:r w:rsidR="002D05F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the position of the ITU-T study Group 13 Chairman.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351"/>
        <w:gridCol w:w="1701"/>
        <w:gridCol w:w="1843"/>
      </w:tblGrid>
      <w:tr w:rsidR="00A23519" w:rsidRPr="00295CC4" w14:paraId="264959AB" w14:textId="77777777" w:rsidTr="00C6152D">
        <w:trPr>
          <w:trHeight w:val="260"/>
          <w:tblHeader/>
        </w:trPr>
        <w:tc>
          <w:tcPr>
            <w:tcW w:w="5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3379E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96E9B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295CC4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Chair/Vice-Chairmen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511B8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295CC4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Appointment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5786A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295CC4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Term limit reached at WTSA-20</w:t>
            </w:r>
          </w:p>
        </w:tc>
      </w:tr>
      <w:tr w:rsidR="00A23519" w:rsidRPr="00295CC4" w14:paraId="2B0AF5E8" w14:textId="77777777" w:rsidTr="00C6152D">
        <w:trPr>
          <w:trHeight w:val="260"/>
        </w:trPr>
        <w:tc>
          <w:tcPr>
            <w:tcW w:w="5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1C2D2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295CC4">
              <w:rPr>
                <w:rFonts w:asciiTheme="minorHAnsi" w:eastAsia="Arial" w:hAnsiTheme="minorHAnsi" w:cstheme="minorHAnsi"/>
                <w:color w:val="000000"/>
                <w:szCs w:val="24"/>
              </w:rPr>
              <w:t>SG13</w:t>
            </w:r>
          </w:p>
        </w:tc>
        <w:tc>
          <w:tcPr>
            <w:tcW w:w="53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D9FD" w14:textId="77777777" w:rsidR="00A23519" w:rsidRPr="00295CC4" w:rsidRDefault="00A23519" w:rsidP="00C6152D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295CC4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Chairman: </w:t>
            </w:r>
            <w:r w:rsidRPr="00295CC4">
              <w:rPr>
                <w:rFonts w:asciiTheme="minorHAnsi" w:hAnsiTheme="minorHAnsi" w:cstheme="minorHAnsi"/>
                <w:i/>
                <w:szCs w:val="24"/>
              </w:rPr>
              <w:t>vacant at present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6A7BB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DB58E" w14:textId="77777777" w:rsidR="00A23519" w:rsidRPr="00295CC4" w:rsidRDefault="00A23519" w:rsidP="00C6152D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A28B9F" w14:textId="2EEF12E3" w:rsidR="00A23519" w:rsidRPr="003F69C8" w:rsidRDefault="00A23519" w:rsidP="00DD640C">
      <w:pPr>
        <w:rPr>
          <w:rFonts w:asciiTheme="minorHAnsi" w:hAnsiTheme="minorHAnsi" w:cstheme="minorHAnsi"/>
          <w:sz w:val="22"/>
          <w:szCs w:val="22"/>
        </w:rPr>
      </w:pPr>
    </w:p>
    <w:p w14:paraId="32E39A9E" w14:textId="5FC5B210" w:rsidR="00DD640C" w:rsidRPr="003F69C8" w:rsidRDefault="00DD640C" w:rsidP="00DD640C">
      <w:pPr>
        <w:rPr>
          <w:rFonts w:asciiTheme="minorHAnsi" w:hAnsiTheme="minorHAnsi" w:cstheme="minorHAnsi"/>
          <w:sz w:val="22"/>
          <w:szCs w:val="22"/>
        </w:rPr>
      </w:pPr>
      <w:r w:rsidRPr="003F69C8">
        <w:rPr>
          <w:rFonts w:asciiTheme="minorHAnsi" w:hAnsiTheme="minorHAnsi" w:cstheme="minorHAnsi"/>
          <w:sz w:val="22"/>
          <w:szCs w:val="22"/>
        </w:rPr>
        <w:t>Yours faithfully,</w:t>
      </w:r>
    </w:p>
    <w:p w14:paraId="60AF68FA" w14:textId="3E4D0693" w:rsidR="00DD640C" w:rsidRDefault="00D709F1" w:rsidP="00DD640C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9B433A" wp14:editId="41111D27">
            <wp:simplePos x="0" y="0"/>
            <wp:positionH relativeFrom="column">
              <wp:posOffset>635</wp:posOffset>
            </wp:positionH>
            <wp:positionV relativeFrom="paragraph">
              <wp:posOffset>170815</wp:posOffset>
            </wp:positionV>
            <wp:extent cx="723900" cy="305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40C" w:rsidRPr="003F69C8">
        <w:rPr>
          <w:rFonts w:asciiTheme="minorHAnsi" w:hAnsiTheme="minorHAnsi" w:cstheme="minorHAnsi"/>
          <w:sz w:val="22"/>
          <w:szCs w:val="22"/>
        </w:rPr>
        <w:t>Chaesub Lee</w:t>
      </w:r>
      <w:r w:rsidR="00DD640C" w:rsidRPr="003F69C8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D640C" w:rsidRPr="003F69C8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p w14:paraId="27F3835E" w14:textId="77777777" w:rsidR="00734DE9" w:rsidRPr="003F69C8" w:rsidRDefault="00734DE9" w:rsidP="00DD640C">
      <w:pPr>
        <w:spacing w:before="960"/>
        <w:rPr>
          <w:rFonts w:asciiTheme="minorHAnsi" w:hAnsiTheme="minorHAnsi"/>
          <w:sz w:val="22"/>
          <w:szCs w:val="22"/>
        </w:rPr>
      </w:pPr>
    </w:p>
    <w:p w14:paraId="67AEADC8" w14:textId="7B94BC7C" w:rsidR="00CA4BAD" w:rsidRPr="00295CC4" w:rsidRDefault="00CA4BAD" w:rsidP="00CA4BAD">
      <w:pPr>
        <w:jc w:val="center"/>
        <w:rPr>
          <w:rFonts w:asciiTheme="minorHAnsi" w:hAnsiTheme="minorHAnsi" w:cstheme="minorHAnsi"/>
          <w:szCs w:val="24"/>
        </w:rPr>
      </w:pPr>
    </w:p>
    <w:sectPr w:rsidR="00CA4BAD" w:rsidRPr="00295CC4" w:rsidSect="00316663">
      <w:headerReference w:type="default" r:id="rId11"/>
      <w:footerReference w:type="first" r:id="rId12"/>
      <w:type w:val="oddPage"/>
      <w:pgSz w:w="11907" w:h="16840" w:code="9"/>
      <w:pgMar w:top="567" w:right="1089" w:bottom="567" w:left="1089" w:header="567" w:footer="340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CB85" w14:textId="77777777" w:rsidR="00E45850" w:rsidRDefault="00E45850">
      <w:r>
        <w:separator/>
      </w:r>
    </w:p>
  </w:endnote>
  <w:endnote w:type="continuationSeparator" w:id="0">
    <w:p w14:paraId="197B99CD" w14:textId="77777777" w:rsidR="00E45850" w:rsidRDefault="00E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B1C" w14:textId="77777777" w:rsidR="00316663" w:rsidRDefault="00316663" w:rsidP="00AE03C4">
    <w:pPr>
      <w:pStyle w:val="Footer"/>
      <w:rPr>
        <w:lang w:val="en-US"/>
      </w:rPr>
    </w:pPr>
  </w:p>
  <w:p w14:paraId="0ED3160C" w14:textId="77777777" w:rsidR="00C67AF6" w:rsidRPr="00C67AF6" w:rsidRDefault="00C67AF6" w:rsidP="00C67AF6">
    <w:pPr>
      <w:tabs>
        <w:tab w:val="left" w:pos="5954"/>
        <w:tab w:val="right" w:pos="9639"/>
      </w:tabs>
      <w:jc w:val="center"/>
      <w:rPr>
        <w:rFonts w:asciiTheme="minorHAnsi" w:hAnsiTheme="minorHAnsi" w:cstheme="minorHAnsi"/>
        <w:caps/>
        <w:noProof/>
        <w:sz w:val="16"/>
      </w:rPr>
    </w:pP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•</w:t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CH</w:t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noBreakHyphen/>
      <w:t xml:space="preserve">1211 Geneva 20 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•</w:t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Switzerland 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br/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Tel: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 xml:space="preserve"> +41 22 730 5111 • </w:t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Fax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: +41 22 733 7256 • E-</w:t>
    </w:r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mail</w:t>
    </w:r>
    <w:r w:rsidRPr="00C67AF6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C67AF6">
        <w:rPr>
          <w:rFonts w:asciiTheme="minorHAnsi" w:hAnsiTheme="minorHAnsi" w:cstheme="minorHAns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C67AF6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C67AF6">
        <w:rPr>
          <w:rFonts w:asciiTheme="minorHAnsi" w:hAnsiTheme="minorHAnsi" w:cstheme="minorHAns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14:paraId="4B6E570C" w14:textId="77777777" w:rsidR="00316663" w:rsidRPr="00E350FB" w:rsidRDefault="00316663" w:rsidP="00E350FB">
    <w:pPr>
      <w:spacing w:before="40"/>
      <w:ind w:left="-397" w:right="-397"/>
      <w:jc w:val="center"/>
      <w:rPr>
        <w:rFonts w:asciiTheme="minorHAnsi" w:hAnsiTheme="minorHAnsi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E648" w14:textId="77777777" w:rsidR="00E45850" w:rsidRDefault="00E45850">
      <w:r>
        <w:t>____________________</w:t>
      </w:r>
    </w:p>
  </w:footnote>
  <w:footnote w:type="continuationSeparator" w:id="0">
    <w:p w14:paraId="456BEB09" w14:textId="77777777" w:rsidR="00E45850" w:rsidRDefault="00E4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7362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5E503D0" w14:textId="5FFB96B8" w:rsidR="00773539" w:rsidRPr="00773539" w:rsidRDefault="00773539" w:rsidP="00773539">
        <w:pPr>
          <w:pStyle w:val="Header"/>
          <w:rPr>
            <w:rFonts w:asciiTheme="minorHAnsi" w:hAnsiTheme="minorHAnsi" w:cstheme="minorHAnsi"/>
            <w:noProof/>
            <w:lang w:val="en-IE"/>
          </w:rPr>
        </w:pPr>
        <w:r w:rsidRPr="00773539">
          <w:rPr>
            <w:rFonts w:asciiTheme="minorHAnsi" w:hAnsiTheme="minorHAnsi" w:cstheme="minorHAnsi"/>
          </w:rPr>
          <w:fldChar w:fldCharType="begin"/>
        </w:r>
        <w:r w:rsidRPr="00773539">
          <w:rPr>
            <w:rFonts w:asciiTheme="minorHAnsi" w:hAnsiTheme="minorHAnsi" w:cstheme="minorHAnsi"/>
            <w:lang w:val="en-IE"/>
          </w:rPr>
          <w:instrText xml:space="preserve"> PAGE   \* MERGEFORMAT </w:instrText>
        </w:r>
        <w:r w:rsidRPr="00773539">
          <w:rPr>
            <w:rFonts w:asciiTheme="minorHAnsi" w:hAnsiTheme="minorHAnsi" w:cstheme="minorHAnsi"/>
          </w:rPr>
          <w:fldChar w:fldCharType="separate"/>
        </w:r>
        <w:r w:rsidRPr="00773539">
          <w:rPr>
            <w:rFonts w:asciiTheme="minorHAnsi" w:hAnsiTheme="minorHAnsi" w:cstheme="minorHAnsi"/>
          </w:rPr>
          <w:t>- 2 -</w:t>
        </w:r>
        <w:r w:rsidRPr="00773539">
          <w:rPr>
            <w:rFonts w:asciiTheme="minorHAnsi" w:hAnsiTheme="minorHAnsi" w:cstheme="minorHAnsi"/>
            <w:noProof/>
          </w:rPr>
          <w:fldChar w:fldCharType="end"/>
        </w:r>
        <w:r w:rsidRPr="00773539">
          <w:rPr>
            <w:rFonts w:asciiTheme="minorHAnsi" w:hAnsiTheme="minorHAnsi" w:cstheme="minorHAnsi"/>
            <w:noProof/>
            <w:lang w:val="en-IE"/>
          </w:rPr>
          <w:br/>
          <w:t xml:space="preserve">Corr. </w:t>
        </w:r>
        <w:r w:rsidR="00D95FAF">
          <w:rPr>
            <w:rFonts w:asciiTheme="minorHAnsi" w:hAnsiTheme="minorHAnsi" w:cstheme="minorHAnsi"/>
            <w:noProof/>
            <w:lang w:val="en-IE"/>
          </w:rPr>
          <w:t>3</w:t>
        </w:r>
        <w:r w:rsidRPr="00773539">
          <w:rPr>
            <w:rFonts w:asciiTheme="minorHAnsi" w:hAnsiTheme="minorHAnsi" w:cstheme="minorHAnsi"/>
            <w:noProof/>
            <w:lang w:val="en-IE"/>
          </w:rPr>
          <w:t xml:space="preserve"> to TSB Circular 202</w:t>
        </w:r>
      </w:p>
    </w:sdtContent>
  </w:sdt>
  <w:p w14:paraId="4D388DEA" w14:textId="0BE6D8EB" w:rsidR="00316663" w:rsidRPr="008A007E" w:rsidRDefault="00316663" w:rsidP="00773539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F64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0CC4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0E1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54D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6D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843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5EC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6A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4D0"/>
    <w:multiLevelType w:val="hybridMultilevel"/>
    <w:tmpl w:val="F2067112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F3154"/>
    <w:multiLevelType w:val="hybridMultilevel"/>
    <w:tmpl w:val="FFB8F2A8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65"/>
    <w:rsid w:val="0000242B"/>
    <w:rsid w:val="00013F0E"/>
    <w:rsid w:val="00014732"/>
    <w:rsid w:val="000203F8"/>
    <w:rsid w:val="0002583A"/>
    <w:rsid w:val="000306FA"/>
    <w:rsid w:val="00030C30"/>
    <w:rsid w:val="000331F5"/>
    <w:rsid w:val="000360D8"/>
    <w:rsid w:val="00037AF9"/>
    <w:rsid w:val="00037D72"/>
    <w:rsid w:val="00050CCA"/>
    <w:rsid w:val="00054735"/>
    <w:rsid w:val="000643D5"/>
    <w:rsid w:val="00066AEA"/>
    <w:rsid w:val="0007181B"/>
    <w:rsid w:val="00072528"/>
    <w:rsid w:val="00072C35"/>
    <w:rsid w:val="00074EB9"/>
    <w:rsid w:val="00075B8E"/>
    <w:rsid w:val="00075CE2"/>
    <w:rsid w:val="00076688"/>
    <w:rsid w:val="000800C1"/>
    <w:rsid w:val="00082140"/>
    <w:rsid w:val="00084159"/>
    <w:rsid w:val="00086A7F"/>
    <w:rsid w:val="00086D60"/>
    <w:rsid w:val="000907D0"/>
    <w:rsid w:val="000A1B6F"/>
    <w:rsid w:val="000A1E68"/>
    <w:rsid w:val="000A2C9B"/>
    <w:rsid w:val="000A5C7A"/>
    <w:rsid w:val="000C50C9"/>
    <w:rsid w:val="000D10BC"/>
    <w:rsid w:val="000E14D5"/>
    <w:rsid w:val="000F043F"/>
    <w:rsid w:val="000F1F37"/>
    <w:rsid w:val="0010298D"/>
    <w:rsid w:val="00104ABD"/>
    <w:rsid w:val="001068F8"/>
    <w:rsid w:val="00107C6E"/>
    <w:rsid w:val="001105F9"/>
    <w:rsid w:val="00110F3C"/>
    <w:rsid w:val="00112CB3"/>
    <w:rsid w:val="00113EA1"/>
    <w:rsid w:val="00122B6B"/>
    <w:rsid w:val="00134842"/>
    <w:rsid w:val="00140C46"/>
    <w:rsid w:val="00142E66"/>
    <w:rsid w:val="00150579"/>
    <w:rsid w:val="00151E7B"/>
    <w:rsid w:val="00154896"/>
    <w:rsid w:val="00160103"/>
    <w:rsid w:val="00162AF6"/>
    <w:rsid w:val="00165136"/>
    <w:rsid w:val="00170849"/>
    <w:rsid w:val="00171DCA"/>
    <w:rsid w:val="0017353A"/>
    <w:rsid w:val="00173C5A"/>
    <w:rsid w:val="00175B33"/>
    <w:rsid w:val="00176B09"/>
    <w:rsid w:val="0018047F"/>
    <w:rsid w:val="00183CF9"/>
    <w:rsid w:val="00184583"/>
    <w:rsid w:val="00184F76"/>
    <w:rsid w:val="0018550E"/>
    <w:rsid w:val="00186DFF"/>
    <w:rsid w:val="00191643"/>
    <w:rsid w:val="00191BF8"/>
    <w:rsid w:val="001939FF"/>
    <w:rsid w:val="00193F25"/>
    <w:rsid w:val="001A0A62"/>
    <w:rsid w:val="001A42C0"/>
    <w:rsid w:val="001A72A7"/>
    <w:rsid w:val="001C1286"/>
    <w:rsid w:val="001C1B63"/>
    <w:rsid w:val="001C2E2D"/>
    <w:rsid w:val="001C49A1"/>
    <w:rsid w:val="001D0E99"/>
    <w:rsid w:val="001D2559"/>
    <w:rsid w:val="001D64AC"/>
    <w:rsid w:val="001E018F"/>
    <w:rsid w:val="001E101F"/>
    <w:rsid w:val="001E7510"/>
    <w:rsid w:val="001F2B94"/>
    <w:rsid w:val="001F3AE3"/>
    <w:rsid w:val="001F5A0A"/>
    <w:rsid w:val="00203E1B"/>
    <w:rsid w:val="00203E8E"/>
    <w:rsid w:val="00207BA4"/>
    <w:rsid w:val="00217404"/>
    <w:rsid w:val="00220318"/>
    <w:rsid w:val="00223AD4"/>
    <w:rsid w:val="00227C70"/>
    <w:rsid w:val="00231600"/>
    <w:rsid w:val="00231F4E"/>
    <w:rsid w:val="00242245"/>
    <w:rsid w:val="00242B43"/>
    <w:rsid w:val="00243CBA"/>
    <w:rsid w:val="00245841"/>
    <w:rsid w:val="00247970"/>
    <w:rsid w:val="00252112"/>
    <w:rsid w:val="002523C0"/>
    <w:rsid w:val="002529BB"/>
    <w:rsid w:val="00254696"/>
    <w:rsid w:val="0025795E"/>
    <w:rsid w:val="00260063"/>
    <w:rsid w:val="00260A66"/>
    <w:rsid w:val="00262FD7"/>
    <w:rsid w:val="00273B81"/>
    <w:rsid w:val="002748D1"/>
    <w:rsid w:val="00293368"/>
    <w:rsid w:val="00295CC4"/>
    <w:rsid w:val="002A1B8C"/>
    <w:rsid w:val="002A483C"/>
    <w:rsid w:val="002B2620"/>
    <w:rsid w:val="002B3EBC"/>
    <w:rsid w:val="002B6122"/>
    <w:rsid w:val="002C0AFB"/>
    <w:rsid w:val="002C5EBE"/>
    <w:rsid w:val="002D05F4"/>
    <w:rsid w:val="002D6027"/>
    <w:rsid w:val="002E2EBA"/>
    <w:rsid w:val="002E43A9"/>
    <w:rsid w:val="002F3D78"/>
    <w:rsid w:val="00304B03"/>
    <w:rsid w:val="00304F29"/>
    <w:rsid w:val="003071DC"/>
    <w:rsid w:val="00312254"/>
    <w:rsid w:val="00313DED"/>
    <w:rsid w:val="003158D8"/>
    <w:rsid w:val="00316663"/>
    <w:rsid w:val="00324733"/>
    <w:rsid w:val="00331A78"/>
    <w:rsid w:val="00334B42"/>
    <w:rsid w:val="0034665B"/>
    <w:rsid w:val="003501D9"/>
    <w:rsid w:val="00353FD6"/>
    <w:rsid w:val="00362A24"/>
    <w:rsid w:val="00363F5F"/>
    <w:rsid w:val="0037442C"/>
    <w:rsid w:val="00376DE8"/>
    <w:rsid w:val="00386DB4"/>
    <w:rsid w:val="00391324"/>
    <w:rsid w:val="0039418F"/>
    <w:rsid w:val="003952E9"/>
    <w:rsid w:val="0039765F"/>
    <w:rsid w:val="003B154B"/>
    <w:rsid w:val="003B61DD"/>
    <w:rsid w:val="003B79F3"/>
    <w:rsid w:val="003C1B12"/>
    <w:rsid w:val="003C6306"/>
    <w:rsid w:val="003C6472"/>
    <w:rsid w:val="003C7CD2"/>
    <w:rsid w:val="003D726F"/>
    <w:rsid w:val="003E299C"/>
    <w:rsid w:val="003E3272"/>
    <w:rsid w:val="003E5CE1"/>
    <w:rsid w:val="003F4C91"/>
    <w:rsid w:val="003F69C8"/>
    <w:rsid w:val="003F6A39"/>
    <w:rsid w:val="003F76AF"/>
    <w:rsid w:val="00400138"/>
    <w:rsid w:val="00405A99"/>
    <w:rsid w:val="00407D7C"/>
    <w:rsid w:val="004133D0"/>
    <w:rsid w:val="00414571"/>
    <w:rsid w:val="00414CFC"/>
    <w:rsid w:val="004266FA"/>
    <w:rsid w:val="00432BC7"/>
    <w:rsid w:val="00432F07"/>
    <w:rsid w:val="004331A5"/>
    <w:rsid w:val="00434214"/>
    <w:rsid w:val="0043466C"/>
    <w:rsid w:val="004458C6"/>
    <w:rsid w:val="00451BCC"/>
    <w:rsid w:val="004577EF"/>
    <w:rsid w:val="00467C2F"/>
    <w:rsid w:val="00472C8B"/>
    <w:rsid w:val="00473162"/>
    <w:rsid w:val="00476A03"/>
    <w:rsid w:val="00477311"/>
    <w:rsid w:val="00482801"/>
    <w:rsid w:val="00484563"/>
    <w:rsid w:val="004873E5"/>
    <w:rsid w:val="004876A2"/>
    <w:rsid w:val="004943CC"/>
    <w:rsid w:val="0049496A"/>
    <w:rsid w:val="00496A65"/>
    <w:rsid w:val="004A1204"/>
    <w:rsid w:val="004A1798"/>
    <w:rsid w:val="004A671E"/>
    <w:rsid w:val="004B0317"/>
    <w:rsid w:val="004B1432"/>
    <w:rsid w:val="004B5853"/>
    <w:rsid w:val="004B5CAF"/>
    <w:rsid w:val="004B6B95"/>
    <w:rsid w:val="004C01F6"/>
    <w:rsid w:val="004C094C"/>
    <w:rsid w:val="004C2939"/>
    <w:rsid w:val="004C37C2"/>
    <w:rsid w:val="004C5840"/>
    <w:rsid w:val="004D0AEB"/>
    <w:rsid w:val="004D13AC"/>
    <w:rsid w:val="004D19CF"/>
    <w:rsid w:val="004D2D68"/>
    <w:rsid w:val="004D2ED9"/>
    <w:rsid w:val="004D48AC"/>
    <w:rsid w:val="004D5377"/>
    <w:rsid w:val="004E0169"/>
    <w:rsid w:val="004E163E"/>
    <w:rsid w:val="004E2A65"/>
    <w:rsid w:val="004E38E0"/>
    <w:rsid w:val="004E69A1"/>
    <w:rsid w:val="004F06CA"/>
    <w:rsid w:val="004F3903"/>
    <w:rsid w:val="00500699"/>
    <w:rsid w:val="00504578"/>
    <w:rsid w:val="00506C88"/>
    <w:rsid w:val="00507C35"/>
    <w:rsid w:val="00511817"/>
    <w:rsid w:val="0051596E"/>
    <w:rsid w:val="00515C94"/>
    <w:rsid w:val="00524B7F"/>
    <w:rsid w:val="00526C45"/>
    <w:rsid w:val="0053496E"/>
    <w:rsid w:val="00534FF8"/>
    <w:rsid w:val="00536844"/>
    <w:rsid w:val="00542F1F"/>
    <w:rsid w:val="005503D6"/>
    <w:rsid w:val="0055169C"/>
    <w:rsid w:val="00556CFD"/>
    <w:rsid w:val="00562D92"/>
    <w:rsid w:val="00563BF0"/>
    <w:rsid w:val="00563FE5"/>
    <w:rsid w:val="00564572"/>
    <w:rsid w:val="00572BCF"/>
    <w:rsid w:val="00576753"/>
    <w:rsid w:val="005775B9"/>
    <w:rsid w:val="00591AE9"/>
    <w:rsid w:val="005939BA"/>
    <w:rsid w:val="005A0BD2"/>
    <w:rsid w:val="005A2D70"/>
    <w:rsid w:val="005A37B8"/>
    <w:rsid w:val="005A6DFD"/>
    <w:rsid w:val="005B0A79"/>
    <w:rsid w:val="005B495D"/>
    <w:rsid w:val="005C3BC8"/>
    <w:rsid w:val="005C5B7F"/>
    <w:rsid w:val="005D0C84"/>
    <w:rsid w:val="005D656F"/>
    <w:rsid w:val="005E15FB"/>
    <w:rsid w:val="005E19B7"/>
    <w:rsid w:val="005E4637"/>
    <w:rsid w:val="005E5B98"/>
    <w:rsid w:val="005E6F55"/>
    <w:rsid w:val="005F1DE1"/>
    <w:rsid w:val="005F6395"/>
    <w:rsid w:val="0060312D"/>
    <w:rsid w:val="00613F1F"/>
    <w:rsid w:val="006149E9"/>
    <w:rsid w:val="00614EB6"/>
    <w:rsid w:val="00617562"/>
    <w:rsid w:val="006175D2"/>
    <w:rsid w:val="0062606F"/>
    <w:rsid w:val="00630399"/>
    <w:rsid w:val="006335C0"/>
    <w:rsid w:val="00635724"/>
    <w:rsid w:val="006376D7"/>
    <w:rsid w:val="00637F9B"/>
    <w:rsid w:val="006416CC"/>
    <w:rsid w:val="00641C29"/>
    <w:rsid w:val="0064500C"/>
    <w:rsid w:val="00652DE4"/>
    <w:rsid w:val="006571C9"/>
    <w:rsid w:val="00660150"/>
    <w:rsid w:val="00660BAA"/>
    <w:rsid w:val="00666266"/>
    <w:rsid w:val="00667A9A"/>
    <w:rsid w:val="00667F73"/>
    <w:rsid w:val="00670F17"/>
    <w:rsid w:val="00671F69"/>
    <w:rsid w:val="00673F1B"/>
    <w:rsid w:val="00677398"/>
    <w:rsid w:val="00681F8B"/>
    <w:rsid w:val="006823F1"/>
    <w:rsid w:val="00691E1A"/>
    <w:rsid w:val="006A0755"/>
    <w:rsid w:val="006A084E"/>
    <w:rsid w:val="006A1C97"/>
    <w:rsid w:val="006A1DC0"/>
    <w:rsid w:val="006A4665"/>
    <w:rsid w:val="006A6C8F"/>
    <w:rsid w:val="006B1FD6"/>
    <w:rsid w:val="006B24B1"/>
    <w:rsid w:val="006B6CAF"/>
    <w:rsid w:val="006B720D"/>
    <w:rsid w:val="006B7243"/>
    <w:rsid w:val="006D25CE"/>
    <w:rsid w:val="006D2A45"/>
    <w:rsid w:val="006D359F"/>
    <w:rsid w:val="006D458A"/>
    <w:rsid w:val="006E5776"/>
    <w:rsid w:val="006F0E66"/>
    <w:rsid w:val="006F47B7"/>
    <w:rsid w:val="00702007"/>
    <w:rsid w:val="00702EF4"/>
    <w:rsid w:val="00711CE9"/>
    <w:rsid w:val="00711E73"/>
    <w:rsid w:val="00712E44"/>
    <w:rsid w:val="0072069A"/>
    <w:rsid w:val="00721161"/>
    <w:rsid w:val="00722E8A"/>
    <w:rsid w:val="00722EAE"/>
    <w:rsid w:val="00724BF9"/>
    <w:rsid w:val="00724E88"/>
    <w:rsid w:val="00725945"/>
    <w:rsid w:val="007273B7"/>
    <w:rsid w:val="007307D4"/>
    <w:rsid w:val="00732DE6"/>
    <w:rsid w:val="007333E1"/>
    <w:rsid w:val="00734DE9"/>
    <w:rsid w:val="00737806"/>
    <w:rsid w:val="007401F4"/>
    <w:rsid w:val="00742E89"/>
    <w:rsid w:val="00745E04"/>
    <w:rsid w:val="0074709C"/>
    <w:rsid w:val="007538AC"/>
    <w:rsid w:val="00753C15"/>
    <w:rsid w:val="00755140"/>
    <w:rsid w:val="00755CEC"/>
    <w:rsid w:val="00757DC4"/>
    <w:rsid w:val="00757EC2"/>
    <w:rsid w:val="0076009C"/>
    <w:rsid w:val="007600B8"/>
    <w:rsid w:val="007621FE"/>
    <w:rsid w:val="0076540D"/>
    <w:rsid w:val="00767C9C"/>
    <w:rsid w:val="00772005"/>
    <w:rsid w:val="00773539"/>
    <w:rsid w:val="00774EF5"/>
    <w:rsid w:val="00781D57"/>
    <w:rsid w:val="007823D7"/>
    <w:rsid w:val="00783337"/>
    <w:rsid w:val="0078643B"/>
    <w:rsid w:val="00786968"/>
    <w:rsid w:val="00786D55"/>
    <w:rsid w:val="007876F8"/>
    <w:rsid w:val="00791942"/>
    <w:rsid w:val="00794160"/>
    <w:rsid w:val="007A31B7"/>
    <w:rsid w:val="007A39E4"/>
    <w:rsid w:val="007A7B4B"/>
    <w:rsid w:val="007B2ED8"/>
    <w:rsid w:val="007B366F"/>
    <w:rsid w:val="007C0239"/>
    <w:rsid w:val="007C0CDC"/>
    <w:rsid w:val="007C4BD2"/>
    <w:rsid w:val="007C6CE8"/>
    <w:rsid w:val="007C76BA"/>
    <w:rsid w:val="007D1348"/>
    <w:rsid w:val="007D6667"/>
    <w:rsid w:val="007D7C8C"/>
    <w:rsid w:val="007E2ACE"/>
    <w:rsid w:val="007E2BA0"/>
    <w:rsid w:val="007E44A7"/>
    <w:rsid w:val="007F1475"/>
    <w:rsid w:val="007F1D94"/>
    <w:rsid w:val="0080514E"/>
    <w:rsid w:val="0080561A"/>
    <w:rsid w:val="00811F7A"/>
    <w:rsid w:val="008148E9"/>
    <w:rsid w:val="008179A5"/>
    <w:rsid w:val="00817F1B"/>
    <w:rsid w:val="00820730"/>
    <w:rsid w:val="00822CCC"/>
    <w:rsid w:val="00830560"/>
    <w:rsid w:val="0083136F"/>
    <w:rsid w:val="00831F27"/>
    <w:rsid w:val="00837B6A"/>
    <w:rsid w:val="008406E6"/>
    <w:rsid w:val="00850B6A"/>
    <w:rsid w:val="00852171"/>
    <w:rsid w:val="00852CC6"/>
    <w:rsid w:val="0085402B"/>
    <w:rsid w:val="00867800"/>
    <w:rsid w:val="00871F63"/>
    <w:rsid w:val="008733CD"/>
    <w:rsid w:val="00873C7C"/>
    <w:rsid w:val="0087790D"/>
    <w:rsid w:val="00880FCC"/>
    <w:rsid w:val="00882336"/>
    <w:rsid w:val="00883DED"/>
    <w:rsid w:val="00885FD1"/>
    <w:rsid w:val="008861DD"/>
    <w:rsid w:val="0089270B"/>
    <w:rsid w:val="008947A6"/>
    <w:rsid w:val="00895CB4"/>
    <w:rsid w:val="008A007E"/>
    <w:rsid w:val="008A4AF5"/>
    <w:rsid w:val="008A7997"/>
    <w:rsid w:val="008A7DE3"/>
    <w:rsid w:val="008B1814"/>
    <w:rsid w:val="008B1A81"/>
    <w:rsid w:val="008B5D40"/>
    <w:rsid w:val="008B6AE5"/>
    <w:rsid w:val="008C0393"/>
    <w:rsid w:val="008D1E39"/>
    <w:rsid w:val="008D2D3C"/>
    <w:rsid w:val="008E1DCC"/>
    <w:rsid w:val="008F3AA3"/>
    <w:rsid w:val="008F56F9"/>
    <w:rsid w:val="009003D4"/>
    <w:rsid w:val="00901A72"/>
    <w:rsid w:val="009058AC"/>
    <w:rsid w:val="009130C5"/>
    <w:rsid w:val="0091589A"/>
    <w:rsid w:val="00916663"/>
    <w:rsid w:val="009222FB"/>
    <w:rsid w:val="009225DA"/>
    <w:rsid w:val="00925D25"/>
    <w:rsid w:val="009346DD"/>
    <w:rsid w:val="009356DB"/>
    <w:rsid w:val="009358B3"/>
    <w:rsid w:val="009408D2"/>
    <w:rsid w:val="0094379E"/>
    <w:rsid w:val="00945707"/>
    <w:rsid w:val="00947B37"/>
    <w:rsid w:val="009508A5"/>
    <w:rsid w:val="00951073"/>
    <w:rsid w:val="00951F5D"/>
    <w:rsid w:val="00957C6D"/>
    <w:rsid w:val="00957FE8"/>
    <w:rsid w:val="00963B00"/>
    <w:rsid w:val="00964EDF"/>
    <w:rsid w:val="00966BB0"/>
    <w:rsid w:val="009741D0"/>
    <w:rsid w:val="009803BE"/>
    <w:rsid w:val="009810BF"/>
    <w:rsid w:val="00983E4F"/>
    <w:rsid w:val="00996CEF"/>
    <w:rsid w:val="00997254"/>
    <w:rsid w:val="009B0A9B"/>
    <w:rsid w:val="009C3053"/>
    <w:rsid w:val="009C6145"/>
    <w:rsid w:val="009C76F9"/>
    <w:rsid w:val="009D3623"/>
    <w:rsid w:val="009E24BB"/>
    <w:rsid w:val="009E4938"/>
    <w:rsid w:val="009F14BE"/>
    <w:rsid w:val="00A00BFB"/>
    <w:rsid w:val="00A010FC"/>
    <w:rsid w:val="00A0290D"/>
    <w:rsid w:val="00A068B2"/>
    <w:rsid w:val="00A1202F"/>
    <w:rsid w:val="00A23519"/>
    <w:rsid w:val="00A26BA7"/>
    <w:rsid w:val="00A271F0"/>
    <w:rsid w:val="00A34523"/>
    <w:rsid w:val="00A41CDD"/>
    <w:rsid w:val="00A43A03"/>
    <w:rsid w:val="00A475E8"/>
    <w:rsid w:val="00A507CE"/>
    <w:rsid w:val="00A53BB2"/>
    <w:rsid w:val="00A54FD2"/>
    <w:rsid w:val="00A60F0F"/>
    <w:rsid w:val="00A6729D"/>
    <w:rsid w:val="00A6799A"/>
    <w:rsid w:val="00A706B6"/>
    <w:rsid w:val="00A71BB6"/>
    <w:rsid w:val="00A730EB"/>
    <w:rsid w:val="00A73B2B"/>
    <w:rsid w:val="00A74D1C"/>
    <w:rsid w:val="00A90387"/>
    <w:rsid w:val="00A9513F"/>
    <w:rsid w:val="00AA4B4B"/>
    <w:rsid w:val="00AA4E57"/>
    <w:rsid w:val="00AA781E"/>
    <w:rsid w:val="00AB5FAF"/>
    <w:rsid w:val="00AB611A"/>
    <w:rsid w:val="00AC1F3F"/>
    <w:rsid w:val="00AC50C1"/>
    <w:rsid w:val="00AC5803"/>
    <w:rsid w:val="00AD0677"/>
    <w:rsid w:val="00AD2C3B"/>
    <w:rsid w:val="00AD339A"/>
    <w:rsid w:val="00AD49FF"/>
    <w:rsid w:val="00AD6650"/>
    <w:rsid w:val="00AE03C4"/>
    <w:rsid w:val="00AE4AFF"/>
    <w:rsid w:val="00AE6C6E"/>
    <w:rsid w:val="00AE7509"/>
    <w:rsid w:val="00AE75EF"/>
    <w:rsid w:val="00AF220F"/>
    <w:rsid w:val="00AF554F"/>
    <w:rsid w:val="00AF6A90"/>
    <w:rsid w:val="00B01556"/>
    <w:rsid w:val="00B07020"/>
    <w:rsid w:val="00B17810"/>
    <w:rsid w:val="00B17F09"/>
    <w:rsid w:val="00B2147B"/>
    <w:rsid w:val="00B24579"/>
    <w:rsid w:val="00B256FF"/>
    <w:rsid w:val="00B308CA"/>
    <w:rsid w:val="00B347C4"/>
    <w:rsid w:val="00B36592"/>
    <w:rsid w:val="00B3727D"/>
    <w:rsid w:val="00B435FC"/>
    <w:rsid w:val="00B46F58"/>
    <w:rsid w:val="00B47ED0"/>
    <w:rsid w:val="00B538E2"/>
    <w:rsid w:val="00B54F36"/>
    <w:rsid w:val="00B54FF3"/>
    <w:rsid w:val="00B618AA"/>
    <w:rsid w:val="00B61D2A"/>
    <w:rsid w:val="00B6437B"/>
    <w:rsid w:val="00B6504A"/>
    <w:rsid w:val="00B67D25"/>
    <w:rsid w:val="00B7019A"/>
    <w:rsid w:val="00B71984"/>
    <w:rsid w:val="00B726AB"/>
    <w:rsid w:val="00B82FB6"/>
    <w:rsid w:val="00B92207"/>
    <w:rsid w:val="00B93D3C"/>
    <w:rsid w:val="00BA102A"/>
    <w:rsid w:val="00BA7B1C"/>
    <w:rsid w:val="00BB7AB5"/>
    <w:rsid w:val="00BD2290"/>
    <w:rsid w:val="00BE4ECC"/>
    <w:rsid w:val="00BE6F29"/>
    <w:rsid w:val="00BF45AB"/>
    <w:rsid w:val="00BF6A02"/>
    <w:rsid w:val="00C0413A"/>
    <w:rsid w:val="00C04963"/>
    <w:rsid w:val="00C10E6C"/>
    <w:rsid w:val="00C17BAB"/>
    <w:rsid w:val="00C20DA0"/>
    <w:rsid w:val="00C2500E"/>
    <w:rsid w:val="00C42A98"/>
    <w:rsid w:val="00C43C06"/>
    <w:rsid w:val="00C458B5"/>
    <w:rsid w:val="00C45BC3"/>
    <w:rsid w:val="00C4786D"/>
    <w:rsid w:val="00C50A87"/>
    <w:rsid w:val="00C55B31"/>
    <w:rsid w:val="00C56A23"/>
    <w:rsid w:val="00C62BE6"/>
    <w:rsid w:val="00C67AB9"/>
    <w:rsid w:val="00C67AF6"/>
    <w:rsid w:val="00C72170"/>
    <w:rsid w:val="00C722BD"/>
    <w:rsid w:val="00C72589"/>
    <w:rsid w:val="00C77826"/>
    <w:rsid w:val="00C77D44"/>
    <w:rsid w:val="00C82E3B"/>
    <w:rsid w:val="00C850DE"/>
    <w:rsid w:val="00C8510A"/>
    <w:rsid w:val="00C87BCE"/>
    <w:rsid w:val="00C87E4F"/>
    <w:rsid w:val="00C87F3E"/>
    <w:rsid w:val="00C91490"/>
    <w:rsid w:val="00C92C20"/>
    <w:rsid w:val="00CA303D"/>
    <w:rsid w:val="00CA4BAD"/>
    <w:rsid w:val="00CA7734"/>
    <w:rsid w:val="00CB6580"/>
    <w:rsid w:val="00CC3621"/>
    <w:rsid w:val="00CD0513"/>
    <w:rsid w:val="00CD5F2A"/>
    <w:rsid w:val="00CF0EB5"/>
    <w:rsid w:val="00CF4A85"/>
    <w:rsid w:val="00CF5F05"/>
    <w:rsid w:val="00D04D89"/>
    <w:rsid w:val="00D13718"/>
    <w:rsid w:val="00D172EB"/>
    <w:rsid w:val="00D210B7"/>
    <w:rsid w:val="00D254AF"/>
    <w:rsid w:val="00D311A4"/>
    <w:rsid w:val="00D31757"/>
    <w:rsid w:val="00D33A29"/>
    <w:rsid w:val="00D41BD7"/>
    <w:rsid w:val="00D41C18"/>
    <w:rsid w:val="00D43783"/>
    <w:rsid w:val="00D45B3A"/>
    <w:rsid w:val="00D47BE3"/>
    <w:rsid w:val="00D52ABF"/>
    <w:rsid w:val="00D6080D"/>
    <w:rsid w:val="00D61EA7"/>
    <w:rsid w:val="00D650AC"/>
    <w:rsid w:val="00D65862"/>
    <w:rsid w:val="00D67443"/>
    <w:rsid w:val="00D709F1"/>
    <w:rsid w:val="00D7411C"/>
    <w:rsid w:val="00D834B1"/>
    <w:rsid w:val="00D859E3"/>
    <w:rsid w:val="00D8651C"/>
    <w:rsid w:val="00D877C2"/>
    <w:rsid w:val="00D95FAF"/>
    <w:rsid w:val="00D967E0"/>
    <w:rsid w:val="00DA0940"/>
    <w:rsid w:val="00DA1E6F"/>
    <w:rsid w:val="00DA252C"/>
    <w:rsid w:val="00DA5E87"/>
    <w:rsid w:val="00DC4464"/>
    <w:rsid w:val="00DD640C"/>
    <w:rsid w:val="00DD7330"/>
    <w:rsid w:val="00DD78DE"/>
    <w:rsid w:val="00DE2FF6"/>
    <w:rsid w:val="00DE3BB1"/>
    <w:rsid w:val="00DE420C"/>
    <w:rsid w:val="00DE6474"/>
    <w:rsid w:val="00DF3445"/>
    <w:rsid w:val="00DF4587"/>
    <w:rsid w:val="00DF7460"/>
    <w:rsid w:val="00DF76B9"/>
    <w:rsid w:val="00E005EC"/>
    <w:rsid w:val="00E00669"/>
    <w:rsid w:val="00E00CF3"/>
    <w:rsid w:val="00E031B4"/>
    <w:rsid w:val="00E035AF"/>
    <w:rsid w:val="00E1622D"/>
    <w:rsid w:val="00E16363"/>
    <w:rsid w:val="00E20C97"/>
    <w:rsid w:val="00E25761"/>
    <w:rsid w:val="00E305BE"/>
    <w:rsid w:val="00E31A76"/>
    <w:rsid w:val="00E32AAF"/>
    <w:rsid w:val="00E33C86"/>
    <w:rsid w:val="00E350FB"/>
    <w:rsid w:val="00E4045F"/>
    <w:rsid w:val="00E45850"/>
    <w:rsid w:val="00E53818"/>
    <w:rsid w:val="00E54F9D"/>
    <w:rsid w:val="00E56CEF"/>
    <w:rsid w:val="00E630AF"/>
    <w:rsid w:val="00E717EE"/>
    <w:rsid w:val="00E84585"/>
    <w:rsid w:val="00E8667A"/>
    <w:rsid w:val="00E873BA"/>
    <w:rsid w:val="00E87FFC"/>
    <w:rsid w:val="00E913C5"/>
    <w:rsid w:val="00E93FC4"/>
    <w:rsid w:val="00EA40A9"/>
    <w:rsid w:val="00EA4DF1"/>
    <w:rsid w:val="00EB5755"/>
    <w:rsid w:val="00EB6562"/>
    <w:rsid w:val="00EC2329"/>
    <w:rsid w:val="00EC3DA1"/>
    <w:rsid w:val="00ED233C"/>
    <w:rsid w:val="00EE270E"/>
    <w:rsid w:val="00EF7217"/>
    <w:rsid w:val="00EF7239"/>
    <w:rsid w:val="00F009BA"/>
    <w:rsid w:val="00F0489A"/>
    <w:rsid w:val="00F13FC8"/>
    <w:rsid w:val="00F1493B"/>
    <w:rsid w:val="00F20FB5"/>
    <w:rsid w:val="00F257B4"/>
    <w:rsid w:val="00F31D7E"/>
    <w:rsid w:val="00F33E50"/>
    <w:rsid w:val="00F46859"/>
    <w:rsid w:val="00F46FED"/>
    <w:rsid w:val="00F52611"/>
    <w:rsid w:val="00F527F4"/>
    <w:rsid w:val="00F531AB"/>
    <w:rsid w:val="00F56621"/>
    <w:rsid w:val="00F606CF"/>
    <w:rsid w:val="00F66E36"/>
    <w:rsid w:val="00F8093B"/>
    <w:rsid w:val="00F918E3"/>
    <w:rsid w:val="00F92AA3"/>
    <w:rsid w:val="00F96671"/>
    <w:rsid w:val="00FA263A"/>
    <w:rsid w:val="00FA5F87"/>
    <w:rsid w:val="00FB4CD4"/>
    <w:rsid w:val="00FC3ED3"/>
    <w:rsid w:val="00FC5CC4"/>
    <w:rsid w:val="00FD0771"/>
    <w:rsid w:val="00FD0B1E"/>
    <w:rsid w:val="00FD333C"/>
    <w:rsid w:val="00FD526E"/>
    <w:rsid w:val="00FE00AC"/>
    <w:rsid w:val="00FE20A8"/>
    <w:rsid w:val="00FE20BA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9BC7D"/>
  <w15:docId w15:val="{58324482-5395-4BD3-9851-7421460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542F1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link w:val="BodyTextChar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876A2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876A2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AnnexNoTitle">
    <w:name w:val="Annex_No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Normal"/>
    <w:rsid w:val="004876A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8"/>
    </w:rPr>
  </w:style>
  <w:style w:type="paragraph" w:customStyle="1" w:styleId="Call0">
    <w:name w:val="Call"/>
    <w:basedOn w:val="Normal"/>
    <w:next w:val="Normal"/>
    <w:link w:val="CallChar"/>
    <w:rsid w:val="004876A2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szCs w:val="24"/>
    </w:rPr>
  </w:style>
  <w:style w:type="paragraph" w:customStyle="1" w:styleId="Rectitle0">
    <w:name w:val="Rec_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sz w:val="28"/>
      <w:szCs w:val="28"/>
    </w:rPr>
  </w:style>
  <w:style w:type="table" w:styleId="TableGrid">
    <w:name w:val="Table Grid"/>
    <w:basedOn w:val="TableNormal"/>
    <w:rsid w:val="004876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0A2C9B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0"/>
    <w:rsid w:val="000A2C9B"/>
    <w:rPr>
      <w:rFonts w:ascii="Times New Roman" w:hAnsi="Times New Roman"/>
      <w:i/>
      <w:iCs/>
      <w:sz w:val="24"/>
      <w:szCs w:val="24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8"/>
      <w:lang w:val="fr-FR"/>
    </w:rPr>
  </w:style>
  <w:style w:type="paragraph" w:customStyle="1" w:styleId="Resref">
    <w:name w:val="Res_ref"/>
    <w:basedOn w:val="Normal"/>
    <w:next w:val="Normal"/>
    <w:qFormat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 w:val="22"/>
      <w:lang w:val="fr-FR"/>
    </w:rPr>
  </w:style>
  <w:style w:type="character" w:customStyle="1" w:styleId="ResNoChar">
    <w:name w:val="Res_No Char"/>
    <w:basedOn w:val="DefaultParagraphFont"/>
    <w:link w:val="ResNo"/>
    <w:rsid w:val="000A2C9B"/>
    <w:rPr>
      <w:rFonts w:ascii="Times New Roman" w:hAnsi="Times New Roman"/>
      <w:caps/>
      <w:sz w:val="28"/>
      <w:lang w:val="fr-FR" w:eastAsia="en-US"/>
    </w:rPr>
  </w:style>
  <w:style w:type="character" w:customStyle="1" w:styleId="href">
    <w:name w:val="href"/>
    <w:basedOn w:val="DefaultParagraphFont"/>
    <w:rsid w:val="000A2C9B"/>
  </w:style>
  <w:style w:type="paragraph" w:styleId="ListParagraph">
    <w:name w:val="List Paragraph"/>
    <w:basedOn w:val="Normal"/>
    <w:uiPriority w:val="34"/>
    <w:qFormat/>
    <w:rsid w:val="00FC5CC4"/>
    <w:pPr>
      <w:ind w:left="720"/>
      <w:contextualSpacing/>
    </w:pPr>
  </w:style>
  <w:style w:type="paragraph" w:customStyle="1" w:styleId="Restitle">
    <w:name w:val="Res_title"/>
    <w:basedOn w:val="AnnexTitle"/>
    <w:next w:val="Normal"/>
    <w:link w:val="RestitleChar"/>
    <w:rsid w:val="004A671E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8"/>
    </w:rPr>
  </w:style>
  <w:style w:type="character" w:customStyle="1" w:styleId="RestitleChar">
    <w:name w:val="Res_title Char"/>
    <w:basedOn w:val="DefaultParagraphFont"/>
    <w:link w:val="Restitle"/>
    <w:rsid w:val="004A671E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A671E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uiPriority w:val="99"/>
    <w:rsid w:val="0056457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sz w:val="2"/>
      <w:lang w:val="en-US"/>
    </w:rPr>
  </w:style>
  <w:style w:type="paragraph" w:customStyle="1" w:styleId="Annextitle0">
    <w:name w:val="Annex_title"/>
    <w:basedOn w:val="Normal"/>
    <w:next w:val="Normal"/>
    <w:rsid w:val="0056457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489A"/>
    <w:rPr>
      <w:rFonts w:ascii="Times New Roman" w:hAnsi="Times New Roman"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540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40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40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02B"/>
    <w:rPr>
      <w:rFonts w:ascii="Times New Roman" w:hAnsi="Times New Roman"/>
      <w:b/>
      <w:bCs/>
      <w:lang w:val="en-GB" w:eastAsia="en-US"/>
    </w:rPr>
  </w:style>
  <w:style w:type="paragraph" w:customStyle="1" w:styleId="Normalbeforetable">
    <w:name w:val="Normal before table"/>
    <w:basedOn w:val="Normal"/>
    <w:rsid w:val="00791942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Cs w:val="24"/>
    </w:rPr>
  </w:style>
  <w:style w:type="paragraph" w:customStyle="1" w:styleId="Tablehead0">
    <w:name w:val="Table_head"/>
    <w:basedOn w:val="Normal"/>
    <w:next w:val="Normal"/>
    <w:rsid w:val="007919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sz w:val="22"/>
    </w:rPr>
  </w:style>
  <w:style w:type="paragraph" w:customStyle="1" w:styleId="Tabletext0">
    <w:name w:val="Table_text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sz w:val="22"/>
    </w:rPr>
  </w:style>
  <w:style w:type="paragraph" w:customStyle="1" w:styleId="AnnexNotitle0">
    <w:name w:val="Annex_No &amp; title"/>
    <w:basedOn w:val="Normal"/>
    <w:next w:val="Normal"/>
    <w:rsid w:val="00791942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b/>
      <w:sz w:val="28"/>
    </w:rPr>
  </w:style>
  <w:style w:type="character" w:styleId="Strong">
    <w:name w:val="Strong"/>
    <w:basedOn w:val="DefaultParagraphFont"/>
    <w:uiPriority w:val="22"/>
    <w:qFormat/>
    <w:rsid w:val="002C0AFB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8A007E"/>
    <w:rPr>
      <w:rFonts w:ascii="Times New Roman" w:hAnsi="Times New Roman"/>
      <w:i/>
      <w:i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CF9A-FA88-4EA2-9B06-83DC6321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Candidates for chairmen and vice-chairmen of ITU-T study groups,</vt:lpstr>
    </vt:vector>
  </TitlesOfParts>
  <Manager>ITU-T</Manager>
  <Company>International Telecommunication Union (ITU)</Company>
  <LinksUpToDate>false</LinksUpToDate>
  <CharactersWithSpaces>1040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Candidates for chairmen and vice-chairmen of ITU-T study groups,</dc:title>
  <dc:creator>schifferli</dc:creator>
  <cp:keywords/>
  <dc:description>Circular_Chairman.docx  For: _x000d_Document date: _x000d_Saved by ITU51009182 at 15:38:53 on 29/02/2016</dc:description>
  <cp:lastModifiedBy>Al-Mnini, Lara</cp:lastModifiedBy>
  <cp:revision>2</cp:revision>
  <cp:lastPrinted>2021-11-17T13:05:00Z</cp:lastPrinted>
  <dcterms:created xsi:type="dcterms:W3CDTF">2021-11-17T13:54:00Z</dcterms:created>
  <dcterms:modified xsi:type="dcterms:W3CDTF">2021-11-17T13:54:00Z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Circular_Chairman.docx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