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B401EA" w14:paraId="6440267F" w14:textId="77777777" w:rsidTr="00751BDC">
        <w:trPr>
          <w:cantSplit/>
        </w:trPr>
        <w:tc>
          <w:tcPr>
            <w:tcW w:w="1418" w:type="dxa"/>
            <w:vAlign w:val="center"/>
          </w:tcPr>
          <w:p w14:paraId="0E01CB87" w14:textId="1E5FF8C3" w:rsidR="00297434" w:rsidRPr="00C52EC5" w:rsidRDefault="004461F3" w:rsidP="00714A3E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52EC5">
              <w:rPr>
                <w:noProof/>
                <w:lang w:val="ru-RU" w:eastAsia="en-GB"/>
              </w:rPr>
              <w:drawing>
                <wp:inline distT="0" distB="0" distL="0" distR="0" wp14:anchorId="62D71B8B" wp14:editId="71488101">
                  <wp:extent cx="863600" cy="863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75E9A187" w14:textId="77777777" w:rsidR="00297434" w:rsidRPr="00C52EC5" w:rsidRDefault="00297434" w:rsidP="00714A3E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C52EC5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EE6ADAF" w14:textId="77777777" w:rsidR="00297434" w:rsidRPr="00C52EC5" w:rsidRDefault="00297434" w:rsidP="00714A3E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52EC5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12A1CCF2" w14:textId="77777777" w:rsidR="00297434" w:rsidRPr="00C52EC5" w:rsidRDefault="00297434" w:rsidP="00714A3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EA7E58" w:rsidRPr="00B401EA" w14:paraId="4F03A042" w14:textId="77777777" w:rsidTr="00B50A1D">
        <w:trPr>
          <w:cantSplit/>
        </w:trPr>
        <w:tc>
          <w:tcPr>
            <w:tcW w:w="9781" w:type="dxa"/>
            <w:gridSpan w:val="3"/>
            <w:vAlign w:val="center"/>
          </w:tcPr>
          <w:p w14:paraId="1E341483" w14:textId="77777777" w:rsidR="00EA7E58" w:rsidRPr="00C52EC5" w:rsidRDefault="00EA7E58" w:rsidP="00714A3E">
            <w:pPr>
              <w:spacing w:before="0"/>
              <w:rPr>
                <w:lang w:val="ru-RU"/>
              </w:rPr>
            </w:pPr>
          </w:p>
        </w:tc>
      </w:tr>
    </w:tbl>
    <w:p w14:paraId="5927E66E" w14:textId="2CB276D8" w:rsidR="001629DC" w:rsidRPr="00C52EC5" w:rsidRDefault="001629DC" w:rsidP="00C52EC5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360" w:after="360"/>
        <w:rPr>
          <w:lang w:val="ru-RU"/>
        </w:rPr>
      </w:pPr>
      <w:r w:rsidRPr="00C52EC5">
        <w:rPr>
          <w:lang w:val="ru-RU"/>
        </w:rPr>
        <w:tab/>
        <w:t>Женева,</w:t>
      </w:r>
      <w:r w:rsidR="00B54B88" w:rsidRPr="00C52EC5">
        <w:rPr>
          <w:lang w:val="ru-RU"/>
        </w:rPr>
        <w:t xml:space="preserve"> </w:t>
      </w:r>
      <w:r w:rsidR="00D37A4D">
        <w:rPr>
          <w:lang w:val="ru-RU"/>
        </w:rPr>
        <w:t>3 сентября</w:t>
      </w:r>
      <w:r w:rsidR="00E61DF8" w:rsidRPr="00C52EC5">
        <w:rPr>
          <w:lang w:val="ru-RU"/>
        </w:rPr>
        <w:t xml:space="preserve"> 2020</w:t>
      </w:r>
      <w:r w:rsidR="007D4F1A" w:rsidRPr="00C52EC5">
        <w:rPr>
          <w:lang w:val="ru-RU"/>
        </w:rPr>
        <w:t> </w:t>
      </w:r>
      <w:r w:rsidR="00A32FD5" w:rsidRPr="00C52EC5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544"/>
        <w:gridCol w:w="4809"/>
      </w:tblGrid>
      <w:tr w:rsidR="003A6F6B" w:rsidRPr="00B401EA" w14:paraId="0927D9BD" w14:textId="77777777" w:rsidTr="00612987">
        <w:trPr>
          <w:cantSplit/>
        </w:trPr>
        <w:tc>
          <w:tcPr>
            <w:tcW w:w="1418" w:type="dxa"/>
            <w:vMerge w:val="restart"/>
          </w:tcPr>
          <w:p w14:paraId="458D543C" w14:textId="41B19B0D" w:rsidR="003A6F6B" w:rsidRPr="00540F70" w:rsidRDefault="003A6F6B" w:rsidP="00714A3E">
            <w:pPr>
              <w:spacing w:before="0"/>
              <w:rPr>
                <w:lang w:val="ru-RU"/>
              </w:rPr>
            </w:pPr>
            <w:r w:rsidRPr="00540F70">
              <w:rPr>
                <w:lang w:val="ru-RU"/>
              </w:rPr>
              <w:t>Осн.:</w:t>
            </w:r>
            <w:r w:rsidR="004C5AF6" w:rsidRPr="00540F70">
              <w:rPr>
                <w:lang w:val="ru-RU"/>
              </w:rPr>
              <w:br/>
            </w:r>
          </w:p>
          <w:p w14:paraId="5596168A" w14:textId="77777777" w:rsidR="004C5AF6" w:rsidRPr="00540F70" w:rsidRDefault="004C5AF6" w:rsidP="00714A3E">
            <w:pPr>
              <w:spacing w:before="0"/>
              <w:rPr>
                <w:lang w:val="ru-RU"/>
              </w:rPr>
            </w:pPr>
          </w:p>
          <w:p w14:paraId="12271480" w14:textId="77777777" w:rsidR="003A6F6B" w:rsidRPr="00540F70" w:rsidRDefault="003A6F6B" w:rsidP="00714A3E">
            <w:pPr>
              <w:spacing w:before="0"/>
              <w:rPr>
                <w:lang w:val="ru-RU"/>
              </w:rPr>
            </w:pPr>
            <w:r w:rsidRPr="00540F70">
              <w:rPr>
                <w:lang w:val="ru-RU"/>
              </w:rPr>
              <w:t>Тел.:</w:t>
            </w:r>
          </w:p>
          <w:p w14:paraId="1D0A3278" w14:textId="77777777" w:rsidR="003A6F6B" w:rsidRPr="00540F70" w:rsidRDefault="003A6F6B" w:rsidP="00714A3E">
            <w:pPr>
              <w:spacing w:before="0"/>
              <w:rPr>
                <w:lang w:val="ru-RU"/>
              </w:rPr>
            </w:pPr>
            <w:r w:rsidRPr="00540F70">
              <w:rPr>
                <w:lang w:val="ru-RU"/>
              </w:rPr>
              <w:t>Факс:</w:t>
            </w:r>
          </w:p>
          <w:p w14:paraId="6ABFFDB9" w14:textId="2B3EDD91" w:rsidR="003A6F6B" w:rsidRPr="00C52EC5" w:rsidRDefault="003A6F6B" w:rsidP="00714A3E">
            <w:pPr>
              <w:spacing w:before="0"/>
              <w:rPr>
                <w:b/>
                <w:bCs/>
                <w:lang w:val="ru-RU"/>
              </w:rPr>
            </w:pPr>
            <w:r w:rsidRPr="00540F70">
              <w:rPr>
                <w:lang w:val="ru-RU"/>
              </w:rPr>
              <w:t>Эл. почта:</w:t>
            </w:r>
          </w:p>
        </w:tc>
        <w:tc>
          <w:tcPr>
            <w:tcW w:w="3544" w:type="dxa"/>
            <w:vMerge w:val="restart"/>
          </w:tcPr>
          <w:p w14:paraId="5F0BCA43" w14:textId="32A99C14" w:rsidR="004C5AF6" w:rsidRPr="00C52EC5" w:rsidRDefault="00D37A4D" w:rsidP="00714A3E">
            <w:pPr>
              <w:spacing w:before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Исправление 1</w:t>
            </w:r>
            <w:r>
              <w:rPr>
                <w:b/>
                <w:bCs/>
                <w:lang w:val="ru-RU"/>
              </w:rPr>
              <w:br/>
              <w:t xml:space="preserve">к </w:t>
            </w:r>
            <w:r w:rsidR="003A6F6B" w:rsidRPr="00C52EC5">
              <w:rPr>
                <w:b/>
                <w:bCs/>
                <w:lang w:val="ru-RU"/>
              </w:rPr>
              <w:t>Циркуляр</w:t>
            </w:r>
            <w:r w:rsidR="003B5255">
              <w:rPr>
                <w:b/>
                <w:bCs/>
                <w:lang w:val="ru-RU"/>
              </w:rPr>
              <w:t>у</w:t>
            </w:r>
            <w:r w:rsidR="003A6F6B" w:rsidRPr="00C52EC5">
              <w:rPr>
                <w:b/>
                <w:bCs/>
                <w:lang w:val="ru-RU"/>
              </w:rPr>
              <w:t xml:space="preserve"> </w:t>
            </w:r>
            <w:r w:rsidR="00D7217C" w:rsidRPr="00C52EC5">
              <w:rPr>
                <w:b/>
                <w:bCs/>
                <w:lang w:val="ru-RU"/>
              </w:rPr>
              <w:t>2</w:t>
            </w:r>
            <w:r w:rsidR="00E61DF8" w:rsidRPr="00C52EC5">
              <w:rPr>
                <w:b/>
                <w:bCs/>
                <w:lang w:val="ru-RU"/>
              </w:rPr>
              <w:t>02</w:t>
            </w:r>
            <w:r w:rsidR="003A6F6B" w:rsidRPr="00C52EC5">
              <w:rPr>
                <w:b/>
                <w:bCs/>
                <w:lang w:val="ru-RU"/>
              </w:rPr>
              <w:t xml:space="preserve"> БСЭ</w:t>
            </w:r>
            <w:r w:rsidR="003A6F6B" w:rsidRPr="00C52EC5">
              <w:rPr>
                <w:b/>
                <w:bCs/>
                <w:lang w:val="ru-RU"/>
              </w:rPr>
              <w:br/>
            </w:r>
          </w:p>
          <w:p w14:paraId="62759465" w14:textId="2E2ECB0A" w:rsidR="003A6F6B" w:rsidRPr="00C52EC5" w:rsidRDefault="00E61DF8" w:rsidP="00714A3E">
            <w:pPr>
              <w:spacing w:before="0"/>
              <w:rPr>
                <w:lang w:val="ru-RU"/>
              </w:rPr>
            </w:pPr>
            <w:r w:rsidRPr="00C52EC5">
              <w:rPr>
                <w:szCs w:val="22"/>
                <w:lang w:val="ru-RU"/>
              </w:rPr>
              <w:t>+41 22 730 5852</w:t>
            </w:r>
            <w:r w:rsidRPr="00C52EC5">
              <w:rPr>
                <w:lang w:val="ru-RU"/>
              </w:rPr>
              <w:br/>
            </w:r>
            <w:r w:rsidRPr="00C52EC5">
              <w:rPr>
                <w:szCs w:val="22"/>
                <w:lang w:val="ru-RU"/>
              </w:rPr>
              <w:t>+41 22 730 5853</w:t>
            </w:r>
            <w:r w:rsidRPr="00C52EC5">
              <w:rPr>
                <w:lang w:val="ru-RU"/>
              </w:rPr>
              <w:br/>
            </w:r>
            <w:hyperlink r:id="rId9" w:history="1">
              <w:r w:rsidRPr="00C52EC5">
                <w:rPr>
                  <w:rStyle w:val="Hyperlink"/>
                  <w:szCs w:val="22"/>
                  <w:lang w:val="ru-RU"/>
                </w:rPr>
                <w:t>tsbdir@itu.int</w:t>
              </w:r>
            </w:hyperlink>
          </w:p>
        </w:tc>
        <w:tc>
          <w:tcPr>
            <w:tcW w:w="4809" w:type="dxa"/>
          </w:tcPr>
          <w:p w14:paraId="53CAE000" w14:textId="77777777" w:rsidR="003A6F6B" w:rsidRPr="00C52EC5" w:rsidRDefault="003A6F6B" w:rsidP="00714A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52EC5">
              <w:rPr>
                <w:lang w:val="ru-RU"/>
              </w:rPr>
              <w:t>–</w:t>
            </w:r>
            <w:r w:rsidRPr="00C52EC5">
              <w:rPr>
                <w:lang w:val="ru-RU"/>
              </w:rPr>
              <w:tab/>
              <w:t>Администрациям Государств – Членов Союза</w:t>
            </w:r>
          </w:p>
          <w:p w14:paraId="44500B84" w14:textId="77777777" w:rsidR="003A6F6B" w:rsidRPr="00C52EC5" w:rsidRDefault="003A6F6B" w:rsidP="00714A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C52EC5">
              <w:rPr>
                <w:lang w:val="ru-RU"/>
              </w:rPr>
              <w:t>–</w:t>
            </w:r>
            <w:r w:rsidRPr="00C52EC5">
              <w:rPr>
                <w:lang w:val="ru-RU"/>
              </w:rPr>
              <w:tab/>
              <w:t>Членам Сектора МСЭ-Т</w:t>
            </w:r>
          </w:p>
          <w:p w14:paraId="29003CC3" w14:textId="77777777" w:rsidR="003A6F6B" w:rsidRPr="00C52EC5" w:rsidRDefault="003A6F6B" w:rsidP="00714A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</w:p>
        </w:tc>
      </w:tr>
      <w:tr w:rsidR="003A6F6B" w:rsidRPr="00B401EA" w14:paraId="747DB6D3" w14:textId="77777777" w:rsidTr="00612987">
        <w:trPr>
          <w:cantSplit/>
        </w:trPr>
        <w:tc>
          <w:tcPr>
            <w:tcW w:w="1418" w:type="dxa"/>
            <w:vMerge/>
          </w:tcPr>
          <w:p w14:paraId="58D8D36B" w14:textId="5BD2EAFA" w:rsidR="003A6F6B" w:rsidRPr="00C52EC5" w:rsidRDefault="003A6F6B" w:rsidP="00714A3E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3544" w:type="dxa"/>
            <w:vMerge/>
          </w:tcPr>
          <w:p w14:paraId="11338CB6" w14:textId="0879D18D" w:rsidR="003A6F6B" w:rsidRPr="00C52EC5" w:rsidRDefault="003A6F6B" w:rsidP="00714A3E">
            <w:pPr>
              <w:spacing w:before="0"/>
              <w:rPr>
                <w:lang w:val="ru-RU"/>
              </w:rPr>
            </w:pPr>
          </w:p>
        </w:tc>
        <w:tc>
          <w:tcPr>
            <w:tcW w:w="4809" w:type="dxa"/>
          </w:tcPr>
          <w:p w14:paraId="01A9D79F" w14:textId="77777777" w:rsidR="003A6F6B" w:rsidRPr="00C52EC5" w:rsidRDefault="003A6F6B" w:rsidP="00714A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52EC5">
              <w:rPr>
                <w:b/>
                <w:bCs/>
                <w:lang w:val="ru-RU"/>
              </w:rPr>
              <w:t>Копии</w:t>
            </w:r>
            <w:r w:rsidRPr="00C52EC5">
              <w:rPr>
                <w:lang w:val="ru-RU"/>
              </w:rPr>
              <w:t>:</w:t>
            </w:r>
          </w:p>
          <w:p w14:paraId="6D80280E" w14:textId="09C690D2" w:rsidR="00E61DF8" w:rsidRPr="00C52EC5" w:rsidRDefault="00E61DF8" w:rsidP="00714A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C52EC5">
              <w:rPr>
                <w:lang w:val="ru-RU"/>
              </w:rPr>
              <w:t>–</w:t>
            </w:r>
            <w:r w:rsidRPr="00C52EC5">
              <w:rPr>
                <w:lang w:val="ru-RU"/>
              </w:rPr>
              <w:tab/>
            </w:r>
            <w:r w:rsidRPr="00C52EC5">
              <w:rPr>
                <w:szCs w:val="22"/>
                <w:lang w:val="ru-RU"/>
              </w:rPr>
              <w:t xml:space="preserve">Председателям и заместителям председателей исследовательских комиссий МСЭ-Т, </w:t>
            </w:r>
            <w:r w:rsidR="00C52EC5">
              <w:rPr>
                <w:szCs w:val="22"/>
                <w:lang w:val="ru-RU"/>
              </w:rPr>
              <w:br/>
            </w:r>
            <w:r w:rsidRPr="00C52EC5">
              <w:rPr>
                <w:szCs w:val="22"/>
                <w:lang w:val="ru-RU"/>
              </w:rPr>
              <w:t>КГСЭ и КСТ</w:t>
            </w:r>
          </w:p>
          <w:p w14:paraId="688DA183" w14:textId="77777777" w:rsidR="00E61DF8" w:rsidRPr="00C52EC5" w:rsidRDefault="00E61DF8" w:rsidP="00714A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C52EC5">
              <w:rPr>
                <w:szCs w:val="22"/>
                <w:lang w:val="ru-RU"/>
              </w:rPr>
              <w:t>–</w:t>
            </w:r>
            <w:r w:rsidRPr="00C52EC5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504B5160" w14:textId="1C7A0552" w:rsidR="003A6F6B" w:rsidRPr="00C52EC5" w:rsidRDefault="00E61DF8" w:rsidP="00714A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52EC5">
              <w:rPr>
                <w:szCs w:val="22"/>
                <w:lang w:val="ru-RU"/>
              </w:rPr>
              <w:t>–</w:t>
            </w:r>
            <w:r w:rsidRPr="00C52EC5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14:paraId="15DBAC86" w14:textId="77777777" w:rsidR="001629DC" w:rsidRPr="00C52EC5" w:rsidRDefault="001629DC" w:rsidP="00714A3E">
      <w:pPr>
        <w:rPr>
          <w:lang w:val="ru-RU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"/>
        <w:gridCol w:w="8353"/>
      </w:tblGrid>
      <w:tr w:rsidR="001629DC" w:rsidRPr="00B401EA" w14:paraId="7ACE2190" w14:textId="77777777" w:rsidTr="00612987">
        <w:trPr>
          <w:cantSplit/>
        </w:trPr>
        <w:tc>
          <w:tcPr>
            <w:tcW w:w="1428" w:type="dxa"/>
            <w:noWrap/>
            <w:tcMar>
              <w:left w:w="0" w:type="dxa"/>
              <w:right w:w="0" w:type="dxa"/>
            </w:tcMar>
          </w:tcPr>
          <w:p w14:paraId="27764B80" w14:textId="77777777" w:rsidR="001629DC" w:rsidRPr="00540F70" w:rsidRDefault="001629DC" w:rsidP="00714A3E">
            <w:pPr>
              <w:spacing w:before="0"/>
              <w:rPr>
                <w:lang w:val="ru-RU"/>
              </w:rPr>
            </w:pPr>
            <w:r w:rsidRPr="00540F70">
              <w:rPr>
                <w:lang w:val="ru-RU"/>
              </w:rPr>
              <w:t>Предмет:</w:t>
            </w:r>
          </w:p>
        </w:tc>
        <w:tc>
          <w:tcPr>
            <w:tcW w:w="8353" w:type="dxa"/>
            <w:noWrap/>
            <w:tcMar>
              <w:left w:w="0" w:type="dxa"/>
              <w:right w:w="0" w:type="dxa"/>
            </w:tcMar>
          </w:tcPr>
          <w:p w14:paraId="003B3789" w14:textId="0A68C893" w:rsidR="001629DC" w:rsidRPr="00C52EC5" w:rsidRDefault="00E61DF8" w:rsidP="00714A3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rPr>
                <w:lang w:val="ru-RU"/>
              </w:rPr>
            </w:pPr>
            <w:r w:rsidRPr="00C52EC5">
              <w:rPr>
                <w:b/>
                <w:szCs w:val="22"/>
                <w:lang w:val="ru-RU"/>
              </w:rPr>
              <w:t xml:space="preserve">Кандидаты на посты председателей и заместителей председателей исследовательских комиссий МСЭ-Т, Консультативной группы по стандартизации электросвязи (КГСЭ) и </w:t>
            </w:r>
            <w:r w:rsidRPr="00C52EC5">
              <w:rPr>
                <w:b/>
                <w:bCs/>
                <w:color w:val="000000"/>
                <w:lang w:val="ru-RU"/>
              </w:rPr>
              <w:t>Комитета по стандартизации терминологии (КСТ)</w:t>
            </w:r>
            <w:r w:rsidRPr="00C52EC5">
              <w:rPr>
                <w:color w:val="000000"/>
                <w:lang w:val="ru-RU"/>
              </w:rPr>
              <w:t xml:space="preserve"> </w:t>
            </w:r>
            <w:r w:rsidRPr="00C52EC5">
              <w:rPr>
                <w:b/>
                <w:szCs w:val="22"/>
                <w:lang w:val="ru-RU"/>
              </w:rPr>
              <w:t>на</w:t>
            </w:r>
            <w:r w:rsidR="00540F70">
              <w:rPr>
                <w:b/>
                <w:szCs w:val="22"/>
              </w:rPr>
              <w:t> </w:t>
            </w:r>
            <w:r w:rsidRPr="00C52EC5">
              <w:rPr>
                <w:b/>
                <w:szCs w:val="22"/>
                <w:lang w:val="ru-RU"/>
              </w:rPr>
              <w:t>период</w:t>
            </w:r>
            <w:r w:rsidR="00540F70">
              <w:rPr>
                <w:b/>
                <w:szCs w:val="22"/>
              </w:rPr>
              <w:t> </w:t>
            </w:r>
            <w:r w:rsidRPr="00C52EC5">
              <w:rPr>
                <w:b/>
                <w:szCs w:val="22"/>
                <w:lang w:val="ru-RU"/>
              </w:rPr>
              <w:t>20</w:t>
            </w:r>
            <w:r w:rsidR="00AB1729" w:rsidRPr="00C52EC5">
              <w:rPr>
                <w:b/>
                <w:szCs w:val="22"/>
                <w:lang w:val="ru-RU"/>
              </w:rPr>
              <w:t>21−</w:t>
            </w:r>
            <w:r w:rsidRPr="00C52EC5">
              <w:rPr>
                <w:b/>
                <w:szCs w:val="22"/>
                <w:lang w:val="ru-RU"/>
              </w:rPr>
              <w:t>202</w:t>
            </w:r>
            <w:r w:rsidR="00AB1729" w:rsidRPr="00C52EC5">
              <w:rPr>
                <w:b/>
                <w:szCs w:val="22"/>
                <w:lang w:val="ru-RU"/>
              </w:rPr>
              <w:t>4</w:t>
            </w:r>
            <w:r w:rsidRPr="00C52EC5">
              <w:rPr>
                <w:b/>
                <w:szCs w:val="22"/>
                <w:lang w:val="ru-RU"/>
              </w:rPr>
              <w:t xml:space="preserve"> годов</w:t>
            </w:r>
          </w:p>
        </w:tc>
      </w:tr>
    </w:tbl>
    <w:p w14:paraId="50EA8441" w14:textId="77777777" w:rsidR="007D1544" w:rsidRPr="00C52EC5" w:rsidRDefault="007D1544" w:rsidP="00C52EC5">
      <w:pPr>
        <w:pStyle w:val="Normalaftertitle"/>
        <w:spacing w:before="480"/>
        <w:rPr>
          <w:lang w:val="ru-RU"/>
        </w:rPr>
      </w:pPr>
      <w:r w:rsidRPr="00C52EC5">
        <w:rPr>
          <w:lang w:val="ru-RU"/>
        </w:rPr>
        <w:t>Уважаемая госпожа,</w:t>
      </w:r>
      <w:r w:rsidRPr="00C52EC5">
        <w:rPr>
          <w:lang w:val="ru-RU"/>
        </w:rPr>
        <w:br/>
        <w:t>уважаемый господин,</w:t>
      </w:r>
    </w:p>
    <w:p w14:paraId="1EEE6D15" w14:textId="262338D1" w:rsidR="00612987" w:rsidRPr="00C52EC5" w:rsidRDefault="003B5255" w:rsidP="00540F70">
      <w:pPr>
        <w:spacing w:before="160"/>
        <w:jc w:val="both"/>
        <w:rPr>
          <w:rFonts w:cstheme="minorHAnsi"/>
          <w:sz w:val="24"/>
          <w:szCs w:val="20"/>
          <w:lang w:val="ru-RU"/>
        </w:rPr>
      </w:pPr>
      <w:r>
        <w:rPr>
          <w:rFonts w:cstheme="minorHAnsi"/>
          <w:lang w:val="ru-RU"/>
        </w:rPr>
        <w:t>Как указано в Циркулярном письме</w:t>
      </w:r>
      <w:r w:rsidR="004938F0" w:rsidRPr="003B5255">
        <w:rPr>
          <w:rFonts w:cstheme="minorHAnsi"/>
          <w:lang w:val="ru-RU"/>
        </w:rPr>
        <w:t xml:space="preserve"> </w:t>
      </w:r>
      <w:hyperlink r:id="rId10" w:history="1">
        <w:r w:rsidR="004938F0" w:rsidRPr="004938F0">
          <w:rPr>
            <w:rStyle w:val="Hyperlink"/>
            <w:rFonts w:cstheme="minorHAnsi"/>
            <w:lang w:val="en-GB"/>
          </w:rPr>
          <w:t>CL</w:t>
        </w:r>
        <w:r w:rsidR="004938F0" w:rsidRPr="003B5255">
          <w:rPr>
            <w:rStyle w:val="Hyperlink"/>
            <w:rFonts w:cstheme="minorHAnsi"/>
            <w:lang w:val="ru-RU"/>
          </w:rPr>
          <w:t>-20/40</w:t>
        </w:r>
      </w:hyperlink>
      <w:r w:rsidR="004938F0" w:rsidRPr="003B5255">
        <w:rPr>
          <w:rFonts w:cstheme="minorHAnsi"/>
          <w:lang w:val="ru-RU"/>
        </w:rPr>
        <w:t xml:space="preserve"> </w:t>
      </w:r>
      <w:r w:rsidR="00EA1986">
        <w:rPr>
          <w:rFonts w:cstheme="minorHAnsi"/>
          <w:lang w:val="ru-RU"/>
        </w:rPr>
        <w:t xml:space="preserve">от </w:t>
      </w:r>
      <w:r w:rsidR="004938F0" w:rsidRPr="003B5255">
        <w:rPr>
          <w:rFonts w:cstheme="minorHAnsi"/>
          <w:lang w:val="ru-RU"/>
        </w:rPr>
        <w:t>2</w:t>
      </w:r>
      <w:r w:rsidR="00EA1986">
        <w:rPr>
          <w:rFonts w:cstheme="minorHAnsi"/>
          <w:lang w:val="ru-RU"/>
        </w:rPr>
        <w:t> сентября</w:t>
      </w:r>
      <w:r w:rsidR="004938F0" w:rsidRPr="003B5255">
        <w:rPr>
          <w:rFonts w:cstheme="minorHAnsi"/>
          <w:lang w:val="ru-RU"/>
        </w:rPr>
        <w:t xml:space="preserve"> 2020</w:t>
      </w:r>
      <w:r w:rsidR="00EA1986">
        <w:rPr>
          <w:rFonts w:cstheme="minorHAnsi"/>
          <w:lang w:val="ru-RU"/>
        </w:rPr>
        <w:t> года</w:t>
      </w:r>
      <w:r w:rsidR="004938F0">
        <w:rPr>
          <w:rFonts w:cstheme="minorHAnsi"/>
          <w:lang w:val="ru-RU"/>
        </w:rPr>
        <w:t xml:space="preserve">, </w:t>
      </w:r>
      <w:r w:rsidR="0098433F" w:rsidRPr="0098433F">
        <w:rPr>
          <w:rFonts w:cstheme="minorHAnsi"/>
          <w:lang w:val="ru-RU"/>
        </w:rPr>
        <w:t>Государства – Члены МСЭ согласились изменить сроки проведения следующей ВАСЭ и провести ее с 23 февраля по 5 марта 2021</w:t>
      </w:r>
      <w:r w:rsidR="00617529">
        <w:t> </w:t>
      </w:r>
      <w:r w:rsidR="0098433F" w:rsidRPr="0098433F">
        <w:rPr>
          <w:rFonts w:cstheme="minorHAnsi"/>
          <w:lang w:val="ru-RU"/>
        </w:rPr>
        <w:t>года после завершения Глобального симпозиума по стандартам 22 февраля 2021 года, а также при условии восстановления нормального режима работы и перемещения в Индии и других Государствах-Членах</w:t>
      </w:r>
      <w:r w:rsidR="00EA1986">
        <w:rPr>
          <w:rFonts w:cstheme="minorHAnsi"/>
          <w:lang w:val="ru-RU"/>
        </w:rPr>
        <w:t>.</w:t>
      </w:r>
      <w:r w:rsidR="0098433F">
        <w:rPr>
          <w:rFonts w:cstheme="minorHAnsi"/>
          <w:lang w:val="ru-RU"/>
        </w:rPr>
        <w:t xml:space="preserve"> </w:t>
      </w:r>
      <w:r w:rsidR="00EA1986">
        <w:rPr>
          <w:rFonts w:cstheme="minorHAnsi"/>
          <w:lang w:val="ru-RU"/>
        </w:rPr>
        <w:t>ВАСЭ-20</w:t>
      </w:r>
      <w:r w:rsidR="00FB4F74" w:rsidRPr="00C52EC5">
        <w:rPr>
          <w:rFonts w:cstheme="minorHAnsi"/>
          <w:lang w:val="ru-RU"/>
        </w:rPr>
        <w:t xml:space="preserve"> назначит</w:t>
      </w:r>
      <w:r w:rsidR="00612987" w:rsidRPr="00C52EC5">
        <w:rPr>
          <w:rFonts w:cstheme="minorHAnsi"/>
          <w:lang w:val="ru-RU"/>
        </w:rPr>
        <w:t xml:space="preserve"> </w:t>
      </w:r>
      <w:r w:rsidR="00AB1729" w:rsidRPr="00C52EC5">
        <w:rPr>
          <w:rFonts w:cstheme="minorHAnsi"/>
          <w:lang w:val="ru-RU"/>
        </w:rPr>
        <w:t>председателей и заместителей председателей исследовательских комиссий МСЭ-Т</w:t>
      </w:r>
      <w:r w:rsidR="00612987" w:rsidRPr="00C52EC5">
        <w:rPr>
          <w:rFonts w:cstheme="minorHAnsi"/>
          <w:lang w:val="ru-RU"/>
        </w:rPr>
        <w:t xml:space="preserve">, </w:t>
      </w:r>
      <w:r w:rsidR="00AB1729" w:rsidRPr="00C52EC5">
        <w:rPr>
          <w:rFonts w:cstheme="minorHAnsi"/>
          <w:lang w:val="ru-RU"/>
        </w:rPr>
        <w:t>Консультативной группы по стандартизации электросвязи (КГСЭ)</w:t>
      </w:r>
      <w:r w:rsidR="00612987" w:rsidRPr="00C52EC5">
        <w:rPr>
          <w:rFonts w:cstheme="minorHAnsi"/>
          <w:lang w:val="ru-RU"/>
        </w:rPr>
        <w:t xml:space="preserve"> </w:t>
      </w:r>
      <w:r w:rsidR="00AB1729" w:rsidRPr="00C52EC5">
        <w:rPr>
          <w:rFonts w:cstheme="minorHAnsi"/>
          <w:lang w:val="ru-RU"/>
        </w:rPr>
        <w:t>и Комитета по стандартизации терминологии (КСТ) на период 2021−2024 годов</w:t>
      </w:r>
      <w:r w:rsidR="00612987" w:rsidRPr="00C52EC5">
        <w:rPr>
          <w:rFonts w:cstheme="minorHAnsi"/>
          <w:lang w:val="ru-RU"/>
        </w:rPr>
        <w:t>.</w:t>
      </w:r>
    </w:p>
    <w:p w14:paraId="3BDB83B7" w14:textId="55655034" w:rsidR="00612987" w:rsidRPr="00C52EC5" w:rsidRDefault="00AB1729" w:rsidP="00714A3E">
      <w:pPr>
        <w:jc w:val="both"/>
        <w:rPr>
          <w:rFonts w:cstheme="minorHAnsi"/>
          <w:lang w:val="ru-RU"/>
        </w:rPr>
      </w:pPr>
      <w:r w:rsidRPr="00C52EC5">
        <w:rPr>
          <w:rFonts w:cstheme="minorHAnsi"/>
          <w:lang w:val="ru-RU"/>
        </w:rPr>
        <w:t>В соответствии с Резолюцией</w:t>
      </w:r>
      <w:r w:rsidR="00612987" w:rsidRPr="00C52EC5">
        <w:rPr>
          <w:rFonts w:cstheme="minorHAnsi"/>
          <w:lang w:val="ru-RU"/>
        </w:rPr>
        <w:t xml:space="preserve"> 208 (</w:t>
      </w:r>
      <w:r w:rsidRPr="00C52EC5">
        <w:rPr>
          <w:rFonts w:cstheme="minorHAnsi"/>
          <w:lang w:val="ru-RU"/>
        </w:rPr>
        <w:t>Пересм. Дубай</w:t>
      </w:r>
      <w:r w:rsidR="00612987" w:rsidRPr="00C52EC5">
        <w:rPr>
          <w:rFonts w:cstheme="minorHAnsi"/>
          <w:lang w:val="ru-RU"/>
        </w:rPr>
        <w:t>, 2018</w:t>
      </w:r>
      <w:r w:rsidRPr="00C52EC5">
        <w:rPr>
          <w:rFonts w:cstheme="minorHAnsi"/>
          <w:lang w:val="ru-RU"/>
        </w:rPr>
        <w:t> г.</w:t>
      </w:r>
      <w:r w:rsidR="00612987" w:rsidRPr="00C52EC5">
        <w:rPr>
          <w:rFonts w:cstheme="minorHAnsi"/>
          <w:lang w:val="ru-RU"/>
        </w:rPr>
        <w:t xml:space="preserve">) </w:t>
      </w:r>
      <w:r w:rsidRPr="00C52EC5">
        <w:rPr>
          <w:rFonts w:cstheme="minorHAnsi"/>
          <w:lang w:val="ru-RU"/>
        </w:rPr>
        <w:t>Полномочной конференции</w:t>
      </w:r>
      <w:r w:rsidR="00612987" w:rsidRPr="00C52EC5">
        <w:rPr>
          <w:rFonts w:cstheme="minorHAnsi"/>
          <w:lang w:val="ru-RU"/>
        </w:rPr>
        <w:t xml:space="preserve"> </w:t>
      </w:r>
      <w:r w:rsidR="00262345" w:rsidRPr="00C52EC5">
        <w:rPr>
          <w:rFonts w:cstheme="minorHAnsi"/>
          <w:lang w:val="ru-RU"/>
        </w:rPr>
        <w:t>о назначении и максимальном сроке полномочий председателей и заместителей председателей консультативных групп, исследовательских комиссий и других групп Секторов</w:t>
      </w:r>
      <w:r w:rsidR="00612987" w:rsidRPr="00C52EC5">
        <w:rPr>
          <w:rFonts w:cstheme="minorHAnsi"/>
          <w:lang w:val="ru-RU"/>
        </w:rPr>
        <w:t xml:space="preserve"> (</w:t>
      </w:r>
      <w:r w:rsidR="00262345" w:rsidRPr="00C52EC5">
        <w:rPr>
          <w:rFonts w:cstheme="minorHAnsi"/>
          <w:lang w:val="ru-RU"/>
        </w:rPr>
        <w:t xml:space="preserve">см. Приложение 1 к </w:t>
      </w:r>
      <w:r w:rsidR="00DB5815" w:rsidRPr="00C52EC5">
        <w:rPr>
          <w:rFonts w:cstheme="minorHAnsi"/>
          <w:lang w:val="ru-RU"/>
        </w:rPr>
        <w:t>Циркуляру</w:t>
      </w:r>
      <w:r w:rsidR="00DB5815">
        <w:rPr>
          <w:rFonts w:cstheme="minorHAnsi"/>
          <w:lang w:val="ru-RU"/>
        </w:rPr>
        <w:t> 202</w:t>
      </w:r>
      <w:r w:rsidR="00612987" w:rsidRPr="00C52EC5">
        <w:rPr>
          <w:rFonts w:cstheme="minorHAnsi"/>
          <w:lang w:val="ru-RU"/>
        </w:rPr>
        <w:t xml:space="preserve">) </w:t>
      </w:r>
      <w:r w:rsidRPr="00C52EC5">
        <w:rPr>
          <w:rFonts w:cstheme="minorHAnsi"/>
          <w:lang w:val="ru-RU"/>
        </w:rPr>
        <w:t>и Резолюци</w:t>
      </w:r>
      <w:r w:rsidR="002A77CE" w:rsidRPr="00C52EC5">
        <w:rPr>
          <w:rFonts w:cstheme="minorHAnsi"/>
          <w:lang w:val="ru-RU"/>
        </w:rPr>
        <w:t>ей</w:t>
      </w:r>
      <w:r w:rsidR="00612987" w:rsidRPr="00C52EC5">
        <w:rPr>
          <w:rFonts w:cstheme="minorHAnsi"/>
          <w:lang w:val="ru-RU"/>
        </w:rPr>
        <w:t xml:space="preserve"> 35 (</w:t>
      </w:r>
      <w:r w:rsidRPr="00C52EC5">
        <w:rPr>
          <w:rFonts w:cstheme="minorHAnsi"/>
          <w:lang w:val="ru-RU"/>
        </w:rPr>
        <w:t>Пересм. Хаммамет</w:t>
      </w:r>
      <w:r w:rsidR="00612987" w:rsidRPr="00C52EC5">
        <w:rPr>
          <w:rFonts w:cstheme="minorHAnsi"/>
          <w:lang w:val="ru-RU"/>
        </w:rPr>
        <w:t>, 2016</w:t>
      </w:r>
      <w:r w:rsidRPr="00C52EC5">
        <w:rPr>
          <w:rFonts w:cstheme="minorHAnsi"/>
          <w:lang w:val="ru-RU"/>
        </w:rPr>
        <w:t> г.</w:t>
      </w:r>
      <w:r w:rsidR="00612987" w:rsidRPr="00C52EC5">
        <w:rPr>
          <w:rFonts w:cstheme="minorHAnsi"/>
          <w:lang w:val="ru-RU"/>
        </w:rPr>
        <w:t xml:space="preserve">) </w:t>
      </w:r>
      <w:r w:rsidRPr="00C52EC5">
        <w:rPr>
          <w:rFonts w:cstheme="minorHAnsi"/>
          <w:lang w:val="ru-RU"/>
        </w:rPr>
        <w:t>ВАСЭ</w:t>
      </w:r>
      <w:r w:rsidR="00612987" w:rsidRPr="00C52EC5">
        <w:rPr>
          <w:rFonts w:cstheme="minorHAnsi"/>
          <w:lang w:val="ru-RU"/>
        </w:rPr>
        <w:t xml:space="preserve"> </w:t>
      </w:r>
      <w:r w:rsidR="00262345" w:rsidRPr="00C52EC5">
        <w:rPr>
          <w:rFonts w:cstheme="minorHAnsi"/>
          <w:lang w:val="ru-RU"/>
        </w:rPr>
        <w:t xml:space="preserve">о назначении и максимальном сроке полномочий председателей и заместителей председателей исследовательских комиссий Сектора стандартизации электросвязи и Консультативной группы по стандартизации электросвязи </w:t>
      </w:r>
      <w:r w:rsidR="00612987" w:rsidRPr="00C52EC5">
        <w:rPr>
          <w:rFonts w:cstheme="minorHAnsi"/>
          <w:lang w:val="ru-RU"/>
        </w:rPr>
        <w:t>(</w:t>
      </w:r>
      <w:r w:rsidR="00262345" w:rsidRPr="00C52EC5">
        <w:rPr>
          <w:rFonts w:cstheme="minorHAnsi"/>
          <w:lang w:val="ru-RU"/>
        </w:rPr>
        <w:t>см.</w:t>
      </w:r>
      <w:r w:rsidR="002A77CE" w:rsidRPr="00C52EC5">
        <w:rPr>
          <w:rFonts w:cstheme="minorHAnsi"/>
          <w:lang w:val="ru-RU"/>
        </w:rPr>
        <w:t> </w:t>
      </w:r>
      <w:r w:rsidR="00262345" w:rsidRPr="00C52EC5">
        <w:rPr>
          <w:rFonts w:cstheme="minorHAnsi"/>
          <w:lang w:val="ru-RU"/>
        </w:rPr>
        <w:t xml:space="preserve">Приложение 2 к </w:t>
      </w:r>
      <w:r w:rsidR="00DB5815" w:rsidRPr="00C52EC5">
        <w:rPr>
          <w:rFonts w:cstheme="minorHAnsi"/>
          <w:lang w:val="ru-RU"/>
        </w:rPr>
        <w:t>Циркуляру</w:t>
      </w:r>
      <w:r w:rsidR="00DB5815">
        <w:rPr>
          <w:rFonts w:cstheme="minorHAnsi"/>
          <w:lang w:val="ru-RU"/>
        </w:rPr>
        <w:t> 202</w:t>
      </w:r>
      <w:r w:rsidR="00612987" w:rsidRPr="00C52EC5">
        <w:rPr>
          <w:rFonts w:cstheme="minorHAnsi"/>
          <w:lang w:val="ru-RU"/>
        </w:rPr>
        <w:t xml:space="preserve">) </w:t>
      </w:r>
      <w:r w:rsidR="002A77CE" w:rsidRPr="00C52EC5">
        <w:rPr>
          <w:rFonts w:cstheme="minorHAnsi"/>
          <w:lang w:val="ru-RU"/>
        </w:rPr>
        <w:t>Государства</w:t>
      </w:r>
      <w:r w:rsidR="00FB4F74" w:rsidRPr="00C52EC5">
        <w:rPr>
          <w:rFonts w:cstheme="minorHAnsi"/>
          <w:lang w:val="ru-RU"/>
        </w:rPr>
        <w:t>м</w:t>
      </w:r>
      <w:r w:rsidR="002A77CE" w:rsidRPr="00C52EC5">
        <w:rPr>
          <w:rFonts w:cstheme="minorHAnsi"/>
          <w:lang w:val="ru-RU"/>
        </w:rPr>
        <w:t>-Член</w:t>
      </w:r>
      <w:r w:rsidR="00FB4F74" w:rsidRPr="00C52EC5">
        <w:rPr>
          <w:rFonts w:cstheme="minorHAnsi"/>
          <w:lang w:val="ru-RU"/>
        </w:rPr>
        <w:t>ам</w:t>
      </w:r>
      <w:r w:rsidR="00612987" w:rsidRPr="00C52EC5">
        <w:rPr>
          <w:rFonts w:cstheme="minorHAnsi"/>
          <w:lang w:val="ru-RU"/>
        </w:rPr>
        <w:t xml:space="preserve">, </w:t>
      </w:r>
      <w:r w:rsidR="002A77CE" w:rsidRPr="00C52EC5">
        <w:rPr>
          <w:rFonts w:cstheme="minorHAnsi"/>
          <w:lang w:val="ru-RU"/>
        </w:rPr>
        <w:t>Член</w:t>
      </w:r>
      <w:r w:rsidR="00FB4F74" w:rsidRPr="00C52EC5">
        <w:rPr>
          <w:rFonts w:cstheme="minorHAnsi"/>
          <w:lang w:val="ru-RU"/>
        </w:rPr>
        <w:t>ам</w:t>
      </w:r>
      <w:r w:rsidR="002A77CE" w:rsidRPr="00C52EC5">
        <w:rPr>
          <w:rFonts w:cstheme="minorHAnsi"/>
          <w:lang w:val="ru-RU"/>
        </w:rPr>
        <w:t xml:space="preserve"> Сектора МСЭ</w:t>
      </w:r>
      <w:r w:rsidR="00612987" w:rsidRPr="00C52EC5">
        <w:rPr>
          <w:rFonts w:cstheme="minorHAnsi"/>
          <w:lang w:val="ru-RU"/>
        </w:rPr>
        <w:t>-T</w:t>
      </w:r>
      <w:r w:rsidR="00FB4F74" w:rsidRPr="00C52EC5">
        <w:rPr>
          <w:rFonts w:cstheme="minorHAnsi"/>
          <w:lang w:val="ru-RU"/>
        </w:rPr>
        <w:t>, а также заинтересованным исследовательским комиссиям и КГСЭ предлагается оказать помощь ВАСЭ в назначении председателей и заместителей председателей исследовательских комиссий МСЭ-Т, Консультативной группы по стандартизации электросвязи (КГСЭ) и</w:t>
      </w:r>
      <w:r w:rsidR="00612987" w:rsidRPr="00C52EC5">
        <w:rPr>
          <w:rFonts w:cstheme="minorHAnsi"/>
          <w:lang w:val="ru-RU"/>
        </w:rPr>
        <w:t xml:space="preserve"> </w:t>
      </w:r>
      <w:r w:rsidR="00FB4F74" w:rsidRPr="00C52EC5">
        <w:rPr>
          <w:rFonts w:cstheme="minorHAnsi"/>
          <w:lang w:val="ru-RU"/>
        </w:rPr>
        <w:t>Комитета по стандартизации терминологии (КСТ) и представить подходящих кандидатов</w:t>
      </w:r>
      <w:r w:rsidR="00612987" w:rsidRPr="00C52EC5">
        <w:rPr>
          <w:rFonts w:cstheme="minorHAnsi"/>
          <w:lang w:val="ru-RU"/>
        </w:rPr>
        <w:t>.</w:t>
      </w:r>
    </w:p>
    <w:p w14:paraId="16680252" w14:textId="3D4FA5B7" w:rsidR="002A77CE" w:rsidRPr="00C52EC5" w:rsidRDefault="00DD68EA" w:rsidP="002450C0">
      <w:pPr>
        <w:jc w:val="both"/>
        <w:rPr>
          <w:lang w:val="ru-RU"/>
        </w:rPr>
      </w:pPr>
      <w:r>
        <w:rPr>
          <w:lang w:val="ru-RU"/>
        </w:rPr>
        <w:t>На</w:t>
      </w:r>
      <w:r w:rsidRPr="00DD68EA">
        <w:rPr>
          <w:lang w:val="ru-RU"/>
        </w:rPr>
        <w:t xml:space="preserve"> </w:t>
      </w:r>
      <w:r>
        <w:rPr>
          <w:lang w:val="ru-RU"/>
        </w:rPr>
        <w:t>веб</w:t>
      </w:r>
      <w:r w:rsidRPr="00DD68EA">
        <w:rPr>
          <w:lang w:val="ru-RU"/>
        </w:rPr>
        <w:t>-</w:t>
      </w:r>
      <w:r>
        <w:rPr>
          <w:lang w:val="ru-RU"/>
        </w:rPr>
        <w:t>странице</w:t>
      </w:r>
      <w:r w:rsidRPr="00DD68EA">
        <w:rPr>
          <w:lang w:val="ru-RU"/>
        </w:rPr>
        <w:t>:</w:t>
      </w:r>
      <w:r w:rsidR="00EA1986" w:rsidRPr="00DD68EA">
        <w:rPr>
          <w:lang w:val="ru-RU"/>
        </w:rPr>
        <w:t xml:space="preserve"> </w:t>
      </w:r>
      <w:hyperlink r:id="rId11" w:history="1">
        <w:r w:rsidR="00EA1986" w:rsidRPr="00EA1986">
          <w:rPr>
            <w:rStyle w:val="Hyperlink"/>
            <w:lang w:val="en-GB"/>
          </w:rPr>
          <w:t>https</w:t>
        </w:r>
        <w:r w:rsidR="00EA1986" w:rsidRPr="00DD68EA">
          <w:rPr>
            <w:rStyle w:val="Hyperlink"/>
            <w:lang w:val="ru-RU"/>
          </w:rPr>
          <w:t>://</w:t>
        </w:r>
        <w:r w:rsidR="00EA1986" w:rsidRPr="00EA1986">
          <w:rPr>
            <w:rStyle w:val="Hyperlink"/>
            <w:lang w:val="en-GB"/>
          </w:rPr>
          <w:t>www</w:t>
        </w:r>
        <w:r w:rsidR="00EA1986" w:rsidRPr="00DD68EA">
          <w:rPr>
            <w:rStyle w:val="Hyperlink"/>
            <w:lang w:val="ru-RU"/>
          </w:rPr>
          <w:t>.</w:t>
        </w:r>
        <w:r w:rsidR="00EA1986" w:rsidRPr="00EA1986">
          <w:rPr>
            <w:rStyle w:val="Hyperlink"/>
            <w:lang w:val="en-GB"/>
          </w:rPr>
          <w:t>itu</w:t>
        </w:r>
        <w:r w:rsidR="00EA1986" w:rsidRPr="00DD68EA">
          <w:rPr>
            <w:rStyle w:val="Hyperlink"/>
            <w:lang w:val="ru-RU"/>
          </w:rPr>
          <w:t>.</w:t>
        </w:r>
        <w:r w:rsidR="00EA1986" w:rsidRPr="00EA1986">
          <w:rPr>
            <w:rStyle w:val="Hyperlink"/>
            <w:lang w:val="en-GB"/>
          </w:rPr>
          <w:t>int</w:t>
        </w:r>
        <w:r w:rsidR="00EA1986" w:rsidRPr="00DD68EA">
          <w:rPr>
            <w:rStyle w:val="Hyperlink"/>
            <w:lang w:val="ru-RU"/>
          </w:rPr>
          <w:t>/</w:t>
        </w:r>
        <w:r w:rsidR="00EA1986" w:rsidRPr="00EA1986">
          <w:rPr>
            <w:rStyle w:val="Hyperlink"/>
            <w:lang w:val="en-GB"/>
          </w:rPr>
          <w:t>en</w:t>
        </w:r>
        <w:r w:rsidR="00EA1986" w:rsidRPr="00DD68EA">
          <w:rPr>
            <w:rStyle w:val="Hyperlink"/>
            <w:lang w:val="ru-RU"/>
          </w:rPr>
          <w:t>/</w:t>
        </w:r>
        <w:r w:rsidR="00EA1986" w:rsidRPr="00EA1986">
          <w:rPr>
            <w:rStyle w:val="Hyperlink"/>
            <w:lang w:val="en-GB"/>
          </w:rPr>
          <w:t>ITU</w:t>
        </w:r>
        <w:r w:rsidR="00EA1986" w:rsidRPr="00DD68EA">
          <w:rPr>
            <w:rStyle w:val="Hyperlink"/>
            <w:lang w:val="ru-RU"/>
          </w:rPr>
          <w:t>-</w:t>
        </w:r>
        <w:r w:rsidR="00EA1986" w:rsidRPr="00EA1986">
          <w:rPr>
            <w:rStyle w:val="Hyperlink"/>
            <w:lang w:val="en-GB"/>
          </w:rPr>
          <w:t>T</w:t>
        </w:r>
        <w:r w:rsidR="00EA1986" w:rsidRPr="00DD68EA">
          <w:rPr>
            <w:rStyle w:val="Hyperlink"/>
            <w:lang w:val="ru-RU"/>
          </w:rPr>
          <w:t>/</w:t>
        </w:r>
        <w:r w:rsidR="00EA1986" w:rsidRPr="00EA1986">
          <w:rPr>
            <w:rStyle w:val="Hyperlink"/>
            <w:lang w:val="en-GB"/>
          </w:rPr>
          <w:t>wtsa</w:t>
        </w:r>
        <w:r w:rsidR="00EA1986" w:rsidRPr="00DD68EA">
          <w:rPr>
            <w:rStyle w:val="Hyperlink"/>
            <w:lang w:val="ru-RU"/>
          </w:rPr>
          <w:t>20/</w:t>
        </w:r>
        <w:r w:rsidR="00EA1986" w:rsidRPr="00EA1986">
          <w:rPr>
            <w:rStyle w:val="Hyperlink"/>
            <w:lang w:val="en-GB"/>
          </w:rPr>
          <w:t>candidates</w:t>
        </w:r>
      </w:hyperlink>
      <w:r w:rsidR="00EA1986" w:rsidRPr="00DD68EA">
        <w:rPr>
          <w:lang w:val="ru-RU"/>
        </w:rPr>
        <w:t xml:space="preserve"> </w:t>
      </w:r>
      <w:r>
        <w:rPr>
          <w:lang w:val="ru-RU"/>
        </w:rPr>
        <w:t>содержатся перечни</w:t>
      </w:r>
      <w:r w:rsidRPr="00DD68EA">
        <w:rPr>
          <w:lang w:val="ru-RU"/>
        </w:rPr>
        <w:t xml:space="preserve"> кандидат</w:t>
      </w:r>
      <w:r w:rsidR="00E912EA">
        <w:rPr>
          <w:lang w:val="ru-RU"/>
        </w:rPr>
        <w:t>ур</w:t>
      </w:r>
      <w:r w:rsidRPr="00DD68EA">
        <w:rPr>
          <w:lang w:val="ru-RU"/>
        </w:rPr>
        <w:t>, уже представленны</w:t>
      </w:r>
      <w:r>
        <w:rPr>
          <w:lang w:val="ru-RU"/>
        </w:rPr>
        <w:t>х</w:t>
      </w:r>
      <w:r w:rsidRPr="00DD68EA">
        <w:rPr>
          <w:lang w:val="ru-RU"/>
        </w:rPr>
        <w:t xml:space="preserve"> различными администрациями/организациями</w:t>
      </w:r>
      <w:r w:rsidR="00EA1986" w:rsidRPr="00DD68EA">
        <w:rPr>
          <w:lang w:val="ru-RU"/>
        </w:rPr>
        <w:t xml:space="preserve">. </w:t>
      </w:r>
      <w:r w:rsidR="00396BF8" w:rsidRPr="00C52EC5">
        <w:rPr>
          <w:lang w:val="ru-RU"/>
        </w:rPr>
        <w:t>В случае е</w:t>
      </w:r>
      <w:r w:rsidR="002A77CE" w:rsidRPr="00C52EC5">
        <w:rPr>
          <w:lang w:val="ru-RU"/>
        </w:rPr>
        <w:t>сли ваша администрация/организация</w:t>
      </w:r>
      <w:r w:rsidR="00DF446E">
        <w:rPr>
          <w:lang w:val="ru-RU"/>
        </w:rPr>
        <w:t xml:space="preserve"> также</w:t>
      </w:r>
      <w:r w:rsidR="002A77CE" w:rsidRPr="00C52EC5">
        <w:rPr>
          <w:lang w:val="ru-RU"/>
        </w:rPr>
        <w:t xml:space="preserve"> желает предложить кандидата на пост председателя или заместителя председателя исследовательской комиссии МСЭ-Т, КГСЭ и КСТ либо поддержать кандидатуру действующего в настоящее время председателя или заместителя председателя, </w:t>
      </w:r>
      <w:r w:rsidR="00FB4F74" w:rsidRPr="00C52EC5">
        <w:rPr>
          <w:lang w:val="ru-RU"/>
        </w:rPr>
        <w:lastRenderedPageBreak/>
        <w:t xml:space="preserve">убедительно прошу </w:t>
      </w:r>
      <w:r w:rsidR="002A77CE" w:rsidRPr="00C52EC5">
        <w:rPr>
          <w:lang w:val="ru-RU"/>
        </w:rPr>
        <w:t>направ</w:t>
      </w:r>
      <w:r w:rsidR="00FB4F74" w:rsidRPr="00C52EC5">
        <w:rPr>
          <w:lang w:val="ru-RU"/>
        </w:rPr>
        <w:t>ить</w:t>
      </w:r>
      <w:r w:rsidR="002A77CE" w:rsidRPr="00C52EC5">
        <w:rPr>
          <w:lang w:val="ru-RU"/>
        </w:rPr>
        <w:t xml:space="preserve"> мне в срок до </w:t>
      </w:r>
      <w:r w:rsidR="00265117" w:rsidRPr="003B5255">
        <w:rPr>
          <w:b/>
          <w:bCs/>
          <w:lang w:val="ru-RU"/>
        </w:rPr>
        <w:t>22</w:t>
      </w:r>
      <w:r w:rsidR="00265117" w:rsidRPr="00DB5815">
        <w:rPr>
          <w:b/>
          <w:bCs/>
        </w:rPr>
        <w:t> </w:t>
      </w:r>
      <w:r w:rsidR="00265117" w:rsidRPr="00DB5815">
        <w:rPr>
          <w:b/>
          <w:bCs/>
          <w:lang w:val="ru-RU"/>
        </w:rPr>
        <w:t>ноября</w:t>
      </w:r>
      <w:r w:rsidR="002A77CE" w:rsidRPr="00DB5815">
        <w:rPr>
          <w:b/>
          <w:bCs/>
          <w:lang w:val="ru-RU"/>
        </w:rPr>
        <w:t xml:space="preserve"> 2020 года</w:t>
      </w:r>
      <w:r w:rsidR="002A77CE" w:rsidRPr="00C52EC5">
        <w:rPr>
          <w:lang w:val="ru-RU"/>
        </w:rPr>
        <w:t xml:space="preserve">, но не позднее </w:t>
      </w:r>
      <w:r w:rsidR="00265117">
        <w:rPr>
          <w:lang w:val="ru-RU"/>
        </w:rPr>
        <w:t>8</w:t>
      </w:r>
      <w:r w:rsidR="00983DB4">
        <w:rPr>
          <w:lang w:val="ru-RU"/>
        </w:rPr>
        <w:t> </w:t>
      </w:r>
      <w:r w:rsidR="00265117">
        <w:rPr>
          <w:lang w:val="ru-RU"/>
        </w:rPr>
        <w:t>февраля</w:t>
      </w:r>
      <w:r w:rsidR="002A77CE" w:rsidRPr="00C52EC5">
        <w:rPr>
          <w:lang w:val="ru-RU"/>
        </w:rPr>
        <w:t xml:space="preserve"> 202</w:t>
      </w:r>
      <w:r w:rsidR="00265117">
        <w:rPr>
          <w:lang w:val="ru-RU"/>
        </w:rPr>
        <w:t>1</w:t>
      </w:r>
      <w:r w:rsidR="002A77CE" w:rsidRPr="00C52EC5">
        <w:rPr>
          <w:lang w:val="ru-RU"/>
        </w:rPr>
        <w:t> года</w:t>
      </w:r>
      <w:r w:rsidR="00FB4F74" w:rsidRPr="00C52EC5">
        <w:rPr>
          <w:lang w:val="ru-RU"/>
        </w:rPr>
        <w:t>,</w:t>
      </w:r>
      <w:r w:rsidR="002A77CE" w:rsidRPr="00C52EC5">
        <w:rPr>
          <w:lang w:val="ru-RU"/>
        </w:rPr>
        <w:t xml:space="preserve"> фамилии и кратк</w:t>
      </w:r>
      <w:r w:rsidR="002B01D1" w:rsidRPr="00C52EC5">
        <w:rPr>
          <w:lang w:val="ru-RU"/>
        </w:rPr>
        <w:t>ие</w:t>
      </w:r>
      <w:r w:rsidR="002A77CE" w:rsidRPr="00C52EC5">
        <w:rPr>
          <w:lang w:val="ru-RU"/>
        </w:rPr>
        <w:t xml:space="preserve"> биографическ</w:t>
      </w:r>
      <w:r w:rsidR="002B01D1" w:rsidRPr="00C52EC5">
        <w:rPr>
          <w:lang w:val="ru-RU"/>
        </w:rPr>
        <w:t>ие</w:t>
      </w:r>
      <w:r w:rsidR="002A77CE" w:rsidRPr="00C52EC5">
        <w:rPr>
          <w:lang w:val="ru-RU"/>
        </w:rPr>
        <w:t xml:space="preserve"> справки с описанием квалификации соответствующего лица. </w:t>
      </w:r>
    </w:p>
    <w:p w14:paraId="3C274761" w14:textId="4D44860D" w:rsidR="00612987" w:rsidRPr="00C52EC5" w:rsidRDefault="00396BF8" w:rsidP="00714A3E">
      <w:pPr>
        <w:jc w:val="both"/>
        <w:rPr>
          <w:lang w:val="ru-RU"/>
        </w:rPr>
      </w:pPr>
      <w:r w:rsidRPr="00C52EC5">
        <w:rPr>
          <w:lang w:val="ru-RU"/>
        </w:rPr>
        <w:t xml:space="preserve">Собрание руководящего состава с участием вновь избранных председателей и заместителей председателей состоится </w:t>
      </w:r>
      <w:r w:rsidR="00265117">
        <w:rPr>
          <w:lang w:val="ru-RU"/>
        </w:rPr>
        <w:t>6 марта</w:t>
      </w:r>
      <w:r w:rsidRPr="00C52EC5">
        <w:rPr>
          <w:lang w:val="ru-RU"/>
        </w:rPr>
        <w:t xml:space="preserve"> </w:t>
      </w:r>
      <w:r w:rsidR="00612987" w:rsidRPr="00C52EC5">
        <w:rPr>
          <w:lang w:val="ru-RU"/>
        </w:rPr>
        <w:t>202</w:t>
      </w:r>
      <w:r w:rsidR="00265117">
        <w:rPr>
          <w:lang w:val="ru-RU"/>
        </w:rPr>
        <w:t>1</w:t>
      </w:r>
      <w:r w:rsidRPr="00C52EC5">
        <w:rPr>
          <w:lang w:val="ru-RU"/>
        </w:rPr>
        <w:t> года</w:t>
      </w:r>
      <w:r w:rsidR="00612987" w:rsidRPr="00C52EC5">
        <w:rPr>
          <w:lang w:val="ru-RU"/>
        </w:rPr>
        <w:t xml:space="preserve">, </w:t>
      </w:r>
      <w:r w:rsidRPr="00C52EC5">
        <w:rPr>
          <w:lang w:val="ru-RU"/>
        </w:rPr>
        <w:t xml:space="preserve">то есть на следующий день после </w:t>
      </w:r>
      <w:r w:rsidR="00193FF2" w:rsidRPr="00C52EC5">
        <w:rPr>
          <w:lang w:val="ru-RU"/>
        </w:rPr>
        <w:t>заключительного пленарного заседания</w:t>
      </w:r>
      <w:r w:rsidR="00612987" w:rsidRPr="00C52EC5">
        <w:rPr>
          <w:lang w:val="ru-RU"/>
        </w:rPr>
        <w:t xml:space="preserve"> </w:t>
      </w:r>
      <w:r w:rsidR="00EB7C47" w:rsidRPr="00C52EC5">
        <w:rPr>
          <w:lang w:val="ru-RU"/>
        </w:rPr>
        <w:t>ВАСЭ</w:t>
      </w:r>
      <w:r w:rsidR="00612987" w:rsidRPr="00C52EC5">
        <w:rPr>
          <w:lang w:val="ru-RU"/>
        </w:rPr>
        <w:t>-20.</w:t>
      </w:r>
    </w:p>
    <w:p w14:paraId="180D11C5" w14:textId="214D3770" w:rsidR="002A77CE" w:rsidRPr="00C52EC5" w:rsidRDefault="002A77CE" w:rsidP="00714A3E">
      <w:pPr>
        <w:jc w:val="both"/>
        <w:rPr>
          <w:lang w:val="ru-RU"/>
        </w:rPr>
      </w:pPr>
      <w:r w:rsidRPr="00C52EC5">
        <w:rPr>
          <w:lang w:val="ru-RU"/>
        </w:rPr>
        <w:t xml:space="preserve">Хотел бы привлечь ваше внимание к процедуре назначения председателей и заместителей председателей, предусмотренной в Резолюции 208 (Пересм. Дубай, 2018 г.) Полномочной конференции (см. Приложение 1 к </w:t>
      </w:r>
      <w:r w:rsidR="00E1678D" w:rsidRPr="00C52EC5">
        <w:rPr>
          <w:lang w:val="ru-RU"/>
        </w:rPr>
        <w:t>Циркуляру</w:t>
      </w:r>
      <w:r w:rsidR="00E1678D">
        <w:rPr>
          <w:lang w:val="ru-RU"/>
        </w:rPr>
        <w:t xml:space="preserve"> 202</w:t>
      </w:r>
      <w:r w:rsidRPr="00C52EC5">
        <w:rPr>
          <w:lang w:val="ru-RU"/>
        </w:rPr>
        <w:t>). Кроме того, в пункте 3.2 Резолюции 1 (Пересм. Хаммамет, 2016 г.) ВАСЭ указано, что "</w:t>
      </w:r>
      <w:r w:rsidR="00FE24E0" w:rsidRPr="00C52EC5">
        <w:rPr>
          <w:szCs w:val="22"/>
          <w:lang w:val="ru-RU"/>
        </w:rPr>
        <w:t>при назначении председателей и заместителей председателей исходят из соображений как явно проявляющейся компетентности в технических вопросах, изучаемых соответствующей исследовательской комиссией, так и наличия управленческих навыков, принимая во внимание необходимость содействия справедливому географическому распределению и гендерному балансу и участию развивающихся стран. Назначенные председатели и заместители председателей должны активно участвовать в сфере деятельности соответствующей исследовательской комиссии и ставить работу этой исследовательской комиссии своей приоритетной задачей. Другие соображения, в том числе пребывание в должности, носят второстепенный характер</w:t>
      </w:r>
      <w:r w:rsidRPr="00C52EC5">
        <w:rPr>
          <w:lang w:val="ru-RU"/>
        </w:rPr>
        <w:t>".</w:t>
      </w:r>
    </w:p>
    <w:p w14:paraId="2CF144F8" w14:textId="741F0E67" w:rsidR="00C31E17" w:rsidRPr="00C52EC5" w:rsidRDefault="00C31E17" w:rsidP="00714A3E">
      <w:pPr>
        <w:tabs>
          <w:tab w:val="clear" w:pos="794"/>
          <w:tab w:val="left" w:pos="567"/>
        </w:tabs>
        <w:jc w:val="both"/>
        <w:rPr>
          <w:szCs w:val="22"/>
          <w:lang w:val="ru-RU"/>
        </w:rPr>
      </w:pPr>
      <w:r w:rsidRPr="00C52EC5">
        <w:rPr>
          <w:lang w:val="ru-RU"/>
        </w:rPr>
        <w:t>В пункте 242 Конвенции указано, что "</w:t>
      </w:r>
      <w:r w:rsidRPr="00C52EC5">
        <w:rPr>
          <w:rFonts w:cstheme="minorHAnsi"/>
          <w:lang w:val="ru-RU"/>
        </w:rPr>
        <w:t>[…]</w:t>
      </w:r>
      <w:r w:rsidRPr="00C52EC5">
        <w:rPr>
          <w:lang w:val="ru-RU"/>
        </w:rPr>
        <w:t xml:space="preserve"> всемирная ассамблея по стандартизации электросвязи </w:t>
      </w:r>
      <w:r w:rsidRPr="00C52EC5">
        <w:rPr>
          <w:rFonts w:cstheme="minorHAnsi"/>
          <w:lang w:val="ru-RU"/>
        </w:rPr>
        <w:t>[…]</w:t>
      </w:r>
      <w:r w:rsidRPr="00C52EC5">
        <w:rPr>
          <w:lang w:val="ru-RU"/>
        </w:rPr>
        <w:t xml:space="preserve"> назнача</w:t>
      </w:r>
      <w:r w:rsidR="002450C0">
        <w:rPr>
          <w:lang w:val="ru-RU"/>
        </w:rPr>
        <w:t>е</w:t>
      </w:r>
      <w:r w:rsidRPr="00C52EC5">
        <w:rPr>
          <w:lang w:val="ru-RU"/>
        </w:rPr>
        <w:t>т председателя и одного или нескольких заместителей председателя для каждой исследовательской комиссии. При назначении председателей и заместителей председателей особое внимание уделяется требованиям к компетенции и справедливому географическому распределению, а также необходимости содействия более эффективному участию развивающихся стран".</w:t>
      </w:r>
    </w:p>
    <w:p w14:paraId="4E89D704" w14:textId="43237C35" w:rsidR="00612987" w:rsidRPr="00C52EC5" w:rsidRDefault="00193FF2" w:rsidP="00714A3E">
      <w:pPr>
        <w:jc w:val="both"/>
        <w:rPr>
          <w:rFonts w:eastAsia="MS Mincho"/>
          <w:spacing w:val="-2"/>
          <w:lang w:val="ru-RU" w:eastAsia="ja-JP"/>
        </w:rPr>
      </w:pPr>
      <w:bookmarkStart w:id="0" w:name="_Hlk50452875"/>
      <w:r w:rsidRPr="00C52EC5">
        <w:rPr>
          <w:spacing w:val="-2"/>
          <w:lang w:val="ru-RU"/>
        </w:rPr>
        <w:t>В дополнение к</w:t>
      </w:r>
      <w:r w:rsidR="00612987" w:rsidRPr="00C52EC5">
        <w:rPr>
          <w:spacing w:val="-2"/>
          <w:lang w:val="ru-RU"/>
        </w:rPr>
        <w:t xml:space="preserve"> </w:t>
      </w:r>
      <w:r w:rsidR="00C31E17" w:rsidRPr="00C52EC5">
        <w:rPr>
          <w:spacing w:val="-2"/>
          <w:lang w:val="ru-RU"/>
        </w:rPr>
        <w:t>Резолюции</w:t>
      </w:r>
      <w:r w:rsidR="00612987" w:rsidRPr="00C52EC5">
        <w:rPr>
          <w:spacing w:val="-2"/>
          <w:lang w:val="ru-RU"/>
        </w:rPr>
        <w:t xml:space="preserve"> 208</w:t>
      </w:r>
      <w:r w:rsidR="00612987" w:rsidRPr="00C52EC5">
        <w:rPr>
          <w:rFonts w:eastAsia="MS Mincho"/>
          <w:spacing w:val="-2"/>
          <w:lang w:val="ru-RU" w:eastAsia="ja-JP"/>
        </w:rPr>
        <w:t xml:space="preserve"> </w:t>
      </w:r>
      <w:r w:rsidR="00612987" w:rsidRPr="00C52EC5">
        <w:rPr>
          <w:spacing w:val="-2"/>
          <w:lang w:val="ru-RU"/>
        </w:rPr>
        <w:t>(</w:t>
      </w:r>
      <w:r w:rsidR="00C31E17" w:rsidRPr="00C52EC5">
        <w:rPr>
          <w:spacing w:val="-2"/>
          <w:lang w:val="ru-RU"/>
        </w:rPr>
        <w:t>Пересм. Дубай</w:t>
      </w:r>
      <w:r w:rsidR="00612987" w:rsidRPr="00C52EC5">
        <w:rPr>
          <w:spacing w:val="-2"/>
          <w:lang w:val="ru-RU"/>
        </w:rPr>
        <w:t>, 2018</w:t>
      </w:r>
      <w:r w:rsidR="00C31E17" w:rsidRPr="00C52EC5">
        <w:rPr>
          <w:spacing w:val="-2"/>
          <w:lang w:val="ru-RU"/>
        </w:rPr>
        <w:t> г.</w:t>
      </w:r>
      <w:r w:rsidR="00612987" w:rsidRPr="00C52EC5">
        <w:rPr>
          <w:spacing w:val="-2"/>
          <w:lang w:val="ru-RU"/>
        </w:rPr>
        <w:t xml:space="preserve">) </w:t>
      </w:r>
      <w:r w:rsidR="00C31E17" w:rsidRPr="00C52EC5">
        <w:rPr>
          <w:spacing w:val="-2"/>
          <w:lang w:val="ru-RU"/>
        </w:rPr>
        <w:t>Полномочной конференции</w:t>
      </w:r>
      <w:r w:rsidR="00612987" w:rsidRPr="00C52EC5">
        <w:rPr>
          <w:spacing w:val="-2"/>
          <w:lang w:val="ru-RU"/>
        </w:rPr>
        <w:t xml:space="preserve"> </w:t>
      </w:r>
      <w:r w:rsidR="00C31E17" w:rsidRPr="00C52EC5">
        <w:rPr>
          <w:spacing w:val="-2"/>
          <w:lang w:val="ru-RU"/>
        </w:rPr>
        <w:t>и Резолюции</w:t>
      </w:r>
      <w:r w:rsidR="002B01D1" w:rsidRPr="00C52EC5">
        <w:rPr>
          <w:spacing w:val="-2"/>
          <w:lang w:val="ru-RU"/>
        </w:rPr>
        <w:t> </w:t>
      </w:r>
      <w:r w:rsidR="00612987" w:rsidRPr="00C52EC5">
        <w:rPr>
          <w:spacing w:val="-2"/>
          <w:lang w:val="ru-RU"/>
        </w:rPr>
        <w:t>35 (</w:t>
      </w:r>
      <w:r w:rsidR="00C31E17" w:rsidRPr="00C52EC5">
        <w:rPr>
          <w:spacing w:val="-2"/>
          <w:lang w:val="ru-RU"/>
        </w:rPr>
        <w:t>Пересм. Хаммамет</w:t>
      </w:r>
      <w:r w:rsidR="00612987" w:rsidRPr="00C52EC5">
        <w:rPr>
          <w:spacing w:val="-2"/>
          <w:lang w:val="ru-RU"/>
        </w:rPr>
        <w:t>, 2016</w:t>
      </w:r>
      <w:r w:rsidR="00C31E17" w:rsidRPr="00C52EC5">
        <w:rPr>
          <w:spacing w:val="-2"/>
          <w:lang w:val="ru-RU"/>
        </w:rPr>
        <w:t> г.</w:t>
      </w:r>
      <w:r w:rsidR="00612987" w:rsidRPr="00C52EC5">
        <w:rPr>
          <w:spacing w:val="-2"/>
          <w:lang w:val="ru-RU"/>
        </w:rPr>
        <w:t xml:space="preserve">) </w:t>
      </w:r>
      <w:r w:rsidR="00C31E17" w:rsidRPr="00C52EC5">
        <w:rPr>
          <w:spacing w:val="-2"/>
          <w:lang w:val="ru-RU"/>
        </w:rPr>
        <w:t>ВАСЭ</w:t>
      </w:r>
      <w:r w:rsidR="00612987" w:rsidRPr="00C52EC5">
        <w:rPr>
          <w:spacing w:val="-2"/>
          <w:lang w:val="ru-RU"/>
        </w:rPr>
        <w:t xml:space="preserve"> </w:t>
      </w:r>
      <w:r w:rsidR="002B01D1" w:rsidRPr="00C52EC5">
        <w:rPr>
          <w:spacing w:val="-2"/>
          <w:lang w:val="ru-RU"/>
        </w:rPr>
        <w:t xml:space="preserve">я </w:t>
      </w:r>
      <w:r w:rsidRPr="00C52EC5">
        <w:rPr>
          <w:spacing w:val="-2"/>
          <w:lang w:val="ru-RU"/>
        </w:rPr>
        <w:t>хотел бы также обратить ваше внимание на</w:t>
      </w:r>
      <w:r w:rsidR="00612987" w:rsidRPr="00C52EC5">
        <w:rPr>
          <w:rFonts w:eastAsia="MS Mincho"/>
          <w:spacing w:val="-2"/>
          <w:lang w:val="ru-RU" w:eastAsia="ja-JP"/>
        </w:rPr>
        <w:t xml:space="preserve"> </w:t>
      </w:r>
      <w:r w:rsidR="00C31E17" w:rsidRPr="00C52EC5">
        <w:rPr>
          <w:rFonts w:eastAsia="MS Mincho"/>
          <w:spacing w:val="-2"/>
          <w:lang w:val="ru-RU" w:eastAsia="ja-JP"/>
        </w:rPr>
        <w:t>Резолюци</w:t>
      </w:r>
      <w:r w:rsidRPr="00C52EC5">
        <w:rPr>
          <w:rFonts w:eastAsia="MS Mincho"/>
          <w:spacing w:val="-2"/>
          <w:lang w:val="ru-RU" w:eastAsia="ja-JP"/>
        </w:rPr>
        <w:t>ю</w:t>
      </w:r>
      <w:r w:rsidR="002B01D1" w:rsidRPr="00C52EC5">
        <w:rPr>
          <w:rFonts w:eastAsia="MS Mincho"/>
          <w:spacing w:val="-2"/>
          <w:lang w:val="ru-RU" w:eastAsia="ja-JP"/>
        </w:rPr>
        <w:t> </w:t>
      </w:r>
      <w:r w:rsidR="00612987" w:rsidRPr="00C52EC5">
        <w:rPr>
          <w:rFonts w:eastAsia="MS Mincho"/>
          <w:spacing w:val="-2"/>
          <w:lang w:val="ru-RU" w:eastAsia="ja-JP"/>
        </w:rPr>
        <w:t>55 (</w:t>
      </w:r>
      <w:r w:rsidR="00C31E17" w:rsidRPr="00C52EC5">
        <w:rPr>
          <w:rFonts w:eastAsia="MS Mincho"/>
          <w:spacing w:val="-2"/>
          <w:lang w:val="ru-RU" w:eastAsia="ja-JP"/>
        </w:rPr>
        <w:t>Пересм. Хаммамет,</w:t>
      </w:r>
      <w:r w:rsidR="00612987" w:rsidRPr="00C52EC5">
        <w:rPr>
          <w:rFonts w:eastAsia="MS Mincho"/>
          <w:spacing w:val="-2"/>
          <w:lang w:val="ru-RU" w:eastAsia="ja-JP"/>
        </w:rPr>
        <w:t xml:space="preserve"> 2016</w:t>
      </w:r>
      <w:r w:rsidR="00C31E17" w:rsidRPr="00C52EC5">
        <w:rPr>
          <w:rFonts w:eastAsia="MS Mincho"/>
          <w:spacing w:val="-2"/>
          <w:lang w:val="ru-RU" w:eastAsia="ja-JP"/>
        </w:rPr>
        <w:t> г.</w:t>
      </w:r>
      <w:r w:rsidR="00612987" w:rsidRPr="00C52EC5">
        <w:rPr>
          <w:rFonts w:eastAsia="MS Mincho"/>
          <w:spacing w:val="-2"/>
          <w:lang w:val="ru-RU" w:eastAsia="ja-JP"/>
        </w:rPr>
        <w:t xml:space="preserve">) </w:t>
      </w:r>
      <w:r w:rsidR="00C31E17" w:rsidRPr="00C52EC5">
        <w:rPr>
          <w:rFonts w:eastAsia="MS Mincho"/>
          <w:spacing w:val="-2"/>
          <w:lang w:val="ru-RU" w:eastAsia="ja-JP"/>
        </w:rPr>
        <w:t>ВАСЭ о содействии гендерному равенству в деятельности Сектора стандартизации электросвязи МСЭ</w:t>
      </w:r>
      <w:r w:rsidR="00612987" w:rsidRPr="00C52EC5">
        <w:rPr>
          <w:rFonts w:eastAsia="MS Mincho"/>
          <w:spacing w:val="-2"/>
          <w:lang w:val="ru-RU" w:eastAsia="ja-JP"/>
        </w:rPr>
        <w:t xml:space="preserve">, </w:t>
      </w:r>
      <w:r w:rsidRPr="00C52EC5">
        <w:rPr>
          <w:rFonts w:eastAsia="MS Mincho"/>
          <w:spacing w:val="-2"/>
          <w:lang w:val="ru-RU" w:eastAsia="ja-JP"/>
        </w:rPr>
        <w:t xml:space="preserve">в которой Государствам-Членам и Членам Сектора предлагается </w:t>
      </w:r>
      <w:r w:rsidR="000C4DBB" w:rsidRPr="00C52EC5">
        <w:rPr>
          <w:spacing w:val="-2"/>
          <w:lang w:val="ru-RU"/>
        </w:rPr>
        <w:t>представлять кандидатуры на посты председателей и заместителей председателей с учетом активного участия женщин, а также мужчин в комиссиях и направлениях деятельности в области стандартизации</w:t>
      </w:r>
      <w:r w:rsidR="00612987" w:rsidRPr="00C52EC5">
        <w:rPr>
          <w:rFonts w:eastAsia="MS Mincho"/>
          <w:spacing w:val="-2"/>
          <w:lang w:val="ru-RU" w:eastAsia="ja-JP"/>
        </w:rPr>
        <w:t>.</w:t>
      </w:r>
    </w:p>
    <w:bookmarkEnd w:id="0"/>
    <w:p w14:paraId="2DCD12C7" w14:textId="77777777" w:rsidR="00BB6B8F" w:rsidRPr="00C52EC5" w:rsidRDefault="00BB6B8F" w:rsidP="00714A3E">
      <w:pPr>
        <w:tabs>
          <w:tab w:val="clear" w:pos="794"/>
          <w:tab w:val="left" w:pos="567"/>
        </w:tabs>
        <w:jc w:val="both"/>
        <w:rPr>
          <w:szCs w:val="22"/>
          <w:lang w:val="ru-RU"/>
        </w:rPr>
      </w:pPr>
      <w:r w:rsidRPr="00C52EC5">
        <w:rPr>
          <w:lang w:val="ru-RU"/>
        </w:rPr>
        <w:t>Исходя из опыта, хотел бы довести до вашего сведения следующие дополнительные соображения</w:t>
      </w:r>
      <w:r w:rsidRPr="00C52EC5">
        <w:rPr>
          <w:szCs w:val="22"/>
          <w:lang w:val="ru-RU"/>
        </w:rPr>
        <w:t>:</w:t>
      </w:r>
    </w:p>
    <w:p w14:paraId="2F5638C1" w14:textId="6A96EFFF" w:rsidR="00BB6B8F" w:rsidRPr="00C52EC5" w:rsidRDefault="00BB6B8F" w:rsidP="00714A3E">
      <w:pPr>
        <w:pStyle w:val="enumlev1"/>
        <w:jc w:val="both"/>
        <w:rPr>
          <w:szCs w:val="22"/>
          <w:lang w:val="ru-RU"/>
        </w:rPr>
      </w:pPr>
      <w:r w:rsidRPr="00C52EC5">
        <w:rPr>
          <w:szCs w:val="22"/>
          <w:lang w:val="ru-RU"/>
        </w:rPr>
        <w:t>−</w:t>
      </w:r>
      <w:r w:rsidRPr="00C52EC5">
        <w:rPr>
          <w:szCs w:val="22"/>
          <w:lang w:val="ru-RU"/>
        </w:rPr>
        <w:tab/>
      </w:r>
      <w:r w:rsidRPr="00C52EC5">
        <w:rPr>
          <w:lang w:val="ru-RU"/>
        </w:rPr>
        <w:t>должность председателя или заместителя председателя исследовательской комиссии не является "почетной" должностью;</w:t>
      </w:r>
    </w:p>
    <w:p w14:paraId="19CC2380" w14:textId="77777777" w:rsidR="00BB6B8F" w:rsidRPr="00C52EC5" w:rsidRDefault="00BB6B8F" w:rsidP="00714A3E">
      <w:pPr>
        <w:pStyle w:val="enumlev1"/>
        <w:jc w:val="both"/>
        <w:rPr>
          <w:szCs w:val="22"/>
          <w:lang w:val="ru-RU"/>
        </w:rPr>
      </w:pPr>
      <w:r w:rsidRPr="00C52EC5">
        <w:rPr>
          <w:szCs w:val="22"/>
          <w:lang w:val="ru-RU"/>
        </w:rPr>
        <w:t>−</w:t>
      </w:r>
      <w:r w:rsidRPr="00C52EC5">
        <w:rPr>
          <w:szCs w:val="22"/>
          <w:lang w:val="ru-RU"/>
        </w:rPr>
        <w:tab/>
      </w:r>
      <w:r w:rsidRPr="00C52EC5">
        <w:rPr>
          <w:lang w:val="ru-RU"/>
        </w:rPr>
        <w:t>кандидаты и/или направляющие их администрации должны уделять время и обеспечивать ресурсы, необходимые для выполнения обязанностей председателей и заместителей председателей</w:t>
      </w:r>
      <w:r w:rsidRPr="00C52EC5">
        <w:rPr>
          <w:szCs w:val="22"/>
          <w:lang w:val="ru-RU"/>
        </w:rPr>
        <w:t>;</w:t>
      </w:r>
    </w:p>
    <w:p w14:paraId="477AA1BE" w14:textId="3BEBCAE8" w:rsidR="00BB6B8F" w:rsidRPr="00C52EC5" w:rsidRDefault="00BB6B8F" w:rsidP="00714A3E">
      <w:pPr>
        <w:pStyle w:val="enumlev1"/>
        <w:jc w:val="both"/>
        <w:rPr>
          <w:szCs w:val="22"/>
          <w:lang w:val="ru-RU"/>
        </w:rPr>
      </w:pPr>
      <w:r w:rsidRPr="00C52EC5">
        <w:rPr>
          <w:szCs w:val="22"/>
          <w:lang w:val="ru-RU"/>
        </w:rPr>
        <w:t>−</w:t>
      </w:r>
      <w:r w:rsidRPr="00C52EC5">
        <w:rPr>
          <w:szCs w:val="22"/>
          <w:lang w:val="ru-RU"/>
        </w:rPr>
        <w:tab/>
      </w:r>
      <w:r w:rsidRPr="00C52EC5">
        <w:rPr>
          <w:lang w:val="ru-RU"/>
        </w:rPr>
        <w:t xml:space="preserve">администрациям предлагается выдвигать лишь ограниченное число кандидатов, </w:t>
      </w:r>
      <w:r w:rsidR="001149B9" w:rsidRPr="00C52EC5">
        <w:rPr>
          <w:lang w:val="ru-RU"/>
        </w:rPr>
        <w:t xml:space="preserve">в </w:t>
      </w:r>
      <w:r w:rsidRPr="00C52EC5">
        <w:rPr>
          <w:lang w:val="ru-RU"/>
        </w:rPr>
        <w:t>особенно</w:t>
      </w:r>
      <w:r w:rsidR="001149B9" w:rsidRPr="00C52EC5">
        <w:rPr>
          <w:lang w:val="ru-RU"/>
        </w:rPr>
        <w:t>сти</w:t>
      </w:r>
      <w:r w:rsidRPr="00C52EC5">
        <w:rPr>
          <w:lang w:val="ru-RU"/>
        </w:rPr>
        <w:t xml:space="preserve"> на посты председателей, и не включать кандидатов на пост заместителя председателя исследовательской комиссии, для которой они уже имеют кандидатуру на пост председателя</w:t>
      </w:r>
      <w:r w:rsidR="000C4DBB" w:rsidRPr="00C52EC5">
        <w:rPr>
          <w:lang w:val="ru-RU"/>
        </w:rPr>
        <w:t>; в случае если</w:t>
      </w:r>
      <w:r w:rsidR="001149B9" w:rsidRPr="00C52EC5">
        <w:rPr>
          <w:lang w:val="ru-RU"/>
        </w:rPr>
        <w:t xml:space="preserve"> какой-либо</w:t>
      </w:r>
      <w:r w:rsidR="000C4DBB" w:rsidRPr="00C52EC5">
        <w:rPr>
          <w:lang w:val="ru-RU"/>
        </w:rPr>
        <w:t xml:space="preserve"> кандидат</w:t>
      </w:r>
      <w:r w:rsidRPr="00C52EC5">
        <w:rPr>
          <w:lang w:val="ru-RU"/>
        </w:rPr>
        <w:t xml:space="preserve"> </w:t>
      </w:r>
      <w:r w:rsidR="000C4DBB" w:rsidRPr="00C52EC5">
        <w:rPr>
          <w:lang w:val="ru-RU"/>
        </w:rPr>
        <w:t>н</w:t>
      </w:r>
      <w:r w:rsidRPr="00C52EC5">
        <w:rPr>
          <w:lang w:val="ru-RU"/>
        </w:rPr>
        <w:t>е</w:t>
      </w:r>
      <w:r w:rsidR="000C4DBB" w:rsidRPr="00C52EC5">
        <w:rPr>
          <w:lang w:val="ru-RU"/>
        </w:rPr>
        <w:t xml:space="preserve"> </w:t>
      </w:r>
      <w:r w:rsidRPr="00C52EC5">
        <w:rPr>
          <w:lang w:val="ru-RU"/>
        </w:rPr>
        <w:t>назначен на пост председателя</w:t>
      </w:r>
      <w:r w:rsidR="000C4DBB" w:rsidRPr="00C52EC5">
        <w:rPr>
          <w:lang w:val="ru-RU"/>
        </w:rPr>
        <w:t>, это</w:t>
      </w:r>
      <w:r w:rsidRPr="00C52EC5">
        <w:rPr>
          <w:lang w:val="ru-RU"/>
        </w:rPr>
        <w:t xml:space="preserve"> не дает данному кандидату автоматическо</w:t>
      </w:r>
      <w:r w:rsidR="000C4DBB" w:rsidRPr="00C52EC5">
        <w:rPr>
          <w:lang w:val="ru-RU"/>
        </w:rPr>
        <w:t>го</w:t>
      </w:r>
      <w:r w:rsidRPr="00C52EC5">
        <w:rPr>
          <w:lang w:val="ru-RU"/>
        </w:rPr>
        <w:t xml:space="preserve"> прав</w:t>
      </w:r>
      <w:r w:rsidR="000C4DBB" w:rsidRPr="00C52EC5">
        <w:rPr>
          <w:lang w:val="ru-RU"/>
        </w:rPr>
        <w:t>а</w:t>
      </w:r>
      <w:r w:rsidRPr="00C52EC5">
        <w:rPr>
          <w:lang w:val="ru-RU"/>
        </w:rPr>
        <w:t xml:space="preserve"> занять пост заместителя председателя</w:t>
      </w:r>
      <w:r w:rsidRPr="00C52EC5">
        <w:rPr>
          <w:szCs w:val="22"/>
          <w:lang w:val="ru-RU"/>
        </w:rPr>
        <w:t>;</w:t>
      </w:r>
    </w:p>
    <w:p w14:paraId="469BD15C" w14:textId="77777777" w:rsidR="00BB6B8F" w:rsidRPr="00C52EC5" w:rsidRDefault="00BB6B8F" w:rsidP="00714A3E">
      <w:pPr>
        <w:pStyle w:val="enumlev1"/>
        <w:jc w:val="both"/>
        <w:rPr>
          <w:szCs w:val="22"/>
          <w:lang w:val="ru-RU"/>
        </w:rPr>
      </w:pPr>
      <w:r w:rsidRPr="00C52EC5">
        <w:rPr>
          <w:szCs w:val="22"/>
          <w:lang w:val="ru-RU"/>
        </w:rPr>
        <w:t>−</w:t>
      </w:r>
      <w:r w:rsidRPr="00C52EC5">
        <w:rPr>
          <w:szCs w:val="22"/>
          <w:lang w:val="ru-RU"/>
        </w:rPr>
        <w:tab/>
      </w:r>
      <w:r w:rsidRPr="00C52EC5">
        <w:rPr>
          <w:lang w:val="ru-RU"/>
        </w:rPr>
        <w:t>при назначении будут рассматриваться только предварительно заявленные кандидаты</w:t>
      </w:r>
      <w:r w:rsidRPr="00C52EC5">
        <w:rPr>
          <w:szCs w:val="22"/>
          <w:lang w:val="ru-RU"/>
        </w:rPr>
        <w:t>.</w:t>
      </w:r>
    </w:p>
    <w:p w14:paraId="62BBA05E" w14:textId="3CD7569F" w:rsidR="00BB6B8F" w:rsidRPr="00C52EC5" w:rsidRDefault="00BB6B8F" w:rsidP="00714A3E">
      <w:pPr>
        <w:jc w:val="both"/>
        <w:rPr>
          <w:szCs w:val="22"/>
          <w:lang w:val="ru-RU"/>
        </w:rPr>
      </w:pPr>
      <w:r w:rsidRPr="00C52EC5">
        <w:rPr>
          <w:szCs w:val="22"/>
          <w:lang w:val="ru-RU"/>
        </w:rPr>
        <w:t xml:space="preserve">Просим учесть, что ВАСЭ-12 </w:t>
      </w:r>
      <w:r w:rsidR="000C4DBB" w:rsidRPr="00C52EC5">
        <w:rPr>
          <w:szCs w:val="22"/>
          <w:lang w:val="ru-RU"/>
        </w:rPr>
        <w:t xml:space="preserve">приняла </w:t>
      </w:r>
      <w:r w:rsidRPr="00C52EC5">
        <w:rPr>
          <w:szCs w:val="22"/>
          <w:lang w:val="ru-RU"/>
        </w:rPr>
        <w:t>реш</w:t>
      </w:r>
      <w:r w:rsidR="000C4DBB" w:rsidRPr="00C52EC5">
        <w:rPr>
          <w:szCs w:val="22"/>
          <w:lang w:val="ru-RU"/>
        </w:rPr>
        <w:t>ение</w:t>
      </w:r>
      <w:r w:rsidRPr="00C52EC5">
        <w:rPr>
          <w:szCs w:val="22"/>
          <w:lang w:val="ru-RU"/>
        </w:rPr>
        <w:t xml:space="preserve">, что </w:t>
      </w:r>
      <w:r w:rsidRPr="00C52EC5">
        <w:rPr>
          <w:lang w:val="ru-RU"/>
        </w:rPr>
        <w:t>председатели и заместители председателей всех региональных групп исследовательских комиссий (в том числе региональных групп ИК3 МСЭ-Т) назначаются не ВАСЭ, а непосредственно исследовательскими комиссиями</w:t>
      </w:r>
      <w:r w:rsidRPr="00C52EC5">
        <w:rPr>
          <w:szCs w:val="22"/>
          <w:lang w:val="ru-RU"/>
        </w:rPr>
        <w:t xml:space="preserve"> (см. Материалы ВАСЭ-12, </w:t>
      </w:r>
      <w:r w:rsidR="000C4DBB" w:rsidRPr="00C52EC5">
        <w:rPr>
          <w:lang w:val="ru-RU"/>
        </w:rPr>
        <w:t>о</w:t>
      </w:r>
      <w:r w:rsidRPr="00C52EC5">
        <w:rPr>
          <w:lang w:val="ru-RU"/>
        </w:rPr>
        <w:t>тчет о четвертом – седьмом пленарных заседаниях и церемонии закрытия</w:t>
      </w:r>
      <w:r w:rsidRPr="00C52EC5">
        <w:rPr>
          <w:szCs w:val="22"/>
          <w:lang w:val="ru-RU"/>
        </w:rPr>
        <w:t>, раздел 8.2).</w:t>
      </w:r>
    </w:p>
    <w:p w14:paraId="41ECE5B7" w14:textId="77777777" w:rsidR="00EB7C47" w:rsidRPr="00C52EC5" w:rsidRDefault="00EB7C47" w:rsidP="00714A3E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2"/>
          <w:lang w:val="ru-RU"/>
        </w:rPr>
      </w:pPr>
      <w:r w:rsidRPr="00C52EC5">
        <w:rPr>
          <w:szCs w:val="22"/>
          <w:lang w:val="ru-RU"/>
        </w:rPr>
        <w:br w:type="page"/>
      </w:r>
    </w:p>
    <w:p w14:paraId="53043035" w14:textId="7D816ACD" w:rsidR="00BB6B8F" w:rsidRPr="00C52EC5" w:rsidRDefault="00BB6B8F" w:rsidP="00714A3E">
      <w:pPr>
        <w:jc w:val="both"/>
        <w:rPr>
          <w:szCs w:val="22"/>
          <w:lang w:val="ru-RU"/>
        </w:rPr>
      </w:pPr>
      <w:r w:rsidRPr="00C52EC5">
        <w:rPr>
          <w:szCs w:val="22"/>
          <w:lang w:val="ru-RU"/>
        </w:rPr>
        <w:lastRenderedPageBreak/>
        <w:t xml:space="preserve">К следующей ВАСЭ </w:t>
      </w:r>
      <w:r w:rsidR="001149B9" w:rsidRPr="00C52EC5">
        <w:rPr>
          <w:szCs w:val="22"/>
          <w:lang w:val="ru-RU"/>
        </w:rPr>
        <w:t xml:space="preserve">некоторые действующие в настоящее время председатели и заместители председателей исследовательских комиссий и КГСЭ </w:t>
      </w:r>
      <w:r w:rsidRPr="00C52EC5">
        <w:rPr>
          <w:szCs w:val="22"/>
          <w:lang w:val="ru-RU"/>
        </w:rPr>
        <w:t xml:space="preserve">завершат два срока пребывания в </w:t>
      </w:r>
      <w:r w:rsidR="001149B9" w:rsidRPr="00C52EC5">
        <w:rPr>
          <w:szCs w:val="22"/>
          <w:lang w:val="ru-RU"/>
        </w:rPr>
        <w:t xml:space="preserve">своей </w:t>
      </w:r>
      <w:r w:rsidRPr="00C52EC5">
        <w:rPr>
          <w:szCs w:val="22"/>
          <w:lang w:val="ru-RU"/>
        </w:rPr>
        <w:t>должности</w:t>
      </w:r>
      <w:r w:rsidR="001149B9" w:rsidRPr="00C52EC5">
        <w:rPr>
          <w:szCs w:val="22"/>
          <w:lang w:val="ru-RU"/>
        </w:rPr>
        <w:t xml:space="preserve"> и не будут иметь права на переизбрание на тот же пост</w:t>
      </w:r>
      <w:r w:rsidRPr="00C52EC5">
        <w:rPr>
          <w:szCs w:val="22"/>
          <w:lang w:val="ru-RU"/>
        </w:rPr>
        <w:t xml:space="preserve"> (см. Приложение 3 </w:t>
      </w:r>
      <w:r w:rsidR="000C4DBB" w:rsidRPr="00C52EC5">
        <w:rPr>
          <w:szCs w:val="22"/>
          <w:lang w:val="ru-RU"/>
        </w:rPr>
        <w:t>к</w:t>
      </w:r>
      <w:r w:rsidR="00E1678D">
        <w:rPr>
          <w:szCs w:val="22"/>
          <w:lang w:val="ru-RU"/>
        </w:rPr>
        <w:t> </w:t>
      </w:r>
      <w:r w:rsidRPr="00C52EC5">
        <w:rPr>
          <w:szCs w:val="22"/>
          <w:lang w:val="ru-RU"/>
        </w:rPr>
        <w:t>Циркуляр</w:t>
      </w:r>
      <w:r w:rsidR="00E1678D">
        <w:rPr>
          <w:szCs w:val="22"/>
          <w:lang w:val="ru-RU"/>
        </w:rPr>
        <w:t>у 202</w:t>
      </w:r>
      <w:r w:rsidRPr="00C52EC5">
        <w:rPr>
          <w:szCs w:val="22"/>
          <w:lang w:val="ru-RU"/>
        </w:rPr>
        <w:t>). Для председателя и заместителей председателя КСТ ограничения по времени отсутствуют.</w:t>
      </w:r>
    </w:p>
    <w:p w14:paraId="62BA36F8" w14:textId="68EB337B" w:rsidR="00BB6B8F" w:rsidRPr="00C52EC5" w:rsidRDefault="00BB6B8F" w:rsidP="00714A3E">
      <w:pPr>
        <w:tabs>
          <w:tab w:val="clear" w:pos="794"/>
          <w:tab w:val="left" w:pos="567"/>
        </w:tabs>
        <w:jc w:val="both"/>
        <w:rPr>
          <w:szCs w:val="22"/>
          <w:lang w:val="ru-RU"/>
        </w:rPr>
      </w:pPr>
      <w:r w:rsidRPr="00C52EC5">
        <w:rPr>
          <w:lang w:val="ru-RU"/>
        </w:rPr>
        <w:t>Надеюсь встретиться с вами всеми на ВАСЭ-20</w:t>
      </w:r>
      <w:r w:rsidRPr="00C52EC5">
        <w:rPr>
          <w:szCs w:val="22"/>
          <w:lang w:val="ru-RU"/>
        </w:rPr>
        <w:t>.</w:t>
      </w:r>
    </w:p>
    <w:p w14:paraId="142A3ABA" w14:textId="77777777" w:rsidR="006D34FD" w:rsidRPr="00C52EC5" w:rsidRDefault="006D34FD" w:rsidP="00714A3E">
      <w:pPr>
        <w:spacing w:before="240"/>
        <w:rPr>
          <w:lang w:val="ru-RU"/>
        </w:rPr>
      </w:pPr>
      <w:r w:rsidRPr="00C52EC5">
        <w:rPr>
          <w:lang w:val="ru-RU"/>
        </w:rPr>
        <w:t>С уважением,</w:t>
      </w:r>
    </w:p>
    <w:p w14:paraId="331BB7B4" w14:textId="01FFFAE2" w:rsidR="00C960F2" w:rsidRPr="00C52EC5" w:rsidRDefault="003E2FF4" w:rsidP="00714A3E">
      <w:pPr>
        <w:spacing w:before="480"/>
        <w:rPr>
          <w:lang w:val="ru-RU"/>
        </w:rPr>
      </w:pPr>
      <w:r w:rsidRPr="00C52EC5">
        <w:rPr>
          <w:lang w:val="ru-RU"/>
        </w:rPr>
        <w:t>(</w:t>
      </w:r>
      <w:r w:rsidR="004C5AF6" w:rsidRPr="00C52EC5">
        <w:rPr>
          <w:i/>
          <w:iCs/>
          <w:lang w:val="ru-RU"/>
        </w:rPr>
        <w:t>подпись</w:t>
      </w:r>
      <w:r w:rsidRPr="00C52EC5">
        <w:rPr>
          <w:lang w:val="ru-RU"/>
        </w:rPr>
        <w:t>)</w:t>
      </w:r>
    </w:p>
    <w:p w14:paraId="49634ED4" w14:textId="77777777" w:rsidR="006D34FD" w:rsidRPr="00C52EC5" w:rsidRDefault="006D34FD" w:rsidP="00714A3E">
      <w:pPr>
        <w:spacing w:before="480"/>
        <w:rPr>
          <w:lang w:val="ru-RU"/>
        </w:rPr>
      </w:pPr>
      <w:r w:rsidRPr="00C52EC5">
        <w:rPr>
          <w:lang w:val="ru-RU"/>
        </w:rPr>
        <w:t>Чхе Суб Ли</w:t>
      </w:r>
      <w:r w:rsidRPr="00C52EC5">
        <w:rPr>
          <w:lang w:val="ru-RU"/>
        </w:rPr>
        <w:br/>
        <w:t>Директор Бюро</w:t>
      </w:r>
      <w:r w:rsidRPr="00C52EC5">
        <w:rPr>
          <w:lang w:val="ru-RU"/>
        </w:rPr>
        <w:br/>
        <w:t>стандартизации электросвязи</w:t>
      </w:r>
    </w:p>
    <w:sectPr w:rsidR="006D34FD" w:rsidRPr="00C52EC5" w:rsidSect="00A10025">
      <w:headerReference w:type="default" r:id="rId12"/>
      <w:footerReference w:type="first" r:id="rId13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AB9F9" w14:textId="77777777" w:rsidR="002F2182" w:rsidRDefault="002F2182">
      <w:r>
        <w:separator/>
      </w:r>
    </w:p>
  </w:endnote>
  <w:endnote w:type="continuationSeparator" w:id="0">
    <w:p w14:paraId="4E7693F5" w14:textId="77777777" w:rsidR="002F2182" w:rsidRDefault="002F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kia Pure Text Light">
    <w:altName w:val="Times New Roman"/>
    <w:charset w:val="00"/>
    <w:family w:val="swiss"/>
    <w:pitch w:val="variable"/>
    <w:sig w:usb0="A00002FF" w:usb1="700078FB" w:usb2="0001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C82EF" w14:textId="77777777" w:rsidR="0098433F" w:rsidRPr="004C5AF6" w:rsidRDefault="0098433F" w:rsidP="005A1FE2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4C5AF6">
      <w:rPr>
        <w:sz w:val="18"/>
        <w:szCs w:val="18"/>
        <w:lang w:val="fr-CH"/>
      </w:rPr>
      <w:t>International Telecommunication Union • Place des Nations, CH</w:t>
    </w:r>
    <w:r w:rsidRPr="004C5AF6">
      <w:rPr>
        <w:sz w:val="18"/>
        <w:szCs w:val="18"/>
        <w:lang w:val="fr-CH"/>
      </w:rPr>
      <w:noBreakHyphen/>
      <w:t xml:space="preserve">1211 Geneva 20 • Switzerland </w:t>
    </w:r>
    <w:r w:rsidRPr="004C5AF6">
      <w:rPr>
        <w:sz w:val="18"/>
        <w:szCs w:val="18"/>
        <w:lang w:val="fr-CH"/>
      </w:rPr>
      <w:br/>
    </w:r>
    <w:r w:rsidRPr="004C5AF6">
      <w:rPr>
        <w:sz w:val="18"/>
        <w:szCs w:val="18"/>
        <w:lang w:val="ru-RU"/>
      </w:rPr>
      <w:t>Тел</w:t>
    </w:r>
    <w:r w:rsidRPr="004C5AF6">
      <w:rPr>
        <w:sz w:val="18"/>
        <w:szCs w:val="18"/>
        <w:lang w:val="en-GB"/>
      </w:rPr>
      <w:t>.</w:t>
    </w:r>
    <w:r w:rsidRPr="004C5AF6">
      <w:rPr>
        <w:sz w:val="18"/>
        <w:szCs w:val="18"/>
        <w:lang w:val="fr-CH"/>
      </w:rPr>
      <w:t xml:space="preserve">: +41 22 730 5111 • </w:t>
    </w:r>
    <w:r w:rsidRPr="004C5AF6">
      <w:rPr>
        <w:sz w:val="18"/>
        <w:szCs w:val="18"/>
        <w:lang w:val="ru-RU"/>
      </w:rPr>
      <w:t>Факс</w:t>
    </w:r>
    <w:r w:rsidRPr="004C5AF6">
      <w:rPr>
        <w:sz w:val="18"/>
        <w:szCs w:val="18"/>
        <w:lang w:val="fr-CH"/>
      </w:rPr>
      <w:t>: +41 22 733 7256</w:t>
    </w:r>
    <w:r w:rsidRPr="004C5AF6">
      <w:rPr>
        <w:sz w:val="18"/>
        <w:szCs w:val="18"/>
        <w:lang w:val="en-GB"/>
      </w:rPr>
      <w:t xml:space="preserve"> </w:t>
    </w:r>
    <w:r w:rsidRPr="004C5AF6">
      <w:rPr>
        <w:sz w:val="18"/>
        <w:szCs w:val="18"/>
        <w:lang w:val="fr-CH"/>
      </w:rPr>
      <w:t xml:space="preserve">• </w:t>
    </w:r>
    <w:r w:rsidRPr="004C5AF6">
      <w:rPr>
        <w:sz w:val="18"/>
        <w:szCs w:val="18"/>
        <w:lang w:val="ru-RU"/>
      </w:rPr>
      <w:t>Эл</w:t>
    </w:r>
    <w:r w:rsidRPr="004C5AF6">
      <w:rPr>
        <w:sz w:val="18"/>
        <w:szCs w:val="18"/>
        <w:lang w:val="en-GB"/>
      </w:rPr>
      <w:t xml:space="preserve">. </w:t>
    </w:r>
    <w:r w:rsidRPr="004C5AF6">
      <w:rPr>
        <w:sz w:val="18"/>
        <w:szCs w:val="18"/>
        <w:lang w:val="ru-RU"/>
      </w:rPr>
      <w:t>почта</w:t>
    </w:r>
    <w:r w:rsidRPr="004C5AF6">
      <w:rPr>
        <w:sz w:val="18"/>
        <w:szCs w:val="18"/>
        <w:lang w:val="fr-CH"/>
      </w:rPr>
      <w:t xml:space="preserve">: </w:t>
    </w:r>
    <w:hyperlink r:id="rId1" w:history="1">
      <w:r w:rsidRPr="004C5AF6">
        <w:rPr>
          <w:rStyle w:val="Hyperlink"/>
          <w:sz w:val="18"/>
          <w:szCs w:val="18"/>
        </w:rPr>
        <w:t>itumail@itu.int</w:t>
      </w:r>
    </w:hyperlink>
    <w:r w:rsidRPr="004C5AF6">
      <w:rPr>
        <w:sz w:val="18"/>
        <w:szCs w:val="18"/>
        <w:lang w:val="fr-CH"/>
      </w:rPr>
      <w:t xml:space="preserve"> • </w:t>
    </w:r>
    <w:hyperlink r:id="rId2" w:history="1">
      <w:r w:rsidRPr="004C5AF6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EFE4D" w14:textId="77777777" w:rsidR="002F2182" w:rsidRDefault="002F2182">
      <w:r>
        <w:separator/>
      </w:r>
    </w:p>
  </w:footnote>
  <w:footnote w:type="continuationSeparator" w:id="0">
    <w:p w14:paraId="1116C292" w14:textId="77777777" w:rsidR="002F2182" w:rsidRDefault="002F2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B33A8" w14:textId="3B785AD7" w:rsidR="0098433F" w:rsidRPr="00604026" w:rsidRDefault="0098433F" w:rsidP="007264BE">
    <w:pPr>
      <w:pStyle w:val="Header"/>
      <w:spacing w:after="360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 w:rsidR="00E1678D">
      <w:rPr>
        <w:lang w:val="ru-RU"/>
      </w:rPr>
      <w:t xml:space="preserve">Исправление 1 к </w:t>
    </w:r>
    <w:r>
      <w:rPr>
        <w:lang w:val="ru-RU"/>
      </w:rPr>
      <w:t>Цирк</w:t>
    </w:r>
    <w:r w:rsidRPr="00AF6FE0">
      <w:rPr>
        <w:lang w:val="ru-RU"/>
      </w:rPr>
      <w:t>уляр</w:t>
    </w:r>
    <w:r w:rsidR="00E1678D">
      <w:rPr>
        <w:lang w:val="ru-RU"/>
      </w:rPr>
      <w:t>у</w:t>
    </w:r>
    <w:r w:rsidRPr="00AF6FE0">
      <w:rPr>
        <w:lang w:val="ru-RU"/>
      </w:rPr>
      <w:t xml:space="preserve"> </w:t>
    </w:r>
    <w:r>
      <w:rPr>
        <w:lang w:val="ru-RU"/>
      </w:rPr>
      <w:t>2</w:t>
    </w:r>
    <w:r>
      <w:t>02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11C24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084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009C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3C74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3633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EA8F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24C6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8E03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844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34DD2"/>
    <w:multiLevelType w:val="hybridMultilevel"/>
    <w:tmpl w:val="5E4ABCB6"/>
    <w:lvl w:ilvl="0" w:tplc="DAC0889E">
      <w:start w:val="1"/>
      <w:numFmt w:val="bullet"/>
      <w:lvlText w:val="−"/>
      <w:lvlJc w:val="left"/>
      <w:pPr>
        <w:ind w:left="420" w:hanging="420"/>
      </w:pPr>
      <w:rPr>
        <w:rFonts w:ascii="Nokia Pure Text Light" w:hAnsi="Nokia Pure Text Light" w:hint="default"/>
      </w:rPr>
    </w:lvl>
    <w:lvl w:ilvl="1" w:tplc="79C616F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97CF26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F6032C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C3ADE0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08C0EF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21E88E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1E2758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2F6A99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7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31"/>
  </w:num>
  <w:num w:numId="4">
    <w:abstractNumId w:val="13"/>
  </w:num>
  <w:num w:numId="5">
    <w:abstractNumId w:val="25"/>
  </w:num>
  <w:num w:numId="6">
    <w:abstractNumId w:val="12"/>
  </w:num>
  <w:num w:numId="7">
    <w:abstractNumId w:val="28"/>
  </w:num>
  <w:num w:numId="8">
    <w:abstractNumId w:val="21"/>
  </w:num>
  <w:num w:numId="9">
    <w:abstractNumId w:val="23"/>
  </w:num>
  <w:num w:numId="10">
    <w:abstractNumId w:val="15"/>
  </w:num>
  <w:num w:numId="11">
    <w:abstractNumId w:val="26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30"/>
  </w:num>
  <w:num w:numId="17">
    <w:abstractNumId w:val="2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7"/>
  </w:num>
  <w:num w:numId="30">
    <w:abstractNumId w:val="22"/>
  </w:num>
  <w:num w:numId="31">
    <w:abstractNumId w:val="11"/>
  </w:num>
  <w:num w:numId="32">
    <w:abstractNumId w:val="20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9EE"/>
    <w:rsid w:val="00000E8E"/>
    <w:rsid w:val="0000792B"/>
    <w:rsid w:val="00011DBE"/>
    <w:rsid w:val="00015D39"/>
    <w:rsid w:val="000209DF"/>
    <w:rsid w:val="00022027"/>
    <w:rsid w:val="00024223"/>
    <w:rsid w:val="00024565"/>
    <w:rsid w:val="0003235D"/>
    <w:rsid w:val="00043FB6"/>
    <w:rsid w:val="00045AF5"/>
    <w:rsid w:val="0004755D"/>
    <w:rsid w:val="00047A8C"/>
    <w:rsid w:val="00053491"/>
    <w:rsid w:val="00062E38"/>
    <w:rsid w:val="00065598"/>
    <w:rsid w:val="00066F30"/>
    <w:rsid w:val="000708F5"/>
    <w:rsid w:val="00070CA2"/>
    <w:rsid w:val="000720FA"/>
    <w:rsid w:val="00082B7B"/>
    <w:rsid w:val="00095B50"/>
    <w:rsid w:val="00095EA0"/>
    <w:rsid w:val="000A6AC7"/>
    <w:rsid w:val="000C2147"/>
    <w:rsid w:val="000C2B57"/>
    <w:rsid w:val="000C4B98"/>
    <w:rsid w:val="000C4DBB"/>
    <w:rsid w:val="000C5DC8"/>
    <w:rsid w:val="000C7D98"/>
    <w:rsid w:val="000D6FC2"/>
    <w:rsid w:val="000E2BEE"/>
    <w:rsid w:val="000E3560"/>
    <w:rsid w:val="000E4ABF"/>
    <w:rsid w:val="000E4F60"/>
    <w:rsid w:val="000F2F87"/>
    <w:rsid w:val="001009A5"/>
    <w:rsid w:val="00103310"/>
    <w:rsid w:val="00105B48"/>
    <w:rsid w:val="00112CD6"/>
    <w:rsid w:val="00112EA9"/>
    <w:rsid w:val="001138DF"/>
    <w:rsid w:val="001149B9"/>
    <w:rsid w:val="0011544F"/>
    <w:rsid w:val="00115B49"/>
    <w:rsid w:val="00121998"/>
    <w:rsid w:val="00123005"/>
    <w:rsid w:val="00126509"/>
    <w:rsid w:val="0012655D"/>
    <w:rsid w:val="00126A55"/>
    <w:rsid w:val="00127679"/>
    <w:rsid w:val="00127B43"/>
    <w:rsid w:val="001372AB"/>
    <w:rsid w:val="00146B36"/>
    <w:rsid w:val="00150755"/>
    <w:rsid w:val="001629DC"/>
    <w:rsid w:val="00163F71"/>
    <w:rsid w:val="0016471D"/>
    <w:rsid w:val="00180046"/>
    <w:rsid w:val="00181F00"/>
    <w:rsid w:val="00183C65"/>
    <w:rsid w:val="00183CC4"/>
    <w:rsid w:val="00184E6D"/>
    <w:rsid w:val="00185A56"/>
    <w:rsid w:val="0019030B"/>
    <w:rsid w:val="00193FF2"/>
    <w:rsid w:val="001979CA"/>
    <w:rsid w:val="001B4A74"/>
    <w:rsid w:val="001B70D4"/>
    <w:rsid w:val="001C7E50"/>
    <w:rsid w:val="001D05A2"/>
    <w:rsid w:val="001D261C"/>
    <w:rsid w:val="001D31B7"/>
    <w:rsid w:val="001E24A8"/>
    <w:rsid w:val="001E5853"/>
    <w:rsid w:val="001E5FD6"/>
    <w:rsid w:val="001F0165"/>
    <w:rsid w:val="001F0692"/>
    <w:rsid w:val="001F1941"/>
    <w:rsid w:val="001F42B6"/>
    <w:rsid w:val="001F63B2"/>
    <w:rsid w:val="0020224C"/>
    <w:rsid w:val="00205108"/>
    <w:rsid w:val="00207341"/>
    <w:rsid w:val="0021330F"/>
    <w:rsid w:val="0021515F"/>
    <w:rsid w:val="00216D3E"/>
    <w:rsid w:val="00220E39"/>
    <w:rsid w:val="0022492E"/>
    <w:rsid w:val="0023191A"/>
    <w:rsid w:val="002347BD"/>
    <w:rsid w:val="00242803"/>
    <w:rsid w:val="00244BC8"/>
    <w:rsid w:val="002450C0"/>
    <w:rsid w:val="00251C0F"/>
    <w:rsid w:val="0025232B"/>
    <w:rsid w:val="00253743"/>
    <w:rsid w:val="00254EB7"/>
    <w:rsid w:val="00255F01"/>
    <w:rsid w:val="0025701E"/>
    <w:rsid w:val="0026232A"/>
    <w:rsid w:val="00262345"/>
    <w:rsid w:val="00265117"/>
    <w:rsid w:val="002736E9"/>
    <w:rsid w:val="002773B1"/>
    <w:rsid w:val="002774FD"/>
    <w:rsid w:val="002906F2"/>
    <w:rsid w:val="002923E0"/>
    <w:rsid w:val="00293F5A"/>
    <w:rsid w:val="00296CC6"/>
    <w:rsid w:val="00297434"/>
    <w:rsid w:val="002A0B29"/>
    <w:rsid w:val="002A5E04"/>
    <w:rsid w:val="002A77CE"/>
    <w:rsid w:val="002B01D1"/>
    <w:rsid w:val="002B1C00"/>
    <w:rsid w:val="002B37F9"/>
    <w:rsid w:val="002B4A2E"/>
    <w:rsid w:val="002C16A1"/>
    <w:rsid w:val="002C339C"/>
    <w:rsid w:val="002C552E"/>
    <w:rsid w:val="002D06B7"/>
    <w:rsid w:val="002D26FD"/>
    <w:rsid w:val="002E3F87"/>
    <w:rsid w:val="002E4C41"/>
    <w:rsid w:val="002F2182"/>
    <w:rsid w:val="002F21C5"/>
    <w:rsid w:val="002F6E4B"/>
    <w:rsid w:val="00301870"/>
    <w:rsid w:val="00303D7B"/>
    <w:rsid w:val="0030521B"/>
    <w:rsid w:val="003113A8"/>
    <w:rsid w:val="00314B2D"/>
    <w:rsid w:val="0032146D"/>
    <w:rsid w:val="00321F06"/>
    <w:rsid w:val="00322F4A"/>
    <w:rsid w:val="00323296"/>
    <w:rsid w:val="00323423"/>
    <w:rsid w:val="00325B15"/>
    <w:rsid w:val="00326BC3"/>
    <w:rsid w:val="0033139A"/>
    <w:rsid w:val="0033376C"/>
    <w:rsid w:val="0033434F"/>
    <w:rsid w:val="00337770"/>
    <w:rsid w:val="00337F1C"/>
    <w:rsid w:val="00340304"/>
    <w:rsid w:val="003449AA"/>
    <w:rsid w:val="003459C0"/>
    <w:rsid w:val="00351E90"/>
    <w:rsid w:val="0035439A"/>
    <w:rsid w:val="00354887"/>
    <w:rsid w:val="003555F3"/>
    <w:rsid w:val="00356172"/>
    <w:rsid w:val="00360D8C"/>
    <w:rsid w:val="00361AEA"/>
    <w:rsid w:val="00365FBA"/>
    <w:rsid w:val="003664DD"/>
    <w:rsid w:val="00367073"/>
    <w:rsid w:val="003672D6"/>
    <w:rsid w:val="00374204"/>
    <w:rsid w:val="003759D0"/>
    <w:rsid w:val="00375F8B"/>
    <w:rsid w:val="003773F4"/>
    <w:rsid w:val="00380F3F"/>
    <w:rsid w:val="00381671"/>
    <w:rsid w:val="00381E34"/>
    <w:rsid w:val="00387B5E"/>
    <w:rsid w:val="003906BF"/>
    <w:rsid w:val="00392BAC"/>
    <w:rsid w:val="00396BF8"/>
    <w:rsid w:val="003A0AED"/>
    <w:rsid w:val="003A291A"/>
    <w:rsid w:val="003A6F6B"/>
    <w:rsid w:val="003A7A16"/>
    <w:rsid w:val="003B0689"/>
    <w:rsid w:val="003B0C51"/>
    <w:rsid w:val="003B1F94"/>
    <w:rsid w:val="003B4372"/>
    <w:rsid w:val="003B5255"/>
    <w:rsid w:val="003C039B"/>
    <w:rsid w:val="003C1C17"/>
    <w:rsid w:val="003C5634"/>
    <w:rsid w:val="003D364C"/>
    <w:rsid w:val="003D6860"/>
    <w:rsid w:val="003E1937"/>
    <w:rsid w:val="003E2FF4"/>
    <w:rsid w:val="003E6336"/>
    <w:rsid w:val="003F21DF"/>
    <w:rsid w:val="003F25A6"/>
    <w:rsid w:val="003F4F5C"/>
    <w:rsid w:val="003F5B77"/>
    <w:rsid w:val="003F6BDD"/>
    <w:rsid w:val="00400CEF"/>
    <w:rsid w:val="00403C87"/>
    <w:rsid w:val="00414BB4"/>
    <w:rsid w:val="004167E6"/>
    <w:rsid w:val="0041688E"/>
    <w:rsid w:val="00421783"/>
    <w:rsid w:val="004237B0"/>
    <w:rsid w:val="00424335"/>
    <w:rsid w:val="00424A82"/>
    <w:rsid w:val="00427930"/>
    <w:rsid w:val="00434713"/>
    <w:rsid w:val="00434CF0"/>
    <w:rsid w:val="004356FB"/>
    <w:rsid w:val="004405DD"/>
    <w:rsid w:val="004432FE"/>
    <w:rsid w:val="00444B73"/>
    <w:rsid w:val="004461F3"/>
    <w:rsid w:val="00455EFA"/>
    <w:rsid w:val="00456E5A"/>
    <w:rsid w:val="0045726D"/>
    <w:rsid w:val="00457AC9"/>
    <w:rsid w:val="00461969"/>
    <w:rsid w:val="0046288F"/>
    <w:rsid w:val="0046384F"/>
    <w:rsid w:val="004650C7"/>
    <w:rsid w:val="00467BD6"/>
    <w:rsid w:val="00475A27"/>
    <w:rsid w:val="004805DE"/>
    <w:rsid w:val="004858F8"/>
    <w:rsid w:val="004938F0"/>
    <w:rsid w:val="00495F13"/>
    <w:rsid w:val="004A0D07"/>
    <w:rsid w:val="004A3651"/>
    <w:rsid w:val="004A5EF5"/>
    <w:rsid w:val="004B596E"/>
    <w:rsid w:val="004C5268"/>
    <w:rsid w:val="004C5AF6"/>
    <w:rsid w:val="004D01E9"/>
    <w:rsid w:val="004E01AE"/>
    <w:rsid w:val="004E46B0"/>
    <w:rsid w:val="004E58C8"/>
    <w:rsid w:val="004E6392"/>
    <w:rsid w:val="004E6824"/>
    <w:rsid w:val="004E722D"/>
    <w:rsid w:val="004F33DB"/>
    <w:rsid w:val="004F3651"/>
    <w:rsid w:val="004F48F0"/>
    <w:rsid w:val="00502989"/>
    <w:rsid w:val="005056E3"/>
    <w:rsid w:val="00513D8C"/>
    <w:rsid w:val="00514426"/>
    <w:rsid w:val="00514CD5"/>
    <w:rsid w:val="005229D6"/>
    <w:rsid w:val="00524047"/>
    <w:rsid w:val="0052464C"/>
    <w:rsid w:val="00540F70"/>
    <w:rsid w:val="005472ED"/>
    <w:rsid w:val="00547C89"/>
    <w:rsid w:val="00551F16"/>
    <w:rsid w:val="00553F5D"/>
    <w:rsid w:val="005553C9"/>
    <w:rsid w:val="0056567A"/>
    <w:rsid w:val="00573099"/>
    <w:rsid w:val="00576B90"/>
    <w:rsid w:val="005814CE"/>
    <w:rsid w:val="00584725"/>
    <w:rsid w:val="005928AA"/>
    <w:rsid w:val="00592D20"/>
    <w:rsid w:val="00595C81"/>
    <w:rsid w:val="00596A87"/>
    <w:rsid w:val="005A0460"/>
    <w:rsid w:val="005A11F3"/>
    <w:rsid w:val="005A1235"/>
    <w:rsid w:val="005A1FE2"/>
    <w:rsid w:val="005A3201"/>
    <w:rsid w:val="005B5CD9"/>
    <w:rsid w:val="005B6863"/>
    <w:rsid w:val="005C18CE"/>
    <w:rsid w:val="005C202A"/>
    <w:rsid w:val="005C3974"/>
    <w:rsid w:val="005C7549"/>
    <w:rsid w:val="005D044D"/>
    <w:rsid w:val="005D0CD4"/>
    <w:rsid w:val="005D36F8"/>
    <w:rsid w:val="005E0C6E"/>
    <w:rsid w:val="005E3731"/>
    <w:rsid w:val="005E616E"/>
    <w:rsid w:val="005F2867"/>
    <w:rsid w:val="005F761F"/>
    <w:rsid w:val="00604026"/>
    <w:rsid w:val="006070CA"/>
    <w:rsid w:val="00612987"/>
    <w:rsid w:val="006139B2"/>
    <w:rsid w:val="00617529"/>
    <w:rsid w:val="00622F35"/>
    <w:rsid w:val="00624739"/>
    <w:rsid w:val="00625BAF"/>
    <w:rsid w:val="006307BE"/>
    <w:rsid w:val="00636D90"/>
    <w:rsid w:val="00642147"/>
    <w:rsid w:val="006429A5"/>
    <w:rsid w:val="00642EAE"/>
    <w:rsid w:val="006435F3"/>
    <w:rsid w:val="0064590A"/>
    <w:rsid w:val="0065331E"/>
    <w:rsid w:val="006555F5"/>
    <w:rsid w:val="00655DB5"/>
    <w:rsid w:val="00656902"/>
    <w:rsid w:val="00662011"/>
    <w:rsid w:val="00662453"/>
    <w:rsid w:val="006768A5"/>
    <w:rsid w:val="006777D5"/>
    <w:rsid w:val="006869C8"/>
    <w:rsid w:val="00690982"/>
    <w:rsid w:val="00690DB4"/>
    <w:rsid w:val="00691587"/>
    <w:rsid w:val="00694FF0"/>
    <w:rsid w:val="00696639"/>
    <w:rsid w:val="006A1B16"/>
    <w:rsid w:val="006A58A5"/>
    <w:rsid w:val="006B0FB6"/>
    <w:rsid w:val="006B1E6B"/>
    <w:rsid w:val="006B5D97"/>
    <w:rsid w:val="006C24D4"/>
    <w:rsid w:val="006C3852"/>
    <w:rsid w:val="006C444C"/>
    <w:rsid w:val="006C61CD"/>
    <w:rsid w:val="006D34FD"/>
    <w:rsid w:val="006E7583"/>
    <w:rsid w:val="006F1984"/>
    <w:rsid w:val="006F2EDB"/>
    <w:rsid w:val="006F44FE"/>
    <w:rsid w:val="00701561"/>
    <w:rsid w:val="0071361F"/>
    <w:rsid w:val="00714338"/>
    <w:rsid w:val="00714A3E"/>
    <w:rsid w:val="00717255"/>
    <w:rsid w:val="00720273"/>
    <w:rsid w:val="007238D4"/>
    <w:rsid w:val="007240B9"/>
    <w:rsid w:val="007264BE"/>
    <w:rsid w:val="00726FFA"/>
    <w:rsid w:val="00733159"/>
    <w:rsid w:val="0073537C"/>
    <w:rsid w:val="00741C5B"/>
    <w:rsid w:val="0074299E"/>
    <w:rsid w:val="007440B0"/>
    <w:rsid w:val="00744B3C"/>
    <w:rsid w:val="0074689D"/>
    <w:rsid w:val="00751BDC"/>
    <w:rsid w:val="00751F02"/>
    <w:rsid w:val="00753F18"/>
    <w:rsid w:val="00763FF3"/>
    <w:rsid w:val="0077286C"/>
    <w:rsid w:val="007749F3"/>
    <w:rsid w:val="007752C4"/>
    <w:rsid w:val="00777ACC"/>
    <w:rsid w:val="00782850"/>
    <w:rsid w:val="00786E2F"/>
    <w:rsid w:val="00793112"/>
    <w:rsid w:val="0079397B"/>
    <w:rsid w:val="0079766E"/>
    <w:rsid w:val="007B0E86"/>
    <w:rsid w:val="007B1F69"/>
    <w:rsid w:val="007B434B"/>
    <w:rsid w:val="007B7951"/>
    <w:rsid w:val="007C6BFC"/>
    <w:rsid w:val="007D00BB"/>
    <w:rsid w:val="007D0BFA"/>
    <w:rsid w:val="007D1544"/>
    <w:rsid w:val="007D37B3"/>
    <w:rsid w:val="007D4F1A"/>
    <w:rsid w:val="007D6518"/>
    <w:rsid w:val="007E0BC5"/>
    <w:rsid w:val="007E699A"/>
    <w:rsid w:val="007F0B23"/>
    <w:rsid w:val="007F2AEB"/>
    <w:rsid w:val="007F470B"/>
    <w:rsid w:val="008003A2"/>
    <w:rsid w:val="00803BC4"/>
    <w:rsid w:val="00805288"/>
    <w:rsid w:val="00805AE9"/>
    <w:rsid w:val="0080673D"/>
    <w:rsid w:val="008129F6"/>
    <w:rsid w:val="00814248"/>
    <w:rsid w:val="00820E07"/>
    <w:rsid w:val="00824CD3"/>
    <w:rsid w:val="00826CB4"/>
    <w:rsid w:val="00831FDC"/>
    <w:rsid w:val="00832A5A"/>
    <w:rsid w:val="00833712"/>
    <w:rsid w:val="00835494"/>
    <w:rsid w:val="0083608D"/>
    <w:rsid w:val="008407BE"/>
    <w:rsid w:val="00840A69"/>
    <w:rsid w:val="00842681"/>
    <w:rsid w:val="008433D8"/>
    <w:rsid w:val="008438C1"/>
    <w:rsid w:val="00847D5D"/>
    <w:rsid w:val="00852337"/>
    <w:rsid w:val="00865C15"/>
    <w:rsid w:val="008670BD"/>
    <w:rsid w:val="00867192"/>
    <w:rsid w:val="00871131"/>
    <w:rsid w:val="00880E69"/>
    <w:rsid w:val="00886440"/>
    <w:rsid w:val="00893A23"/>
    <w:rsid w:val="00894719"/>
    <w:rsid w:val="008A0E48"/>
    <w:rsid w:val="008A70E5"/>
    <w:rsid w:val="008B0BD9"/>
    <w:rsid w:val="008B17F4"/>
    <w:rsid w:val="008C1DA6"/>
    <w:rsid w:val="008C5191"/>
    <w:rsid w:val="008C5C0E"/>
    <w:rsid w:val="008C630B"/>
    <w:rsid w:val="008C6BB8"/>
    <w:rsid w:val="008C7044"/>
    <w:rsid w:val="008D09D6"/>
    <w:rsid w:val="008D0C80"/>
    <w:rsid w:val="008D12B6"/>
    <w:rsid w:val="008D3552"/>
    <w:rsid w:val="008E0925"/>
    <w:rsid w:val="008E4F7D"/>
    <w:rsid w:val="008F358D"/>
    <w:rsid w:val="008F5E27"/>
    <w:rsid w:val="008F5FAF"/>
    <w:rsid w:val="00900605"/>
    <w:rsid w:val="009156A4"/>
    <w:rsid w:val="009166E1"/>
    <w:rsid w:val="00920CC5"/>
    <w:rsid w:val="0092484A"/>
    <w:rsid w:val="0092679C"/>
    <w:rsid w:val="0092690A"/>
    <w:rsid w:val="00932022"/>
    <w:rsid w:val="00933F00"/>
    <w:rsid w:val="009344BF"/>
    <w:rsid w:val="00934C3E"/>
    <w:rsid w:val="009353DE"/>
    <w:rsid w:val="009359C2"/>
    <w:rsid w:val="00941471"/>
    <w:rsid w:val="00943B93"/>
    <w:rsid w:val="009464FE"/>
    <w:rsid w:val="009469D2"/>
    <w:rsid w:val="00951A6C"/>
    <w:rsid w:val="00953E5B"/>
    <w:rsid w:val="00954B9E"/>
    <w:rsid w:val="00957DC0"/>
    <w:rsid w:val="009629DF"/>
    <w:rsid w:val="00970DC6"/>
    <w:rsid w:val="009734F5"/>
    <w:rsid w:val="00974E5E"/>
    <w:rsid w:val="00981FFA"/>
    <w:rsid w:val="00983DB4"/>
    <w:rsid w:val="0098433F"/>
    <w:rsid w:val="00984BA1"/>
    <w:rsid w:val="00984C0B"/>
    <w:rsid w:val="009908A0"/>
    <w:rsid w:val="0099450D"/>
    <w:rsid w:val="009949A0"/>
    <w:rsid w:val="009974B4"/>
    <w:rsid w:val="009979B5"/>
    <w:rsid w:val="009A2C9B"/>
    <w:rsid w:val="009A4485"/>
    <w:rsid w:val="009A6017"/>
    <w:rsid w:val="009B6144"/>
    <w:rsid w:val="009C0BD5"/>
    <w:rsid w:val="009C2FDF"/>
    <w:rsid w:val="009C3655"/>
    <w:rsid w:val="009C37B6"/>
    <w:rsid w:val="009C632D"/>
    <w:rsid w:val="009E5470"/>
    <w:rsid w:val="009E7F91"/>
    <w:rsid w:val="009F0514"/>
    <w:rsid w:val="009F1507"/>
    <w:rsid w:val="009F1C62"/>
    <w:rsid w:val="00A0043A"/>
    <w:rsid w:val="00A0079C"/>
    <w:rsid w:val="00A010DF"/>
    <w:rsid w:val="00A0386F"/>
    <w:rsid w:val="00A05424"/>
    <w:rsid w:val="00A070B2"/>
    <w:rsid w:val="00A10025"/>
    <w:rsid w:val="00A105E3"/>
    <w:rsid w:val="00A15D66"/>
    <w:rsid w:val="00A16F08"/>
    <w:rsid w:val="00A17803"/>
    <w:rsid w:val="00A21DD2"/>
    <w:rsid w:val="00A3024A"/>
    <w:rsid w:val="00A32FD5"/>
    <w:rsid w:val="00A347C7"/>
    <w:rsid w:val="00A35E79"/>
    <w:rsid w:val="00A50BEC"/>
    <w:rsid w:val="00A52797"/>
    <w:rsid w:val="00A532FC"/>
    <w:rsid w:val="00A56127"/>
    <w:rsid w:val="00A563C7"/>
    <w:rsid w:val="00A57977"/>
    <w:rsid w:val="00A645A4"/>
    <w:rsid w:val="00A64C45"/>
    <w:rsid w:val="00A654CA"/>
    <w:rsid w:val="00A66C90"/>
    <w:rsid w:val="00A67927"/>
    <w:rsid w:val="00A76021"/>
    <w:rsid w:val="00A8170F"/>
    <w:rsid w:val="00A835A1"/>
    <w:rsid w:val="00A87822"/>
    <w:rsid w:val="00A91EB5"/>
    <w:rsid w:val="00A946CD"/>
    <w:rsid w:val="00A9576D"/>
    <w:rsid w:val="00A97C88"/>
    <w:rsid w:val="00AA164A"/>
    <w:rsid w:val="00AB1729"/>
    <w:rsid w:val="00AB4FBE"/>
    <w:rsid w:val="00AB6C9D"/>
    <w:rsid w:val="00AB7A5A"/>
    <w:rsid w:val="00AC0E67"/>
    <w:rsid w:val="00AD08A0"/>
    <w:rsid w:val="00AD3D11"/>
    <w:rsid w:val="00AD62EA"/>
    <w:rsid w:val="00AE4C0C"/>
    <w:rsid w:val="00AF0BD7"/>
    <w:rsid w:val="00AF2B53"/>
    <w:rsid w:val="00AF4E59"/>
    <w:rsid w:val="00AF6FE0"/>
    <w:rsid w:val="00B059DF"/>
    <w:rsid w:val="00B151E8"/>
    <w:rsid w:val="00B15D73"/>
    <w:rsid w:val="00B26F0C"/>
    <w:rsid w:val="00B27935"/>
    <w:rsid w:val="00B318AE"/>
    <w:rsid w:val="00B32953"/>
    <w:rsid w:val="00B34D84"/>
    <w:rsid w:val="00B35155"/>
    <w:rsid w:val="00B401EA"/>
    <w:rsid w:val="00B467F0"/>
    <w:rsid w:val="00B50A1D"/>
    <w:rsid w:val="00B54B88"/>
    <w:rsid w:val="00B550FC"/>
    <w:rsid w:val="00B5728B"/>
    <w:rsid w:val="00B5752A"/>
    <w:rsid w:val="00B579F0"/>
    <w:rsid w:val="00B6020C"/>
    <w:rsid w:val="00B666AB"/>
    <w:rsid w:val="00B72648"/>
    <w:rsid w:val="00B764C9"/>
    <w:rsid w:val="00B77658"/>
    <w:rsid w:val="00B85FD0"/>
    <w:rsid w:val="00B873B1"/>
    <w:rsid w:val="00B90AAE"/>
    <w:rsid w:val="00B96C0A"/>
    <w:rsid w:val="00BA6840"/>
    <w:rsid w:val="00BB5084"/>
    <w:rsid w:val="00BB61A3"/>
    <w:rsid w:val="00BB6B8F"/>
    <w:rsid w:val="00BC077B"/>
    <w:rsid w:val="00BC33B4"/>
    <w:rsid w:val="00BE262A"/>
    <w:rsid w:val="00BE39B8"/>
    <w:rsid w:val="00BE5CE1"/>
    <w:rsid w:val="00BF68F5"/>
    <w:rsid w:val="00BF71D1"/>
    <w:rsid w:val="00C004DB"/>
    <w:rsid w:val="00C014F3"/>
    <w:rsid w:val="00C12552"/>
    <w:rsid w:val="00C13A79"/>
    <w:rsid w:val="00C15FDF"/>
    <w:rsid w:val="00C20FE5"/>
    <w:rsid w:val="00C212D0"/>
    <w:rsid w:val="00C22D6C"/>
    <w:rsid w:val="00C24349"/>
    <w:rsid w:val="00C31E17"/>
    <w:rsid w:val="00C3254D"/>
    <w:rsid w:val="00C33886"/>
    <w:rsid w:val="00C34848"/>
    <w:rsid w:val="00C420F2"/>
    <w:rsid w:val="00C44E66"/>
    <w:rsid w:val="00C4627F"/>
    <w:rsid w:val="00C509F8"/>
    <w:rsid w:val="00C51940"/>
    <w:rsid w:val="00C52EC5"/>
    <w:rsid w:val="00C5792C"/>
    <w:rsid w:val="00C60E38"/>
    <w:rsid w:val="00C623F1"/>
    <w:rsid w:val="00C63528"/>
    <w:rsid w:val="00C654A6"/>
    <w:rsid w:val="00C73DFC"/>
    <w:rsid w:val="00C81B6D"/>
    <w:rsid w:val="00C832AC"/>
    <w:rsid w:val="00C8496E"/>
    <w:rsid w:val="00C860CD"/>
    <w:rsid w:val="00C960F2"/>
    <w:rsid w:val="00CA1B69"/>
    <w:rsid w:val="00CA27D4"/>
    <w:rsid w:val="00CB2D88"/>
    <w:rsid w:val="00CB592E"/>
    <w:rsid w:val="00CB6B0B"/>
    <w:rsid w:val="00CC0651"/>
    <w:rsid w:val="00CC0BAF"/>
    <w:rsid w:val="00CC24D5"/>
    <w:rsid w:val="00CC3EA9"/>
    <w:rsid w:val="00CC4470"/>
    <w:rsid w:val="00CD5218"/>
    <w:rsid w:val="00CE6BD1"/>
    <w:rsid w:val="00CE7EE4"/>
    <w:rsid w:val="00D00C19"/>
    <w:rsid w:val="00D05D96"/>
    <w:rsid w:val="00D15539"/>
    <w:rsid w:val="00D16BED"/>
    <w:rsid w:val="00D209A2"/>
    <w:rsid w:val="00D22C75"/>
    <w:rsid w:val="00D27284"/>
    <w:rsid w:val="00D30A1E"/>
    <w:rsid w:val="00D37A4D"/>
    <w:rsid w:val="00D407BA"/>
    <w:rsid w:val="00D47122"/>
    <w:rsid w:val="00D55FF8"/>
    <w:rsid w:val="00D577B0"/>
    <w:rsid w:val="00D60BCA"/>
    <w:rsid w:val="00D635FE"/>
    <w:rsid w:val="00D63A49"/>
    <w:rsid w:val="00D64809"/>
    <w:rsid w:val="00D67CC0"/>
    <w:rsid w:val="00D70F90"/>
    <w:rsid w:val="00D7217C"/>
    <w:rsid w:val="00D72611"/>
    <w:rsid w:val="00D82D8A"/>
    <w:rsid w:val="00D83022"/>
    <w:rsid w:val="00D85B72"/>
    <w:rsid w:val="00D8603F"/>
    <w:rsid w:val="00D90425"/>
    <w:rsid w:val="00D911F5"/>
    <w:rsid w:val="00D95123"/>
    <w:rsid w:val="00D956E4"/>
    <w:rsid w:val="00DA1127"/>
    <w:rsid w:val="00DB1342"/>
    <w:rsid w:val="00DB5815"/>
    <w:rsid w:val="00DB6A80"/>
    <w:rsid w:val="00DB7E94"/>
    <w:rsid w:val="00DC3562"/>
    <w:rsid w:val="00DC6716"/>
    <w:rsid w:val="00DC6E75"/>
    <w:rsid w:val="00DD2CE8"/>
    <w:rsid w:val="00DD5BDE"/>
    <w:rsid w:val="00DD68E9"/>
    <w:rsid w:val="00DD68EA"/>
    <w:rsid w:val="00DD6DD6"/>
    <w:rsid w:val="00DE0985"/>
    <w:rsid w:val="00DE5455"/>
    <w:rsid w:val="00DF012B"/>
    <w:rsid w:val="00DF109B"/>
    <w:rsid w:val="00DF446E"/>
    <w:rsid w:val="00DF4666"/>
    <w:rsid w:val="00DF6BCF"/>
    <w:rsid w:val="00E05B82"/>
    <w:rsid w:val="00E05D29"/>
    <w:rsid w:val="00E07386"/>
    <w:rsid w:val="00E10FF4"/>
    <w:rsid w:val="00E144D3"/>
    <w:rsid w:val="00E14A1A"/>
    <w:rsid w:val="00E1678D"/>
    <w:rsid w:val="00E17F1A"/>
    <w:rsid w:val="00E2290E"/>
    <w:rsid w:val="00E22DBE"/>
    <w:rsid w:val="00E41507"/>
    <w:rsid w:val="00E45439"/>
    <w:rsid w:val="00E45C46"/>
    <w:rsid w:val="00E473CE"/>
    <w:rsid w:val="00E5278C"/>
    <w:rsid w:val="00E61DF8"/>
    <w:rsid w:val="00E63A8F"/>
    <w:rsid w:val="00E63E39"/>
    <w:rsid w:val="00E645B4"/>
    <w:rsid w:val="00E67E1D"/>
    <w:rsid w:val="00E734D2"/>
    <w:rsid w:val="00E742A4"/>
    <w:rsid w:val="00E76ABA"/>
    <w:rsid w:val="00E80D82"/>
    <w:rsid w:val="00E8626B"/>
    <w:rsid w:val="00E912EA"/>
    <w:rsid w:val="00E91348"/>
    <w:rsid w:val="00E97992"/>
    <w:rsid w:val="00EA0DA7"/>
    <w:rsid w:val="00EA182D"/>
    <w:rsid w:val="00EA1986"/>
    <w:rsid w:val="00EA1BEF"/>
    <w:rsid w:val="00EA2859"/>
    <w:rsid w:val="00EA29FF"/>
    <w:rsid w:val="00EA438E"/>
    <w:rsid w:val="00EA7E58"/>
    <w:rsid w:val="00EB24FD"/>
    <w:rsid w:val="00EB43C9"/>
    <w:rsid w:val="00EB7C47"/>
    <w:rsid w:val="00EC329A"/>
    <w:rsid w:val="00EC5E44"/>
    <w:rsid w:val="00ED6849"/>
    <w:rsid w:val="00ED7A73"/>
    <w:rsid w:val="00EE2269"/>
    <w:rsid w:val="00EE4334"/>
    <w:rsid w:val="00EE4DCE"/>
    <w:rsid w:val="00EE72A7"/>
    <w:rsid w:val="00EE78DF"/>
    <w:rsid w:val="00EF273F"/>
    <w:rsid w:val="00EF2DC6"/>
    <w:rsid w:val="00EF6A93"/>
    <w:rsid w:val="00F01236"/>
    <w:rsid w:val="00F0382B"/>
    <w:rsid w:val="00F11105"/>
    <w:rsid w:val="00F1136D"/>
    <w:rsid w:val="00F15118"/>
    <w:rsid w:val="00F15E0B"/>
    <w:rsid w:val="00F16960"/>
    <w:rsid w:val="00F205F5"/>
    <w:rsid w:val="00F27D21"/>
    <w:rsid w:val="00F33250"/>
    <w:rsid w:val="00F33652"/>
    <w:rsid w:val="00F3402D"/>
    <w:rsid w:val="00F342E5"/>
    <w:rsid w:val="00F35D9B"/>
    <w:rsid w:val="00F37E54"/>
    <w:rsid w:val="00F43B3F"/>
    <w:rsid w:val="00F440C8"/>
    <w:rsid w:val="00F52977"/>
    <w:rsid w:val="00F619BE"/>
    <w:rsid w:val="00F619E7"/>
    <w:rsid w:val="00F62566"/>
    <w:rsid w:val="00F64084"/>
    <w:rsid w:val="00F6454E"/>
    <w:rsid w:val="00F830DA"/>
    <w:rsid w:val="00F83892"/>
    <w:rsid w:val="00F8473D"/>
    <w:rsid w:val="00F8789D"/>
    <w:rsid w:val="00F93AEE"/>
    <w:rsid w:val="00F965F8"/>
    <w:rsid w:val="00FA01E2"/>
    <w:rsid w:val="00FA0C9A"/>
    <w:rsid w:val="00FA257D"/>
    <w:rsid w:val="00FA56E8"/>
    <w:rsid w:val="00FA6E92"/>
    <w:rsid w:val="00FB296B"/>
    <w:rsid w:val="00FB4F74"/>
    <w:rsid w:val="00FB6E5D"/>
    <w:rsid w:val="00FB7709"/>
    <w:rsid w:val="00FC019B"/>
    <w:rsid w:val="00FC30DC"/>
    <w:rsid w:val="00FC3622"/>
    <w:rsid w:val="00FD2329"/>
    <w:rsid w:val="00FD353E"/>
    <w:rsid w:val="00FE24E0"/>
    <w:rsid w:val="00FE294C"/>
    <w:rsid w:val="00FE3F16"/>
    <w:rsid w:val="00FE4A8B"/>
    <w:rsid w:val="00FE7B3D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CDD2340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112EA9"/>
    <w:pPr>
      <w:spacing w:before="60"/>
      <w:ind w:left="284" w:hanging="284"/>
    </w:pPr>
    <w:rPr>
      <w:sz w:val="20"/>
      <w:szCs w:val="20"/>
    </w:rPr>
  </w:style>
  <w:style w:type="character" w:styleId="FootnoteReference">
    <w:name w:val="footnote reference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qFormat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2EA9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0E4AB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72ED"/>
    <w:rPr>
      <w:color w:val="605E5C"/>
      <w:shd w:val="clear" w:color="auto" w:fill="E1DFDD"/>
    </w:rPr>
  </w:style>
  <w:style w:type="paragraph" w:customStyle="1" w:styleId="Normalbeforetable">
    <w:name w:val="Normal before table"/>
    <w:basedOn w:val="Normal"/>
    <w:rsid w:val="00612987"/>
    <w:pPr>
      <w:keepNext/>
      <w:tabs>
        <w:tab w:val="clear" w:pos="794"/>
        <w:tab w:val="clear" w:pos="1191"/>
        <w:tab w:val="clear" w:pos="1588"/>
        <w:tab w:val="clear" w:pos="1985"/>
      </w:tabs>
      <w:spacing w:after="120"/>
    </w:pPr>
    <w:rPr>
      <w:rFonts w:ascii="Times New Roman" w:eastAsia="????" w:hAnsi="Times New Roman"/>
      <w:sz w:val="24"/>
      <w:lang w:val="en-GB"/>
    </w:rPr>
  </w:style>
  <w:style w:type="character" w:customStyle="1" w:styleId="ResNoChar1">
    <w:name w:val="Res_No Char1"/>
    <w:basedOn w:val="DefaultParagraphFont"/>
    <w:rsid w:val="00301870"/>
    <w:rPr>
      <w:rFonts w:ascii="Calibri" w:hAnsi="Calibri"/>
      <w:caps/>
      <w:sz w:val="33"/>
      <w:lang w:val="en-GB" w:eastAsia="en-US"/>
    </w:rPr>
  </w:style>
  <w:style w:type="paragraph" w:customStyle="1" w:styleId="Tablehead">
    <w:name w:val="Table_head"/>
    <w:basedOn w:val="Tabletext0"/>
    <w:next w:val="Tabletext0"/>
    <w:rsid w:val="000E4ABF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spacing w:before="80" w:after="80"/>
      <w:jc w:val="center"/>
    </w:pPr>
    <w:rPr>
      <w:rFonts w:ascii="Calibri" w:hAnsi="Calibri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93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tsa20/candidat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20-SG-CIR-0040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4966C-FF3C-47A8-9FAE-32638694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141</TotalTime>
  <Pages>3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6971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Al-Mnini, Lara</cp:lastModifiedBy>
  <cp:revision>19</cp:revision>
  <cp:lastPrinted>2019-12-04T10:32:00Z</cp:lastPrinted>
  <dcterms:created xsi:type="dcterms:W3CDTF">2020-09-07T09:18:00Z</dcterms:created>
  <dcterms:modified xsi:type="dcterms:W3CDTF">2020-09-08T09:59:00Z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