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AC3954" w14:paraId="357285EE" w14:textId="77777777" w:rsidTr="00295E9A">
        <w:trPr>
          <w:cantSplit/>
        </w:trPr>
        <w:tc>
          <w:tcPr>
            <w:tcW w:w="1276" w:type="dxa"/>
            <w:vAlign w:val="center"/>
          </w:tcPr>
          <w:p w14:paraId="1AFAFFDA" w14:textId="77777777" w:rsidR="00E35B5E" w:rsidRPr="004F3E5D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3E5D">
              <w:rPr>
                <w:rFonts w:ascii="Calibri" w:hAnsi="Calibri"/>
                <w:noProof/>
                <w:sz w:val="24"/>
                <w:szCs w:val="20"/>
                <w:lang w:val="ru-RU" w:eastAsia="en-GB"/>
              </w:rPr>
              <w:drawing>
                <wp:inline distT="0" distB="0" distL="0" distR="0" wp14:anchorId="04A5985C" wp14:editId="5FD2A25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2A360532" w14:textId="77777777" w:rsidR="00E35B5E" w:rsidRPr="004F3E5D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F3E5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5721A94" w14:textId="77777777" w:rsidR="00E35B5E" w:rsidRPr="004F3E5D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3E5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0588DBBF" w14:textId="777CB087" w:rsidR="00514426" w:rsidRPr="004F3E5D" w:rsidRDefault="009C2978" w:rsidP="0077378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4F3E5D">
        <w:rPr>
          <w:lang w:val="ru-RU"/>
        </w:rPr>
        <w:tab/>
      </w:r>
      <w:r w:rsidR="00514426" w:rsidRPr="004F3E5D">
        <w:rPr>
          <w:lang w:val="ru-RU"/>
        </w:rPr>
        <w:t>Женева,</w:t>
      </w:r>
      <w:r w:rsidRPr="004F3E5D">
        <w:rPr>
          <w:lang w:val="ru-RU"/>
        </w:rPr>
        <w:t xml:space="preserve"> </w:t>
      </w:r>
      <w:r w:rsidR="006A1197">
        <w:rPr>
          <w:lang w:val="en-GB"/>
        </w:rPr>
        <w:t>20</w:t>
      </w:r>
      <w:r w:rsidR="005F2605" w:rsidRPr="004F3E5D">
        <w:rPr>
          <w:lang w:val="ru-RU"/>
        </w:rPr>
        <w:t xml:space="preserve"> декабря</w:t>
      </w:r>
      <w:r w:rsidR="003A15AE" w:rsidRPr="004F3E5D">
        <w:rPr>
          <w:lang w:val="ru-RU"/>
        </w:rPr>
        <w:t xml:space="preserve"> 201</w:t>
      </w:r>
      <w:r w:rsidR="0077378B" w:rsidRPr="004F3E5D">
        <w:rPr>
          <w:lang w:val="ru-RU"/>
        </w:rPr>
        <w:t>9</w:t>
      </w:r>
      <w:r w:rsidR="00826959" w:rsidRPr="004F3E5D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AC3954" w14:paraId="6E7203C8" w14:textId="77777777" w:rsidTr="00342289">
        <w:trPr>
          <w:cantSplit/>
          <w:trHeight w:val="720"/>
        </w:trPr>
        <w:tc>
          <w:tcPr>
            <w:tcW w:w="1560" w:type="dxa"/>
          </w:tcPr>
          <w:p w14:paraId="6E62F185" w14:textId="77777777" w:rsidR="008F6ADB" w:rsidRPr="004F3E5D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64D871ED" w14:textId="7FC2FB76" w:rsidR="008F6ADB" w:rsidRPr="006A1197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 xml:space="preserve">Циркуляр </w:t>
            </w:r>
            <w:r w:rsidR="005F2605" w:rsidRPr="004F3E5D">
              <w:rPr>
                <w:b/>
                <w:bCs/>
                <w:lang w:val="ru-RU"/>
              </w:rPr>
              <w:t>2</w:t>
            </w:r>
            <w:r w:rsidR="006A1197">
              <w:rPr>
                <w:b/>
                <w:bCs/>
                <w:lang w:val="en-GB"/>
              </w:rPr>
              <w:t>2</w:t>
            </w:r>
            <w:r w:rsidR="005F2605" w:rsidRPr="004F3E5D">
              <w:rPr>
                <w:b/>
                <w:bCs/>
                <w:lang w:val="ru-RU"/>
              </w:rPr>
              <w:t>2</w:t>
            </w:r>
            <w:r w:rsidRPr="004F3E5D">
              <w:rPr>
                <w:b/>
                <w:bCs/>
                <w:lang w:val="ru-RU"/>
              </w:rPr>
              <w:t xml:space="preserve"> БСЭ</w:t>
            </w:r>
            <w:r w:rsidRPr="004F3E5D">
              <w:rPr>
                <w:b/>
                <w:bCs/>
                <w:lang w:val="ru-RU"/>
              </w:rPr>
              <w:br/>
            </w:r>
            <w:r w:rsidR="009020A6" w:rsidRPr="004F3E5D">
              <w:rPr>
                <w:lang w:val="ru-RU"/>
              </w:rPr>
              <w:t>SG</w:t>
            </w:r>
            <w:r w:rsidR="005F2605" w:rsidRPr="004F3E5D">
              <w:rPr>
                <w:lang w:val="ru-RU"/>
              </w:rPr>
              <w:t>2</w:t>
            </w:r>
            <w:r w:rsidR="009020A6" w:rsidRPr="004F3E5D">
              <w:rPr>
                <w:lang w:val="ru-RU"/>
              </w:rPr>
              <w:t>/</w:t>
            </w:r>
            <w:r w:rsidR="006A1197">
              <w:rPr>
                <w:lang w:val="en-GB"/>
              </w:rPr>
              <w:t>RC</w:t>
            </w:r>
          </w:p>
          <w:p w14:paraId="5E977F9E" w14:textId="77777777" w:rsidR="008F6ADB" w:rsidRPr="004F3E5D" w:rsidRDefault="008F6ADB" w:rsidP="001C7A94">
            <w:pPr>
              <w:spacing w:before="4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7507A72A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>Кому</w:t>
            </w:r>
            <w:r w:rsidRPr="004F3E5D">
              <w:rPr>
                <w:lang w:val="ru-RU"/>
              </w:rPr>
              <w:t>:</w:t>
            </w:r>
          </w:p>
          <w:p w14:paraId="41A4DD22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Администрациям Государств – Членов Союза</w:t>
            </w:r>
          </w:p>
          <w:p w14:paraId="6CC44A53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Членам Сектора МСЭ-Т</w:t>
            </w:r>
          </w:p>
          <w:p w14:paraId="41643E59" w14:textId="58D913E7" w:rsidR="009020A6" w:rsidRPr="004F3E5D" w:rsidRDefault="009020A6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–</w:t>
            </w:r>
            <w:r w:rsidRPr="004F3E5D">
              <w:rPr>
                <w:lang w:val="ru-RU"/>
              </w:rPr>
              <w:tab/>
            </w:r>
            <w:r w:rsidRPr="004F3E5D">
              <w:rPr>
                <w:color w:val="000000"/>
                <w:lang w:val="ru-RU"/>
              </w:rPr>
              <w:t>Ассоциированным членам</w:t>
            </w:r>
            <w:r w:rsidR="004457B5" w:rsidRPr="004F3E5D">
              <w:rPr>
                <w:color w:val="000000"/>
                <w:lang w:val="ru-RU"/>
              </w:rPr>
              <w:t xml:space="preserve"> </w:t>
            </w:r>
            <w:r w:rsidR="006A1197" w:rsidRPr="006A1197">
              <w:rPr>
                <w:color w:val="000000"/>
                <w:lang w:val="ru-RU"/>
              </w:rPr>
              <w:t>2</w:t>
            </w:r>
            <w:r w:rsidR="006A1197" w:rsidRPr="006A1197">
              <w:rPr>
                <w:color w:val="000000"/>
                <w:lang w:val="ru-RU"/>
              </w:rPr>
              <w:noBreakHyphen/>
            </w:r>
            <w:r w:rsidR="006A1197">
              <w:rPr>
                <w:color w:val="000000"/>
                <w:lang w:val="ru-RU"/>
              </w:rPr>
              <w:t xml:space="preserve">й Исследовательской комиссии </w:t>
            </w:r>
            <w:r w:rsidR="004457B5" w:rsidRPr="004F3E5D">
              <w:rPr>
                <w:color w:val="000000"/>
                <w:lang w:val="ru-RU"/>
              </w:rPr>
              <w:t>МСЭ-</w:t>
            </w:r>
            <w:r w:rsidRPr="004F3E5D">
              <w:rPr>
                <w:color w:val="000000"/>
                <w:lang w:val="ru-RU"/>
              </w:rPr>
              <w:t>Т</w:t>
            </w:r>
          </w:p>
          <w:p w14:paraId="3DB8C143" w14:textId="77777777" w:rsidR="007802E4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Академическим организациям − Членам МСЭ</w:t>
            </w:r>
          </w:p>
          <w:p w14:paraId="73DAF483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b/>
                <w:bCs/>
                <w:lang w:val="ru-RU"/>
              </w:rPr>
              <w:t>Копии</w:t>
            </w:r>
            <w:r w:rsidRPr="004F3E5D">
              <w:rPr>
                <w:lang w:val="ru-RU"/>
              </w:rPr>
              <w:t>:</w:t>
            </w:r>
          </w:p>
          <w:p w14:paraId="31E3493D" w14:textId="22E9D5FC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–</w:t>
            </w:r>
            <w:r w:rsidRPr="004F3E5D">
              <w:rPr>
                <w:lang w:val="ru-RU"/>
              </w:rPr>
              <w:tab/>
            </w:r>
            <w:r w:rsidR="009020A6" w:rsidRPr="004F3E5D">
              <w:rPr>
                <w:lang w:val="ru-RU"/>
              </w:rPr>
              <w:t>Председател</w:t>
            </w:r>
            <w:r w:rsidR="004457B5" w:rsidRPr="004F3E5D">
              <w:rPr>
                <w:lang w:val="ru-RU"/>
              </w:rPr>
              <w:t xml:space="preserve">ю и заместителям председателя </w:t>
            </w:r>
            <w:r w:rsidR="005F2605" w:rsidRPr="004F3E5D">
              <w:rPr>
                <w:lang w:val="ru-RU"/>
              </w:rPr>
              <w:t>2</w:t>
            </w:r>
            <w:r w:rsidR="009020A6" w:rsidRPr="004F3E5D">
              <w:rPr>
                <w:lang w:val="ru-RU"/>
              </w:rPr>
              <w:t>-й Исследовательской комиссии МСЭ-Т</w:t>
            </w:r>
          </w:p>
          <w:p w14:paraId="777D888A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Директору Бюро развития электросвязи</w:t>
            </w:r>
          </w:p>
          <w:p w14:paraId="25EC1F1B" w14:textId="77777777" w:rsidR="008F6ADB" w:rsidRPr="004F3E5D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−</w:t>
            </w:r>
            <w:r w:rsidRPr="004F3E5D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4F3E5D" w14:paraId="5111329B" w14:textId="77777777" w:rsidTr="00342289">
        <w:trPr>
          <w:cantSplit/>
          <w:trHeight w:val="1099"/>
        </w:trPr>
        <w:tc>
          <w:tcPr>
            <w:tcW w:w="1560" w:type="dxa"/>
          </w:tcPr>
          <w:p w14:paraId="2707F99B" w14:textId="77777777" w:rsidR="008F6ADB" w:rsidRPr="004F3E5D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Тел.:</w:t>
            </w:r>
            <w:r w:rsidRPr="004F3E5D">
              <w:rPr>
                <w:lang w:val="ru-RU"/>
              </w:rPr>
              <w:br/>
              <w:t>Факс:</w:t>
            </w:r>
            <w:r w:rsidRPr="004F3E5D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77FF8326" w14:textId="3A401EE0" w:rsidR="008F6ADB" w:rsidRPr="004F3E5D" w:rsidRDefault="009020A6" w:rsidP="001C7A94">
            <w:pPr>
              <w:spacing w:before="40"/>
              <w:jc w:val="left"/>
              <w:rPr>
                <w:b/>
                <w:bCs/>
                <w:lang w:val="ru-RU"/>
              </w:rPr>
            </w:pPr>
            <w:r w:rsidRPr="004F3E5D">
              <w:rPr>
                <w:lang w:val="ru-RU"/>
              </w:rPr>
              <w:t xml:space="preserve">+41 22 730 </w:t>
            </w:r>
            <w:r w:rsidR="006A1197">
              <w:rPr>
                <w:lang w:val="ru-RU"/>
              </w:rPr>
              <w:t>5415</w:t>
            </w:r>
            <w:r w:rsidRPr="004F3E5D">
              <w:rPr>
                <w:lang w:val="ru-RU"/>
              </w:rPr>
              <w:br/>
              <w:t>+41 22 730 5853</w:t>
            </w:r>
            <w:r w:rsidRPr="004F3E5D">
              <w:rPr>
                <w:lang w:val="ru-RU"/>
              </w:rPr>
              <w:br/>
            </w:r>
            <w:r w:rsidR="009E056E">
              <w:fldChar w:fldCharType="begin"/>
            </w:r>
            <w:r w:rsidR="009E056E">
              <w:instrText xml:space="preserve"> HYPERLINK "mailto:tsbsg2@itu.int" </w:instrText>
            </w:r>
            <w:r w:rsidR="009E056E">
              <w:fldChar w:fldCharType="separate"/>
            </w:r>
            <w:r w:rsidR="006A1197" w:rsidRPr="00453159">
              <w:rPr>
                <w:rStyle w:val="Hyperlink"/>
                <w:lang w:val="ru-RU"/>
              </w:rPr>
              <w:t>tsbsg2@itu.int</w:t>
            </w:r>
            <w:r w:rsidR="009E056E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626" w:type="dxa"/>
            <w:vMerge/>
          </w:tcPr>
          <w:p w14:paraId="205752D3" w14:textId="77777777" w:rsidR="008F6ADB" w:rsidRPr="004F3E5D" w:rsidRDefault="008F6ADB" w:rsidP="001C7A94">
            <w:pPr>
              <w:tabs>
                <w:tab w:val="left" w:pos="284"/>
              </w:tabs>
              <w:spacing w:before="4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4F3E5D" w14:paraId="22B9EF57" w14:textId="77777777" w:rsidTr="00342289">
        <w:trPr>
          <w:cantSplit/>
          <w:trHeight w:val="1026"/>
        </w:trPr>
        <w:tc>
          <w:tcPr>
            <w:tcW w:w="1560" w:type="dxa"/>
          </w:tcPr>
          <w:p w14:paraId="1BCF48DD" w14:textId="77777777" w:rsidR="008F6ADB" w:rsidRPr="004F3E5D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7A2B16FB" w14:textId="77777777" w:rsidR="008F6ADB" w:rsidRPr="004F3E5D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621D8D13" w14:textId="77777777" w:rsidR="008F6ADB" w:rsidRPr="004F3E5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A9263A" w:rsidRPr="00AC3954" w14:paraId="17E4500C" w14:textId="77777777" w:rsidTr="00550E2A">
        <w:trPr>
          <w:cantSplit/>
          <w:trHeight w:val="726"/>
        </w:trPr>
        <w:tc>
          <w:tcPr>
            <w:tcW w:w="1560" w:type="dxa"/>
          </w:tcPr>
          <w:p w14:paraId="521FA37D" w14:textId="77777777" w:rsidR="00A9263A" w:rsidRPr="004F3E5D" w:rsidRDefault="00A9263A" w:rsidP="001C7A94">
            <w:pPr>
              <w:spacing w:before="240"/>
              <w:jc w:val="left"/>
              <w:rPr>
                <w:lang w:val="ru-RU"/>
              </w:rPr>
            </w:pPr>
            <w:r w:rsidRPr="004F3E5D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14:paraId="22CFC5CF" w14:textId="59AD601B" w:rsidR="00A9263A" w:rsidRPr="004F3E5D" w:rsidRDefault="009020A6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240"/>
              <w:jc w:val="left"/>
              <w:rPr>
                <w:lang w:val="ru-RU"/>
              </w:rPr>
            </w:pPr>
            <w:r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Статус </w:t>
            </w:r>
            <w:r w:rsidR="006A1197">
              <w:rPr>
                <w:rFonts w:eastAsia="SimSun"/>
                <w:b/>
                <w:bCs/>
                <w:szCs w:val="22"/>
                <w:lang w:val="ru-RU"/>
              </w:rPr>
              <w:t xml:space="preserve">новой 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>Рекомендаци</w:t>
            </w:r>
            <w:r w:rsidR="004457B5" w:rsidRPr="004F3E5D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6A1197">
              <w:rPr>
                <w:rFonts w:eastAsia="SimSun"/>
                <w:b/>
                <w:bCs/>
                <w:szCs w:val="22"/>
                <w:lang w:val="en-GB"/>
              </w:rPr>
              <w:t>E</w:t>
            </w:r>
            <w:r w:rsidR="006A1197" w:rsidRPr="006A1197">
              <w:rPr>
                <w:rFonts w:eastAsia="SimSun"/>
                <w:b/>
                <w:bCs/>
                <w:szCs w:val="22"/>
                <w:lang w:val="ru-RU"/>
              </w:rPr>
              <w:t>.102 (</w:t>
            </w:r>
            <w:r w:rsidR="006A1197">
              <w:rPr>
                <w:rFonts w:eastAsia="SimSun"/>
                <w:b/>
                <w:bCs/>
                <w:szCs w:val="22"/>
                <w:lang w:val="ru-RU"/>
              </w:rPr>
              <w:t xml:space="preserve">ранее </w:t>
            </w:r>
            <w:r w:rsidR="006A1197">
              <w:rPr>
                <w:rFonts w:eastAsia="SimSun"/>
                <w:b/>
                <w:bCs/>
                <w:szCs w:val="22"/>
                <w:lang w:val="en-GB"/>
              </w:rPr>
              <w:t>E</w:t>
            </w:r>
            <w:r w:rsidR="006A1197" w:rsidRPr="006A1197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6A1197">
              <w:rPr>
                <w:rFonts w:eastAsia="SimSun"/>
                <w:b/>
                <w:bCs/>
                <w:szCs w:val="22"/>
                <w:lang w:val="en-GB"/>
              </w:rPr>
              <w:t>td</w:t>
            </w:r>
            <w:r w:rsidR="006A1197" w:rsidRPr="006A1197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proofErr w:type="spellStart"/>
            <w:r w:rsidR="006A1197">
              <w:rPr>
                <w:rFonts w:eastAsia="SimSun"/>
                <w:b/>
                <w:bCs/>
                <w:szCs w:val="22"/>
                <w:lang w:val="en-GB"/>
              </w:rPr>
              <w:t>dr</w:t>
            </w:r>
            <w:proofErr w:type="spellEnd"/>
            <w:r w:rsidR="006A1197" w:rsidRPr="006A1197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="006A1197">
              <w:rPr>
                <w:rFonts w:eastAsia="SimSun"/>
                <w:b/>
                <w:bCs/>
                <w:szCs w:val="22"/>
                <w:lang w:val="ru-RU"/>
              </w:rPr>
              <w:t xml:space="preserve">после </w:t>
            </w:r>
            <w:r w:rsidR="004457B5" w:rsidRPr="004F3E5D"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 w:rsidR="006A1197">
              <w:rPr>
                <w:rFonts w:eastAsia="SimSun"/>
                <w:b/>
                <w:bCs/>
                <w:szCs w:val="22"/>
                <w:lang w:val="ru-RU"/>
              </w:rPr>
              <w:t>я</w:t>
            </w:r>
            <w:r w:rsidR="004F3E5D"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6A1197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>й</w:t>
            </w:r>
            <w:r w:rsidR="006A1197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>Исследовательской комиссии МСЭ</w:t>
            </w:r>
            <w:r w:rsidR="00176E84" w:rsidRPr="004F3E5D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>Женева,</w:t>
            </w:r>
            <w:r w:rsidR="006A1197">
              <w:rPr>
                <w:rFonts w:eastAsia="SimSun"/>
                <w:b/>
                <w:bCs/>
                <w:szCs w:val="22"/>
                <w:lang w:val="ru-RU"/>
              </w:rPr>
              <w:t xml:space="preserve"> 4−13</w:t>
            </w:r>
            <w:r w:rsidR="007271CC" w:rsidRPr="004F3E5D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5F2605" w:rsidRPr="004F3E5D">
              <w:rPr>
                <w:rFonts w:eastAsia="SimSun"/>
                <w:b/>
                <w:bCs/>
                <w:szCs w:val="22"/>
                <w:lang w:val="ru-RU"/>
              </w:rPr>
              <w:t>декабря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201</w:t>
            </w:r>
            <w:r w:rsidR="0077378B" w:rsidRPr="004F3E5D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Pr="004F3E5D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2CDF9887" w14:textId="77777777" w:rsidR="00514426" w:rsidRPr="004F3E5D" w:rsidRDefault="00514426" w:rsidP="00342289">
      <w:pPr>
        <w:spacing w:before="360"/>
        <w:jc w:val="left"/>
        <w:rPr>
          <w:lang w:val="ru-RU"/>
        </w:rPr>
      </w:pPr>
      <w:r w:rsidRPr="004F3E5D">
        <w:rPr>
          <w:lang w:val="ru-RU"/>
        </w:rPr>
        <w:t>Уважаемая госпожа,</w:t>
      </w:r>
      <w:r w:rsidRPr="004F3E5D">
        <w:rPr>
          <w:lang w:val="ru-RU"/>
        </w:rPr>
        <w:br/>
      </w:r>
      <w:r w:rsidR="009C2978" w:rsidRPr="004F3E5D">
        <w:rPr>
          <w:lang w:val="ru-RU"/>
        </w:rPr>
        <w:t xml:space="preserve">уважаемый </w:t>
      </w:r>
      <w:r w:rsidRPr="004F3E5D">
        <w:rPr>
          <w:lang w:val="ru-RU"/>
        </w:rPr>
        <w:t>господин,</w:t>
      </w:r>
    </w:p>
    <w:p w14:paraId="18EB476A" w14:textId="646682BB" w:rsidR="009020A6" w:rsidRPr="004F3E5D" w:rsidRDefault="009020A6" w:rsidP="001C7A94">
      <w:pPr>
        <w:spacing w:before="240" w:after="240"/>
        <w:rPr>
          <w:lang w:val="ru-RU"/>
        </w:rPr>
      </w:pPr>
      <w:r w:rsidRPr="004F3E5D">
        <w:rPr>
          <w:lang w:val="ru-RU"/>
        </w:rPr>
        <w:t>1</w:t>
      </w:r>
      <w:r w:rsidRPr="004F3E5D">
        <w:rPr>
          <w:lang w:val="ru-RU"/>
        </w:rPr>
        <w:tab/>
        <w:t>В дополнение к</w:t>
      </w:r>
      <w:r w:rsidR="004457B5" w:rsidRPr="004F3E5D">
        <w:rPr>
          <w:lang w:val="ru-RU"/>
        </w:rPr>
        <w:t xml:space="preserve"> </w:t>
      </w:r>
      <w:hyperlink r:id="rId9" w:history="1">
        <w:r w:rsidR="006A1197" w:rsidRPr="006A1197">
          <w:rPr>
            <w:rStyle w:val="Hyperlink"/>
            <w:lang w:val="ru-RU"/>
          </w:rPr>
          <w:t>Циркуляру</w:t>
        </w:r>
        <w:r w:rsidR="004457B5" w:rsidRPr="006A1197">
          <w:rPr>
            <w:rStyle w:val="Hyperlink"/>
            <w:lang w:val="ru-RU"/>
          </w:rPr>
          <w:t xml:space="preserve"> </w:t>
        </w:r>
        <w:r w:rsidR="006A1197" w:rsidRPr="006A1197">
          <w:rPr>
            <w:rStyle w:val="Hyperlink"/>
            <w:lang w:val="ru-RU"/>
          </w:rPr>
          <w:t>154 Б</w:t>
        </w:r>
        <w:r w:rsidR="004457B5" w:rsidRPr="006A1197">
          <w:rPr>
            <w:rStyle w:val="Hyperlink"/>
            <w:lang w:val="ru-RU"/>
          </w:rPr>
          <w:t>СЭ</w:t>
        </w:r>
      </w:hyperlink>
      <w:r w:rsidR="004457B5" w:rsidRPr="004F3E5D">
        <w:rPr>
          <w:lang w:val="ru-RU"/>
        </w:rPr>
        <w:t xml:space="preserve"> от </w:t>
      </w:r>
      <w:r w:rsidR="006A1197">
        <w:rPr>
          <w:lang w:val="ru-RU"/>
        </w:rPr>
        <w:t>11</w:t>
      </w:r>
      <w:r w:rsidRPr="004F3E5D">
        <w:rPr>
          <w:lang w:val="ru-RU"/>
        </w:rPr>
        <w:t> </w:t>
      </w:r>
      <w:r w:rsidR="006A1197">
        <w:rPr>
          <w:lang w:val="ru-RU"/>
        </w:rPr>
        <w:t>марта</w:t>
      </w:r>
      <w:r w:rsidR="004457B5" w:rsidRPr="004F3E5D">
        <w:rPr>
          <w:lang w:val="ru-RU"/>
        </w:rPr>
        <w:t xml:space="preserve"> </w:t>
      </w:r>
      <w:r w:rsidRPr="004F3E5D">
        <w:rPr>
          <w:lang w:val="ru-RU"/>
        </w:rPr>
        <w:t>201</w:t>
      </w:r>
      <w:r w:rsidR="003E1856" w:rsidRPr="004F3E5D">
        <w:rPr>
          <w:lang w:val="ru-RU"/>
        </w:rPr>
        <w:t>9</w:t>
      </w:r>
      <w:r w:rsidRPr="004F3E5D">
        <w:rPr>
          <w:lang w:val="ru-RU"/>
        </w:rPr>
        <w:t xml:space="preserve"> года и в соответствии с п. </w:t>
      </w:r>
      <w:r w:rsidR="006A1197">
        <w:rPr>
          <w:color w:val="000000"/>
          <w:lang w:val="ru-RU"/>
        </w:rPr>
        <w:t>9</w:t>
      </w:r>
      <w:r w:rsidR="004457B5" w:rsidRPr="004F3E5D">
        <w:rPr>
          <w:color w:val="000000"/>
          <w:lang w:val="ru-RU"/>
        </w:rPr>
        <w:t>.</w:t>
      </w:r>
      <w:r w:rsidR="006A1197">
        <w:rPr>
          <w:color w:val="000000"/>
          <w:lang w:val="ru-RU"/>
        </w:rPr>
        <w:t>5</w:t>
      </w:r>
      <w:r w:rsidR="004457B5" w:rsidRPr="004F3E5D">
        <w:rPr>
          <w:color w:val="000000"/>
          <w:lang w:val="ru-RU"/>
        </w:rPr>
        <w:t xml:space="preserve"> </w:t>
      </w:r>
      <w:r w:rsidR="006A1197">
        <w:rPr>
          <w:color w:val="000000"/>
          <w:lang w:val="ru-RU"/>
        </w:rPr>
        <w:t>Резолюции 1 (Пересм. Хаммамет, 2016 г.)</w:t>
      </w:r>
      <w:r w:rsidR="004457B5" w:rsidRPr="004F3E5D">
        <w:rPr>
          <w:color w:val="000000"/>
          <w:lang w:val="ru-RU"/>
        </w:rPr>
        <w:t xml:space="preserve"> настоящим довожу до вашего сведения, что </w:t>
      </w:r>
      <w:r w:rsidR="005F2605" w:rsidRPr="004F3E5D">
        <w:rPr>
          <w:color w:val="000000"/>
          <w:lang w:val="ru-RU"/>
        </w:rPr>
        <w:t>2</w:t>
      </w:r>
      <w:r w:rsidR="004457B5" w:rsidRPr="004F3E5D">
        <w:rPr>
          <w:color w:val="000000"/>
          <w:lang w:val="ru-RU"/>
        </w:rPr>
        <w:noBreakHyphen/>
        <w:t xml:space="preserve">я Исследовательская комиссия МСЭ-Т на своем пленарном заседании, состоявшемся </w:t>
      </w:r>
      <w:r w:rsidR="006A1197">
        <w:rPr>
          <w:color w:val="000000"/>
          <w:lang w:val="ru-RU"/>
        </w:rPr>
        <w:t>13</w:t>
      </w:r>
      <w:r w:rsidR="004F3E5D" w:rsidRPr="004F3E5D">
        <w:rPr>
          <w:color w:val="000000"/>
          <w:lang w:val="ru-RU"/>
        </w:rPr>
        <w:t xml:space="preserve"> декабря</w:t>
      </w:r>
      <w:r w:rsidR="004457B5" w:rsidRPr="004F3E5D">
        <w:rPr>
          <w:color w:val="000000"/>
          <w:lang w:val="ru-RU"/>
        </w:rPr>
        <w:t xml:space="preserve"> 201</w:t>
      </w:r>
      <w:r w:rsidR="003E1856" w:rsidRPr="004F3E5D">
        <w:rPr>
          <w:color w:val="000000"/>
          <w:lang w:val="ru-RU"/>
        </w:rPr>
        <w:t>9 </w:t>
      </w:r>
      <w:r w:rsidR="004457B5" w:rsidRPr="004F3E5D">
        <w:rPr>
          <w:color w:val="000000"/>
          <w:lang w:val="ru-RU"/>
        </w:rPr>
        <w:t>года, приняла следующ</w:t>
      </w:r>
      <w:r w:rsidR="006A1197">
        <w:rPr>
          <w:color w:val="000000"/>
          <w:lang w:val="ru-RU"/>
        </w:rPr>
        <w:t>е</w:t>
      </w:r>
      <w:r w:rsidR="004457B5" w:rsidRPr="004F3E5D">
        <w:rPr>
          <w:color w:val="000000"/>
          <w:lang w:val="ru-RU"/>
        </w:rPr>
        <w:t>е решени</w:t>
      </w:r>
      <w:r w:rsidR="006A1197">
        <w:rPr>
          <w:color w:val="000000"/>
          <w:lang w:val="ru-RU"/>
        </w:rPr>
        <w:t>е</w:t>
      </w:r>
      <w:r w:rsidR="004457B5" w:rsidRPr="004F3E5D">
        <w:rPr>
          <w:color w:val="000000"/>
          <w:lang w:val="ru-RU"/>
        </w:rPr>
        <w:t xml:space="preserve"> по указанному ниже проекту </w:t>
      </w:r>
      <w:r w:rsidR="006A1197">
        <w:rPr>
          <w:color w:val="000000"/>
          <w:lang w:val="ru-RU"/>
        </w:rPr>
        <w:t>текста</w:t>
      </w:r>
      <w:r w:rsidR="004457B5" w:rsidRPr="004F3E5D">
        <w:rPr>
          <w:color w:val="000000"/>
          <w:lang w:val="ru-RU"/>
        </w:rPr>
        <w:t xml:space="preserve">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804"/>
        <w:gridCol w:w="1275"/>
      </w:tblGrid>
      <w:tr w:rsidR="009020A6" w:rsidRPr="004F3E5D" w14:paraId="7DBF9757" w14:textId="77777777" w:rsidTr="006A1197">
        <w:trPr>
          <w:cantSplit/>
          <w:trHeight w:val="269"/>
          <w:tblHeader/>
        </w:trPr>
        <w:tc>
          <w:tcPr>
            <w:tcW w:w="1555" w:type="dxa"/>
            <w:vAlign w:val="center"/>
          </w:tcPr>
          <w:p w14:paraId="151F7538" w14:textId="77777777" w:rsidR="009020A6" w:rsidRPr="004F3E5D" w:rsidRDefault="009020A6" w:rsidP="00793DE3">
            <w:pPr>
              <w:pStyle w:val="Tablehead"/>
              <w:spacing w:before="60" w:after="60"/>
            </w:pPr>
            <w:r w:rsidRPr="004F3E5D">
              <w:t>Номер</w:t>
            </w:r>
          </w:p>
        </w:tc>
        <w:tc>
          <w:tcPr>
            <w:tcW w:w="6804" w:type="dxa"/>
            <w:vAlign w:val="center"/>
          </w:tcPr>
          <w:p w14:paraId="72E0924C" w14:textId="77777777" w:rsidR="009020A6" w:rsidRPr="004F3E5D" w:rsidRDefault="009020A6" w:rsidP="00793DE3">
            <w:pPr>
              <w:pStyle w:val="Tablehead"/>
              <w:spacing w:before="60" w:after="60"/>
            </w:pPr>
            <w:r w:rsidRPr="004F3E5D">
              <w:t>Название</w:t>
            </w:r>
          </w:p>
        </w:tc>
        <w:tc>
          <w:tcPr>
            <w:tcW w:w="1275" w:type="dxa"/>
            <w:vAlign w:val="center"/>
          </w:tcPr>
          <w:p w14:paraId="2C596D37" w14:textId="77777777" w:rsidR="009020A6" w:rsidRPr="004F3E5D" w:rsidRDefault="009020A6" w:rsidP="00793DE3">
            <w:pPr>
              <w:pStyle w:val="Tablehead"/>
              <w:spacing w:before="60" w:after="60"/>
            </w:pPr>
            <w:r w:rsidRPr="004F3E5D">
              <w:t>Решение</w:t>
            </w:r>
          </w:p>
        </w:tc>
      </w:tr>
      <w:tr w:rsidR="005F2605" w:rsidRPr="004F3E5D" w14:paraId="2C26F278" w14:textId="77777777" w:rsidTr="006A1197">
        <w:trPr>
          <w:cantSplit/>
          <w:trHeight w:val="586"/>
        </w:trPr>
        <w:tc>
          <w:tcPr>
            <w:tcW w:w="1555" w:type="dxa"/>
            <w:vAlign w:val="center"/>
          </w:tcPr>
          <w:p w14:paraId="3A1DE5EF" w14:textId="052621C3" w:rsidR="005F2605" w:rsidRPr="006A1197" w:rsidRDefault="006A1197" w:rsidP="006A1197">
            <w:pPr>
              <w:pStyle w:val="Tabletext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МСЭ</w:t>
            </w:r>
            <w:r w:rsidRPr="00AC3954">
              <w:rPr>
                <w:sz w:val="20"/>
                <w:lang w:val="en-US"/>
              </w:rPr>
              <w:t>-T E.102</w:t>
            </w:r>
            <w:r w:rsidRPr="00AC3954">
              <w:rPr>
                <w:sz w:val="20"/>
                <w:lang w:val="en-US"/>
              </w:rPr>
              <w:br/>
              <w:t>(</w:t>
            </w:r>
            <w:r>
              <w:rPr>
                <w:sz w:val="20"/>
                <w:lang w:val="ru-RU"/>
              </w:rPr>
              <w:t>ранее</w:t>
            </w:r>
            <w:r w:rsidRPr="00AC3954">
              <w:rPr>
                <w:sz w:val="20"/>
                <w:lang w:val="en-US"/>
              </w:rPr>
              <w:t xml:space="preserve"> E.td-</w:t>
            </w:r>
            <w:proofErr w:type="spellStart"/>
            <w:r w:rsidRPr="00AC3954">
              <w:rPr>
                <w:sz w:val="20"/>
                <w:lang w:val="en-US"/>
              </w:rPr>
              <w:t>dr</w:t>
            </w:r>
            <w:proofErr w:type="spellEnd"/>
            <w:r w:rsidRPr="00AC3954">
              <w:rPr>
                <w:sz w:val="20"/>
                <w:lang w:val="en-US"/>
              </w:rPr>
              <w:t>)</w:t>
            </w:r>
          </w:p>
        </w:tc>
        <w:tc>
          <w:tcPr>
            <w:tcW w:w="6804" w:type="dxa"/>
            <w:vAlign w:val="center"/>
          </w:tcPr>
          <w:p w14:paraId="280AC915" w14:textId="71387D51" w:rsidR="005F2605" w:rsidRPr="004F3E5D" w:rsidRDefault="006A1197" w:rsidP="004F3E5D">
            <w:pPr>
              <w:pStyle w:val="Tabletext0"/>
              <w:rPr>
                <w:sz w:val="20"/>
                <w:lang w:val="ru-RU"/>
              </w:rPr>
            </w:pPr>
            <w:r w:rsidRPr="006A1197">
              <w:rPr>
                <w:sz w:val="20"/>
                <w:lang w:val="ru-RU"/>
              </w:rPr>
              <w:t>Термины и определения в области систем оказания помощи при бедствиях, устойчивости и восстановления сетей</w:t>
            </w:r>
          </w:p>
        </w:tc>
        <w:tc>
          <w:tcPr>
            <w:tcW w:w="1275" w:type="dxa"/>
            <w:vAlign w:val="center"/>
          </w:tcPr>
          <w:p w14:paraId="40D0FA81" w14:textId="77777777" w:rsidR="005F2605" w:rsidRPr="004F3E5D" w:rsidRDefault="005F2605" w:rsidP="004F3E5D">
            <w:pPr>
              <w:pStyle w:val="Tabletext0"/>
              <w:rPr>
                <w:sz w:val="20"/>
                <w:lang w:val="ru-RU"/>
              </w:rPr>
            </w:pPr>
            <w:r w:rsidRPr="004F3E5D">
              <w:rPr>
                <w:sz w:val="20"/>
                <w:lang w:val="ru-RU"/>
              </w:rPr>
              <w:t>Утверждена</w:t>
            </w:r>
          </w:p>
        </w:tc>
      </w:tr>
    </w:tbl>
    <w:p w14:paraId="6D30A3A2" w14:textId="77777777" w:rsidR="009020A6" w:rsidRPr="004F3E5D" w:rsidRDefault="009020A6" w:rsidP="00342289">
      <w:pPr>
        <w:spacing w:before="240"/>
        <w:rPr>
          <w:lang w:val="ru-RU"/>
        </w:rPr>
      </w:pPr>
      <w:r w:rsidRPr="004F3E5D">
        <w:rPr>
          <w:lang w:val="ru-RU"/>
        </w:rPr>
        <w:t>2</w:t>
      </w:r>
      <w:r w:rsidRPr="004F3E5D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0" w:history="1">
        <w:r w:rsidRPr="004F3E5D">
          <w:rPr>
            <w:rStyle w:val="Hyperlink"/>
            <w:lang w:val="ru-RU"/>
          </w:rPr>
          <w:t>веб-сайте МСЭ-T</w:t>
        </w:r>
      </w:hyperlink>
      <w:r w:rsidRPr="004F3E5D">
        <w:rPr>
          <w:lang w:val="ru-RU"/>
        </w:rPr>
        <w:t>.</w:t>
      </w:r>
    </w:p>
    <w:p w14:paraId="7E0266F9" w14:textId="77777777" w:rsidR="007271CC" w:rsidRPr="004F3E5D" w:rsidRDefault="00342289" w:rsidP="007271CC">
      <w:pPr>
        <w:rPr>
          <w:rStyle w:val="Hyperlink"/>
          <w:color w:val="auto"/>
          <w:u w:val="none"/>
          <w:lang w:val="ru-RU"/>
        </w:rPr>
      </w:pPr>
      <w:r w:rsidRPr="004F3E5D">
        <w:rPr>
          <w:lang w:val="ru-RU"/>
        </w:rPr>
        <w:t>3</w:t>
      </w:r>
      <w:r w:rsidRPr="004F3E5D">
        <w:rPr>
          <w:lang w:val="ru-RU"/>
        </w:rPr>
        <w:tab/>
        <w:t>Текст</w:t>
      </w:r>
      <w:r w:rsidR="009020A6" w:rsidRPr="004F3E5D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1" w:history="1">
        <w:r w:rsidR="009020A6" w:rsidRPr="004F3E5D">
          <w:rPr>
            <w:rStyle w:val="Hyperlink"/>
            <w:lang w:val="ru-RU"/>
          </w:rPr>
          <w:t>http://itu.int/itu-t/recommendations/</w:t>
        </w:r>
      </w:hyperlink>
      <w:r w:rsidR="009020A6" w:rsidRPr="004F3E5D">
        <w:rPr>
          <w:lang w:val="ru-RU"/>
        </w:rPr>
        <w:t>.</w:t>
      </w:r>
    </w:p>
    <w:p w14:paraId="3D3558AA" w14:textId="30953848" w:rsidR="009020A6" w:rsidRPr="004F3E5D" w:rsidRDefault="009020A6" w:rsidP="00176E84">
      <w:pPr>
        <w:rPr>
          <w:szCs w:val="22"/>
          <w:lang w:val="ru-RU"/>
        </w:rPr>
      </w:pPr>
      <w:r w:rsidRPr="004F3E5D">
        <w:rPr>
          <w:bCs/>
          <w:lang w:val="ru-RU"/>
        </w:rPr>
        <w:t>4</w:t>
      </w:r>
      <w:r w:rsidRPr="004F3E5D">
        <w:rPr>
          <w:lang w:val="ru-RU"/>
        </w:rPr>
        <w:tab/>
        <w:t xml:space="preserve">Текст </w:t>
      </w:r>
      <w:r w:rsidR="006A1197">
        <w:rPr>
          <w:lang w:val="ru-RU"/>
        </w:rPr>
        <w:t>утвержденной</w:t>
      </w:r>
      <w:r w:rsidRPr="004F3E5D">
        <w:rPr>
          <w:lang w:val="ru-RU"/>
        </w:rPr>
        <w:t xml:space="preserve"> Рекомендации будет опуб</w:t>
      </w:r>
      <w:r w:rsidR="001221CE" w:rsidRPr="004F3E5D">
        <w:rPr>
          <w:lang w:val="ru-RU"/>
        </w:rPr>
        <w:t>ликован МСЭ в кратчайшие сроки.</w:t>
      </w:r>
    </w:p>
    <w:p w14:paraId="4297557D" w14:textId="5C60C2F6" w:rsidR="00F17CFD" w:rsidRPr="004F3E5D" w:rsidRDefault="00F17CFD" w:rsidP="009E056E">
      <w:pPr>
        <w:spacing w:before="240"/>
        <w:rPr>
          <w:szCs w:val="22"/>
          <w:lang w:val="ru-RU"/>
        </w:rPr>
      </w:pPr>
      <w:r w:rsidRPr="004F3E5D">
        <w:rPr>
          <w:lang w:val="ru-RU"/>
        </w:rPr>
        <w:t>С уважением,</w:t>
      </w:r>
    </w:p>
    <w:p w14:paraId="42B76D2F" w14:textId="77777777" w:rsidR="00874B28" w:rsidRPr="004F3E5D" w:rsidRDefault="00AF0DA0" w:rsidP="009E056E">
      <w:pPr>
        <w:spacing w:before="240"/>
        <w:rPr>
          <w:lang w:val="ru-RU"/>
        </w:rPr>
      </w:pPr>
      <w:r w:rsidRPr="004F3E5D">
        <w:rPr>
          <w:lang w:val="ru-RU"/>
        </w:rPr>
        <w:t>(</w:t>
      </w:r>
      <w:r w:rsidRPr="004F3E5D">
        <w:rPr>
          <w:i/>
          <w:iCs/>
          <w:lang w:val="ru-RU"/>
        </w:rPr>
        <w:t>подпись</w:t>
      </w:r>
      <w:r w:rsidRPr="004F3E5D">
        <w:rPr>
          <w:lang w:val="ru-RU"/>
        </w:rPr>
        <w:t>)</w:t>
      </w:r>
    </w:p>
    <w:p w14:paraId="11E47693" w14:textId="77777777" w:rsidR="00F17CFD" w:rsidRPr="004F3E5D" w:rsidRDefault="00F17CFD" w:rsidP="009E056E">
      <w:pPr>
        <w:pStyle w:val="Normalaftertitle"/>
        <w:spacing w:before="240"/>
        <w:jc w:val="left"/>
        <w:rPr>
          <w:szCs w:val="22"/>
          <w:lang w:val="ru-RU"/>
        </w:rPr>
      </w:pPr>
      <w:r w:rsidRPr="004F3E5D">
        <w:rPr>
          <w:szCs w:val="22"/>
          <w:lang w:val="ru-RU"/>
        </w:rPr>
        <w:t>Чхе Суб Ли</w:t>
      </w:r>
      <w:bookmarkStart w:id="0" w:name="_GoBack"/>
      <w:bookmarkEnd w:id="0"/>
      <w:r w:rsidRPr="004F3E5D">
        <w:rPr>
          <w:szCs w:val="22"/>
          <w:lang w:val="ru-RU"/>
        </w:rPr>
        <w:br/>
        <w:t>Директор Бюро</w:t>
      </w:r>
      <w:r w:rsidRPr="004F3E5D">
        <w:rPr>
          <w:szCs w:val="22"/>
          <w:lang w:val="ru-RU"/>
        </w:rPr>
        <w:br/>
        <w:t>стандартизации электросвязи</w:t>
      </w:r>
    </w:p>
    <w:sectPr w:rsidR="00F17CFD" w:rsidRPr="004F3E5D" w:rsidSect="008F6AD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8368" w14:textId="77777777" w:rsidR="00510F12" w:rsidRDefault="00510F12">
      <w:r>
        <w:separator/>
      </w:r>
    </w:p>
  </w:endnote>
  <w:endnote w:type="continuationSeparator" w:id="0">
    <w:p w14:paraId="5C98F7A5" w14:textId="77777777"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AC79" w14:textId="18CE1608" w:rsidR="004547C7" w:rsidRPr="009E056E" w:rsidRDefault="004547C7">
    <w:pPr>
      <w:pStyle w:val="Footer"/>
      <w:rPr>
        <w:lang w:val="fr-FR"/>
      </w:rPr>
    </w:pPr>
    <w:r>
      <w:fldChar w:fldCharType="begin"/>
    </w:r>
    <w:r w:rsidRPr="004547C7">
      <w:rPr>
        <w:lang w:val="fr-CH"/>
      </w:rPr>
      <w:instrText xml:space="preserve"> FILENAME \p \* MERGEFORMAT </w:instrText>
    </w:r>
    <w:r>
      <w:fldChar w:fldCharType="separate"/>
    </w:r>
    <w:r w:rsidR="00FF52BF">
      <w:rPr>
        <w:noProof/>
        <w:lang w:val="fr-CH"/>
      </w:rPr>
      <w:t>P:\RUS\ITU-T\BUREAU\CIRC\200\222R.docx</w:t>
    </w:r>
    <w:r>
      <w:fldChar w:fldCharType="end"/>
    </w:r>
    <w:r w:rsidRPr="004547C7">
      <w:rPr>
        <w:lang w:val="fr-CH"/>
      </w:rPr>
      <w:t xml:space="preserve"> (</w:t>
    </w:r>
    <w:r>
      <w:rPr>
        <w:lang w:val="fr-CH"/>
      </w:rPr>
      <w:t>456009)</w:t>
    </w:r>
    <w:r w:rsidRPr="00D80B5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3954">
      <w:rPr>
        <w:noProof/>
      </w:rPr>
      <w:t>23.12.19</w:t>
    </w:r>
    <w:r>
      <w:fldChar w:fldCharType="end"/>
    </w:r>
    <w:r w:rsidRPr="00D80B5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52BF">
      <w:rPr>
        <w:noProof/>
      </w:rPr>
      <w:t>23.12.19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10E0" w14:textId="77777777" w:rsidR="008F6ADB" w:rsidRPr="008716E1" w:rsidRDefault="008716E1" w:rsidP="008716E1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proofErr w:type="gramStart"/>
    <w:r w:rsidRPr="00662011">
      <w:rPr>
        <w:color w:val="0070C0"/>
        <w:sz w:val="18"/>
        <w:szCs w:val="18"/>
        <w:lang w:val="ru-RU"/>
      </w:rPr>
      <w:t>Тел</w:t>
    </w:r>
    <w:r w:rsidRPr="004F3E5D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>:</w:t>
    </w:r>
    <w:proofErr w:type="gramEnd"/>
    <w:r w:rsidRPr="00662011">
      <w:rPr>
        <w:color w:val="0070C0"/>
        <w:sz w:val="18"/>
        <w:szCs w:val="18"/>
        <w:lang w:val="fr-CH"/>
      </w:rPr>
      <w:t xml:space="preserve">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4F3E5D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4F3E5D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CE93" w14:textId="77777777" w:rsidR="00510F12" w:rsidRDefault="00510F12">
      <w:r>
        <w:separator/>
      </w:r>
    </w:p>
  </w:footnote>
  <w:footnote w:type="continuationSeparator" w:id="0">
    <w:p w14:paraId="5611E4F6" w14:textId="77777777"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BEE" w14:textId="77777777" w:rsidR="008F6ADB" w:rsidRPr="00DB7857" w:rsidRDefault="008F6ADB" w:rsidP="00420D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B73D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</w:t>
    </w:r>
    <w:r w:rsidR="00CC70C3">
      <w:t>7</w:t>
    </w:r>
    <w:r w:rsidR="00420D52">
      <w:t>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69DE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641FE"/>
    <w:rsid w:val="00176E84"/>
    <w:rsid w:val="001817A3"/>
    <w:rsid w:val="00187C69"/>
    <w:rsid w:val="001A19B9"/>
    <w:rsid w:val="001B4A74"/>
    <w:rsid w:val="001B4C44"/>
    <w:rsid w:val="001C7A9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E1856"/>
    <w:rsid w:val="003F5B77"/>
    <w:rsid w:val="00402C40"/>
    <w:rsid w:val="00403D48"/>
    <w:rsid w:val="004167E6"/>
    <w:rsid w:val="0041688E"/>
    <w:rsid w:val="00420D52"/>
    <w:rsid w:val="00421AAE"/>
    <w:rsid w:val="00422623"/>
    <w:rsid w:val="00444B73"/>
    <w:rsid w:val="004457B5"/>
    <w:rsid w:val="00450435"/>
    <w:rsid w:val="004543FE"/>
    <w:rsid w:val="004547C7"/>
    <w:rsid w:val="00455EFA"/>
    <w:rsid w:val="00475A27"/>
    <w:rsid w:val="00495F13"/>
    <w:rsid w:val="004A0D07"/>
    <w:rsid w:val="004B1FF2"/>
    <w:rsid w:val="004B35FB"/>
    <w:rsid w:val="004C3B81"/>
    <w:rsid w:val="004C5268"/>
    <w:rsid w:val="004D20E8"/>
    <w:rsid w:val="004E01AE"/>
    <w:rsid w:val="004E643F"/>
    <w:rsid w:val="004F3E5D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541C9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5F2605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A1197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378B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A790F"/>
    <w:rsid w:val="008C5C0E"/>
    <w:rsid w:val="008C7044"/>
    <w:rsid w:val="008E0925"/>
    <w:rsid w:val="008F42D9"/>
    <w:rsid w:val="008F6ADB"/>
    <w:rsid w:val="009020A6"/>
    <w:rsid w:val="00920E3C"/>
    <w:rsid w:val="009231C6"/>
    <w:rsid w:val="009469D2"/>
    <w:rsid w:val="00974648"/>
    <w:rsid w:val="009979B5"/>
    <w:rsid w:val="009A2C9B"/>
    <w:rsid w:val="009B6144"/>
    <w:rsid w:val="009C2978"/>
    <w:rsid w:val="009C42DC"/>
    <w:rsid w:val="009E056E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C3954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61496"/>
    <w:rsid w:val="00B7177A"/>
    <w:rsid w:val="00BA04B6"/>
    <w:rsid w:val="00BB73D9"/>
    <w:rsid w:val="00BB7DEE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4E91"/>
    <w:rsid w:val="00C65269"/>
    <w:rsid w:val="00C74C6E"/>
    <w:rsid w:val="00C76263"/>
    <w:rsid w:val="00CA7686"/>
    <w:rsid w:val="00CC70C3"/>
    <w:rsid w:val="00CE3A6E"/>
    <w:rsid w:val="00D317C8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55B15"/>
    <w:rsid w:val="00F726E1"/>
    <w:rsid w:val="00F7611C"/>
    <w:rsid w:val="00F830DA"/>
    <w:rsid w:val="00F85274"/>
    <w:rsid w:val="00F9496A"/>
    <w:rsid w:val="00F956C2"/>
    <w:rsid w:val="00FC019B"/>
    <w:rsid w:val="00FD1C10"/>
    <w:rsid w:val="00FD353E"/>
    <w:rsid w:val="00FD678B"/>
    <w:rsid w:val="00FE3F16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4674A7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F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T17-TSB-CIR-0154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7E48-1647-48C7-B031-26607075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1836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Jenkins, Lia</cp:lastModifiedBy>
  <cp:revision>7</cp:revision>
  <cp:lastPrinted>2020-01-07T14:25:00Z</cp:lastPrinted>
  <dcterms:created xsi:type="dcterms:W3CDTF">2019-12-23T10:33:00Z</dcterms:created>
  <dcterms:modified xsi:type="dcterms:W3CDTF">2020-01-07T14:26:00Z</dcterms:modified>
</cp:coreProperties>
</file>