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382FB33" w14:textId="77777777" w:rsidTr="00720F32">
        <w:trPr>
          <w:cantSplit/>
        </w:trPr>
        <w:tc>
          <w:tcPr>
            <w:tcW w:w="1693" w:type="dxa"/>
            <w:gridSpan w:val="2"/>
          </w:tcPr>
          <w:p w14:paraId="7437E9C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99E98BF" wp14:editId="1456B8D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00F50A8"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0695F1B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41667AD4" w14:textId="77777777" w:rsidR="00720F32" w:rsidRDefault="00720F32" w:rsidP="00720F32">
            <w:pPr>
              <w:tabs>
                <w:tab w:val="clear" w:pos="794"/>
                <w:tab w:val="left" w:pos="559"/>
                <w:tab w:val="left" w:pos="4111"/>
              </w:tabs>
              <w:ind w:left="559" w:hanging="559"/>
              <w:rPr>
                <w:lang w:eastAsia="zh-CN"/>
              </w:rPr>
            </w:pPr>
          </w:p>
        </w:tc>
      </w:tr>
      <w:tr w:rsidR="00720F32" w14:paraId="138B43DD" w14:textId="77777777" w:rsidTr="00FB35F9">
        <w:trPr>
          <w:cantSplit/>
        </w:trPr>
        <w:tc>
          <w:tcPr>
            <w:tcW w:w="5429" w:type="dxa"/>
            <w:gridSpan w:val="3"/>
          </w:tcPr>
          <w:p w14:paraId="22EB8163" w14:textId="3D71605D" w:rsidR="00720F32" w:rsidRPr="00841612" w:rsidRDefault="00AA5D0A" w:rsidP="00956D38">
            <w:pPr>
              <w:tabs>
                <w:tab w:val="left" w:pos="4111"/>
              </w:tabs>
              <w:spacing w:before="0"/>
              <w:rPr>
                <w:b/>
                <w:szCs w:val="24"/>
                <w:lang w:eastAsia="zh-CN"/>
              </w:rPr>
            </w:pPr>
            <w:r>
              <w:rPr>
                <w:rFonts w:ascii="Calibri" w:hAnsi="Calibri" w:cs="Calibri"/>
                <w:b/>
                <w:color w:val="800000"/>
                <w:sz w:val="22"/>
                <w:lang w:eastAsia="zh-CN"/>
              </w:rPr>
              <w:t xml:space="preserve"> </w:t>
            </w:r>
          </w:p>
        </w:tc>
        <w:tc>
          <w:tcPr>
            <w:tcW w:w="4436" w:type="dxa"/>
            <w:vAlign w:val="center"/>
          </w:tcPr>
          <w:p w14:paraId="3FCF6CBC" w14:textId="2A0C3843" w:rsidR="00720F32" w:rsidRPr="0055099D" w:rsidRDefault="004D77E1"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020</w:t>
            </w:r>
            <w:r>
              <w:rPr>
                <w:rFonts w:hint="eastAsia"/>
                <w:lang w:eastAsia="zh-CN"/>
              </w:rPr>
              <w:t>年</w:t>
            </w:r>
            <w:r>
              <w:rPr>
                <w:rFonts w:hint="eastAsia"/>
                <w:lang w:eastAsia="zh-CN"/>
              </w:rPr>
              <w:t>3</w:t>
            </w:r>
            <w:r>
              <w:rPr>
                <w:rFonts w:hint="eastAsia"/>
                <w:lang w:eastAsia="zh-CN"/>
              </w:rPr>
              <w:t>月</w:t>
            </w:r>
            <w:r>
              <w:rPr>
                <w:rFonts w:hint="eastAsia"/>
                <w:lang w:eastAsia="zh-CN"/>
              </w:rPr>
              <w:t>11</w:t>
            </w:r>
            <w:r>
              <w:rPr>
                <w:rFonts w:hint="eastAsia"/>
                <w:lang w:eastAsia="zh-CN"/>
              </w:rPr>
              <w:t>日</w:t>
            </w:r>
            <w:r w:rsidR="00720F32">
              <w:rPr>
                <w:rFonts w:hint="eastAsia"/>
                <w:lang w:eastAsia="zh-CN"/>
              </w:rPr>
              <w:t>，日内瓦</w:t>
            </w:r>
          </w:p>
        </w:tc>
      </w:tr>
      <w:tr w:rsidR="00720F32" w14:paraId="2DDDB16F" w14:textId="77777777" w:rsidTr="00CC50C4">
        <w:trPr>
          <w:cantSplit/>
        </w:trPr>
        <w:tc>
          <w:tcPr>
            <w:tcW w:w="1268" w:type="dxa"/>
          </w:tcPr>
          <w:p w14:paraId="60B72769" w14:textId="77777777" w:rsidR="00720F32" w:rsidRPr="00720F32" w:rsidRDefault="00720F32" w:rsidP="00956D38">
            <w:pPr>
              <w:tabs>
                <w:tab w:val="left" w:pos="4111"/>
              </w:tabs>
              <w:spacing w:before="10"/>
              <w:rPr>
                <w:b/>
                <w:bCs/>
                <w:szCs w:val="24"/>
                <w:lang w:eastAsia="zh-CN"/>
              </w:rPr>
            </w:pPr>
            <w:r w:rsidRPr="00720F32">
              <w:rPr>
                <w:rFonts w:hint="eastAsia"/>
                <w:b/>
                <w:bCs/>
                <w:szCs w:val="24"/>
                <w:lang w:eastAsia="zh-CN"/>
              </w:rPr>
              <w:t>文号：</w:t>
            </w:r>
          </w:p>
          <w:p w14:paraId="6D6FD4D6" w14:textId="77777777" w:rsidR="00720F32" w:rsidRPr="00720F32" w:rsidRDefault="00720F32" w:rsidP="00720F32">
            <w:pPr>
              <w:tabs>
                <w:tab w:val="left" w:pos="4111"/>
              </w:tabs>
              <w:spacing w:before="10"/>
              <w:rPr>
                <w:rFonts w:ascii="Futura Lt BT" w:hAnsi="Futura Lt BT"/>
                <w:b/>
                <w:bCs/>
                <w:szCs w:val="24"/>
                <w:lang w:eastAsia="zh-CN"/>
              </w:rPr>
            </w:pPr>
          </w:p>
        </w:tc>
        <w:tc>
          <w:tcPr>
            <w:tcW w:w="4161" w:type="dxa"/>
            <w:gridSpan w:val="2"/>
          </w:tcPr>
          <w:p w14:paraId="764512F2" w14:textId="479D29EB" w:rsidR="00720F32" w:rsidRPr="00841612" w:rsidRDefault="00720F32" w:rsidP="00956D38">
            <w:pPr>
              <w:tabs>
                <w:tab w:val="left" w:pos="4111"/>
              </w:tabs>
              <w:spacing w:before="0"/>
              <w:rPr>
                <w:b/>
                <w:szCs w:val="24"/>
                <w:lang w:eastAsia="zh-CN"/>
              </w:rPr>
            </w:pPr>
            <w:r w:rsidRPr="00841612">
              <w:rPr>
                <w:rFonts w:hint="eastAsia"/>
                <w:b/>
                <w:szCs w:val="24"/>
                <w:lang w:eastAsia="zh-CN"/>
              </w:rPr>
              <w:t>电信标准化局第</w:t>
            </w:r>
            <w:r w:rsidR="004D77E1">
              <w:rPr>
                <w:b/>
                <w:szCs w:val="24"/>
                <w:lang w:eastAsia="zh-CN"/>
              </w:rPr>
              <w:t>236</w:t>
            </w:r>
            <w:r w:rsidRPr="00841612">
              <w:rPr>
                <w:rFonts w:hint="eastAsia"/>
                <w:b/>
                <w:szCs w:val="24"/>
                <w:lang w:eastAsia="zh-CN"/>
              </w:rPr>
              <w:t>号通函</w:t>
            </w:r>
          </w:p>
          <w:p w14:paraId="52F4BBD5" w14:textId="1DE3CDBF" w:rsidR="00720F32" w:rsidRPr="00720F32" w:rsidRDefault="00D83E40" w:rsidP="00720F32">
            <w:pPr>
              <w:tabs>
                <w:tab w:val="left" w:pos="4111"/>
              </w:tabs>
              <w:spacing w:before="0"/>
              <w:rPr>
                <w:b/>
                <w:szCs w:val="24"/>
                <w:lang w:eastAsia="zh-CN"/>
              </w:rPr>
            </w:pPr>
            <w:r w:rsidRPr="00D83E40">
              <w:rPr>
                <w:szCs w:val="24"/>
                <w:lang w:eastAsia="zh-CN"/>
              </w:rPr>
              <w:t>SG15/HO</w:t>
            </w:r>
          </w:p>
        </w:tc>
        <w:tc>
          <w:tcPr>
            <w:tcW w:w="4436" w:type="dxa"/>
            <w:vMerge w:val="restart"/>
          </w:tcPr>
          <w:p w14:paraId="11D6C634" w14:textId="77777777" w:rsidR="00720F32" w:rsidRPr="0055099D" w:rsidRDefault="00720F32"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777E7AF9" w14:textId="77777777" w:rsidR="00720F32" w:rsidRDefault="00720F32"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致国际电联各成员国主管部门</w:t>
            </w:r>
          </w:p>
          <w:p w14:paraId="4A40AA9A" w14:textId="77777777" w:rsidR="00720F32" w:rsidRDefault="00720F32" w:rsidP="00956D38">
            <w:pPr>
              <w:tabs>
                <w:tab w:val="clear" w:pos="794"/>
                <w:tab w:val="clear" w:pos="1191"/>
                <w:tab w:val="clear" w:pos="1588"/>
                <w:tab w:val="clear" w:pos="1985"/>
                <w:tab w:val="left" w:pos="284"/>
              </w:tabs>
              <w:spacing w:before="0"/>
              <w:ind w:left="284" w:hanging="284"/>
              <w:rPr>
                <w:lang w:eastAsia="zh-CN"/>
              </w:rPr>
            </w:pPr>
          </w:p>
        </w:tc>
      </w:tr>
      <w:tr w:rsidR="00720F32" w14:paraId="0B7D32EB" w14:textId="77777777" w:rsidTr="00CC50C4">
        <w:trPr>
          <w:cantSplit/>
        </w:trPr>
        <w:tc>
          <w:tcPr>
            <w:tcW w:w="1268" w:type="dxa"/>
          </w:tcPr>
          <w:p w14:paraId="2CECC0D9" w14:textId="77777777" w:rsidR="00720F32" w:rsidRPr="00720F32" w:rsidRDefault="00720F32" w:rsidP="00191798">
            <w:pPr>
              <w:spacing w:before="40" w:after="40"/>
              <w:rPr>
                <w:b/>
                <w:bCs/>
                <w:szCs w:val="24"/>
                <w:lang w:eastAsia="zh-CN"/>
              </w:rPr>
            </w:pPr>
            <w:r w:rsidRPr="00720F32">
              <w:rPr>
                <w:rFonts w:hint="eastAsia"/>
                <w:b/>
                <w:bCs/>
                <w:szCs w:val="24"/>
                <w:lang w:eastAsia="zh-CN"/>
              </w:rPr>
              <w:t>电话：</w:t>
            </w:r>
          </w:p>
        </w:tc>
        <w:tc>
          <w:tcPr>
            <w:tcW w:w="4161" w:type="dxa"/>
            <w:gridSpan w:val="2"/>
          </w:tcPr>
          <w:p w14:paraId="11AF104A" w14:textId="7319BCA3" w:rsidR="00720F32" w:rsidRPr="00841612" w:rsidRDefault="00720F32" w:rsidP="00191798">
            <w:pPr>
              <w:tabs>
                <w:tab w:val="left" w:pos="4111"/>
              </w:tabs>
              <w:spacing w:before="40" w:after="40"/>
              <w:rPr>
                <w:szCs w:val="24"/>
                <w:lang w:eastAsia="zh-CN"/>
              </w:rPr>
            </w:pPr>
            <w:r w:rsidRPr="00841612">
              <w:rPr>
                <w:szCs w:val="24"/>
                <w:lang w:eastAsia="zh-CN"/>
              </w:rPr>
              <w:t xml:space="preserve">+41 22 730 </w:t>
            </w:r>
            <w:r w:rsidR="004D77E1">
              <w:rPr>
                <w:rFonts w:hint="eastAsia"/>
                <w:szCs w:val="24"/>
                <w:lang w:eastAsia="zh-CN"/>
              </w:rPr>
              <w:t>6356</w:t>
            </w:r>
          </w:p>
        </w:tc>
        <w:tc>
          <w:tcPr>
            <w:tcW w:w="4436" w:type="dxa"/>
            <w:vMerge/>
          </w:tcPr>
          <w:p w14:paraId="041096FE" w14:textId="77777777" w:rsidR="00720F32" w:rsidRDefault="00720F32" w:rsidP="00956D38">
            <w:pPr>
              <w:tabs>
                <w:tab w:val="left" w:pos="4111"/>
              </w:tabs>
              <w:spacing w:before="0"/>
              <w:rPr>
                <w:b/>
                <w:lang w:eastAsia="zh-CN"/>
              </w:rPr>
            </w:pPr>
          </w:p>
        </w:tc>
      </w:tr>
      <w:tr w:rsidR="00720F32" w14:paraId="5EA4A963" w14:textId="77777777" w:rsidTr="00CC50C4">
        <w:trPr>
          <w:cantSplit/>
        </w:trPr>
        <w:tc>
          <w:tcPr>
            <w:tcW w:w="1268" w:type="dxa"/>
          </w:tcPr>
          <w:p w14:paraId="5D170E07" w14:textId="77777777" w:rsidR="00720F32" w:rsidRPr="00720F32" w:rsidRDefault="00720F32" w:rsidP="00191798">
            <w:pPr>
              <w:spacing w:before="40" w:after="40"/>
              <w:rPr>
                <w:b/>
                <w:bCs/>
                <w:szCs w:val="24"/>
                <w:lang w:eastAsia="zh-CN"/>
              </w:rPr>
            </w:pPr>
            <w:r w:rsidRPr="00720F32">
              <w:rPr>
                <w:rFonts w:hint="eastAsia"/>
                <w:b/>
                <w:bCs/>
                <w:szCs w:val="24"/>
                <w:lang w:eastAsia="zh-CN"/>
              </w:rPr>
              <w:t>传真：</w:t>
            </w:r>
          </w:p>
        </w:tc>
        <w:tc>
          <w:tcPr>
            <w:tcW w:w="4161" w:type="dxa"/>
            <w:gridSpan w:val="2"/>
          </w:tcPr>
          <w:p w14:paraId="58820645" w14:textId="77777777" w:rsidR="00720F32" w:rsidRDefault="00720F32"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0F377C35" w14:textId="77777777" w:rsidR="00720F32" w:rsidRDefault="00720F32" w:rsidP="00956D38">
            <w:pPr>
              <w:tabs>
                <w:tab w:val="left" w:pos="4111"/>
              </w:tabs>
              <w:spacing w:before="0"/>
              <w:rPr>
                <w:b/>
                <w:lang w:eastAsia="zh-CN"/>
              </w:rPr>
            </w:pPr>
          </w:p>
        </w:tc>
      </w:tr>
      <w:tr w:rsidR="0063445E" w14:paraId="7761BD87" w14:textId="77777777" w:rsidTr="00CC50C4">
        <w:trPr>
          <w:cantSplit/>
        </w:trPr>
        <w:tc>
          <w:tcPr>
            <w:tcW w:w="1268" w:type="dxa"/>
          </w:tcPr>
          <w:p w14:paraId="6E031447" w14:textId="77777777"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161" w:type="dxa"/>
            <w:gridSpan w:val="2"/>
          </w:tcPr>
          <w:p w14:paraId="072DD56B" w14:textId="46D7EF91" w:rsidR="00160A43" w:rsidRDefault="00EE3658" w:rsidP="00160A43">
            <w:pPr>
              <w:tabs>
                <w:tab w:val="left" w:pos="4111"/>
              </w:tabs>
              <w:spacing w:before="0"/>
              <w:rPr>
                <w:lang w:eastAsia="zh-CN"/>
              </w:rPr>
            </w:pPr>
            <w:hyperlink r:id="rId8" w:history="1">
              <w:r w:rsidR="004D77E1" w:rsidRPr="004D77E1">
                <w:rPr>
                  <w:rStyle w:val="Hyperlink"/>
                </w:rPr>
                <w:t>tsbsg15@itu.int</w:t>
              </w:r>
            </w:hyperlink>
          </w:p>
          <w:p w14:paraId="04611376" w14:textId="77777777" w:rsidR="007568DA" w:rsidRPr="00841612" w:rsidRDefault="007568DA" w:rsidP="005C26FD">
            <w:pPr>
              <w:tabs>
                <w:tab w:val="left" w:pos="4111"/>
              </w:tabs>
              <w:spacing w:before="40"/>
              <w:rPr>
                <w:szCs w:val="24"/>
                <w:lang w:eastAsia="zh-CN"/>
              </w:rPr>
            </w:pPr>
          </w:p>
        </w:tc>
        <w:tc>
          <w:tcPr>
            <w:tcW w:w="4436" w:type="dxa"/>
          </w:tcPr>
          <w:p w14:paraId="1B344214" w14:textId="77777777" w:rsidR="0063445E" w:rsidRDefault="0063445E" w:rsidP="00956D38">
            <w:pPr>
              <w:tabs>
                <w:tab w:val="left" w:pos="4111"/>
              </w:tabs>
              <w:spacing w:before="0"/>
              <w:rPr>
                <w:b/>
                <w:lang w:eastAsia="zh-CN"/>
              </w:rPr>
            </w:pPr>
            <w:r>
              <w:rPr>
                <w:rFonts w:hint="eastAsia"/>
                <w:b/>
                <w:lang w:eastAsia="zh-CN"/>
              </w:rPr>
              <w:t>抄送：</w:t>
            </w:r>
          </w:p>
          <w:p w14:paraId="3ED7B330" w14:textId="77777777"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14:paraId="7401FB92" w14:textId="77777777" w:rsidR="0063445E" w:rsidRDefault="0063445E" w:rsidP="00956D38">
            <w:pPr>
              <w:tabs>
                <w:tab w:val="clear" w:pos="794"/>
                <w:tab w:val="left" w:pos="141"/>
                <w:tab w:val="left" w:pos="4111"/>
              </w:tabs>
              <w:spacing w:before="0"/>
              <w:rPr>
                <w:lang w:eastAsia="zh-CN"/>
              </w:rPr>
            </w:pPr>
            <w:r>
              <w:rPr>
                <w:lang w:eastAsia="zh-CN"/>
              </w:rPr>
              <w:t>- ITU-T</w:t>
            </w:r>
            <w:r>
              <w:rPr>
                <w:rFonts w:hint="eastAsia"/>
                <w:lang w:eastAsia="zh-CN"/>
              </w:rPr>
              <w:t>部门准成员；</w:t>
            </w:r>
          </w:p>
          <w:p w14:paraId="0B1D06A7" w14:textId="77777777" w:rsidR="00F07A3C" w:rsidRDefault="00F07A3C" w:rsidP="00F07A3C">
            <w:pPr>
              <w:tabs>
                <w:tab w:val="clear" w:pos="794"/>
                <w:tab w:val="left" w:pos="141"/>
                <w:tab w:val="left" w:pos="4111"/>
              </w:tabs>
              <w:spacing w:before="0"/>
              <w:rPr>
                <w:lang w:eastAsia="zh-CN"/>
              </w:rPr>
            </w:pPr>
            <w:r>
              <w:rPr>
                <w:lang w:eastAsia="zh-CN"/>
              </w:rPr>
              <w:t>- ITU-T</w:t>
            </w:r>
            <w:r>
              <w:rPr>
                <w:rFonts w:hint="eastAsia"/>
                <w:lang w:eastAsia="zh-CN"/>
              </w:rPr>
              <w:t>学术成员；</w:t>
            </w:r>
          </w:p>
          <w:p w14:paraId="7394FCD2" w14:textId="4E8085E7"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4D77E1">
              <w:rPr>
                <w:rFonts w:hint="eastAsia"/>
                <w:lang w:eastAsia="zh-CN"/>
              </w:rPr>
              <w:t>15</w:t>
            </w:r>
            <w:r>
              <w:rPr>
                <w:rFonts w:hint="eastAsia"/>
                <w:lang w:eastAsia="zh-CN"/>
              </w:rPr>
              <w:t>研究组正副主席；</w:t>
            </w:r>
          </w:p>
          <w:p w14:paraId="35B4016C" w14:textId="77777777"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14:paraId="55A74CE6" w14:textId="77777777"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14:paraId="0E3DE408" w14:textId="77777777"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720F32" w14:paraId="45FD981B" w14:textId="77777777" w:rsidTr="00CC50C4">
        <w:trPr>
          <w:cantSplit/>
        </w:trPr>
        <w:tc>
          <w:tcPr>
            <w:tcW w:w="1268" w:type="dxa"/>
          </w:tcPr>
          <w:p w14:paraId="7BB0CDD7"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14:paraId="48D59D3A" w14:textId="22305B6A" w:rsidR="00720F32" w:rsidRDefault="00D83E40" w:rsidP="00B957CE">
            <w:pPr>
              <w:tabs>
                <w:tab w:val="left" w:pos="4111"/>
              </w:tabs>
              <w:spacing w:before="0"/>
              <w:rPr>
                <w:b/>
                <w:lang w:eastAsia="zh-CN"/>
              </w:rPr>
            </w:pPr>
            <w:r>
              <w:rPr>
                <w:rFonts w:ascii="SimSun" w:hAnsi="SimSun" w:cs="SimSun" w:hint="eastAsia"/>
                <w:b/>
                <w:lang w:eastAsia="zh-CN"/>
              </w:rPr>
              <w:t>将第</w:t>
            </w:r>
            <w:r w:rsidR="000A1497" w:rsidRPr="002A5D93">
              <w:rPr>
                <w:rFonts w:ascii="Calibri" w:hAnsi="Calibri" w:cs="Calibri" w:hint="eastAsia"/>
                <w:b/>
                <w:lang w:eastAsia="zh-CN"/>
              </w:rPr>
              <w:t>6</w:t>
            </w:r>
            <w:r w:rsidRPr="002A5D93">
              <w:rPr>
                <w:rFonts w:ascii="Calibri" w:hAnsi="Calibri" w:cs="Calibri"/>
                <w:b/>
                <w:lang w:eastAsia="zh-CN"/>
              </w:rPr>
              <w:t>/15</w:t>
            </w:r>
            <w:r w:rsidRPr="002A5D93">
              <w:rPr>
                <w:rFonts w:ascii="Calibri" w:hAnsi="Calibri" w:cs="Calibri" w:hint="eastAsia"/>
                <w:b/>
                <w:lang w:eastAsia="zh-CN"/>
              </w:rPr>
              <w:t>号课题和第</w:t>
            </w:r>
            <w:r w:rsidR="000A1497" w:rsidRPr="002A5D93">
              <w:rPr>
                <w:rFonts w:ascii="Calibri" w:hAnsi="Calibri" w:cs="Calibri" w:hint="eastAsia"/>
                <w:b/>
                <w:lang w:eastAsia="zh-CN"/>
              </w:rPr>
              <w:t>7</w:t>
            </w:r>
            <w:r w:rsidRPr="002A5D93">
              <w:rPr>
                <w:rFonts w:ascii="Calibri" w:hAnsi="Calibri" w:cs="Calibri"/>
                <w:b/>
                <w:lang w:eastAsia="zh-CN"/>
              </w:rPr>
              <w:t>/15</w:t>
            </w:r>
            <w:r w:rsidRPr="002A5D93">
              <w:rPr>
                <w:rFonts w:ascii="Calibri" w:hAnsi="Calibri" w:cs="Calibri" w:hint="eastAsia"/>
                <w:b/>
                <w:lang w:eastAsia="zh-CN"/>
              </w:rPr>
              <w:t>号课题合并</w:t>
            </w:r>
            <w:r w:rsidR="00B957CE" w:rsidRPr="002A5D93">
              <w:rPr>
                <w:rFonts w:ascii="Calibri" w:hAnsi="Calibri" w:cs="Calibri" w:hint="eastAsia"/>
                <w:b/>
                <w:lang w:eastAsia="zh-CN"/>
              </w:rPr>
              <w:t>为</w:t>
            </w:r>
            <w:r w:rsidRPr="002A5D93">
              <w:rPr>
                <w:rFonts w:ascii="Calibri" w:hAnsi="Calibri" w:cs="Calibri" w:hint="eastAsia"/>
                <w:b/>
                <w:lang w:eastAsia="zh-CN"/>
              </w:rPr>
              <w:t>第</w:t>
            </w:r>
            <w:r w:rsidR="00B957CE" w:rsidRPr="002A5D93">
              <w:rPr>
                <w:rFonts w:ascii="Calibri" w:hAnsi="Calibri" w:cs="Calibri" w:hint="eastAsia"/>
                <w:b/>
                <w:lang w:eastAsia="zh-CN"/>
              </w:rPr>
              <w:t>6</w:t>
            </w:r>
            <w:r w:rsidRPr="002A5D93">
              <w:rPr>
                <w:rFonts w:ascii="Calibri" w:hAnsi="Calibri" w:cs="Calibri"/>
                <w:b/>
                <w:lang w:eastAsia="zh-CN"/>
              </w:rPr>
              <w:t>/15</w:t>
            </w:r>
            <w:r w:rsidRPr="002A5D93">
              <w:rPr>
                <w:rFonts w:ascii="Calibri" w:hAnsi="Calibri" w:cs="Calibri" w:hint="eastAsia"/>
                <w:b/>
                <w:lang w:eastAsia="zh-CN"/>
              </w:rPr>
              <w:t>号课题，将第</w:t>
            </w:r>
            <w:r w:rsidR="00B957CE" w:rsidRPr="002A5D93">
              <w:rPr>
                <w:rFonts w:ascii="Calibri" w:hAnsi="Calibri" w:cs="Calibri" w:hint="eastAsia"/>
                <w:b/>
                <w:lang w:eastAsia="zh-CN"/>
              </w:rPr>
              <w:t>15</w:t>
            </w:r>
            <w:r w:rsidRPr="002A5D93">
              <w:rPr>
                <w:rFonts w:ascii="Calibri" w:hAnsi="Calibri" w:cs="Calibri"/>
                <w:b/>
                <w:lang w:eastAsia="zh-CN"/>
              </w:rPr>
              <w:t>/15</w:t>
            </w:r>
            <w:r w:rsidRPr="002A5D93">
              <w:rPr>
                <w:rFonts w:ascii="Calibri" w:hAnsi="Calibri" w:cs="Calibri" w:hint="eastAsia"/>
                <w:b/>
                <w:lang w:eastAsia="zh-CN"/>
              </w:rPr>
              <w:t>号课题和第</w:t>
            </w:r>
            <w:r w:rsidRPr="002A5D93">
              <w:rPr>
                <w:rFonts w:ascii="Calibri" w:hAnsi="Calibri" w:cs="Calibri"/>
                <w:b/>
                <w:lang w:eastAsia="zh-CN"/>
              </w:rPr>
              <w:t>1</w:t>
            </w:r>
            <w:r w:rsidR="00B957CE" w:rsidRPr="002A5D93">
              <w:rPr>
                <w:rFonts w:ascii="Calibri" w:hAnsi="Calibri" w:cs="Calibri" w:hint="eastAsia"/>
                <w:b/>
                <w:lang w:eastAsia="zh-CN"/>
              </w:rPr>
              <w:t>8</w:t>
            </w:r>
            <w:r w:rsidRPr="002A5D93">
              <w:rPr>
                <w:rFonts w:ascii="Calibri" w:hAnsi="Calibri" w:cs="Calibri"/>
                <w:b/>
                <w:lang w:eastAsia="zh-CN"/>
              </w:rPr>
              <w:t>/15</w:t>
            </w:r>
            <w:r w:rsidRPr="002A5D93">
              <w:rPr>
                <w:rFonts w:ascii="Calibri" w:hAnsi="Calibri" w:cs="Calibri" w:hint="eastAsia"/>
                <w:b/>
                <w:lang w:eastAsia="zh-CN"/>
              </w:rPr>
              <w:t>号课题合并为第</w:t>
            </w:r>
            <w:r w:rsidRPr="002A5D93">
              <w:rPr>
                <w:rFonts w:ascii="Calibri" w:hAnsi="Calibri" w:cs="Calibri"/>
                <w:b/>
                <w:lang w:eastAsia="zh-CN"/>
              </w:rPr>
              <w:t>1</w:t>
            </w:r>
            <w:r w:rsidR="00B957CE" w:rsidRPr="002A5D93">
              <w:rPr>
                <w:rFonts w:ascii="Calibri" w:hAnsi="Calibri" w:cs="Calibri" w:hint="eastAsia"/>
                <w:b/>
                <w:lang w:eastAsia="zh-CN"/>
              </w:rPr>
              <w:t>8</w:t>
            </w:r>
            <w:r w:rsidRPr="002A5D93">
              <w:rPr>
                <w:rFonts w:ascii="Calibri" w:hAnsi="Calibri" w:cs="Calibri"/>
                <w:b/>
                <w:lang w:eastAsia="zh-CN"/>
              </w:rPr>
              <w:t>/15</w:t>
            </w:r>
            <w:r w:rsidRPr="002A5D93">
              <w:rPr>
                <w:rFonts w:ascii="Calibri" w:hAnsi="Calibri" w:cs="Calibri" w:hint="eastAsia"/>
                <w:b/>
                <w:lang w:eastAsia="zh-CN"/>
              </w:rPr>
              <w:t>号课题</w:t>
            </w:r>
          </w:p>
        </w:tc>
      </w:tr>
    </w:tbl>
    <w:p w14:paraId="2CC11C13" w14:textId="77777777" w:rsidR="0063445E" w:rsidRDefault="0063445E" w:rsidP="0063445E">
      <w:pPr>
        <w:rPr>
          <w:lang w:eastAsia="zh-CN"/>
        </w:rPr>
      </w:pPr>
      <w:bookmarkStart w:id="1" w:name="StartTyping_E"/>
      <w:bookmarkEnd w:id="1"/>
    </w:p>
    <w:p w14:paraId="075EDDB2" w14:textId="77777777"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14:paraId="1261C212" w14:textId="7E7035D3" w:rsidR="00CD3654" w:rsidRPr="00CD3654" w:rsidRDefault="00CD3654" w:rsidP="00CF6227">
      <w:pPr>
        <w:rPr>
          <w:rFonts w:ascii="Calibri" w:hAnsi="Calibri" w:cs="Calibri"/>
          <w:b/>
          <w:color w:val="800000"/>
          <w:sz w:val="22"/>
          <w:highlight w:val="green"/>
          <w:lang w:eastAsia="zh-CN"/>
        </w:rPr>
      </w:pPr>
      <w:r w:rsidRPr="00CD3654">
        <w:rPr>
          <w:rFonts w:ascii="Calibri" w:hAnsi="Calibri"/>
          <w:lang w:eastAsia="zh-CN"/>
        </w:rPr>
        <w:t>1</w:t>
      </w:r>
      <w:r w:rsidRPr="00CD3654">
        <w:rPr>
          <w:rFonts w:ascii="Calibri" w:hAnsi="Calibri"/>
          <w:lang w:eastAsia="zh-CN"/>
        </w:rPr>
        <w:tab/>
      </w:r>
      <w:bookmarkStart w:id="2" w:name="lt_pId049"/>
      <w:r w:rsidR="00B957CE">
        <w:rPr>
          <w:rFonts w:cstheme="minorHAnsi" w:hint="eastAsia"/>
          <w:lang w:val="fr-FR" w:eastAsia="zh-CN"/>
        </w:rPr>
        <w:t>根据世</w:t>
      </w:r>
      <w:r w:rsidR="00B957CE">
        <w:rPr>
          <w:rFonts w:cstheme="minorHAnsi" w:hint="eastAsia"/>
          <w:szCs w:val="24"/>
          <w:lang w:eastAsia="zh-CN"/>
        </w:rPr>
        <w:t>界电信标准化全会（</w:t>
      </w:r>
      <w:r w:rsidR="00B957CE">
        <w:rPr>
          <w:rFonts w:cstheme="minorHAnsi"/>
          <w:lang w:eastAsia="zh-CN"/>
        </w:rPr>
        <w:t>2016</w:t>
      </w:r>
      <w:r w:rsidR="00B957CE">
        <w:rPr>
          <w:rFonts w:cstheme="minorHAnsi" w:hint="eastAsia"/>
          <w:szCs w:val="24"/>
          <w:lang w:eastAsia="zh-CN"/>
        </w:rPr>
        <w:t>年，哈马马特）第</w:t>
      </w:r>
      <w:r w:rsidR="00B957CE">
        <w:rPr>
          <w:rFonts w:cstheme="minorHAnsi"/>
          <w:szCs w:val="24"/>
          <w:lang w:eastAsia="zh-CN"/>
        </w:rPr>
        <w:t>1</w:t>
      </w:r>
      <w:r w:rsidR="00B957CE">
        <w:rPr>
          <w:rFonts w:cstheme="minorHAnsi" w:hint="eastAsia"/>
          <w:szCs w:val="24"/>
          <w:lang w:eastAsia="zh-CN"/>
        </w:rPr>
        <w:t>号决议第</w:t>
      </w:r>
      <w:r w:rsidR="00B957CE">
        <w:rPr>
          <w:rFonts w:cstheme="minorHAnsi"/>
          <w:szCs w:val="24"/>
          <w:lang w:eastAsia="zh-CN"/>
        </w:rPr>
        <w:t>7</w:t>
      </w:r>
      <w:r w:rsidR="00B957CE">
        <w:rPr>
          <w:rFonts w:cstheme="minorHAnsi" w:hint="eastAsia"/>
          <w:szCs w:val="24"/>
          <w:lang w:eastAsia="zh-CN"/>
        </w:rPr>
        <w:t>节第</w:t>
      </w:r>
      <w:r w:rsidR="00B957CE">
        <w:rPr>
          <w:rFonts w:cstheme="minorHAnsi"/>
          <w:szCs w:val="24"/>
          <w:lang w:eastAsia="zh-CN"/>
        </w:rPr>
        <w:t>7.2.2</w:t>
      </w:r>
      <w:r w:rsidR="00B957CE">
        <w:rPr>
          <w:rFonts w:cstheme="minorHAnsi" w:hint="eastAsia"/>
          <w:szCs w:val="24"/>
          <w:lang w:eastAsia="zh-CN"/>
        </w:rPr>
        <w:t>段的规定，经出席</w:t>
      </w:r>
      <w:r w:rsidR="00B957CE">
        <w:rPr>
          <w:rFonts w:cstheme="minorHAnsi" w:hint="eastAsia"/>
          <w:szCs w:val="24"/>
          <w:lang w:eastAsia="zh-CN"/>
        </w:rPr>
        <w:t>2020</w:t>
      </w:r>
      <w:r w:rsidR="00B957CE">
        <w:rPr>
          <w:rFonts w:cstheme="minorHAnsi" w:hint="eastAsia"/>
          <w:szCs w:val="24"/>
          <w:lang w:eastAsia="zh-CN"/>
        </w:rPr>
        <w:t>年</w:t>
      </w:r>
      <w:r w:rsidR="00B957CE">
        <w:rPr>
          <w:rFonts w:cstheme="minorHAnsi" w:hint="eastAsia"/>
          <w:szCs w:val="24"/>
          <w:lang w:eastAsia="zh-CN"/>
        </w:rPr>
        <w:t>1</w:t>
      </w:r>
      <w:r w:rsidR="00B957CE">
        <w:rPr>
          <w:rFonts w:cstheme="minorHAnsi" w:hint="eastAsia"/>
          <w:szCs w:val="24"/>
          <w:lang w:eastAsia="zh-CN"/>
        </w:rPr>
        <w:t>月</w:t>
      </w:r>
      <w:r w:rsidR="00B957CE">
        <w:rPr>
          <w:rFonts w:cstheme="minorHAnsi" w:hint="eastAsia"/>
          <w:szCs w:val="24"/>
          <w:lang w:eastAsia="zh-CN"/>
        </w:rPr>
        <w:t>27</w:t>
      </w:r>
      <w:r w:rsidR="00B957CE">
        <w:rPr>
          <w:rFonts w:cstheme="minorHAnsi" w:hint="eastAsia"/>
          <w:szCs w:val="24"/>
          <w:lang w:eastAsia="zh-CN"/>
        </w:rPr>
        <w:t>日至</w:t>
      </w:r>
      <w:r w:rsidR="00B957CE">
        <w:rPr>
          <w:rFonts w:cstheme="minorHAnsi" w:hint="eastAsia"/>
          <w:szCs w:val="24"/>
          <w:lang w:eastAsia="zh-CN"/>
        </w:rPr>
        <w:t>2</w:t>
      </w:r>
      <w:r w:rsidR="00B957CE">
        <w:rPr>
          <w:rFonts w:cstheme="minorHAnsi" w:hint="eastAsia"/>
          <w:szCs w:val="24"/>
          <w:lang w:eastAsia="zh-CN"/>
        </w:rPr>
        <w:t>月</w:t>
      </w:r>
      <w:r w:rsidR="00B957CE">
        <w:rPr>
          <w:rFonts w:cstheme="minorHAnsi" w:hint="eastAsia"/>
          <w:szCs w:val="24"/>
          <w:lang w:eastAsia="zh-CN"/>
        </w:rPr>
        <w:t>7</w:t>
      </w:r>
      <w:r w:rsidR="00B957CE">
        <w:rPr>
          <w:rFonts w:cstheme="minorHAnsi" w:hint="eastAsia"/>
          <w:szCs w:val="24"/>
          <w:lang w:eastAsia="zh-CN"/>
        </w:rPr>
        <w:t>日日内瓦会议的与会者达成共识，</w:t>
      </w:r>
      <w:r w:rsidR="00D83E40">
        <w:rPr>
          <w:rFonts w:cstheme="minorHAnsi" w:hint="eastAsia"/>
          <w:lang w:eastAsia="zh-CN"/>
        </w:rPr>
        <w:t>应第</w:t>
      </w:r>
      <w:r w:rsidR="00D83E40">
        <w:rPr>
          <w:rFonts w:cstheme="minorHAnsi"/>
          <w:lang w:eastAsia="zh-CN"/>
        </w:rPr>
        <w:t>15</w:t>
      </w:r>
      <w:r w:rsidR="00D83E40">
        <w:rPr>
          <w:rFonts w:cstheme="minorHAnsi" w:hint="eastAsia"/>
          <w:lang w:eastAsia="zh-CN"/>
        </w:rPr>
        <w:t>研究组</w:t>
      </w:r>
      <w:r w:rsidR="00D83E40">
        <w:rPr>
          <w:rFonts w:eastAsia="STKaiti" w:cstheme="minorHAnsi" w:hint="eastAsia"/>
          <w:lang w:eastAsia="zh-CN"/>
        </w:rPr>
        <w:t>（用于传输、接入和家庭的网络、技术和基础设施）</w:t>
      </w:r>
      <w:r w:rsidR="00D83E40">
        <w:rPr>
          <w:rFonts w:cstheme="minorHAnsi" w:hint="eastAsia"/>
          <w:lang w:eastAsia="zh-CN"/>
        </w:rPr>
        <w:t>主席的请求，</w:t>
      </w:r>
      <w:r w:rsidR="00D83E40">
        <w:rPr>
          <w:rFonts w:cstheme="minorHAnsi" w:hint="eastAsia"/>
          <w:lang w:val="fr-FR" w:eastAsia="zh-CN"/>
        </w:rPr>
        <w:t>我荣幸地通知您</w:t>
      </w:r>
      <w:r w:rsidR="00D83E40">
        <w:rPr>
          <w:rFonts w:cstheme="minorHAnsi" w:hint="eastAsia"/>
          <w:szCs w:val="24"/>
          <w:lang w:eastAsia="zh-CN"/>
        </w:rPr>
        <w:t>：</w:t>
      </w:r>
      <w:bookmarkEnd w:id="2"/>
    </w:p>
    <w:p w14:paraId="625CB1A5" w14:textId="1BB1C38D" w:rsidR="00D83E40" w:rsidRDefault="00D83E40" w:rsidP="00D83E40">
      <w:pPr>
        <w:pStyle w:val="enumlev1"/>
        <w:rPr>
          <w:rFonts w:asciiTheme="minorHAnsi" w:hAnsiTheme="minorHAnsi" w:cstheme="minorHAnsi"/>
          <w:bCs/>
          <w:lang w:eastAsia="zh-CN"/>
        </w:rPr>
      </w:pPr>
      <w:bookmarkStart w:id="3" w:name="lt_pId050"/>
      <w:r>
        <w:rPr>
          <w:rFonts w:asciiTheme="minorHAnsi" w:hAnsiTheme="minorHAnsi" w:cstheme="minorHAnsi"/>
          <w:lang w:eastAsia="zh-CN"/>
        </w:rPr>
        <w:t>a</w:t>
      </w:r>
      <w:bookmarkEnd w:id="3"/>
      <w:r>
        <w:rPr>
          <w:rFonts w:asciiTheme="minorHAnsi" w:hAnsiTheme="minorHAnsi" w:cstheme="minorHAnsi"/>
          <w:lang w:eastAsia="zh-CN"/>
        </w:rPr>
        <w:t>)</w:t>
      </w:r>
      <w:r>
        <w:rPr>
          <w:rFonts w:asciiTheme="minorHAnsi" w:hAnsiTheme="minorHAnsi" w:cstheme="minorHAnsi"/>
          <w:lang w:eastAsia="zh-CN"/>
        </w:rPr>
        <w:tab/>
      </w:r>
      <w:r w:rsidR="00AC015A">
        <w:rPr>
          <w:rFonts w:asciiTheme="minorHAnsi" w:hAnsiTheme="minorHAnsi" w:cstheme="minorHAnsi" w:hint="eastAsia"/>
          <w:lang w:eastAsia="zh-CN"/>
        </w:rPr>
        <w:t>一致同意将第</w:t>
      </w:r>
      <w:r w:rsidR="00AC015A">
        <w:rPr>
          <w:rFonts w:asciiTheme="minorHAnsi" w:hAnsiTheme="minorHAnsi" w:cstheme="minorHAnsi" w:hint="eastAsia"/>
          <w:lang w:eastAsia="zh-CN"/>
        </w:rPr>
        <w:t>6</w:t>
      </w:r>
      <w:r w:rsidR="00AC015A">
        <w:rPr>
          <w:rFonts w:asciiTheme="minorHAnsi" w:hAnsiTheme="minorHAnsi" w:cstheme="minorHAnsi"/>
          <w:bCs/>
          <w:lang w:eastAsia="zh-CN"/>
        </w:rPr>
        <w:t>/15</w:t>
      </w:r>
      <w:proofErr w:type="gramStart"/>
      <w:r w:rsidR="00AC015A">
        <w:rPr>
          <w:rFonts w:asciiTheme="minorHAnsi" w:hAnsiTheme="minorHAnsi" w:cstheme="minorHAnsi" w:hint="eastAsia"/>
          <w:lang w:eastAsia="zh-CN"/>
        </w:rPr>
        <w:t>号课题</w:t>
      </w:r>
      <w:r w:rsidR="00F445D3" w:rsidRPr="00F445D3">
        <w:rPr>
          <w:rFonts w:ascii="SimSun" w:hAnsi="SimSun" w:cstheme="minorHAnsi"/>
          <w:lang w:eastAsia="zh-CN"/>
        </w:rPr>
        <w:t>“</w:t>
      </w:r>
      <w:proofErr w:type="gramEnd"/>
      <w:r w:rsidR="00AC015A" w:rsidRPr="0091793C">
        <w:rPr>
          <w:rFonts w:ascii="楷体" w:eastAsia="楷体" w:hAnsi="楷体"/>
          <w:bCs/>
          <w:iCs/>
          <w:lang w:eastAsia="zh-CN"/>
        </w:rPr>
        <w:t>用于地面传输网的光系统特性</w:t>
      </w:r>
      <w:r w:rsidR="00F445D3" w:rsidRPr="00F445D3">
        <w:rPr>
          <w:rFonts w:ascii="SimSun" w:hAnsi="SimSun" w:cstheme="minorHAnsi"/>
          <w:lang w:eastAsia="zh-CN"/>
        </w:rPr>
        <w:t>”</w:t>
      </w:r>
      <w:r w:rsidR="00AC015A">
        <w:rPr>
          <w:rFonts w:asciiTheme="minorHAnsi" w:hAnsiTheme="minorHAnsi" w:cstheme="minorHAnsi" w:hint="eastAsia"/>
          <w:lang w:eastAsia="zh-CN"/>
        </w:rPr>
        <w:t>和第</w:t>
      </w:r>
      <w:r w:rsidR="00AC015A">
        <w:rPr>
          <w:rFonts w:asciiTheme="minorHAnsi" w:hAnsiTheme="minorHAnsi" w:cstheme="minorHAnsi" w:hint="eastAsia"/>
          <w:lang w:eastAsia="zh-CN"/>
        </w:rPr>
        <w:t>7</w:t>
      </w:r>
      <w:r w:rsidR="00AC015A">
        <w:rPr>
          <w:rFonts w:asciiTheme="minorHAnsi" w:hAnsiTheme="minorHAnsi" w:cstheme="minorHAnsi"/>
          <w:bCs/>
          <w:lang w:eastAsia="zh-CN"/>
        </w:rPr>
        <w:t>/15</w:t>
      </w:r>
      <w:r w:rsidR="00AC015A">
        <w:rPr>
          <w:rFonts w:asciiTheme="minorHAnsi" w:hAnsiTheme="minorHAnsi" w:cstheme="minorHAnsi" w:hint="eastAsia"/>
          <w:lang w:eastAsia="zh-CN"/>
        </w:rPr>
        <w:t>号课题</w:t>
      </w:r>
      <w:r w:rsidR="00F445D3" w:rsidRPr="00F445D3">
        <w:rPr>
          <w:rFonts w:ascii="SimSun" w:hAnsi="SimSun" w:cstheme="minorHAnsi"/>
          <w:lang w:eastAsia="zh-CN"/>
        </w:rPr>
        <w:t>“</w:t>
      </w:r>
      <w:r w:rsidR="00AC015A" w:rsidRPr="0091793C">
        <w:rPr>
          <w:rFonts w:ascii="楷体" w:eastAsia="楷体" w:hAnsi="楷体"/>
          <w:bCs/>
          <w:iCs/>
          <w:lang w:eastAsia="zh-CN"/>
        </w:rPr>
        <w:t>光部件和子系统的特性</w:t>
      </w:r>
      <w:r w:rsidR="00F445D3" w:rsidRPr="00F445D3">
        <w:rPr>
          <w:rFonts w:ascii="SimSun" w:hAnsi="SimSun" w:cstheme="minorHAnsi"/>
          <w:lang w:eastAsia="zh-CN"/>
        </w:rPr>
        <w:t>”</w:t>
      </w:r>
      <w:r w:rsidR="00AC015A">
        <w:rPr>
          <w:rFonts w:asciiTheme="minorHAnsi" w:hAnsiTheme="minorHAnsi" w:cstheme="minorHAnsi" w:hint="eastAsia"/>
          <w:lang w:eastAsia="zh-CN"/>
        </w:rPr>
        <w:t>合并为第</w:t>
      </w:r>
      <w:r w:rsidR="00AC015A">
        <w:rPr>
          <w:rFonts w:asciiTheme="minorHAnsi" w:hAnsiTheme="minorHAnsi" w:cstheme="minorHAnsi" w:hint="eastAsia"/>
          <w:bCs/>
          <w:lang w:eastAsia="zh-CN"/>
        </w:rPr>
        <w:t>6</w:t>
      </w:r>
      <w:r w:rsidR="00AC015A">
        <w:rPr>
          <w:rFonts w:asciiTheme="minorHAnsi" w:hAnsiTheme="minorHAnsi" w:cstheme="minorHAnsi"/>
          <w:bCs/>
          <w:lang w:eastAsia="zh-CN"/>
        </w:rPr>
        <w:t>/15</w:t>
      </w:r>
      <w:r w:rsidR="00AC015A">
        <w:rPr>
          <w:rFonts w:asciiTheme="minorHAnsi" w:hAnsiTheme="minorHAnsi" w:cstheme="minorHAnsi" w:hint="eastAsia"/>
          <w:lang w:eastAsia="zh-CN"/>
        </w:rPr>
        <w:t>号课题。</w:t>
      </w:r>
    </w:p>
    <w:p w14:paraId="156B0119" w14:textId="3B0A70EB" w:rsidR="00CD3654" w:rsidRPr="00AC015A" w:rsidRDefault="00D83E40" w:rsidP="00AC015A">
      <w:pPr>
        <w:pStyle w:val="enumlev1"/>
        <w:rPr>
          <w:rFonts w:asciiTheme="minorHAnsi" w:hAnsiTheme="minorHAnsi" w:cstheme="minorHAnsi"/>
          <w:b/>
          <w:bCs/>
          <w:color w:val="800000"/>
          <w:sz w:val="22"/>
          <w:lang w:eastAsia="zh-CN"/>
        </w:rPr>
      </w:pPr>
      <w:bookmarkStart w:id="4" w:name="lt_pId052"/>
      <w:r>
        <w:rPr>
          <w:rFonts w:asciiTheme="minorHAnsi" w:hAnsiTheme="minorHAnsi" w:cstheme="minorHAnsi"/>
          <w:bCs/>
          <w:lang w:eastAsia="zh-CN"/>
        </w:rPr>
        <w:t>b</w:t>
      </w:r>
      <w:bookmarkEnd w:id="4"/>
      <w:r>
        <w:rPr>
          <w:rFonts w:asciiTheme="minorHAnsi" w:hAnsiTheme="minorHAnsi" w:cstheme="minorHAnsi"/>
          <w:bCs/>
          <w:lang w:eastAsia="zh-CN"/>
        </w:rPr>
        <w:t>)</w:t>
      </w:r>
      <w:r>
        <w:rPr>
          <w:rFonts w:asciiTheme="minorHAnsi" w:hAnsiTheme="minorHAnsi" w:cstheme="minorHAnsi"/>
          <w:bCs/>
          <w:lang w:eastAsia="zh-CN"/>
        </w:rPr>
        <w:tab/>
      </w:r>
      <w:r w:rsidR="00AC015A">
        <w:rPr>
          <w:rFonts w:asciiTheme="minorHAnsi" w:hAnsiTheme="minorHAnsi" w:cstheme="minorHAnsi" w:hint="eastAsia"/>
          <w:lang w:eastAsia="zh-CN"/>
        </w:rPr>
        <w:t>一致同意将第</w:t>
      </w:r>
      <w:r w:rsidR="00AC015A">
        <w:rPr>
          <w:rFonts w:asciiTheme="minorHAnsi" w:hAnsiTheme="minorHAnsi" w:cstheme="minorHAnsi"/>
          <w:lang w:eastAsia="zh-CN"/>
        </w:rPr>
        <w:t>1</w:t>
      </w:r>
      <w:r w:rsidR="00AC015A">
        <w:rPr>
          <w:rFonts w:asciiTheme="minorHAnsi" w:hAnsiTheme="minorHAnsi" w:cstheme="minorHAnsi" w:hint="eastAsia"/>
          <w:lang w:eastAsia="zh-CN"/>
        </w:rPr>
        <w:t>5</w:t>
      </w:r>
      <w:r w:rsidR="00AC015A">
        <w:rPr>
          <w:rFonts w:asciiTheme="minorHAnsi" w:hAnsiTheme="minorHAnsi" w:cstheme="minorHAnsi"/>
          <w:lang w:eastAsia="zh-CN"/>
        </w:rPr>
        <w:t>/15</w:t>
      </w:r>
      <w:proofErr w:type="gramStart"/>
      <w:r w:rsidR="00AC015A">
        <w:rPr>
          <w:rFonts w:asciiTheme="minorHAnsi" w:hAnsiTheme="minorHAnsi" w:cstheme="minorHAnsi" w:hint="eastAsia"/>
          <w:lang w:eastAsia="zh-CN"/>
        </w:rPr>
        <w:t>号课题</w:t>
      </w:r>
      <w:r w:rsidR="0072646D" w:rsidRPr="0072646D">
        <w:rPr>
          <w:rFonts w:ascii="SimSun" w:hAnsi="SimSun" w:cstheme="minorHAnsi"/>
          <w:lang w:eastAsia="zh-CN"/>
        </w:rPr>
        <w:t>“</w:t>
      </w:r>
      <w:proofErr w:type="gramEnd"/>
      <w:r w:rsidR="00AC015A" w:rsidRPr="0091793C">
        <w:rPr>
          <w:rFonts w:ascii="楷体" w:eastAsia="楷体" w:hAnsi="楷体"/>
          <w:bCs/>
          <w:iCs/>
          <w:lang w:eastAsia="zh-CN"/>
        </w:rPr>
        <w:t>智能电网通信</w:t>
      </w:r>
      <w:r w:rsidR="0072646D" w:rsidRPr="0072646D">
        <w:rPr>
          <w:rFonts w:ascii="SimSun" w:hAnsi="SimSun" w:cstheme="minorHAnsi"/>
          <w:lang w:eastAsia="zh-CN"/>
        </w:rPr>
        <w:t>”</w:t>
      </w:r>
      <w:r w:rsidR="00AC015A">
        <w:rPr>
          <w:rFonts w:asciiTheme="minorHAnsi" w:hAnsiTheme="minorHAnsi" w:cstheme="minorHAnsi" w:hint="eastAsia"/>
          <w:lang w:eastAsia="zh-CN"/>
        </w:rPr>
        <w:t>和第</w:t>
      </w:r>
      <w:r w:rsidR="00AC015A">
        <w:rPr>
          <w:rFonts w:asciiTheme="minorHAnsi" w:hAnsiTheme="minorHAnsi" w:cstheme="minorHAnsi"/>
          <w:lang w:eastAsia="zh-CN"/>
        </w:rPr>
        <w:t>1</w:t>
      </w:r>
      <w:r w:rsidR="00AC015A">
        <w:rPr>
          <w:rFonts w:asciiTheme="minorHAnsi" w:hAnsiTheme="minorHAnsi" w:cstheme="minorHAnsi" w:hint="eastAsia"/>
          <w:lang w:eastAsia="zh-CN"/>
        </w:rPr>
        <w:t>8</w:t>
      </w:r>
      <w:r w:rsidR="00AC015A">
        <w:rPr>
          <w:rFonts w:asciiTheme="minorHAnsi" w:hAnsiTheme="minorHAnsi" w:cstheme="minorHAnsi"/>
          <w:lang w:eastAsia="zh-CN"/>
        </w:rPr>
        <w:t>/15</w:t>
      </w:r>
      <w:r w:rsidR="00AC015A">
        <w:rPr>
          <w:rFonts w:asciiTheme="minorHAnsi" w:hAnsiTheme="minorHAnsi" w:cstheme="minorHAnsi" w:hint="eastAsia"/>
          <w:lang w:eastAsia="zh-CN"/>
        </w:rPr>
        <w:t>号课题</w:t>
      </w:r>
      <w:r w:rsidR="0072646D" w:rsidRPr="0072646D">
        <w:rPr>
          <w:rFonts w:ascii="SimSun" w:hAnsi="SimSun" w:cstheme="minorHAnsi"/>
          <w:lang w:eastAsia="zh-CN"/>
        </w:rPr>
        <w:t>“</w:t>
      </w:r>
      <w:r w:rsidR="00AC015A" w:rsidRPr="0091793C">
        <w:rPr>
          <w:rFonts w:ascii="楷体" w:eastAsia="楷体" w:hAnsi="楷体" w:hint="eastAsia"/>
          <w:bCs/>
          <w:iCs/>
          <w:lang w:eastAsia="zh-CN"/>
        </w:rPr>
        <w:t>室内宽带联网</w:t>
      </w:r>
      <w:r w:rsidR="0072646D" w:rsidRPr="0072646D">
        <w:rPr>
          <w:rFonts w:ascii="SimSun" w:hAnsi="SimSun" w:cstheme="minorHAnsi"/>
          <w:lang w:eastAsia="zh-CN"/>
        </w:rPr>
        <w:t>”</w:t>
      </w:r>
      <w:r w:rsidR="00AC015A">
        <w:rPr>
          <w:rFonts w:asciiTheme="minorHAnsi" w:hAnsiTheme="minorHAnsi" w:cstheme="minorHAnsi" w:hint="eastAsia"/>
          <w:lang w:eastAsia="zh-CN"/>
        </w:rPr>
        <w:t>合并为第</w:t>
      </w:r>
      <w:r w:rsidR="00AC015A">
        <w:rPr>
          <w:rFonts w:asciiTheme="minorHAnsi" w:hAnsiTheme="minorHAnsi" w:cstheme="minorHAnsi"/>
          <w:lang w:eastAsia="zh-CN"/>
        </w:rPr>
        <w:t>18/15</w:t>
      </w:r>
      <w:r w:rsidR="00AC015A">
        <w:rPr>
          <w:rFonts w:asciiTheme="minorHAnsi" w:hAnsiTheme="minorHAnsi" w:cstheme="minorHAnsi" w:hint="eastAsia"/>
          <w:lang w:eastAsia="zh-CN"/>
        </w:rPr>
        <w:t>号课题。</w:t>
      </w:r>
    </w:p>
    <w:p w14:paraId="4515D27B" w14:textId="6EC9FB65" w:rsidR="00CD3654" w:rsidRPr="00CD3654" w:rsidRDefault="00CD3654" w:rsidP="00CF6227">
      <w:pPr>
        <w:rPr>
          <w:rFonts w:ascii="Calibri" w:hAnsi="Calibri" w:cs="Calibri"/>
          <w:b/>
          <w:color w:val="800000"/>
          <w:sz w:val="22"/>
          <w:lang w:eastAsia="zh-CN"/>
        </w:rPr>
      </w:pPr>
      <w:r w:rsidRPr="00CD3654">
        <w:rPr>
          <w:rFonts w:ascii="Calibri" w:hAnsi="Calibri"/>
          <w:lang w:eastAsia="zh-CN"/>
        </w:rPr>
        <w:t>2</w:t>
      </w:r>
      <w:r w:rsidRPr="00CD3654">
        <w:rPr>
          <w:rFonts w:ascii="Calibri" w:hAnsi="Calibri"/>
          <w:lang w:eastAsia="zh-CN"/>
        </w:rPr>
        <w:tab/>
      </w:r>
      <w:r w:rsidR="00D83E40">
        <w:rPr>
          <w:rFonts w:cstheme="minorHAnsi"/>
          <w:lang w:eastAsia="zh-CN"/>
        </w:rPr>
        <w:t>TSAG</w:t>
      </w:r>
      <w:r w:rsidR="00D83E40">
        <w:rPr>
          <w:rFonts w:cstheme="minorHAnsi" w:hint="eastAsia"/>
          <w:lang w:eastAsia="zh-CN"/>
        </w:rPr>
        <w:t>在</w:t>
      </w:r>
      <w:r w:rsidR="00D83E40">
        <w:rPr>
          <w:rFonts w:cstheme="minorHAnsi"/>
          <w:lang w:eastAsia="zh-CN"/>
        </w:rPr>
        <w:t>20</w:t>
      </w:r>
      <w:r w:rsidR="00AC015A">
        <w:rPr>
          <w:rFonts w:cstheme="minorHAnsi" w:hint="eastAsia"/>
          <w:lang w:eastAsia="zh-CN"/>
        </w:rPr>
        <w:t>20</w:t>
      </w:r>
      <w:r w:rsidR="00D83E40">
        <w:rPr>
          <w:rFonts w:cstheme="minorHAnsi" w:hint="eastAsia"/>
          <w:lang w:eastAsia="zh-CN"/>
        </w:rPr>
        <w:t>年</w:t>
      </w:r>
      <w:r w:rsidR="00D83E40">
        <w:rPr>
          <w:rFonts w:cstheme="minorHAnsi"/>
          <w:lang w:eastAsia="zh-CN"/>
        </w:rPr>
        <w:t>2</w:t>
      </w:r>
      <w:r w:rsidR="00D83E40">
        <w:rPr>
          <w:rFonts w:cstheme="minorHAnsi" w:hint="eastAsia"/>
          <w:lang w:eastAsia="zh-CN"/>
        </w:rPr>
        <w:t>月</w:t>
      </w:r>
      <w:r w:rsidR="00AC015A">
        <w:rPr>
          <w:rFonts w:cstheme="minorHAnsi" w:hint="eastAsia"/>
          <w:lang w:eastAsia="zh-CN"/>
        </w:rPr>
        <w:t>10-14</w:t>
      </w:r>
      <w:r w:rsidR="00D83E40" w:rsidRPr="00CF6227">
        <w:rPr>
          <w:rFonts w:cstheme="minorHAnsi" w:hint="eastAsia"/>
          <w:szCs w:val="24"/>
          <w:lang w:eastAsia="zh-CN"/>
        </w:rPr>
        <w:t>日在日内瓦举行的会议上批准</w:t>
      </w:r>
      <w:r w:rsidR="00AC015A" w:rsidRPr="00CF6227">
        <w:rPr>
          <w:rFonts w:cstheme="minorHAnsi" w:hint="eastAsia"/>
          <w:szCs w:val="24"/>
          <w:lang w:eastAsia="zh-CN"/>
        </w:rPr>
        <w:t>合并</w:t>
      </w:r>
      <w:r w:rsidR="00D83E40" w:rsidRPr="00CF6227">
        <w:rPr>
          <w:rFonts w:cstheme="minorHAnsi" w:hint="eastAsia"/>
          <w:szCs w:val="24"/>
          <w:lang w:eastAsia="zh-CN"/>
        </w:rPr>
        <w:t>课题</w:t>
      </w:r>
      <w:r w:rsidR="00D83E40">
        <w:rPr>
          <w:rFonts w:cstheme="minorHAnsi" w:hint="eastAsia"/>
          <w:lang w:eastAsia="zh-CN"/>
        </w:rPr>
        <w:t>。</w:t>
      </w:r>
    </w:p>
    <w:p w14:paraId="71388D93" w14:textId="65D708F9" w:rsidR="00CD3654" w:rsidRPr="00CD3654" w:rsidRDefault="00CD3654" w:rsidP="00CF6227">
      <w:pPr>
        <w:rPr>
          <w:rFonts w:ascii="Calibri" w:hAnsi="Calibri"/>
          <w:lang w:eastAsia="zh-CN"/>
        </w:rPr>
      </w:pPr>
      <w:r w:rsidRPr="00CD3654">
        <w:rPr>
          <w:rFonts w:ascii="Calibri" w:hAnsi="Calibri"/>
          <w:bCs/>
          <w:lang w:eastAsia="zh-CN"/>
        </w:rPr>
        <w:t>3</w:t>
      </w:r>
      <w:r w:rsidRPr="00CD3654">
        <w:rPr>
          <w:rFonts w:ascii="Calibri" w:hAnsi="Calibri"/>
          <w:b/>
          <w:lang w:eastAsia="zh-CN"/>
        </w:rPr>
        <w:tab/>
      </w:r>
      <w:r w:rsidR="00D83E40">
        <w:rPr>
          <w:rFonts w:cstheme="minorHAnsi" w:hint="eastAsia"/>
          <w:b/>
          <w:lang w:eastAsia="zh-CN"/>
        </w:rPr>
        <w:t>附件</w:t>
      </w:r>
      <w:r w:rsidR="00D83E40">
        <w:rPr>
          <w:rFonts w:cstheme="minorHAnsi"/>
          <w:b/>
          <w:lang w:eastAsia="zh-CN"/>
        </w:rPr>
        <w:t>1</w:t>
      </w:r>
      <w:r w:rsidR="00D83E40">
        <w:rPr>
          <w:rFonts w:cstheme="minorHAnsi" w:hint="eastAsia"/>
          <w:lang w:eastAsia="zh-CN"/>
        </w:rPr>
        <w:t>和</w:t>
      </w:r>
      <w:r w:rsidR="00D83E40">
        <w:rPr>
          <w:rFonts w:cstheme="minorHAnsi"/>
          <w:b/>
          <w:lang w:eastAsia="zh-CN"/>
        </w:rPr>
        <w:t>2</w:t>
      </w:r>
      <w:r w:rsidR="00D83E40">
        <w:rPr>
          <w:rFonts w:cstheme="minorHAnsi" w:hint="eastAsia"/>
          <w:lang w:eastAsia="zh-CN"/>
        </w:rPr>
        <w:t>分别对合并第</w:t>
      </w:r>
      <w:r w:rsidR="00CA5291">
        <w:rPr>
          <w:rFonts w:cstheme="minorHAnsi" w:hint="eastAsia"/>
          <w:lang w:eastAsia="zh-CN"/>
        </w:rPr>
        <w:t>6</w:t>
      </w:r>
      <w:r w:rsidR="00D83E40">
        <w:rPr>
          <w:rFonts w:cstheme="minorHAnsi"/>
          <w:lang w:eastAsia="zh-CN"/>
        </w:rPr>
        <w:t>/15</w:t>
      </w:r>
      <w:r w:rsidR="00CA5291" w:rsidRPr="00CF6227">
        <w:rPr>
          <w:rFonts w:cstheme="minorHAnsi" w:hint="eastAsia"/>
          <w:szCs w:val="24"/>
          <w:lang w:eastAsia="zh-CN"/>
        </w:rPr>
        <w:t>号课题和</w:t>
      </w:r>
      <w:r w:rsidR="00CA5291">
        <w:rPr>
          <w:rFonts w:cstheme="minorHAnsi" w:hint="eastAsia"/>
          <w:lang w:eastAsia="zh-CN"/>
        </w:rPr>
        <w:t>7</w:t>
      </w:r>
      <w:r w:rsidR="00D83E40">
        <w:rPr>
          <w:rFonts w:cstheme="minorHAnsi"/>
          <w:lang w:eastAsia="zh-CN"/>
        </w:rPr>
        <w:t>/15</w:t>
      </w:r>
      <w:r w:rsidR="00D83E40">
        <w:rPr>
          <w:rFonts w:cstheme="minorHAnsi" w:hint="eastAsia"/>
          <w:lang w:eastAsia="zh-CN"/>
        </w:rPr>
        <w:t>号课题以及第</w:t>
      </w:r>
      <w:r w:rsidR="00CA5291">
        <w:rPr>
          <w:rFonts w:cstheme="minorHAnsi" w:hint="eastAsia"/>
          <w:lang w:eastAsia="zh-CN"/>
        </w:rPr>
        <w:t>15</w:t>
      </w:r>
      <w:r w:rsidR="00D83E40">
        <w:rPr>
          <w:rFonts w:cstheme="minorHAnsi"/>
          <w:lang w:eastAsia="zh-CN"/>
        </w:rPr>
        <w:t>/15</w:t>
      </w:r>
      <w:r w:rsidR="00D83E40">
        <w:rPr>
          <w:rFonts w:cstheme="minorHAnsi" w:hint="eastAsia"/>
          <w:lang w:eastAsia="zh-CN"/>
        </w:rPr>
        <w:t>号课题和第</w:t>
      </w:r>
      <w:r w:rsidR="00CA5291">
        <w:rPr>
          <w:rFonts w:cstheme="minorHAnsi"/>
          <w:lang w:eastAsia="zh-CN"/>
        </w:rPr>
        <w:t>1</w:t>
      </w:r>
      <w:r w:rsidR="00CA5291">
        <w:rPr>
          <w:rFonts w:cstheme="minorHAnsi" w:hint="eastAsia"/>
          <w:lang w:eastAsia="zh-CN"/>
        </w:rPr>
        <w:t>8</w:t>
      </w:r>
      <w:r w:rsidR="00D83E40">
        <w:rPr>
          <w:rFonts w:cstheme="minorHAnsi"/>
          <w:lang w:eastAsia="zh-CN"/>
        </w:rPr>
        <w:t>/15</w:t>
      </w:r>
      <w:r w:rsidR="00D83E40">
        <w:rPr>
          <w:rFonts w:cstheme="minorHAnsi" w:hint="eastAsia"/>
          <w:lang w:eastAsia="zh-CN"/>
        </w:rPr>
        <w:t>号课题的理由做了概要性说明。</w:t>
      </w:r>
    </w:p>
    <w:p w14:paraId="6979A278" w14:textId="266F06FA" w:rsidR="00720F32" w:rsidRPr="00720F32" w:rsidRDefault="00CD3654" w:rsidP="00CF6227">
      <w:pPr>
        <w:rPr>
          <w:lang w:val="en-US" w:eastAsia="zh-CN"/>
        </w:rPr>
      </w:pPr>
      <w:r w:rsidRPr="00CD3654">
        <w:rPr>
          <w:rFonts w:ascii="Calibri" w:hAnsi="Calibri"/>
          <w:lang w:eastAsia="zh-CN"/>
        </w:rPr>
        <w:t>4</w:t>
      </w:r>
      <w:r w:rsidRPr="00CD3654">
        <w:rPr>
          <w:rFonts w:ascii="Calibri" w:hAnsi="Calibri"/>
          <w:lang w:eastAsia="zh-CN"/>
        </w:rPr>
        <w:tab/>
      </w:r>
      <w:r w:rsidR="00D83E40">
        <w:rPr>
          <w:rFonts w:cstheme="minorHAnsi" w:hint="eastAsia"/>
          <w:b/>
          <w:lang w:eastAsia="zh-CN"/>
        </w:rPr>
        <w:t>附件</w:t>
      </w:r>
      <w:r w:rsidR="00D83E40">
        <w:rPr>
          <w:rFonts w:cstheme="minorHAnsi"/>
          <w:b/>
          <w:lang w:eastAsia="zh-CN"/>
        </w:rPr>
        <w:t>3</w:t>
      </w:r>
      <w:r w:rsidR="00D83E40">
        <w:rPr>
          <w:rFonts w:cstheme="minorHAnsi" w:hint="eastAsia"/>
          <w:lang w:eastAsia="zh-CN"/>
        </w:rPr>
        <w:t>和</w:t>
      </w:r>
      <w:r w:rsidR="00D83E40">
        <w:rPr>
          <w:rFonts w:cstheme="minorHAnsi"/>
          <w:b/>
          <w:lang w:eastAsia="zh-CN"/>
        </w:rPr>
        <w:t>4</w:t>
      </w:r>
      <w:r w:rsidR="00D83E40" w:rsidRPr="00CF6227">
        <w:rPr>
          <w:rFonts w:cstheme="minorHAnsi" w:hint="eastAsia"/>
          <w:szCs w:val="24"/>
          <w:lang w:eastAsia="zh-CN"/>
        </w:rPr>
        <w:t>分别包含经更新的第</w:t>
      </w:r>
      <w:r w:rsidR="00CA5291">
        <w:rPr>
          <w:rFonts w:cstheme="minorHAnsi" w:hint="eastAsia"/>
          <w:lang w:eastAsia="zh-CN"/>
        </w:rPr>
        <w:t>6</w:t>
      </w:r>
      <w:r w:rsidR="00D83E40">
        <w:rPr>
          <w:rFonts w:cstheme="minorHAnsi"/>
          <w:lang w:eastAsia="zh-CN"/>
        </w:rPr>
        <w:t>/15</w:t>
      </w:r>
      <w:r w:rsidR="00D83E40">
        <w:rPr>
          <w:rFonts w:cstheme="minorHAnsi" w:hint="eastAsia"/>
          <w:lang w:eastAsia="zh-CN"/>
        </w:rPr>
        <w:t>号课题和第</w:t>
      </w:r>
      <w:r w:rsidR="00CA5291">
        <w:rPr>
          <w:rFonts w:cstheme="minorHAnsi"/>
          <w:lang w:eastAsia="zh-CN"/>
        </w:rPr>
        <w:t>1</w:t>
      </w:r>
      <w:r w:rsidR="00CA5291">
        <w:rPr>
          <w:rFonts w:cstheme="minorHAnsi" w:hint="eastAsia"/>
          <w:lang w:eastAsia="zh-CN"/>
        </w:rPr>
        <w:t>8</w:t>
      </w:r>
      <w:r w:rsidR="00D83E40">
        <w:rPr>
          <w:rFonts w:cstheme="minorHAnsi"/>
          <w:lang w:eastAsia="zh-CN"/>
        </w:rPr>
        <w:t>/15</w:t>
      </w:r>
      <w:r w:rsidR="00D83E40">
        <w:rPr>
          <w:rFonts w:cstheme="minorHAnsi" w:hint="eastAsia"/>
          <w:lang w:eastAsia="zh-CN"/>
        </w:rPr>
        <w:t>号课题。</w:t>
      </w:r>
    </w:p>
    <w:p w14:paraId="7A5AD2A5" w14:textId="77777777" w:rsidR="00720F32" w:rsidRDefault="00720F32" w:rsidP="00970F32">
      <w:pPr>
        <w:tabs>
          <w:tab w:val="left" w:pos="1418"/>
          <w:tab w:val="left" w:pos="1702"/>
          <w:tab w:val="left" w:pos="2160"/>
        </w:tabs>
        <w:spacing w:before="480"/>
        <w:rPr>
          <w:lang w:eastAsia="zh-CN"/>
        </w:rPr>
      </w:pPr>
      <w:r>
        <w:rPr>
          <w:rFonts w:hint="eastAsia"/>
          <w:lang w:eastAsia="zh-CN"/>
        </w:rPr>
        <w:t>顺致敬意！</w:t>
      </w:r>
    </w:p>
    <w:p w14:paraId="09500A37" w14:textId="77777777" w:rsidR="00720F32" w:rsidRPr="00D50818" w:rsidRDefault="00720F32" w:rsidP="00970F32">
      <w:pPr>
        <w:tabs>
          <w:tab w:val="left" w:pos="1418"/>
          <w:tab w:val="left" w:pos="1702"/>
          <w:tab w:val="left" w:pos="2160"/>
        </w:tabs>
        <w:spacing w:before="240"/>
        <w:rPr>
          <w:rFonts w:ascii="KaiTi" w:eastAsia="STKaiti" w:hAnsi="KaiTi"/>
          <w:lang w:val="en-US" w:eastAsia="zh-CN"/>
        </w:rPr>
      </w:pPr>
      <w:r w:rsidRPr="00D50818">
        <w:rPr>
          <w:rFonts w:ascii="KaiTi" w:eastAsia="STKaiti" w:hAnsi="KaiTi" w:hint="eastAsia"/>
          <w:lang w:val="en-US" w:eastAsia="zh-CN"/>
        </w:rPr>
        <w:t>（原件已签）</w:t>
      </w:r>
    </w:p>
    <w:p w14:paraId="5EA4A6A3" w14:textId="77777777" w:rsidR="00720F32" w:rsidRPr="00714A1B" w:rsidRDefault="00720F32" w:rsidP="00970F32">
      <w:pPr>
        <w:tabs>
          <w:tab w:val="left" w:pos="1418"/>
          <w:tab w:val="left" w:pos="1702"/>
          <w:tab w:val="left" w:pos="2160"/>
        </w:tabs>
        <w:spacing w:before="360" w:after="20"/>
        <w:ind w:right="91"/>
        <w:rPr>
          <w:lang w:eastAsia="zh-CN"/>
        </w:rPr>
      </w:pPr>
      <w:r>
        <w:rPr>
          <w:rFonts w:hint="eastAsia"/>
          <w:lang w:eastAsia="zh-CN"/>
        </w:rPr>
        <w:t>电信标准化局主任</w:t>
      </w:r>
    </w:p>
    <w:p w14:paraId="6D99A011" w14:textId="4EE7F727" w:rsidR="00720F32" w:rsidRDefault="00720F32" w:rsidP="00720F32">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p>
    <w:p w14:paraId="340174CD" w14:textId="36EAA9F3" w:rsidR="004D77E1" w:rsidRDefault="004D77E1">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14:paraId="60A243C0" w14:textId="77777777" w:rsidR="00EC6D54" w:rsidRPr="00EE3658" w:rsidRDefault="001814F3" w:rsidP="00C44515">
      <w:pPr>
        <w:pStyle w:val="Annex"/>
        <w:rPr>
          <w:rFonts w:ascii="Calibri" w:eastAsia="SimSun" w:hAnsi="Calibri" w:cs="Calibri"/>
          <w:b/>
          <w:bCs/>
          <w:sz w:val="28"/>
          <w:lang w:val="en-GB" w:eastAsia="zh-CN"/>
        </w:rPr>
      </w:pPr>
      <w:proofErr w:type="spellStart"/>
      <w:r w:rsidRPr="00C44515">
        <w:rPr>
          <w:rFonts w:ascii="Calibri" w:eastAsia="SimSun" w:hAnsi="Calibri" w:cs="Calibri" w:hint="eastAsia"/>
          <w:b/>
          <w:bCs/>
          <w:sz w:val="28"/>
        </w:rPr>
        <w:lastRenderedPageBreak/>
        <w:t>附件</w:t>
      </w:r>
      <w:proofErr w:type="spellEnd"/>
      <w:r w:rsidR="004D77E1" w:rsidRPr="00EE3658">
        <w:rPr>
          <w:rFonts w:ascii="Calibri" w:eastAsia="SimSun" w:hAnsi="Calibri" w:cs="Calibri"/>
          <w:b/>
          <w:bCs/>
          <w:sz w:val="28"/>
          <w:lang w:val="en-GB" w:eastAsia="zh-CN"/>
        </w:rPr>
        <w:t>1</w:t>
      </w:r>
    </w:p>
    <w:p w14:paraId="73742E2E" w14:textId="4C0E0354" w:rsidR="004D77E1" w:rsidRPr="00EE3658" w:rsidRDefault="001814F3" w:rsidP="00427EA3">
      <w:pPr>
        <w:pStyle w:val="AnnexTitle"/>
        <w:rPr>
          <w:rFonts w:ascii="Calibri" w:hAnsi="Calibri"/>
          <w:szCs w:val="24"/>
          <w:lang w:val="en-GB" w:eastAsia="zh-CN"/>
        </w:rPr>
      </w:pPr>
      <w:r w:rsidRPr="00EC6D54">
        <w:rPr>
          <w:rFonts w:eastAsia="SimSun" w:hint="eastAsia"/>
          <w:lang w:eastAsia="zh-CN"/>
        </w:rPr>
        <w:t>合并第</w:t>
      </w:r>
      <w:r w:rsidRPr="00EE3658">
        <w:rPr>
          <w:rFonts w:hint="eastAsia"/>
          <w:lang w:val="en-GB" w:eastAsia="zh-CN"/>
        </w:rPr>
        <w:t>6</w:t>
      </w:r>
      <w:r w:rsidRPr="00EE3658">
        <w:rPr>
          <w:lang w:val="en-GB" w:eastAsia="zh-CN"/>
        </w:rPr>
        <w:t>/15</w:t>
      </w:r>
      <w:r w:rsidRPr="00EC6D54">
        <w:rPr>
          <w:rFonts w:eastAsia="SimSun" w:hint="eastAsia"/>
          <w:lang w:eastAsia="zh-CN"/>
        </w:rPr>
        <w:t>号课题和</w:t>
      </w:r>
      <w:r w:rsidRPr="00EE3658">
        <w:rPr>
          <w:rFonts w:hint="eastAsia"/>
          <w:lang w:val="en-GB" w:eastAsia="zh-CN"/>
        </w:rPr>
        <w:t>7</w:t>
      </w:r>
      <w:r w:rsidRPr="00EE3658">
        <w:rPr>
          <w:lang w:val="en-GB" w:eastAsia="zh-CN"/>
        </w:rPr>
        <w:t>/15</w:t>
      </w:r>
      <w:r w:rsidRPr="00EC6D54">
        <w:rPr>
          <w:rFonts w:eastAsia="SimSun" w:hint="eastAsia"/>
          <w:lang w:eastAsia="zh-CN"/>
        </w:rPr>
        <w:t>号课题的理由</w:t>
      </w:r>
    </w:p>
    <w:p w14:paraId="1F7082CC" w14:textId="551773CB" w:rsidR="004D77E1" w:rsidRPr="004D77E1" w:rsidRDefault="001814F3" w:rsidP="00EC6D54">
      <w:pPr>
        <w:ind w:firstLineChars="200" w:firstLine="480"/>
        <w:rPr>
          <w:rFonts w:ascii="Calibri" w:hAnsi="Calibri"/>
          <w:lang w:eastAsia="zh-CN"/>
        </w:rPr>
      </w:pPr>
      <w:r>
        <w:rPr>
          <w:rFonts w:ascii="Calibri" w:hAnsi="Calibri" w:hint="eastAsia"/>
          <w:lang w:eastAsia="zh-CN"/>
        </w:rPr>
        <w:t>目前的第</w:t>
      </w:r>
      <w:r w:rsidR="004D77E1" w:rsidRPr="004D77E1">
        <w:rPr>
          <w:rFonts w:ascii="Calibri" w:hAnsi="Calibri"/>
          <w:lang w:eastAsia="zh-CN"/>
        </w:rPr>
        <w:t>7/15</w:t>
      </w:r>
      <w:r>
        <w:rPr>
          <w:rFonts w:ascii="Calibri" w:hAnsi="Calibri" w:hint="eastAsia"/>
          <w:lang w:eastAsia="zh-CN"/>
        </w:rPr>
        <w:t>号课题</w:t>
      </w:r>
      <w:r w:rsidR="00EC6D54" w:rsidRPr="00EC6D54">
        <w:rPr>
          <w:rFonts w:ascii="SimSun" w:hAnsi="SimSun" w:hint="eastAsia"/>
          <w:lang w:eastAsia="zh-CN"/>
        </w:rPr>
        <w:t>“</w:t>
      </w:r>
      <w:r w:rsidRPr="00EC6D54">
        <w:rPr>
          <w:rFonts w:ascii="STKaiti" w:eastAsia="STKaiti" w:hAnsi="STKaiti"/>
          <w:bCs/>
          <w:iCs/>
          <w:lang w:eastAsia="zh-CN"/>
        </w:rPr>
        <w:t>光部件和子系统的特性</w:t>
      </w:r>
      <w:r w:rsidR="00EC6D54" w:rsidRPr="00EC6D54">
        <w:rPr>
          <w:rFonts w:ascii="SimSun" w:hAnsi="SimSun" w:hint="eastAsia"/>
          <w:bCs/>
          <w:iCs/>
          <w:lang w:eastAsia="zh-CN"/>
        </w:rPr>
        <w:t>”</w:t>
      </w:r>
      <w:r>
        <w:rPr>
          <w:rFonts w:ascii="Calibri" w:hAnsi="Calibri" w:hint="eastAsia"/>
          <w:lang w:eastAsia="zh-CN"/>
        </w:rPr>
        <w:t>与第</w:t>
      </w:r>
      <w:r>
        <w:rPr>
          <w:rFonts w:ascii="Calibri" w:hAnsi="Calibri" w:hint="eastAsia"/>
          <w:lang w:eastAsia="zh-CN"/>
        </w:rPr>
        <w:t>15</w:t>
      </w:r>
      <w:r>
        <w:rPr>
          <w:rFonts w:ascii="Calibri" w:hAnsi="Calibri" w:hint="eastAsia"/>
          <w:lang w:eastAsia="zh-CN"/>
        </w:rPr>
        <w:t>研究</w:t>
      </w:r>
      <w:proofErr w:type="gramStart"/>
      <w:r>
        <w:rPr>
          <w:rFonts w:ascii="Calibri" w:hAnsi="Calibri" w:hint="eastAsia"/>
          <w:lang w:eastAsia="zh-CN"/>
        </w:rPr>
        <w:t>组许多</w:t>
      </w:r>
      <w:proofErr w:type="gramEnd"/>
      <w:r>
        <w:rPr>
          <w:rFonts w:ascii="Calibri" w:hAnsi="Calibri" w:hint="eastAsia"/>
          <w:lang w:eastAsia="zh-CN"/>
        </w:rPr>
        <w:t>其他课题相比文稿较少。第</w:t>
      </w:r>
      <w:r>
        <w:rPr>
          <w:rFonts w:ascii="Calibri" w:hAnsi="Calibri" w:hint="eastAsia"/>
          <w:lang w:eastAsia="zh-CN"/>
        </w:rPr>
        <w:t>15</w:t>
      </w:r>
      <w:r>
        <w:rPr>
          <w:rFonts w:ascii="Calibri" w:hAnsi="Calibri" w:hint="eastAsia"/>
          <w:lang w:eastAsia="zh-CN"/>
        </w:rPr>
        <w:t>研究组认为，将第</w:t>
      </w:r>
      <w:r w:rsidRPr="004D77E1">
        <w:rPr>
          <w:rFonts w:ascii="Calibri" w:hAnsi="Calibri"/>
          <w:lang w:eastAsia="zh-CN"/>
        </w:rPr>
        <w:t>7/15</w:t>
      </w:r>
      <w:r>
        <w:rPr>
          <w:rFonts w:ascii="Calibri" w:hAnsi="Calibri" w:hint="eastAsia"/>
          <w:lang w:eastAsia="zh-CN"/>
        </w:rPr>
        <w:t>号课题合并至第</w:t>
      </w:r>
      <w:r w:rsidRPr="004D77E1">
        <w:rPr>
          <w:rFonts w:ascii="Calibri" w:hAnsi="Calibri"/>
          <w:lang w:eastAsia="zh-CN"/>
        </w:rPr>
        <w:t>6/15</w:t>
      </w:r>
      <w:r>
        <w:rPr>
          <w:rFonts w:ascii="Calibri" w:hAnsi="Calibri" w:hint="eastAsia"/>
          <w:lang w:eastAsia="zh-CN"/>
        </w:rPr>
        <w:t>号课题</w:t>
      </w:r>
      <w:r w:rsidR="00EC6D54" w:rsidRPr="00EC6D54">
        <w:rPr>
          <w:rFonts w:ascii="SimSun" w:hAnsi="SimSun" w:cstheme="minorHAnsi"/>
          <w:lang w:eastAsia="zh-CN"/>
        </w:rPr>
        <w:t>“</w:t>
      </w:r>
      <w:r w:rsidRPr="00EC6D54">
        <w:rPr>
          <w:rFonts w:ascii="STKaiti" w:eastAsia="STKaiti" w:hAnsi="STKaiti"/>
          <w:bCs/>
          <w:iCs/>
          <w:lang w:eastAsia="zh-CN"/>
        </w:rPr>
        <w:t>用于地面传输网的光系统特性</w:t>
      </w:r>
      <w:r w:rsidR="00EC6D54" w:rsidRPr="00EC6D54">
        <w:rPr>
          <w:rFonts w:ascii="SimSun" w:hAnsi="SimSun" w:cstheme="minorHAnsi"/>
          <w:lang w:eastAsia="zh-CN"/>
        </w:rPr>
        <w:t>”</w:t>
      </w:r>
      <w:r w:rsidR="00DF2838">
        <w:rPr>
          <w:rFonts w:ascii="Calibri" w:hAnsi="Calibri" w:hint="eastAsia"/>
          <w:lang w:eastAsia="zh-CN"/>
        </w:rPr>
        <w:t>将提高</w:t>
      </w:r>
      <w:r w:rsidR="005A08C2">
        <w:rPr>
          <w:rFonts w:ascii="Calibri" w:hAnsi="Calibri" w:hint="eastAsia"/>
          <w:lang w:eastAsia="zh-CN"/>
        </w:rPr>
        <w:t>工作管理</w:t>
      </w:r>
      <w:r w:rsidR="00DF2838">
        <w:rPr>
          <w:rFonts w:ascii="Calibri" w:hAnsi="Calibri" w:hint="eastAsia"/>
          <w:lang w:eastAsia="zh-CN"/>
        </w:rPr>
        <w:t>效率。</w:t>
      </w:r>
    </w:p>
    <w:p w14:paraId="3A568F65" w14:textId="77777777" w:rsidR="004D77E1" w:rsidRPr="004D77E1" w:rsidRDefault="004D77E1" w:rsidP="004D77E1">
      <w:pPr>
        <w:tabs>
          <w:tab w:val="clear" w:pos="794"/>
          <w:tab w:val="clear" w:pos="1191"/>
          <w:tab w:val="clear" w:pos="1588"/>
          <w:tab w:val="clear" w:pos="1985"/>
        </w:tabs>
        <w:overflowPunct/>
        <w:autoSpaceDE/>
        <w:autoSpaceDN/>
        <w:adjustRightInd/>
        <w:spacing w:before="0"/>
        <w:textAlignment w:val="auto"/>
        <w:rPr>
          <w:rFonts w:ascii="Calibri" w:hAnsi="Calibri"/>
          <w:lang w:eastAsia="zh-CN"/>
        </w:rPr>
      </w:pPr>
      <w:r w:rsidRPr="004D77E1">
        <w:rPr>
          <w:rFonts w:ascii="Calibri" w:hAnsi="Calibri"/>
          <w:lang w:eastAsia="zh-CN"/>
        </w:rPr>
        <w:br w:type="page"/>
      </w:r>
    </w:p>
    <w:p w14:paraId="14688E11" w14:textId="77777777" w:rsidR="002A06EB" w:rsidRPr="00EE3658" w:rsidRDefault="001814F3" w:rsidP="002A06EB">
      <w:pPr>
        <w:pStyle w:val="Annex"/>
        <w:rPr>
          <w:rFonts w:ascii="Calibri" w:eastAsia="SimSun" w:hAnsi="Calibri" w:cs="Calibri"/>
          <w:b/>
          <w:bCs/>
          <w:caps w:val="0"/>
          <w:sz w:val="28"/>
          <w:lang w:val="en-GB"/>
        </w:rPr>
      </w:pPr>
      <w:proofErr w:type="spellStart"/>
      <w:r w:rsidRPr="002A06EB">
        <w:rPr>
          <w:rFonts w:ascii="Calibri" w:eastAsia="SimSun" w:hAnsi="Calibri" w:cs="Calibri" w:hint="eastAsia"/>
          <w:b/>
          <w:bCs/>
          <w:sz w:val="28"/>
        </w:rPr>
        <w:lastRenderedPageBreak/>
        <w:t>附件</w:t>
      </w:r>
      <w:proofErr w:type="spellEnd"/>
      <w:r w:rsidR="004D77E1" w:rsidRPr="00EE3658">
        <w:rPr>
          <w:rFonts w:ascii="Calibri" w:eastAsia="SimSun" w:hAnsi="Calibri" w:cs="Calibri"/>
          <w:b/>
          <w:bCs/>
          <w:caps w:val="0"/>
          <w:sz w:val="28"/>
          <w:lang w:val="en-GB"/>
        </w:rPr>
        <w:t>2</w:t>
      </w:r>
    </w:p>
    <w:p w14:paraId="02E3BE95" w14:textId="0A1EDAD3" w:rsidR="004D77E1" w:rsidRPr="00EE3658" w:rsidRDefault="001814F3" w:rsidP="002A06EB">
      <w:pPr>
        <w:pStyle w:val="AnnexTitle"/>
        <w:rPr>
          <w:rFonts w:ascii="Calibri" w:hAnsi="Calibri"/>
          <w:bCs/>
          <w:szCs w:val="24"/>
          <w:lang w:val="en-GB" w:eastAsia="zh-CN"/>
        </w:rPr>
      </w:pPr>
      <w:r>
        <w:rPr>
          <w:rFonts w:eastAsia="SimSun" w:hint="eastAsia"/>
          <w:lang w:eastAsia="zh-CN"/>
        </w:rPr>
        <w:t>合并第</w:t>
      </w:r>
      <w:r w:rsidRPr="00EE3658">
        <w:rPr>
          <w:rFonts w:hint="eastAsia"/>
          <w:lang w:val="en-GB" w:eastAsia="zh-CN"/>
        </w:rPr>
        <w:t>15</w:t>
      </w:r>
      <w:r w:rsidRPr="00EE3658">
        <w:rPr>
          <w:lang w:val="en-GB" w:eastAsia="zh-CN"/>
        </w:rPr>
        <w:t>/15</w:t>
      </w:r>
      <w:r>
        <w:rPr>
          <w:rFonts w:eastAsia="SimSun" w:hint="eastAsia"/>
          <w:lang w:eastAsia="zh-CN"/>
        </w:rPr>
        <w:t>号课题和第</w:t>
      </w:r>
      <w:r w:rsidRPr="00EE3658">
        <w:rPr>
          <w:lang w:val="en-GB" w:eastAsia="zh-CN"/>
        </w:rPr>
        <w:t>1</w:t>
      </w:r>
      <w:r w:rsidRPr="00EE3658">
        <w:rPr>
          <w:rFonts w:hint="eastAsia"/>
          <w:lang w:val="en-GB" w:eastAsia="zh-CN"/>
        </w:rPr>
        <w:t>8</w:t>
      </w:r>
      <w:r w:rsidRPr="00EE3658">
        <w:rPr>
          <w:lang w:val="en-GB" w:eastAsia="zh-CN"/>
        </w:rPr>
        <w:t>/15</w:t>
      </w:r>
      <w:r w:rsidRPr="002A06EB">
        <w:rPr>
          <w:rFonts w:ascii="SimSun" w:eastAsia="SimSun" w:hAnsi="SimSun" w:cs="SimSun" w:hint="eastAsia"/>
          <w:bCs/>
          <w:szCs w:val="24"/>
          <w:lang w:eastAsia="zh-CN"/>
        </w:rPr>
        <w:t>号课题的理由</w:t>
      </w:r>
    </w:p>
    <w:p w14:paraId="5F1013A6" w14:textId="79707128" w:rsidR="005A08C2" w:rsidRPr="004D77E1" w:rsidRDefault="00317D5F" w:rsidP="00C44515">
      <w:pPr>
        <w:ind w:firstLineChars="200" w:firstLine="480"/>
        <w:rPr>
          <w:rFonts w:ascii="Calibri" w:hAnsi="Calibri"/>
          <w:lang w:eastAsia="zh-CN"/>
        </w:rPr>
      </w:pPr>
      <w:r>
        <w:rPr>
          <w:rFonts w:ascii="Calibri" w:hAnsi="Calibri" w:hint="eastAsia"/>
          <w:lang w:eastAsia="zh-CN"/>
        </w:rPr>
        <w:t>目前的第</w:t>
      </w:r>
      <w:r w:rsidR="004D77E1" w:rsidRPr="004D77E1">
        <w:rPr>
          <w:rFonts w:ascii="Calibri" w:hAnsi="Calibri"/>
          <w:lang w:eastAsia="zh-CN"/>
        </w:rPr>
        <w:t>15/15</w:t>
      </w:r>
      <w:r>
        <w:rPr>
          <w:rFonts w:ascii="Calibri" w:hAnsi="Calibri" w:hint="eastAsia"/>
          <w:lang w:eastAsia="zh-CN"/>
        </w:rPr>
        <w:t>号课题</w:t>
      </w:r>
      <w:r w:rsidR="00C44515" w:rsidRPr="00C44515">
        <w:rPr>
          <w:rFonts w:ascii="SimSun" w:hAnsi="SimSun" w:cstheme="minorHAnsi"/>
          <w:lang w:eastAsia="zh-CN"/>
        </w:rPr>
        <w:t>“</w:t>
      </w:r>
      <w:r w:rsidRPr="00C44515">
        <w:rPr>
          <w:rFonts w:ascii="STKaiti" w:eastAsia="STKaiti" w:hAnsi="STKaiti"/>
          <w:bCs/>
          <w:iCs/>
          <w:lang w:eastAsia="zh-CN"/>
        </w:rPr>
        <w:t>智能电网通信</w:t>
      </w:r>
      <w:r w:rsidR="00C44515" w:rsidRPr="00C44515">
        <w:rPr>
          <w:rFonts w:ascii="SimSun" w:hAnsi="SimSun" w:cstheme="minorHAnsi"/>
          <w:lang w:eastAsia="zh-CN"/>
        </w:rPr>
        <w:t>”</w:t>
      </w:r>
      <w:r w:rsidR="005A08C2" w:rsidRPr="005A08C2">
        <w:rPr>
          <w:rFonts w:asciiTheme="majorEastAsia" w:eastAsiaTheme="majorEastAsia" w:hAnsiTheme="majorEastAsia" w:cstheme="minorHAnsi" w:hint="eastAsia"/>
          <w:lang w:eastAsia="zh-CN"/>
        </w:rPr>
        <w:t>文稿量低，出席人少</w:t>
      </w:r>
      <w:r w:rsidR="005A08C2">
        <w:rPr>
          <w:rFonts w:asciiTheme="majorEastAsia" w:eastAsiaTheme="majorEastAsia" w:hAnsiTheme="majorEastAsia" w:cstheme="minorHAnsi" w:hint="eastAsia"/>
          <w:lang w:eastAsia="zh-CN"/>
        </w:rPr>
        <w:t>。</w:t>
      </w:r>
      <w:r w:rsidR="005A08C2">
        <w:rPr>
          <w:rFonts w:ascii="Calibri" w:hAnsi="Calibri" w:hint="eastAsia"/>
          <w:lang w:eastAsia="zh-CN"/>
        </w:rPr>
        <w:t>第</w:t>
      </w:r>
      <w:r w:rsidR="005A08C2">
        <w:rPr>
          <w:rFonts w:ascii="Calibri" w:hAnsi="Calibri" w:hint="eastAsia"/>
          <w:lang w:eastAsia="zh-CN"/>
        </w:rPr>
        <w:t>15</w:t>
      </w:r>
      <w:r w:rsidR="005A08C2">
        <w:rPr>
          <w:rFonts w:ascii="Calibri" w:hAnsi="Calibri" w:hint="eastAsia"/>
          <w:lang w:eastAsia="zh-CN"/>
        </w:rPr>
        <w:t>研究组认为，将第</w:t>
      </w:r>
      <w:r w:rsidR="005A08C2">
        <w:rPr>
          <w:rFonts w:ascii="Calibri" w:hAnsi="Calibri" w:hint="eastAsia"/>
          <w:lang w:eastAsia="zh-CN"/>
        </w:rPr>
        <w:t>15</w:t>
      </w:r>
      <w:r w:rsidR="005A08C2" w:rsidRPr="004D77E1">
        <w:rPr>
          <w:rFonts w:ascii="Calibri" w:hAnsi="Calibri"/>
          <w:lang w:eastAsia="zh-CN"/>
        </w:rPr>
        <w:t>/15</w:t>
      </w:r>
      <w:r w:rsidR="005A08C2">
        <w:rPr>
          <w:rFonts w:ascii="Calibri" w:hAnsi="Calibri" w:hint="eastAsia"/>
          <w:lang w:eastAsia="zh-CN"/>
        </w:rPr>
        <w:t>号课题合并至第</w:t>
      </w:r>
      <w:r w:rsidR="005A08C2">
        <w:rPr>
          <w:rFonts w:ascii="Calibri" w:hAnsi="Calibri" w:hint="eastAsia"/>
          <w:lang w:eastAsia="zh-CN"/>
        </w:rPr>
        <w:t>18</w:t>
      </w:r>
      <w:r w:rsidR="005A08C2" w:rsidRPr="004D77E1">
        <w:rPr>
          <w:rFonts w:ascii="Calibri" w:hAnsi="Calibri"/>
          <w:lang w:eastAsia="zh-CN"/>
        </w:rPr>
        <w:t>/15</w:t>
      </w:r>
      <w:r w:rsidR="005A08C2">
        <w:rPr>
          <w:rFonts w:ascii="Calibri" w:hAnsi="Calibri" w:hint="eastAsia"/>
          <w:lang w:eastAsia="zh-CN"/>
        </w:rPr>
        <w:t>号课题</w:t>
      </w:r>
      <w:r w:rsidR="00C44515" w:rsidRPr="00C44515">
        <w:rPr>
          <w:rFonts w:ascii="SimSun" w:hAnsi="SimSun" w:hint="eastAsia"/>
          <w:lang w:eastAsia="zh-CN"/>
        </w:rPr>
        <w:t>“</w:t>
      </w:r>
      <w:r w:rsidR="005A08C2" w:rsidRPr="00C44515">
        <w:rPr>
          <w:rFonts w:ascii="STKaiti" w:eastAsia="STKaiti" w:hAnsi="STKaiti" w:hint="eastAsia"/>
          <w:bCs/>
          <w:iCs/>
          <w:lang w:eastAsia="zh-CN"/>
        </w:rPr>
        <w:t>室内宽带联网</w:t>
      </w:r>
      <w:r w:rsidR="009A5BE4">
        <w:rPr>
          <w:rFonts w:ascii="SimSun" w:hAnsi="SimSun" w:cstheme="minorHAnsi" w:hint="eastAsia"/>
          <w:lang w:eastAsia="zh-CN"/>
        </w:rPr>
        <w:t>”</w:t>
      </w:r>
      <w:r w:rsidR="005A08C2">
        <w:rPr>
          <w:rFonts w:ascii="Calibri" w:hAnsi="Calibri" w:hint="eastAsia"/>
          <w:lang w:eastAsia="zh-CN"/>
        </w:rPr>
        <w:t>将提高工作管理效率。</w:t>
      </w:r>
    </w:p>
    <w:p w14:paraId="5ADDA9CB" w14:textId="7AF66D84" w:rsidR="000506DD" w:rsidRPr="00EE3658" w:rsidRDefault="004D77E1" w:rsidP="000506DD">
      <w:pPr>
        <w:pStyle w:val="Annex"/>
        <w:rPr>
          <w:rFonts w:ascii="Calibri" w:eastAsia="SimSun" w:hAnsi="Calibri" w:cs="Calibri"/>
          <w:b/>
          <w:bCs/>
          <w:sz w:val="28"/>
          <w:lang w:val="en-GB" w:eastAsia="zh-CN"/>
        </w:rPr>
      </w:pPr>
      <w:r w:rsidRPr="00EE3658">
        <w:rPr>
          <w:rFonts w:ascii="Calibri" w:hAnsi="Calibri"/>
          <w:lang w:val="en-GB" w:eastAsia="zh-CN"/>
        </w:rPr>
        <w:br w:type="page"/>
      </w:r>
      <w:r w:rsidR="00322FC4" w:rsidRPr="000506DD">
        <w:rPr>
          <w:rFonts w:ascii="Calibri" w:eastAsia="SimSun" w:hAnsi="Calibri" w:cs="Calibri" w:hint="eastAsia"/>
          <w:b/>
          <w:bCs/>
          <w:sz w:val="28"/>
          <w:lang w:eastAsia="zh-CN"/>
        </w:rPr>
        <w:lastRenderedPageBreak/>
        <w:t>附件</w:t>
      </w:r>
      <w:r w:rsidRPr="00EE3658">
        <w:rPr>
          <w:rFonts w:ascii="Calibri" w:eastAsia="SimSun" w:hAnsi="Calibri" w:cs="Calibri"/>
          <w:b/>
          <w:bCs/>
          <w:sz w:val="28"/>
          <w:lang w:val="en-GB" w:eastAsia="zh-CN"/>
        </w:rPr>
        <w:t>3</w:t>
      </w:r>
    </w:p>
    <w:p w14:paraId="5F5F7735" w14:textId="36D6F078" w:rsidR="004D77E1" w:rsidRPr="00EE3658" w:rsidRDefault="00322FC4" w:rsidP="00AD76E3">
      <w:pPr>
        <w:pStyle w:val="AnnexTitle"/>
        <w:rPr>
          <w:rFonts w:ascii="Calibri" w:hAnsi="Calibri"/>
          <w:b w:val="0"/>
          <w:bCs/>
          <w:szCs w:val="24"/>
          <w:lang w:val="en-GB" w:eastAsia="zh-CN"/>
        </w:rPr>
      </w:pPr>
      <w:proofErr w:type="gramStart"/>
      <w:r>
        <w:rPr>
          <w:rFonts w:ascii="Calibri" w:hAnsi="Calibri" w:hint="eastAsia"/>
          <w:bCs/>
          <w:szCs w:val="24"/>
          <w:lang w:eastAsia="zh-CN"/>
        </w:rPr>
        <w:t>第</w:t>
      </w:r>
      <w:proofErr w:type="gramEnd"/>
      <w:r w:rsidR="004D77E1" w:rsidRPr="00EE3658">
        <w:rPr>
          <w:rFonts w:ascii="Calibri" w:hAnsi="Calibri"/>
          <w:bCs/>
          <w:szCs w:val="24"/>
          <w:lang w:val="en-GB" w:eastAsia="zh-CN"/>
        </w:rPr>
        <w:t>6/15</w:t>
      </w:r>
      <w:proofErr w:type="spellStart"/>
      <w:r>
        <w:rPr>
          <w:rFonts w:ascii="Calibri" w:hAnsi="Calibri" w:hint="eastAsia"/>
          <w:bCs/>
          <w:szCs w:val="24"/>
          <w:lang w:eastAsia="zh-CN"/>
        </w:rPr>
        <w:t>号课题</w:t>
      </w:r>
      <w:proofErr w:type="spellEnd"/>
      <w:r w:rsidR="000506DD" w:rsidRPr="00EE3658">
        <w:rPr>
          <w:rFonts w:ascii="Calibri" w:hAnsi="Calibri"/>
          <w:bCs/>
          <w:szCs w:val="24"/>
          <w:lang w:val="en-GB" w:eastAsia="zh-CN"/>
        </w:rPr>
        <w:t>C</w:t>
      </w:r>
      <w:proofErr w:type="spellStart"/>
      <w:r>
        <w:rPr>
          <w:rFonts w:ascii="Calibri" w:hAnsi="Calibri" w:hint="eastAsia"/>
          <w:bCs/>
          <w:szCs w:val="24"/>
          <w:lang w:eastAsia="zh-CN"/>
        </w:rPr>
        <w:t>的更新案文</w:t>
      </w:r>
      <w:proofErr w:type="spellEnd"/>
    </w:p>
    <w:p w14:paraId="2B9F77A1" w14:textId="095615AE" w:rsidR="004D77E1" w:rsidRPr="004D77E1" w:rsidRDefault="00D47FF0" w:rsidP="004D77E1">
      <w:pPr>
        <w:keepNext/>
        <w:keepLines/>
        <w:spacing w:before="240"/>
        <w:ind w:left="794" w:hanging="794"/>
        <w:outlineLvl w:val="1"/>
        <w:rPr>
          <w:rFonts w:ascii="Calibri" w:hAnsi="Calibri"/>
          <w:b/>
          <w:highlight w:val="cyan"/>
          <w:lang w:eastAsia="zh-CN"/>
        </w:rPr>
      </w:pPr>
      <w:r>
        <w:rPr>
          <w:rFonts w:ascii="Calibri" w:hAnsi="Calibri" w:hint="eastAsia"/>
          <w:b/>
          <w:lang w:eastAsia="zh-CN"/>
        </w:rPr>
        <w:t>第</w:t>
      </w:r>
      <w:r w:rsidR="004D77E1" w:rsidRPr="00D47FF0">
        <w:rPr>
          <w:rFonts w:ascii="Calibri" w:hAnsi="Calibri"/>
          <w:b/>
          <w:lang w:eastAsia="zh-CN"/>
        </w:rPr>
        <w:t>6/15</w:t>
      </w:r>
      <w:r>
        <w:rPr>
          <w:rFonts w:ascii="Calibri" w:hAnsi="Calibri" w:hint="eastAsia"/>
          <w:b/>
          <w:lang w:eastAsia="zh-CN"/>
        </w:rPr>
        <w:t>号课题</w:t>
      </w:r>
      <w:r w:rsidR="005C2ECF">
        <w:rPr>
          <w:rFonts w:ascii="Calibri" w:hAnsi="Calibri" w:hint="eastAsia"/>
          <w:b/>
          <w:lang w:eastAsia="zh-CN"/>
        </w:rPr>
        <w:t xml:space="preserve"> </w:t>
      </w:r>
      <w:r w:rsidR="005C2ECF" w:rsidRPr="005C2ECF">
        <w:rPr>
          <w:rFonts w:ascii="Calibri" w:hAnsi="Calibri"/>
          <w:b/>
          <w:lang w:eastAsia="zh-CN"/>
        </w:rPr>
        <w:t>–</w:t>
      </w:r>
      <w:r w:rsidR="005C2ECF">
        <w:rPr>
          <w:rFonts w:ascii="Calibri" w:hAnsi="Calibri"/>
          <w:b/>
          <w:lang w:eastAsia="zh-CN"/>
        </w:rPr>
        <w:t xml:space="preserve"> </w:t>
      </w:r>
      <w:r w:rsidR="003A0B5C" w:rsidRPr="003A0B5C">
        <w:rPr>
          <w:rFonts w:ascii="Calibri" w:hAnsi="Calibri" w:hint="eastAsia"/>
          <w:b/>
          <w:lang w:eastAsia="zh-CN"/>
        </w:rPr>
        <w:t>用于</w:t>
      </w:r>
      <w:r>
        <w:rPr>
          <w:rFonts w:ascii="Calibri" w:hAnsi="Calibri" w:hint="eastAsia"/>
          <w:b/>
          <w:lang w:eastAsia="zh-CN"/>
        </w:rPr>
        <w:t>光</w:t>
      </w:r>
      <w:r w:rsidR="003A0B5C" w:rsidRPr="003A0B5C">
        <w:rPr>
          <w:rFonts w:ascii="Calibri" w:hAnsi="Calibri" w:hint="eastAsia"/>
          <w:b/>
          <w:lang w:eastAsia="zh-CN"/>
        </w:rPr>
        <w:t>传输网的光</w:t>
      </w:r>
      <w:r w:rsidR="009C1359">
        <w:rPr>
          <w:rFonts w:ascii="Calibri" w:hAnsi="Calibri" w:hint="eastAsia"/>
          <w:b/>
          <w:lang w:eastAsia="zh-CN"/>
        </w:rPr>
        <w:t>部件</w:t>
      </w:r>
      <w:r>
        <w:rPr>
          <w:rFonts w:ascii="Calibri" w:hAnsi="Calibri" w:hint="eastAsia"/>
          <w:b/>
          <w:lang w:eastAsia="zh-CN"/>
        </w:rPr>
        <w:t>、子系统和</w:t>
      </w:r>
      <w:r w:rsidR="003A0B5C" w:rsidRPr="003A0B5C">
        <w:rPr>
          <w:rFonts w:ascii="Calibri" w:hAnsi="Calibri" w:hint="eastAsia"/>
          <w:b/>
          <w:lang w:eastAsia="zh-CN"/>
        </w:rPr>
        <w:t>系统特性</w:t>
      </w:r>
    </w:p>
    <w:p w14:paraId="1FBD36C1" w14:textId="49A956AE" w:rsidR="004D77E1" w:rsidRPr="004D77E1" w:rsidRDefault="002A5D93" w:rsidP="004D77E1">
      <w:pPr>
        <w:rPr>
          <w:rFonts w:ascii="Calibri" w:eastAsia="MS Mincho" w:hAnsi="Calibri"/>
          <w:lang w:eastAsia="zh-CN"/>
        </w:rPr>
      </w:pPr>
      <w:r>
        <w:rPr>
          <w:rFonts w:ascii="Calibri" w:hAnsi="Calibri"/>
          <w:lang w:eastAsia="zh-CN"/>
        </w:rPr>
        <w:t>（</w:t>
      </w:r>
      <w:r w:rsidR="00D47FF0">
        <w:rPr>
          <w:rFonts w:ascii="Calibri" w:hAnsi="Calibri" w:hint="eastAsia"/>
          <w:lang w:eastAsia="zh-CN"/>
        </w:rPr>
        <w:t>继续合并第</w:t>
      </w:r>
      <w:r w:rsidR="004D77E1" w:rsidRPr="00D47FF0">
        <w:rPr>
          <w:rFonts w:ascii="Calibri" w:hAnsi="Calibri"/>
          <w:lang w:eastAsia="zh-CN"/>
        </w:rPr>
        <w:t>6/15</w:t>
      </w:r>
      <w:r w:rsidR="00D47FF0">
        <w:rPr>
          <w:rFonts w:ascii="Calibri" w:hAnsi="Calibri" w:hint="eastAsia"/>
          <w:lang w:eastAsia="zh-CN"/>
        </w:rPr>
        <w:t>和</w:t>
      </w:r>
      <w:r w:rsidR="004D77E1" w:rsidRPr="00D47FF0">
        <w:rPr>
          <w:rFonts w:ascii="Calibri" w:hAnsi="Calibri"/>
          <w:lang w:eastAsia="zh-CN"/>
        </w:rPr>
        <w:t>7/15</w:t>
      </w:r>
      <w:r w:rsidR="00D47FF0">
        <w:rPr>
          <w:rFonts w:ascii="Calibri" w:hAnsi="Calibri" w:hint="eastAsia"/>
          <w:lang w:eastAsia="zh-CN"/>
        </w:rPr>
        <w:t>号课题</w:t>
      </w:r>
      <w:r>
        <w:rPr>
          <w:rFonts w:ascii="Calibri" w:hAnsi="Calibri"/>
          <w:lang w:eastAsia="zh-CN"/>
        </w:rPr>
        <w:t>）</w:t>
      </w:r>
    </w:p>
    <w:p w14:paraId="38EA46BB" w14:textId="50F573E8" w:rsidR="004D77E1" w:rsidRPr="004D77E1" w:rsidRDefault="003A0B5C" w:rsidP="004D77E1">
      <w:pPr>
        <w:keepNext/>
        <w:keepLines/>
        <w:spacing w:before="200"/>
        <w:ind w:left="1134" w:hanging="1134"/>
        <w:outlineLvl w:val="2"/>
        <w:rPr>
          <w:rFonts w:ascii="Calibri" w:hAnsi="Calibri"/>
          <w:b/>
          <w:lang w:eastAsia="zh-CN"/>
        </w:rPr>
      </w:pPr>
      <w:r w:rsidRPr="003A0B5C">
        <w:rPr>
          <w:rFonts w:ascii="Calibri" w:hAnsi="Calibri" w:hint="eastAsia"/>
          <w:b/>
          <w:lang w:eastAsia="zh-CN"/>
        </w:rPr>
        <w:t>目的</w:t>
      </w:r>
    </w:p>
    <w:p w14:paraId="0EA84BC1" w14:textId="468A63CA" w:rsidR="004D77E1" w:rsidRPr="004D77E1" w:rsidRDefault="003A0B5C" w:rsidP="003A0B5C">
      <w:pPr>
        <w:spacing w:before="60"/>
        <w:ind w:firstLineChars="200" w:firstLine="480"/>
        <w:rPr>
          <w:rFonts w:ascii="Calibri" w:hAnsi="Calibri"/>
          <w:lang w:eastAsia="zh-CN"/>
        </w:rPr>
      </w:pPr>
      <w:r>
        <w:rPr>
          <w:rFonts w:hint="eastAsia"/>
          <w:lang w:eastAsia="zh-CN"/>
        </w:rPr>
        <w:t>世界各地的电信系统都部署了光纤网络。结构的变革使得电信网络日益私有化，因而创造了一个需要光纤组网和在不同电信运营商之间互联互通的操作环境。</w:t>
      </w:r>
    </w:p>
    <w:p w14:paraId="6AE9EE81" w14:textId="77777777" w:rsidR="006B7949" w:rsidRDefault="00D47FF0" w:rsidP="00832390">
      <w:pPr>
        <w:spacing w:before="60"/>
        <w:ind w:firstLineChars="200" w:firstLine="480"/>
        <w:rPr>
          <w:lang w:eastAsia="zh-CN"/>
        </w:rPr>
      </w:pPr>
      <w:r>
        <w:rPr>
          <w:rFonts w:hint="eastAsia"/>
          <w:lang w:eastAsia="zh-CN"/>
        </w:rPr>
        <w:t>对更高网络效率的需要、</w:t>
      </w:r>
      <w:r w:rsidR="00832390">
        <w:rPr>
          <w:rFonts w:hint="eastAsia"/>
          <w:lang w:eastAsia="zh-CN"/>
        </w:rPr>
        <w:t>用户对更高比特率数据业务、高速互联网接入和其它创新业务的需求正刺激着发展。</w:t>
      </w:r>
    </w:p>
    <w:p w14:paraId="696EDA17" w14:textId="40612C36" w:rsidR="004D77E1" w:rsidRPr="004D77E1" w:rsidRDefault="00832390" w:rsidP="00832390">
      <w:pPr>
        <w:spacing w:before="60"/>
        <w:ind w:firstLineChars="200" w:firstLine="480"/>
        <w:rPr>
          <w:rFonts w:ascii="Calibri" w:hAnsi="Calibri"/>
          <w:lang w:eastAsia="zh-CN"/>
        </w:rPr>
      </w:pPr>
      <w:r>
        <w:rPr>
          <w:rFonts w:hint="eastAsia"/>
          <w:lang w:eastAsia="zh-CN"/>
        </w:rPr>
        <w:t>这推动了各网络运营商在</w:t>
      </w:r>
      <w:r>
        <w:rPr>
          <w:rFonts w:ascii="Arial" w:hAnsi="Arial" w:cs="Arial"/>
          <w:color w:val="000000"/>
          <w:lang w:eastAsia="zh-CN"/>
        </w:rPr>
        <w:t>局内</w:t>
      </w:r>
      <w:r>
        <w:rPr>
          <w:rFonts w:ascii="Arial" w:hAnsi="Arial" w:cs="Arial" w:hint="eastAsia"/>
          <w:color w:val="000000"/>
          <w:lang w:eastAsia="zh-CN"/>
        </w:rPr>
        <w:t>、局间</w:t>
      </w:r>
      <w:r>
        <w:rPr>
          <w:rFonts w:hint="eastAsia"/>
          <w:lang w:eastAsia="zh-CN"/>
        </w:rPr>
        <w:t>、</w:t>
      </w:r>
      <w:proofErr w:type="gramStart"/>
      <w:r>
        <w:rPr>
          <w:rFonts w:hint="eastAsia"/>
          <w:lang w:eastAsia="zh-CN"/>
        </w:rPr>
        <w:t>城域</w:t>
      </w:r>
      <w:r>
        <w:rPr>
          <w:rFonts w:ascii="Arial" w:hAnsi="Arial" w:cs="Arial" w:hint="eastAsia"/>
          <w:color w:val="000000"/>
          <w:lang w:eastAsia="zh-CN"/>
        </w:rPr>
        <w:t>和</w:t>
      </w:r>
      <w:proofErr w:type="gramEnd"/>
      <w:r>
        <w:rPr>
          <w:rFonts w:ascii="Arial" w:hAnsi="Arial" w:cs="Arial" w:hint="eastAsia"/>
          <w:color w:val="000000"/>
          <w:lang w:eastAsia="zh-CN"/>
        </w:rPr>
        <w:t>长距离网络中部署</w:t>
      </w:r>
      <w:r>
        <w:rPr>
          <w:rFonts w:hint="eastAsia"/>
          <w:lang w:eastAsia="zh-CN"/>
        </w:rPr>
        <w:t>更高比特率（</w:t>
      </w:r>
      <w:proofErr w:type="gramStart"/>
      <w:r w:rsidRPr="006B7949">
        <w:rPr>
          <w:rFonts w:ascii="Arial" w:hAnsi="Arial" w:cs="Arial"/>
          <w:color w:val="000000"/>
          <w:lang w:eastAsia="zh-CN"/>
        </w:rPr>
        <w:t>兆兆</w:t>
      </w:r>
      <w:proofErr w:type="gramEnd"/>
      <w:r w:rsidRPr="006B7949">
        <w:rPr>
          <w:rFonts w:ascii="Arial" w:hAnsi="Arial" w:cs="Arial"/>
          <w:color w:val="000000"/>
          <w:lang w:eastAsia="zh-CN"/>
        </w:rPr>
        <w:t>比特</w:t>
      </w:r>
      <w:r>
        <w:rPr>
          <w:rFonts w:hint="eastAsia"/>
          <w:lang w:eastAsia="zh-CN"/>
        </w:rPr>
        <w:t>）光纤传输系统。</w:t>
      </w:r>
    </w:p>
    <w:p w14:paraId="255EFAFF" w14:textId="18915DED" w:rsidR="004D77E1" w:rsidRPr="00F74CBF" w:rsidRDefault="00F74CBF" w:rsidP="00F74CBF">
      <w:pPr>
        <w:spacing w:before="60"/>
        <w:ind w:firstLineChars="200" w:firstLine="480"/>
        <w:rPr>
          <w:lang w:eastAsia="zh-CN"/>
        </w:rPr>
      </w:pPr>
      <w:r>
        <w:rPr>
          <w:rFonts w:hint="eastAsia"/>
          <w:lang w:eastAsia="zh-CN"/>
        </w:rPr>
        <w:t>课题定义</w:t>
      </w:r>
      <w:r w:rsidR="00832390">
        <w:rPr>
          <w:rFonts w:hint="eastAsia"/>
          <w:lang w:eastAsia="zh-CN"/>
        </w:rPr>
        <w:t>点到点和</w:t>
      </w:r>
      <w:r w:rsidR="00832390">
        <w:rPr>
          <w:rFonts w:hint="eastAsia"/>
          <w:lang w:eastAsia="zh-CN"/>
        </w:rPr>
        <w:t>WDM</w:t>
      </w:r>
      <w:r w:rsidR="00832390">
        <w:rPr>
          <w:rFonts w:hint="eastAsia"/>
          <w:lang w:eastAsia="zh-CN"/>
        </w:rPr>
        <w:t>系统的物理层接口</w:t>
      </w:r>
      <w:r>
        <w:rPr>
          <w:rFonts w:hint="eastAsia"/>
          <w:lang w:eastAsia="zh-CN"/>
        </w:rPr>
        <w:t>所需要的规范</w:t>
      </w:r>
      <w:r w:rsidR="00832390">
        <w:rPr>
          <w:rFonts w:hint="eastAsia"/>
          <w:lang w:eastAsia="zh-CN"/>
        </w:rPr>
        <w:t>，</w:t>
      </w:r>
      <w:r>
        <w:rPr>
          <w:rFonts w:hint="eastAsia"/>
          <w:lang w:eastAsia="zh-CN"/>
        </w:rPr>
        <w:t>以</w:t>
      </w:r>
      <w:r w:rsidR="00832390">
        <w:rPr>
          <w:rFonts w:hint="eastAsia"/>
          <w:lang w:eastAsia="zh-CN"/>
        </w:rPr>
        <w:t>实现</w:t>
      </w:r>
      <w:r>
        <w:rPr>
          <w:rFonts w:hint="eastAsia"/>
          <w:lang w:eastAsia="zh-CN"/>
        </w:rPr>
        <w:t>光</w:t>
      </w:r>
      <w:r w:rsidR="00832390">
        <w:rPr>
          <w:rFonts w:hint="eastAsia"/>
          <w:lang w:eastAsia="zh-CN"/>
        </w:rPr>
        <w:t>网络的演进，支持下一代高带宽业务无所不在的可用性。这些详细参数应尽可能允许多销售商、多网络运营商的环境下的横向兼容性（</w:t>
      </w:r>
      <w:r w:rsidR="00832390">
        <w:rPr>
          <w:lang w:eastAsia="zh-CN"/>
        </w:rPr>
        <w:t>black-box</w:t>
      </w:r>
      <w:r w:rsidR="00832390">
        <w:rPr>
          <w:rFonts w:hint="eastAsia"/>
          <w:lang w:eastAsia="zh-CN"/>
        </w:rPr>
        <w:t>和</w:t>
      </w:r>
      <w:r w:rsidR="00832390">
        <w:rPr>
          <w:rFonts w:hint="eastAsia"/>
          <w:lang w:eastAsia="zh-CN"/>
        </w:rPr>
        <w:t>/</w:t>
      </w:r>
      <w:r w:rsidR="00832390">
        <w:rPr>
          <w:rFonts w:hint="eastAsia"/>
          <w:lang w:eastAsia="zh-CN"/>
        </w:rPr>
        <w:t>或</w:t>
      </w:r>
      <w:r w:rsidR="00832390">
        <w:rPr>
          <w:lang w:eastAsia="zh-CN"/>
        </w:rPr>
        <w:t>black-link</w:t>
      </w:r>
      <w:r w:rsidR="00832390">
        <w:rPr>
          <w:rFonts w:hint="eastAsia"/>
          <w:lang w:eastAsia="zh-CN"/>
        </w:rPr>
        <w:t>两种方式）。</w:t>
      </w:r>
    </w:p>
    <w:p w14:paraId="47CFC062" w14:textId="4D0F63BF" w:rsidR="004D77E1" w:rsidRPr="004D77E1" w:rsidRDefault="00F74CBF" w:rsidP="00832390">
      <w:pPr>
        <w:ind w:firstLineChars="200" w:firstLine="480"/>
        <w:rPr>
          <w:rFonts w:ascii="Calibri" w:hAnsi="Calibri"/>
          <w:highlight w:val="yellow"/>
          <w:lang w:eastAsia="zh-CN"/>
        </w:rPr>
      </w:pPr>
      <w:r>
        <w:rPr>
          <w:rFonts w:hint="eastAsia"/>
          <w:lang w:val="en-US" w:eastAsia="zh-CN"/>
        </w:rPr>
        <w:t>此外，</w:t>
      </w:r>
      <w:r w:rsidR="00832390">
        <w:rPr>
          <w:rFonts w:hint="eastAsia"/>
          <w:lang w:val="en-US" w:eastAsia="zh-CN"/>
        </w:rPr>
        <w:t>日益复杂的光网络带来了日益多样的有源、无源和混合或动态</w:t>
      </w:r>
      <w:r w:rsidR="00832390">
        <w:rPr>
          <w:lang w:val="en-US" w:eastAsia="zh-CN"/>
        </w:rPr>
        <w:t>/</w:t>
      </w:r>
      <w:r w:rsidR="00832390">
        <w:rPr>
          <w:rFonts w:hint="eastAsia"/>
          <w:lang w:val="en-US" w:eastAsia="zh-CN"/>
        </w:rPr>
        <w:t>自适应光部件和子系统。这些部件和</w:t>
      </w:r>
      <w:r>
        <w:rPr>
          <w:rFonts w:hint="eastAsia"/>
          <w:lang w:val="en-US" w:eastAsia="zh-CN"/>
        </w:rPr>
        <w:t>子系统</w:t>
      </w:r>
      <w:proofErr w:type="gramStart"/>
      <w:r w:rsidR="00832390">
        <w:rPr>
          <w:rFonts w:hint="eastAsia"/>
          <w:lang w:val="en-US" w:eastAsia="zh-CN"/>
        </w:rPr>
        <w:t>视应用</w:t>
      </w:r>
      <w:proofErr w:type="gramEnd"/>
      <w:r w:rsidR="00832390">
        <w:rPr>
          <w:rFonts w:hint="eastAsia"/>
          <w:lang w:val="en-US" w:eastAsia="zh-CN"/>
        </w:rPr>
        <w:t>的不同而异。该课题</w:t>
      </w:r>
      <w:r>
        <w:rPr>
          <w:rFonts w:hint="eastAsia"/>
          <w:lang w:val="en-US" w:eastAsia="zh-CN"/>
        </w:rPr>
        <w:t>针对</w:t>
      </w:r>
      <w:r w:rsidR="00832390">
        <w:rPr>
          <w:rFonts w:hint="eastAsia"/>
          <w:lang w:val="en-US" w:eastAsia="zh-CN"/>
        </w:rPr>
        <w:t>系统建议书和网络运营商所</w:t>
      </w:r>
      <w:r>
        <w:rPr>
          <w:rFonts w:hint="eastAsia"/>
          <w:lang w:val="en-US" w:eastAsia="zh-CN"/>
        </w:rPr>
        <w:t>表述的对规范的</w:t>
      </w:r>
      <w:r w:rsidR="00832390">
        <w:rPr>
          <w:rFonts w:hint="eastAsia"/>
          <w:lang w:val="en-US" w:eastAsia="zh-CN"/>
        </w:rPr>
        <w:t>高级要求，</w:t>
      </w:r>
      <w:r>
        <w:rPr>
          <w:rFonts w:hint="eastAsia"/>
          <w:lang w:val="en-US" w:eastAsia="zh-CN"/>
        </w:rPr>
        <w:t>成为</w:t>
      </w:r>
      <w:r w:rsidR="00832390">
        <w:rPr>
          <w:rFonts w:hint="eastAsia"/>
          <w:lang w:val="en-US" w:eastAsia="zh-CN"/>
        </w:rPr>
        <w:t>诸如国际电工委员会（</w:t>
      </w:r>
      <w:r w:rsidR="00832390">
        <w:rPr>
          <w:lang w:val="en-US" w:eastAsia="zh-CN"/>
        </w:rPr>
        <w:t>IEC</w:t>
      </w:r>
      <w:r w:rsidR="00832390">
        <w:rPr>
          <w:rFonts w:hint="eastAsia"/>
          <w:lang w:val="en-US" w:eastAsia="zh-CN"/>
        </w:rPr>
        <w:t>）等</w:t>
      </w:r>
      <w:r w:rsidR="00832390">
        <w:rPr>
          <w:lang w:val="en-US" w:eastAsia="zh-CN"/>
        </w:rPr>
        <w:t>ITU-T</w:t>
      </w:r>
      <w:r w:rsidR="00832390">
        <w:rPr>
          <w:rFonts w:hint="eastAsia"/>
          <w:lang w:val="en-US" w:eastAsia="zh-CN"/>
        </w:rPr>
        <w:t>以外的组织所制定的部件</w:t>
      </w:r>
      <w:r>
        <w:rPr>
          <w:rFonts w:hint="eastAsia"/>
          <w:lang w:val="en-US" w:eastAsia="zh-CN"/>
        </w:rPr>
        <w:t>层面</w:t>
      </w:r>
      <w:r w:rsidR="00832390">
        <w:rPr>
          <w:rFonts w:hint="eastAsia"/>
          <w:lang w:val="en-US" w:eastAsia="zh-CN"/>
        </w:rPr>
        <w:t>标准的一个接口。</w:t>
      </w:r>
    </w:p>
    <w:p w14:paraId="08144ED7" w14:textId="0C80F52F" w:rsidR="004D77E1" w:rsidRPr="004D77E1" w:rsidRDefault="00DB2418" w:rsidP="00F43A8E">
      <w:pPr>
        <w:ind w:firstLineChars="200" w:firstLine="480"/>
        <w:rPr>
          <w:rFonts w:ascii="Calibri" w:hAnsi="Calibri"/>
          <w:lang w:eastAsia="zh-CN"/>
        </w:rPr>
      </w:pPr>
      <w:r>
        <w:rPr>
          <w:lang w:eastAsia="zh-CN"/>
        </w:rPr>
        <w:t>在本课题获得批准时</w:t>
      </w:r>
      <w:r w:rsidR="00F74CBF">
        <w:rPr>
          <w:rFonts w:hint="eastAsia"/>
          <w:lang w:eastAsia="zh-CN"/>
        </w:rPr>
        <w:t>，</w:t>
      </w:r>
      <w:r w:rsidRPr="00F43A8E">
        <w:rPr>
          <w:lang w:val="en-US" w:eastAsia="zh-CN"/>
        </w:rPr>
        <w:t>下列主要建议书属本课题的范围</w:t>
      </w:r>
      <w:r>
        <w:rPr>
          <w:rFonts w:hint="eastAsia"/>
          <w:lang w:eastAsia="zh-CN"/>
        </w:rPr>
        <w:t>：</w:t>
      </w:r>
      <w:r w:rsidR="00F74CBF">
        <w:rPr>
          <w:rFonts w:ascii="Calibri" w:hAnsi="Calibri"/>
          <w:lang w:eastAsia="zh-CN"/>
        </w:rPr>
        <w:t>G.640</w:t>
      </w:r>
      <w:r w:rsidR="00F74CBF">
        <w:rPr>
          <w:rFonts w:ascii="Calibri" w:hAnsi="Calibri" w:hint="eastAsia"/>
          <w:lang w:eastAsia="zh-CN"/>
        </w:rPr>
        <w:t>、</w:t>
      </w:r>
      <w:r w:rsidR="00F74CBF" w:rsidRPr="004D77E1">
        <w:rPr>
          <w:rFonts w:ascii="Calibri" w:hAnsi="Calibri"/>
          <w:lang w:eastAsia="zh-CN"/>
        </w:rPr>
        <w:t>G.661</w:t>
      </w:r>
      <w:r w:rsidR="00F74CBF">
        <w:rPr>
          <w:rFonts w:ascii="Calibri" w:hAnsi="Calibri" w:hint="eastAsia"/>
          <w:lang w:eastAsia="zh-CN"/>
        </w:rPr>
        <w:t>、</w:t>
      </w:r>
      <w:r w:rsidR="00F74CBF" w:rsidRPr="004D77E1">
        <w:rPr>
          <w:rFonts w:ascii="Calibri" w:hAnsi="Calibri"/>
          <w:lang w:eastAsia="zh-CN"/>
        </w:rPr>
        <w:t>G.662</w:t>
      </w:r>
      <w:r w:rsidR="00F74CBF">
        <w:rPr>
          <w:rFonts w:ascii="Calibri" w:hAnsi="Calibri" w:hint="eastAsia"/>
          <w:lang w:eastAsia="zh-CN"/>
        </w:rPr>
        <w:t>、</w:t>
      </w:r>
      <w:r w:rsidR="00F74CBF">
        <w:rPr>
          <w:rFonts w:ascii="Calibri" w:hAnsi="Calibri"/>
          <w:lang w:eastAsia="zh-CN"/>
        </w:rPr>
        <w:t>G.663</w:t>
      </w:r>
      <w:r w:rsidR="00F74CBF">
        <w:rPr>
          <w:rFonts w:ascii="Calibri" w:hAnsi="Calibri" w:hint="eastAsia"/>
          <w:lang w:eastAsia="zh-CN"/>
        </w:rPr>
        <w:t>、</w:t>
      </w:r>
      <w:r>
        <w:rPr>
          <w:lang w:eastAsia="zh-CN"/>
        </w:rPr>
        <w:t>G.664</w:t>
      </w:r>
      <w:r>
        <w:rPr>
          <w:rFonts w:hint="eastAsia"/>
          <w:lang w:eastAsia="zh-CN"/>
        </w:rPr>
        <w:t>、</w:t>
      </w:r>
      <w:r w:rsidR="00F74CBF" w:rsidRPr="004D77E1">
        <w:rPr>
          <w:rFonts w:ascii="Calibri" w:hAnsi="Calibri"/>
          <w:lang w:eastAsia="zh-CN"/>
        </w:rPr>
        <w:t>G.665,</w:t>
      </w:r>
      <w:r w:rsidR="00F74CBF">
        <w:rPr>
          <w:rFonts w:ascii="Calibri" w:hAnsi="Calibri" w:hint="eastAsia"/>
          <w:lang w:eastAsia="zh-CN"/>
        </w:rPr>
        <w:t>、</w:t>
      </w:r>
      <w:r w:rsidR="00F74CBF" w:rsidRPr="004D77E1">
        <w:rPr>
          <w:rFonts w:ascii="Calibri" w:hAnsi="Calibri"/>
          <w:lang w:eastAsia="zh-CN"/>
        </w:rPr>
        <w:t>G.666</w:t>
      </w:r>
      <w:r w:rsidR="00F74CBF">
        <w:rPr>
          <w:rFonts w:ascii="Calibri" w:hAnsi="Calibri" w:hint="eastAsia"/>
          <w:lang w:eastAsia="zh-CN"/>
        </w:rPr>
        <w:t>、</w:t>
      </w:r>
      <w:r w:rsidR="00F74CBF" w:rsidRPr="004D77E1">
        <w:rPr>
          <w:rFonts w:ascii="Calibri" w:hAnsi="Calibri"/>
          <w:lang w:eastAsia="zh-CN"/>
        </w:rPr>
        <w:t>G.667</w:t>
      </w:r>
      <w:r w:rsidR="00F74CBF">
        <w:rPr>
          <w:rFonts w:ascii="Calibri" w:hAnsi="Calibri" w:hint="eastAsia"/>
          <w:lang w:eastAsia="zh-CN"/>
        </w:rPr>
        <w:t>、</w:t>
      </w:r>
      <w:r w:rsidR="00F74CBF" w:rsidRPr="004D77E1">
        <w:rPr>
          <w:rFonts w:ascii="Calibri" w:hAnsi="Calibri"/>
          <w:lang w:eastAsia="zh-CN"/>
        </w:rPr>
        <w:t>G.671</w:t>
      </w:r>
      <w:r w:rsidR="00F74CBF">
        <w:rPr>
          <w:rFonts w:ascii="Calibri" w:hAnsi="Calibri" w:hint="eastAsia"/>
          <w:lang w:eastAsia="zh-CN"/>
        </w:rPr>
        <w:t>、</w:t>
      </w:r>
      <w:r w:rsidR="00F74CBF" w:rsidRPr="004D77E1">
        <w:rPr>
          <w:rFonts w:ascii="Calibri" w:hAnsi="Calibri"/>
          <w:lang w:eastAsia="zh-CN"/>
        </w:rPr>
        <w:t>G.672</w:t>
      </w:r>
      <w:r w:rsidR="00F74CBF">
        <w:rPr>
          <w:rFonts w:ascii="Calibri" w:hAnsi="Calibri" w:hint="eastAsia"/>
          <w:lang w:eastAsia="zh-CN"/>
        </w:rPr>
        <w:t>、</w:t>
      </w:r>
      <w:r w:rsidR="00F74CBF" w:rsidRPr="004D77E1">
        <w:rPr>
          <w:rFonts w:ascii="Calibri" w:hAnsi="Calibri"/>
          <w:lang w:eastAsia="zh-CN"/>
        </w:rPr>
        <w:t>G.680</w:t>
      </w:r>
      <w:r w:rsidR="00F74CBF">
        <w:rPr>
          <w:rFonts w:ascii="Calibri" w:hAnsi="Calibri" w:hint="eastAsia"/>
          <w:lang w:eastAsia="zh-CN"/>
        </w:rPr>
        <w:t>、</w:t>
      </w:r>
      <w:r w:rsidR="00F74CBF" w:rsidRPr="004D77E1">
        <w:rPr>
          <w:rFonts w:ascii="Calibri" w:hAnsi="Calibri"/>
          <w:lang w:eastAsia="zh-CN"/>
        </w:rPr>
        <w:t>G.691</w:t>
      </w:r>
      <w:r w:rsidR="00F74CBF">
        <w:rPr>
          <w:rFonts w:ascii="Calibri" w:hAnsi="Calibri" w:hint="eastAsia"/>
          <w:lang w:eastAsia="zh-CN"/>
        </w:rPr>
        <w:t>、</w:t>
      </w:r>
      <w:r w:rsidR="00F74CBF" w:rsidRPr="004D77E1">
        <w:rPr>
          <w:rFonts w:ascii="Calibri" w:hAnsi="Calibri"/>
          <w:lang w:eastAsia="zh-CN"/>
        </w:rPr>
        <w:t>G.692</w:t>
      </w:r>
      <w:r w:rsidR="00F74CBF">
        <w:rPr>
          <w:rFonts w:ascii="Calibri" w:hAnsi="Calibri" w:hint="eastAsia"/>
          <w:lang w:eastAsia="zh-CN"/>
        </w:rPr>
        <w:t>、</w:t>
      </w:r>
      <w:r w:rsidR="00F74CBF" w:rsidRPr="004D77E1">
        <w:rPr>
          <w:rFonts w:ascii="Calibri" w:hAnsi="Calibri"/>
          <w:lang w:eastAsia="zh-CN"/>
        </w:rPr>
        <w:t>G.693</w:t>
      </w:r>
      <w:r w:rsidR="00F74CBF">
        <w:rPr>
          <w:rFonts w:ascii="Calibri" w:hAnsi="Calibri" w:hint="eastAsia"/>
          <w:lang w:eastAsia="zh-CN"/>
        </w:rPr>
        <w:t>、</w:t>
      </w:r>
      <w:r w:rsidR="00F74CBF" w:rsidRPr="004D77E1">
        <w:rPr>
          <w:rFonts w:ascii="Calibri" w:hAnsi="Calibri"/>
          <w:lang w:eastAsia="zh-CN"/>
        </w:rPr>
        <w:t>G.694.1</w:t>
      </w:r>
      <w:r w:rsidR="00F74CBF">
        <w:rPr>
          <w:rFonts w:ascii="Calibri" w:hAnsi="Calibri" w:hint="eastAsia"/>
          <w:lang w:eastAsia="zh-CN"/>
        </w:rPr>
        <w:t>、</w:t>
      </w:r>
      <w:r w:rsidR="00F74CBF" w:rsidRPr="004D77E1">
        <w:rPr>
          <w:rFonts w:ascii="Calibri" w:hAnsi="Calibri"/>
          <w:lang w:eastAsia="zh-CN"/>
        </w:rPr>
        <w:t>G.694.2</w:t>
      </w:r>
      <w:r w:rsidR="00F74CBF">
        <w:rPr>
          <w:rFonts w:ascii="Calibri" w:hAnsi="Calibri" w:hint="eastAsia"/>
          <w:lang w:eastAsia="zh-CN"/>
        </w:rPr>
        <w:t>、</w:t>
      </w:r>
      <w:r w:rsidR="00F74CBF" w:rsidRPr="004D77E1">
        <w:rPr>
          <w:rFonts w:ascii="Calibri" w:hAnsi="Calibri"/>
          <w:lang w:eastAsia="zh-CN"/>
        </w:rPr>
        <w:t>G.695</w:t>
      </w:r>
      <w:r w:rsidR="00F74CBF">
        <w:rPr>
          <w:rFonts w:ascii="Calibri" w:hAnsi="Calibri" w:hint="eastAsia"/>
          <w:lang w:eastAsia="zh-CN"/>
        </w:rPr>
        <w:t>、</w:t>
      </w:r>
      <w:r w:rsidR="00F74CBF" w:rsidRPr="004D77E1">
        <w:rPr>
          <w:rFonts w:ascii="Calibri" w:hAnsi="Calibri"/>
          <w:lang w:eastAsia="zh-CN"/>
        </w:rPr>
        <w:t>G.696.1</w:t>
      </w:r>
      <w:r w:rsidR="00F74CBF">
        <w:rPr>
          <w:rFonts w:ascii="Calibri" w:hAnsi="Calibri" w:hint="eastAsia"/>
          <w:lang w:eastAsia="zh-CN"/>
        </w:rPr>
        <w:t>、</w:t>
      </w:r>
      <w:r w:rsidR="00F74CBF" w:rsidRPr="004D77E1">
        <w:rPr>
          <w:rFonts w:ascii="Calibri" w:hAnsi="Calibri"/>
          <w:lang w:eastAsia="zh-CN"/>
        </w:rPr>
        <w:t>G.697</w:t>
      </w:r>
      <w:r w:rsidR="00F74CBF">
        <w:rPr>
          <w:rFonts w:ascii="Calibri" w:hAnsi="Calibri" w:hint="eastAsia"/>
          <w:lang w:eastAsia="zh-CN"/>
        </w:rPr>
        <w:t>、</w:t>
      </w:r>
      <w:r w:rsidR="00F74CBF" w:rsidRPr="004D77E1">
        <w:rPr>
          <w:rFonts w:ascii="Calibri" w:hAnsi="Calibri"/>
          <w:lang w:eastAsia="zh-CN"/>
        </w:rPr>
        <w:t>G.698.1</w:t>
      </w:r>
      <w:r w:rsidR="00F74CBF">
        <w:rPr>
          <w:rFonts w:ascii="Calibri" w:hAnsi="Calibri" w:hint="eastAsia"/>
          <w:lang w:eastAsia="zh-CN"/>
        </w:rPr>
        <w:t>、</w:t>
      </w:r>
      <w:r w:rsidR="00F74CBF" w:rsidRPr="004D77E1">
        <w:rPr>
          <w:rFonts w:ascii="Calibri" w:hAnsi="Calibri"/>
          <w:lang w:eastAsia="zh-CN"/>
        </w:rPr>
        <w:t>G.698.2</w:t>
      </w:r>
      <w:r w:rsidR="00F3136C">
        <w:rPr>
          <w:rFonts w:ascii="Calibri" w:hAnsi="Calibri" w:hint="eastAsia"/>
          <w:lang w:eastAsia="zh-CN"/>
        </w:rPr>
        <w:t>、</w:t>
      </w:r>
      <w:r w:rsidR="00F74CBF" w:rsidRPr="004D77E1">
        <w:rPr>
          <w:rFonts w:ascii="Calibri" w:hAnsi="Calibri"/>
          <w:lang w:eastAsia="zh-CN"/>
        </w:rPr>
        <w:t>G.698.3</w:t>
      </w:r>
      <w:r w:rsidR="00F3136C">
        <w:rPr>
          <w:rFonts w:ascii="Calibri" w:hAnsi="Calibri" w:hint="eastAsia"/>
          <w:lang w:eastAsia="zh-CN"/>
        </w:rPr>
        <w:t>、</w:t>
      </w:r>
      <w:r w:rsidR="00F74CBF" w:rsidRPr="004D77E1">
        <w:rPr>
          <w:rFonts w:ascii="Calibri" w:hAnsi="Calibri"/>
          <w:lang w:eastAsia="zh-CN"/>
        </w:rPr>
        <w:t>G.698.4</w:t>
      </w:r>
      <w:r w:rsidR="00F3136C">
        <w:rPr>
          <w:rFonts w:ascii="Calibri" w:hAnsi="Calibri" w:hint="eastAsia"/>
          <w:lang w:eastAsia="zh-CN"/>
        </w:rPr>
        <w:t>、</w:t>
      </w:r>
      <w:r w:rsidR="00F74CBF" w:rsidRPr="004D77E1">
        <w:rPr>
          <w:rFonts w:ascii="Calibri" w:hAnsi="Calibri"/>
          <w:lang w:eastAsia="zh-CN"/>
        </w:rPr>
        <w:t>G.955</w:t>
      </w:r>
      <w:r w:rsidR="00F3136C">
        <w:rPr>
          <w:rFonts w:ascii="Calibri" w:hAnsi="Calibri" w:hint="eastAsia"/>
          <w:lang w:eastAsia="zh-CN"/>
        </w:rPr>
        <w:t>、</w:t>
      </w:r>
      <w:r w:rsidR="00F74CBF" w:rsidRPr="004D77E1">
        <w:rPr>
          <w:rFonts w:ascii="Calibri" w:hAnsi="Calibri"/>
          <w:lang w:eastAsia="zh-CN"/>
        </w:rPr>
        <w:t>G.957</w:t>
      </w:r>
      <w:r w:rsidR="005C2ECF">
        <w:rPr>
          <w:rFonts w:ascii="Calibri" w:hAnsi="Calibri" w:hint="eastAsia"/>
          <w:lang w:eastAsia="zh-CN"/>
        </w:rPr>
        <w:t>、</w:t>
      </w:r>
      <w:r w:rsidR="00F74CBF" w:rsidRPr="004D77E1">
        <w:rPr>
          <w:rFonts w:ascii="Calibri" w:hAnsi="Calibri"/>
          <w:lang w:eastAsia="zh-CN"/>
        </w:rPr>
        <w:t>G.959.1</w:t>
      </w:r>
      <w:r w:rsidR="00F3136C">
        <w:rPr>
          <w:rFonts w:ascii="Calibri" w:hAnsi="Calibri" w:hint="eastAsia"/>
          <w:lang w:eastAsia="zh-CN"/>
        </w:rPr>
        <w:t>和</w:t>
      </w:r>
      <w:r w:rsidR="00F74CBF" w:rsidRPr="004D77E1">
        <w:rPr>
          <w:rFonts w:ascii="Calibri" w:hAnsi="Calibri"/>
          <w:lang w:eastAsia="zh-CN"/>
        </w:rPr>
        <w:t>G.911</w:t>
      </w:r>
      <w:r w:rsidR="00F3136C">
        <w:rPr>
          <w:rFonts w:ascii="Calibri" w:hAnsi="Calibri" w:hint="eastAsia"/>
          <w:lang w:eastAsia="zh-CN"/>
        </w:rPr>
        <w:t>。</w:t>
      </w:r>
    </w:p>
    <w:p w14:paraId="0E213C6A" w14:textId="7EDFDB1D" w:rsidR="004D77E1" w:rsidRPr="004D77E1" w:rsidRDefault="003A0B5C" w:rsidP="004D77E1">
      <w:pPr>
        <w:keepNext/>
        <w:keepLines/>
        <w:spacing w:before="200"/>
        <w:ind w:left="1134" w:hanging="1134"/>
        <w:outlineLvl w:val="2"/>
        <w:rPr>
          <w:rFonts w:ascii="Calibri" w:hAnsi="Calibri"/>
          <w:b/>
          <w:highlight w:val="magenta"/>
          <w:lang w:eastAsia="zh-CN"/>
        </w:rPr>
      </w:pPr>
      <w:r w:rsidRPr="003A0B5C">
        <w:rPr>
          <w:rFonts w:ascii="Calibri" w:hAnsi="Calibri" w:hint="eastAsia"/>
          <w:b/>
          <w:lang w:eastAsia="zh-CN"/>
        </w:rPr>
        <w:t>课题</w:t>
      </w:r>
    </w:p>
    <w:p w14:paraId="7C3F9CBF" w14:textId="77777777" w:rsidR="006F1850" w:rsidRDefault="006F1850" w:rsidP="00F43A8E">
      <w:pPr>
        <w:ind w:firstLineChars="200" w:firstLine="480"/>
        <w:rPr>
          <w:lang w:eastAsia="zh-CN"/>
        </w:rPr>
      </w:pPr>
      <w:r>
        <w:rPr>
          <w:rFonts w:hint="eastAsia"/>
          <w:lang w:eastAsia="zh-CN"/>
        </w:rPr>
        <w:t>要实现局内、局间、</w:t>
      </w:r>
      <w:proofErr w:type="gramStart"/>
      <w:r w:rsidRPr="00F43A8E">
        <w:rPr>
          <w:rFonts w:hint="eastAsia"/>
          <w:lang w:val="en-US" w:eastAsia="zh-CN"/>
        </w:rPr>
        <w:t>城域和</w:t>
      </w:r>
      <w:proofErr w:type="gramEnd"/>
      <w:r w:rsidRPr="00F43A8E">
        <w:rPr>
          <w:rFonts w:hint="eastAsia"/>
          <w:lang w:val="en-US" w:eastAsia="zh-CN"/>
        </w:rPr>
        <w:t>长距离网络的光纤系统纵向和横向兼容</w:t>
      </w:r>
      <w:r>
        <w:rPr>
          <w:rFonts w:hint="eastAsia"/>
          <w:lang w:eastAsia="zh-CN"/>
        </w:rPr>
        <w:t>，需要哪些系统方面和物理层特性？</w:t>
      </w:r>
    </w:p>
    <w:p w14:paraId="198C8169" w14:textId="73889293" w:rsidR="004D77E1" w:rsidRPr="004D77E1" w:rsidRDefault="003738AC" w:rsidP="00F43A8E">
      <w:pPr>
        <w:ind w:firstLineChars="200" w:firstLine="480"/>
        <w:rPr>
          <w:rFonts w:ascii="Calibri" w:hAnsi="Calibri"/>
          <w:lang w:eastAsia="zh-CN"/>
        </w:rPr>
      </w:pPr>
      <w:r w:rsidRPr="003738AC">
        <w:rPr>
          <w:lang w:eastAsia="zh-CN"/>
        </w:rPr>
        <w:t>为了支持局内、局间、</w:t>
      </w:r>
      <w:proofErr w:type="gramStart"/>
      <w:r w:rsidRPr="00F43A8E">
        <w:rPr>
          <w:lang w:val="en-US" w:eastAsia="zh-CN"/>
        </w:rPr>
        <w:t>城域和</w:t>
      </w:r>
      <w:proofErr w:type="gramEnd"/>
      <w:r w:rsidRPr="00F43A8E">
        <w:rPr>
          <w:lang w:val="en-US" w:eastAsia="zh-CN"/>
        </w:rPr>
        <w:t>长途网络</w:t>
      </w:r>
      <w:r w:rsidRPr="003738AC">
        <w:rPr>
          <w:lang w:eastAsia="zh-CN"/>
        </w:rPr>
        <w:t>，以及本地接入网络和海底网络，需要</w:t>
      </w:r>
      <w:r>
        <w:rPr>
          <w:rFonts w:hint="eastAsia"/>
          <w:lang w:eastAsia="zh-CN"/>
        </w:rPr>
        <w:t>规范</w:t>
      </w:r>
      <w:r w:rsidRPr="003738AC">
        <w:rPr>
          <w:lang w:eastAsia="zh-CN"/>
        </w:rPr>
        <w:t>哪些</w:t>
      </w:r>
      <w:r>
        <w:rPr>
          <w:rFonts w:hint="eastAsia"/>
          <w:lang w:eastAsia="zh-CN"/>
        </w:rPr>
        <w:t>部件</w:t>
      </w:r>
      <w:r w:rsidRPr="003738AC">
        <w:rPr>
          <w:lang w:eastAsia="zh-CN"/>
        </w:rPr>
        <w:t>和所需特性</w:t>
      </w:r>
      <w:r w:rsidRPr="003738AC">
        <w:rPr>
          <w:rFonts w:hint="eastAsia"/>
          <w:lang w:eastAsia="zh-CN"/>
        </w:rPr>
        <w:t>？</w:t>
      </w:r>
    </w:p>
    <w:p w14:paraId="3E4D4D85" w14:textId="2A399227" w:rsidR="004D77E1" w:rsidRPr="004D77E1" w:rsidRDefault="00201331" w:rsidP="00F43A8E">
      <w:pPr>
        <w:ind w:firstLineChars="200" w:firstLine="480"/>
        <w:rPr>
          <w:rFonts w:ascii="Calibri" w:hAnsi="Calibri"/>
          <w:lang w:eastAsia="zh-CN"/>
        </w:rPr>
      </w:pPr>
      <w:r>
        <w:rPr>
          <w:rFonts w:hint="eastAsia"/>
          <w:lang w:eastAsia="zh-CN"/>
        </w:rPr>
        <w:t>要确定比特率大于</w:t>
      </w:r>
      <w:r w:rsidR="003738AC">
        <w:rPr>
          <w:rFonts w:hint="eastAsia"/>
          <w:lang w:eastAsia="zh-CN"/>
        </w:rPr>
        <w:t>25</w:t>
      </w:r>
      <w:r w:rsidR="006D2813">
        <w:rPr>
          <w:lang w:val="en-US" w:eastAsia="zh-CN"/>
        </w:rPr>
        <w:t> </w:t>
      </w:r>
      <w:r>
        <w:rPr>
          <w:rFonts w:hint="eastAsia"/>
          <w:lang w:eastAsia="zh-CN"/>
        </w:rPr>
        <w:t>Gbit/s</w:t>
      </w:r>
      <w:r w:rsidR="003738AC">
        <w:rPr>
          <w:rFonts w:hint="eastAsia"/>
          <w:lang w:eastAsia="zh-CN"/>
        </w:rPr>
        <w:t>、同时使用直接检测和</w:t>
      </w:r>
      <w:proofErr w:type="gramStart"/>
      <w:r w:rsidR="003738AC">
        <w:rPr>
          <w:rFonts w:hint="eastAsia"/>
          <w:lang w:eastAsia="zh-CN"/>
        </w:rPr>
        <w:t>一致技术</w:t>
      </w:r>
      <w:proofErr w:type="gramEnd"/>
      <w:r>
        <w:rPr>
          <w:rFonts w:hint="eastAsia"/>
          <w:lang w:eastAsia="zh-CN"/>
        </w:rPr>
        <w:t>的光传输系统的接口并</w:t>
      </w:r>
      <w:r w:rsidR="003738AC">
        <w:rPr>
          <w:rFonts w:hint="eastAsia"/>
          <w:lang w:eastAsia="zh-CN"/>
        </w:rPr>
        <w:t>在必要时</w:t>
      </w:r>
      <w:r>
        <w:rPr>
          <w:rFonts w:hint="eastAsia"/>
          <w:lang w:eastAsia="zh-CN"/>
        </w:rPr>
        <w:t>考虑灵活</w:t>
      </w:r>
      <w:r>
        <w:rPr>
          <w:rFonts w:hint="eastAsia"/>
          <w:lang w:eastAsia="zh-CN"/>
        </w:rPr>
        <w:t>DWDM</w:t>
      </w:r>
      <w:r>
        <w:rPr>
          <w:rFonts w:hint="eastAsia"/>
          <w:lang w:eastAsia="zh-CN"/>
        </w:rPr>
        <w:t>网，</w:t>
      </w:r>
      <w:r w:rsidRPr="00F43A8E">
        <w:rPr>
          <w:rFonts w:hint="eastAsia"/>
          <w:lang w:val="en-US" w:eastAsia="zh-CN"/>
        </w:rPr>
        <w:t>需要对现有的建议书草案和已公布的建议书如何进行修改或制定什么新的建议书</w:t>
      </w:r>
      <w:r>
        <w:rPr>
          <w:rFonts w:hint="eastAsia"/>
          <w:lang w:eastAsia="zh-CN"/>
        </w:rPr>
        <w:t>？</w:t>
      </w:r>
    </w:p>
    <w:p w14:paraId="43050F67" w14:textId="43D34321" w:rsidR="004D77E1" w:rsidRPr="004D77E1" w:rsidRDefault="00201331" w:rsidP="00F43A8E">
      <w:pPr>
        <w:ind w:firstLineChars="200" w:firstLine="480"/>
        <w:rPr>
          <w:rFonts w:ascii="Calibri" w:hAnsi="Calibri"/>
          <w:lang w:eastAsia="zh-CN"/>
        </w:rPr>
      </w:pPr>
      <w:r>
        <w:rPr>
          <w:rFonts w:hint="eastAsia"/>
          <w:lang w:eastAsia="zh-CN"/>
        </w:rPr>
        <w:t>为新应用</w:t>
      </w:r>
      <w:r w:rsidR="002412B9">
        <w:rPr>
          <w:rFonts w:hint="eastAsia"/>
          <w:lang w:eastAsia="zh-CN"/>
        </w:rPr>
        <w:t>（</w:t>
      </w:r>
      <w:r w:rsidR="002412B9" w:rsidRPr="00F43A8E">
        <w:rPr>
          <w:rFonts w:hint="eastAsia"/>
          <w:lang w:val="en-US" w:eastAsia="zh-CN"/>
        </w:rPr>
        <w:t>如包括移动前端和后端的城市应用</w:t>
      </w:r>
      <w:r w:rsidR="002412B9">
        <w:rPr>
          <w:rFonts w:hint="eastAsia"/>
          <w:lang w:eastAsia="zh-CN"/>
        </w:rPr>
        <w:t>）</w:t>
      </w:r>
      <w:r>
        <w:rPr>
          <w:rFonts w:hint="eastAsia"/>
          <w:lang w:eastAsia="zh-CN"/>
        </w:rPr>
        <w:t>优化的光纤传输系统需要什么系统和物理层考虑？</w:t>
      </w:r>
    </w:p>
    <w:p w14:paraId="342CB524" w14:textId="1AC32BF9" w:rsidR="004D77E1" w:rsidRPr="004D77E1" w:rsidRDefault="007D6921" w:rsidP="00F43A8E">
      <w:pPr>
        <w:ind w:firstLineChars="200" w:firstLine="480"/>
        <w:rPr>
          <w:rFonts w:ascii="Calibri" w:hAnsi="Calibri"/>
          <w:lang w:eastAsia="zh-CN"/>
        </w:rPr>
      </w:pPr>
      <w:r w:rsidRPr="00F43A8E">
        <w:rPr>
          <w:rFonts w:hint="eastAsia"/>
          <w:lang w:val="en-US" w:eastAsia="zh-CN"/>
        </w:rPr>
        <w:t>需对现有的建议书草案或已公布建议书进行什么改进</w:t>
      </w:r>
      <w:r>
        <w:rPr>
          <w:rFonts w:hint="eastAsia"/>
          <w:lang w:eastAsia="zh-CN"/>
        </w:rPr>
        <w:t>，才能反映技术进步</w:t>
      </w:r>
      <w:r w:rsidR="002412B9">
        <w:rPr>
          <w:rFonts w:hint="eastAsia"/>
          <w:lang w:eastAsia="zh-CN"/>
        </w:rPr>
        <w:t>，进一步降低光通信系统的成本和功耗</w:t>
      </w:r>
      <w:r>
        <w:rPr>
          <w:rFonts w:hint="eastAsia"/>
          <w:lang w:eastAsia="zh-CN"/>
        </w:rPr>
        <w:t>？</w:t>
      </w:r>
    </w:p>
    <w:p w14:paraId="270DCB15" w14:textId="4C7AA0E9" w:rsidR="004D77E1" w:rsidRPr="004D77E1" w:rsidRDefault="007D6921" w:rsidP="00F43A8E">
      <w:pPr>
        <w:ind w:firstLineChars="200" w:firstLine="480"/>
        <w:rPr>
          <w:rFonts w:ascii="Calibri" w:hAnsi="Calibri"/>
          <w:lang w:eastAsia="zh-CN"/>
        </w:rPr>
      </w:pPr>
      <w:r w:rsidRPr="00F43A8E">
        <w:rPr>
          <w:rFonts w:hint="eastAsia"/>
          <w:lang w:val="en-US" w:eastAsia="zh-CN"/>
        </w:rPr>
        <w:t>包括但不限于以下方面的</w:t>
      </w:r>
      <w:r w:rsidRPr="001A6FFC">
        <w:rPr>
          <w:rFonts w:hint="eastAsia"/>
          <w:b/>
          <w:bCs/>
          <w:lang w:val="en-US" w:eastAsia="zh-CN"/>
        </w:rPr>
        <w:t>研究项目</w:t>
      </w:r>
      <w:r>
        <w:rPr>
          <w:rFonts w:hint="eastAsia"/>
          <w:lang w:eastAsia="zh-CN"/>
        </w:rPr>
        <w:t>：</w:t>
      </w:r>
    </w:p>
    <w:p w14:paraId="751D8FF6" w14:textId="5F6EEDB2" w:rsidR="007D6921" w:rsidRDefault="007D6921" w:rsidP="00F43A8E">
      <w:pPr>
        <w:ind w:firstLineChars="200" w:firstLine="480"/>
        <w:rPr>
          <w:lang w:eastAsia="zh-CN"/>
        </w:rPr>
      </w:pPr>
      <w:r w:rsidRPr="00F43A8E">
        <w:rPr>
          <w:rFonts w:hint="eastAsia"/>
          <w:lang w:val="en-US" w:eastAsia="zh-CN"/>
        </w:rPr>
        <w:t>采用几种类型的单模光纤</w:t>
      </w:r>
      <w:r>
        <w:rPr>
          <w:rFonts w:hint="eastAsia"/>
          <w:lang w:eastAsia="zh-CN"/>
        </w:rPr>
        <w:t>，用于传输</w:t>
      </w:r>
      <w:r>
        <w:rPr>
          <w:lang w:eastAsia="zh-CN"/>
        </w:rPr>
        <w:t>OTN</w:t>
      </w:r>
      <w:r>
        <w:rPr>
          <w:rFonts w:hint="eastAsia"/>
          <w:lang w:eastAsia="zh-CN"/>
        </w:rPr>
        <w:t>、以太网、</w:t>
      </w:r>
      <w:r>
        <w:rPr>
          <w:rFonts w:hint="eastAsia"/>
          <w:lang w:eastAsia="zh-CN"/>
        </w:rPr>
        <w:t>CPRI</w:t>
      </w:r>
      <w:r>
        <w:rPr>
          <w:rFonts w:hint="eastAsia"/>
          <w:lang w:eastAsia="zh-CN"/>
        </w:rPr>
        <w:t>和其他协议的光系统的一般考虑。</w:t>
      </w:r>
    </w:p>
    <w:p w14:paraId="625FB875" w14:textId="77777777" w:rsidR="007D6921" w:rsidRDefault="007D6921" w:rsidP="001A6FFC">
      <w:pPr>
        <w:keepNext/>
        <w:ind w:firstLineChars="200" w:firstLine="480"/>
        <w:rPr>
          <w:lang w:eastAsia="zh-CN"/>
        </w:rPr>
      </w:pPr>
      <w:r w:rsidRPr="00F43A8E">
        <w:rPr>
          <w:rFonts w:hint="eastAsia"/>
          <w:lang w:val="en-US" w:eastAsia="zh-CN"/>
        </w:rPr>
        <w:lastRenderedPageBreak/>
        <w:t>统计和</w:t>
      </w:r>
      <w:proofErr w:type="gramStart"/>
      <w:r w:rsidRPr="00F43A8E">
        <w:rPr>
          <w:rFonts w:hint="eastAsia"/>
          <w:lang w:val="en-US" w:eastAsia="zh-CN"/>
        </w:rPr>
        <w:t>半统计</w:t>
      </w:r>
      <w:proofErr w:type="gramEnd"/>
      <w:r w:rsidRPr="00F43A8E">
        <w:rPr>
          <w:rFonts w:hint="eastAsia"/>
          <w:lang w:val="en-US" w:eastAsia="zh-CN"/>
        </w:rPr>
        <w:t>功率预算方法</w:t>
      </w:r>
      <w:r>
        <w:rPr>
          <w:rFonts w:hint="eastAsia"/>
          <w:lang w:eastAsia="zh-CN"/>
        </w:rPr>
        <w:t>：</w:t>
      </w:r>
    </w:p>
    <w:p w14:paraId="286FAAFA" w14:textId="74BECB9E" w:rsidR="007D6921" w:rsidRDefault="007D6921" w:rsidP="007D6921">
      <w:pPr>
        <w:pStyle w:val="enumlev1"/>
        <w:rPr>
          <w:lang w:eastAsia="zh-CN"/>
        </w:rPr>
      </w:pPr>
      <w:r>
        <w:rPr>
          <w:lang w:eastAsia="zh-CN"/>
        </w:rPr>
        <w:t>–</w:t>
      </w:r>
      <w:r>
        <w:rPr>
          <w:lang w:eastAsia="zh-CN"/>
        </w:rPr>
        <w:tab/>
      </w:r>
      <w:r>
        <w:rPr>
          <w:rFonts w:hint="eastAsia"/>
          <w:lang w:eastAsia="zh-CN"/>
        </w:rPr>
        <w:t>单信道和多信道光系统中实现横向</w:t>
      </w:r>
      <w:r w:rsidR="00FB6082">
        <w:rPr>
          <w:rFonts w:hint="eastAsia"/>
          <w:lang w:eastAsia="zh-CN"/>
        </w:rPr>
        <w:t>和纵向</w:t>
      </w:r>
      <w:r>
        <w:rPr>
          <w:rFonts w:hint="eastAsia"/>
          <w:lang w:eastAsia="zh-CN"/>
        </w:rPr>
        <w:t>兼容的详细指标</w:t>
      </w:r>
      <w:r w:rsidR="00AE31DF">
        <w:rPr>
          <w:rFonts w:hint="eastAsia"/>
          <w:lang w:eastAsia="zh-CN"/>
        </w:rPr>
        <w:t>。</w:t>
      </w:r>
    </w:p>
    <w:p w14:paraId="5EFF0AA4" w14:textId="5696555F" w:rsidR="007D6921" w:rsidRDefault="007D6921" w:rsidP="007D6921">
      <w:pPr>
        <w:pStyle w:val="enumlev1"/>
        <w:spacing w:before="40"/>
        <w:rPr>
          <w:lang w:eastAsia="zh-CN"/>
        </w:rPr>
      </w:pPr>
      <w:r>
        <w:rPr>
          <w:lang w:eastAsia="zh-CN"/>
        </w:rPr>
        <w:t>–</w:t>
      </w:r>
      <w:r>
        <w:rPr>
          <w:lang w:eastAsia="zh-CN"/>
        </w:rPr>
        <w:tab/>
      </w:r>
      <w:r w:rsidR="00FB6082">
        <w:rPr>
          <w:rFonts w:hint="eastAsia"/>
          <w:lang w:eastAsia="zh-CN"/>
        </w:rPr>
        <w:t>支持</w:t>
      </w:r>
      <w:r>
        <w:rPr>
          <w:rFonts w:hint="eastAsia"/>
          <w:lang w:eastAsia="zh-CN"/>
        </w:rPr>
        <w:t>光接口指标方法的系统模式、参考配置和参考点</w:t>
      </w:r>
      <w:r w:rsidR="00AE31DF">
        <w:rPr>
          <w:rFonts w:hint="eastAsia"/>
          <w:lang w:eastAsia="zh-CN"/>
        </w:rPr>
        <w:t>。</w:t>
      </w:r>
    </w:p>
    <w:p w14:paraId="5E89B643" w14:textId="605609C8" w:rsidR="007D6921" w:rsidRDefault="007D6921" w:rsidP="007D6921">
      <w:pPr>
        <w:pStyle w:val="enumlev1"/>
        <w:spacing w:before="40"/>
        <w:rPr>
          <w:lang w:eastAsia="zh-CN"/>
        </w:rPr>
      </w:pPr>
      <w:r>
        <w:rPr>
          <w:lang w:eastAsia="zh-CN"/>
        </w:rPr>
        <w:t>–</w:t>
      </w:r>
      <w:r>
        <w:rPr>
          <w:rFonts w:hint="eastAsia"/>
          <w:lang w:eastAsia="zh-CN"/>
        </w:rPr>
        <w:tab/>
      </w:r>
      <w:r>
        <w:rPr>
          <w:lang w:eastAsia="zh-CN"/>
        </w:rPr>
        <w:t>DWDM</w:t>
      </w:r>
      <w:r>
        <w:rPr>
          <w:rFonts w:hint="eastAsia"/>
          <w:lang w:eastAsia="zh-CN"/>
        </w:rPr>
        <w:t>链路中的接口规范</w:t>
      </w:r>
      <w:r w:rsidR="00FB6082">
        <w:rPr>
          <w:rFonts w:hint="eastAsia"/>
          <w:lang w:eastAsia="zh-CN"/>
        </w:rPr>
        <w:t>，考虑到灵活的</w:t>
      </w:r>
      <w:r w:rsidR="00811713">
        <w:rPr>
          <w:rFonts w:hint="eastAsia"/>
          <w:lang w:eastAsia="zh-CN"/>
        </w:rPr>
        <w:t>电网</w:t>
      </w:r>
      <w:r w:rsidR="00AE31DF">
        <w:rPr>
          <w:rFonts w:hint="eastAsia"/>
          <w:lang w:eastAsia="zh-CN"/>
        </w:rPr>
        <w:t>。</w:t>
      </w:r>
    </w:p>
    <w:p w14:paraId="64221B5A" w14:textId="5FC2298D" w:rsidR="007D6921" w:rsidRDefault="007D6921" w:rsidP="007D6921">
      <w:pPr>
        <w:pStyle w:val="enumlev1"/>
        <w:spacing w:before="40"/>
        <w:rPr>
          <w:lang w:eastAsia="zh-CN"/>
        </w:rPr>
      </w:pPr>
      <w:r>
        <w:rPr>
          <w:lang w:eastAsia="zh-CN"/>
        </w:rPr>
        <w:t>–</w:t>
      </w:r>
      <w:r>
        <w:rPr>
          <w:rFonts w:hint="eastAsia"/>
          <w:lang w:eastAsia="zh-CN"/>
        </w:rPr>
        <w:tab/>
      </w:r>
      <w:r>
        <w:rPr>
          <w:rFonts w:hint="eastAsia"/>
          <w:lang w:eastAsia="zh-CN"/>
        </w:rPr>
        <w:t>全光纤网络（</w:t>
      </w:r>
      <w:r>
        <w:rPr>
          <w:rFonts w:hint="eastAsia"/>
          <w:lang w:eastAsia="zh-CN"/>
        </w:rPr>
        <w:t>AON</w:t>
      </w:r>
      <w:r>
        <w:rPr>
          <w:rFonts w:hint="eastAsia"/>
          <w:lang w:eastAsia="zh-CN"/>
        </w:rPr>
        <w:t>）中实现路由选择的光信道端对端质量（如</w:t>
      </w:r>
      <w:r w:rsidR="00FB6082">
        <w:rPr>
          <w:rFonts w:hint="eastAsia"/>
          <w:lang w:eastAsia="zh-CN"/>
        </w:rPr>
        <w:t>发射机的质量测量基准，如误差矢量幅度、</w:t>
      </w:r>
      <w:r>
        <w:rPr>
          <w:rFonts w:hint="eastAsia"/>
          <w:lang w:eastAsia="zh-CN"/>
        </w:rPr>
        <w:t>衰变、瞬态的累积效应等）的评估</w:t>
      </w:r>
      <w:r w:rsidR="00AE31DF">
        <w:rPr>
          <w:rFonts w:hint="eastAsia"/>
          <w:lang w:eastAsia="zh-CN"/>
        </w:rPr>
        <w:t>。</w:t>
      </w:r>
    </w:p>
    <w:p w14:paraId="0B8044EF" w14:textId="36C0F5A4" w:rsidR="007D6921" w:rsidRDefault="007D6921" w:rsidP="007D6921">
      <w:pPr>
        <w:pStyle w:val="enumlev1"/>
        <w:spacing w:before="40"/>
        <w:rPr>
          <w:rFonts w:ascii="Calibri" w:hAnsi="Calibri"/>
          <w:lang w:eastAsia="zh-CN"/>
        </w:rPr>
      </w:pPr>
      <w:r>
        <w:rPr>
          <w:lang w:eastAsia="zh-CN"/>
        </w:rPr>
        <w:t>–</w:t>
      </w:r>
      <w:r>
        <w:rPr>
          <w:rFonts w:hint="eastAsia"/>
          <w:lang w:eastAsia="zh-CN"/>
        </w:rPr>
        <w:tab/>
      </w:r>
      <w:r>
        <w:rPr>
          <w:rFonts w:hint="eastAsia"/>
          <w:lang w:eastAsia="zh-CN"/>
        </w:rPr>
        <w:t>包括增强光传输系统容量的新技术的物理层架构</w:t>
      </w:r>
      <w:r w:rsidR="00AE31DF">
        <w:rPr>
          <w:rFonts w:hint="eastAsia"/>
          <w:lang w:eastAsia="zh-CN"/>
        </w:rPr>
        <w:t>。</w:t>
      </w:r>
    </w:p>
    <w:p w14:paraId="5712B10A" w14:textId="239C723E" w:rsidR="007D6921" w:rsidRDefault="007D6921" w:rsidP="007D6921">
      <w:pPr>
        <w:pStyle w:val="enumlev1"/>
        <w:spacing w:before="40"/>
        <w:rPr>
          <w:lang w:eastAsia="zh-CN"/>
        </w:rPr>
      </w:pPr>
      <w:r>
        <w:rPr>
          <w:lang w:eastAsia="zh-CN"/>
        </w:rPr>
        <w:t>–</w:t>
      </w:r>
      <w:r>
        <w:rPr>
          <w:rFonts w:hint="eastAsia"/>
          <w:lang w:eastAsia="zh-CN"/>
        </w:rPr>
        <w:tab/>
      </w:r>
      <w:r w:rsidR="00FB6082">
        <w:rPr>
          <w:rFonts w:hint="eastAsia"/>
          <w:lang w:eastAsia="zh-CN"/>
        </w:rPr>
        <w:t>线性和非线性传播效应</w:t>
      </w:r>
      <w:r w:rsidR="00AE31DF">
        <w:rPr>
          <w:rFonts w:hint="eastAsia"/>
          <w:lang w:eastAsia="zh-CN"/>
        </w:rPr>
        <w:t>。</w:t>
      </w:r>
    </w:p>
    <w:p w14:paraId="031EBD7B" w14:textId="43D769F3" w:rsidR="007D6921" w:rsidRDefault="007D6921" w:rsidP="007D6921">
      <w:pPr>
        <w:pStyle w:val="enumlev1"/>
        <w:spacing w:before="40"/>
        <w:rPr>
          <w:lang w:eastAsia="zh-CN"/>
        </w:rPr>
      </w:pPr>
      <w:r>
        <w:rPr>
          <w:lang w:eastAsia="zh-CN"/>
        </w:rPr>
        <w:t>–</w:t>
      </w:r>
      <w:r>
        <w:rPr>
          <w:rFonts w:hint="eastAsia"/>
          <w:lang w:eastAsia="zh-CN"/>
        </w:rPr>
        <w:tab/>
      </w:r>
      <w:r w:rsidR="00FB6082">
        <w:rPr>
          <w:rFonts w:hint="eastAsia"/>
          <w:lang w:eastAsia="zh-CN"/>
        </w:rPr>
        <w:t>性能检测</w:t>
      </w:r>
      <w:r w:rsidR="00AE31DF">
        <w:rPr>
          <w:rFonts w:hint="eastAsia"/>
          <w:lang w:eastAsia="zh-CN"/>
        </w:rPr>
        <w:t>。</w:t>
      </w:r>
    </w:p>
    <w:p w14:paraId="39849350" w14:textId="77777777" w:rsidR="007D6921" w:rsidRDefault="007D6921" w:rsidP="007D6921">
      <w:pPr>
        <w:pStyle w:val="enumlev1"/>
        <w:spacing w:before="40"/>
        <w:rPr>
          <w:lang w:eastAsia="zh-CN"/>
        </w:rPr>
      </w:pPr>
      <w:r>
        <w:rPr>
          <w:lang w:eastAsia="zh-CN"/>
        </w:rPr>
        <w:t>–</w:t>
      </w:r>
      <w:r>
        <w:rPr>
          <w:rFonts w:hint="eastAsia"/>
          <w:lang w:eastAsia="zh-CN"/>
        </w:rPr>
        <w:tab/>
      </w:r>
      <w:r>
        <w:rPr>
          <w:rFonts w:hint="eastAsia"/>
          <w:lang w:eastAsia="zh-CN"/>
        </w:rPr>
        <w:t>前向纠错（</w:t>
      </w:r>
      <w:r>
        <w:rPr>
          <w:lang w:eastAsia="zh-CN"/>
        </w:rPr>
        <w:t>FEC</w:t>
      </w:r>
      <w:r>
        <w:rPr>
          <w:rFonts w:hint="eastAsia"/>
          <w:lang w:eastAsia="zh-CN"/>
        </w:rPr>
        <w:t>）技术用于地面光传输系统（如提高系统余量或放宽光参数指标）。</w:t>
      </w:r>
    </w:p>
    <w:p w14:paraId="5B49A50F" w14:textId="3A08564F" w:rsidR="007D6921" w:rsidRDefault="007D6921" w:rsidP="007D6921">
      <w:pPr>
        <w:pStyle w:val="enumlev1"/>
        <w:spacing w:before="40"/>
        <w:rPr>
          <w:lang w:eastAsia="zh-CN"/>
        </w:rPr>
      </w:pPr>
      <w:r>
        <w:rPr>
          <w:lang w:eastAsia="zh-CN"/>
        </w:rPr>
        <w:t>–</w:t>
      </w:r>
      <w:r>
        <w:rPr>
          <w:rFonts w:hint="eastAsia"/>
          <w:lang w:eastAsia="zh-CN"/>
        </w:rPr>
        <w:tab/>
      </w:r>
      <w:r>
        <w:rPr>
          <w:rFonts w:hint="eastAsia"/>
          <w:lang w:eastAsia="zh-CN"/>
        </w:rPr>
        <w:t>增强统计设计方法</w:t>
      </w:r>
      <w:r w:rsidR="00AE31DF">
        <w:rPr>
          <w:rFonts w:hint="eastAsia"/>
          <w:lang w:eastAsia="zh-CN"/>
        </w:rPr>
        <w:t>。</w:t>
      </w:r>
    </w:p>
    <w:p w14:paraId="334E27BC" w14:textId="6CE3F607" w:rsidR="007D6921" w:rsidRDefault="007D6921" w:rsidP="007D6921">
      <w:pPr>
        <w:pStyle w:val="enumlev1"/>
        <w:spacing w:before="40"/>
        <w:rPr>
          <w:lang w:val="en-US" w:eastAsia="zh-CN"/>
        </w:rPr>
      </w:pPr>
      <w:r>
        <w:rPr>
          <w:lang w:eastAsia="zh-CN"/>
        </w:rPr>
        <w:t>–</w:t>
      </w:r>
      <w:r>
        <w:rPr>
          <w:rFonts w:hint="eastAsia"/>
          <w:lang w:eastAsia="zh-CN"/>
        </w:rPr>
        <w:tab/>
      </w:r>
      <w:r>
        <w:rPr>
          <w:rFonts w:hint="eastAsia"/>
          <w:lang w:eastAsia="zh-CN"/>
        </w:rPr>
        <w:t>光系统的可用性</w:t>
      </w:r>
      <w:r>
        <w:rPr>
          <w:rFonts w:hint="eastAsia"/>
          <w:lang w:eastAsia="zh-CN"/>
        </w:rPr>
        <w:t>/</w:t>
      </w:r>
      <w:r>
        <w:rPr>
          <w:rFonts w:hint="eastAsia"/>
          <w:lang w:eastAsia="zh-CN"/>
        </w:rPr>
        <w:t>可靠性问题</w:t>
      </w:r>
      <w:r w:rsidR="00AE31DF">
        <w:rPr>
          <w:rFonts w:hint="eastAsia"/>
          <w:lang w:eastAsia="zh-CN"/>
        </w:rPr>
        <w:t>。</w:t>
      </w:r>
    </w:p>
    <w:p w14:paraId="4238C664" w14:textId="0C6888FC" w:rsidR="004D77E1" w:rsidRDefault="00FB6082" w:rsidP="004D77E1">
      <w:pPr>
        <w:rPr>
          <w:rFonts w:ascii="Calibri" w:hAnsi="Calibri"/>
          <w:lang w:eastAsia="zh-CN"/>
        </w:rPr>
      </w:pPr>
      <w:r>
        <w:rPr>
          <w:rFonts w:ascii="Calibri" w:hAnsi="Calibri" w:hint="eastAsia"/>
          <w:lang w:eastAsia="zh-CN"/>
        </w:rPr>
        <w:t>进一步研究项目</w:t>
      </w:r>
      <w:r w:rsidR="00F43A8E">
        <w:rPr>
          <w:rFonts w:ascii="Calibri" w:hAnsi="Calibri" w:hint="eastAsia"/>
          <w:lang w:eastAsia="zh-CN"/>
        </w:rPr>
        <w:t>：</w:t>
      </w:r>
    </w:p>
    <w:p w14:paraId="0513084C" w14:textId="215BDA74" w:rsidR="000971BE" w:rsidRDefault="000971BE" w:rsidP="000971BE">
      <w:pPr>
        <w:pStyle w:val="enumlev1"/>
        <w:rPr>
          <w:lang w:eastAsia="zh-CN"/>
        </w:rPr>
      </w:pPr>
      <w:r>
        <w:rPr>
          <w:lang w:eastAsia="zh-CN"/>
        </w:rPr>
        <w:t>–</w:t>
      </w:r>
      <w:r>
        <w:rPr>
          <w:rFonts w:hint="eastAsia"/>
          <w:lang w:eastAsia="zh-CN"/>
        </w:rPr>
        <w:tab/>
      </w:r>
      <w:r>
        <w:rPr>
          <w:rFonts w:hint="eastAsia"/>
          <w:lang w:eastAsia="zh-CN"/>
        </w:rPr>
        <w:t>如光纤放大器（</w:t>
      </w:r>
      <w:r>
        <w:rPr>
          <w:lang w:eastAsia="zh-CN"/>
        </w:rPr>
        <w:t>OA</w:t>
      </w:r>
      <w:r>
        <w:rPr>
          <w:rFonts w:hint="eastAsia"/>
          <w:lang w:eastAsia="zh-CN"/>
        </w:rPr>
        <w:t>）的有源设备和子系统，包括参数定义和测量、设备和子系统的分类、光非线性、</w:t>
      </w:r>
      <w:r w:rsidR="00FB6082">
        <w:rPr>
          <w:rFonts w:hint="eastAsia"/>
          <w:lang w:eastAsia="zh-CN"/>
        </w:rPr>
        <w:t>极化</w:t>
      </w:r>
      <w:r>
        <w:rPr>
          <w:rFonts w:hint="eastAsia"/>
          <w:lang w:eastAsia="zh-CN"/>
        </w:rPr>
        <w:t>、色散、噪音和光涌。</w:t>
      </w:r>
    </w:p>
    <w:p w14:paraId="4631F259" w14:textId="5BD862BD" w:rsidR="000971BE" w:rsidRDefault="000971BE" w:rsidP="000971BE">
      <w:pPr>
        <w:pStyle w:val="enumlev1"/>
        <w:rPr>
          <w:lang w:eastAsia="zh-CN"/>
        </w:rPr>
      </w:pPr>
      <w:r>
        <w:rPr>
          <w:lang w:eastAsia="zh-CN"/>
        </w:rPr>
        <w:t>–</w:t>
      </w:r>
      <w:r>
        <w:rPr>
          <w:rFonts w:hint="eastAsia"/>
          <w:lang w:eastAsia="zh-CN"/>
        </w:rPr>
        <w:tab/>
      </w:r>
      <w:r>
        <w:rPr>
          <w:rFonts w:hint="eastAsia"/>
          <w:lang w:eastAsia="zh-CN"/>
        </w:rPr>
        <w:t>无源部件，如结合、连接器、衰减器和终结器、</w:t>
      </w:r>
      <w:r>
        <w:rPr>
          <w:lang w:eastAsia="zh-CN"/>
        </w:rPr>
        <w:t>N</w:t>
      </w:r>
      <w:r>
        <w:rPr>
          <w:rFonts w:hint="eastAsia"/>
          <w:lang w:eastAsia="zh-CN"/>
        </w:rPr>
        <w:t>分波器（如分离器和组合器）、波长光复用器和信号分离器、</w:t>
      </w:r>
      <w:r w:rsidR="00FB6082">
        <w:rPr>
          <w:rFonts w:hint="eastAsia"/>
          <w:lang w:eastAsia="zh-CN"/>
        </w:rPr>
        <w:t>光过滤</w:t>
      </w:r>
      <w:r>
        <w:rPr>
          <w:rFonts w:hint="eastAsia"/>
          <w:lang w:eastAsia="zh-CN"/>
        </w:rPr>
        <w:t>器和</w:t>
      </w:r>
      <w:r w:rsidR="00FB6082">
        <w:rPr>
          <w:rFonts w:hint="eastAsia"/>
          <w:lang w:eastAsia="zh-CN"/>
        </w:rPr>
        <w:t>光</w:t>
      </w:r>
      <w:r>
        <w:rPr>
          <w:rFonts w:hint="eastAsia"/>
          <w:lang w:eastAsia="zh-CN"/>
        </w:rPr>
        <w:t>隔离器、光</w:t>
      </w:r>
      <w:r w:rsidR="00617546">
        <w:rPr>
          <w:rFonts w:hint="eastAsia"/>
          <w:lang w:eastAsia="zh-CN"/>
        </w:rPr>
        <w:t>循环器和</w:t>
      </w:r>
      <w:r>
        <w:rPr>
          <w:rFonts w:hint="eastAsia"/>
          <w:lang w:eastAsia="zh-CN"/>
        </w:rPr>
        <w:t>色散补偿器</w:t>
      </w:r>
      <w:r w:rsidR="00617546">
        <w:rPr>
          <w:rFonts w:hint="eastAsia"/>
          <w:lang w:eastAsia="zh-CN"/>
        </w:rPr>
        <w:t>。</w:t>
      </w:r>
    </w:p>
    <w:p w14:paraId="052B16A7" w14:textId="77777777" w:rsidR="000971BE" w:rsidRDefault="000971BE" w:rsidP="000971BE">
      <w:pPr>
        <w:pStyle w:val="enumlev1"/>
        <w:rPr>
          <w:lang w:eastAsia="zh-CN"/>
        </w:rPr>
      </w:pPr>
      <w:r>
        <w:rPr>
          <w:lang w:eastAsia="zh-CN"/>
        </w:rPr>
        <w:t>–</w:t>
      </w:r>
      <w:r>
        <w:rPr>
          <w:rFonts w:hint="eastAsia"/>
          <w:lang w:eastAsia="zh-CN"/>
        </w:rPr>
        <w:tab/>
      </w:r>
      <w:r>
        <w:rPr>
          <w:rFonts w:hint="eastAsia"/>
          <w:lang w:eastAsia="zh-CN"/>
        </w:rPr>
        <w:t>数字应用的无源部件的最坏情况传输参数值（对于所有的环境并至报废期）。</w:t>
      </w:r>
    </w:p>
    <w:p w14:paraId="53ABA05E" w14:textId="1750DB42" w:rsidR="004D77E1" w:rsidRDefault="000971BE" w:rsidP="000971BE">
      <w:pPr>
        <w:pStyle w:val="enumlev1"/>
        <w:rPr>
          <w:rFonts w:ascii="Calibri" w:hAnsi="Calibri"/>
          <w:lang w:eastAsia="zh-CN"/>
        </w:rPr>
      </w:pPr>
      <w:r>
        <w:rPr>
          <w:lang w:eastAsia="zh-CN"/>
        </w:rPr>
        <w:t>–</w:t>
      </w:r>
      <w:r>
        <w:rPr>
          <w:rFonts w:hint="eastAsia"/>
          <w:lang w:eastAsia="zh-CN"/>
        </w:rPr>
        <w:tab/>
      </w:r>
      <w:r w:rsidR="00617546">
        <w:rPr>
          <w:rFonts w:hint="eastAsia"/>
          <w:lang w:eastAsia="zh-CN"/>
        </w:rPr>
        <w:t>单光纤双向传输系统使用的部件和子系统</w:t>
      </w:r>
      <w:r>
        <w:rPr>
          <w:rFonts w:hint="eastAsia"/>
          <w:lang w:eastAsia="zh-CN"/>
        </w:rPr>
        <w:t>。</w:t>
      </w:r>
    </w:p>
    <w:p w14:paraId="7A34087E" w14:textId="13F82A5A" w:rsidR="004D77E1" w:rsidRPr="004D77E1" w:rsidRDefault="000971BE" w:rsidP="000971BE">
      <w:pPr>
        <w:pStyle w:val="enumlev1"/>
        <w:rPr>
          <w:rFonts w:ascii="Calibri" w:hAnsi="Calibri"/>
          <w:highlight w:val="cyan"/>
          <w:lang w:eastAsia="zh-CN"/>
        </w:rPr>
      </w:pPr>
      <w:r>
        <w:rPr>
          <w:lang w:eastAsia="zh-CN"/>
        </w:rPr>
        <w:t>–</w:t>
      </w:r>
      <w:r>
        <w:rPr>
          <w:rFonts w:hint="eastAsia"/>
          <w:lang w:eastAsia="zh-CN"/>
        </w:rPr>
        <w:tab/>
      </w:r>
      <w:r>
        <w:rPr>
          <w:rFonts w:hint="eastAsia"/>
          <w:lang w:eastAsia="zh-CN"/>
        </w:rPr>
        <w:t>固定光分插复用器（</w:t>
      </w:r>
      <w:r>
        <w:rPr>
          <w:lang w:eastAsia="zh-CN"/>
        </w:rPr>
        <w:t>OADM</w:t>
      </w:r>
      <w:r>
        <w:rPr>
          <w:rFonts w:hint="eastAsia"/>
          <w:lang w:eastAsia="zh-CN"/>
        </w:rPr>
        <w:t>）和可重新配置的光分插复用器（</w:t>
      </w:r>
      <w:r>
        <w:rPr>
          <w:lang w:eastAsia="zh-CN"/>
        </w:rPr>
        <w:t>ROADM</w:t>
      </w:r>
      <w:r>
        <w:rPr>
          <w:rFonts w:hint="eastAsia"/>
          <w:lang w:eastAsia="zh-CN"/>
        </w:rPr>
        <w:t>）以及光交叉连接（</w:t>
      </w:r>
      <w:r>
        <w:rPr>
          <w:lang w:eastAsia="zh-CN"/>
        </w:rPr>
        <w:t>OXC</w:t>
      </w:r>
      <w:r>
        <w:rPr>
          <w:rFonts w:hint="eastAsia"/>
          <w:lang w:eastAsia="zh-CN"/>
        </w:rPr>
        <w:t>）</w:t>
      </w:r>
      <w:r w:rsidR="00617546">
        <w:rPr>
          <w:rFonts w:hint="eastAsia"/>
          <w:lang w:eastAsia="zh-CN"/>
        </w:rPr>
        <w:t>的规范</w:t>
      </w:r>
      <w:r>
        <w:rPr>
          <w:rFonts w:hint="eastAsia"/>
          <w:lang w:eastAsia="zh-CN"/>
        </w:rPr>
        <w:t>。</w:t>
      </w:r>
    </w:p>
    <w:p w14:paraId="05F2E741" w14:textId="0F13AD73" w:rsidR="001A6FFC" w:rsidRDefault="000971BE" w:rsidP="004502BE">
      <w:pPr>
        <w:ind w:firstLineChars="200" w:firstLine="480"/>
        <w:rPr>
          <w:lang w:eastAsia="zh-CN"/>
        </w:rPr>
      </w:pPr>
      <w:r>
        <w:rPr>
          <w:rFonts w:hint="eastAsia"/>
          <w:lang w:eastAsia="zh-CN"/>
        </w:rPr>
        <w:t>上述部件的安全</w:t>
      </w:r>
      <w:r w:rsidR="00B450AE">
        <w:rPr>
          <w:rFonts w:hint="eastAsia"/>
          <w:lang w:eastAsia="zh-CN"/>
        </w:rPr>
        <w:t>性问题，包括高光功率操作</w:t>
      </w:r>
      <w:r>
        <w:rPr>
          <w:rFonts w:hint="eastAsia"/>
          <w:lang w:eastAsia="zh-CN"/>
        </w:rPr>
        <w:t>方面。</w:t>
      </w:r>
    </w:p>
    <w:p w14:paraId="256C9F02" w14:textId="022CA642" w:rsidR="004D77E1" w:rsidRPr="004D77E1" w:rsidRDefault="00D34237" w:rsidP="004D77E1">
      <w:pPr>
        <w:keepNext/>
        <w:keepLines/>
        <w:spacing w:before="200"/>
        <w:ind w:left="1134" w:hanging="1134"/>
        <w:outlineLvl w:val="2"/>
        <w:rPr>
          <w:rFonts w:ascii="Calibri" w:hAnsi="Calibri"/>
          <w:b/>
          <w:lang w:eastAsia="zh-CN"/>
        </w:rPr>
      </w:pPr>
      <w:r w:rsidRPr="00D34237">
        <w:rPr>
          <w:rFonts w:ascii="Calibri" w:hAnsi="Calibri" w:hint="eastAsia"/>
          <w:b/>
          <w:lang w:eastAsia="zh-CN"/>
        </w:rPr>
        <w:t>任务</w:t>
      </w:r>
    </w:p>
    <w:p w14:paraId="1FD74DFC" w14:textId="77777777" w:rsidR="00D34237" w:rsidRDefault="00D34237" w:rsidP="00D34237">
      <w:pPr>
        <w:ind w:firstLineChars="200" w:firstLine="480"/>
        <w:rPr>
          <w:lang w:eastAsia="zh-CN"/>
        </w:rPr>
      </w:pPr>
      <w:r>
        <w:rPr>
          <w:rFonts w:hint="eastAsia"/>
          <w:lang w:eastAsia="zh-CN"/>
        </w:rPr>
        <w:t>任务包括但不限于：</w:t>
      </w:r>
    </w:p>
    <w:p w14:paraId="21D76FCD" w14:textId="006268E0" w:rsidR="00D34237" w:rsidRPr="00AE31DF" w:rsidRDefault="00D34237" w:rsidP="00D34237">
      <w:pPr>
        <w:pStyle w:val="enumlev1"/>
        <w:rPr>
          <w:rFonts w:ascii="Calibri" w:hAnsi="Calibri" w:cs="Calibri"/>
        </w:rPr>
      </w:pPr>
      <w:r>
        <w:rPr>
          <w:lang w:eastAsia="zh-CN"/>
        </w:rPr>
        <w:t>–</w:t>
      </w:r>
      <w:r>
        <w:rPr>
          <w:rFonts w:hint="eastAsia"/>
          <w:lang w:eastAsia="zh-CN"/>
        </w:rPr>
        <w:tab/>
      </w:r>
      <w:proofErr w:type="spellStart"/>
      <w:r>
        <w:rPr>
          <w:rFonts w:hint="eastAsia"/>
          <w:spacing w:val="-4"/>
        </w:rPr>
        <w:t>改进</w:t>
      </w:r>
      <w:proofErr w:type="spellEnd"/>
      <w:r w:rsidRPr="00AE31DF">
        <w:rPr>
          <w:rFonts w:ascii="Calibri" w:hAnsi="Calibri" w:cs="Calibri"/>
          <w:spacing w:val="-4"/>
        </w:rPr>
        <w:t>G.6</w:t>
      </w:r>
      <w:r w:rsidR="006E1807" w:rsidRPr="00AE31DF">
        <w:rPr>
          <w:rFonts w:ascii="Calibri" w:hAnsi="Calibri" w:cs="Calibri" w:hint="eastAsia"/>
          <w:spacing w:val="-4"/>
          <w:lang w:eastAsia="zh-CN"/>
        </w:rPr>
        <w:t>40</w:t>
      </w:r>
      <w:r w:rsidRPr="00AE31DF">
        <w:rPr>
          <w:rFonts w:ascii="Calibri" w:hAnsi="Calibri" w:cs="Calibri" w:hint="eastAsia"/>
          <w:spacing w:val="-4"/>
        </w:rPr>
        <w:t>、</w:t>
      </w:r>
      <w:r w:rsidRPr="00AE31DF">
        <w:rPr>
          <w:rFonts w:ascii="Calibri" w:hAnsi="Calibri" w:cs="Calibri"/>
          <w:spacing w:val="-4"/>
        </w:rPr>
        <w:t>G.</w:t>
      </w:r>
      <w:r w:rsidR="006E1807" w:rsidRPr="00AE31DF">
        <w:rPr>
          <w:rFonts w:ascii="Calibri" w:hAnsi="Calibri" w:cs="Calibri" w:hint="eastAsia"/>
          <w:spacing w:val="-4"/>
          <w:lang w:eastAsia="zh-CN"/>
        </w:rPr>
        <w:t>661</w:t>
      </w:r>
      <w:r w:rsidRPr="00AE31DF">
        <w:rPr>
          <w:rFonts w:ascii="Calibri" w:hAnsi="Calibri" w:cs="Calibri" w:hint="eastAsia"/>
          <w:spacing w:val="-4"/>
        </w:rPr>
        <w:t>、</w:t>
      </w:r>
      <w:r w:rsidRPr="00AE31DF">
        <w:rPr>
          <w:rFonts w:ascii="Calibri" w:hAnsi="Calibri" w:cs="Calibri"/>
          <w:spacing w:val="-4"/>
        </w:rPr>
        <w:t>G.</w:t>
      </w:r>
      <w:r w:rsidR="006E1807" w:rsidRPr="00AE31DF">
        <w:rPr>
          <w:rFonts w:ascii="Calibri" w:hAnsi="Calibri" w:cs="Calibri"/>
        </w:rPr>
        <w:t>662</w:t>
      </w:r>
      <w:r w:rsidRPr="00AE31DF">
        <w:rPr>
          <w:rFonts w:ascii="Calibri" w:hAnsi="Calibri" w:cs="Calibri"/>
          <w:spacing w:val="-4"/>
        </w:rPr>
        <w:t>、</w:t>
      </w:r>
      <w:r w:rsidRPr="00AE31DF">
        <w:rPr>
          <w:rFonts w:ascii="Calibri" w:hAnsi="Calibri" w:cs="Calibri"/>
          <w:spacing w:val="-4"/>
        </w:rPr>
        <w:t>G.</w:t>
      </w:r>
      <w:r w:rsidR="006E1807" w:rsidRPr="00AE31DF">
        <w:rPr>
          <w:rFonts w:ascii="Calibri" w:hAnsi="Calibri" w:cs="Calibri"/>
        </w:rPr>
        <w:t xml:space="preserve"> 663</w:t>
      </w:r>
      <w:r w:rsidRPr="00AE31DF">
        <w:rPr>
          <w:rFonts w:ascii="Calibri" w:hAnsi="Calibri" w:cs="Calibri"/>
          <w:spacing w:val="-4"/>
        </w:rPr>
        <w:t>、</w:t>
      </w:r>
      <w:r w:rsidRPr="00AE31DF">
        <w:rPr>
          <w:rFonts w:ascii="Calibri" w:hAnsi="Calibri" w:cs="Calibri"/>
          <w:spacing w:val="-4"/>
        </w:rPr>
        <w:t>G.</w:t>
      </w:r>
      <w:r w:rsidR="006E1807" w:rsidRPr="00AE31DF">
        <w:rPr>
          <w:rFonts w:ascii="Calibri" w:hAnsi="Calibri" w:cs="Calibri"/>
        </w:rPr>
        <w:t>66</w:t>
      </w:r>
      <w:r w:rsidR="006E1807" w:rsidRPr="00AE31DF">
        <w:rPr>
          <w:rFonts w:ascii="Calibri" w:hAnsi="Calibri" w:cs="Calibri" w:hint="eastAsia"/>
          <w:lang w:eastAsia="zh-CN"/>
        </w:rPr>
        <w:t>4</w:t>
      </w:r>
      <w:r w:rsidRPr="00AE31DF">
        <w:rPr>
          <w:rFonts w:ascii="Calibri" w:hAnsi="Calibri" w:cs="Calibri"/>
          <w:spacing w:val="-4"/>
        </w:rPr>
        <w:t>、</w:t>
      </w:r>
      <w:r w:rsidRPr="00AE31DF">
        <w:rPr>
          <w:rFonts w:ascii="Calibri" w:hAnsi="Calibri" w:cs="Calibri"/>
          <w:spacing w:val="-4"/>
        </w:rPr>
        <w:t>G.</w:t>
      </w:r>
      <w:r w:rsidR="006E1807" w:rsidRPr="00AE31DF">
        <w:rPr>
          <w:rFonts w:ascii="Calibri" w:hAnsi="Calibri" w:cs="Calibri"/>
        </w:rPr>
        <w:t xml:space="preserve"> 66</w:t>
      </w:r>
      <w:r w:rsidR="006E1807" w:rsidRPr="00AE31DF">
        <w:rPr>
          <w:rFonts w:ascii="Calibri" w:hAnsi="Calibri" w:cs="Calibri" w:hint="eastAsia"/>
          <w:lang w:eastAsia="zh-CN"/>
        </w:rPr>
        <w:t>5</w:t>
      </w:r>
      <w:r w:rsidRPr="00AE31DF">
        <w:rPr>
          <w:rFonts w:ascii="Calibri" w:hAnsi="Calibri" w:cs="Calibri"/>
          <w:spacing w:val="-4"/>
        </w:rPr>
        <w:t>、</w:t>
      </w:r>
      <w:r w:rsidRPr="00AE31DF">
        <w:rPr>
          <w:rFonts w:ascii="Calibri" w:hAnsi="Calibri" w:cs="Calibri"/>
          <w:spacing w:val="-4"/>
        </w:rPr>
        <w:t>G.</w:t>
      </w:r>
      <w:r w:rsidR="006E1807" w:rsidRPr="00AE31DF">
        <w:rPr>
          <w:rFonts w:ascii="Calibri" w:hAnsi="Calibri" w:cs="Calibri"/>
        </w:rPr>
        <w:t>66</w:t>
      </w:r>
      <w:r w:rsidR="006E1807" w:rsidRPr="00AE31DF">
        <w:rPr>
          <w:rFonts w:ascii="Calibri" w:hAnsi="Calibri" w:cs="Calibri" w:hint="eastAsia"/>
          <w:lang w:eastAsia="zh-CN"/>
        </w:rPr>
        <w:t>6</w:t>
      </w:r>
      <w:r w:rsidRPr="00AE31DF">
        <w:rPr>
          <w:rFonts w:ascii="Calibri" w:hAnsi="Calibri" w:cs="Calibri"/>
          <w:spacing w:val="-4"/>
        </w:rPr>
        <w:t>、</w:t>
      </w:r>
      <w:r w:rsidRPr="00AE31DF">
        <w:rPr>
          <w:rFonts w:ascii="Calibri" w:hAnsi="Calibri" w:cs="Calibri"/>
          <w:spacing w:val="-4"/>
        </w:rPr>
        <w:t>G.</w:t>
      </w:r>
      <w:r w:rsidR="006E1807" w:rsidRPr="00AE31DF">
        <w:rPr>
          <w:rFonts w:ascii="Calibri" w:hAnsi="Calibri" w:cs="Calibri"/>
        </w:rPr>
        <w:t xml:space="preserve"> 66</w:t>
      </w:r>
      <w:r w:rsidR="006E1807" w:rsidRPr="00AE31DF">
        <w:rPr>
          <w:rFonts w:ascii="Calibri" w:hAnsi="Calibri" w:cs="Calibri" w:hint="eastAsia"/>
          <w:lang w:eastAsia="zh-CN"/>
        </w:rPr>
        <w:t>7</w:t>
      </w:r>
      <w:r w:rsidRPr="00AE31DF">
        <w:rPr>
          <w:rFonts w:ascii="Calibri" w:hAnsi="Calibri" w:cs="Calibri"/>
          <w:spacing w:val="-4"/>
        </w:rPr>
        <w:t>、</w:t>
      </w:r>
      <w:r w:rsidRPr="00AE31DF">
        <w:rPr>
          <w:rFonts w:ascii="Calibri" w:hAnsi="Calibri" w:cs="Calibri"/>
          <w:spacing w:val="-4"/>
        </w:rPr>
        <w:t>G.6</w:t>
      </w:r>
      <w:r w:rsidR="006E1807" w:rsidRPr="00AE31DF">
        <w:rPr>
          <w:rFonts w:ascii="Calibri" w:hAnsi="Calibri" w:cs="Calibri" w:hint="eastAsia"/>
          <w:spacing w:val="-4"/>
          <w:lang w:eastAsia="zh-CN"/>
        </w:rPr>
        <w:t>71</w:t>
      </w:r>
      <w:r w:rsidRPr="00AE31DF">
        <w:rPr>
          <w:rFonts w:ascii="Calibri" w:hAnsi="Calibri" w:cs="Calibri"/>
          <w:spacing w:val="-4"/>
        </w:rPr>
        <w:t>、</w:t>
      </w:r>
      <w:r w:rsidRPr="00AE31DF">
        <w:rPr>
          <w:rFonts w:ascii="Calibri" w:hAnsi="Calibri" w:cs="Calibri"/>
        </w:rPr>
        <w:t>G.</w:t>
      </w:r>
      <w:r w:rsidR="006E1807" w:rsidRPr="00AE31DF">
        <w:rPr>
          <w:rFonts w:ascii="Calibri" w:hAnsi="Calibri" w:cs="Calibri" w:hint="eastAsia"/>
          <w:lang w:eastAsia="zh-CN"/>
        </w:rPr>
        <w:t>672</w:t>
      </w:r>
      <w:r w:rsidRPr="00AE31DF">
        <w:rPr>
          <w:rFonts w:ascii="Calibri" w:hAnsi="Calibri" w:cs="Calibri"/>
        </w:rPr>
        <w:t>、</w:t>
      </w:r>
      <w:r w:rsidRPr="00AE31DF">
        <w:rPr>
          <w:rFonts w:ascii="Calibri" w:hAnsi="Calibri" w:cs="Calibri"/>
        </w:rPr>
        <w:t>G.6</w:t>
      </w:r>
      <w:r w:rsidR="006E1807" w:rsidRPr="00AE31DF">
        <w:rPr>
          <w:rFonts w:ascii="Calibri" w:hAnsi="Calibri" w:cs="Calibri" w:hint="eastAsia"/>
          <w:lang w:eastAsia="zh-CN"/>
        </w:rPr>
        <w:t>80</w:t>
      </w:r>
      <w:r w:rsidRPr="00AE31DF">
        <w:rPr>
          <w:rFonts w:ascii="Calibri" w:hAnsi="Calibri" w:cs="Calibri"/>
        </w:rPr>
        <w:t>、</w:t>
      </w:r>
      <w:r w:rsidRPr="00AE31DF">
        <w:rPr>
          <w:rFonts w:ascii="Calibri" w:hAnsi="Calibri" w:cs="Calibri"/>
        </w:rPr>
        <w:t>G.691</w:t>
      </w:r>
      <w:r w:rsidRPr="00AE31DF">
        <w:rPr>
          <w:rFonts w:ascii="Calibri" w:hAnsi="Calibri" w:cs="Calibri"/>
        </w:rPr>
        <w:t>、</w:t>
      </w:r>
      <w:r w:rsidRPr="00AE31DF">
        <w:rPr>
          <w:rFonts w:ascii="Calibri" w:hAnsi="Calibri" w:cs="Calibri"/>
        </w:rPr>
        <w:t>G.692</w:t>
      </w:r>
      <w:r w:rsidRPr="00AE31DF">
        <w:rPr>
          <w:rFonts w:ascii="Calibri" w:hAnsi="Calibri" w:cs="Calibri"/>
        </w:rPr>
        <w:t>、</w:t>
      </w:r>
      <w:r w:rsidRPr="00AE31DF">
        <w:rPr>
          <w:rFonts w:ascii="Calibri" w:hAnsi="Calibri" w:cs="Calibri"/>
        </w:rPr>
        <w:t>G.69</w:t>
      </w:r>
      <w:r w:rsidRPr="00AE31DF">
        <w:rPr>
          <w:rFonts w:ascii="Calibri" w:hAnsi="Calibri" w:cs="Calibri" w:hint="eastAsia"/>
          <w:lang w:eastAsia="zh-CN"/>
        </w:rPr>
        <w:t>3</w:t>
      </w:r>
      <w:r w:rsidRPr="00AE31DF">
        <w:rPr>
          <w:rFonts w:ascii="Calibri" w:hAnsi="Calibri" w:cs="Calibri"/>
        </w:rPr>
        <w:t>、</w:t>
      </w:r>
      <w:r w:rsidRPr="00AE31DF">
        <w:rPr>
          <w:rFonts w:ascii="Calibri" w:hAnsi="Calibri" w:cs="Calibri"/>
        </w:rPr>
        <w:t>G.</w:t>
      </w:r>
      <w:r w:rsidR="006E1807" w:rsidRPr="00AE31DF">
        <w:rPr>
          <w:rFonts w:ascii="Calibri" w:hAnsi="Calibri" w:cs="Calibri"/>
        </w:rPr>
        <w:t xml:space="preserve"> 694.1</w:t>
      </w:r>
      <w:r w:rsidRPr="00AE31DF">
        <w:rPr>
          <w:rFonts w:ascii="Calibri" w:hAnsi="Calibri" w:cs="Calibri" w:hint="eastAsia"/>
        </w:rPr>
        <w:t>、</w:t>
      </w:r>
      <w:r w:rsidRPr="00AE31DF">
        <w:rPr>
          <w:rFonts w:ascii="Calibri" w:hAnsi="Calibri" w:cs="Calibri"/>
        </w:rPr>
        <w:t>G.</w:t>
      </w:r>
      <w:r w:rsidR="006E1807" w:rsidRPr="00AE31DF">
        <w:rPr>
          <w:rFonts w:ascii="Calibri" w:hAnsi="Calibri" w:cs="Calibri"/>
        </w:rPr>
        <w:t>694.2</w:t>
      </w:r>
      <w:r w:rsidR="006E1807" w:rsidRPr="00AE31DF">
        <w:rPr>
          <w:rFonts w:ascii="Calibri" w:hAnsi="Calibri" w:cs="Calibri" w:hint="eastAsia"/>
          <w:lang w:eastAsia="zh-CN"/>
        </w:rPr>
        <w:t>、</w:t>
      </w:r>
      <w:r w:rsidR="006E1807" w:rsidRPr="00AE31DF">
        <w:rPr>
          <w:rFonts w:ascii="Calibri" w:hAnsi="Calibri" w:cs="Calibri"/>
        </w:rPr>
        <w:t>G.695</w:t>
      </w:r>
      <w:r w:rsidR="006E1807" w:rsidRPr="00AE31DF">
        <w:rPr>
          <w:rFonts w:ascii="Calibri" w:hAnsi="Calibri" w:cs="Calibri" w:hint="eastAsia"/>
          <w:lang w:eastAsia="zh-CN"/>
        </w:rPr>
        <w:t>、</w:t>
      </w:r>
      <w:r w:rsidR="006E1807" w:rsidRPr="00AE31DF">
        <w:rPr>
          <w:rFonts w:ascii="Calibri" w:hAnsi="Calibri" w:cs="Calibri"/>
        </w:rPr>
        <w:t>G.696.1</w:t>
      </w:r>
      <w:r w:rsidR="006E1807" w:rsidRPr="00AE31DF">
        <w:rPr>
          <w:rFonts w:ascii="Calibri" w:hAnsi="Calibri" w:cs="Calibri" w:hint="eastAsia"/>
          <w:lang w:eastAsia="zh-CN"/>
        </w:rPr>
        <w:t>、</w:t>
      </w:r>
      <w:r w:rsidR="006E1807" w:rsidRPr="00AE31DF">
        <w:rPr>
          <w:rFonts w:ascii="Calibri" w:hAnsi="Calibri" w:cs="Calibri"/>
        </w:rPr>
        <w:t>G.697</w:t>
      </w:r>
      <w:r w:rsidR="006E1807" w:rsidRPr="00AE31DF">
        <w:rPr>
          <w:rFonts w:ascii="Calibri" w:hAnsi="Calibri" w:cs="Calibri" w:hint="eastAsia"/>
          <w:lang w:eastAsia="zh-CN"/>
        </w:rPr>
        <w:t>、</w:t>
      </w:r>
      <w:r w:rsidR="006E1807" w:rsidRPr="00AE31DF">
        <w:rPr>
          <w:rFonts w:ascii="Calibri" w:hAnsi="Calibri" w:cs="Calibri"/>
        </w:rPr>
        <w:t>G.698.1</w:t>
      </w:r>
      <w:r w:rsidR="006E1807" w:rsidRPr="00AE31DF">
        <w:rPr>
          <w:rFonts w:ascii="Calibri" w:hAnsi="Calibri" w:cs="Calibri" w:hint="eastAsia"/>
          <w:lang w:eastAsia="zh-CN"/>
        </w:rPr>
        <w:t>、</w:t>
      </w:r>
      <w:r w:rsidR="006E1807" w:rsidRPr="00AE31DF">
        <w:rPr>
          <w:rFonts w:ascii="Calibri" w:hAnsi="Calibri" w:cs="Calibri"/>
        </w:rPr>
        <w:t>G.698.2</w:t>
      </w:r>
      <w:r w:rsidR="006E1807" w:rsidRPr="00AE31DF">
        <w:rPr>
          <w:rFonts w:ascii="Calibri" w:hAnsi="Calibri" w:cs="Calibri" w:hint="eastAsia"/>
          <w:lang w:eastAsia="zh-CN"/>
        </w:rPr>
        <w:t>、</w:t>
      </w:r>
      <w:r w:rsidR="006E1807" w:rsidRPr="00AE31DF">
        <w:rPr>
          <w:rFonts w:ascii="Calibri" w:hAnsi="Calibri" w:cs="Calibri"/>
        </w:rPr>
        <w:t>G.698.3</w:t>
      </w:r>
      <w:r w:rsidR="006E1807" w:rsidRPr="00AE31DF">
        <w:rPr>
          <w:rFonts w:ascii="Calibri" w:hAnsi="Calibri" w:cs="Calibri" w:hint="eastAsia"/>
          <w:lang w:eastAsia="zh-CN"/>
        </w:rPr>
        <w:t>、</w:t>
      </w:r>
      <w:r w:rsidR="006E1807" w:rsidRPr="00AE31DF">
        <w:rPr>
          <w:rFonts w:ascii="Calibri" w:hAnsi="Calibri" w:cs="Calibri"/>
        </w:rPr>
        <w:t>G.698.4</w:t>
      </w:r>
      <w:r w:rsidR="006E1807" w:rsidRPr="00AE31DF">
        <w:rPr>
          <w:rFonts w:ascii="Calibri" w:hAnsi="Calibri" w:cs="Calibri" w:hint="eastAsia"/>
          <w:lang w:eastAsia="zh-CN"/>
        </w:rPr>
        <w:t>、</w:t>
      </w:r>
      <w:r w:rsidR="006E1807" w:rsidRPr="00AE31DF">
        <w:rPr>
          <w:rFonts w:ascii="Calibri" w:hAnsi="Calibri" w:cs="Calibri"/>
        </w:rPr>
        <w:t>G.955</w:t>
      </w:r>
      <w:r w:rsidR="006E1807" w:rsidRPr="00AE31DF">
        <w:rPr>
          <w:rFonts w:ascii="Calibri" w:hAnsi="Calibri" w:cs="Calibri" w:hint="eastAsia"/>
          <w:lang w:eastAsia="zh-CN"/>
        </w:rPr>
        <w:t>、</w:t>
      </w:r>
      <w:r w:rsidR="006E1807" w:rsidRPr="00AE31DF">
        <w:rPr>
          <w:rFonts w:ascii="Calibri" w:hAnsi="Calibri" w:cs="Calibri"/>
        </w:rPr>
        <w:t>G.957</w:t>
      </w:r>
      <w:r w:rsidR="006E1807" w:rsidRPr="00AE31DF">
        <w:rPr>
          <w:rFonts w:ascii="Calibri" w:hAnsi="Calibri" w:cs="Calibri" w:hint="eastAsia"/>
          <w:lang w:eastAsia="zh-CN"/>
        </w:rPr>
        <w:t>和</w:t>
      </w:r>
      <w:r w:rsidR="006E1807" w:rsidRPr="00AE31DF">
        <w:rPr>
          <w:rFonts w:ascii="Calibri" w:hAnsi="Calibri" w:cs="Calibri"/>
        </w:rPr>
        <w:t>G.959.1</w:t>
      </w:r>
      <w:proofErr w:type="spellStart"/>
      <w:r w:rsidRPr="00AE31DF">
        <w:rPr>
          <w:rFonts w:ascii="Calibri" w:hAnsi="Calibri" w:cs="Calibri" w:hint="eastAsia"/>
        </w:rPr>
        <w:t>建议书</w:t>
      </w:r>
      <w:proofErr w:type="spellEnd"/>
      <w:r w:rsidR="00AE31DF">
        <w:rPr>
          <w:rFonts w:ascii="Calibri" w:hAnsi="Calibri" w:cs="Calibri" w:hint="eastAsia"/>
          <w:lang w:eastAsia="zh-CN"/>
        </w:rPr>
        <w:t>。</w:t>
      </w:r>
    </w:p>
    <w:p w14:paraId="60E8C83D" w14:textId="5A5E1671" w:rsidR="00D34237" w:rsidRDefault="00D34237" w:rsidP="00D34237">
      <w:pPr>
        <w:pStyle w:val="enumlev1"/>
        <w:rPr>
          <w:lang w:eastAsia="zh-CN"/>
        </w:rPr>
      </w:pPr>
      <w:r w:rsidRPr="00AE31DF">
        <w:rPr>
          <w:rFonts w:ascii="Calibri" w:hAnsi="Calibri" w:cs="Calibri"/>
          <w:lang w:eastAsia="zh-CN"/>
        </w:rPr>
        <w:t>–</w:t>
      </w:r>
      <w:r w:rsidRPr="00AE31DF">
        <w:rPr>
          <w:rFonts w:ascii="Calibri" w:hAnsi="Calibri" w:cs="Calibri" w:hint="eastAsia"/>
          <w:lang w:eastAsia="zh-CN"/>
        </w:rPr>
        <w:tab/>
      </w:r>
      <w:r w:rsidRPr="00AE31DF">
        <w:rPr>
          <w:rFonts w:ascii="Calibri" w:hAnsi="Calibri" w:cs="Calibri" w:hint="eastAsia"/>
          <w:lang w:eastAsia="zh-CN"/>
        </w:rPr>
        <w:t>制定新建议书，如</w:t>
      </w:r>
      <w:r w:rsidR="006E1807" w:rsidRPr="00AE31DF">
        <w:rPr>
          <w:rFonts w:ascii="Calibri" w:hAnsi="Calibri" w:cs="Calibri" w:hint="eastAsia"/>
          <w:lang w:eastAsia="zh-CN"/>
        </w:rPr>
        <w:t>增补</w:t>
      </w:r>
      <w:r w:rsidRPr="00AE31DF">
        <w:rPr>
          <w:rFonts w:ascii="Calibri" w:hAnsi="Calibri" w:cs="Calibri" w:hint="eastAsia"/>
          <w:lang w:eastAsia="zh-CN"/>
        </w:rPr>
        <w:t>或根据以上研究点的进展合并现有建议书</w:t>
      </w:r>
      <w:r w:rsidR="00AE31DF">
        <w:rPr>
          <w:rFonts w:ascii="Calibri" w:hAnsi="Calibri" w:cs="Calibri" w:hint="eastAsia"/>
          <w:lang w:eastAsia="zh-CN"/>
        </w:rPr>
        <w:t>。</w:t>
      </w:r>
    </w:p>
    <w:p w14:paraId="335189AA" w14:textId="668FC850" w:rsidR="004D77E1" w:rsidRPr="006E1807" w:rsidRDefault="00D34237" w:rsidP="006E1807">
      <w:pPr>
        <w:pStyle w:val="enumlev1"/>
        <w:rPr>
          <w:lang w:eastAsia="zh-CN"/>
        </w:rPr>
      </w:pPr>
      <w:r>
        <w:rPr>
          <w:lang w:eastAsia="zh-CN"/>
        </w:rPr>
        <w:t>–</w:t>
      </w:r>
      <w:r>
        <w:rPr>
          <w:rFonts w:hint="eastAsia"/>
          <w:lang w:eastAsia="zh-CN"/>
        </w:rPr>
        <w:tab/>
      </w:r>
      <w:r w:rsidR="006E1807">
        <w:rPr>
          <w:rFonts w:hint="eastAsia"/>
          <w:lang w:eastAsia="zh-CN"/>
        </w:rPr>
        <w:t>增强</w:t>
      </w:r>
      <w:r>
        <w:rPr>
          <w:lang w:eastAsia="zh-CN"/>
        </w:rPr>
        <w:t>G.Sup39</w:t>
      </w:r>
      <w:r>
        <w:rPr>
          <w:rFonts w:hint="eastAsia"/>
          <w:lang w:eastAsia="zh-CN"/>
        </w:rPr>
        <w:t>的案文</w:t>
      </w:r>
      <w:r w:rsidR="00AE31DF">
        <w:rPr>
          <w:rFonts w:hint="eastAsia"/>
          <w:lang w:eastAsia="zh-CN"/>
        </w:rPr>
        <w:t>。</w:t>
      </w:r>
    </w:p>
    <w:p w14:paraId="59EAD584" w14:textId="07CDD4AD" w:rsidR="004D77E1" w:rsidRPr="004D77E1" w:rsidRDefault="00D34237" w:rsidP="004D77E1">
      <w:pPr>
        <w:keepNext/>
        <w:keepLines/>
        <w:spacing w:before="200"/>
        <w:ind w:left="1134" w:hanging="1134"/>
        <w:outlineLvl w:val="2"/>
        <w:rPr>
          <w:rFonts w:ascii="Calibri" w:hAnsi="Calibri"/>
          <w:b/>
          <w:highlight w:val="magenta"/>
          <w:lang w:eastAsia="zh-CN"/>
        </w:rPr>
      </w:pPr>
      <w:r w:rsidRPr="00D34237">
        <w:rPr>
          <w:rFonts w:ascii="Calibri" w:hAnsi="Calibri" w:hint="eastAsia"/>
          <w:b/>
          <w:lang w:eastAsia="zh-CN"/>
        </w:rPr>
        <w:t>关系</w:t>
      </w:r>
    </w:p>
    <w:p w14:paraId="1C08CF2D" w14:textId="77777777" w:rsidR="00D34237" w:rsidRPr="00EE3658" w:rsidRDefault="00D34237" w:rsidP="00D34237">
      <w:pPr>
        <w:rPr>
          <w:rFonts w:ascii="Calibri" w:hAnsi="Calibri" w:cs="Calibri"/>
          <w:b/>
          <w:bCs/>
          <w:lang w:eastAsia="zh-CN"/>
        </w:rPr>
      </w:pPr>
      <w:r w:rsidRPr="00D34237">
        <w:rPr>
          <w:rFonts w:ascii="Calibri" w:hAnsi="Calibri" w:hint="eastAsia"/>
          <w:b/>
          <w:bCs/>
          <w:lang w:val="fr-FR" w:eastAsia="zh-CN"/>
        </w:rPr>
        <w:t>建议书</w:t>
      </w:r>
      <w:r w:rsidRPr="00EE3658">
        <w:rPr>
          <w:rFonts w:ascii="Calibri" w:hAnsi="Calibri" w:hint="eastAsia"/>
          <w:b/>
          <w:bCs/>
          <w:lang w:eastAsia="zh-CN"/>
        </w:rPr>
        <w:t>：</w:t>
      </w:r>
    </w:p>
    <w:p w14:paraId="61C4A971" w14:textId="318B66AF" w:rsidR="00D34237" w:rsidRPr="00AE31DF" w:rsidRDefault="00D34237" w:rsidP="00D34237">
      <w:pPr>
        <w:pStyle w:val="headingb"/>
        <w:rPr>
          <w:rFonts w:ascii="Calibri" w:hAnsi="Calibri" w:cs="Calibri"/>
          <w:lang w:eastAsia="zh-CN"/>
        </w:rPr>
      </w:pPr>
      <w:r w:rsidRPr="00EE3658">
        <w:rPr>
          <w:rFonts w:ascii="Calibri" w:hAnsi="Calibri" w:cs="Calibri"/>
          <w:lang w:eastAsia="zh-CN"/>
        </w:rPr>
        <w:t>–</w:t>
      </w:r>
      <w:r w:rsidRPr="00EE3658">
        <w:rPr>
          <w:rFonts w:ascii="Calibri" w:hAnsi="Calibri" w:cs="Calibri"/>
          <w:lang w:eastAsia="zh-CN"/>
        </w:rPr>
        <w:tab/>
      </w:r>
      <w:r w:rsidR="004D77E1" w:rsidRPr="00AE31DF">
        <w:rPr>
          <w:rFonts w:ascii="Calibri" w:hAnsi="Calibri" w:cs="Calibri"/>
          <w:b w:val="0"/>
          <w:bCs w:val="0"/>
          <w:lang w:eastAsia="zh-CN"/>
        </w:rPr>
        <w:t>G.6xx</w:t>
      </w:r>
      <w:r w:rsidR="00AE23B1" w:rsidRPr="00AE31DF">
        <w:rPr>
          <w:rFonts w:ascii="Calibri" w:hAnsi="Calibri" w:cs="Calibri" w:hint="eastAsia"/>
          <w:b w:val="0"/>
          <w:bCs w:val="0"/>
          <w:lang w:eastAsia="zh-CN"/>
        </w:rPr>
        <w:t>和</w:t>
      </w:r>
      <w:r w:rsidR="004D77E1" w:rsidRPr="00AE31DF">
        <w:rPr>
          <w:rFonts w:ascii="Calibri" w:hAnsi="Calibri" w:cs="Calibri"/>
          <w:b w:val="0"/>
          <w:bCs w:val="0"/>
          <w:lang w:eastAsia="zh-CN"/>
        </w:rPr>
        <w:t>G.9xx</w:t>
      </w:r>
      <w:r w:rsidR="00AE23B1" w:rsidRPr="00AE31DF">
        <w:rPr>
          <w:rFonts w:ascii="Calibri" w:hAnsi="Calibri" w:cs="Calibri" w:hint="eastAsia"/>
          <w:b w:val="0"/>
          <w:bCs w:val="0"/>
          <w:lang w:val="fr-FR" w:eastAsia="zh-CN"/>
        </w:rPr>
        <w:t>列</w:t>
      </w:r>
      <w:r w:rsidRPr="00AE31DF">
        <w:rPr>
          <w:rFonts w:ascii="Calibri" w:hAnsi="Calibri" w:cs="Calibri" w:hint="eastAsia"/>
          <w:lang w:val="fr-FR" w:eastAsia="zh-CN"/>
        </w:rPr>
        <w:t>课题</w:t>
      </w:r>
      <w:r w:rsidRPr="00EE3658">
        <w:rPr>
          <w:rFonts w:ascii="Calibri" w:hAnsi="Calibri" w:cs="Calibri" w:hint="eastAsia"/>
          <w:lang w:eastAsia="zh-CN"/>
        </w:rPr>
        <w:t>：</w:t>
      </w:r>
    </w:p>
    <w:p w14:paraId="1206EE8C" w14:textId="3504966E" w:rsidR="004D77E1"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hint="eastAsia"/>
          <w:lang w:eastAsia="zh-CN"/>
        </w:rPr>
        <w:tab/>
      </w:r>
      <w:r w:rsidR="00AE23B1" w:rsidRPr="00AE31DF">
        <w:rPr>
          <w:rFonts w:ascii="Calibri" w:hAnsi="Calibri" w:cs="Calibri" w:hint="eastAsia"/>
          <w:szCs w:val="24"/>
          <w:lang w:eastAsia="zh-CN"/>
        </w:rPr>
        <w:t>第</w:t>
      </w:r>
      <w:r w:rsidR="00AE23B1" w:rsidRPr="00AE31DF">
        <w:rPr>
          <w:rFonts w:ascii="Calibri" w:hAnsi="Calibri" w:cs="Calibri"/>
          <w:lang w:eastAsia="zh-CN"/>
        </w:rPr>
        <w:t>2/15</w:t>
      </w:r>
      <w:r w:rsidR="00AE23B1" w:rsidRPr="00AE31DF">
        <w:rPr>
          <w:rFonts w:ascii="Calibri" w:hAnsi="Calibri" w:cs="Calibri" w:hint="eastAsia"/>
          <w:lang w:eastAsia="zh-CN"/>
        </w:rPr>
        <w:t>、</w:t>
      </w:r>
      <w:r w:rsidR="004D77E1" w:rsidRPr="00AE31DF">
        <w:rPr>
          <w:rFonts w:ascii="Calibri" w:hAnsi="Calibri" w:cs="Calibri"/>
          <w:lang w:eastAsia="zh-CN"/>
        </w:rPr>
        <w:t>5/15</w:t>
      </w:r>
      <w:r w:rsidR="00AE23B1" w:rsidRPr="00AE31DF">
        <w:rPr>
          <w:rFonts w:ascii="Calibri" w:hAnsi="Calibri" w:cs="Calibri" w:hint="eastAsia"/>
          <w:lang w:eastAsia="zh-CN"/>
        </w:rPr>
        <w:t>、</w:t>
      </w:r>
      <w:r w:rsidR="004D77E1" w:rsidRPr="00AE31DF">
        <w:rPr>
          <w:rFonts w:ascii="Calibri" w:hAnsi="Calibri" w:cs="Calibri"/>
          <w:lang w:eastAsia="zh-CN"/>
        </w:rPr>
        <w:t>8/15</w:t>
      </w:r>
      <w:r w:rsidR="00AE23B1" w:rsidRPr="00AE31DF">
        <w:rPr>
          <w:rFonts w:ascii="Calibri" w:hAnsi="Calibri" w:cs="Calibri" w:hint="eastAsia"/>
          <w:lang w:eastAsia="zh-CN"/>
        </w:rPr>
        <w:t>、</w:t>
      </w:r>
      <w:r w:rsidR="004D77E1" w:rsidRPr="00AE31DF">
        <w:rPr>
          <w:rFonts w:ascii="Calibri" w:hAnsi="Calibri" w:cs="Calibri"/>
          <w:lang w:eastAsia="zh-CN"/>
        </w:rPr>
        <w:t>10/15</w:t>
      </w:r>
      <w:r w:rsidR="00AE23B1" w:rsidRPr="00AE31DF">
        <w:rPr>
          <w:rFonts w:ascii="Calibri" w:hAnsi="Calibri" w:cs="Calibri" w:hint="eastAsia"/>
          <w:lang w:eastAsia="zh-CN"/>
        </w:rPr>
        <w:t>、</w:t>
      </w:r>
      <w:r w:rsidR="004D77E1" w:rsidRPr="00AE31DF">
        <w:rPr>
          <w:rFonts w:ascii="Calibri" w:hAnsi="Calibri" w:cs="Calibri"/>
          <w:lang w:eastAsia="zh-CN"/>
        </w:rPr>
        <w:t>11/15</w:t>
      </w:r>
      <w:r w:rsidR="00AE23B1" w:rsidRPr="00AE31DF">
        <w:rPr>
          <w:rFonts w:ascii="Calibri" w:hAnsi="Calibri" w:cs="Calibri" w:hint="eastAsia"/>
          <w:lang w:eastAsia="zh-CN"/>
        </w:rPr>
        <w:t>、</w:t>
      </w:r>
      <w:r w:rsidR="004D77E1" w:rsidRPr="00AE31DF">
        <w:rPr>
          <w:rFonts w:ascii="Calibri" w:hAnsi="Calibri" w:cs="Calibri"/>
          <w:lang w:eastAsia="zh-CN"/>
        </w:rPr>
        <w:t>12/15</w:t>
      </w:r>
      <w:r w:rsidR="00AE23B1" w:rsidRPr="00AE31DF">
        <w:rPr>
          <w:rFonts w:ascii="Calibri" w:hAnsi="Calibri" w:cs="Calibri" w:hint="eastAsia"/>
          <w:lang w:eastAsia="zh-CN"/>
        </w:rPr>
        <w:t>、</w:t>
      </w:r>
      <w:r w:rsidR="00AE23B1" w:rsidRPr="00AE31DF">
        <w:rPr>
          <w:rFonts w:ascii="Calibri" w:hAnsi="Calibri" w:cs="Calibri" w:hint="eastAsia"/>
          <w:lang w:eastAsia="zh-CN"/>
        </w:rPr>
        <w:t>1</w:t>
      </w:r>
      <w:r w:rsidR="004D77E1" w:rsidRPr="00AE31DF">
        <w:rPr>
          <w:rFonts w:ascii="Calibri" w:hAnsi="Calibri" w:cs="Calibri"/>
          <w:lang w:eastAsia="zh-CN"/>
        </w:rPr>
        <w:t>3/15</w:t>
      </w:r>
      <w:r w:rsidR="00AE23B1" w:rsidRPr="00AE31DF">
        <w:rPr>
          <w:rFonts w:ascii="Calibri" w:hAnsi="Calibri" w:cs="Calibri" w:hint="eastAsia"/>
          <w:lang w:eastAsia="zh-CN"/>
        </w:rPr>
        <w:t>、</w:t>
      </w:r>
      <w:r w:rsidR="00AE23B1" w:rsidRPr="00AE31DF">
        <w:rPr>
          <w:rFonts w:ascii="Calibri" w:hAnsi="Calibri" w:cs="Calibri" w:hint="eastAsia"/>
          <w:lang w:eastAsia="zh-CN"/>
        </w:rPr>
        <w:t>14</w:t>
      </w:r>
      <w:r w:rsidR="004D77E1" w:rsidRPr="00AE31DF">
        <w:rPr>
          <w:rFonts w:ascii="Calibri" w:hAnsi="Calibri" w:cs="Calibri"/>
          <w:lang w:eastAsia="zh-CN"/>
        </w:rPr>
        <w:t>/15</w:t>
      </w:r>
      <w:r w:rsidR="00A21973" w:rsidRPr="00AE31DF">
        <w:rPr>
          <w:rFonts w:ascii="Calibri" w:hAnsi="Calibri" w:cs="Calibri" w:hint="eastAsia"/>
          <w:lang w:eastAsia="zh-CN"/>
        </w:rPr>
        <w:t>、</w:t>
      </w:r>
      <w:r w:rsidR="004D77E1" w:rsidRPr="00AE31DF">
        <w:rPr>
          <w:rFonts w:ascii="Calibri" w:hAnsi="Calibri" w:cs="Calibri"/>
          <w:lang w:eastAsia="zh-CN"/>
        </w:rPr>
        <w:t>16/15</w:t>
      </w:r>
      <w:r w:rsidR="00AE23B1" w:rsidRPr="00AE31DF">
        <w:rPr>
          <w:rFonts w:ascii="Calibri" w:hAnsi="Calibri" w:cs="Calibri" w:hint="eastAsia"/>
          <w:szCs w:val="24"/>
          <w:lang w:eastAsia="zh-CN"/>
        </w:rPr>
        <w:t>号课题。</w:t>
      </w:r>
    </w:p>
    <w:p w14:paraId="5B5CE162" w14:textId="77777777" w:rsidR="00D34237" w:rsidRPr="00AE31DF" w:rsidRDefault="00D34237" w:rsidP="00D34237">
      <w:pPr>
        <w:pStyle w:val="headingb"/>
        <w:rPr>
          <w:rFonts w:ascii="Calibri" w:hAnsi="Calibri" w:cs="Calibri"/>
          <w:lang w:val="en-US" w:eastAsia="zh-CN"/>
        </w:rPr>
      </w:pPr>
      <w:r w:rsidRPr="00AE31DF">
        <w:rPr>
          <w:rFonts w:ascii="Calibri" w:hAnsi="Calibri" w:cs="Calibri" w:hint="eastAsia"/>
          <w:lang w:eastAsia="zh-CN"/>
        </w:rPr>
        <w:t>研究组：</w:t>
      </w:r>
    </w:p>
    <w:p w14:paraId="57DEE6A0" w14:textId="194474EB" w:rsidR="00D34237"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lang w:eastAsia="zh-CN"/>
        </w:rPr>
        <w:tab/>
        <w:t>ITU-T</w:t>
      </w:r>
      <w:r w:rsidRPr="00AE31DF">
        <w:rPr>
          <w:rFonts w:ascii="Calibri" w:hAnsi="Calibri" w:cs="Calibri" w:hint="eastAsia"/>
          <w:lang w:eastAsia="zh-CN"/>
        </w:rPr>
        <w:t>第</w:t>
      </w:r>
      <w:r w:rsidRPr="00AE31DF">
        <w:rPr>
          <w:rFonts w:ascii="Calibri" w:hAnsi="Calibri" w:cs="Calibri" w:hint="eastAsia"/>
          <w:lang w:eastAsia="zh-CN"/>
        </w:rPr>
        <w:t>5</w:t>
      </w:r>
      <w:r w:rsidRPr="00AE31DF">
        <w:rPr>
          <w:rFonts w:ascii="Calibri" w:hAnsi="Calibri" w:cs="Calibri" w:hint="eastAsia"/>
          <w:lang w:eastAsia="zh-CN"/>
        </w:rPr>
        <w:t>研究组</w:t>
      </w:r>
    </w:p>
    <w:p w14:paraId="153F6277" w14:textId="77777777" w:rsidR="00D34237"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lang w:eastAsia="zh-CN"/>
        </w:rPr>
        <w:tab/>
        <w:t>ITU-T</w:t>
      </w:r>
      <w:r w:rsidRPr="00AE31DF">
        <w:rPr>
          <w:rFonts w:ascii="Calibri" w:hAnsi="Calibri" w:cs="Calibri" w:hint="eastAsia"/>
          <w:lang w:eastAsia="zh-CN"/>
        </w:rPr>
        <w:t>第</w:t>
      </w:r>
      <w:r w:rsidRPr="00AE31DF">
        <w:rPr>
          <w:rFonts w:ascii="Calibri" w:hAnsi="Calibri" w:cs="Calibri" w:hint="eastAsia"/>
          <w:lang w:eastAsia="zh-CN"/>
        </w:rPr>
        <w:t>1</w:t>
      </w:r>
      <w:r w:rsidRPr="00AE31DF">
        <w:rPr>
          <w:rFonts w:ascii="Calibri" w:hAnsi="Calibri" w:cs="Calibri"/>
          <w:lang w:eastAsia="zh-CN"/>
        </w:rPr>
        <w:t>3</w:t>
      </w:r>
      <w:r w:rsidRPr="00AE31DF">
        <w:rPr>
          <w:rFonts w:ascii="Calibri" w:hAnsi="Calibri" w:cs="Calibri" w:hint="eastAsia"/>
          <w:lang w:eastAsia="zh-CN"/>
        </w:rPr>
        <w:t>研究组</w:t>
      </w:r>
    </w:p>
    <w:p w14:paraId="3BB13E5B" w14:textId="77777777" w:rsidR="00D34237" w:rsidRPr="00AE31DF" w:rsidRDefault="00D34237" w:rsidP="00D34237">
      <w:pPr>
        <w:pStyle w:val="enumlev1"/>
        <w:rPr>
          <w:rFonts w:ascii="Calibri" w:hAnsi="Calibri" w:cs="Calibri"/>
          <w:lang w:val="en-US" w:eastAsia="zh-CN"/>
        </w:rPr>
      </w:pPr>
      <w:r w:rsidRPr="00AE31DF">
        <w:rPr>
          <w:rFonts w:ascii="Calibri" w:hAnsi="Calibri" w:cs="Calibri"/>
          <w:lang w:eastAsia="zh-CN"/>
        </w:rPr>
        <w:t>–</w:t>
      </w:r>
      <w:r w:rsidRPr="00AE31DF">
        <w:rPr>
          <w:rFonts w:ascii="Calibri" w:hAnsi="Calibri" w:cs="Calibri"/>
          <w:lang w:eastAsia="zh-CN"/>
        </w:rPr>
        <w:tab/>
        <w:t>ITU-T</w:t>
      </w:r>
      <w:r w:rsidRPr="00AE31DF">
        <w:rPr>
          <w:rFonts w:ascii="Calibri" w:hAnsi="Calibri" w:cs="Calibri" w:hint="eastAsia"/>
          <w:lang w:eastAsia="zh-CN"/>
        </w:rPr>
        <w:t>第</w:t>
      </w:r>
      <w:r w:rsidRPr="00AE31DF">
        <w:rPr>
          <w:rFonts w:ascii="Calibri" w:hAnsi="Calibri" w:cs="Calibri" w:hint="eastAsia"/>
          <w:lang w:eastAsia="zh-CN"/>
        </w:rPr>
        <w:t>12</w:t>
      </w:r>
      <w:r w:rsidRPr="00AE31DF">
        <w:rPr>
          <w:rFonts w:ascii="Calibri" w:hAnsi="Calibri" w:cs="Calibri" w:hint="eastAsia"/>
          <w:lang w:eastAsia="zh-CN"/>
        </w:rPr>
        <w:t>研究组，研究网络性能目标</w:t>
      </w:r>
    </w:p>
    <w:p w14:paraId="62E3E8C0" w14:textId="77777777" w:rsidR="00D34237" w:rsidRPr="00AE31DF" w:rsidRDefault="00D34237" w:rsidP="00D34237">
      <w:pPr>
        <w:pStyle w:val="headingb"/>
        <w:rPr>
          <w:rFonts w:ascii="Calibri" w:hAnsi="Calibri" w:cs="Calibri"/>
          <w:lang w:val="en-US" w:eastAsia="zh-CN"/>
        </w:rPr>
      </w:pPr>
      <w:r w:rsidRPr="00AE31DF">
        <w:rPr>
          <w:rFonts w:ascii="Calibri" w:hAnsi="Calibri" w:cs="Calibri" w:hint="eastAsia"/>
          <w:lang w:eastAsia="zh-CN"/>
        </w:rPr>
        <w:lastRenderedPageBreak/>
        <w:t>标准化组织、论坛和企业联盟：</w:t>
      </w:r>
    </w:p>
    <w:p w14:paraId="7F524E3B" w14:textId="2CDFF521" w:rsidR="00D34237"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lang w:eastAsia="zh-CN"/>
        </w:rPr>
        <w:tab/>
      </w:r>
      <w:r w:rsidR="00F55983" w:rsidRPr="00AE31DF">
        <w:rPr>
          <w:rFonts w:ascii="Calibri" w:hAnsi="Calibri" w:cs="Calibri"/>
          <w:lang w:eastAsia="zh-CN"/>
        </w:rPr>
        <w:t>IEC SC86B</w:t>
      </w:r>
      <w:r w:rsidR="00F55983" w:rsidRPr="00AE31DF">
        <w:rPr>
          <w:rFonts w:ascii="Calibri" w:hAnsi="Calibri" w:cs="Calibri" w:hint="eastAsia"/>
          <w:lang w:eastAsia="zh-CN"/>
        </w:rPr>
        <w:t>，研究光无源部件</w:t>
      </w:r>
    </w:p>
    <w:p w14:paraId="5C650196" w14:textId="76BD8AF3" w:rsidR="00D34237"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lang w:eastAsia="zh-CN"/>
        </w:rPr>
        <w:tab/>
      </w:r>
      <w:r w:rsidRPr="00AE31DF">
        <w:rPr>
          <w:rFonts w:ascii="Calibri" w:hAnsi="Calibri" w:cs="Calibri" w:hint="eastAsia"/>
          <w:lang w:eastAsia="zh-CN"/>
        </w:rPr>
        <w:t>国际电工委员会（</w:t>
      </w:r>
      <w:r w:rsidRPr="00AE31DF">
        <w:rPr>
          <w:rFonts w:ascii="Calibri" w:hAnsi="Calibri" w:cs="Calibri"/>
          <w:lang w:eastAsia="zh-CN"/>
        </w:rPr>
        <w:t>IEC</w:t>
      </w:r>
      <w:r w:rsidRPr="00AE31DF">
        <w:rPr>
          <w:rFonts w:ascii="Calibri" w:hAnsi="Calibri" w:cs="Calibri" w:hint="eastAsia"/>
          <w:lang w:eastAsia="zh-CN"/>
        </w:rPr>
        <w:t>）</w:t>
      </w:r>
      <w:r w:rsidRPr="00AE31DF">
        <w:rPr>
          <w:rFonts w:ascii="Calibri" w:hAnsi="Calibri" w:cs="Calibri"/>
          <w:lang w:eastAsia="zh-CN"/>
        </w:rPr>
        <w:t>SC86C</w:t>
      </w:r>
      <w:r w:rsidRPr="00AE31DF">
        <w:rPr>
          <w:rFonts w:ascii="Calibri" w:hAnsi="Calibri" w:cs="Calibri" w:hint="eastAsia"/>
          <w:lang w:eastAsia="zh-CN"/>
        </w:rPr>
        <w:t>，研究</w:t>
      </w:r>
      <w:r w:rsidR="00AE23B1" w:rsidRPr="00AE31DF">
        <w:rPr>
          <w:rFonts w:ascii="Calibri" w:hAnsi="Calibri" w:cs="Calibri" w:hint="eastAsia"/>
          <w:lang w:eastAsia="zh-CN"/>
        </w:rPr>
        <w:t>有源部件和动态部件，包括所有光放大器，</w:t>
      </w:r>
      <w:r w:rsidRPr="00AE31DF">
        <w:rPr>
          <w:rFonts w:ascii="Calibri" w:hAnsi="Calibri" w:cs="Calibri" w:hint="eastAsia"/>
          <w:lang w:eastAsia="zh-CN"/>
        </w:rPr>
        <w:t>系统测量</w:t>
      </w:r>
      <w:r w:rsidR="00AE23B1" w:rsidRPr="00AE31DF">
        <w:rPr>
          <w:rFonts w:ascii="Calibri" w:hAnsi="Calibri" w:cs="Calibri" w:hint="eastAsia"/>
          <w:lang w:eastAsia="zh-CN"/>
        </w:rPr>
        <w:t>测试</w:t>
      </w:r>
      <w:r w:rsidRPr="00AE31DF">
        <w:rPr>
          <w:rFonts w:ascii="Calibri" w:hAnsi="Calibri" w:cs="Calibri" w:hint="eastAsia"/>
          <w:lang w:eastAsia="zh-CN"/>
        </w:rPr>
        <w:t>方法和光放大器</w:t>
      </w:r>
      <w:r w:rsidR="00AE23B1" w:rsidRPr="00AE31DF">
        <w:rPr>
          <w:rFonts w:ascii="Calibri" w:hAnsi="Calibri" w:cs="Calibri" w:hint="eastAsia"/>
          <w:lang w:eastAsia="zh-CN"/>
        </w:rPr>
        <w:t>测试</w:t>
      </w:r>
      <w:r w:rsidRPr="00AE31DF">
        <w:rPr>
          <w:rFonts w:ascii="Calibri" w:hAnsi="Calibri" w:cs="Calibri" w:hint="eastAsia"/>
          <w:lang w:eastAsia="zh-CN"/>
        </w:rPr>
        <w:t>方法</w:t>
      </w:r>
    </w:p>
    <w:p w14:paraId="3BF22425" w14:textId="770E7C65" w:rsidR="00D34237"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lang w:eastAsia="zh-CN"/>
        </w:rPr>
        <w:tab/>
      </w:r>
      <w:r w:rsidR="00A37B99" w:rsidRPr="00AE31DF">
        <w:rPr>
          <w:rFonts w:ascii="Calibri" w:hAnsi="Calibri" w:cs="Calibri"/>
          <w:lang w:eastAsia="zh-CN"/>
        </w:rPr>
        <w:t>IEC TC76</w:t>
      </w:r>
      <w:r w:rsidR="00A37B99" w:rsidRPr="00AE31DF">
        <w:rPr>
          <w:rFonts w:ascii="Calibri" w:hAnsi="Calibri" w:cs="Calibri" w:hint="eastAsia"/>
          <w:lang w:eastAsia="zh-CN"/>
        </w:rPr>
        <w:t>，研究激光安全和安全激光操作方面</w:t>
      </w:r>
    </w:p>
    <w:p w14:paraId="29FAD0A7" w14:textId="1A1BEA24" w:rsidR="00D34237"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lang w:eastAsia="zh-CN"/>
        </w:rPr>
        <w:tab/>
      </w:r>
      <w:r w:rsidRPr="00AE31DF">
        <w:rPr>
          <w:rFonts w:ascii="Calibri" w:hAnsi="Calibri" w:cs="Calibri"/>
          <w:color w:val="000000"/>
          <w:lang w:eastAsia="zh-CN"/>
        </w:rPr>
        <w:t>光互联论坛</w:t>
      </w:r>
      <w:r w:rsidRPr="00AE31DF">
        <w:rPr>
          <w:rFonts w:ascii="Calibri" w:hAnsi="Calibri" w:cs="Calibri" w:hint="eastAsia"/>
          <w:color w:val="000000"/>
          <w:lang w:eastAsia="zh-CN"/>
        </w:rPr>
        <w:t>（</w:t>
      </w:r>
      <w:r w:rsidRPr="00AE31DF">
        <w:rPr>
          <w:rFonts w:ascii="Calibri" w:hAnsi="Calibri" w:cs="Calibri"/>
          <w:lang w:eastAsia="zh-CN"/>
        </w:rPr>
        <w:t>OIF</w:t>
      </w:r>
      <w:r w:rsidRPr="00AE31DF">
        <w:rPr>
          <w:rFonts w:ascii="Calibri" w:hAnsi="Calibri" w:cs="Calibri" w:hint="eastAsia"/>
          <w:lang w:eastAsia="zh-CN"/>
        </w:rPr>
        <w:t>），研究光系统接口</w:t>
      </w:r>
    </w:p>
    <w:p w14:paraId="1623657F" w14:textId="77777777" w:rsidR="00D34237" w:rsidRPr="00AE31DF" w:rsidRDefault="00D34237" w:rsidP="00D34237">
      <w:pPr>
        <w:pStyle w:val="enumlev1"/>
        <w:rPr>
          <w:rFonts w:ascii="Calibri" w:hAnsi="Calibri" w:cs="Calibri"/>
          <w:lang w:eastAsia="zh-CN"/>
        </w:rPr>
      </w:pPr>
      <w:r w:rsidRPr="00AE31DF">
        <w:rPr>
          <w:rFonts w:ascii="Calibri" w:hAnsi="Calibri" w:cs="Calibri"/>
          <w:lang w:eastAsia="zh-CN"/>
        </w:rPr>
        <w:t>–</w:t>
      </w:r>
      <w:r w:rsidRPr="00AE31DF">
        <w:rPr>
          <w:rFonts w:ascii="Calibri" w:hAnsi="Calibri" w:cs="Calibri"/>
          <w:lang w:eastAsia="zh-CN"/>
        </w:rPr>
        <w:tab/>
      </w:r>
      <w:r w:rsidRPr="00AE31DF">
        <w:rPr>
          <w:rFonts w:ascii="Calibri" w:hAnsi="Calibri" w:cs="Calibri" w:hint="eastAsia"/>
          <w:lang w:eastAsia="zh-CN"/>
        </w:rPr>
        <w:t>电器和电子工程师协会（</w:t>
      </w:r>
      <w:r w:rsidRPr="00AE31DF">
        <w:rPr>
          <w:rFonts w:ascii="Calibri" w:hAnsi="Calibri" w:cs="Calibri"/>
          <w:lang w:eastAsia="zh-CN"/>
        </w:rPr>
        <w:t>IEEE</w:t>
      </w:r>
      <w:r w:rsidRPr="00AE31DF">
        <w:rPr>
          <w:rFonts w:ascii="Calibri" w:hAnsi="Calibri" w:cs="Calibri" w:hint="eastAsia"/>
          <w:lang w:eastAsia="zh-CN"/>
        </w:rPr>
        <w:t>）</w:t>
      </w:r>
      <w:r w:rsidRPr="00AE31DF">
        <w:rPr>
          <w:rFonts w:ascii="Calibri" w:hAnsi="Calibri" w:cs="Calibri"/>
          <w:lang w:eastAsia="zh-CN"/>
        </w:rPr>
        <w:t>802.3</w:t>
      </w:r>
      <w:r w:rsidRPr="00AE31DF">
        <w:rPr>
          <w:rFonts w:ascii="Calibri" w:hAnsi="Calibri" w:cs="Calibri" w:hint="eastAsia"/>
          <w:lang w:eastAsia="zh-CN"/>
        </w:rPr>
        <w:t>，研究光系统接口</w:t>
      </w:r>
    </w:p>
    <w:p w14:paraId="66F96FE8" w14:textId="77777777" w:rsidR="00D34237" w:rsidRPr="00AE31DF" w:rsidRDefault="00D34237" w:rsidP="00D34237">
      <w:pPr>
        <w:pStyle w:val="enumlev1"/>
        <w:rPr>
          <w:rFonts w:ascii="Calibri" w:hAnsi="Calibri" w:cs="Calibri"/>
          <w:szCs w:val="24"/>
          <w:lang w:eastAsia="zh-CN"/>
        </w:rPr>
      </w:pPr>
      <w:r w:rsidRPr="00AE31DF">
        <w:rPr>
          <w:rFonts w:ascii="Calibri" w:hAnsi="Calibri" w:cs="Calibri"/>
          <w:lang w:eastAsia="zh-CN"/>
        </w:rPr>
        <w:t>–</w:t>
      </w:r>
      <w:r w:rsidRPr="00AE31DF">
        <w:rPr>
          <w:rFonts w:ascii="Calibri" w:hAnsi="Calibri" w:cs="Calibri" w:hint="eastAsia"/>
          <w:lang w:eastAsia="zh-CN"/>
        </w:rPr>
        <w:tab/>
      </w:r>
      <w:r w:rsidRPr="00AE31DF">
        <w:rPr>
          <w:rFonts w:ascii="Calibri" w:hAnsi="Calibri" w:cs="Calibri"/>
          <w:lang w:eastAsia="zh-CN"/>
        </w:rPr>
        <w:t>IETF</w:t>
      </w:r>
      <w:r w:rsidRPr="00AE31DF">
        <w:rPr>
          <w:rFonts w:ascii="Calibri" w:hAnsi="Calibri" w:cs="Calibri"/>
          <w:szCs w:val="24"/>
          <w:lang w:eastAsia="zh-CN"/>
        </w:rPr>
        <w:t xml:space="preserve"> CCAMP</w:t>
      </w:r>
      <w:r w:rsidRPr="00AE31DF">
        <w:rPr>
          <w:rFonts w:ascii="Calibri" w:hAnsi="Calibri" w:cs="Calibri" w:hint="eastAsia"/>
          <w:szCs w:val="24"/>
          <w:lang w:eastAsia="zh-CN"/>
        </w:rPr>
        <w:t>工作组。</w:t>
      </w:r>
    </w:p>
    <w:p w14:paraId="20279A09" w14:textId="77777777" w:rsidR="004D77E1" w:rsidRPr="00AE31DF" w:rsidRDefault="004D77E1" w:rsidP="004D77E1">
      <w:pPr>
        <w:tabs>
          <w:tab w:val="clear" w:pos="794"/>
          <w:tab w:val="clear" w:pos="1191"/>
          <w:tab w:val="clear" w:pos="1588"/>
          <w:tab w:val="clear" w:pos="1985"/>
        </w:tabs>
        <w:overflowPunct/>
        <w:autoSpaceDE/>
        <w:autoSpaceDN/>
        <w:adjustRightInd/>
        <w:spacing w:before="0"/>
        <w:textAlignment w:val="auto"/>
        <w:rPr>
          <w:rFonts w:ascii="Calibri" w:hAnsi="Calibri" w:cs="Calibri"/>
          <w:lang w:eastAsia="zh-CN"/>
        </w:rPr>
      </w:pPr>
      <w:r w:rsidRPr="00AE31DF">
        <w:rPr>
          <w:rFonts w:ascii="Calibri" w:hAnsi="Calibri" w:cs="Calibri"/>
          <w:lang w:eastAsia="zh-CN"/>
        </w:rPr>
        <w:br w:type="page"/>
      </w:r>
    </w:p>
    <w:p w14:paraId="2A4D1CB8" w14:textId="654F0E79" w:rsidR="004D77E1" w:rsidRPr="00EE3658" w:rsidRDefault="00A17759" w:rsidP="000506DD">
      <w:pPr>
        <w:pStyle w:val="Annex"/>
        <w:rPr>
          <w:rFonts w:ascii="Calibri" w:hAnsi="Calibri"/>
          <w:b/>
          <w:bCs/>
          <w:sz w:val="28"/>
          <w:szCs w:val="28"/>
          <w:lang w:val="en-GB" w:eastAsia="zh-CN"/>
        </w:rPr>
      </w:pPr>
      <w:r w:rsidRPr="00AD76E3">
        <w:rPr>
          <w:rFonts w:eastAsia="SimSun" w:hint="eastAsia"/>
          <w:b/>
          <w:bCs/>
          <w:sz w:val="28"/>
          <w:szCs w:val="28"/>
          <w:lang w:eastAsia="zh-CN"/>
        </w:rPr>
        <w:lastRenderedPageBreak/>
        <w:t>附件</w:t>
      </w:r>
      <w:r w:rsidR="004D77E1" w:rsidRPr="00EE3658">
        <w:rPr>
          <w:rFonts w:ascii="Calibri" w:hAnsi="Calibri"/>
          <w:b/>
          <w:bCs/>
          <w:sz w:val="28"/>
          <w:szCs w:val="28"/>
          <w:lang w:val="en-GB" w:eastAsia="zh-CN"/>
        </w:rPr>
        <w:t>4</w:t>
      </w:r>
    </w:p>
    <w:p w14:paraId="5CA53B34" w14:textId="74F92D3E" w:rsidR="00A17759" w:rsidRPr="00EE3658" w:rsidRDefault="00A17759" w:rsidP="00A17759">
      <w:pPr>
        <w:pStyle w:val="AnnexTitle"/>
        <w:rPr>
          <w:rFonts w:cstheme="minorHAnsi"/>
          <w:lang w:val="en-GB" w:eastAsia="zh-CN"/>
        </w:rPr>
      </w:pPr>
      <w:r>
        <w:rPr>
          <w:rFonts w:eastAsia="SimSun" w:cstheme="minorHAnsi" w:hint="eastAsia"/>
          <w:lang w:eastAsia="zh-CN"/>
        </w:rPr>
        <w:t>第</w:t>
      </w:r>
      <w:r w:rsidRPr="00EE3658">
        <w:rPr>
          <w:rFonts w:cstheme="minorHAnsi"/>
          <w:lang w:val="en-GB" w:eastAsia="zh-CN"/>
        </w:rPr>
        <w:t>18/15</w:t>
      </w:r>
      <w:r w:rsidRPr="000506DD">
        <w:rPr>
          <w:rFonts w:ascii="SimSun" w:eastAsia="SimSun" w:hAnsi="SimSun" w:cs="SimSun" w:hint="eastAsia"/>
          <w:bCs/>
          <w:szCs w:val="24"/>
          <w:lang w:eastAsia="zh-CN"/>
        </w:rPr>
        <w:t>号课题更新案文</w:t>
      </w:r>
    </w:p>
    <w:p w14:paraId="49DD1155" w14:textId="15E519CB" w:rsidR="00A17759" w:rsidRDefault="00AE23B1" w:rsidP="00A17759">
      <w:pPr>
        <w:pStyle w:val="headingb"/>
        <w:rPr>
          <w:rFonts w:asciiTheme="minorHAnsi" w:hAnsiTheme="minorHAnsi" w:cstheme="minorHAnsi"/>
          <w:kern w:val="36"/>
          <w:lang w:eastAsia="zh-CN"/>
        </w:rPr>
      </w:pPr>
      <w:r>
        <w:rPr>
          <w:rFonts w:asciiTheme="minorHAnsi" w:hAnsiTheme="minorHAnsi" w:cstheme="minorHAnsi" w:hint="eastAsia"/>
          <w:lang w:eastAsia="zh-CN"/>
        </w:rPr>
        <w:t>第</w:t>
      </w:r>
      <w:r w:rsidR="00A17759" w:rsidRPr="00A17759">
        <w:rPr>
          <w:rFonts w:asciiTheme="minorHAnsi" w:hAnsiTheme="minorHAnsi" w:cstheme="minorHAnsi"/>
          <w:lang w:eastAsia="zh-CN"/>
        </w:rPr>
        <w:t xml:space="preserve">18/15 </w:t>
      </w:r>
      <w:r>
        <w:rPr>
          <w:rFonts w:asciiTheme="minorHAnsi" w:hAnsiTheme="minorHAnsi" w:cstheme="minorHAnsi" w:hint="eastAsia"/>
          <w:lang w:eastAsia="zh-CN"/>
        </w:rPr>
        <w:t>号课题</w:t>
      </w:r>
      <w:r w:rsidR="00875140">
        <w:rPr>
          <w:rFonts w:asciiTheme="minorHAnsi" w:hAnsiTheme="minorHAnsi" w:cstheme="minorHAnsi" w:hint="eastAsia"/>
          <w:lang w:eastAsia="zh-CN"/>
        </w:rPr>
        <w:t xml:space="preserve"> </w:t>
      </w:r>
      <w:r w:rsidR="00A17759" w:rsidRPr="00A17759">
        <w:rPr>
          <w:rFonts w:asciiTheme="minorHAnsi" w:hAnsiTheme="minorHAnsi" w:cstheme="minorHAnsi"/>
          <w:lang w:eastAsia="zh-CN"/>
        </w:rPr>
        <w:t xml:space="preserve">– </w:t>
      </w:r>
      <w:r>
        <w:rPr>
          <w:rFonts w:asciiTheme="minorHAnsi" w:hAnsiTheme="minorHAnsi" w:cstheme="minorHAnsi" w:hint="eastAsia"/>
          <w:lang w:eastAsia="zh-CN"/>
        </w:rPr>
        <w:t>室内联网技术和相关接入应用</w:t>
      </w:r>
    </w:p>
    <w:p w14:paraId="40EEC2BE" w14:textId="47DC997D" w:rsidR="00A17759" w:rsidRDefault="00A17759" w:rsidP="00A17759">
      <w:pPr>
        <w:shd w:val="clear" w:color="auto" w:fill="FFFFFF"/>
        <w:rPr>
          <w:rFonts w:cstheme="minorHAnsi"/>
          <w:szCs w:val="24"/>
          <w:lang w:eastAsia="zh-CN"/>
        </w:rPr>
      </w:pPr>
      <w:r>
        <w:rPr>
          <w:rFonts w:cstheme="minorHAnsi" w:hint="eastAsia"/>
          <w:szCs w:val="24"/>
          <w:lang w:eastAsia="zh-CN"/>
        </w:rPr>
        <w:t>（</w:t>
      </w:r>
      <w:r>
        <w:rPr>
          <w:rFonts w:cstheme="minorHAnsi" w:hint="eastAsia"/>
          <w:color w:val="222222"/>
          <w:lang w:eastAsia="zh-CN"/>
        </w:rPr>
        <w:t>第</w:t>
      </w:r>
      <w:r w:rsidR="00AE23B1" w:rsidRPr="00A17759">
        <w:rPr>
          <w:rFonts w:cstheme="minorHAnsi"/>
          <w:color w:val="222222"/>
          <w:lang w:eastAsia="zh-CN"/>
        </w:rPr>
        <w:t>15/15</w:t>
      </w:r>
      <w:r w:rsidR="00AE23B1">
        <w:rPr>
          <w:rFonts w:cstheme="minorHAnsi" w:hint="eastAsia"/>
          <w:color w:val="222222"/>
          <w:lang w:eastAsia="zh-CN"/>
        </w:rPr>
        <w:t>、</w:t>
      </w:r>
      <w:r>
        <w:rPr>
          <w:rFonts w:cstheme="minorHAnsi"/>
          <w:lang w:eastAsia="zh-CN"/>
        </w:rPr>
        <w:t>18/15</w:t>
      </w:r>
      <w:r>
        <w:rPr>
          <w:rFonts w:cstheme="minorHAnsi" w:hint="eastAsia"/>
          <w:color w:val="222222"/>
          <w:lang w:eastAsia="zh-CN"/>
        </w:rPr>
        <w:t>号课题和第</w:t>
      </w:r>
      <w:r>
        <w:rPr>
          <w:rFonts w:cstheme="minorHAnsi"/>
          <w:szCs w:val="24"/>
          <w:lang w:eastAsia="zh-CN"/>
        </w:rPr>
        <w:t>19/15</w:t>
      </w:r>
      <w:r>
        <w:rPr>
          <w:rFonts w:cstheme="minorHAnsi" w:hint="eastAsia"/>
          <w:color w:val="222222"/>
          <w:lang w:eastAsia="zh-CN"/>
        </w:rPr>
        <w:t>号课题的延续）</w:t>
      </w:r>
    </w:p>
    <w:p w14:paraId="22B1DD33" w14:textId="77777777" w:rsidR="00A17759" w:rsidRPr="00073835" w:rsidRDefault="00A17759" w:rsidP="00A17759">
      <w:pPr>
        <w:pStyle w:val="headingb"/>
        <w:rPr>
          <w:rFonts w:ascii="Calibri" w:hAnsi="Calibri" w:cs="Calibri"/>
          <w:b w:val="0"/>
          <w:lang w:eastAsia="zh-CN"/>
        </w:rPr>
      </w:pPr>
      <w:r>
        <w:rPr>
          <w:rFonts w:asciiTheme="minorHAnsi" w:hAnsiTheme="minorHAnsi" w:cstheme="minorHAnsi" w:hint="eastAsia"/>
          <w:lang w:eastAsia="zh-CN"/>
        </w:rPr>
        <w:t>目的</w:t>
      </w:r>
    </w:p>
    <w:p w14:paraId="1C7FAFC4" w14:textId="4D48DEC1" w:rsidR="00A17759" w:rsidRPr="00073835" w:rsidRDefault="00AE23B1" w:rsidP="00BB661E">
      <w:pPr>
        <w:ind w:firstLineChars="200" w:firstLine="480"/>
        <w:rPr>
          <w:rFonts w:ascii="Calibri" w:hAnsi="Calibri" w:cs="Calibri"/>
          <w:color w:val="444444"/>
          <w:lang w:eastAsia="zh-CN"/>
        </w:rPr>
      </w:pPr>
      <w:bookmarkStart w:id="5" w:name="lt_pId086"/>
      <w:r w:rsidRPr="00073835">
        <w:rPr>
          <w:rFonts w:ascii="Calibri" w:hAnsi="Calibri" w:cs="Calibri"/>
          <w:lang w:eastAsia="zh-CN"/>
        </w:rPr>
        <w:t>对不断增长的设备连接的持续需求将要求开发新的网络技术</w:t>
      </w:r>
      <w:r w:rsidRPr="00073835">
        <w:rPr>
          <w:rFonts w:ascii="Calibri" w:hAnsi="Calibri" w:cs="Calibri"/>
          <w:color w:val="222222"/>
          <w:lang w:eastAsia="zh-CN"/>
        </w:rPr>
        <w:t>，以便为客户提供新的服务并优化基础设施的安装和管理。</w:t>
      </w:r>
      <w:r w:rsidR="005743B6" w:rsidRPr="00073835">
        <w:rPr>
          <w:rFonts w:ascii="Calibri" w:hAnsi="Calibri" w:cs="Calibri" w:hint="eastAsia"/>
          <w:color w:val="222222"/>
          <w:lang w:eastAsia="zh-CN"/>
        </w:rPr>
        <w:t>举例而言：</w:t>
      </w:r>
      <w:bookmarkEnd w:id="5"/>
    </w:p>
    <w:p w14:paraId="4C2BE2C8" w14:textId="226884E7" w:rsidR="00A17759" w:rsidRPr="00073835" w:rsidRDefault="00A21973" w:rsidP="00A21973">
      <w:pPr>
        <w:pStyle w:val="enumlev1"/>
        <w:rPr>
          <w:rFonts w:ascii="Calibri" w:hAnsi="Calibri" w:cs="Calibri"/>
          <w:color w:val="444444"/>
          <w:szCs w:val="24"/>
          <w:lang w:eastAsia="zh-CN"/>
        </w:rPr>
      </w:pPr>
      <w:r w:rsidRPr="00073835">
        <w:rPr>
          <w:rFonts w:ascii="Calibri" w:hAnsi="Calibri" w:cs="Calibri"/>
          <w:lang w:eastAsia="zh-CN"/>
        </w:rPr>
        <w:t>•</w:t>
      </w:r>
      <w:r w:rsidRPr="00073835">
        <w:rPr>
          <w:rFonts w:ascii="Calibri" w:hAnsi="Calibri" w:cs="Calibri"/>
          <w:lang w:eastAsia="zh-CN"/>
        </w:rPr>
        <w:tab/>
      </w:r>
      <w:r w:rsidR="005743B6" w:rsidRPr="00073835">
        <w:rPr>
          <w:rFonts w:ascii="Calibri" w:hAnsi="Calibri" w:cs="Calibri" w:hint="eastAsia"/>
          <w:lang w:eastAsia="zh-CN"/>
        </w:rPr>
        <w:t>用户对更高比特率的数据业务、高速互联网接入和其它创新业务不断的需求，以及网络运营商对充分开发利用室内的连接，用于在家庭</w:t>
      </w:r>
      <w:r w:rsidR="005743B6" w:rsidRPr="00073835">
        <w:rPr>
          <w:rFonts w:ascii="Calibri" w:hAnsi="Calibri" w:cs="Calibri"/>
          <w:lang w:eastAsia="zh-CN"/>
        </w:rPr>
        <w:t>IPTV</w:t>
      </w:r>
      <w:r w:rsidR="005743B6" w:rsidRPr="00073835">
        <w:rPr>
          <w:rFonts w:ascii="Calibri" w:hAnsi="Calibri" w:cs="Calibri" w:hint="eastAsia"/>
          <w:lang w:eastAsia="zh-CN"/>
        </w:rPr>
        <w:t>和其他应用内进行分发的要求</w:t>
      </w:r>
      <w:r w:rsidR="00073835">
        <w:rPr>
          <w:rFonts w:ascii="Calibri" w:hAnsi="Calibri" w:cs="Calibri" w:hint="eastAsia"/>
          <w:lang w:eastAsia="zh-CN"/>
        </w:rPr>
        <w:t>。</w:t>
      </w:r>
    </w:p>
    <w:p w14:paraId="4AA7E022" w14:textId="56ED460D" w:rsidR="00A17759" w:rsidRPr="00073835" w:rsidRDefault="00A21973" w:rsidP="00A21973">
      <w:pPr>
        <w:pStyle w:val="enumlev1"/>
        <w:rPr>
          <w:rFonts w:ascii="Calibri" w:hAnsi="Calibri" w:cs="Calibri"/>
          <w:color w:val="222222"/>
          <w:lang w:eastAsia="zh-CN"/>
        </w:rPr>
      </w:pPr>
      <w:r w:rsidRPr="00073835">
        <w:rPr>
          <w:rFonts w:ascii="Calibri" w:hAnsi="Calibri" w:cs="Calibri"/>
          <w:lang w:eastAsia="zh-CN"/>
        </w:rPr>
        <w:t>•</w:t>
      </w:r>
      <w:r w:rsidRPr="00073835">
        <w:rPr>
          <w:rFonts w:ascii="Calibri" w:hAnsi="Calibri" w:cs="Calibri"/>
          <w:lang w:eastAsia="zh-CN"/>
        </w:rPr>
        <w:tab/>
      </w:r>
      <w:r w:rsidR="00616116" w:rsidRPr="00073835">
        <w:rPr>
          <w:rFonts w:ascii="Calibri" w:hAnsi="Calibri" w:cs="Calibri" w:hint="eastAsia"/>
          <w:color w:val="222222"/>
          <w:lang w:eastAsia="zh-CN"/>
        </w:rPr>
        <w:t>全球对支持旨在整合解决能源自给的新技术和新应用并对陈旧电网进行现代化改造（</w:t>
      </w:r>
      <w:r w:rsidR="00616116" w:rsidRPr="00073835">
        <w:rPr>
          <w:rFonts w:ascii="Calibri" w:hAnsi="Calibri" w:cs="Calibri" w:hint="eastAsia"/>
          <w:lang w:eastAsia="zh-CN"/>
        </w:rPr>
        <w:t>如规模使用的可再生能源</w:t>
      </w:r>
      <w:r w:rsidR="00616116" w:rsidRPr="00073835">
        <w:rPr>
          <w:rFonts w:ascii="Calibri" w:hAnsi="Calibri" w:cs="Calibri" w:hint="eastAsia"/>
          <w:color w:val="222222"/>
          <w:lang w:eastAsia="zh-CN"/>
        </w:rPr>
        <w:t>、分布式能源、充电式电动汽车以及需求方管理等）的兴趣日益增多。要支持以上技术和应用，有必要确保获得一个现代化的、灵活的、可升级的通信网，</w:t>
      </w:r>
      <w:proofErr w:type="gramStart"/>
      <w:r w:rsidR="00616116" w:rsidRPr="00073835">
        <w:rPr>
          <w:rFonts w:ascii="Calibri" w:hAnsi="Calibri" w:cs="Calibri" w:hint="eastAsia"/>
          <w:color w:val="222222"/>
          <w:lang w:eastAsia="zh-CN"/>
        </w:rPr>
        <w:t>将“</w:t>
      </w:r>
      <w:proofErr w:type="gramEnd"/>
      <w:r w:rsidR="00616116" w:rsidRPr="00073835">
        <w:rPr>
          <w:rFonts w:ascii="Calibri" w:hAnsi="Calibri" w:cs="Calibri" w:hint="eastAsia"/>
          <w:color w:val="222222"/>
          <w:lang w:eastAsia="zh-CN"/>
        </w:rPr>
        <w:t>监控”和“控制”功能连接在一起。信息通信技术将允许公用工程更加迅速地远程定位、隔离并回复电力中断，并因此增加电网的稳定性。信息通信技术也将促进将时变可再生能源整合到电网中，实现对载荷的更好、更动态控制，并为消费者提供优化其能源消耗的工具。</w:t>
      </w:r>
    </w:p>
    <w:p w14:paraId="47A5BFA1" w14:textId="7593F2F5" w:rsidR="00A17759" w:rsidRPr="00073835" w:rsidRDefault="008579E0" w:rsidP="00BB661E">
      <w:pPr>
        <w:ind w:firstLineChars="200" w:firstLine="480"/>
        <w:rPr>
          <w:rFonts w:ascii="Calibri" w:hAnsi="Calibri" w:cs="Calibri"/>
          <w:color w:val="222222"/>
          <w:lang w:eastAsia="zh-CN"/>
        </w:rPr>
      </w:pPr>
      <w:r w:rsidRPr="00073835">
        <w:rPr>
          <w:rFonts w:ascii="Calibri" w:hAnsi="Calibri" w:cs="Calibri" w:hint="eastAsia"/>
          <w:lang w:eastAsia="zh-CN"/>
        </w:rPr>
        <w:t>该组的重点在于室内联网</w:t>
      </w:r>
      <w:r w:rsidRPr="00073835">
        <w:rPr>
          <w:rFonts w:ascii="Calibri" w:hAnsi="Calibri" w:cs="Calibri" w:hint="eastAsia"/>
          <w:color w:val="222222"/>
          <w:lang w:eastAsia="zh-CN"/>
        </w:rPr>
        <w:t>，一些技术可能需要调整以适用于其他环境（如，接入、工业）。</w:t>
      </w:r>
    </w:p>
    <w:p w14:paraId="3CB560A0" w14:textId="1C093FD9" w:rsidR="00A17759" w:rsidRPr="00073835" w:rsidRDefault="005743B6" w:rsidP="00BB661E">
      <w:pPr>
        <w:ind w:firstLineChars="200" w:firstLine="480"/>
        <w:rPr>
          <w:rFonts w:ascii="Calibri" w:hAnsi="Calibri" w:cs="Calibri"/>
          <w:color w:val="444444"/>
          <w:lang w:eastAsia="zh-CN"/>
        </w:rPr>
      </w:pPr>
      <w:r w:rsidRPr="00073835">
        <w:rPr>
          <w:rFonts w:ascii="Calibri" w:hAnsi="Calibri" w:cs="Calibri" w:hint="eastAsia"/>
          <w:lang w:eastAsia="zh-CN"/>
        </w:rPr>
        <w:t>这些新技术</w:t>
      </w:r>
      <w:r w:rsidRPr="00073835">
        <w:rPr>
          <w:rFonts w:ascii="Calibri" w:hAnsi="Calibri" w:cs="Calibri" w:hint="eastAsia"/>
          <w:szCs w:val="24"/>
          <w:lang w:eastAsia="zh-CN"/>
        </w:rPr>
        <w:t>要求制定涵盖新部署各种要求和实施方面的新建议书或改进现有的建议书</w:t>
      </w:r>
      <w:r w:rsidRPr="00073835">
        <w:rPr>
          <w:rFonts w:ascii="Calibri" w:hAnsi="Calibri" w:cs="Calibri" w:hint="eastAsia"/>
          <w:lang w:eastAsia="zh-CN"/>
        </w:rPr>
        <w:t>。这些研究将包括，但不限于物理层传输、更高级</w:t>
      </w:r>
      <w:proofErr w:type="gramStart"/>
      <w:r w:rsidRPr="00073835">
        <w:rPr>
          <w:rFonts w:ascii="Calibri" w:hAnsi="Calibri" w:cs="Calibri" w:hint="eastAsia"/>
          <w:lang w:eastAsia="zh-CN"/>
        </w:rPr>
        <w:t>层协议</w:t>
      </w:r>
      <w:proofErr w:type="gramEnd"/>
      <w:r w:rsidRPr="00073835">
        <w:rPr>
          <w:rFonts w:ascii="Calibri" w:hAnsi="Calibri" w:cs="Calibri" w:hint="eastAsia"/>
          <w:lang w:eastAsia="zh-CN"/>
        </w:rPr>
        <w:t>的传输、室内系统的管理和测试、光谱管理问题和节能技术，将其作为通信网络架构的定义和要求。</w:t>
      </w:r>
    </w:p>
    <w:p w14:paraId="77BB3261" w14:textId="77777777" w:rsidR="008D7DBE" w:rsidRPr="00073835" w:rsidRDefault="00A17759" w:rsidP="00A17759">
      <w:pPr>
        <w:ind w:firstLineChars="200" w:firstLine="480"/>
        <w:rPr>
          <w:rFonts w:ascii="Calibri" w:hAnsi="Calibri" w:cs="Calibri"/>
          <w:lang w:eastAsia="zh-CN"/>
        </w:rPr>
      </w:pPr>
      <w:r w:rsidRPr="00073835">
        <w:rPr>
          <w:rFonts w:ascii="Calibri" w:hAnsi="Calibri" w:cs="Calibri" w:hint="eastAsia"/>
          <w:lang w:eastAsia="zh-CN"/>
        </w:rPr>
        <w:t>在本课题获得批准时有效的下列主要建议书属本课题的范围：</w:t>
      </w:r>
    </w:p>
    <w:p w14:paraId="0FB19281" w14:textId="60445723" w:rsidR="008D7DBE" w:rsidRPr="00EE3658" w:rsidRDefault="00836FF7" w:rsidP="00836FF7">
      <w:pPr>
        <w:pStyle w:val="enumlev1"/>
        <w:rPr>
          <w:rFonts w:ascii="Calibri" w:hAnsi="Calibri" w:cs="Calibri"/>
          <w:lang w:eastAsia="zh-CN"/>
        </w:rPr>
      </w:pPr>
      <w:r w:rsidRPr="00EE3658">
        <w:rPr>
          <w:rFonts w:ascii="Calibri" w:hAnsi="Calibri" w:cs="Calibri"/>
          <w:lang w:eastAsia="zh-CN"/>
        </w:rPr>
        <w:t>–</w:t>
      </w:r>
      <w:r w:rsidRPr="00EE3658">
        <w:rPr>
          <w:rFonts w:ascii="Calibri" w:hAnsi="Calibri" w:cs="Calibri"/>
          <w:lang w:eastAsia="zh-CN"/>
        </w:rPr>
        <w:tab/>
      </w:r>
      <w:r w:rsidR="00A17759" w:rsidRPr="00EE3658">
        <w:rPr>
          <w:rFonts w:ascii="Calibri" w:hAnsi="Calibri" w:cs="Calibri"/>
          <w:lang w:eastAsia="zh-CN"/>
        </w:rPr>
        <w:t>J.190</w:t>
      </w:r>
      <w:r w:rsidR="00A17759" w:rsidRPr="00073835">
        <w:rPr>
          <w:rFonts w:ascii="Calibri" w:hAnsi="Calibri" w:cs="Calibri" w:hint="eastAsia"/>
          <w:lang w:val="fr-CH" w:eastAsia="zh-CN"/>
        </w:rPr>
        <w:t>至</w:t>
      </w:r>
      <w:r w:rsidR="00A17759" w:rsidRPr="00EE3658">
        <w:rPr>
          <w:rFonts w:ascii="Calibri" w:hAnsi="Calibri" w:cs="Calibri"/>
          <w:lang w:eastAsia="zh-CN"/>
        </w:rPr>
        <w:t>J.192</w:t>
      </w:r>
      <w:r w:rsidR="00A17759" w:rsidRPr="00073835">
        <w:rPr>
          <w:rFonts w:ascii="Calibri" w:hAnsi="Calibri" w:cs="Calibri" w:hint="eastAsia"/>
          <w:lang w:val="fr-CH" w:eastAsia="zh-CN"/>
        </w:rPr>
        <w:t>系列</w:t>
      </w:r>
      <w:r w:rsidR="008D7DBE" w:rsidRPr="00EE3658">
        <w:rPr>
          <w:rFonts w:ascii="Calibri" w:hAnsi="Calibri" w:cs="Calibri" w:hint="eastAsia"/>
          <w:lang w:eastAsia="zh-CN"/>
        </w:rPr>
        <w:t>，</w:t>
      </w:r>
    </w:p>
    <w:p w14:paraId="042BEBC7" w14:textId="59439AEE" w:rsidR="008D7DBE" w:rsidRPr="00073835" w:rsidRDefault="00836FF7" w:rsidP="00836FF7">
      <w:pPr>
        <w:pStyle w:val="enumlev1"/>
        <w:rPr>
          <w:rFonts w:ascii="Calibri" w:hAnsi="Calibri" w:cs="Calibri"/>
          <w:lang w:eastAsia="zh-CN"/>
        </w:rPr>
      </w:pPr>
      <w:r w:rsidRPr="00EE3658">
        <w:rPr>
          <w:rFonts w:ascii="Calibri" w:hAnsi="Calibri" w:cs="Calibri"/>
          <w:lang w:eastAsia="zh-CN"/>
        </w:rPr>
        <w:t>–</w:t>
      </w:r>
      <w:r w:rsidRPr="00EE3658">
        <w:rPr>
          <w:rFonts w:ascii="Calibri" w:hAnsi="Calibri" w:cs="Calibri"/>
          <w:lang w:eastAsia="zh-CN"/>
        </w:rPr>
        <w:tab/>
      </w:r>
      <w:r w:rsidR="00A17759" w:rsidRPr="00073835">
        <w:rPr>
          <w:rFonts w:ascii="Calibri" w:hAnsi="Calibri" w:cs="Calibri"/>
          <w:lang w:eastAsia="zh-CN"/>
        </w:rPr>
        <w:t>G.9951</w:t>
      </w:r>
      <w:r w:rsidR="00A17759" w:rsidRPr="00073835">
        <w:rPr>
          <w:rFonts w:ascii="Calibri" w:hAnsi="Calibri" w:cs="Calibri" w:hint="eastAsia"/>
          <w:lang w:eastAsia="zh-CN"/>
        </w:rPr>
        <w:t>至</w:t>
      </w:r>
      <w:r w:rsidR="00A17759" w:rsidRPr="00073835">
        <w:rPr>
          <w:rFonts w:ascii="Calibri" w:hAnsi="Calibri" w:cs="Calibri"/>
          <w:lang w:eastAsia="zh-CN"/>
        </w:rPr>
        <w:t>G.9954</w:t>
      </w:r>
      <w:r w:rsidR="00A17759" w:rsidRPr="00073835">
        <w:rPr>
          <w:rFonts w:ascii="Calibri" w:hAnsi="Calibri" w:cs="Calibri" w:hint="eastAsia"/>
          <w:lang w:eastAsia="zh-CN"/>
        </w:rPr>
        <w:t>系列</w:t>
      </w:r>
      <w:r w:rsidR="008D7DBE" w:rsidRPr="00073835">
        <w:rPr>
          <w:rFonts w:ascii="Calibri" w:hAnsi="Calibri" w:cs="Calibri" w:hint="eastAsia"/>
          <w:lang w:eastAsia="zh-CN"/>
        </w:rPr>
        <w:t>，</w:t>
      </w:r>
    </w:p>
    <w:p w14:paraId="6986BB8E" w14:textId="119B7734" w:rsidR="00A17759" w:rsidRPr="00073835" w:rsidRDefault="00836FF7" w:rsidP="00836FF7">
      <w:pPr>
        <w:pStyle w:val="enumlev1"/>
        <w:rPr>
          <w:rFonts w:ascii="Calibri" w:hAnsi="Calibri" w:cs="Calibri"/>
          <w:lang w:eastAsia="zh-CN"/>
        </w:rPr>
      </w:pPr>
      <w:r w:rsidRPr="00EE3658">
        <w:rPr>
          <w:rFonts w:ascii="Calibri" w:hAnsi="Calibri" w:cs="Calibri"/>
          <w:lang w:eastAsia="zh-CN"/>
        </w:rPr>
        <w:t>–</w:t>
      </w:r>
      <w:r w:rsidRPr="00EE3658">
        <w:rPr>
          <w:rFonts w:ascii="Calibri" w:hAnsi="Calibri" w:cs="Calibri"/>
          <w:lang w:eastAsia="zh-CN"/>
        </w:rPr>
        <w:tab/>
      </w:r>
      <w:r w:rsidR="00A17759" w:rsidRPr="00073835">
        <w:rPr>
          <w:rFonts w:ascii="Calibri" w:hAnsi="Calibri" w:cs="Calibri"/>
          <w:lang w:eastAsia="zh-CN"/>
        </w:rPr>
        <w:t>G.9960</w:t>
      </w:r>
      <w:r w:rsidR="00A17759" w:rsidRPr="00073835">
        <w:rPr>
          <w:rFonts w:ascii="Calibri" w:hAnsi="Calibri" w:cs="Calibri" w:hint="eastAsia"/>
          <w:lang w:eastAsia="zh-CN"/>
        </w:rPr>
        <w:t>至</w:t>
      </w:r>
      <w:r w:rsidR="00A17759" w:rsidRPr="00073835">
        <w:rPr>
          <w:rFonts w:ascii="Calibri" w:hAnsi="Calibri" w:cs="Calibri"/>
          <w:lang w:eastAsia="zh-CN"/>
        </w:rPr>
        <w:t>G.9964</w:t>
      </w:r>
      <w:r w:rsidR="00A17759" w:rsidRPr="00073835">
        <w:rPr>
          <w:rFonts w:ascii="Calibri" w:hAnsi="Calibri" w:cs="Calibri" w:hint="eastAsia"/>
          <w:lang w:val="en-US" w:eastAsia="zh-CN"/>
        </w:rPr>
        <w:t>、</w:t>
      </w:r>
      <w:r w:rsidR="00A17759" w:rsidRPr="00073835">
        <w:rPr>
          <w:rFonts w:ascii="Calibri" w:hAnsi="Calibri" w:cs="Calibri"/>
          <w:lang w:eastAsia="zh-CN"/>
        </w:rPr>
        <w:t>G.9972</w:t>
      </w:r>
      <w:r w:rsidR="00A17759" w:rsidRPr="00073835">
        <w:rPr>
          <w:rFonts w:ascii="Calibri" w:hAnsi="Calibri" w:cs="Calibri" w:hint="eastAsia"/>
          <w:lang w:eastAsia="zh-CN"/>
        </w:rPr>
        <w:t>、</w:t>
      </w:r>
      <w:r w:rsidR="00A17759" w:rsidRPr="00EE3658">
        <w:rPr>
          <w:rFonts w:ascii="Calibri" w:hAnsi="Calibri" w:cs="Calibri"/>
          <w:lang w:eastAsia="zh-CN"/>
        </w:rPr>
        <w:t>G.9973</w:t>
      </w:r>
      <w:r w:rsidR="00A17759" w:rsidRPr="00073835">
        <w:rPr>
          <w:rFonts w:ascii="Calibri" w:hAnsi="Calibri" w:cs="Calibri" w:hint="eastAsia"/>
          <w:lang w:val="fr-CH" w:eastAsia="zh-CN"/>
        </w:rPr>
        <w:t>、</w:t>
      </w:r>
      <w:r w:rsidR="00A17759" w:rsidRPr="00EE3658">
        <w:rPr>
          <w:rFonts w:ascii="Calibri" w:hAnsi="Calibri" w:cs="Calibri"/>
          <w:lang w:eastAsia="zh-CN"/>
        </w:rPr>
        <w:t>G.9977</w:t>
      </w:r>
      <w:r w:rsidR="00A17759" w:rsidRPr="00073835">
        <w:rPr>
          <w:rFonts w:ascii="Calibri" w:hAnsi="Calibri" w:cs="Calibri" w:hint="eastAsia"/>
          <w:lang w:eastAsia="zh-CN"/>
        </w:rPr>
        <w:t>和</w:t>
      </w:r>
      <w:r w:rsidR="00A17759" w:rsidRPr="00073835">
        <w:rPr>
          <w:rFonts w:ascii="Calibri" w:hAnsi="Calibri" w:cs="Calibri"/>
          <w:lang w:eastAsia="zh-CN"/>
        </w:rPr>
        <w:t>G.9979</w:t>
      </w:r>
      <w:r w:rsidRPr="00073835">
        <w:rPr>
          <w:rFonts w:ascii="Calibri" w:hAnsi="Calibri" w:cs="Calibri" w:hint="eastAsia"/>
          <w:lang w:eastAsia="zh-CN"/>
        </w:rPr>
        <w:t>系列，</w:t>
      </w:r>
    </w:p>
    <w:p w14:paraId="089C2F39" w14:textId="1438B818" w:rsidR="00836FF7" w:rsidRPr="00073835" w:rsidRDefault="00836FF7" w:rsidP="00836FF7">
      <w:pPr>
        <w:pStyle w:val="enumlev1"/>
        <w:rPr>
          <w:rFonts w:ascii="Calibri" w:hAnsi="Calibri" w:cs="Calibri"/>
          <w:szCs w:val="24"/>
          <w:lang w:eastAsia="zh-CN"/>
        </w:rPr>
      </w:pPr>
      <w:r w:rsidRPr="00EE3658">
        <w:rPr>
          <w:rFonts w:ascii="Calibri" w:hAnsi="Calibri" w:cs="Calibri"/>
          <w:lang w:eastAsia="zh-CN"/>
        </w:rPr>
        <w:t>–</w:t>
      </w:r>
      <w:r w:rsidRPr="00EE3658">
        <w:rPr>
          <w:rFonts w:ascii="Calibri" w:hAnsi="Calibri" w:cs="Calibri"/>
          <w:lang w:eastAsia="zh-CN"/>
        </w:rPr>
        <w:tab/>
      </w:r>
      <w:r w:rsidRPr="00073835">
        <w:rPr>
          <w:rFonts w:ascii="Calibri" w:hAnsi="Calibri" w:cs="Calibri"/>
          <w:szCs w:val="24"/>
          <w:lang w:eastAsia="zh-CN"/>
        </w:rPr>
        <w:t>G.999x</w:t>
      </w:r>
      <w:r w:rsidRPr="00073835">
        <w:rPr>
          <w:rFonts w:ascii="Calibri" w:hAnsi="Calibri" w:cs="Calibri" w:hint="eastAsia"/>
          <w:szCs w:val="24"/>
          <w:lang w:eastAsia="zh-CN"/>
        </w:rPr>
        <w:t>系列，</w:t>
      </w:r>
    </w:p>
    <w:p w14:paraId="7C6FEA71" w14:textId="5EFB3F04" w:rsidR="00836FF7" w:rsidRPr="00073835" w:rsidRDefault="00836FF7" w:rsidP="00836FF7">
      <w:pPr>
        <w:pStyle w:val="enumlev1"/>
        <w:rPr>
          <w:rFonts w:ascii="Calibri" w:hAnsi="Calibri" w:cs="Calibri"/>
          <w:szCs w:val="24"/>
          <w:lang w:eastAsia="zh-CN"/>
        </w:rPr>
      </w:pPr>
      <w:r w:rsidRPr="00EE3658">
        <w:rPr>
          <w:rFonts w:ascii="Calibri" w:hAnsi="Calibri" w:cs="Calibri"/>
          <w:lang w:eastAsia="zh-CN"/>
        </w:rPr>
        <w:t>–</w:t>
      </w:r>
      <w:r w:rsidRPr="00EE3658">
        <w:rPr>
          <w:rFonts w:ascii="Calibri" w:hAnsi="Calibri" w:cs="Calibri"/>
          <w:lang w:eastAsia="zh-CN"/>
        </w:rPr>
        <w:tab/>
      </w:r>
      <w:r w:rsidRPr="00073835">
        <w:rPr>
          <w:rFonts w:ascii="Calibri" w:hAnsi="Calibri" w:cs="Calibri"/>
          <w:szCs w:val="24"/>
          <w:lang w:eastAsia="zh-CN"/>
        </w:rPr>
        <w:t>G.995x</w:t>
      </w:r>
      <w:r w:rsidRPr="00073835">
        <w:rPr>
          <w:rFonts w:ascii="Calibri" w:hAnsi="Calibri" w:cs="Calibri" w:hint="eastAsia"/>
          <w:szCs w:val="24"/>
          <w:lang w:eastAsia="zh-CN"/>
        </w:rPr>
        <w:t>和</w:t>
      </w:r>
      <w:r w:rsidRPr="00073835">
        <w:rPr>
          <w:rFonts w:ascii="Calibri" w:hAnsi="Calibri" w:cs="Calibri"/>
          <w:szCs w:val="24"/>
          <w:lang w:eastAsia="zh-CN"/>
        </w:rPr>
        <w:t>G.990x</w:t>
      </w:r>
      <w:r w:rsidRPr="00073835">
        <w:rPr>
          <w:rFonts w:ascii="Calibri" w:hAnsi="Calibri" w:cs="Calibri" w:hint="eastAsia"/>
          <w:szCs w:val="24"/>
          <w:lang w:eastAsia="zh-CN"/>
        </w:rPr>
        <w:t>系列建议书。</w:t>
      </w:r>
    </w:p>
    <w:p w14:paraId="70D6301E" w14:textId="29E3310A" w:rsidR="00A17759" w:rsidRPr="00073835" w:rsidRDefault="00A17759" w:rsidP="00BB661E">
      <w:pPr>
        <w:ind w:firstLineChars="200" w:firstLine="480"/>
        <w:rPr>
          <w:rFonts w:ascii="Calibri" w:hAnsi="Calibri" w:cs="Calibri"/>
          <w:lang w:eastAsia="zh-CN"/>
        </w:rPr>
      </w:pPr>
      <w:bookmarkStart w:id="6" w:name="lt_pId089"/>
      <w:r w:rsidRPr="00073835">
        <w:rPr>
          <w:rFonts w:ascii="Calibri" w:hAnsi="Calibri" w:cs="Calibri" w:hint="eastAsia"/>
          <w:lang w:eastAsia="zh-CN"/>
        </w:rPr>
        <w:t>本课题针对的目标对象为在</w:t>
      </w:r>
      <w:r w:rsidR="00BA450D" w:rsidRPr="00073835">
        <w:rPr>
          <w:rFonts w:ascii="Calibri" w:hAnsi="Calibri" w:cs="Calibri" w:hint="eastAsia"/>
          <w:lang w:eastAsia="zh-CN"/>
        </w:rPr>
        <w:t>为用户</w:t>
      </w:r>
      <w:r w:rsidRPr="00073835">
        <w:rPr>
          <w:rFonts w:ascii="Calibri" w:hAnsi="Calibri" w:cs="Calibri" w:hint="eastAsia"/>
          <w:lang w:eastAsia="zh-CN"/>
        </w:rPr>
        <w:t>提供</w:t>
      </w:r>
      <w:r w:rsidR="00BA450D" w:rsidRPr="00073835">
        <w:rPr>
          <w:rFonts w:ascii="Calibri" w:hAnsi="Calibri" w:cs="Calibri" w:hint="eastAsia"/>
          <w:lang w:eastAsia="zh-CN"/>
        </w:rPr>
        <w:t>联网解决方案或基础设施方面</w:t>
      </w:r>
      <w:r w:rsidRPr="00073835">
        <w:rPr>
          <w:rFonts w:ascii="Calibri" w:hAnsi="Calibri" w:cs="Calibri" w:hint="eastAsia"/>
          <w:lang w:eastAsia="zh-CN"/>
        </w:rPr>
        <w:t>积极活跃的技术提供商、芯片销售商、设备销售商、有线电视运营商</w:t>
      </w:r>
      <w:r w:rsidR="00BA450D" w:rsidRPr="00073835">
        <w:rPr>
          <w:rFonts w:ascii="Calibri" w:hAnsi="Calibri" w:cs="Calibri" w:hint="eastAsia"/>
          <w:lang w:eastAsia="zh-CN"/>
        </w:rPr>
        <w:t>、服务</w:t>
      </w:r>
      <w:r w:rsidRPr="00073835">
        <w:rPr>
          <w:rFonts w:ascii="Calibri" w:hAnsi="Calibri" w:cs="Calibri" w:hint="eastAsia"/>
          <w:lang w:eastAsia="zh-CN"/>
        </w:rPr>
        <w:t>提供商</w:t>
      </w:r>
      <w:r w:rsidR="00331C1C" w:rsidRPr="00073835">
        <w:rPr>
          <w:rFonts w:ascii="Calibri" w:hAnsi="Calibri" w:cs="Calibri" w:hint="eastAsia"/>
          <w:lang w:eastAsia="zh-CN"/>
        </w:rPr>
        <w:t>和公用事业机构</w:t>
      </w:r>
      <w:r w:rsidRPr="00073835">
        <w:rPr>
          <w:rFonts w:ascii="Calibri" w:hAnsi="Calibri" w:cs="Calibri" w:hint="eastAsia"/>
          <w:lang w:eastAsia="zh-CN"/>
        </w:rPr>
        <w:t>。针对对象是全球范围的，以促进采用统一的方法</w:t>
      </w:r>
      <w:r w:rsidR="00331C1C" w:rsidRPr="00073835">
        <w:rPr>
          <w:rFonts w:ascii="Calibri" w:hAnsi="Calibri" w:cs="Calibri" w:hint="eastAsia"/>
          <w:lang w:eastAsia="zh-CN"/>
        </w:rPr>
        <w:t>支持广泛的应用，利用单一技术促进在不同领域内形成合力</w:t>
      </w:r>
      <w:r w:rsidRPr="00073835">
        <w:rPr>
          <w:rFonts w:ascii="Calibri" w:hAnsi="Calibri" w:cs="Calibri" w:hint="eastAsia"/>
          <w:lang w:eastAsia="zh-CN"/>
        </w:rPr>
        <w:t>。</w:t>
      </w:r>
    </w:p>
    <w:bookmarkEnd w:id="6"/>
    <w:p w14:paraId="6400E090" w14:textId="77777777" w:rsidR="00A17759" w:rsidRPr="00073835" w:rsidRDefault="00A17759" w:rsidP="00A17759">
      <w:pPr>
        <w:pStyle w:val="headingb"/>
        <w:rPr>
          <w:rFonts w:ascii="Calibri" w:hAnsi="Calibri" w:cs="Calibri"/>
          <w:b w:val="0"/>
          <w:bdr w:val="none" w:sz="0" w:space="0" w:color="auto" w:frame="1"/>
          <w:lang w:eastAsia="zh-CN"/>
        </w:rPr>
      </w:pPr>
      <w:r w:rsidRPr="00073835">
        <w:rPr>
          <w:rFonts w:ascii="Calibri" w:hAnsi="Calibri" w:cs="Calibri" w:hint="eastAsia"/>
          <w:bdr w:val="none" w:sz="0" w:space="0" w:color="auto" w:frame="1"/>
          <w:lang w:eastAsia="zh-CN"/>
        </w:rPr>
        <w:t>课题</w:t>
      </w:r>
    </w:p>
    <w:p w14:paraId="10B3E349" w14:textId="57DC341E" w:rsidR="00A17759" w:rsidRPr="00073835" w:rsidRDefault="00A17759" w:rsidP="00BB661E">
      <w:pPr>
        <w:ind w:firstLineChars="200" w:firstLine="480"/>
        <w:rPr>
          <w:rFonts w:ascii="Calibri" w:hAnsi="Calibri" w:cs="Calibri"/>
          <w:b/>
          <w:color w:val="800000"/>
          <w:sz w:val="22"/>
          <w:szCs w:val="24"/>
          <w:lang w:eastAsia="zh-CN"/>
        </w:rPr>
      </w:pPr>
      <w:bookmarkStart w:id="7" w:name="lt_pId092"/>
      <w:r w:rsidRPr="00073835">
        <w:rPr>
          <w:rFonts w:ascii="Calibri" w:hAnsi="Calibri" w:cs="Calibri" w:hint="eastAsia"/>
          <w:lang w:eastAsia="zh-CN"/>
        </w:rPr>
        <w:t>鉴于数据流</w:t>
      </w:r>
      <w:r w:rsidR="00331C1C" w:rsidRPr="00073835">
        <w:rPr>
          <w:rFonts w:ascii="Calibri" w:hAnsi="Calibri" w:cs="Calibri" w:hint="eastAsia"/>
          <w:lang w:eastAsia="zh-CN"/>
        </w:rPr>
        <w:t>通过通信</w:t>
      </w:r>
      <w:r w:rsidRPr="00073835">
        <w:rPr>
          <w:rFonts w:ascii="Calibri" w:hAnsi="Calibri" w:cs="Calibri" w:hint="eastAsia"/>
          <w:lang w:eastAsia="zh-CN"/>
        </w:rPr>
        <w:t>网络</w:t>
      </w:r>
      <w:r w:rsidR="00331C1C" w:rsidRPr="00073835">
        <w:rPr>
          <w:rFonts w:ascii="Calibri" w:hAnsi="Calibri" w:cs="Calibri" w:hint="eastAsia"/>
          <w:lang w:eastAsia="zh-CN"/>
        </w:rPr>
        <w:t>传送到终端设备</w:t>
      </w:r>
      <w:r w:rsidRPr="00073835">
        <w:rPr>
          <w:rFonts w:ascii="Calibri" w:hAnsi="Calibri" w:cs="Calibri" w:hint="eastAsia"/>
          <w:lang w:eastAsia="zh-CN"/>
        </w:rPr>
        <w:t>，并经过室内网络传至终端设备，</w:t>
      </w:r>
      <w:r w:rsidR="00331C1C" w:rsidRPr="00073835">
        <w:rPr>
          <w:rFonts w:ascii="Calibri" w:hAnsi="Calibri" w:cs="Calibri" w:hint="eastAsia"/>
          <w:lang w:eastAsia="zh-CN"/>
        </w:rPr>
        <w:t>不同</w:t>
      </w:r>
      <w:r w:rsidRPr="00073835">
        <w:rPr>
          <w:rFonts w:ascii="Calibri" w:hAnsi="Calibri" w:cs="Calibri" w:hint="eastAsia"/>
          <w:lang w:eastAsia="zh-CN"/>
        </w:rPr>
        <w:t>网络应具备哪些性能特性才能令人满意地传输与具体业务相关的数据流？</w:t>
      </w:r>
      <w:bookmarkEnd w:id="7"/>
    </w:p>
    <w:p w14:paraId="60231B5E" w14:textId="45FED235" w:rsidR="00A17759" w:rsidRPr="00073835" w:rsidRDefault="00A17759" w:rsidP="00A17759">
      <w:pPr>
        <w:shd w:val="clear" w:color="auto" w:fill="FFFFFF"/>
        <w:ind w:firstLineChars="200" w:firstLine="480"/>
        <w:rPr>
          <w:rFonts w:ascii="Calibri" w:hAnsi="Calibri" w:cs="Calibri"/>
          <w:lang w:eastAsia="zh-CN"/>
        </w:rPr>
      </w:pPr>
      <w:r w:rsidRPr="00073835">
        <w:rPr>
          <w:rFonts w:ascii="Calibri" w:hAnsi="Calibri" w:cs="Calibri"/>
          <w:lang w:eastAsia="zh-CN"/>
        </w:rPr>
        <w:t>G.9951</w:t>
      </w:r>
      <w:r w:rsidRPr="00073835">
        <w:rPr>
          <w:rFonts w:ascii="Calibri" w:hAnsi="Calibri" w:cs="Calibri" w:hint="eastAsia"/>
          <w:lang w:eastAsia="zh-CN"/>
        </w:rPr>
        <w:t>至</w:t>
      </w:r>
      <w:r w:rsidRPr="00073835">
        <w:rPr>
          <w:rFonts w:ascii="Calibri" w:hAnsi="Calibri" w:cs="Calibri"/>
          <w:lang w:eastAsia="zh-CN"/>
        </w:rPr>
        <w:t>G.9954</w:t>
      </w:r>
      <w:r w:rsidRPr="00073835">
        <w:rPr>
          <w:rFonts w:ascii="Calibri" w:hAnsi="Calibri" w:cs="Calibri" w:hint="eastAsia"/>
          <w:lang w:eastAsia="zh-CN"/>
        </w:rPr>
        <w:t>系列、</w:t>
      </w:r>
      <w:r w:rsidRPr="00073835">
        <w:rPr>
          <w:rFonts w:ascii="Calibri" w:hAnsi="Calibri" w:cs="Calibri"/>
          <w:lang w:eastAsia="zh-CN"/>
        </w:rPr>
        <w:t>G.9960</w:t>
      </w:r>
      <w:r w:rsidRPr="00073835">
        <w:rPr>
          <w:rFonts w:ascii="Calibri" w:hAnsi="Calibri" w:cs="Calibri" w:hint="eastAsia"/>
          <w:lang w:eastAsia="zh-CN"/>
        </w:rPr>
        <w:t>至</w:t>
      </w:r>
      <w:r w:rsidRPr="00073835">
        <w:rPr>
          <w:rFonts w:ascii="Calibri" w:hAnsi="Calibri" w:cs="Calibri"/>
          <w:lang w:eastAsia="zh-CN"/>
        </w:rPr>
        <w:t>G.9964</w:t>
      </w:r>
      <w:r w:rsidR="00BB661E" w:rsidRPr="00073835">
        <w:rPr>
          <w:rFonts w:ascii="Calibri" w:hAnsi="Calibri" w:cs="Calibri" w:hint="eastAsia"/>
          <w:lang w:eastAsia="zh-CN"/>
        </w:rPr>
        <w:t>、</w:t>
      </w:r>
      <w:r w:rsidR="00331C1C" w:rsidRPr="00073835">
        <w:rPr>
          <w:rFonts w:ascii="Calibri" w:hAnsi="Calibri" w:cs="Calibri"/>
          <w:lang w:eastAsia="zh-CN"/>
        </w:rPr>
        <w:t>G.9991</w:t>
      </w:r>
      <w:r w:rsidR="00331C1C" w:rsidRPr="00073835">
        <w:rPr>
          <w:rFonts w:ascii="Calibri" w:hAnsi="Calibri" w:cs="Calibri" w:hint="eastAsia"/>
          <w:lang w:eastAsia="zh-CN"/>
        </w:rPr>
        <w:t>、</w:t>
      </w:r>
      <w:r w:rsidR="00331C1C" w:rsidRPr="00073835">
        <w:rPr>
          <w:rFonts w:ascii="Calibri" w:hAnsi="Calibri" w:cs="Calibri"/>
          <w:lang w:eastAsia="zh-CN"/>
        </w:rPr>
        <w:t>G.995x</w:t>
      </w:r>
      <w:r w:rsidR="00331C1C" w:rsidRPr="00073835">
        <w:rPr>
          <w:rFonts w:ascii="Calibri" w:hAnsi="Calibri" w:cs="Calibri" w:hint="eastAsia"/>
          <w:lang w:eastAsia="zh-CN"/>
        </w:rPr>
        <w:t>和</w:t>
      </w:r>
      <w:r w:rsidR="00331C1C" w:rsidRPr="00073835">
        <w:rPr>
          <w:rFonts w:ascii="Calibri" w:hAnsi="Calibri" w:cs="Calibri"/>
          <w:lang w:eastAsia="zh-CN"/>
        </w:rPr>
        <w:t>G.990x</w:t>
      </w:r>
      <w:r w:rsidRPr="00073835">
        <w:rPr>
          <w:rFonts w:ascii="Calibri" w:hAnsi="Calibri" w:cs="Calibri" w:hint="eastAsia"/>
          <w:lang w:eastAsia="zh-CN"/>
        </w:rPr>
        <w:t>系列、</w:t>
      </w:r>
      <w:r w:rsidRPr="00073835">
        <w:rPr>
          <w:rFonts w:ascii="Calibri" w:hAnsi="Calibri" w:cs="Calibri"/>
          <w:lang w:eastAsia="zh-CN"/>
        </w:rPr>
        <w:t>G.9972</w:t>
      </w:r>
      <w:r w:rsidRPr="00073835">
        <w:rPr>
          <w:rFonts w:ascii="Calibri" w:hAnsi="Calibri" w:cs="Calibri" w:hint="eastAsia"/>
          <w:lang w:eastAsia="zh-CN"/>
        </w:rPr>
        <w:t>、</w:t>
      </w:r>
      <w:r w:rsidRPr="00073835">
        <w:rPr>
          <w:rFonts w:ascii="Calibri" w:hAnsi="Calibri" w:cs="Calibri"/>
          <w:szCs w:val="24"/>
          <w:lang w:eastAsia="zh-CN"/>
        </w:rPr>
        <w:t>G.9973</w:t>
      </w:r>
      <w:r w:rsidRPr="00073835">
        <w:rPr>
          <w:rFonts w:ascii="Calibri" w:hAnsi="Calibri" w:cs="Calibri" w:hint="eastAsia"/>
          <w:szCs w:val="24"/>
          <w:lang w:eastAsia="zh-CN"/>
        </w:rPr>
        <w:t>、</w:t>
      </w:r>
      <w:r w:rsidRPr="00073835">
        <w:rPr>
          <w:rFonts w:ascii="Calibri" w:hAnsi="Calibri" w:cs="Calibri"/>
          <w:szCs w:val="24"/>
          <w:lang w:eastAsia="zh-CN"/>
        </w:rPr>
        <w:t>G.9977</w:t>
      </w:r>
      <w:r w:rsidRPr="00073835">
        <w:rPr>
          <w:rFonts w:ascii="Calibri" w:hAnsi="Calibri" w:cs="Calibri" w:hint="eastAsia"/>
          <w:lang w:eastAsia="zh-CN"/>
        </w:rPr>
        <w:t>和</w:t>
      </w:r>
      <w:r w:rsidRPr="00073835">
        <w:rPr>
          <w:rFonts w:ascii="Calibri" w:hAnsi="Calibri" w:cs="Calibri"/>
          <w:lang w:eastAsia="zh-CN"/>
        </w:rPr>
        <w:t>G.9979</w:t>
      </w:r>
      <w:r w:rsidRPr="00073835">
        <w:rPr>
          <w:rFonts w:ascii="Calibri" w:hAnsi="Calibri" w:cs="Calibri" w:hint="eastAsia"/>
          <w:lang w:eastAsia="zh-CN"/>
        </w:rPr>
        <w:t>建议书需要在以下方面进行哪些改进：</w:t>
      </w:r>
    </w:p>
    <w:p w14:paraId="3DDDD9AA" w14:textId="564D0C3B"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00E418F8" w:rsidRPr="00073835">
        <w:rPr>
          <w:rFonts w:ascii="Calibri" w:hAnsi="Calibri" w:cs="Calibri"/>
          <w:lang w:eastAsia="zh-CN"/>
        </w:rPr>
        <w:tab/>
      </w:r>
      <w:r w:rsidRPr="00073835">
        <w:rPr>
          <w:rFonts w:ascii="Calibri" w:hAnsi="Calibri" w:cs="Calibri" w:hint="eastAsia"/>
          <w:lang w:eastAsia="zh-CN"/>
        </w:rPr>
        <w:t>在设计、网络配置经验和演进的业务需求方面？</w:t>
      </w:r>
    </w:p>
    <w:p w14:paraId="02F4138C" w14:textId="36FDF33B" w:rsidR="00A17759" w:rsidRPr="00073835" w:rsidRDefault="00A17759" w:rsidP="00A17759">
      <w:pPr>
        <w:pStyle w:val="enumlev1"/>
        <w:rPr>
          <w:rFonts w:ascii="Calibri" w:hAnsi="Calibri" w:cs="Calibri"/>
          <w:lang w:eastAsia="zh-CN"/>
        </w:rPr>
      </w:pPr>
      <w:r w:rsidRPr="00073835">
        <w:rPr>
          <w:rFonts w:ascii="Calibri" w:hAnsi="Calibri" w:cs="Calibri"/>
          <w:lang w:eastAsia="zh-CN"/>
        </w:rPr>
        <w:lastRenderedPageBreak/>
        <w:t>•</w:t>
      </w:r>
      <w:r w:rsidRPr="00073835">
        <w:rPr>
          <w:rFonts w:ascii="Calibri" w:hAnsi="Calibri" w:cs="Calibri"/>
          <w:lang w:eastAsia="zh-CN"/>
        </w:rPr>
        <w:tab/>
      </w:r>
      <w:r w:rsidRPr="00073835">
        <w:rPr>
          <w:rFonts w:ascii="Calibri" w:hAnsi="Calibri" w:cs="Calibri" w:hint="eastAsia"/>
          <w:lang w:eastAsia="zh-CN"/>
        </w:rPr>
        <w:t>优化基于</w:t>
      </w:r>
      <w:r w:rsidRPr="00073835">
        <w:rPr>
          <w:rFonts w:ascii="Calibri" w:hAnsi="Calibri" w:cs="Calibri"/>
          <w:lang w:eastAsia="zh-CN"/>
        </w:rPr>
        <w:t>IP</w:t>
      </w:r>
      <w:r w:rsidRPr="00073835">
        <w:rPr>
          <w:rFonts w:ascii="Calibri" w:hAnsi="Calibri" w:cs="Calibri" w:hint="eastAsia"/>
          <w:lang w:eastAsia="zh-CN"/>
        </w:rPr>
        <w:t>的业务的传输？</w:t>
      </w:r>
    </w:p>
    <w:p w14:paraId="1ECD60D7" w14:textId="4148B73C" w:rsidR="00E418F8" w:rsidRPr="00073835" w:rsidRDefault="00E418F8" w:rsidP="00E418F8">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00331C1C" w:rsidRPr="00073835">
        <w:rPr>
          <w:rFonts w:ascii="Calibri" w:hAnsi="Calibri" w:cs="Calibri" w:hint="eastAsia"/>
          <w:lang w:eastAsia="zh-CN"/>
        </w:rPr>
        <w:t>确保大网络的效率和可扩展性</w:t>
      </w:r>
      <w:r w:rsidR="00BD7636">
        <w:rPr>
          <w:rFonts w:ascii="Calibri" w:hAnsi="Calibri" w:cs="Calibri" w:hint="eastAsia"/>
          <w:lang w:eastAsia="zh-CN"/>
        </w:rPr>
        <w:t>？</w:t>
      </w:r>
    </w:p>
    <w:p w14:paraId="4808D998" w14:textId="27A4863F" w:rsidR="00E418F8" w:rsidRPr="00073835" w:rsidRDefault="00E418F8" w:rsidP="00E418F8">
      <w:pPr>
        <w:pStyle w:val="enumlev1"/>
        <w:rPr>
          <w:rFonts w:ascii="Calibri" w:hAnsi="Calibri" w:cs="Calibri"/>
          <w:color w:val="444444"/>
          <w:szCs w:val="24"/>
          <w:lang w:eastAsia="zh-CN"/>
        </w:rPr>
      </w:pPr>
      <w:r w:rsidRPr="00073835">
        <w:rPr>
          <w:rFonts w:ascii="Calibri" w:hAnsi="Calibri" w:cs="Calibri"/>
          <w:lang w:eastAsia="zh-CN"/>
        </w:rPr>
        <w:t>•</w:t>
      </w:r>
      <w:r w:rsidRPr="00073835">
        <w:rPr>
          <w:rFonts w:ascii="Calibri" w:hAnsi="Calibri" w:cs="Calibri"/>
          <w:lang w:eastAsia="zh-CN"/>
        </w:rPr>
        <w:tab/>
      </w:r>
      <w:r w:rsidR="00331C1C" w:rsidRPr="00073835">
        <w:rPr>
          <w:rFonts w:ascii="Calibri" w:hAnsi="Calibri" w:cs="Calibri" w:hint="eastAsia"/>
          <w:lang w:eastAsia="zh-CN"/>
        </w:rPr>
        <w:t>支持新的智能应用</w:t>
      </w:r>
      <w:r w:rsidR="00BD7636">
        <w:rPr>
          <w:rFonts w:ascii="Calibri" w:hAnsi="Calibri" w:cs="Calibri" w:hint="eastAsia"/>
          <w:lang w:eastAsia="zh-CN"/>
        </w:rPr>
        <w:t>？</w:t>
      </w:r>
    </w:p>
    <w:p w14:paraId="689E8B98" w14:textId="77777777" w:rsidR="00A17759" w:rsidRPr="00073835" w:rsidRDefault="00A17759" w:rsidP="00D337B8">
      <w:pPr>
        <w:keepNext/>
        <w:ind w:firstLineChars="200" w:firstLine="480"/>
        <w:rPr>
          <w:rFonts w:ascii="Calibri" w:hAnsi="Calibri" w:cs="Calibri"/>
          <w:lang w:eastAsia="zh-CN"/>
        </w:rPr>
      </w:pPr>
      <w:bookmarkStart w:id="8" w:name="lt_pId096"/>
      <w:r w:rsidRPr="00073835">
        <w:rPr>
          <w:rFonts w:ascii="Calibri" w:hAnsi="Calibri" w:cs="Calibri" w:hint="eastAsia"/>
          <w:lang w:eastAsia="zh-CN"/>
        </w:rPr>
        <w:t>对于下列情况，需要哪些新建议书：</w:t>
      </w:r>
      <w:bookmarkEnd w:id="8"/>
    </w:p>
    <w:p w14:paraId="255E26BB" w14:textId="5BD31611"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00331C1C" w:rsidRPr="00073835">
        <w:rPr>
          <w:rFonts w:ascii="Calibri" w:hAnsi="Calibri" w:cs="Calibri" w:hint="eastAsia"/>
          <w:lang w:eastAsia="zh-CN"/>
        </w:rPr>
        <w:t>通过多种</w:t>
      </w:r>
      <w:r w:rsidRPr="00073835">
        <w:rPr>
          <w:rFonts w:ascii="Calibri" w:hAnsi="Calibri" w:cs="Calibri" w:hint="eastAsia"/>
          <w:lang w:eastAsia="zh-CN"/>
        </w:rPr>
        <w:t>介质</w:t>
      </w:r>
      <w:r w:rsidR="00331C1C" w:rsidRPr="00073835">
        <w:rPr>
          <w:rFonts w:ascii="Calibri" w:hAnsi="Calibri" w:cs="Calibri" w:hint="eastAsia"/>
          <w:lang w:eastAsia="zh-CN"/>
        </w:rPr>
        <w:t>（如</w:t>
      </w:r>
      <w:r w:rsidRPr="00073835">
        <w:rPr>
          <w:rFonts w:ascii="Calibri" w:hAnsi="Calibri" w:cs="Calibri" w:hint="eastAsia"/>
          <w:lang w:eastAsia="zh-CN"/>
        </w:rPr>
        <w:t>电话线、同轴、数据（如</w:t>
      </w:r>
      <w:r w:rsidRPr="00073835">
        <w:rPr>
          <w:rFonts w:ascii="Calibri" w:hAnsi="Calibri" w:cs="Calibri"/>
          <w:lang w:eastAsia="zh-CN"/>
        </w:rPr>
        <w:t>CAT5</w:t>
      </w:r>
      <w:r w:rsidRPr="00073835">
        <w:rPr>
          <w:rFonts w:ascii="Calibri" w:hAnsi="Calibri" w:cs="Calibri" w:hint="eastAsia"/>
          <w:lang w:eastAsia="zh-CN"/>
        </w:rPr>
        <w:t>）、电力线</w:t>
      </w:r>
      <w:r w:rsidR="00331C1C" w:rsidRPr="00073835">
        <w:rPr>
          <w:rFonts w:ascii="Calibri" w:hAnsi="Calibri" w:cs="Calibri" w:hint="eastAsia"/>
          <w:lang w:eastAsia="zh-CN"/>
        </w:rPr>
        <w:t>、</w:t>
      </w:r>
      <w:r w:rsidRPr="00073835">
        <w:rPr>
          <w:rFonts w:ascii="Calibri" w:hAnsi="Calibri" w:cs="Calibri" w:hint="eastAsia"/>
          <w:lang w:eastAsia="zh-CN"/>
        </w:rPr>
        <w:t>光纤</w:t>
      </w:r>
      <w:r w:rsidR="00331C1C" w:rsidRPr="00073835">
        <w:rPr>
          <w:rFonts w:ascii="Calibri" w:hAnsi="Calibri" w:cs="Calibri" w:hint="eastAsia"/>
          <w:lang w:eastAsia="zh-CN"/>
        </w:rPr>
        <w:t>和无线</w:t>
      </w:r>
      <w:r w:rsidRPr="00073835">
        <w:rPr>
          <w:rFonts w:ascii="Calibri" w:hAnsi="Calibri" w:cs="Calibri" w:hint="eastAsia"/>
          <w:lang w:eastAsia="zh-CN"/>
        </w:rPr>
        <w:t>）</w:t>
      </w:r>
      <w:r w:rsidR="00331C1C" w:rsidRPr="00073835">
        <w:rPr>
          <w:rFonts w:ascii="Calibri" w:hAnsi="Calibri" w:cs="Calibri" w:hint="eastAsia"/>
          <w:lang w:eastAsia="zh-CN"/>
        </w:rPr>
        <w:t>实现的</w:t>
      </w:r>
      <w:r w:rsidRPr="00073835">
        <w:rPr>
          <w:rFonts w:ascii="Calibri" w:hAnsi="Calibri" w:cs="Calibri" w:hint="eastAsia"/>
          <w:lang w:eastAsia="zh-CN"/>
        </w:rPr>
        <w:t>的收发器</w:t>
      </w:r>
      <w:r w:rsidR="00331C1C" w:rsidRPr="00073835">
        <w:rPr>
          <w:rFonts w:ascii="Calibri" w:hAnsi="Calibri" w:cs="Calibri" w:hint="eastAsia"/>
          <w:lang w:eastAsia="zh-CN"/>
        </w:rPr>
        <w:t>的不同联网</w:t>
      </w:r>
      <w:r w:rsidRPr="00073835">
        <w:rPr>
          <w:rFonts w:ascii="Calibri" w:hAnsi="Calibri" w:cs="Calibri" w:hint="eastAsia"/>
          <w:lang w:eastAsia="zh-CN"/>
        </w:rPr>
        <w:t>？</w:t>
      </w:r>
    </w:p>
    <w:p w14:paraId="28009C9E" w14:textId="009DB535"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使用可见光通信（</w:t>
      </w:r>
      <w:r w:rsidRPr="00073835">
        <w:rPr>
          <w:rFonts w:ascii="Calibri" w:hAnsi="Calibri" w:cs="Calibri"/>
          <w:lang w:eastAsia="zh-CN"/>
        </w:rPr>
        <w:t>VLC</w:t>
      </w:r>
      <w:r w:rsidRPr="00073835">
        <w:rPr>
          <w:rFonts w:ascii="Calibri" w:hAnsi="Calibri" w:cs="Calibri" w:hint="eastAsia"/>
          <w:lang w:eastAsia="zh-CN"/>
        </w:rPr>
        <w:t>），用于联网的</w:t>
      </w:r>
      <w:r w:rsidR="00331C1C" w:rsidRPr="00073835">
        <w:rPr>
          <w:rFonts w:ascii="Calibri" w:hAnsi="Calibri" w:cs="Calibri" w:hint="eastAsia"/>
          <w:lang w:eastAsia="zh-CN"/>
        </w:rPr>
        <w:t>窄带和</w:t>
      </w:r>
      <w:r w:rsidRPr="00073835">
        <w:rPr>
          <w:rFonts w:ascii="Calibri" w:hAnsi="Calibri" w:cs="Calibri" w:hint="eastAsia"/>
          <w:lang w:eastAsia="zh-CN"/>
        </w:rPr>
        <w:t>宽带收发器？</w:t>
      </w:r>
    </w:p>
    <w:p w14:paraId="3A851438"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进行线路测试？</w:t>
      </w:r>
    </w:p>
    <w:p w14:paraId="1E657260"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通过</w:t>
      </w:r>
      <w:r w:rsidRPr="00073835">
        <w:rPr>
          <w:rFonts w:ascii="Calibri" w:hAnsi="Calibri" w:cs="Calibri"/>
          <w:lang w:eastAsia="zh-CN"/>
        </w:rPr>
        <w:t>MIMO</w:t>
      </w:r>
      <w:r w:rsidRPr="00073835">
        <w:rPr>
          <w:rFonts w:ascii="Calibri" w:hAnsi="Calibri" w:cs="Calibri" w:hint="eastAsia"/>
          <w:lang w:eastAsia="zh-CN"/>
        </w:rPr>
        <w:t>实现更高的比特率？</w:t>
      </w:r>
    </w:p>
    <w:p w14:paraId="34E19209"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实现更高级层协议的传输？</w:t>
      </w:r>
    </w:p>
    <w:p w14:paraId="4CAC2FD9"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优化最终用户的体验质量？</w:t>
      </w:r>
    </w:p>
    <w:p w14:paraId="04B463BD"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提供到室内网络的安全进入？</w:t>
      </w:r>
    </w:p>
    <w:p w14:paraId="1762FD37"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促进共享相同频谱的各种技术之间的共存？</w:t>
      </w:r>
    </w:p>
    <w:p w14:paraId="4B98D942"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促进不同介质之间域间通信，优化数据传送路径的选择并确保端到端的服务质量和体验质量（</w:t>
      </w:r>
      <w:proofErr w:type="spellStart"/>
      <w:r w:rsidRPr="00073835">
        <w:rPr>
          <w:rFonts w:ascii="Calibri" w:hAnsi="Calibri" w:cs="Calibri"/>
          <w:lang w:eastAsia="zh-CN"/>
        </w:rPr>
        <w:t>QoE</w:t>
      </w:r>
      <w:proofErr w:type="spellEnd"/>
      <w:r w:rsidRPr="00073835">
        <w:rPr>
          <w:rFonts w:ascii="Calibri" w:hAnsi="Calibri" w:cs="Calibri" w:hint="eastAsia"/>
          <w:lang w:eastAsia="zh-CN"/>
        </w:rPr>
        <w:t>）？</w:t>
      </w:r>
    </w:p>
    <w:p w14:paraId="41D38E3F"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以支持音视频传送所需的计时同步机制？</w:t>
      </w:r>
    </w:p>
    <w:p w14:paraId="14957AAC" w14:textId="1B66CC57" w:rsidR="00DB2EA4" w:rsidRPr="00073835" w:rsidRDefault="00AC0A6F" w:rsidP="00AC0A6F">
      <w:pPr>
        <w:pStyle w:val="enumlev1"/>
        <w:rPr>
          <w:rFonts w:ascii="Calibri" w:hAnsi="Calibri" w:cs="Calibri"/>
          <w:color w:val="444444"/>
          <w:szCs w:val="24"/>
          <w:lang w:eastAsia="zh-CN"/>
        </w:rPr>
      </w:pPr>
      <w:bookmarkStart w:id="9" w:name="lt_pId107"/>
      <w:r w:rsidRPr="00073835">
        <w:rPr>
          <w:rFonts w:ascii="Calibri" w:hAnsi="Calibri" w:cs="Calibri"/>
          <w:lang w:eastAsia="zh-CN"/>
        </w:rPr>
        <w:t>•</w:t>
      </w:r>
      <w:r w:rsidRPr="00073835">
        <w:rPr>
          <w:rFonts w:ascii="Calibri" w:hAnsi="Calibri" w:cs="Calibri"/>
          <w:lang w:eastAsia="zh-CN"/>
        </w:rPr>
        <w:tab/>
      </w:r>
      <w:r w:rsidR="00307D1B" w:rsidRPr="00073835">
        <w:rPr>
          <w:rFonts w:ascii="Calibri" w:hAnsi="Calibri" w:cs="Calibri" w:hint="eastAsia"/>
          <w:color w:val="444444"/>
          <w:szCs w:val="24"/>
          <w:lang w:eastAsia="zh-CN"/>
        </w:rPr>
        <w:t>在传输、分发和室内领域支持智能电网应用的收发器？</w:t>
      </w:r>
    </w:p>
    <w:p w14:paraId="458FC870" w14:textId="51B9EB23" w:rsidR="00DB2EA4" w:rsidRPr="00073835" w:rsidRDefault="00AC0A6F" w:rsidP="00AC0A6F">
      <w:pPr>
        <w:pStyle w:val="enumlev1"/>
        <w:rPr>
          <w:rFonts w:ascii="Calibri" w:hAnsi="Calibri" w:cs="Calibri"/>
          <w:color w:val="444444"/>
          <w:szCs w:val="24"/>
          <w:lang w:eastAsia="zh-CN"/>
        </w:rPr>
      </w:pPr>
      <w:r w:rsidRPr="00073835">
        <w:rPr>
          <w:rFonts w:ascii="Calibri" w:hAnsi="Calibri" w:cs="Calibri"/>
          <w:lang w:eastAsia="zh-CN"/>
        </w:rPr>
        <w:t>•</w:t>
      </w:r>
      <w:r w:rsidRPr="00073835">
        <w:rPr>
          <w:rFonts w:ascii="Calibri" w:hAnsi="Calibri" w:cs="Calibri"/>
          <w:lang w:eastAsia="zh-CN"/>
        </w:rPr>
        <w:tab/>
      </w:r>
      <w:r w:rsidR="00307D1B" w:rsidRPr="00AC0A6F">
        <w:rPr>
          <w:rFonts w:ascii="Calibri" w:hAnsi="Calibri" w:cs="Calibri" w:hint="eastAsia"/>
          <w:lang w:eastAsia="zh-CN"/>
        </w:rPr>
        <w:t>要直接或间接</w:t>
      </w:r>
      <w:r w:rsidR="00811713" w:rsidRPr="00AC0A6F">
        <w:rPr>
          <w:rFonts w:ascii="Calibri" w:hAnsi="Calibri" w:cs="Calibri" w:hint="eastAsia"/>
          <w:lang w:eastAsia="zh-CN"/>
        </w:rPr>
        <w:t>提供</w:t>
      </w:r>
      <w:r w:rsidR="00307D1B" w:rsidRPr="00AC0A6F">
        <w:rPr>
          <w:rFonts w:ascii="Calibri" w:hAnsi="Calibri" w:cs="Calibri" w:hint="eastAsia"/>
          <w:lang w:eastAsia="zh-CN"/>
        </w:rPr>
        <w:t>节能</w:t>
      </w:r>
      <w:r w:rsidR="00307D1B" w:rsidRPr="00073835">
        <w:rPr>
          <w:rFonts w:ascii="Calibri" w:hAnsi="Calibri" w:cs="Calibri" w:hint="eastAsia"/>
          <w:color w:val="444444"/>
          <w:szCs w:val="24"/>
          <w:lang w:eastAsia="zh-CN"/>
        </w:rPr>
        <w:t>，需要对现有建议书作哪些改进？</w:t>
      </w:r>
    </w:p>
    <w:p w14:paraId="3809541E" w14:textId="647E8D22" w:rsidR="00DB2EA4" w:rsidRPr="00073835" w:rsidRDefault="00AC0A6F" w:rsidP="00AC0A6F">
      <w:pPr>
        <w:pStyle w:val="enumlev1"/>
        <w:rPr>
          <w:rFonts w:ascii="Calibri" w:hAnsi="Calibri" w:cs="Calibri"/>
          <w:color w:val="444444"/>
          <w:szCs w:val="24"/>
          <w:lang w:eastAsia="zh-CN"/>
        </w:rPr>
      </w:pPr>
      <w:r w:rsidRPr="00073835">
        <w:rPr>
          <w:rFonts w:ascii="Calibri" w:hAnsi="Calibri" w:cs="Calibri"/>
          <w:lang w:eastAsia="zh-CN"/>
        </w:rPr>
        <w:t>•</w:t>
      </w:r>
      <w:r w:rsidRPr="00073835">
        <w:rPr>
          <w:rFonts w:ascii="Calibri" w:hAnsi="Calibri" w:cs="Calibri"/>
          <w:lang w:eastAsia="zh-CN"/>
        </w:rPr>
        <w:tab/>
      </w:r>
      <w:r w:rsidR="00307D1B" w:rsidRPr="00AC0A6F">
        <w:rPr>
          <w:rFonts w:ascii="Calibri" w:hAnsi="Calibri" w:cs="Calibri" w:hint="eastAsia"/>
          <w:lang w:eastAsia="zh-CN"/>
        </w:rPr>
        <w:t>要支持</w:t>
      </w:r>
      <w:r w:rsidR="00811713" w:rsidRPr="00AC0A6F">
        <w:rPr>
          <w:rFonts w:ascii="Calibri" w:hAnsi="Calibri" w:cs="Calibri" w:hint="eastAsia"/>
          <w:lang w:eastAsia="zh-CN"/>
        </w:rPr>
        <w:t>新兴</w:t>
      </w:r>
      <w:r w:rsidR="00307D1B" w:rsidRPr="00AC0A6F">
        <w:rPr>
          <w:rFonts w:ascii="Calibri" w:hAnsi="Calibri" w:cs="Calibri" w:hint="eastAsia"/>
          <w:lang w:eastAsia="zh-CN"/>
        </w:rPr>
        <w:t>能源相关应用</w:t>
      </w:r>
      <w:r w:rsidR="00307D1B" w:rsidRPr="00073835">
        <w:rPr>
          <w:rFonts w:ascii="Calibri" w:hAnsi="Calibri" w:cs="Calibri" w:hint="eastAsia"/>
          <w:color w:val="444444"/>
          <w:szCs w:val="24"/>
          <w:lang w:eastAsia="zh-CN"/>
        </w:rPr>
        <w:t>，改进现有建议书方面需制定什么样的新要求？</w:t>
      </w:r>
    </w:p>
    <w:bookmarkEnd w:id="9"/>
    <w:p w14:paraId="6F164550" w14:textId="77777777" w:rsidR="00A17759" w:rsidRPr="00852EF3" w:rsidRDefault="00A17759" w:rsidP="00A17759">
      <w:pPr>
        <w:pStyle w:val="headingb"/>
        <w:rPr>
          <w:rFonts w:ascii="Calibri" w:hAnsi="Calibri" w:cs="Calibri"/>
          <w:b w:val="0"/>
          <w:bCs w:val="0"/>
          <w:szCs w:val="24"/>
          <w:lang w:eastAsia="zh-CN"/>
        </w:rPr>
      </w:pPr>
      <w:r w:rsidRPr="00852EF3">
        <w:rPr>
          <w:rFonts w:ascii="Calibri" w:hAnsi="Calibri" w:cs="Calibri" w:hint="eastAsia"/>
          <w:b w:val="0"/>
          <w:bCs w:val="0"/>
          <w:bdr w:val="none" w:sz="0" w:space="0" w:color="auto" w:frame="1"/>
          <w:lang w:eastAsia="zh-CN"/>
        </w:rPr>
        <w:t>改进：</w:t>
      </w:r>
    </w:p>
    <w:p w14:paraId="446DF0D1" w14:textId="77777777" w:rsidR="00A17759" w:rsidRPr="00073835" w:rsidRDefault="00A17759" w:rsidP="00A17759">
      <w:pPr>
        <w:pStyle w:val="enumlev1"/>
        <w:rPr>
          <w:rFonts w:ascii="Calibri" w:hAnsi="Calibri" w:cs="Calibri"/>
          <w:lang w:eastAsia="zh-CN"/>
        </w:rPr>
      </w:pPr>
      <w:bookmarkStart w:id="10" w:name="lt_pId108"/>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要直接或间接在信息通信技术（</w:t>
      </w:r>
      <w:r w:rsidRPr="00073835">
        <w:rPr>
          <w:rFonts w:ascii="Calibri" w:hAnsi="Calibri" w:cs="Calibri"/>
          <w:lang w:eastAsia="zh-CN"/>
        </w:rPr>
        <w:t>ICT</w:t>
      </w:r>
      <w:r w:rsidRPr="00073835">
        <w:rPr>
          <w:rFonts w:ascii="Calibri" w:hAnsi="Calibri" w:cs="Calibri" w:hint="eastAsia"/>
          <w:lang w:eastAsia="zh-CN"/>
        </w:rPr>
        <w:t>）领域或其它行业实现节能，需要对现有建议书做哪些改进？</w:t>
      </w:r>
      <w:bookmarkEnd w:id="10"/>
    </w:p>
    <w:p w14:paraId="48BC6B5A" w14:textId="77777777" w:rsidR="00A17759" w:rsidRPr="00073835" w:rsidRDefault="00A17759" w:rsidP="00A17759">
      <w:pPr>
        <w:pStyle w:val="enumlev1"/>
        <w:rPr>
          <w:rFonts w:ascii="Calibri" w:hAnsi="Calibri" w:cs="Calibri"/>
          <w:lang w:eastAsia="zh-CN"/>
        </w:rPr>
      </w:pPr>
      <w:bookmarkStart w:id="11" w:name="lt_pId109"/>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实现这样的节能，制定新建议书方面需要什么样的改进？</w:t>
      </w:r>
      <w:bookmarkEnd w:id="11"/>
    </w:p>
    <w:p w14:paraId="7F6F24F9" w14:textId="77777777" w:rsidR="00A17759" w:rsidRPr="00852EF3" w:rsidRDefault="00A17759" w:rsidP="00A17759">
      <w:pPr>
        <w:pStyle w:val="headingb"/>
        <w:rPr>
          <w:rFonts w:ascii="Calibri" w:hAnsi="Calibri" w:cs="Calibri"/>
          <w:b w:val="0"/>
          <w:bCs w:val="0"/>
          <w:szCs w:val="24"/>
          <w:lang w:eastAsia="zh-CN"/>
        </w:rPr>
      </w:pPr>
      <w:r w:rsidRPr="00852EF3">
        <w:rPr>
          <w:rFonts w:ascii="Calibri" w:hAnsi="Calibri" w:cs="Calibri" w:hint="eastAsia"/>
          <w:b w:val="0"/>
          <w:bCs w:val="0"/>
          <w:szCs w:val="24"/>
          <w:lang w:eastAsia="zh-CN"/>
        </w:rPr>
        <w:t>机制：</w:t>
      </w:r>
    </w:p>
    <w:p w14:paraId="65EA5705" w14:textId="2B336505" w:rsidR="00A17759" w:rsidRPr="00073835" w:rsidRDefault="00A17759" w:rsidP="00A17759">
      <w:pPr>
        <w:pStyle w:val="enumlev1"/>
        <w:rPr>
          <w:rFonts w:ascii="Calibri" w:hAnsi="Calibri" w:cs="Calibri"/>
          <w:szCs w:val="24"/>
          <w:lang w:eastAsia="zh-CN"/>
        </w:rPr>
      </w:pPr>
      <w:bookmarkStart w:id="12" w:name="lt_pId111"/>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向连接</w:t>
      </w:r>
      <w:r w:rsidR="00584A26" w:rsidRPr="00073835">
        <w:rPr>
          <w:rFonts w:ascii="Calibri" w:hAnsi="Calibri" w:cs="Calibri" w:hint="eastAsia"/>
          <w:lang w:eastAsia="zh-CN"/>
        </w:rPr>
        <w:t>不同</w:t>
      </w:r>
      <w:r w:rsidRPr="00073835">
        <w:rPr>
          <w:rFonts w:ascii="Calibri" w:hAnsi="Calibri" w:cs="Calibri" w:hint="eastAsia"/>
          <w:lang w:eastAsia="zh-CN"/>
        </w:rPr>
        <w:t>网络的设备提供新的基于网络的先进业务，应采用哪些网络管理机制？</w:t>
      </w:r>
      <w:bookmarkEnd w:id="12"/>
    </w:p>
    <w:p w14:paraId="6A1950AD" w14:textId="36927230" w:rsidR="00A17759" w:rsidRPr="00073835" w:rsidRDefault="00A17759" w:rsidP="00A17759">
      <w:pPr>
        <w:pStyle w:val="enumlev1"/>
        <w:rPr>
          <w:rFonts w:ascii="Calibri" w:hAnsi="Calibri" w:cs="Calibri"/>
          <w:szCs w:val="24"/>
          <w:lang w:eastAsia="zh-CN"/>
        </w:rPr>
      </w:pPr>
      <w:bookmarkStart w:id="13" w:name="lt_pId112"/>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向连接</w:t>
      </w:r>
      <w:r w:rsidR="00584A26" w:rsidRPr="00073835">
        <w:rPr>
          <w:rFonts w:ascii="Calibri" w:hAnsi="Calibri" w:cs="Calibri" w:hint="eastAsia"/>
          <w:lang w:eastAsia="zh-CN"/>
        </w:rPr>
        <w:t>不同</w:t>
      </w:r>
      <w:r w:rsidRPr="00073835">
        <w:rPr>
          <w:rFonts w:ascii="Calibri" w:hAnsi="Calibri" w:cs="Calibri" w:hint="eastAsia"/>
          <w:lang w:eastAsia="zh-CN"/>
        </w:rPr>
        <w:t>网络的设备提供先进的应用，应采用哪些应用管理机制？</w:t>
      </w:r>
      <w:bookmarkEnd w:id="13"/>
    </w:p>
    <w:p w14:paraId="6838F255" w14:textId="5B2AE02D" w:rsidR="00A17759" w:rsidRPr="00073835" w:rsidRDefault="00A17759" w:rsidP="00A17759">
      <w:pPr>
        <w:pStyle w:val="enumlev1"/>
        <w:rPr>
          <w:rFonts w:ascii="Calibri" w:hAnsi="Calibri" w:cs="Calibri"/>
          <w:szCs w:val="24"/>
          <w:lang w:eastAsia="zh-CN"/>
        </w:rPr>
      </w:pPr>
      <w:bookmarkStart w:id="14" w:name="lt_pId113"/>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向</w:t>
      </w:r>
      <w:r w:rsidR="00584A26" w:rsidRPr="00073835">
        <w:rPr>
          <w:rFonts w:ascii="Calibri" w:hAnsi="Calibri" w:cs="Calibri" w:hint="eastAsia"/>
          <w:lang w:eastAsia="zh-CN"/>
        </w:rPr>
        <w:t>不同</w:t>
      </w:r>
      <w:r w:rsidRPr="00073835">
        <w:rPr>
          <w:rFonts w:ascii="Calibri" w:hAnsi="Calibri" w:cs="Calibri" w:hint="eastAsia"/>
          <w:lang w:eastAsia="zh-CN"/>
        </w:rPr>
        <w:t>网络提供保护应采用哪些安全机制？</w:t>
      </w:r>
      <w:bookmarkEnd w:id="14"/>
    </w:p>
    <w:p w14:paraId="6BB59FE3" w14:textId="281A4A59" w:rsidR="00A17759" w:rsidRPr="00073835" w:rsidRDefault="00A17759" w:rsidP="00A17759">
      <w:pPr>
        <w:pStyle w:val="enumlev1"/>
        <w:rPr>
          <w:rFonts w:ascii="Calibri" w:hAnsi="Calibri" w:cs="Calibri"/>
          <w:szCs w:val="24"/>
          <w:lang w:eastAsia="zh-CN"/>
        </w:rPr>
      </w:pPr>
      <w:bookmarkStart w:id="15" w:name="lt_pId114"/>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要实现</w:t>
      </w:r>
      <w:r w:rsidR="00584A26" w:rsidRPr="00073835">
        <w:rPr>
          <w:rFonts w:ascii="Calibri" w:hAnsi="Calibri" w:cs="Calibri" w:hint="eastAsia"/>
          <w:lang w:eastAsia="zh-CN"/>
        </w:rPr>
        <w:t>不同</w:t>
      </w:r>
      <w:r w:rsidRPr="00073835">
        <w:rPr>
          <w:rFonts w:ascii="Calibri" w:hAnsi="Calibri" w:cs="Calibri" w:hint="eastAsia"/>
          <w:lang w:eastAsia="zh-CN"/>
        </w:rPr>
        <w:t>网络中的先进业务，应在多个设备之间采用何种无缝互连机制？</w:t>
      </w:r>
      <w:bookmarkEnd w:id="15"/>
    </w:p>
    <w:p w14:paraId="31C3AEB8" w14:textId="04B2F50B" w:rsidR="00A17759" w:rsidRPr="00073835" w:rsidRDefault="00A17759" w:rsidP="00A17759">
      <w:pPr>
        <w:pStyle w:val="enumlev1"/>
        <w:rPr>
          <w:rFonts w:ascii="Calibri" w:hAnsi="Calibri" w:cs="Calibri"/>
          <w:szCs w:val="24"/>
          <w:lang w:eastAsia="zh-CN"/>
        </w:rPr>
      </w:pPr>
      <w:bookmarkStart w:id="16" w:name="lt_pId115"/>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为支持</w:t>
      </w:r>
      <w:r w:rsidR="00584A26" w:rsidRPr="00073835">
        <w:rPr>
          <w:rFonts w:ascii="Calibri" w:hAnsi="Calibri" w:cs="Calibri" w:hint="eastAsia"/>
          <w:lang w:eastAsia="zh-CN"/>
        </w:rPr>
        <w:t>不同</w:t>
      </w:r>
      <w:r w:rsidRPr="00073835">
        <w:rPr>
          <w:rFonts w:ascii="Calibri" w:hAnsi="Calibri" w:cs="Calibri" w:hint="eastAsia"/>
          <w:lang w:eastAsia="zh-CN"/>
        </w:rPr>
        <w:t>网络高效、简便和低维护性，应采用何种机制</w:t>
      </w:r>
      <w:bookmarkEnd w:id="16"/>
      <w:r w:rsidR="00852EF3">
        <w:rPr>
          <w:rFonts w:ascii="Calibri" w:hAnsi="Calibri" w:cs="Calibri" w:hint="eastAsia"/>
          <w:lang w:eastAsia="zh-CN"/>
        </w:rPr>
        <w:t>？</w:t>
      </w:r>
    </w:p>
    <w:p w14:paraId="3B128802" w14:textId="77777777" w:rsidR="00A17759" w:rsidRPr="00073835" w:rsidRDefault="00A17759" w:rsidP="00852EF3">
      <w:pPr>
        <w:keepNext/>
        <w:ind w:firstLineChars="200" w:firstLine="480"/>
        <w:rPr>
          <w:rFonts w:ascii="Calibri" w:hAnsi="Calibri" w:cs="Calibri"/>
          <w:lang w:eastAsia="zh-CN"/>
        </w:rPr>
      </w:pPr>
      <w:bookmarkStart w:id="17" w:name="lt_pId116"/>
      <w:r w:rsidRPr="00073835">
        <w:rPr>
          <w:rFonts w:ascii="Calibri" w:hAnsi="Calibri" w:cs="Calibri" w:hint="eastAsia"/>
          <w:lang w:eastAsia="zh-CN"/>
        </w:rPr>
        <w:t>包括但不限于下列方面的研究项目：</w:t>
      </w:r>
      <w:bookmarkEnd w:id="17"/>
    </w:p>
    <w:p w14:paraId="50F89349" w14:textId="2A920DD7" w:rsidR="00A17759" w:rsidRPr="00073835" w:rsidRDefault="00A17759" w:rsidP="00A17759">
      <w:pPr>
        <w:pStyle w:val="enumlev1"/>
        <w:rPr>
          <w:rFonts w:ascii="Calibri" w:hAnsi="Calibri" w:cs="Calibri"/>
          <w:szCs w:val="24"/>
          <w:lang w:eastAsia="zh-CN"/>
        </w:rPr>
      </w:pPr>
      <w:r w:rsidRPr="00073835">
        <w:rPr>
          <w:rFonts w:ascii="Calibri" w:hAnsi="Calibri" w:cs="Calibri"/>
          <w:lang w:eastAsia="zh-CN"/>
        </w:rPr>
        <w:t>•</w:t>
      </w:r>
      <w:r w:rsidRPr="00073835">
        <w:rPr>
          <w:rFonts w:ascii="Calibri" w:hAnsi="Calibri" w:cs="Calibri"/>
          <w:lang w:eastAsia="zh-CN"/>
        </w:rPr>
        <w:tab/>
      </w:r>
      <w:r w:rsidR="00584A26" w:rsidRPr="00073835">
        <w:rPr>
          <w:rFonts w:ascii="Calibri" w:hAnsi="Calibri" w:cs="Calibri" w:hint="eastAsia"/>
          <w:lang w:eastAsia="zh-CN"/>
        </w:rPr>
        <w:t>通过不同</w:t>
      </w:r>
      <w:r w:rsidRPr="00073835">
        <w:rPr>
          <w:rFonts w:ascii="Calibri" w:hAnsi="Calibri" w:cs="Calibri" w:hint="eastAsia"/>
          <w:lang w:eastAsia="zh-CN"/>
        </w:rPr>
        <w:t>网络</w:t>
      </w:r>
      <w:r w:rsidR="00584A26" w:rsidRPr="00073835">
        <w:rPr>
          <w:rFonts w:ascii="Calibri" w:hAnsi="Calibri" w:cs="Calibri" w:hint="eastAsia"/>
          <w:lang w:eastAsia="zh-CN"/>
        </w:rPr>
        <w:t>实现</w:t>
      </w:r>
      <w:r w:rsidRPr="00073835">
        <w:rPr>
          <w:rFonts w:ascii="Calibri" w:hAnsi="Calibri" w:cs="Calibri" w:hint="eastAsia"/>
          <w:lang w:eastAsia="zh-CN"/>
        </w:rPr>
        <w:t>先进业务能力的要求。</w:t>
      </w:r>
    </w:p>
    <w:p w14:paraId="6B373A33" w14:textId="289300CA" w:rsidR="00A17759" w:rsidRPr="00073835" w:rsidRDefault="00A17759" w:rsidP="00A17759">
      <w:pPr>
        <w:pStyle w:val="enumlev1"/>
        <w:rPr>
          <w:rFonts w:ascii="Calibri" w:hAnsi="Calibri" w:cs="Calibri"/>
          <w:szCs w:val="24"/>
          <w:lang w:eastAsia="zh-CN"/>
        </w:rPr>
      </w:pPr>
      <w:r w:rsidRPr="00073835">
        <w:rPr>
          <w:rFonts w:ascii="Calibri" w:hAnsi="Calibri" w:cs="Calibri"/>
          <w:szCs w:val="24"/>
          <w:lang w:eastAsia="zh-CN"/>
        </w:rPr>
        <w:t>•</w:t>
      </w:r>
      <w:r w:rsidRPr="00073835">
        <w:rPr>
          <w:rFonts w:ascii="Calibri" w:hAnsi="Calibri" w:cs="Calibri"/>
          <w:szCs w:val="24"/>
          <w:lang w:eastAsia="zh-CN"/>
        </w:rPr>
        <w:tab/>
      </w:r>
      <w:r w:rsidRPr="00073835">
        <w:rPr>
          <w:rFonts w:ascii="Calibri" w:hAnsi="Calibri" w:cs="Calibri" w:hint="eastAsia"/>
          <w:szCs w:val="24"/>
          <w:lang w:eastAsia="zh-CN"/>
        </w:rPr>
        <w:t>调制</w:t>
      </w:r>
      <w:r w:rsidR="00584A26" w:rsidRPr="00073835">
        <w:rPr>
          <w:rFonts w:ascii="Calibri" w:hAnsi="Calibri" w:cs="Calibri" w:hint="eastAsia"/>
          <w:szCs w:val="24"/>
          <w:lang w:eastAsia="zh-CN"/>
        </w:rPr>
        <w:t>、编码、数字信号处理、</w:t>
      </w:r>
      <w:r w:rsidRPr="00073835">
        <w:rPr>
          <w:rFonts w:ascii="Calibri" w:hAnsi="Calibri" w:cs="Calibri" w:hint="eastAsia"/>
          <w:szCs w:val="24"/>
          <w:lang w:eastAsia="zh-CN"/>
        </w:rPr>
        <w:t>传输技术、频谱管理工具（包括动态频谱管理）、</w:t>
      </w:r>
      <w:r w:rsidR="00584A26" w:rsidRPr="00073835">
        <w:rPr>
          <w:rFonts w:ascii="Calibri" w:hAnsi="Calibri" w:cs="Calibri" w:hint="eastAsia"/>
          <w:szCs w:val="24"/>
          <w:lang w:eastAsia="zh-CN"/>
        </w:rPr>
        <w:t>多种通信媒介的</w:t>
      </w:r>
      <w:r w:rsidRPr="00073835">
        <w:rPr>
          <w:rFonts w:ascii="Calibri" w:hAnsi="Calibri" w:cs="Calibri" w:hint="eastAsia"/>
          <w:szCs w:val="24"/>
          <w:lang w:eastAsia="zh-CN"/>
        </w:rPr>
        <w:t>真实噪声环境、握手程序、测试程序、物理层管理程序、</w:t>
      </w:r>
      <w:r w:rsidRPr="00073835">
        <w:rPr>
          <w:rFonts w:ascii="Calibri" w:hAnsi="Calibri" w:cs="Calibri"/>
          <w:szCs w:val="24"/>
          <w:lang w:eastAsia="zh-CN"/>
        </w:rPr>
        <w:t>PLC</w:t>
      </w:r>
      <w:r w:rsidRPr="00073835">
        <w:rPr>
          <w:rFonts w:ascii="Calibri" w:hAnsi="Calibri" w:cs="Calibri" w:hint="eastAsia"/>
          <w:szCs w:val="24"/>
          <w:lang w:eastAsia="zh-CN"/>
        </w:rPr>
        <w:t>共存协议、节能技术</w:t>
      </w:r>
      <w:r w:rsidR="00596815" w:rsidRPr="00073835">
        <w:rPr>
          <w:rFonts w:ascii="Calibri" w:hAnsi="Calibri" w:cs="Calibri" w:hint="eastAsia"/>
          <w:szCs w:val="24"/>
          <w:lang w:eastAsia="zh-CN"/>
        </w:rPr>
        <w:t>和更高层协议传输</w:t>
      </w:r>
      <w:r w:rsidRPr="00073835">
        <w:rPr>
          <w:rFonts w:ascii="Calibri" w:hAnsi="Calibri" w:cs="Calibri" w:hint="eastAsia"/>
          <w:szCs w:val="24"/>
          <w:lang w:eastAsia="zh-CN"/>
        </w:rPr>
        <w:t>。</w:t>
      </w:r>
    </w:p>
    <w:p w14:paraId="40C098D5" w14:textId="77777777" w:rsidR="00A17759" w:rsidRPr="00073835" w:rsidRDefault="00A17759" w:rsidP="00A17759">
      <w:pPr>
        <w:pStyle w:val="enumlev1"/>
        <w:rPr>
          <w:rFonts w:ascii="Calibri" w:hAnsi="Calibri" w:cs="Calibri"/>
          <w:szCs w:val="24"/>
          <w:lang w:eastAsia="zh-CN"/>
        </w:rPr>
      </w:pPr>
      <w:r w:rsidRPr="00073835">
        <w:rPr>
          <w:rFonts w:ascii="Calibri" w:hAnsi="Calibri" w:cs="Calibri"/>
          <w:szCs w:val="24"/>
          <w:lang w:eastAsia="zh-CN"/>
        </w:rPr>
        <w:t>•</w:t>
      </w:r>
      <w:r w:rsidRPr="00073835">
        <w:rPr>
          <w:rFonts w:ascii="Calibri" w:hAnsi="Calibri" w:cs="Calibri"/>
          <w:szCs w:val="24"/>
          <w:lang w:eastAsia="zh-CN"/>
        </w:rPr>
        <w:tab/>
      </w:r>
      <w:r w:rsidRPr="00073835">
        <w:rPr>
          <w:rFonts w:ascii="Calibri" w:hAnsi="Calibri" w:cs="Calibri" w:hint="eastAsia"/>
          <w:szCs w:val="24"/>
          <w:lang w:eastAsia="zh-CN"/>
        </w:rPr>
        <w:t>这些研究应考虑到世界各地的不同监管环境。</w:t>
      </w:r>
    </w:p>
    <w:p w14:paraId="37B40935" w14:textId="606F4ABC" w:rsidR="00A17759" w:rsidRPr="00073835" w:rsidRDefault="00A17759" w:rsidP="00A17759">
      <w:pPr>
        <w:pStyle w:val="enumlev1"/>
        <w:rPr>
          <w:rFonts w:ascii="Calibri" w:hAnsi="Calibri" w:cs="Calibri"/>
          <w:szCs w:val="24"/>
          <w:lang w:eastAsia="zh-CN"/>
        </w:rPr>
      </w:pPr>
      <w:r w:rsidRPr="00073835">
        <w:rPr>
          <w:rFonts w:ascii="Calibri" w:hAnsi="Calibri" w:cs="Calibri"/>
          <w:szCs w:val="24"/>
          <w:lang w:eastAsia="zh-CN"/>
        </w:rPr>
        <w:t>•</w:t>
      </w:r>
      <w:r w:rsidRPr="00073835">
        <w:rPr>
          <w:rFonts w:ascii="Calibri" w:hAnsi="Calibri" w:cs="Calibri"/>
          <w:szCs w:val="24"/>
          <w:lang w:eastAsia="zh-CN"/>
        </w:rPr>
        <w:tab/>
      </w:r>
      <w:r w:rsidRPr="00073835">
        <w:rPr>
          <w:rFonts w:ascii="Calibri" w:hAnsi="Calibri" w:cs="Calibri" w:hint="eastAsia"/>
          <w:szCs w:val="24"/>
          <w:lang w:eastAsia="zh-CN"/>
        </w:rPr>
        <w:t>接入更高层互连技术的收发器。</w:t>
      </w:r>
    </w:p>
    <w:p w14:paraId="10D20A54" w14:textId="77777777" w:rsidR="00A17759" w:rsidRPr="00073835" w:rsidRDefault="00A17759" w:rsidP="00852EF3">
      <w:pPr>
        <w:keepNext/>
        <w:ind w:firstLineChars="200" w:firstLine="480"/>
        <w:rPr>
          <w:rFonts w:ascii="Calibri" w:hAnsi="Calibri" w:cs="Calibri"/>
          <w:lang w:eastAsia="zh-CN"/>
        </w:rPr>
      </w:pPr>
      <w:bookmarkStart w:id="18" w:name="lt_pId121"/>
      <w:r w:rsidRPr="00073835">
        <w:rPr>
          <w:rFonts w:ascii="Calibri" w:hAnsi="Calibri" w:cs="Calibri" w:hint="eastAsia"/>
          <w:lang w:eastAsia="zh-CN"/>
        </w:rPr>
        <w:lastRenderedPageBreak/>
        <w:t>这些研究将包括用于以下目的的任何具体的要求：</w:t>
      </w:r>
      <w:bookmarkEnd w:id="18"/>
    </w:p>
    <w:p w14:paraId="64E2E459"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优化基于</w:t>
      </w:r>
      <w:r w:rsidRPr="00073835">
        <w:rPr>
          <w:rFonts w:ascii="Calibri" w:hAnsi="Calibri" w:cs="Calibri"/>
          <w:lang w:eastAsia="zh-CN"/>
        </w:rPr>
        <w:t>IP</w:t>
      </w:r>
      <w:r w:rsidRPr="00073835">
        <w:rPr>
          <w:rFonts w:ascii="Calibri" w:hAnsi="Calibri" w:cs="Calibri" w:hint="eastAsia"/>
          <w:lang w:eastAsia="zh-CN"/>
        </w:rPr>
        <w:t>的业务的传输。</w:t>
      </w:r>
    </w:p>
    <w:p w14:paraId="6F5F0E22" w14:textId="77777777"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优化基于以太网的业务的传输。</w:t>
      </w:r>
    </w:p>
    <w:p w14:paraId="2CAE2C75" w14:textId="67340324" w:rsidR="00A17759" w:rsidRPr="00073835" w:rsidRDefault="00A17759" w:rsidP="00A17759">
      <w:pPr>
        <w:pStyle w:val="enumlev1"/>
        <w:rPr>
          <w:rFonts w:ascii="Calibri" w:hAnsi="Calibri" w:cs="Calibri"/>
          <w:lang w:eastAsia="zh-CN"/>
        </w:rPr>
      </w:pPr>
      <w:r w:rsidRPr="00073835">
        <w:rPr>
          <w:rFonts w:ascii="Calibri" w:hAnsi="Calibri" w:cs="Calibri"/>
          <w:lang w:eastAsia="zh-CN"/>
        </w:rPr>
        <w:t>•</w:t>
      </w:r>
      <w:r w:rsidRPr="00073835">
        <w:rPr>
          <w:rFonts w:ascii="Calibri" w:hAnsi="Calibri" w:cs="Calibri"/>
          <w:lang w:eastAsia="zh-CN"/>
        </w:rPr>
        <w:tab/>
      </w:r>
      <w:r w:rsidRPr="00073835">
        <w:rPr>
          <w:rFonts w:ascii="Calibri" w:hAnsi="Calibri" w:cs="Calibri" w:hint="eastAsia"/>
          <w:lang w:eastAsia="zh-CN"/>
        </w:rPr>
        <w:t>支持在各媒介上运行的</w:t>
      </w:r>
      <w:r w:rsidR="00596815" w:rsidRPr="00073835">
        <w:rPr>
          <w:rFonts w:ascii="Calibri" w:hAnsi="Calibri" w:cs="Calibri" w:hint="eastAsia"/>
          <w:lang w:eastAsia="zh-CN"/>
        </w:rPr>
        <w:t>不同</w:t>
      </w:r>
      <w:r w:rsidRPr="00073835">
        <w:rPr>
          <w:rFonts w:ascii="Calibri" w:hAnsi="Calibri" w:cs="Calibri" w:hint="eastAsia"/>
          <w:lang w:eastAsia="zh-CN"/>
        </w:rPr>
        <w:t>联网系统的管理。</w:t>
      </w:r>
      <w:r w:rsidR="00596815" w:rsidRPr="00073835">
        <w:rPr>
          <w:rFonts w:ascii="Calibri" w:hAnsi="Calibri" w:cs="Calibri"/>
          <w:lang w:eastAsia="zh-CN"/>
        </w:rPr>
        <w:t xml:space="preserve"> </w:t>
      </w:r>
    </w:p>
    <w:p w14:paraId="30EC52F4" w14:textId="77777777" w:rsidR="00A17759" w:rsidRPr="00073835" w:rsidRDefault="00A17759" w:rsidP="00A17759">
      <w:pPr>
        <w:pStyle w:val="headingb"/>
        <w:rPr>
          <w:rFonts w:ascii="Calibri" w:hAnsi="Calibri" w:cs="Calibri"/>
          <w:b w:val="0"/>
          <w:lang w:eastAsia="zh-CN"/>
        </w:rPr>
      </w:pPr>
      <w:r w:rsidRPr="00073835">
        <w:rPr>
          <w:rFonts w:ascii="Calibri" w:hAnsi="Calibri" w:cs="Calibri" w:hint="eastAsia"/>
          <w:lang w:eastAsia="zh-CN"/>
        </w:rPr>
        <w:t>任务</w:t>
      </w:r>
    </w:p>
    <w:p w14:paraId="75373B4C" w14:textId="77777777" w:rsidR="00A17759" w:rsidRPr="00073835" w:rsidRDefault="00A17759" w:rsidP="00A17759">
      <w:pPr>
        <w:shd w:val="clear" w:color="auto" w:fill="FFFFFF"/>
        <w:spacing w:before="0"/>
        <w:ind w:firstLineChars="200" w:firstLine="480"/>
        <w:rPr>
          <w:rFonts w:ascii="Calibri" w:hAnsi="Calibri" w:cs="Calibri"/>
          <w:lang w:eastAsia="zh-CN"/>
        </w:rPr>
      </w:pPr>
      <w:bookmarkStart w:id="19" w:name="lt_pId126"/>
      <w:r w:rsidRPr="00073835">
        <w:rPr>
          <w:rFonts w:ascii="Calibri" w:hAnsi="Calibri" w:cs="Calibri" w:hint="eastAsia"/>
          <w:lang w:eastAsia="zh-CN"/>
        </w:rPr>
        <w:t>任务包括但不限于以下内容：</w:t>
      </w:r>
      <w:bookmarkEnd w:id="19"/>
    </w:p>
    <w:p w14:paraId="1E40DCF9" w14:textId="25358C22" w:rsidR="00D77BC5" w:rsidRPr="00073835" w:rsidRDefault="00D77BC5" w:rsidP="00D77BC5">
      <w:pPr>
        <w:pStyle w:val="enumlev1"/>
        <w:rPr>
          <w:rFonts w:ascii="Calibri" w:hAnsi="Calibri" w:cs="Calibri"/>
          <w:color w:val="444444"/>
          <w:szCs w:val="24"/>
          <w:lang w:eastAsia="zh-CN"/>
        </w:rPr>
      </w:pPr>
      <w:r w:rsidRPr="00073835">
        <w:rPr>
          <w:rFonts w:ascii="Calibri" w:hAnsi="Calibri" w:cs="Calibri"/>
          <w:lang w:eastAsia="zh-CN"/>
        </w:rPr>
        <w:t>•</w:t>
      </w:r>
      <w:r w:rsidRPr="00073835">
        <w:rPr>
          <w:rFonts w:ascii="Calibri" w:hAnsi="Calibri" w:cs="Calibri"/>
          <w:lang w:eastAsia="zh-CN"/>
        </w:rPr>
        <w:tab/>
      </w:r>
      <w:r w:rsidR="00596815" w:rsidRPr="00073835">
        <w:rPr>
          <w:rFonts w:ascii="Calibri" w:hAnsi="Calibri" w:cs="Calibri" w:hint="eastAsia"/>
          <w:lang w:eastAsia="zh-CN"/>
        </w:rPr>
        <w:t>现有建议书的维护和增强</w:t>
      </w:r>
    </w:p>
    <w:p w14:paraId="3969ED63" w14:textId="646FA894" w:rsidR="00D77BC5" w:rsidRPr="001A0A74" w:rsidRDefault="00D337B8" w:rsidP="00D337B8">
      <w:pPr>
        <w:pStyle w:val="enumlev2"/>
        <w:rPr>
          <w:rFonts w:cs="Calibri"/>
        </w:rPr>
      </w:pPr>
      <w:r w:rsidRPr="001A0A74">
        <w:rPr>
          <w:rFonts w:cs="Calibri"/>
        </w:rPr>
        <w:tab/>
      </w:r>
      <w:r w:rsidR="00D77BC5" w:rsidRPr="001A0A74">
        <w:rPr>
          <w:rFonts w:cs="Calibri"/>
        </w:rPr>
        <w:t>J.190</w:t>
      </w:r>
      <w:r w:rsidR="00596815" w:rsidRPr="001A0A74">
        <w:rPr>
          <w:rFonts w:cs="Calibri" w:hint="eastAsia"/>
          <w:lang w:eastAsia="zh-CN"/>
        </w:rPr>
        <w:t>至</w:t>
      </w:r>
      <w:r w:rsidR="00D77BC5" w:rsidRPr="001A0A74">
        <w:rPr>
          <w:rFonts w:cs="Calibri"/>
        </w:rPr>
        <w:t>J.192</w:t>
      </w:r>
      <w:r w:rsidRPr="001A0A74">
        <w:rPr>
          <w:rFonts w:cs="Calibri" w:hint="eastAsia"/>
          <w:lang w:eastAsia="zh-CN"/>
        </w:rPr>
        <w:t>，</w:t>
      </w:r>
    </w:p>
    <w:p w14:paraId="2FC4B9E5" w14:textId="2AA32257" w:rsidR="00D77BC5" w:rsidRPr="001A0A74" w:rsidRDefault="00D337B8" w:rsidP="00D337B8">
      <w:pPr>
        <w:pStyle w:val="enumlev2"/>
        <w:rPr>
          <w:rFonts w:cs="Calibri"/>
          <w:szCs w:val="24"/>
        </w:rPr>
      </w:pPr>
      <w:r w:rsidRPr="001A0A74">
        <w:rPr>
          <w:rFonts w:cs="Calibri"/>
          <w:szCs w:val="24"/>
        </w:rPr>
        <w:tab/>
      </w:r>
      <w:r w:rsidR="00D77BC5" w:rsidRPr="001A0A74">
        <w:rPr>
          <w:rFonts w:cs="Calibri"/>
          <w:szCs w:val="24"/>
        </w:rPr>
        <w:t>G.9951</w:t>
      </w:r>
      <w:r w:rsidR="00596815" w:rsidRPr="001A0A74">
        <w:rPr>
          <w:rFonts w:cs="Calibri" w:hint="eastAsia"/>
          <w:szCs w:val="24"/>
          <w:lang w:eastAsia="zh-CN"/>
        </w:rPr>
        <w:t>至</w:t>
      </w:r>
      <w:r w:rsidR="00D77BC5" w:rsidRPr="001A0A74">
        <w:rPr>
          <w:rFonts w:cs="Calibri"/>
          <w:szCs w:val="24"/>
        </w:rPr>
        <w:t>G.9954</w:t>
      </w:r>
      <w:r w:rsidRPr="001A0A74">
        <w:rPr>
          <w:rFonts w:cs="Calibri" w:hint="eastAsia"/>
          <w:szCs w:val="24"/>
          <w:lang w:eastAsia="zh-CN"/>
        </w:rPr>
        <w:t>，</w:t>
      </w:r>
    </w:p>
    <w:p w14:paraId="291C523F" w14:textId="4F691EA6" w:rsidR="00D77BC5" w:rsidRPr="001A0A74" w:rsidRDefault="00D337B8" w:rsidP="00D337B8">
      <w:pPr>
        <w:pStyle w:val="enumlev2"/>
        <w:rPr>
          <w:rFonts w:cs="Calibri"/>
          <w:szCs w:val="24"/>
        </w:rPr>
      </w:pPr>
      <w:r w:rsidRPr="001A0A74">
        <w:rPr>
          <w:rFonts w:cs="Calibri"/>
          <w:szCs w:val="24"/>
        </w:rPr>
        <w:tab/>
      </w:r>
      <w:r w:rsidR="00D77BC5" w:rsidRPr="001A0A74">
        <w:rPr>
          <w:rFonts w:cs="Calibri"/>
          <w:szCs w:val="24"/>
        </w:rPr>
        <w:t>G.9960</w:t>
      </w:r>
      <w:r w:rsidR="00596815" w:rsidRPr="001A0A74">
        <w:rPr>
          <w:rFonts w:cs="Calibri" w:hint="eastAsia"/>
          <w:szCs w:val="24"/>
          <w:lang w:eastAsia="zh-CN"/>
        </w:rPr>
        <w:t>至</w:t>
      </w:r>
      <w:r w:rsidR="00D77BC5" w:rsidRPr="001A0A74">
        <w:rPr>
          <w:rFonts w:cs="Calibri"/>
          <w:szCs w:val="24"/>
        </w:rPr>
        <w:t>G.</w:t>
      </w:r>
      <w:r w:rsidR="00D77BC5" w:rsidRPr="001A0A74">
        <w:rPr>
          <w:rFonts w:cs="Calibri"/>
        </w:rPr>
        <w:t>9964</w:t>
      </w:r>
      <w:r w:rsidR="00596815" w:rsidRPr="001A0A74">
        <w:rPr>
          <w:rFonts w:cs="Calibri" w:hint="eastAsia"/>
          <w:szCs w:val="24"/>
          <w:lang w:eastAsia="zh-CN"/>
        </w:rPr>
        <w:t>、</w:t>
      </w:r>
      <w:r w:rsidRPr="001A0A74">
        <w:rPr>
          <w:rFonts w:cs="Calibri" w:hint="eastAsia"/>
          <w:szCs w:val="24"/>
          <w:lang w:eastAsia="zh-CN"/>
        </w:rPr>
        <w:t>G</w:t>
      </w:r>
      <w:r w:rsidR="00D77BC5" w:rsidRPr="001A0A74">
        <w:rPr>
          <w:rFonts w:cs="Calibri"/>
          <w:szCs w:val="24"/>
        </w:rPr>
        <w:t>.9972</w:t>
      </w:r>
      <w:r w:rsidR="00596815" w:rsidRPr="001A0A74">
        <w:rPr>
          <w:rFonts w:cs="Calibri" w:hint="eastAsia"/>
          <w:szCs w:val="24"/>
          <w:lang w:eastAsia="zh-CN"/>
        </w:rPr>
        <w:t>、</w:t>
      </w:r>
      <w:r w:rsidR="00D77BC5" w:rsidRPr="001A0A74">
        <w:rPr>
          <w:rFonts w:cs="Calibri"/>
          <w:szCs w:val="24"/>
        </w:rPr>
        <w:t>G.9973</w:t>
      </w:r>
      <w:r w:rsidR="00596815" w:rsidRPr="001A0A74">
        <w:rPr>
          <w:rFonts w:cs="Calibri" w:hint="eastAsia"/>
          <w:szCs w:val="24"/>
          <w:lang w:eastAsia="zh-CN"/>
        </w:rPr>
        <w:t>、</w:t>
      </w:r>
      <w:r w:rsidR="00D77BC5" w:rsidRPr="001A0A74">
        <w:rPr>
          <w:rFonts w:cs="Calibri"/>
          <w:szCs w:val="24"/>
        </w:rPr>
        <w:t>G.9977</w:t>
      </w:r>
      <w:r w:rsidR="00596815" w:rsidRPr="001A0A74">
        <w:rPr>
          <w:rFonts w:cs="Calibri" w:hint="eastAsia"/>
          <w:szCs w:val="24"/>
          <w:lang w:eastAsia="zh-CN"/>
        </w:rPr>
        <w:t>和</w:t>
      </w:r>
      <w:r w:rsidR="00D77BC5" w:rsidRPr="001A0A74">
        <w:rPr>
          <w:rFonts w:cs="Calibri"/>
          <w:szCs w:val="24"/>
        </w:rPr>
        <w:t>G.9979</w:t>
      </w:r>
      <w:r w:rsidRPr="001A0A74">
        <w:rPr>
          <w:rFonts w:cs="Calibri" w:hint="eastAsia"/>
          <w:szCs w:val="24"/>
          <w:lang w:eastAsia="zh-CN"/>
        </w:rPr>
        <w:t>，</w:t>
      </w:r>
    </w:p>
    <w:p w14:paraId="3E8BFC60" w14:textId="0EC9A53E" w:rsidR="00D77BC5" w:rsidRPr="001A0A74" w:rsidRDefault="00D337B8" w:rsidP="00D337B8">
      <w:pPr>
        <w:pStyle w:val="enumlev2"/>
        <w:rPr>
          <w:rFonts w:cs="Calibri"/>
          <w:szCs w:val="24"/>
        </w:rPr>
      </w:pPr>
      <w:r w:rsidRPr="001A0A74">
        <w:rPr>
          <w:rFonts w:cs="Calibri"/>
          <w:szCs w:val="24"/>
        </w:rPr>
        <w:tab/>
      </w:r>
      <w:r w:rsidR="00D77BC5" w:rsidRPr="001A0A74">
        <w:rPr>
          <w:rFonts w:cs="Calibri"/>
          <w:szCs w:val="24"/>
        </w:rPr>
        <w:t>G.995x</w:t>
      </w:r>
      <w:r w:rsidR="00596815" w:rsidRPr="001A0A74">
        <w:rPr>
          <w:rFonts w:cs="Calibri" w:hint="eastAsia"/>
          <w:szCs w:val="24"/>
          <w:lang w:eastAsia="zh-CN"/>
        </w:rPr>
        <w:t>和</w:t>
      </w:r>
      <w:r w:rsidR="00D77BC5" w:rsidRPr="001A0A74">
        <w:rPr>
          <w:rFonts w:cs="Calibri"/>
          <w:szCs w:val="24"/>
        </w:rPr>
        <w:t>G.990x</w:t>
      </w:r>
      <w:r w:rsidR="00596815" w:rsidRPr="001A0A74">
        <w:rPr>
          <w:rFonts w:cs="Calibri" w:hint="eastAsia"/>
          <w:szCs w:val="24"/>
          <w:lang w:eastAsia="zh-CN"/>
        </w:rPr>
        <w:t>系列</w:t>
      </w:r>
      <w:r w:rsidRPr="001A0A74">
        <w:rPr>
          <w:rFonts w:cs="Calibri" w:hint="eastAsia"/>
          <w:szCs w:val="24"/>
          <w:lang w:eastAsia="zh-CN"/>
        </w:rPr>
        <w:t>，</w:t>
      </w:r>
    </w:p>
    <w:p w14:paraId="1B5DBF47" w14:textId="68D4F451" w:rsidR="00D77BC5" w:rsidRPr="001A0A74" w:rsidRDefault="00D337B8" w:rsidP="00D337B8">
      <w:pPr>
        <w:pStyle w:val="enumlev2"/>
        <w:rPr>
          <w:rFonts w:cs="Calibri"/>
          <w:szCs w:val="24"/>
        </w:rPr>
      </w:pPr>
      <w:r w:rsidRPr="001A0A74">
        <w:rPr>
          <w:rFonts w:cs="Calibri"/>
          <w:szCs w:val="24"/>
        </w:rPr>
        <w:tab/>
      </w:r>
      <w:r w:rsidR="00D77BC5" w:rsidRPr="001A0A74">
        <w:rPr>
          <w:rFonts w:cs="Calibri"/>
          <w:szCs w:val="24"/>
        </w:rPr>
        <w:t>G.999x</w:t>
      </w:r>
      <w:proofErr w:type="spellStart"/>
      <w:r w:rsidR="00596815" w:rsidRPr="001A0A74">
        <w:rPr>
          <w:rFonts w:cs="Calibri" w:hint="eastAsia"/>
        </w:rPr>
        <w:t>系列</w:t>
      </w:r>
      <w:proofErr w:type="spellEnd"/>
    </w:p>
    <w:p w14:paraId="767FB672" w14:textId="0DDA212E" w:rsidR="00D77BC5" w:rsidRPr="001A0A74" w:rsidRDefault="00D77BC5" w:rsidP="00D77BC5">
      <w:pPr>
        <w:pStyle w:val="enumlev1"/>
        <w:rPr>
          <w:rFonts w:ascii="Calibri" w:hAnsi="Calibri" w:cs="Calibri"/>
          <w:color w:val="444444"/>
          <w:szCs w:val="24"/>
          <w:lang w:eastAsia="zh-CN"/>
        </w:rPr>
      </w:pPr>
      <w:r w:rsidRPr="001A0A74">
        <w:rPr>
          <w:rFonts w:ascii="Calibri" w:hAnsi="Calibri" w:cs="Calibri"/>
          <w:lang w:eastAsia="zh-CN"/>
        </w:rPr>
        <w:t>•</w:t>
      </w:r>
      <w:r w:rsidRPr="001A0A74">
        <w:rPr>
          <w:rFonts w:ascii="Calibri" w:hAnsi="Calibri" w:cs="Calibri"/>
          <w:lang w:eastAsia="zh-CN"/>
        </w:rPr>
        <w:tab/>
      </w:r>
      <w:r w:rsidR="00596815" w:rsidRPr="001A0A74">
        <w:rPr>
          <w:rFonts w:ascii="Calibri" w:hAnsi="Calibri" w:cs="Calibri" w:hint="eastAsia"/>
          <w:lang w:eastAsia="zh-CN"/>
        </w:rPr>
        <w:t>新建议书</w:t>
      </w:r>
      <w:r w:rsidRPr="001A0A74">
        <w:rPr>
          <w:rFonts w:ascii="Calibri" w:hAnsi="Calibri" w:cs="Calibri"/>
          <w:szCs w:val="24"/>
          <w:lang w:eastAsia="zh-CN"/>
        </w:rPr>
        <w:t>G.996x</w:t>
      </w:r>
      <w:r w:rsidR="00596815" w:rsidRPr="001A0A74">
        <w:rPr>
          <w:rFonts w:ascii="Calibri" w:hAnsi="Calibri" w:cs="Calibri" w:hint="eastAsia"/>
          <w:szCs w:val="24"/>
          <w:lang w:eastAsia="zh-CN"/>
        </w:rPr>
        <w:t>、</w:t>
      </w:r>
      <w:r w:rsidRPr="001A0A74">
        <w:rPr>
          <w:rFonts w:ascii="Calibri" w:hAnsi="Calibri" w:cs="Calibri"/>
          <w:szCs w:val="24"/>
          <w:lang w:eastAsia="zh-CN"/>
        </w:rPr>
        <w:t>G.999x</w:t>
      </w:r>
      <w:r w:rsidR="00596815" w:rsidRPr="001A0A74">
        <w:rPr>
          <w:rFonts w:ascii="Calibri" w:hAnsi="Calibri" w:cs="Calibri" w:hint="eastAsia"/>
          <w:szCs w:val="24"/>
          <w:lang w:eastAsia="zh-CN"/>
        </w:rPr>
        <w:t>、</w:t>
      </w:r>
      <w:r w:rsidRPr="001A0A74">
        <w:rPr>
          <w:rFonts w:ascii="Calibri" w:hAnsi="Calibri" w:cs="Calibri"/>
          <w:szCs w:val="24"/>
          <w:lang w:eastAsia="zh-CN"/>
        </w:rPr>
        <w:t>G.995x</w:t>
      </w:r>
      <w:r w:rsidR="00596815" w:rsidRPr="001A0A74">
        <w:rPr>
          <w:rFonts w:ascii="Calibri" w:hAnsi="Calibri" w:cs="Calibri" w:hint="eastAsia"/>
          <w:szCs w:val="24"/>
          <w:lang w:eastAsia="zh-CN"/>
        </w:rPr>
        <w:t>、</w:t>
      </w:r>
      <w:r w:rsidRPr="001A0A74">
        <w:rPr>
          <w:rFonts w:ascii="Calibri" w:hAnsi="Calibri" w:cs="Calibri"/>
          <w:szCs w:val="24"/>
          <w:lang w:eastAsia="zh-CN"/>
        </w:rPr>
        <w:t>G.990x</w:t>
      </w:r>
      <w:r w:rsidR="00596815" w:rsidRPr="001A0A74">
        <w:rPr>
          <w:rFonts w:ascii="Calibri" w:hAnsi="Calibri" w:cs="Calibri" w:hint="eastAsia"/>
          <w:color w:val="444444"/>
          <w:szCs w:val="24"/>
          <w:lang w:eastAsia="zh-CN"/>
        </w:rPr>
        <w:t>系列和</w:t>
      </w:r>
      <w:r w:rsidRPr="001A0A74">
        <w:rPr>
          <w:rFonts w:ascii="Calibri" w:hAnsi="Calibri" w:cs="Calibri"/>
          <w:color w:val="444444"/>
          <w:szCs w:val="24"/>
          <w:lang w:eastAsia="zh-CN"/>
        </w:rPr>
        <w:t>G.997x</w:t>
      </w:r>
      <w:r w:rsidR="00596815" w:rsidRPr="001A0A74">
        <w:rPr>
          <w:rFonts w:ascii="Calibri" w:hAnsi="Calibri" w:cs="Calibri" w:hint="eastAsia"/>
          <w:color w:val="444444"/>
          <w:szCs w:val="24"/>
          <w:lang w:eastAsia="zh-CN"/>
        </w:rPr>
        <w:t>系列的制定。</w:t>
      </w:r>
    </w:p>
    <w:p w14:paraId="61B83492" w14:textId="0437A4DA" w:rsidR="00A17759" w:rsidRPr="00073835" w:rsidRDefault="00A17759" w:rsidP="00A17759">
      <w:pPr>
        <w:pStyle w:val="enumlev1"/>
        <w:rPr>
          <w:rFonts w:ascii="Calibri" w:hAnsi="Calibri" w:cs="Calibri"/>
          <w:szCs w:val="24"/>
          <w:lang w:eastAsia="zh-CN"/>
        </w:rPr>
      </w:pPr>
      <w:r w:rsidRPr="00073835">
        <w:rPr>
          <w:rFonts w:ascii="Calibri" w:hAnsi="Calibri" w:cs="Calibri"/>
          <w:szCs w:val="24"/>
          <w:lang w:eastAsia="zh-CN"/>
        </w:rPr>
        <w:t>•</w:t>
      </w:r>
      <w:r w:rsidRPr="00073835">
        <w:rPr>
          <w:rFonts w:ascii="Calibri" w:hAnsi="Calibri" w:cs="Calibri"/>
          <w:szCs w:val="24"/>
          <w:lang w:eastAsia="zh-CN"/>
        </w:rPr>
        <w:tab/>
      </w:r>
      <w:r w:rsidRPr="00073835">
        <w:rPr>
          <w:rFonts w:ascii="Calibri" w:hAnsi="Calibri" w:cs="Calibri" w:hint="eastAsia"/>
          <w:szCs w:val="24"/>
          <w:lang w:eastAsia="zh-CN"/>
        </w:rPr>
        <w:t>定义</w:t>
      </w:r>
      <w:r w:rsidR="00596815" w:rsidRPr="00073835">
        <w:rPr>
          <w:rFonts w:ascii="Calibri" w:hAnsi="Calibri" w:cs="Calibri" w:hint="eastAsia"/>
          <w:szCs w:val="24"/>
          <w:lang w:eastAsia="zh-CN"/>
        </w:rPr>
        <w:t>通过不同网络</w:t>
      </w:r>
      <w:r w:rsidRPr="00073835">
        <w:rPr>
          <w:rFonts w:ascii="Calibri" w:hAnsi="Calibri" w:cs="Calibri" w:hint="eastAsia"/>
          <w:color w:val="222222"/>
          <w:lang w:eastAsia="zh-CN"/>
        </w:rPr>
        <w:t>提供先进业务的要求</w:t>
      </w:r>
      <w:r w:rsidR="00596815" w:rsidRPr="00073835">
        <w:rPr>
          <w:rFonts w:ascii="Calibri" w:hAnsi="Calibri" w:cs="Calibri" w:hint="eastAsia"/>
          <w:color w:val="222222"/>
          <w:lang w:eastAsia="zh-CN"/>
        </w:rPr>
        <w:t>定义</w:t>
      </w:r>
      <w:r w:rsidRPr="00073835">
        <w:rPr>
          <w:rFonts w:ascii="Calibri" w:hAnsi="Calibri" w:cs="Calibri" w:hint="eastAsia"/>
          <w:szCs w:val="24"/>
          <w:lang w:eastAsia="zh-CN"/>
        </w:rPr>
        <w:t>。</w:t>
      </w:r>
    </w:p>
    <w:p w14:paraId="72C5BC52" w14:textId="77777777" w:rsidR="00A17759" w:rsidRPr="00073835" w:rsidRDefault="00A17759" w:rsidP="00A17759">
      <w:pPr>
        <w:shd w:val="clear" w:color="auto" w:fill="FFFFFF"/>
        <w:spacing w:after="240"/>
        <w:rPr>
          <w:rFonts w:ascii="Calibri" w:hAnsi="Calibri" w:cs="Calibri"/>
        </w:rPr>
      </w:pPr>
      <w:bookmarkStart w:id="20" w:name="lt_pId129"/>
      <w:r w:rsidRPr="00073835">
        <w:rPr>
          <w:rFonts w:ascii="Calibri" w:hAnsi="Calibri" w:cs="Calibri" w:hint="eastAsia"/>
          <w:lang w:eastAsia="zh-CN"/>
        </w:rPr>
        <w:t>注</w:t>
      </w:r>
      <w:r w:rsidRPr="00073835">
        <w:rPr>
          <w:rFonts w:ascii="Calibri" w:hAnsi="Calibri" w:cs="Calibri"/>
          <w:lang w:eastAsia="zh-CN"/>
        </w:rPr>
        <w:t xml:space="preserve"> </w:t>
      </w:r>
      <w:r w:rsidRPr="00073835">
        <w:rPr>
          <w:rFonts w:ascii="Calibri" w:hAnsi="Calibri" w:cs="Calibri"/>
        </w:rPr>
        <w:t>–</w:t>
      </w:r>
      <w:r w:rsidRPr="00073835">
        <w:rPr>
          <w:rFonts w:ascii="Calibri" w:hAnsi="Calibri" w:cs="Calibri"/>
          <w:lang w:eastAsia="zh-CN"/>
        </w:rPr>
        <w:t xml:space="preserve"> </w:t>
      </w:r>
      <w:r w:rsidRPr="00073835">
        <w:rPr>
          <w:rFonts w:ascii="Calibri" w:hAnsi="Calibri" w:cs="Calibri" w:hint="eastAsia"/>
          <w:lang w:eastAsia="zh-CN"/>
        </w:rPr>
        <w:t>本课题相关工作的最新情况，见第</w:t>
      </w:r>
      <w:r w:rsidRPr="00073835">
        <w:rPr>
          <w:rFonts w:ascii="Calibri" w:hAnsi="Calibri" w:cs="Calibri"/>
          <w:lang w:eastAsia="zh-CN"/>
        </w:rPr>
        <w:t>15</w:t>
      </w:r>
      <w:r w:rsidRPr="00073835">
        <w:rPr>
          <w:rFonts w:ascii="Calibri" w:hAnsi="Calibri" w:cs="Calibri" w:hint="eastAsia"/>
          <w:lang w:eastAsia="zh-CN"/>
        </w:rPr>
        <w:t>研究组工作计划的网页：</w:t>
      </w:r>
      <w:r w:rsidRPr="00073835">
        <w:rPr>
          <w:rFonts w:ascii="Calibri" w:hAnsi="Calibri" w:cs="Calibri"/>
        </w:rPr>
        <w:fldChar w:fldCharType="begin"/>
      </w:r>
      <w:r w:rsidRPr="00073835">
        <w:rPr>
          <w:rFonts w:ascii="Calibri" w:hAnsi="Calibri" w:cs="Calibri"/>
        </w:rPr>
        <w:instrText xml:space="preserve"> HYPERLINK "https://www.itu.int/ITU-T/workprog/wp_search.aspx?sg=15" </w:instrText>
      </w:r>
      <w:r w:rsidRPr="00073835">
        <w:rPr>
          <w:rFonts w:ascii="Calibri" w:hAnsi="Calibri" w:cs="Calibri"/>
        </w:rPr>
        <w:fldChar w:fldCharType="separate"/>
      </w:r>
      <w:r w:rsidRPr="00073835">
        <w:rPr>
          <w:rStyle w:val="Hyperlink"/>
          <w:rFonts w:ascii="Calibri" w:hAnsi="Calibri" w:cs="Calibri"/>
          <w:szCs w:val="24"/>
          <w:bdr w:val="none" w:sz="0" w:space="0" w:color="auto" w:frame="1"/>
        </w:rPr>
        <w:t>http://www.itu.int/ITU-T/workprog/wp_search.aspx?sg=15</w:t>
      </w:r>
      <w:r w:rsidRPr="00073835">
        <w:rPr>
          <w:rFonts w:ascii="Calibri" w:hAnsi="Calibri" w:cs="Calibri"/>
        </w:rPr>
        <w:fldChar w:fldCharType="end"/>
      </w:r>
      <w:r w:rsidRPr="00073835">
        <w:rPr>
          <w:rFonts w:ascii="Calibri" w:hAnsi="Calibri" w:cs="Calibri" w:hint="eastAsia"/>
          <w:lang w:eastAsia="zh-CN"/>
        </w:rPr>
        <w:t>。</w:t>
      </w:r>
      <w:bookmarkEnd w:id="20"/>
    </w:p>
    <w:p w14:paraId="1241F7A5" w14:textId="77777777" w:rsidR="00A17759" w:rsidRPr="00073835" w:rsidRDefault="00A17759" w:rsidP="00A17759">
      <w:pPr>
        <w:pStyle w:val="headingb"/>
        <w:rPr>
          <w:rFonts w:ascii="Calibri" w:hAnsi="Calibri" w:cs="Calibri"/>
          <w:b w:val="0"/>
          <w:kern w:val="36"/>
          <w:lang w:eastAsia="zh-CN"/>
        </w:rPr>
      </w:pPr>
      <w:r w:rsidRPr="00073835">
        <w:rPr>
          <w:rFonts w:ascii="Calibri" w:hAnsi="Calibri" w:cs="Calibri" w:hint="eastAsia"/>
          <w:lang w:eastAsia="zh-CN"/>
        </w:rPr>
        <w:t>关系</w:t>
      </w:r>
    </w:p>
    <w:p w14:paraId="07C61D8E" w14:textId="77777777" w:rsidR="00A17759" w:rsidRPr="00073835" w:rsidRDefault="00A17759" w:rsidP="00A17759">
      <w:pPr>
        <w:pStyle w:val="headingb"/>
        <w:rPr>
          <w:rFonts w:ascii="Calibri" w:hAnsi="Calibri" w:cs="Calibri"/>
          <w:lang w:eastAsia="zh-CN"/>
        </w:rPr>
      </w:pPr>
      <w:bookmarkStart w:id="21" w:name="lt_pId131"/>
      <w:r w:rsidRPr="00073835">
        <w:rPr>
          <w:rFonts w:ascii="Calibri" w:hAnsi="Calibri" w:cs="Calibri" w:hint="eastAsia"/>
          <w:bdr w:val="none" w:sz="0" w:space="0" w:color="auto" w:frame="1"/>
          <w:lang w:eastAsia="zh-CN"/>
        </w:rPr>
        <w:t>建议书：</w:t>
      </w:r>
      <w:bookmarkEnd w:id="21"/>
    </w:p>
    <w:p w14:paraId="742498E5" w14:textId="7597B75B" w:rsidR="00B75860" w:rsidRPr="005D4763" w:rsidRDefault="00805CCF" w:rsidP="00805CCF">
      <w:pPr>
        <w:pStyle w:val="enumlev1"/>
        <w:rPr>
          <w:rFonts w:ascii="Calibri" w:hAnsi="Calibri" w:cs="Calibri"/>
          <w:szCs w:val="24"/>
        </w:rPr>
      </w:pPr>
      <w:r w:rsidRPr="001A0A74">
        <w:rPr>
          <w:rFonts w:ascii="Calibri" w:hAnsi="Calibri" w:cs="Calibri"/>
          <w:lang w:eastAsia="zh-CN"/>
        </w:rPr>
        <w:t>•</w:t>
      </w:r>
      <w:r w:rsidRPr="001A0A74">
        <w:rPr>
          <w:rFonts w:ascii="Calibri" w:hAnsi="Calibri" w:cs="Calibri"/>
          <w:lang w:eastAsia="zh-CN"/>
        </w:rPr>
        <w:tab/>
      </w:r>
      <w:r w:rsidR="005D4763" w:rsidRPr="00073835">
        <w:rPr>
          <w:rFonts w:ascii="Calibri" w:hAnsi="Calibri" w:cs="Calibri"/>
          <w:lang w:eastAsia="zh-CN"/>
        </w:rPr>
        <w:t>G.995x</w:t>
      </w:r>
      <w:r w:rsidR="005D4763" w:rsidRPr="00073835">
        <w:rPr>
          <w:rFonts w:ascii="Calibri" w:hAnsi="Calibri" w:cs="Calibri" w:hint="eastAsia"/>
          <w:lang w:eastAsia="zh-CN"/>
        </w:rPr>
        <w:t>系列、</w:t>
      </w:r>
      <w:r w:rsidR="005D4763" w:rsidRPr="005D4763">
        <w:rPr>
          <w:rFonts w:ascii="Calibri" w:hAnsi="Calibri" w:cs="Calibri"/>
          <w:lang w:eastAsia="zh-CN"/>
        </w:rPr>
        <w:t>G.996x</w:t>
      </w:r>
      <w:r w:rsidR="005D4763" w:rsidRPr="005D4763">
        <w:rPr>
          <w:rFonts w:ascii="Calibri" w:hAnsi="Calibri" w:cs="Calibri" w:hint="eastAsia"/>
          <w:lang w:eastAsia="zh-CN"/>
        </w:rPr>
        <w:t>系列、</w:t>
      </w:r>
      <w:r w:rsidR="005D4763" w:rsidRPr="005D4763">
        <w:rPr>
          <w:rFonts w:ascii="Calibri" w:hAnsi="Calibri" w:cs="Calibri"/>
          <w:lang w:eastAsia="zh-CN"/>
        </w:rPr>
        <w:t>G.997x</w:t>
      </w:r>
      <w:r w:rsidR="005D4763" w:rsidRPr="005D4763">
        <w:rPr>
          <w:rFonts w:ascii="Calibri" w:hAnsi="Calibri" w:cs="Calibri" w:hint="eastAsia"/>
          <w:lang w:eastAsia="zh-CN"/>
        </w:rPr>
        <w:t>系列、</w:t>
      </w:r>
      <w:r w:rsidR="005D4763" w:rsidRPr="005D4763">
        <w:rPr>
          <w:rFonts w:ascii="Calibri" w:hAnsi="Calibri" w:cs="Calibri"/>
          <w:lang w:eastAsia="zh-CN"/>
        </w:rPr>
        <w:t>J.190</w:t>
      </w:r>
      <w:r w:rsidR="005D4763" w:rsidRPr="005D4763">
        <w:rPr>
          <w:rFonts w:ascii="Calibri" w:hAnsi="Calibri" w:cs="Calibri" w:hint="eastAsia"/>
          <w:lang w:eastAsia="zh-CN"/>
        </w:rPr>
        <w:t>至</w:t>
      </w:r>
      <w:r w:rsidR="005D4763" w:rsidRPr="005D4763">
        <w:rPr>
          <w:rFonts w:ascii="Calibri" w:hAnsi="Calibri" w:cs="Calibri"/>
          <w:lang w:eastAsia="zh-CN"/>
        </w:rPr>
        <w:t>J.192</w:t>
      </w:r>
    </w:p>
    <w:p w14:paraId="3B0A7217" w14:textId="6F757457" w:rsidR="00B75860" w:rsidRPr="005D4763" w:rsidRDefault="00805CCF" w:rsidP="00805CCF">
      <w:pPr>
        <w:pStyle w:val="enumlev1"/>
        <w:rPr>
          <w:rFonts w:ascii="Calibri" w:hAnsi="Calibri" w:cs="Calibri"/>
          <w:szCs w:val="24"/>
        </w:rPr>
      </w:pPr>
      <w:r w:rsidRPr="001A0A74">
        <w:rPr>
          <w:rFonts w:ascii="Calibri" w:hAnsi="Calibri" w:cs="Calibri"/>
          <w:lang w:eastAsia="zh-CN"/>
        </w:rPr>
        <w:t>•</w:t>
      </w:r>
      <w:r w:rsidRPr="001A0A74">
        <w:rPr>
          <w:rFonts w:ascii="Calibri" w:hAnsi="Calibri" w:cs="Calibri"/>
          <w:lang w:eastAsia="zh-CN"/>
        </w:rPr>
        <w:tab/>
      </w:r>
      <w:r w:rsidR="00B75860" w:rsidRPr="005D4763">
        <w:rPr>
          <w:rFonts w:ascii="Calibri" w:hAnsi="Calibri" w:cs="Calibri"/>
          <w:szCs w:val="24"/>
        </w:rPr>
        <w:t>G.991.x</w:t>
      </w:r>
      <w:r w:rsidR="00596815" w:rsidRPr="005D4763">
        <w:rPr>
          <w:rFonts w:ascii="Calibri" w:hAnsi="Calibri" w:cs="Calibri" w:hint="eastAsia"/>
          <w:szCs w:val="24"/>
          <w:lang w:eastAsia="zh-CN"/>
        </w:rPr>
        <w:t>系列、</w:t>
      </w:r>
      <w:r w:rsidR="00B75860" w:rsidRPr="005D4763">
        <w:rPr>
          <w:rFonts w:ascii="Calibri" w:hAnsi="Calibri" w:cs="Calibri"/>
          <w:szCs w:val="24"/>
        </w:rPr>
        <w:t>G.992.x</w:t>
      </w:r>
      <w:r w:rsidR="00596815" w:rsidRPr="00805CCF">
        <w:rPr>
          <w:rFonts w:ascii="Calibri" w:hAnsi="Calibri" w:cs="Calibri" w:hint="eastAsia"/>
          <w:lang w:eastAsia="zh-CN"/>
        </w:rPr>
        <w:t>系列</w:t>
      </w:r>
      <w:r w:rsidR="00596815" w:rsidRPr="005D4763">
        <w:rPr>
          <w:rFonts w:ascii="Calibri" w:hAnsi="Calibri" w:cs="Calibri" w:hint="eastAsia"/>
          <w:szCs w:val="24"/>
          <w:lang w:eastAsia="zh-CN"/>
        </w:rPr>
        <w:t>、</w:t>
      </w:r>
      <w:r w:rsidR="00B75860" w:rsidRPr="005D4763">
        <w:rPr>
          <w:rFonts w:ascii="Calibri" w:hAnsi="Calibri" w:cs="Calibri"/>
          <w:szCs w:val="24"/>
        </w:rPr>
        <w:t>G.993.x</w:t>
      </w:r>
      <w:r w:rsidR="00596815" w:rsidRPr="005D4763">
        <w:rPr>
          <w:rFonts w:ascii="Calibri" w:hAnsi="Calibri" w:cs="Calibri" w:hint="eastAsia"/>
          <w:szCs w:val="24"/>
          <w:lang w:eastAsia="zh-CN"/>
        </w:rPr>
        <w:t>系列、</w:t>
      </w:r>
      <w:r w:rsidR="00B75860" w:rsidRPr="005D4763">
        <w:rPr>
          <w:rFonts w:ascii="Calibri" w:hAnsi="Calibri" w:cs="Calibri"/>
          <w:szCs w:val="24"/>
        </w:rPr>
        <w:t>G.994.1</w:t>
      </w:r>
      <w:r w:rsidR="00596815" w:rsidRPr="005D4763">
        <w:rPr>
          <w:rFonts w:ascii="Calibri" w:hAnsi="Calibri" w:cs="Calibri" w:hint="eastAsia"/>
          <w:szCs w:val="24"/>
          <w:lang w:eastAsia="zh-CN"/>
        </w:rPr>
        <w:t>、</w:t>
      </w:r>
      <w:r w:rsidR="00B75860" w:rsidRPr="005D4763">
        <w:rPr>
          <w:rFonts w:ascii="Calibri" w:hAnsi="Calibri" w:cs="Calibri"/>
          <w:szCs w:val="24"/>
        </w:rPr>
        <w:t>G.995.1</w:t>
      </w:r>
      <w:r w:rsidR="00596815" w:rsidRPr="005D4763">
        <w:rPr>
          <w:rFonts w:ascii="Calibri" w:hAnsi="Calibri" w:cs="Calibri" w:hint="eastAsia"/>
          <w:szCs w:val="24"/>
          <w:lang w:eastAsia="zh-CN"/>
        </w:rPr>
        <w:t>、</w:t>
      </w:r>
      <w:r w:rsidR="00B75860" w:rsidRPr="005D4763">
        <w:rPr>
          <w:rFonts w:ascii="Calibri" w:hAnsi="Calibri" w:cs="Calibri"/>
          <w:szCs w:val="24"/>
        </w:rPr>
        <w:t>G.996.1</w:t>
      </w:r>
      <w:r w:rsidR="00596815" w:rsidRPr="005D4763">
        <w:rPr>
          <w:rFonts w:ascii="Calibri" w:hAnsi="Calibri" w:cs="Calibri" w:hint="eastAsia"/>
          <w:szCs w:val="24"/>
          <w:lang w:eastAsia="zh-CN"/>
        </w:rPr>
        <w:t>、</w:t>
      </w:r>
      <w:r w:rsidR="00B75860" w:rsidRPr="005D4763">
        <w:rPr>
          <w:rFonts w:ascii="Calibri" w:hAnsi="Calibri" w:cs="Calibri"/>
          <w:szCs w:val="24"/>
        </w:rPr>
        <w:t>G.997.1</w:t>
      </w:r>
      <w:r>
        <w:rPr>
          <w:rFonts w:ascii="Calibri" w:hAnsi="Calibri" w:cs="Calibri" w:hint="eastAsia"/>
          <w:szCs w:val="24"/>
          <w:lang w:eastAsia="zh-CN"/>
        </w:rPr>
        <w:t>、</w:t>
      </w:r>
      <w:r w:rsidR="00B75860" w:rsidRPr="005D4763">
        <w:rPr>
          <w:rFonts w:ascii="Calibri" w:hAnsi="Calibri" w:cs="Calibri"/>
          <w:szCs w:val="24"/>
        </w:rPr>
        <w:t>G.998.x</w:t>
      </w:r>
      <w:r w:rsidR="00596815" w:rsidRPr="005D4763">
        <w:rPr>
          <w:rFonts w:ascii="Calibri" w:hAnsi="Calibri" w:cs="Calibri" w:hint="eastAsia"/>
          <w:szCs w:val="24"/>
          <w:lang w:eastAsia="zh-CN"/>
        </w:rPr>
        <w:t>系列、</w:t>
      </w:r>
      <w:r w:rsidR="00B75860" w:rsidRPr="005D4763">
        <w:rPr>
          <w:rFonts w:ascii="Calibri" w:hAnsi="Calibri" w:cs="Calibri"/>
          <w:szCs w:val="24"/>
        </w:rPr>
        <w:t>G.995x</w:t>
      </w:r>
      <w:r w:rsidR="00596815" w:rsidRPr="005D4763">
        <w:rPr>
          <w:rFonts w:ascii="Calibri" w:hAnsi="Calibri" w:cs="Calibri" w:hint="eastAsia"/>
          <w:szCs w:val="24"/>
          <w:lang w:eastAsia="zh-CN"/>
        </w:rPr>
        <w:t>系列</w:t>
      </w:r>
    </w:p>
    <w:p w14:paraId="1AC7C196" w14:textId="456F5643" w:rsidR="00B75860" w:rsidRPr="005D4763" w:rsidRDefault="00805CCF" w:rsidP="00805CCF">
      <w:pPr>
        <w:pStyle w:val="enumlev1"/>
        <w:rPr>
          <w:rFonts w:ascii="Calibri" w:hAnsi="Calibri" w:cs="Calibri"/>
          <w:szCs w:val="24"/>
          <w:lang w:eastAsia="zh-CN"/>
        </w:rPr>
      </w:pPr>
      <w:r w:rsidRPr="001A0A74">
        <w:rPr>
          <w:rFonts w:ascii="Calibri" w:hAnsi="Calibri" w:cs="Calibri"/>
          <w:lang w:eastAsia="zh-CN"/>
        </w:rPr>
        <w:t>•</w:t>
      </w:r>
      <w:r w:rsidRPr="001A0A74">
        <w:rPr>
          <w:rFonts w:ascii="Calibri" w:hAnsi="Calibri" w:cs="Calibri"/>
          <w:lang w:eastAsia="zh-CN"/>
        </w:rPr>
        <w:tab/>
      </w:r>
      <w:r w:rsidR="00B75860" w:rsidRPr="005D4763">
        <w:rPr>
          <w:rFonts w:ascii="Calibri" w:hAnsi="Calibri" w:cs="Calibri"/>
          <w:szCs w:val="24"/>
          <w:lang w:eastAsia="zh-CN"/>
        </w:rPr>
        <w:t>G.995x</w:t>
      </w:r>
      <w:r w:rsidR="00596815" w:rsidRPr="005D4763">
        <w:rPr>
          <w:rFonts w:ascii="Calibri" w:hAnsi="Calibri" w:cs="Calibri" w:hint="eastAsia"/>
          <w:szCs w:val="24"/>
          <w:lang w:eastAsia="zh-CN"/>
        </w:rPr>
        <w:t>和</w:t>
      </w:r>
      <w:r w:rsidR="00B75860" w:rsidRPr="005D4763">
        <w:rPr>
          <w:rFonts w:ascii="Calibri" w:hAnsi="Calibri" w:cs="Calibri"/>
          <w:szCs w:val="24"/>
          <w:lang w:eastAsia="zh-CN"/>
        </w:rPr>
        <w:t>G.</w:t>
      </w:r>
      <w:r w:rsidR="00B75860" w:rsidRPr="00805CCF">
        <w:rPr>
          <w:rFonts w:ascii="Calibri" w:hAnsi="Calibri" w:cs="Calibri"/>
          <w:lang w:eastAsia="zh-CN"/>
        </w:rPr>
        <w:t>996x</w:t>
      </w:r>
      <w:r w:rsidR="00596815" w:rsidRPr="005D4763">
        <w:rPr>
          <w:rFonts w:ascii="Calibri" w:hAnsi="Calibri" w:cs="Calibri" w:hint="eastAsia"/>
          <w:szCs w:val="24"/>
          <w:lang w:eastAsia="zh-CN"/>
        </w:rPr>
        <w:t>系列</w:t>
      </w:r>
    </w:p>
    <w:p w14:paraId="05344DBE" w14:textId="77777777" w:rsidR="00A17759" w:rsidRPr="005D4763" w:rsidRDefault="00A17759" w:rsidP="00A17759">
      <w:pPr>
        <w:pStyle w:val="headingb"/>
        <w:rPr>
          <w:rFonts w:ascii="Calibri" w:hAnsi="Calibri" w:cs="Calibri"/>
          <w:lang w:eastAsia="zh-CN"/>
        </w:rPr>
      </w:pPr>
      <w:bookmarkStart w:id="22" w:name="lt_pId133"/>
      <w:r w:rsidRPr="005D4763">
        <w:rPr>
          <w:rFonts w:ascii="Calibri" w:hAnsi="Calibri" w:cs="Calibri" w:hint="eastAsia"/>
          <w:bdr w:val="none" w:sz="0" w:space="0" w:color="auto" w:frame="1"/>
          <w:lang w:eastAsia="zh-CN"/>
        </w:rPr>
        <w:t>课题：</w:t>
      </w:r>
      <w:bookmarkEnd w:id="22"/>
    </w:p>
    <w:p w14:paraId="4297304A" w14:textId="71E0B2D6" w:rsidR="00A17759" w:rsidRPr="00EE3658" w:rsidRDefault="00596815" w:rsidP="00A17759">
      <w:pPr>
        <w:ind w:firstLineChars="200" w:firstLine="480"/>
        <w:rPr>
          <w:rFonts w:ascii="Calibri" w:hAnsi="Calibri" w:cs="Calibri"/>
          <w:lang w:eastAsia="zh-CN"/>
        </w:rPr>
      </w:pPr>
      <w:r w:rsidRPr="005D4763">
        <w:rPr>
          <w:rFonts w:ascii="Calibri" w:hAnsi="Calibri" w:cs="Calibri" w:hint="eastAsia"/>
          <w:lang w:eastAsia="zh-CN"/>
        </w:rPr>
        <w:t>第</w:t>
      </w:r>
      <w:r w:rsidR="00B75860" w:rsidRPr="00EE3658">
        <w:rPr>
          <w:rFonts w:ascii="Calibri" w:hAnsi="Calibri" w:cs="Calibri"/>
          <w:lang w:eastAsia="zh-CN"/>
        </w:rPr>
        <w:t>1/15</w:t>
      </w:r>
      <w:r w:rsidRPr="005D4763">
        <w:rPr>
          <w:rFonts w:ascii="Calibri" w:hAnsi="Calibri" w:cs="Calibri" w:hint="eastAsia"/>
          <w:lang w:val="fr-CH" w:eastAsia="zh-CN"/>
        </w:rPr>
        <w:t>、</w:t>
      </w:r>
      <w:r w:rsidR="00B75860" w:rsidRPr="00EE3658">
        <w:rPr>
          <w:rFonts w:ascii="Calibri" w:hAnsi="Calibri" w:cs="Calibri"/>
          <w:lang w:eastAsia="zh-CN"/>
        </w:rPr>
        <w:t>2/15</w:t>
      </w:r>
      <w:r w:rsidRPr="005D4763">
        <w:rPr>
          <w:rFonts w:ascii="Calibri" w:hAnsi="Calibri" w:cs="Calibri" w:hint="eastAsia"/>
          <w:lang w:val="fr-CH" w:eastAsia="zh-CN"/>
        </w:rPr>
        <w:t>、</w:t>
      </w:r>
      <w:r w:rsidR="00B75860" w:rsidRPr="00EE3658">
        <w:rPr>
          <w:rFonts w:ascii="Calibri" w:hAnsi="Calibri" w:cs="Calibri"/>
          <w:lang w:eastAsia="zh-CN"/>
        </w:rPr>
        <w:t>4/15</w:t>
      </w:r>
      <w:r w:rsidRPr="005D4763">
        <w:rPr>
          <w:rFonts w:ascii="Calibri" w:hAnsi="Calibri" w:cs="Calibri" w:hint="eastAsia"/>
          <w:lang w:val="fr-CH" w:eastAsia="zh-CN"/>
        </w:rPr>
        <w:t>、</w:t>
      </w:r>
      <w:r w:rsidRPr="00EE3658">
        <w:rPr>
          <w:rFonts w:ascii="Calibri" w:hAnsi="Calibri" w:cs="Calibri"/>
          <w:lang w:eastAsia="zh-CN"/>
        </w:rPr>
        <w:t>5/15</w:t>
      </w:r>
      <w:r w:rsidRPr="005D4763">
        <w:rPr>
          <w:rFonts w:ascii="Calibri" w:hAnsi="Calibri" w:cs="Calibri" w:hint="eastAsia"/>
          <w:lang w:val="fr-CH" w:eastAsia="zh-CN"/>
        </w:rPr>
        <w:t>、</w:t>
      </w:r>
      <w:r w:rsidR="00B75860" w:rsidRPr="00EE3658">
        <w:rPr>
          <w:rFonts w:ascii="Calibri" w:hAnsi="Calibri" w:cs="Calibri"/>
          <w:lang w:eastAsia="zh-CN"/>
        </w:rPr>
        <w:t>16/15</w:t>
      </w:r>
      <w:r w:rsidRPr="005D4763">
        <w:rPr>
          <w:rFonts w:ascii="Calibri" w:hAnsi="Calibri" w:cs="Calibri" w:hint="eastAsia"/>
          <w:lang w:val="fr-CH" w:eastAsia="zh-CN"/>
        </w:rPr>
        <w:t>、</w:t>
      </w:r>
      <w:r w:rsidR="00B75860" w:rsidRPr="00EE3658">
        <w:rPr>
          <w:rFonts w:ascii="Calibri" w:hAnsi="Calibri" w:cs="Calibri"/>
          <w:lang w:eastAsia="zh-CN"/>
        </w:rPr>
        <w:t>1/9</w:t>
      </w:r>
      <w:r w:rsidRPr="005D4763">
        <w:rPr>
          <w:rFonts w:ascii="Calibri" w:hAnsi="Calibri" w:cs="Calibri" w:hint="eastAsia"/>
          <w:lang w:val="fr-CH" w:eastAsia="zh-CN"/>
        </w:rPr>
        <w:t>、</w:t>
      </w:r>
      <w:r w:rsidR="00B75860" w:rsidRPr="00EE3658">
        <w:rPr>
          <w:rFonts w:ascii="Calibri" w:hAnsi="Calibri" w:cs="Calibri"/>
          <w:lang w:eastAsia="zh-CN"/>
        </w:rPr>
        <w:t>2/9</w:t>
      </w:r>
      <w:r w:rsidRPr="005D4763">
        <w:rPr>
          <w:rFonts w:ascii="Calibri" w:hAnsi="Calibri" w:cs="Calibri" w:hint="eastAsia"/>
          <w:lang w:val="fr-CH" w:eastAsia="zh-CN"/>
        </w:rPr>
        <w:t>、</w:t>
      </w:r>
      <w:r w:rsidR="00B75860" w:rsidRPr="00EE3658">
        <w:rPr>
          <w:rFonts w:ascii="Calibri" w:hAnsi="Calibri" w:cs="Calibri"/>
          <w:lang w:eastAsia="zh-CN"/>
        </w:rPr>
        <w:t>5/9</w:t>
      </w:r>
      <w:r w:rsidRPr="005D4763">
        <w:rPr>
          <w:rFonts w:ascii="Calibri" w:hAnsi="Calibri" w:cs="Calibri" w:hint="eastAsia"/>
          <w:lang w:val="fr-CH" w:eastAsia="zh-CN"/>
        </w:rPr>
        <w:t>、</w:t>
      </w:r>
      <w:r w:rsidR="00B75860" w:rsidRPr="00EE3658">
        <w:rPr>
          <w:rFonts w:ascii="Calibri" w:hAnsi="Calibri" w:cs="Calibri"/>
          <w:lang w:eastAsia="zh-CN"/>
        </w:rPr>
        <w:t>6/9</w:t>
      </w:r>
      <w:r w:rsidRPr="005D4763">
        <w:rPr>
          <w:rFonts w:ascii="Calibri" w:hAnsi="Calibri" w:cs="Calibri" w:hint="eastAsia"/>
          <w:lang w:val="fr-CH" w:eastAsia="zh-CN"/>
        </w:rPr>
        <w:t>、</w:t>
      </w:r>
      <w:r w:rsidR="00B75860" w:rsidRPr="00EE3658">
        <w:rPr>
          <w:rFonts w:ascii="Calibri" w:hAnsi="Calibri" w:cs="Calibri"/>
          <w:lang w:eastAsia="zh-CN"/>
        </w:rPr>
        <w:t>7/9</w:t>
      </w:r>
      <w:r w:rsidRPr="005D4763">
        <w:rPr>
          <w:rFonts w:ascii="Calibri" w:hAnsi="Calibri" w:cs="Calibri" w:hint="eastAsia"/>
          <w:lang w:val="fr-CH" w:eastAsia="zh-CN"/>
        </w:rPr>
        <w:t>、</w:t>
      </w:r>
      <w:r w:rsidR="00B75860" w:rsidRPr="00EE3658">
        <w:rPr>
          <w:rFonts w:ascii="Calibri" w:hAnsi="Calibri" w:cs="Calibri"/>
          <w:lang w:eastAsia="zh-CN"/>
        </w:rPr>
        <w:t>8/9</w:t>
      </w:r>
      <w:r w:rsidRPr="005D4763">
        <w:rPr>
          <w:rFonts w:ascii="Calibri" w:hAnsi="Calibri" w:cs="Calibri" w:hint="eastAsia"/>
          <w:lang w:eastAsia="zh-CN"/>
        </w:rPr>
        <w:t>号课题</w:t>
      </w:r>
    </w:p>
    <w:p w14:paraId="3D245E8D" w14:textId="77777777" w:rsidR="00A17759" w:rsidRPr="005D4763" w:rsidRDefault="00A17759" w:rsidP="00A17759">
      <w:pPr>
        <w:pStyle w:val="headingb"/>
        <w:rPr>
          <w:rFonts w:ascii="Calibri" w:hAnsi="Calibri" w:cs="Calibri"/>
          <w:lang w:eastAsia="zh-CN"/>
        </w:rPr>
      </w:pPr>
      <w:r w:rsidRPr="005D4763">
        <w:rPr>
          <w:rFonts w:ascii="Calibri" w:hAnsi="Calibri" w:cs="Calibri" w:hint="eastAsia"/>
          <w:bdr w:val="none" w:sz="0" w:space="0" w:color="auto" w:frame="1"/>
          <w:lang w:eastAsia="zh-CN"/>
        </w:rPr>
        <w:t>研究组：</w:t>
      </w:r>
    </w:p>
    <w:p w14:paraId="374C0EA1" w14:textId="77777777" w:rsidR="00A17759" w:rsidRPr="00C91AD7" w:rsidRDefault="00A17759" w:rsidP="00A17759">
      <w:pPr>
        <w:pStyle w:val="enumlev1"/>
        <w:rPr>
          <w:rFonts w:ascii="Calibri" w:hAnsi="Calibri" w:cs="Calibri"/>
          <w:lang w:eastAsia="zh-CN"/>
        </w:rPr>
      </w:pPr>
      <w:r w:rsidRPr="005D4763">
        <w:rPr>
          <w:rFonts w:ascii="Calibri" w:hAnsi="Calibri" w:cs="Calibri"/>
          <w:lang w:eastAsia="zh-CN"/>
        </w:rPr>
        <w:t>•</w:t>
      </w:r>
      <w:r w:rsidRPr="005D4763">
        <w:rPr>
          <w:rFonts w:ascii="Calibri" w:hAnsi="Calibri" w:cs="Calibri"/>
          <w:lang w:eastAsia="zh-CN"/>
        </w:rPr>
        <w:tab/>
        <w:t>ITU-R</w:t>
      </w:r>
      <w:r w:rsidRPr="00C91AD7">
        <w:rPr>
          <w:rFonts w:ascii="Calibri" w:hAnsi="Calibri" w:cs="Calibri" w:hint="eastAsia"/>
          <w:lang w:eastAsia="zh-CN"/>
        </w:rPr>
        <w:t>第</w:t>
      </w:r>
      <w:r w:rsidRPr="00C91AD7">
        <w:rPr>
          <w:rFonts w:ascii="Calibri" w:hAnsi="Calibri" w:cs="Calibri"/>
          <w:lang w:eastAsia="zh-CN"/>
        </w:rPr>
        <w:t>1</w:t>
      </w:r>
      <w:r w:rsidRPr="00C91AD7">
        <w:rPr>
          <w:rFonts w:ascii="Calibri" w:hAnsi="Calibri" w:cs="Calibri" w:hint="eastAsia"/>
          <w:lang w:eastAsia="zh-CN"/>
        </w:rPr>
        <w:t>和第</w:t>
      </w:r>
      <w:r w:rsidRPr="00C91AD7">
        <w:rPr>
          <w:rFonts w:ascii="Calibri" w:hAnsi="Calibri" w:cs="Calibri"/>
          <w:lang w:eastAsia="zh-CN"/>
        </w:rPr>
        <w:t>5</w:t>
      </w:r>
      <w:r w:rsidRPr="00C91AD7">
        <w:rPr>
          <w:rFonts w:ascii="Calibri" w:hAnsi="Calibri" w:cs="Calibri" w:hint="eastAsia"/>
          <w:lang w:eastAsia="zh-CN"/>
        </w:rPr>
        <w:t>研究组</w:t>
      </w:r>
    </w:p>
    <w:p w14:paraId="7BDA144C"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t>ITU-T</w:t>
      </w:r>
      <w:r w:rsidRPr="00C91AD7">
        <w:rPr>
          <w:rFonts w:ascii="Calibri" w:hAnsi="Calibri" w:cs="Calibri" w:hint="eastAsia"/>
          <w:lang w:eastAsia="zh-CN"/>
        </w:rPr>
        <w:t>第</w:t>
      </w:r>
      <w:r w:rsidRPr="00C91AD7">
        <w:rPr>
          <w:rFonts w:ascii="Calibri" w:hAnsi="Calibri" w:cs="Calibri"/>
          <w:lang w:eastAsia="zh-CN"/>
        </w:rPr>
        <w:t>5</w:t>
      </w:r>
      <w:r w:rsidRPr="00C91AD7">
        <w:rPr>
          <w:rFonts w:ascii="Calibri" w:hAnsi="Calibri" w:cs="Calibri" w:hint="eastAsia"/>
          <w:lang w:eastAsia="zh-CN"/>
        </w:rPr>
        <w:t>研究组，研究</w:t>
      </w:r>
      <w:r w:rsidRPr="00C91AD7">
        <w:rPr>
          <w:rFonts w:ascii="Calibri" w:hAnsi="Calibri" w:cs="Calibri"/>
          <w:lang w:eastAsia="zh-CN"/>
        </w:rPr>
        <w:t>EMC</w:t>
      </w:r>
      <w:r w:rsidRPr="00C91AD7">
        <w:rPr>
          <w:rFonts w:ascii="Calibri" w:hAnsi="Calibri" w:cs="Calibri" w:hint="eastAsia"/>
          <w:lang w:eastAsia="zh-CN"/>
        </w:rPr>
        <w:t>及各种铜导线问题</w:t>
      </w:r>
    </w:p>
    <w:p w14:paraId="78499155"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t>ITU-T</w:t>
      </w:r>
      <w:r w:rsidRPr="00C91AD7">
        <w:rPr>
          <w:rFonts w:ascii="Calibri" w:hAnsi="Calibri" w:cs="Calibri" w:hint="eastAsia"/>
          <w:lang w:eastAsia="zh-CN"/>
        </w:rPr>
        <w:t>第</w:t>
      </w:r>
      <w:r w:rsidRPr="00C91AD7">
        <w:rPr>
          <w:rFonts w:ascii="Calibri" w:hAnsi="Calibri" w:cs="Calibri"/>
          <w:lang w:eastAsia="zh-CN"/>
        </w:rPr>
        <w:t>9</w:t>
      </w:r>
      <w:r w:rsidRPr="00C91AD7">
        <w:rPr>
          <w:rFonts w:ascii="Calibri" w:hAnsi="Calibri" w:cs="Calibri" w:hint="eastAsia"/>
          <w:lang w:eastAsia="zh-CN"/>
        </w:rPr>
        <w:t>研究组，研究电视和声音节目传输</w:t>
      </w:r>
    </w:p>
    <w:p w14:paraId="39594F1C" w14:textId="1DB5E49E"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t>ITU-T</w:t>
      </w:r>
      <w:r w:rsidRPr="00C91AD7">
        <w:rPr>
          <w:rFonts w:ascii="Calibri" w:hAnsi="Calibri" w:cs="Calibri" w:hint="eastAsia"/>
          <w:lang w:eastAsia="zh-CN"/>
        </w:rPr>
        <w:t>第</w:t>
      </w:r>
      <w:r w:rsidRPr="00C91AD7">
        <w:rPr>
          <w:rFonts w:ascii="Calibri" w:hAnsi="Calibri" w:cs="Calibri"/>
          <w:lang w:eastAsia="zh-CN"/>
        </w:rPr>
        <w:t>16</w:t>
      </w:r>
      <w:r w:rsidRPr="00C91AD7">
        <w:rPr>
          <w:rFonts w:ascii="Calibri" w:hAnsi="Calibri" w:cs="Calibri" w:hint="eastAsia"/>
          <w:lang w:eastAsia="zh-CN"/>
        </w:rPr>
        <w:t>研究组，研究多媒体问题</w:t>
      </w:r>
    </w:p>
    <w:p w14:paraId="66104402" w14:textId="43F4163F" w:rsidR="00B75860" w:rsidRPr="00C91AD7" w:rsidRDefault="00B75860"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t>TSAG</w:t>
      </w:r>
    </w:p>
    <w:p w14:paraId="323CA7EF" w14:textId="77777777" w:rsidR="00A17759" w:rsidRPr="00C91AD7" w:rsidRDefault="00A17759" w:rsidP="00A17759">
      <w:pPr>
        <w:pStyle w:val="headingb"/>
        <w:rPr>
          <w:rFonts w:ascii="Calibri" w:hAnsi="Calibri" w:cs="Calibri"/>
          <w:b w:val="0"/>
          <w:bdr w:val="none" w:sz="0" w:space="0" w:color="auto" w:frame="1"/>
          <w:lang w:eastAsia="zh-CN"/>
        </w:rPr>
      </w:pPr>
      <w:bookmarkStart w:id="23" w:name="lt_pId140"/>
      <w:r w:rsidRPr="00C91AD7">
        <w:rPr>
          <w:rFonts w:ascii="Calibri" w:hAnsi="Calibri" w:cs="Calibri" w:hint="eastAsia"/>
          <w:bdr w:val="none" w:sz="0" w:space="0" w:color="auto" w:frame="1"/>
          <w:lang w:eastAsia="zh-CN"/>
        </w:rPr>
        <w:t>标准化组织、论坛和企业联盟：</w:t>
      </w:r>
      <w:bookmarkEnd w:id="23"/>
    </w:p>
    <w:p w14:paraId="5C034F98" w14:textId="060658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世界通信产业解决方案联盟（</w:t>
      </w:r>
      <w:r w:rsidRPr="00C91AD7">
        <w:rPr>
          <w:rFonts w:ascii="Calibri" w:hAnsi="Calibri" w:cs="Calibri"/>
          <w:lang w:eastAsia="zh-CN"/>
        </w:rPr>
        <w:t>ATIS</w:t>
      </w:r>
      <w:r w:rsidRPr="00C91AD7">
        <w:rPr>
          <w:rFonts w:ascii="Calibri" w:hAnsi="Calibri" w:cs="Calibri" w:hint="eastAsia"/>
          <w:lang w:eastAsia="zh-CN"/>
        </w:rPr>
        <w:t>）委员会</w:t>
      </w:r>
      <w:r w:rsidRPr="00C91AD7">
        <w:rPr>
          <w:rFonts w:ascii="Calibri" w:hAnsi="Calibri" w:cs="Calibri"/>
          <w:lang w:eastAsia="zh-CN"/>
        </w:rPr>
        <w:t>STEP</w:t>
      </w:r>
    </w:p>
    <w:p w14:paraId="061156E9"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宽带论坛</w:t>
      </w:r>
    </w:p>
    <w:p w14:paraId="623FD034"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欧洲电信标准协会（</w:t>
      </w:r>
      <w:r w:rsidRPr="00C91AD7">
        <w:rPr>
          <w:rFonts w:ascii="Calibri" w:hAnsi="Calibri" w:cs="Calibri"/>
          <w:lang w:eastAsia="zh-CN"/>
        </w:rPr>
        <w:t>ETSI</w:t>
      </w:r>
      <w:r w:rsidRPr="00C91AD7">
        <w:rPr>
          <w:rFonts w:ascii="Calibri" w:hAnsi="Calibri" w:cs="Calibri" w:hint="eastAsia"/>
          <w:lang w:eastAsia="zh-CN"/>
        </w:rPr>
        <w:t>）</w:t>
      </w:r>
      <w:r w:rsidRPr="00C91AD7">
        <w:rPr>
          <w:rFonts w:ascii="Calibri" w:hAnsi="Calibri" w:cs="Calibri"/>
          <w:lang w:eastAsia="zh-CN"/>
        </w:rPr>
        <w:t>ATTM</w:t>
      </w:r>
      <w:r w:rsidRPr="00C91AD7">
        <w:rPr>
          <w:rFonts w:ascii="Calibri" w:hAnsi="Calibri" w:cs="Calibri" w:hint="eastAsia"/>
          <w:lang w:eastAsia="zh-CN"/>
        </w:rPr>
        <w:t>、</w:t>
      </w:r>
      <w:r w:rsidRPr="00C91AD7">
        <w:rPr>
          <w:rFonts w:ascii="Calibri" w:hAnsi="Calibri" w:cs="Calibri"/>
          <w:lang w:eastAsia="zh-CN"/>
        </w:rPr>
        <w:t>EE</w:t>
      </w:r>
    </w:p>
    <w:p w14:paraId="4523577F"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家庭电网论坛（</w:t>
      </w:r>
      <w:proofErr w:type="spellStart"/>
      <w:r w:rsidRPr="00C91AD7">
        <w:rPr>
          <w:rFonts w:ascii="Calibri" w:hAnsi="Calibri" w:cs="Calibri"/>
          <w:lang w:eastAsia="zh-CN"/>
        </w:rPr>
        <w:t>HomeGrid</w:t>
      </w:r>
      <w:proofErr w:type="spellEnd"/>
      <w:r w:rsidRPr="00C91AD7">
        <w:rPr>
          <w:rFonts w:ascii="Calibri" w:hAnsi="Calibri" w:cs="Calibri"/>
          <w:lang w:eastAsia="zh-CN"/>
        </w:rPr>
        <w:t xml:space="preserve"> Forum</w:t>
      </w:r>
      <w:r w:rsidRPr="00C91AD7">
        <w:rPr>
          <w:rFonts w:ascii="Calibri" w:hAnsi="Calibri" w:cs="Calibri" w:hint="eastAsia"/>
          <w:lang w:eastAsia="zh-CN"/>
        </w:rPr>
        <w:t>）</w:t>
      </w:r>
    </w:p>
    <w:p w14:paraId="77E07F98"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国际电工委员会（</w:t>
      </w:r>
      <w:r w:rsidRPr="00C91AD7">
        <w:rPr>
          <w:rFonts w:ascii="Calibri" w:hAnsi="Calibri" w:cs="Calibri"/>
          <w:lang w:eastAsia="zh-CN"/>
        </w:rPr>
        <w:t>IEC</w:t>
      </w:r>
      <w:r w:rsidRPr="00C91AD7">
        <w:rPr>
          <w:rFonts w:ascii="Calibri" w:hAnsi="Calibri" w:cs="Calibri" w:hint="eastAsia"/>
          <w:lang w:eastAsia="zh-CN"/>
        </w:rPr>
        <w:t>）国际无线电干扰特别委员会</w:t>
      </w:r>
      <w:r w:rsidRPr="00C91AD7">
        <w:rPr>
          <w:rFonts w:ascii="Calibri" w:hAnsi="Calibri" w:cs="Calibri"/>
          <w:lang w:eastAsia="zh-CN"/>
        </w:rPr>
        <w:t>I</w:t>
      </w:r>
      <w:r w:rsidRPr="00C91AD7">
        <w:rPr>
          <w:rFonts w:ascii="Calibri" w:hAnsi="Calibri" w:cs="Calibri" w:hint="eastAsia"/>
          <w:lang w:eastAsia="zh-CN"/>
        </w:rPr>
        <w:t>分会（</w:t>
      </w:r>
      <w:r w:rsidRPr="00C91AD7">
        <w:rPr>
          <w:rFonts w:ascii="Calibri" w:hAnsi="Calibri" w:cs="Calibri"/>
          <w:lang w:eastAsia="zh-CN"/>
        </w:rPr>
        <w:t>CISPR I</w:t>
      </w:r>
      <w:r w:rsidRPr="00C91AD7">
        <w:rPr>
          <w:rFonts w:ascii="Calibri" w:hAnsi="Calibri" w:cs="Calibri" w:hint="eastAsia"/>
          <w:lang w:eastAsia="zh-CN"/>
        </w:rPr>
        <w:t>），研究</w:t>
      </w:r>
      <w:r w:rsidRPr="00C91AD7">
        <w:rPr>
          <w:rFonts w:ascii="Calibri" w:hAnsi="Calibri" w:cs="Calibri"/>
          <w:lang w:eastAsia="zh-CN"/>
        </w:rPr>
        <w:t>EMC</w:t>
      </w:r>
      <w:r w:rsidRPr="00C91AD7">
        <w:rPr>
          <w:rFonts w:ascii="Calibri" w:hAnsi="Calibri" w:cs="Calibri" w:hint="eastAsia"/>
          <w:lang w:eastAsia="zh-CN"/>
        </w:rPr>
        <w:t>需求</w:t>
      </w:r>
    </w:p>
    <w:p w14:paraId="7A8BEFF6"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lastRenderedPageBreak/>
        <w:t>•</w:t>
      </w:r>
      <w:r w:rsidRPr="00C91AD7">
        <w:rPr>
          <w:rFonts w:ascii="Calibri" w:hAnsi="Calibri" w:cs="Calibri"/>
          <w:lang w:eastAsia="zh-CN"/>
        </w:rPr>
        <w:tab/>
        <w:t>IEC</w:t>
      </w:r>
      <w:r w:rsidRPr="00C91AD7">
        <w:rPr>
          <w:rFonts w:ascii="Calibri" w:hAnsi="Calibri" w:cs="Calibri" w:hint="eastAsia"/>
          <w:lang w:eastAsia="zh-CN"/>
        </w:rPr>
        <w:t>第</w:t>
      </w:r>
      <w:r w:rsidRPr="00C91AD7">
        <w:rPr>
          <w:rFonts w:ascii="Calibri" w:hAnsi="Calibri" w:cs="Calibri"/>
          <w:lang w:eastAsia="zh-CN"/>
        </w:rPr>
        <w:t>57</w:t>
      </w:r>
      <w:r w:rsidRPr="00C91AD7">
        <w:rPr>
          <w:rFonts w:ascii="Calibri" w:hAnsi="Calibri" w:cs="Calibri" w:hint="eastAsia"/>
          <w:lang w:eastAsia="zh-CN"/>
        </w:rPr>
        <w:t>技术委员会第</w:t>
      </w:r>
      <w:r w:rsidRPr="00C91AD7">
        <w:rPr>
          <w:rFonts w:ascii="Calibri" w:hAnsi="Calibri" w:cs="Calibri"/>
          <w:lang w:eastAsia="zh-CN"/>
        </w:rPr>
        <w:t>20</w:t>
      </w:r>
      <w:r w:rsidRPr="00C91AD7">
        <w:rPr>
          <w:rFonts w:ascii="Calibri" w:hAnsi="Calibri" w:cs="Calibri" w:hint="eastAsia"/>
          <w:lang w:eastAsia="zh-CN"/>
        </w:rPr>
        <w:t>工作组，研究电力线通信</w:t>
      </w:r>
    </w:p>
    <w:p w14:paraId="6581B969"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t>IEC</w:t>
      </w:r>
      <w:r w:rsidRPr="00C91AD7">
        <w:rPr>
          <w:rFonts w:ascii="Calibri" w:hAnsi="Calibri" w:cs="Calibri" w:hint="eastAsia"/>
          <w:lang w:eastAsia="zh-CN"/>
        </w:rPr>
        <w:t>第</w:t>
      </w:r>
      <w:r w:rsidRPr="00C91AD7">
        <w:rPr>
          <w:rFonts w:ascii="Calibri" w:hAnsi="Calibri" w:cs="Calibri"/>
          <w:lang w:eastAsia="zh-CN"/>
        </w:rPr>
        <w:t>69</w:t>
      </w:r>
      <w:r w:rsidRPr="00C91AD7">
        <w:rPr>
          <w:rFonts w:ascii="Calibri" w:hAnsi="Calibri" w:cs="Calibri" w:hint="eastAsia"/>
          <w:lang w:eastAsia="zh-CN"/>
        </w:rPr>
        <w:t>技术委员会，研究用于电动车辆的电力线通信</w:t>
      </w:r>
    </w:p>
    <w:p w14:paraId="0EFDD5F5" w14:textId="39C42803" w:rsidR="00B75860" w:rsidRPr="00C91AD7" w:rsidRDefault="00B75860"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002E4F2D" w:rsidRPr="00C91AD7">
        <w:rPr>
          <w:rFonts w:ascii="Calibri" w:hAnsi="Calibri" w:cs="Calibri"/>
          <w:lang w:eastAsia="zh-CN"/>
        </w:rPr>
        <w:t>国际电工委员会</w:t>
      </w:r>
      <w:r w:rsidR="002E4F2D" w:rsidRPr="00C91AD7">
        <w:rPr>
          <w:rFonts w:ascii="Calibri" w:hAnsi="Calibri" w:cs="Calibri" w:hint="eastAsia"/>
          <w:lang w:eastAsia="zh-CN"/>
        </w:rPr>
        <w:t>（</w:t>
      </w:r>
      <w:r w:rsidR="002E4F2D" w:rsidRPr="00C91AD7">
        <w:rPr>
          <w:rFonts w:ascii="Calibri" w:hAnsi="Calibri" w:cs="Calibri"/>
          <w:lang w:eastAsia="zh-CN"/>
        </w:rPr>
        <w:t>IEC</w:t>
      </w:r>
      <w:r w:rsidR="002E4F2D" w:rsidRPr="00C91AD7">
        <w:rPr>
          <w:rFonts w:ascii="Calibri" w:hAnsi="Calibri" w:cs="Calibri" w:hint="eastAsia"/>
          <w:lang w:eastAsia="zh-CN"/>
        </w:rPr>
        <w:t>），研究能源效率和智能电网通信相关标准</w:t>
      </w:r>
      <w:r w:rsidR="00596815" w:rsidRPr="00C91AD7">
        <w:rPr>
          <w:rFonts w:ascii="Calibri" w:hAnsi="Calibri" w:cs="Calibri"/>
          <w:szCs w:val="24"/>
          <w:lang w:eastAsia="zh-CN"/>
        </w:rPr>
        <w:t xml:space="preserve"> </w:t>
      </w:r>
    </w:p>
    <w:p w14:paraId="3CB2D387" w14:textId="3C7C7E16"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电子电器工程师协会（</w:t>
      </w:r>
      <w:r w:rsidRPr="00C91AD7">
        <w:rPr>
          <w:rFonts w:ascii="Calibri" w:hAnsi="Calibri" w:cs="Calibri"/>
          <w:lang w:eastAsia="zh-CN"/>
        </w:rPr>
        <w:t>IEEE</w:t>
      </w:r>
      <w:r w:rsidRPr="00C91AD7">
        <w:rPr>
          <w:rFonts w:ascii="Calibri" w:hAnsi="Calibri" w:cs="Calibri" w:hint="eastAsia"/>
          <w:lang w:eastAsia="zh-CN"/>
        </w:rPr>
        <w:t>）</w:t>
      </w:r>
    </w:p>
    <w:p w14:paraId="3369A87A" w14:textId="77777777" w:rsidR="00A17759" w:rsidRPr="00C91AD7" w:rsidRDefault="00A17759" w:rsidP="00A17759">
      <w:pPr>
        <w:pStyle w:val="enumlev1"/>
        <w:rPr>
          <w:rFonts w:ascii="Calibri" w:hAnsi="Calibri" w:cs="Calibri"/>
          <w:lang w:eastAsia="zh-CN"/>
        </w:rPr>
      </w:pPr>
      <w:r w:rsidRPr="00C91AD7">
        <w:rPr>
          <w:rFonts w:ascii="Calibri" w:hAnsi="Calibri" w:cs="Calibri"/>
          <w:szCs w:val="24"/>
          <w:lang w:eastAsia="zh-CN"/>
        </w:rPr>
        <w:t>•</w:t>
      </w:r>
      <w:r w:rsidRPr="00C91AD7">
        <w:rPr>
          <w:rFonts w:ascii="Calibri" w:hAnsi="Calibri" w:cs="Calibri"/>
          <w:szCs w:val="24"/>
          <w:lang w:eastAsia="zh-CN"/>
        </w:rPr>
        <w:tab/>
      </w:r>
      <w:r w:rsidRPr="00C91AD7">
        <w:rPr>
          <w:rFonts w:ascii="Calibri" w:hAnsi="Calibri" w:cs="Calibri" w:hint="eastAsia"/>
          <w:szCs w:val="24"/>
          <w:lang w:eastAsia="zh-CN"/>
        </w:rPr>
        <w:t>互联网工程任务组（</w:t>
      </w:r>
      <w:r w:rsidRPr="00C91AD7">
        <w:rPr>
          <w:rFonts w:ascii="Calibri" w:hAnsi="Calibri" w:cs="Calibri"/>
          <w:szCs w:val="24"/>
          <w:lang w:eastAsia="zh-CN"/>
        </w:rPr>
        <w:t>IETF</w:t>
      </w:r>
      <w:r w:rsidRPr="00C91AD7">
        <w:rPr>
          <w:rFonts w:ascii="Calibri" w:hAnsi="Calibri" w:cs="Calibri" w:hint="eastAsia"/>
          <w:szCs w:val="24"/>
          <w:lang w:eastAsia="zh-CN"/>
        </w:rPr>
        <w:t>）</w:t>
      </w:r>
    </w:p>
    <w:p w14:paraId="77712044"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t>ISO/IEC JTC1/SC25</w:t>
      </w:r>
      <w:r w:rsidRPr="00C91AD7">
        <w:rPr>
          <w:rFonts w:ascii="Calibri" w:hAnsi="Calibri" w:cs="Calibri" w:hint="eastAsia"/>
          <w:lang w:eastAsia="zh-CN"/>
        </w:rPr>
        <w:t>，研究信息技术设备的互连</w:t>
      </w:r>
    </w:p>
    <w:p w14:paraId="49EFC9A3"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多媒体同轴联盟（</w:t>
      </w:r>
      <w:proofErr w:type="spellStart"/>
      <w:r w:rsidRPr="00C91AD7">
        <w:rPr>
          <w:rFonts w:ascii="Calibri" w:hAnsi="Calibri" w:cs="Calibri"/>
          <w:lang w:eastAsia="zh-CN"/>
        </w:rPr>
        <w:t>MoCA</w:t>
      </w:r>
      <w:proofErr w:type="spellEnd"/>
      <w:r w:rsidRPr="00C91AD7">
        <w:rPr>
          <w:rFonts w:ascii="Calibri" w:hAnsi="Calibri" w:cs="Calibri" w:hint="eastAsia"/>
          <w:lang w:eastAsia="zh-CN"/>
        </w:rPr>
        <w:t>），研究同轴线多媒体</w:t>
      </w:r>
    </w:p>
    <w:p w14:paraId="0F1752A7" w14:textId="77777777"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电信行业协会（</w:t>
      </w:r>
      <w:r w:rsidRPr="00C91AD7">
        <w:rPr>
          <w:rFonts w:ascii="Calibri" w:hAnsi="Calibri" w:cs="Calibri"/>
          <w:lang w:eastAsia="zh-CN"/>
        </w:rPr>
        <w:t>TIA</w:t>
      </w:r>
      <w:r w:rsidRPr="00C91AD7">
        <w:rPr>
          <w:rFonts w:ascii="Calibri" w:hAnsi="Calibri" w:cs="Calibri" w:hint="eastAsia"/>
          <w:lang w:eastAsia="zh-CN"/>
        </w:rPr>
        <w:t>）</w:t>
      </w:r>
      <w:r w:rsidRPr="00C91AD7">
        <w:rPr>
          <w:rFonts w:ascii="Calibri" w:hAnsi="Calibri" w:cs="Calibri"/>
          <w:lang w:eastAsia="zh-CN"/>
        </w:rPr>
        <w:t>TR-41</w:t>
      </w:r>
      <w:r w:rsidRPr="00C91AD7">
        <w:rPr>
          <w:rFonts w:ascii="Calibri" w:hAnsi="Calibri" w:cs="Calibri" w:hint="eastAsia"/>
          <w:lang w:eastAsia="zh-CN"/>
        </w:rPr>
        <w:t>，研究频谱管理方面的问题</w:t>
      </w:r>
    </w:p>
    <w:p w14:paraId="0CCA7B61" w14:textId="77777777" w:rsidR="00A17759" w:rsidRPr="00C91AD7" w:rsidRDefault="00A17759" w:rsidP="00A17759">
      <w:pPr>
        <w:pStyle w:val="enumlev1"/>
        <w:rPr>
          <w:rFonts w:ascii="Calibri" w:hAnsi="Calibri" w:cs="Calibri"/>
          <w:szCs w:val="24"/>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日本的电信技术委员会（</w:t>
      </w:r>
      <w:r w:rsidRPr="00C91AD7">
        <w:rPr>
          <w:rFonts w:ascii="Calibri" w:hAnsi="Calibri" w:cs="Calibri"/>
          <w:lang w:eastAsia="zh-CN"/>
        </w:rPr>
        <w:t>TTC</w:t>
      </w:r>
      <w:r w:rsidRPr="00C91AD7">
        <w:rPr>
          <w:rFonts w:ascii="Calibri" w:hAnsi="Calibri" w:cs="Calibri" w:hint="eastAsia"/>
          <w:lang w:eastAsia="zh-CN"/>
        </w:rPr>
        <w:t>）</w:t>
      </w:r>
    </w:p>
    <w:p w14:paraId="4EEC003E" w14:textId="0E4B8ED3" w:rsidR="00A17759" w:rsidRPr="00C91AD7" w:rsidRDefault="00A17759" w:rsidP="00A17759">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Pr="00C91AD7">
        <w:rPr>
          <w:rFonts w:ascii="Calibri" w:hAnsi="Calibri" w:cs="Calibri" w:hint="eastAsia"/>
          <w:lang w:eastAsia="zh-CN"/>
        </w:rPr>
        <w:t>韩国电信技术协会（</w:t>
      </w:r>
      <w:r w:rsidRPr="00C91AD7">
        <w:rPr>
          <w:rFonts w:ascii="Calibri" w:hAnsi="Calibri" w:cs="Calibri"/>
          <w:lang w:eastAsia="zh-CN"/>
        </w:rPr>
        <w:t>TTA</w:t>
      </w:r>
      <w:r w:rsidRPr="00C91AD7">
        <w:rPr>
          <w:rFonts w:ascii="Calibri" w:hAnsi="Calibri" w:cs="Calibri" w:hint="eastAsia"/>
          <w:lang w:eastAsia="zh-CN"/>
        </w:rPr>
        <w:t>）</w:t>
      </w:r>
    </w:p>
    <w:p w14:paraId="010A30F7" w14:textId="61E461B2" w:rsidR="00B75860" w:rsidRPr="002C666E" w:rsidRDefault="002C666E" w:rsidP="002C666E">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00B75860" w:rsidRPr="002C666E">
        <w:rPr>
          <w:rFonts w:ascii="Calibri" w:hAnsi="Calibri" w:cs="Calibri"/>
          <w:lang w:eastAsia="zh-CN"/>
        </w:rPr>
        <w:t xml:space="preserve">CCSA </w:t>
      </w:r>
    </w:p>
    <w:p w14:paraId="7F053643" w14:textId="44C20270" w:rsidR="00B75860" w:rsidRPr="002C666E" w:rsidRDefault="002C666E" w:rsidP="002C666E">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00B75860" w:rsidRPr="002C666E">
        <w:rPr>
          <w:rFonts w:ascii="Calibri" w:hAnsi="Calibri" w:cs="Calibri"/>
          <w:lang w:eastAsia="zh-CN"/>
        </w:rPr>
        <w:t xml:space="preserve">G3-PLC </w:t>
      </w:r>
      <w:r w:rsidR="00596815" w:rsidRPr="002C666E">
        <w:rPr>
          <w:rFonts w:ascii="Calibri" w:hAnsi="Calibri" w:cs="Calibri" w:hint="eastAsia"/>
          <w:lang w:eastAsia="zh-CN"/>
        </w:rPr>
        <w:t>联盟</w:t>
      </w:r>
    </w:p>
    <w:p w14:paraId="05FFB3F0" w14:textId="1184CFCB" w:rsidR="00B75860" w:rsidRPr="002C666E" w:rsidRDefault="002C666E" w:rsidP="002C666E">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00B75860" w:rsidRPr="002C666E">
        <w:rPr>
          <w:rFonts w:ascii="Calibri" w:hAnsi="Calibri" w:cs="Calibri"/>
          <w:lang w:eastAsia="zh-CN"/>
        </w:rPr>
        <w:t xml:space="preserve">PRIME </w:t>
      </w:r>
      <w:r w:rsidR="00596815" w:rsidRPr="002C666E">
        <w:rPr>
          <w:rFonts w:ascii="Calibri" w:hAnsi="Calibri" w:cs="Calibri" w:hint="eastAsia"/>
          <w:lang w:eastAsia="zh-CN"/>
        </w:rPr>
        <w:t>联盟</w:t>
      </w:r>
    </w:p>
    <w:p w14:paraId="3DA6A620" w14:textId="2F246854" w:rsidR="00B75860" w:rsidRPr="002C666E" w:rsidRDefault="002C666E" w:rsidP="002C666E">
      <w:pPr>
        <w:pStyle w:val="enumlev1"/>
        <w:rPr>
          <w:rFonts w:ascii="Calibri" w:hAnsi="Calibri" w:cs="Calibri"/>
          <w:lang w:eastAsia="zh-CN"/>
        </w:rPr>
      </w:pPr>
      <w:r w:rsidRPr="00C91AD7">
        <w:rPr>
          <w:rFonts w:ascii="Calibri" w:hAnsi="Calibri" w:cs="Calibri"/>
          <w:lang w:eastAsia="zh-CN"/>
        </w:rPr>
        <w:t>•</w:t>
      </w:r>
      <w:r w:rsidRPr="00C91AD7">
        <w:rPr>
          <w:rFonts w:ascii="Calibri" w:hAnsi="Calibri" w:cs="Calibri"/>
          <w:lang w:eastAsia="zh-CN"/>
        </w:rPr>
        <w:tab/>
      </w:r>
      <w:r w:rsidR="002E4F2D" w:rsidRPr="002C666E">
        <w:rPr>
          <w:rFonts w:ascii="Calibri" w:hAnsi="Calibri" w:cs="Calibri"/>
          <w:lang w:eastAsia="zh-CN"/>
        </w:rPr>
        <w:t>SAE</w:t>
      </w:r>
      <w:r w:rsidR="002E4F2D" w:rsidRPr="002C666E">
        <w:rPr>
          <w:rFonts w:ascii="Calibri" w:hAnsi="Calibri" w:cs="Calibri" w:hint="eastAsia"/>
          <w:lang w:eastAsia="zh-CN"/>
        </w:rPr>
        <w:t>，研究与能效和智能电网通信有关的标准</w:t>
      </w:r>
    </w:p>
    <w:p w14:paraId="3D3FEC59" w14:textId="22C3203B" w:rsidR="00B75860" w:rsidRPr="00C91AD7" w:rsidRDefault="002C666E" w:rsidP="002C666E">
      <w:pPr>
        <w:pStyle w:val="enumlev1"/>
        <w:rPr>
          <w:rFonts w:ascii="Calibri" w:hAnsi="Calibri" w:cs="Calibri"/>
          <w:szCs w:val="24"/>
        </w:rPr>
      </w:pPr>
      <w:r w:rsidRPr="00C91AD7">
        <w:rPr>
          <w:rFonts w:ascii="Calibri" w:hAnsi="Calibri" w:cs="Calibri"/>
          <w:lang w:eastAsia="zh-CN"/>
        </w:rPr>
        <w:t>•</w:t>
      </w:r>
      <w:r w:rsidRPr="00C91AD7">
        <w:rPr>
          <w:rFonts w:ascii="Calibri" w:hAnsi="Calibri" w:cs="Calibri"/>
          <w:lang w:eastAsia="zh-CN"/>
        </w:rPr>
        <w:tab/>
      </w:r>
      <w:proofErr w:type="spellStart"/>
      <w:r w:rsidR="00B75860" w:rsidRPr="002C666E">
        <w:rPr>
          <w:rFonts w:ascii="Calibri" w:hAnsi="Calibri" w:cs="Calibri"/>
          <w:lang w:eastAsia="zh-CN"/>
        </w:rPr>
        <w:t>Cenelec</w:t>
      </w:r>
      <w:proofErr w:type="spellEnd"/>
      <w:r w:rsidR="00B75860" w:rsidRPr="002C666E">
        <w:rPr>
          <w:rFonts w:ascii="Calibri" w:hAnsi="Calibri" w:cs="Calibri"/>
          <w:lang w:eastAsia="zh-CN"/>
        </w:rPr>
        <w:t xml:space="preserve"> TC210 WG11</w:t>
      </w:r>
    </w:p>
    <w:p w14:paraId="4306B0DF" w14:textId="77777777" w:rsidR="004D77E1" w:rsidRPr="004D77E1" w:rsidRDefault="004D77E1" w:rsidP="004D77E1">
      <w:pPr>
        <w:jc w:val="center"/>
        <w:rPr>
          <w:rFonts w:ascii="Calibri" w:hAnsi="Calibri"/>
        </w:rPr>
      </w:pPr>
      <w:r w:rsidRPr="004D77E1">
        <w:rPr>
          <w:rFonts w:ascii="Calibri" w:hAnsi="Calibri"/>
        </w:rPr>
        <w:t>___________________</w:t>
      </w:r>
    </w:p>
    <w:sectPr w:rsidR="004D77E1" w:rsidRPr="004D77E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ACDAF" w14:textId="77777777" w:rsidR="00773B5C" w:rsidRDefault="00773B5C">
      <w:r>
        <w:separator/>
      </w:r>
    </w:p>
  </w:endnote>
  <w:endnote w:type="continuationSeparator" w:id="0">
    <w:p w14:paraId="078CA2DD" w14:textId="77777777" w:rsidR="00773B5C" w:rsidRDefault="0077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楷体">
    <w:altName w:val="Microsoft YaHei"/>
    <w:charset w:val="86"/>
    <w:family w:val="modern"/>
    <w:pitch w:val="fixed"/>
    <w:sig w:usb0="800002BF" w:usb1="38CF7CFA" w:usb2="00000016" w:usb3="00000000" w:csb0="00040001" w:csb1="00000000"/>
  </w:font>
  <w:font w:name="KaiTi">
    <w:altName w:val="Arial Unicode MS"/>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09EA" w14:textId="77777777" w:rsidR="00EE3658" w:rsidRDefault="00EE3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5CD9" w14:textId="425497B1" w:rsidR="00AE23B1" w:rsidRPr="0035674D" w:rsidRDefault="00AE23B1" w:rsidP="003F1CCA">
    <w:pPr>
      <w:pStyle w:val="Footer"/>
      <w:rPr>
        <w:lang w:val="fr-FR"/>
      </w:rPr>
    </w:pPr>
    <w:bookmarkStart w:id="24" w:name="_GoBack"/>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18CC" w14:textId="77777777" w:rsidR="00AE23B1" w:rsidRPr="002D2024" w:rsidRDefault="00AE23B1"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AC18" w14:textId="77777777" w:rsidR="00773B5C" w:rsidRDefault="00773B5C">
      <w:r>
        <w:separator/>
      </w:r>
    </w:p>
  </w:footnote>
  <w:footnote w:type="continuationSeparator" w:id="0">
    <w:p w14:paraId="78041610" w14:textId="77777777" w:rsidR="00773B5C" w:rsidRDefault="0077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2652" w14:textId="77777777" w:rsidR="00EE3658" w:rsidRDefault="00EE3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99D7" w14:textId="3A42B847" w:rsidR="002A5D93" w:rsidRPr="002D2024" w:rsidRDefault="002A5D93" w:rsidP="002A5D93">
    <w:pPr>
      <w:pStyle w:val="Header"/>
      <w:spacing w:after="240"/>
      <w:rPr>
        <w:sz w:val="18"/>
        <w:szCs w:val="16"/>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sidR="0054714E">
      <w:rPr>
        <w:noProof/>
        <w:sz w:val="18"/>
        <w:szCs w:val="16"/>
      </w:rPr>
      <w:t>3</w:t>
    </w:r>
    <w:r w:rsidRPr="002D2024">
      <w:rPr>
        <w:sz w:val="18"/>
        <w:szCs w:val="16"/>
      </w:rPr>
      <w:fldChar w:fldCharType="end"/>
    </w:r>
    <w:r w:rsidRPr="002D2024">
      <w:rPr>
        <w:sz w:val="18"/>
        <w:szCs w:val="16"/>
      </w:rPr>
      <w:t xml:space="preserve"> -</w:t>
    </w:r>
    <w:r>
      <w:rPr>
        <w:sz w:val="18"/>
        <w:szCs w:val="16"/>
      </w:rPr>
      <w:br/>
    </w:r>
    <w:r w:rsidRPr="00997B88">
      <w:rPr>
        <w:rFonts w:eastAsiaTheme="minorEastAsia" w:cs="Microsoft YaHei" w:hint="eastAsia"/>
        <w:noProof/>
        <w:sz w:val="18"/>
        <w:lang w:eastAsia="zh-CN"/>
      </w:rPr>
      <w:t>电信标准化局第</w:t>
    </w:r>
    <w:r>
      <w:rPr>
        <w:rFonts w:eastAsiaTheme="minorEastAsia"/>
        <w:noProof/>
        <w:sz w:val="18"/>
        <w:lang w:eastAsia="zh-CN"/>
      </w:rPr>
      <w:t>2</w:t>
    </w:r>
    <w:r>
      <w:rPr>
        <w:rFonts w:eastAsiaTheme="minorEastAsia" w:hint="eastAsia"/>
        <w:noProof/>
        <w:sz w:val="18"/>
        <w:lang w:eastAsia="zh-CN"/>
      </w:rPr>
      <w:t>36</w:t>
    </w:r>
    <w:r w:rsidRPr="00997B88">
      <w:rPr>
        <w:rFonts w:eastAsiaTheme="minorEastAsia" w:cs="Microsoft YaHei" w:hint="eastAsia"/>
        <w:noProof/>
        <w:sz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9A68C" w14:textId="77777777" w:rsidR="00EE3658" w:rsidRDefault="00EE3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D557F"/>
    <w:multiLevelType w:val="hybridMultilevel"/>
    <w:tmpl w:val="70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826A8"/>
    <w:multiLevelType w:val="hybridMultilevel"/>
    <w:tmpl w:val="5F62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162AC"/>
    <w:multiLevelType w:val="hybridMultilevel"/>
    <w:tmpl w:val="564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C1D1F"/>
    <w:multiLevelType w:val="hybridMultilevel"/>
    <w:tmpl w:val="A45044A8"/>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F4"/>
    <w:rsid w:val="00027EE3"/>
    <w:rsid w:val="000506DD"/>
    <w:rsid w:val="00073835"/>
    <w:rsid w:val="00081BA5"/>
    <w:rsid w:val="00090E72"/>
    <w:rsid w:val="00094C0B"/>
    <w:rsid w:val="000971BE"/>
    <w:rsid w:val="000A1497"/>
    <w:rsid w:val="000A2484"/>
    <w:rsid w:val="00116436"/>
    <w:rsid w:val="00117471"/>
    <w:rsid w:val="001230A3"/>
    <w:rsid w:val="00124B7E"/>
    <w:rsid w:val="00125385"/>
    <w:rsid w:val="00136456"/>
    <w:rsid w:val="00160A43"/>
    <w:rsid w:val="001814F3"/>
    <w:rsid w:val="00191798"/>
    <w:rsid w:val="001A0A74"/>
    <w:rsid w:val="001A6FFC"/>
    <w:rsid w:val="001D6E70"/>
    <w:rsid w:val="00201331"/>
    <w:rsid w:val="00223224"/>
    <w:rsid w:val="00234A9B"/>
    <w:rsid w:val="002412B9"/>
    <w:rsid w:val="002546BE"/>
    <w:rsid w:val="00282732"/>
    <w:rsid w:val="00284869"/>
    <w:rsid w:val="002A06EB"/>
    <w:rsid w:val="002A5D93"/>
    <w:rsid w:val="002C666E"/>
    <w:rsid w:val="002C7965"/>
    <w:rsid w:val="002D2024"/>
    <w:rsid w:val="002D6C46"/>
    <w:rsid w:val="002E05E3"/>
    <w:rsid w:val="002E4F2D"/>
    <w:rsid w:val="002F4DD1"/>
    <w:rsid w:val="00303A2A"/>
    <w:rsid w:val="003064AD"/>
    <w:rsid w:val="00307D1B"/>
    <w:rsid w:val="00317D5F"/>
    <w:rsid w:val="00322FC4"/>
    <w:rsid w:val="00331C1C"/>
    <w:rsid w:val="00334A24"/>
    <w:rsid w:val="00350BE1"/>
    <w:rsid w:val="0035674D"/>
    <w:rsid w:val="003738AC"/>
    <w:rsid w:val="0038630E"/>
    <w:rsid w:val="003A0B5C"/>
    <w:rsid w:val="003F1CCA"/>
    <w:rsid w:val="00427EA3"/>
    <w:rsid w:val="004502BE"/>
    <w:rsid w:val="00464015"/>
    <w:rsid w:val="00486359"/>
    <w:rsid w:val="00492DA8"/>
    <w:rsid w:val="004B15F4"/>
    <w:rsid w:val="004D77E1"/>
    <w:rsid w:val="0054714E"/>
    <w:rsid w:val="005743B6"/>
    <w:rsid w:val="00584A26"/>
    <w:rsid w:val="00590119"/>
    <w:rsid w:val="00596815"/>
    <w:rsid w:val="005A08C2"/>
    <w:rsid w:val="005C26FD"/>
    <w:rsid w:val="005C2ECF"/>
    <w:rsid w:val="005D4763"/>
    <w:rsid w:val="00616116"/>
    <w:rsid w:val="00617546"/>
    <w:rsid w:val="006236AB"/>
    <w:rsid w:val="00624E27"/>
    <w:rsid w:val="00627AE8"/>
    <w:rsid w:val="0063445E"/>
    <w:rsid w:val="00682FC9"/>
    <w:rsid w:val="006B463C"/>
    <w:rsid w:val="006B7949"/>
    <w:rsid w:val="006C385B"/>
    <w:rsid w:val="006D22B1"/>
    <w:rsid w:val="006D2813"/>
    <w:rsid w:val="006D42C6"/>
    <w:rsid w:val="006E1807"/>
    <w:rsid w:val="006F1850"/>
    <w:rsid w:val="00720F32"/>
    <w:rsid w:val="0072646D"/>
    <w:rsid w:val="007568DA"/>
    <w:rsid w:val="00773B5C"/>
    <w:rsid w:val="007B645F"/>
    <w:rsid w:val="007C2610"/>
    <w:rsid w:val="007C695F"/>
    <w:rsid w:val="007D6921"/>
    <w:rsid w:val="00805CCF"/>
    <w:rsid w:val="00811713"/>
    <w:rsid w:val="008276AC"/>
    <w:rsid w:val="00832390"/>
    <w:rsid w:val="00836FF7"/>
    <w:rsid w:val="00841612"/>
    <w:rsid w:val="0084436D"/>
    <w:rsid w:val="00852EF3"/>
    <w:rsid w:val="008579E0"/>
    <w:rsid w:val="00875140"/>
    <w:rsid w:val="00892207"/>
    <w:rsid w:val="008B2BDA"/>
    <w:rsid w:val="008D7DBE"/>
    <w:rsid w:val="009128F1"/>
    <w:rsid w:val="0091793C"/>
    <w:rsid w:val="009424FC"/>
    <w:rsid w:val="00956D38"/>
    <w:rsid w:val="00970F32"/>
    <w:rsid w:val="009727EA"/>
    <w:rsid w:val="00974486"/>
    <w:rsid w:val="009A5BE4"/>
    <w:rsid w:val="009C1359"/>
    <w:rsid w:val="009C2FF6"/>
    <w:rsid w:val="00A1090D"/>
    <w:rsid w:val="00A16AB0"/>
    <w:rsid w:val="00A17759"/>
    <w:rsid w:val="00A21973"/>
    <w:rsid w:val="00A37B99"/>
    <w:rsid w:val="00A55D76"/>
    <w:rsid w:val="00AA3151"/>
    <w:rsid w:val="00AA5D0A"/>
    <w:rsid w:val="00AC015A"/>
    <w:rsid w:val="00AC0A6F"/>
    <w:rsid w:val="00AD13F2"/>
    <w:rsid w:val="00AD76E3"/>
    <w:rsid w:val="00AE23B1"/>
    <w:rsid w:val="00AE31DF"/>
    <w:rsid w:val="00B01F79"/>
    <w:rsid w:val="00B450AE"/>
    <w:rsid w:val="00B56B75"/>
    <w:rsid w:val="00B75860"/>
    <w:rsid w:val="00B957CE"/>
    <w:rsid w:val="00BA450D"/>
    <w:rsid w:val="00BB5392"/>
    <w:rsid w:val="00BB661E"/>
    <w:rsid w:val="00BC7AEE"/>
    <w:rsid w:val="00BD7636"/>
    <w:rsid w:val="00BE339D"/>
    <w:rsid w:val="00C039A2"/>
    <w:rsid w:val="00C03E87"/>
    <w:rsid w:val="00C44515"/>
    <w:rsid w:val="00C6016A"/>
    <w:rsid w:val="00C61E1C"/>
    <w:rsid w:val="00C7008A"/>
    <w:rsid w:val="00C916ED"/>
    <w:rsid w:val="00C91AD7"/>
    <w:rsid w:val="00CA5291"/>
    <w:rsid w:val="00CC50C4"/>
    <w:rsid w:val="00CD3654"/>
    <w:rsid w:val="00CF6227"/>
    <w:rsid w:val="00D16F47"/>
    <w:rsid w:val="00D2501B"/>
    <w:rsid w:val="00D337B8"/>
    <w:rsid w:val="00D34237"/>
    <w:rsid w:val="00D34F86"/>
    <w:rsid w:val="00D47FF0"/>
    <w:rsid w:val="00D77BC5"/>
    <w:rsid w:val="00D83E40"/>
    <w:rsid w:val="00DB0396"/>
    <w:rsid w:val="00DB2418"/>
    <w:rsid w:val="00DB2EA4"/>
    <w:rsid w:val="00DE13C8"/>
    <w:rsid w:val="00DF2838"/>
    <w:rsid w:val="00E06A09"/>
    <w:rsid w:val="00E256D0"/>
    <w:rsid w:val="00E35907"/>
    <w:rsid w:val="00E418F8"/>
    <w:rsid w:val="00E41E39"/>
    <w:rsid w:val="00E47AFF"/>
    <w:rsid w:val="00EC6D54"/>
    <w:rsid w:val="00EE3658"/>
    <w:rsid w:val="00F07A3C"/>
    <w:rsid w:val="00F3136C"/>
    <w:rsid w:val="00F346AB"/>
    <w:rsid w:val="00F43A8E"/>
    <w:rsid w:val="00F445D3"/>
    <w:rsid w:val="00F55983"/>
    <w:rsid w:val="00F63C5A"/>
    <w:rsid w:val="00F73B2B"/>
    <w:rsid w:val="00F7487B"/>
    <w:rsid w:val="00F74CBF"/>
    <w:rsid w:val="00F9383A"/>
    <w:rsid w:val="00FB35F9"/>
    <w:rsid w:val="00FB60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5309D0"/>
  <w15:docId w15:val="{D64BAC3A-B895-40CE-9D71-3435B64A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D34237"/>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nresolvedMention1">
    <w:name w:val="Unresolved Mention1"/>
    <w:basedOn w:val="DefaultParagraphFont"/>
    <w:uiPriority w:val="99"/>
    <w:semiHidden/>
    <w:unhideWhenUsed/>
    <w:rsid w:val="004D77E1"/>
    <w:rPr>
      <w:color w:val="605E5C"/>
      <w:shd w:val="clear" w:color="auto" w:fill="E1DFDD"/>
    </w:rPr>
  </w:style>
  <w:style w:type="character" w:customStyle="1" w:styleId="enumlev1Char">
    <w:name w:val="enumlev1 Char"/>
    <w:link w:val="enumlev1"/>
    <w:locked/>
    <w:rsid w:val="00D83E40"/>
    <w:rPr>
      <w:sz w:val="24"/>
      <w:lang w:val="en-GB" w:eastAsia="en-US"/>
    </w:rPr>
  </w:style>
  <w:style w:type="paragraph" w:customStyle="1" w:styleId="enumlev1">
    <w:name w:val="enumlev1"/>
    <w:basedOn w:val="Normal"/>
    <w:link w:val="enumlev1Char"/>
    <w:qFormat/>
    <w:rsid w:val="00D83E40"/>
    <w:pPr>
      <w:spacing w:before="80"/>
      <w:ind w:left="794" w:hanging="794"/>
      <w:textAlignment w:val="auto"/>
    </w:pPr>
    <w:rPr>
      <w:rFonts w:ascii="Times New Roman" w:hAnsi="Times New Roman"/>
    </w:rPr>
  </w:style>
  <w:style w:type="paragraph" w:customStyle="1" w:styleId="headingb">
    <w:name w:val="heading_b"/>
    <w:basedOn w:val="Heading3"/>
    <w:next w:val="Normal"/>
    <w:qFormat/>
    <w:rsid w:val="00D34237"/>
    <w:pPr>
      <w:tabs>
        <w:tab w:val="left" w:pos="2127"/>
        <w:tab w:val="left" w:pos="2410"/>
        <w:tab w:val="left" w:pos="2921"/>
        <w:tab w:val="left" w:pos="3261"/>
      </w:tabs>
      <w:spacing w:before="160" w:after="0" w:line="240" w:lineRule="auto"/>
      <w:ind w:left="794" w:hanging="794"/>
      <w:outlineLvl w:val="9"/>
    </w:pPr>
    <w:rPr>
      <w:rFonts w:ascii="Times New Roman Bold" w:hAnsi="Times New Roman Bold" w:cs="Times New Roman Bold"/>
      <w:sz w:val="24"/>
      <w:szCs w:val="20"/>
    </w:rPr>
  </w:style>
  <w:style w:type="character" w:customStyle="1" w:styleId="Heading3Char">
    <w:name w:val="Heading 3 Char"/>
    <w:basedOn w:val="DefaultParagraphFont"/>
    <w:link w:val="Heading3"/>
    <w:semiHidden/>
    <w:rsid w:val="00D34237"/>
    <w:rPr>
      <w:rFonts w:asciiTheme="minorHAnsi" w:hAnsiTheme="minorHAnsi"/>
      <w:b/>
      <w:bCs/>
      <w:sz w:val="32"/>
      <w:szCs w:val="32"/>
      <w:lang w:val="en-GB" w:eastAsia="en-US"/>
    </w:rPr>
  </w:style>
  <w:style w:type="paragraph" w:customStyle="1" w:styleId="AnnexTitle">
    <w:name w:val="Annex_Title"/>
    <w:basedOn w:val="Normal"/>
    <w:next w:val="Normal"/>
    <w:rsid w:val="00A17759"/>
    <w:pPr>
      <w:keepNext/>
      <w:keepLines/>
      <w:spacing w:before="240" w:after="280"/>
      <w:jc w:val="center"/>
      <w:textAlignment w:val="auto"/>
    </w:pPr>
    <w:rPr>
      <w:rFonts w:eastAsia="Times New Roman"/>
      <w:b/>
      <w:lang w:val="fr-FR"/>
    </w:rPr>
  </w:style>
  <w:style w:type="paragraph" w:customStyle="1" w:styleId="Annex">
    <w:name w:val="Annex_#"/>
    <w:basedOn w:val="Normal"/>
    <w:next w:val="Normal"/>
    <w:rsid w:val="00A17759"/>
    <w:pPr>
      <w:keepNext/>
      <w:keepLines/>
      <w:spacing w:before="480" w:after="80"/>
      <w:jc w:val="center"/>
      <w:textAlignment w:val="auto"/>
    </w:pPr>
    <w:rPr>
      <w:rFonts w:eastAsia="Times New Roman"/>
      <w:caps/>
      <w:lang w:val="fr-FR"/>
    </w:rPr>
  </w:style>
  <w:style w:type="paragraph" w:styleId="ListParagraph">
    <w:name w:val="List Paragraph"/>
    <w:basedOn w:val="Normal"/>
    <w:link w:val="ListParagraphChar"/>
    <w:uiPriority w:val="34"/>
    <w:qFormat/>
    <w:rsid w:val="00A17759"/>
    <w:pPr>
      <w:ind w:left="720"/>
      <w:contextualSpacing/>
    </w:pPr>
    <w:rPr>
      <w:rFonts w:ascii="Calibri" w:eastAsiaTheme="minorEastAsia" w:hAnsi="Calibri"/>
    </w:rPr>
  </w:style>
  <w:style w:type="character" w:customStyle="1" w:styleId="ListParagraphChar">
    <w:name w:val="List Paragraph Char"/>
    <w:basedOn w:val="DefaultParagraphFont"/>
    <w:link w:val="ListParagraph"/>
    <w:uiPriority w:val="34"/>
    <w:rsid w:val="00A17759"/>
    <w:rPr>
      <w:rFonts w:ascii="Calibri" w:eastAsiaTheme="minorEastAsia" w:hAnsi="Calibri"/>
      <w:sz w:val="24"/>
      <w:lang w:val="en-GB" w:eastAsia="en-US"/>
    </w:rPr>
  </w:style>
  <w:style w:type="character" w:customStyle="1" w:styleId="HeaderChar">
    <w:name w:val="Header Char"/>
    <w:basedOn w:val="DefaultParagraphFont"/>
    <w:link w:val="Header"/>
    <w:uiPriority w:val="99"/>
    <w:locked/>
    <w:rsid w:val="002A5D93"/>
    <w:rPr>
      <w:rFonts w:asciiTheme="minorHAnsi" w:hAnsiTheme="minorHAnsi"/>
      <w:sz w:val="22"/>
      <w:lang w:val="en-GB" w:eastAsia="en-US"/>
    </w:rPr>
  </w:style>
  <w:style w:type="paragraph" w:customStyle="1" w:styleId="enumlev2">
    <w:name w:val="enumlev2"/>
    <w:basedOn w:val="enumlev1"/>
    <w:rsid w:val="00D337B8"/>
    <w:pPr>
      <w:tabs>
        <w:tab w:val="left" w:pos="2608"/>
        <w:tab w:val="left" w:pos="3345"/>
      </w:tabs>
      <w:ind w:left="1191" w:hanging="397"/>
      <w:textAlignment w:val="baseline"/>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830">
      <w:bodyDiv w:val="1"/>
      <w:marLeft w:val="0"/>
      <w:marRight w:val="0"/>
      <w:marTop w:val="0"/>
      <w:marBottom w:val="0"/>
      <w:divBdr>
        <w:top w:val="none" w:sz="0" w:space="0" w:color="auto"/>
        <w:left w:val="none" w:sz="0" w:space="0" w:color="auto"/>
        <w:bottom w:val="none" w:sz="0" w:space="0" w:color="auto"/>
        <w:right w:val="none" w:sz="0" w:space="0" w:color="auto"/>
      </w:divBdr>
    </w:div>
    <w:div w:id="352150943">
      <w:bodyDiv w:val="1"/>
      <w:marLeft w:val="0"/>
      <w:marRight w:val="0"/>
      <w:marTop w:val="0"/>
      <w:marBottom w:val="0"/>
      <w:divBdr>
        <w:top w:val="none" w:sz="0" w:space="0" w:color="auto"/>
        <w:left w:val="none" w:sz="0" w:space="0" w:color="auto"/>
        <w:bottom w:val="none" w:sz="0" w:space="0" w:color="auto"/>
        <w:right w:val="none" w:sz="0" w:space="0" w:color="auto"/>
      </w:divBdr>
    </w:div>
    <w:div w:id="11021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272</TotalTime>
  <Pages>10</Pages>
  <Words>4552</Words>
  <Characters>1736</Characters>
  <Application>Microsoft Office Word</Application>
  <DocSecurity>0</DocSecurity>
  <Lines>14</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6276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Lin</dc:creator>
  <cp:lastModifiedBy>Labare, Emmanuelle</cp:lastModifiedBy>
  <cp:revision>65</cp:revision>
  <cp:lastPrinted>2011-04-11T13:21:00Z</cp:lastPrinted>
  <dcterms:created xsi:type="dcterms:W3CDTF">2020-04-02T07:21:00Z</dcterms:created>
  <dcterms:modified xsi:type="dcterms:W3CDTF">2020-04-06T12:49:00Z</dcterms:modified>
</cp:coreProperties>
</file>