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1F20F4" w:rsidRPr="000250D5" w14:paraId="7B91779F" w14:textId="77777777" w:rsidTr="00447390">
        <w:trPr>
          <w:cantSplit/>
        </w:trPr>
        <w:tc>
          <w:tcPr>
            <w:tcW w:w="1418" w:type="dxa"/>
            <w:vAlign w:val="center"/>
          </w:tcPr>
          <w:p w14:paraId="1A6DF2AB" w14:textId="77777777" w:rsidR="001F20F4" w:rsidRPr="00DE2D17" w:rsidRDefault="007201EC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2D17">
              <w:rPr>
                <w:rFonts w:ascii="Calibri" w:hAnsi="Calibri"/>
                <w:noProof/>
                <w:sz w:val="24"/>
                <w:szCs w:val="20"/>
                <w:lang w:val="ru-RU" w:eastAsia="en-GB"/>
              </w:rPr>
              <w:drawing>
                <wp:inline distT="0" distB="0" distL="0" distR="0" wp14:anchorId="08EA1C94" wp14:editId="185700B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7034970" w14:textId="77777777" w:rsidR="001F20F4" w:rsidRPr="00DE2D17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E2D1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2513D3" w14:textId="77777777" w:rsidR="001F20F4" w:rsidRPr="00DE2D17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2D1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D7639BA" w14:textId="77777777" w:rsidR="001F20F4" w:rsidRPr="00DE2D17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A713EA" w14:textId="7B9602E8" w:rsidR="001629DC" w:rsidRPr="00DE2D17" w:rsidRDefault="001629DC" w:rsidP="007201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DE2D17">
        <w:rPr>
          <w:lang w:val="ru-RU"/>
        </w:rPr>
        <w:tab/>
        <w:t>Женева,</w:t>
      </w:r>
      <w:r w:rsidR="00B54B88" w:rsidRPr="00DE2D17">
        <w:rPr>
          <w:lang w:val="ru-RU"/>
        </w:rPr>
        <w:t xml:space="preserve"> </w:t>
      </w:r>
      <w:r w:rsidR="006F4AC2" w:rsidRPr="00DE2D17">
        <w:rPr>
          <w:lang w:val="ru-RU"/>
        </w:rPr>
        <w:t>24</w:t>
      </w:r>
      <w:r w:rsidR="00D832D1" w:rsidRPr="00DE2D17">
        <w:rPr>
          <w:lang w:val="ru-RU"/>
        </w:rPr>
        <w:t xml:space="preserve"> </w:t>
      </w:r>
      <w:r w:rsidR="006F4AC2" w:rsidRPr="00DE2D17">
        <w:rPr>
          <w:lang w:val="ru-RU"/>
        </w:rPr>
        <w:t>марта</w:t>
      </w:r>
      <w:r w:rsidR="00D832D1" w:rsidRPr="00DE2D17">
        <w:rPr>
          <w:lang w:val="ru-RU"/>
        </w:rPr>
        <w:t xml:space="preserve"> 20</w:t>
      </w:r>
      <w:r w:rsidR="006F4AC2" w:rsidRPr="00DE2D17">
        <w:rPr>
          <w:lang w:val="ru-RU"/>
        </w:rPr>
        <w:t>20</w:t>
      </w:r>
      <w:r w:rsidR="00A32FD5" w:rsidRPr="00DE2D17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  <w:gridCol w:w="10"/>
      </w:tblGrid>
      <w:tr w:rsidR="001629DC" w:rsidRPr="000250D5" w14:paraId="10E0BDE9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22B3A2F2" w14:textId="2BAAE748" w:rsidR="001629DC" w:rsidRPr="00DE2D17" w:rsidRDefault="001629DC" w:rsidP="00867192">
            <w:pPr>
              <w:spacing w:before="0"/>
              <w:rPr>
                <w:lang w:val="ru-RU"/>
              </w:rPr>
            </w:pPr>
            <w:proofErr w:type="spellStart"/>
            <w:r w:rsidRPr="00DE2D17">
              <w:rPr>
                <w:lang w:val="ru-RU"/>
              </w:rPr>
              <w:t>Осн</w:t>
            </w:r>
            <w:proofErr w:type="spellEnd"/>
            <w:r w:rsidRPr="00DE2D17">
              <w:rPr>
                <w:lang w:val="ru-RU"/>
              </w:rPr>
              <w:t>.:</w:t>
            </w:r>
          </w:p>
        </w:tc>
        <w:tc>
          <w:tcPr>
            <w:tcW w:w="3686" w:type="dxa"/>
          </w:tcPr>
          <w:p w14:paraId="607ED476" w14:textId="06952B70" w:rsidR="001629DC" w:rsidRPr="00DE2D17" w:rsidRDefault="001629DC" w:rsidP="007201EC">
            <w:pPr>
              <w:spacing w:before="0"/>
              <w:rPr>
                <w:lang w:val="ru-RU"/>
              </w:rPr>
            </w:pPr>
            <w:r w:rsidRPr="00DE2D17">
              <w:rPr>
                <w:b/>
                <w:bCs/>
                <w:lang w:val="ru-RU"/>
              </w:rPr>
              <w:t xml:space="preserve">Циркуляр </w:t>
            </w:r>
            <w:r w:rsidR="004C4696" w:rsidRPr="00DE2D17">
              <w:rPr>
                <w:b/>
                <w:bCs/>
                <w:lang w:val="ru-RU"/>
              </w:rPr>
              <w:t>2</w:t>
            </w:r>
            <w:r w:rsidR="006F4AC2" w:rsidRPr="00DE2D17">
              <w:rPr>
                <w:b/>
                <w:bCs/>
                <w:lang w:val="ru-RU"/>
              </w:rPr>
              <w:t>39</w:t>
            </w:r>
            <w:r w:rsidRPr="00DE2D17">
              <w:rPr>
                <w:b/>
                <w:bCs/>
                <w:lang w:val="ru-RU"/>
              </w:rPr>
              <w:t xml:space="preserve"> БСЭ</w:t>
            </w:r>
            <w:r w:rsidR="00867192" w:rsidRPr="00DE2D17">
              <w:rPr>
                <w:b/>
                <w:bCs/>
                <w:lang w:val="ru-RU"/>
              </w:rPr>
              <w:br/>
            </w:r>
            <w:r w:rsidR="004C4696" w:rsidRPr="00DE2D17">
              <w:rPr>
                <w:lang w:val="ru-RU"/>
              </w:rPr>
              <w:t>SG11/DA</w:t>
            </w:r>
          </w:p>
        </w:tc>
        <w:tc>
          <w:tcPr>
            <w:tcW w:w="4809" w:type="dxa"/>
          </w:tcPr>
          <w:p w14:paraId="097FBF5D" w14:textId="3A649559" w:rsidR="005D0EC5" w:rsidRPr="00DE2D17" w:rsidRDefault="005D0EC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b/>
                <w:bCs/>
                <w:lang w:val="ru-RU"/>
              </w:rPr>
              <w:t>Кому</w:t>
            </w:r>
            <w:r w:rsidRPr="00DE2D17">
              <w:rPr>
                <w:lang w:val="ru-RU"/>
              </w:rPr>
              <w:t>:</w:t>
            </w:r>
          </w:p>
          <w:p w14:paraId="7F8E18DE" w14:textId="12DED435" w:rsidR="004C4696" w:rsidRPr="00DE2D1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6D35783" w14:textId="77777777" w:rsidR="001629DC" w:rsidRPr="00DE2D17" w:rsidRDefault="004C469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Членам Сектора МСЭ-Т</w:t>
            </w:r>
          </w:p>
          <w:p w14:paraId="14D0FA42" w14:textId="20FDD934" w:rsidR="004C4696" w:rsidRPr="00DE2D17" w:rsidRDefault="004C4696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Ассоциированным членам</w:t>
            </w:r>
            <w:r w:rsidR="005D0EC5" w:rsidRPr="00DE2D17">
              <w:rPr>
                <w:lang w:val="ru-RU"/>
              </w:rPr>
              <w:t xml:space="preserve"> МСЭ-Т</w:t>
            </w:r>
          </w:p>
          <w:p w14:paraId="7CA995B2" w14:textId="5193E96A" w:rsidR="004C4696" w:rsidRPr="00DE2D17" w:rsidRDefault="004C4696" w:rsidP="00FE7A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29DC" w:rsidRPr="000250D5" w14:paraId="3256696D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18E24B05" w14:textId="7D4D463E" w:rsidR="001629DC" w:rsidRPr="00DE2D17" w:rsidRDefault="001629DC" w:rsidP="00867192">
            <w:pPr>
              <w:spacing w:before="0"/>
              <w:rPr>
                <w:lang w:val="ru-RU"/>
              </w:rPr>
            </w:pPr>
            <w:r w:rsidRPr="00DE2D17">
              <w:rPr>
                <w:lang w:val="ru-RU"/>
              </w:rPr>
              <w:t>Тел.:</w:t>
            </w:r>
            <w:r w:rsidR="00867192" w:rsidRPr="00DE2D17">
              <w:rPr>
                <w:lang w:val="ru-RU"/>
              </w:rPr>
              <w:br/>
            </w:r>
            <w:r w:rsidRPr="00DE2D17">
              <w:rPr>
                <w:lang w:val="ru-RU"/>
              </w:rPr>
              <w:t>Факс:</w:t>
            </w:r>
            <w:r w:rsidR="00867192" w:rsidRPr="00DE2D17">
              <w:rPr>
                <w:lang w:val="ru-RU"/>
              </w:rPr>
              <w:br/>
            </w:r>
            <w:r w:rsidRPr="00DE2D17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14:paraId="3C64BB36" w14:textId="6ECF8E84" w:rsidR="001629DC" w:rsidRPr="00DE2D17" w:rsidRDefault="00A32FD5" w:rsidP="00191333">
            <w:pPr>
              <w:spacing w:before="0"/>
              <w:rPr>
                <w:lang w:val="ru-RU"/>
              </w:rPr>
            </w:pPr>
            <w:r w:rsidRPr="00DE2D17">
              <w:rPr>
                <w:lang w:val="ru-RU"/>
              </w:rPr>
              <w:t xml:space="preserve">+41 22 730 </w:t>
            </w:r>
            <w:r w:rsidR="004C4696" w:rsidRPr="00DE2D17">
              <w:rPr>
                <w:lang w:val="ru-RU"/>
              </w:rPr>
              <w:t>5780</w:t>
            </w:r>
            <w:r w:rsidR="001629DC" w:rsidRPr="00DE2D17">
              <w:rPr>
                <w:lang w:val="ru-RU"/>
              </w:rPr>
              <w:br/>
            </w:r>
            <w:r w:rsidRPr="00DE2D17">
              <w:rPr>
                <w:lang w:val="ru-RU"/>
              </w:rPr>
              <w:t>+41 22 730 5853</w:t>
            </w:r>
            <w:r w:rsidR="00867192" w:rsidRPr="00DE2D17">
              <w:rPr>
                <w:lang w:val="ru-RU"/>
              </w:rPr>
              <w:br/>
            </w:r>
            <w:hyperlink r:id="rId12" w:history="1">
              <w:r w:rsidR="004C4696" w:rsidRPr="00DE2D17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809" w:type="dxa"/>
          </w:tcPr>
          <w:p w14:paraId="7F6EC986" w14:textId="77777777" w:rsidR="001629DC" w:rsidRPr="00DE2D1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b/>
                <w:bCs/>
                <w:lang w:val="ru-RU"/>
              </w:rPr>
              <w:t>Копии</w:t>
            </w:r>
            <w:r w:rsidRPr="00DE2D17">
              <w:rPr>
                <w:lang w:val="ru-RU"/>
              </w:rPr>
              <w:t>:</w:t>
            </w:r>
          </w:p>
          <w:p w14:paraId="1B07324F" w14:textId="45825CCF" w:rsidR="001629DC" w:rsidRPr="00DE2D17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Председател</w:t>
            </w:r>
            <w:r w:rsidR="004C4696" w:rsidRPr="00DE2D17">
              <w:rPr>
                <w:lang w:val="ru-RU"/>
              </w:rPr>
              <w:t>ям</w:t>
            </w:r>
            <w:r w:rsidRPr="00DE2D17">
              <w:rPr>
                <w:lang w:val="ru-RU"/>
              </w:rPr>
              <w:t xml:space="preserve"> и </w:t>
            </w:r>
            <w:r w:rsidR="002F78DB" w:rsidRPr="00DE2D17">
              <w:rPr>
                <w:lang w:val="ru-RU"/>
              </w:rPr>
              <w:t>заместителям</w:t>
            </w:r>
            <w:r w:rsidRPr="00DE2D17">
              <w:rPr>
                <w:lang w:val="ru-RU"/>
              </w:rPr>
              <w:t xml:space="preserve"> </w:t>
            </w:r>
            <w:r w:rsidR="002F78DB" w:rsidRPr="00DE2D17">
              <w:rPr>
                <w:lang w:val="ru-RU"/>
              </w:rPr>
              <w:t>председателей исследовательских</w:t>
            </w:r>
            <w:r w:rsidRPr="00DE2D17">
              <w:rPr>
                <w:lang w:val="ru-RU"/>
              </w:rPr>
              <w:t xml:space="preserve"> комисси</w:t>
            </w:r>
            <w:r w:rsidR="004C4696" w:rsidRPr="00DE2D17">
              <w:rPr>
                <w:lang w:val="ru-RU"/>
              </w:rPr>
              <w:t>й</w:t>
            </w:r>
            <w:r w:rsidR="00713988" w:rsidRPr="00DE2D17">
              <w:rPr>
                <w:lang w:val="ru-RU"/>
              </w:rPr>
              <w:t xml:space="preserve"> </w:t>
            </w:r>
          </w:p>
          <w:p w14:paraId="7E21B406" w14:textId="77777777" w:rsidR="001629DC" w:rsidRPr="00DE2D1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Директору Бюро развития электросвязи</w:t>
            </w:r>
          </w:p>
          <w:p w14:paraId="6E043447" w14:textId="77777777" w:rsidR="001629DC" w:rsidRPr="00DE2D1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2D17">
              <w:rPr>
                <w:lang w:val="ru-RU"/>
              </w:rPr>
              <w:t>–</w:t>
            </w:r>
            <w:r w:rsidRPr="00DE2D17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0250D5" w14:paraId="23F0B2BF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38174826" w14:textId="7127F883" w:rsidR="001629DC" w:rsidRPr="00DE2D17" w:rsidRDefault="001629DC" w:rsidP="00093CB7">
            <w:pPr>
              <w:spacing w:before="240"/>
              <w:ind w:left="-101"/>
              <w:rPr>
                <w:lang w:val="ru-RU"/>
              </w:rPr>
            </w:pPr>
            <w:r w:rsidRPr="000250D5">
              <w:rPr>
                <w:b/>
                <w:bCs/>
                <w:lang w:val="ru-RU"/>
              </w:rPr>
              <w:t>Предмет</w:t>
            </w:r>
            <w:r w:rsidRPr="00DE2D17">
              <w:rPr>
                <w:lang w:val="ru-RU"/>
              </w:rPr>
              <w:t>:</w:t>
            </w:r>
          </w:p>
        </w:tc>
        <w:tc>
          <w:tcPr>
            <w:tcW w:w="8505" w:type="dxa"/>
            <w:gridSpan w:val="3"/>
          </w:tcPr>
          <w:p w14:paraId="7037B391" w14:textId="323F26E2" w:rsidR="001F20F4" w:rsidRPr="00DE2D17" w:rsidRDefault="0023021D" w:rsidP="00093CB7">
            <w:pPr>
              <w:spacing w:before="240"/>
              <w:ind w:left="-101"/>
              <w:rPr>
                <w:b/>
                <w:bCs/>
                <w:lang w:val="ru-RU"/>
              </w:rPr>
            </w:pPr>
            <w:r w:rsidRPr="00DE2D17">
              <w:rPr>
                <w:b/>
                <w:bCs/>
                <w:lang w:val="ru-RU"/>
              </w:rPr>
              <w:t xml:space="preserve">Предложение представлять сценарии борьбы с контрафактными устройствами ИКТ </w:t>
            </w:r>
            <w:r w:rsidR="005E0E98" w:rsidRPr="00DE2D17">
              <w:rPr>
                <w:b/>
                <w:bCs/>
                <w:lang w:val="ru-RU"/>
              </w:rPr>
              <w:t xml:space="preserve">и использованием похищенных мобильных устройств </w:t>
            </w:r>
          </w:p>
        </w:tc>
      </w:tr>
      <w:tr w:rsidR="001F20F4" w:rsidRPr="000250D5" w14:paraId="4DDAEDED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6406009B" w14:textId="5DB1A7E9" w:rsidR="001F20F4" w:rsidRPr="000250D5" w:rsidRDefault="001F20F4" w:rsidP="007201EC">
            <w:pPr>
              <w:ind w:left="-108"/>
              <w:rPr>
                <w:b/>
                <w:bCs/>
                <w:lang w:val="ru-RU"/>
              </w:rPr>
            </w:pPr>
            <w:r w:rsidRPr="000250D5">
              <w:rPr>
                <w:b/>
                <w:bCs/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14:paraId="5552357D" w14:textId="1D05CEA8" w:rsidR="001F20F4" w:rsidRPr="00DE2D17" w:rsidRDefault="005E0E98" w:rsidP="007201EC">
            <w:pPr>
              <w:ind w:left="-108"/>
              <w:rPr>
                <w:lang w:val="ru-RU"/>
              </w:rPr>
            </w:pPr>
            <w:r w:rsidRPr="00DE2D17">
              <w:rPr>
                <w:b/>
                <w:bCs/>
                <w:lang w:val="ru-RU"/>
              </w:rPr>
              <w:t xml:space="preserve">Членам МСЭ предлагается заполнить и вернуть форму в срок до </w:t>
            </w:r>
            <w:r w:rsidR="006F4AC2" w:rsidRPr="00DE2D17">
              <w:rPr>
                <w:b/>
                <w:bCs/>
                <w:lang w:val="ru-RU"/>
              </w:rPr>
              <w:t>30</w:t>
            </w:r>
            <w:r w:rsidRPr="00DE2D17">
              <w:rPr>
                <w:b/>
                <w:bCs/>
                <w:lang w:val="ru-RU"/>
              </w:rPr>
              <w:t> июня</w:t>
            </w:r>
            <w:r w:rsidR="006F4AC2" w:rsidRPr="00DE2D17">
              <w:rPr>
                <w:b/>
                <w:bCs/>
                <w:lang w:val="ru-RU"/>
              </w:rPr>
              <w:t xml:space="preserve"> 2020</w:t>
            </w:r>
            <w:r w:rsidRPr="00DE2D17">
              <w:rPr>
                <w:b/>
                <w:bCs/>
                <w:lang w:val="ru-RU"/>
              </w:rPr>
              <w:t> года</w:t>
            </w:r>
          </w:p>
        </w:tc>
      </w:tr>
    </w:tbl>
    <w:p w14:paraId="62E67E0E" w14:textId="2996D649" w:rsidR="001629DC" w:rsidRPr="00DE2D17" w:rsidRDefault="001629DC" w:rsidP="007201EC">
      <w:pPr>
        <w:spacing w:before="360"/>
        <w:rPr>
          <w:lang w:val="ru-RU"/>
        </w:rPr>
      </w:pPr>
      <w:r w:rsidRPr="00DE2D17">
        <w:rPr>
          <w:lang w:val="ru-RU"/>
        </w:rPr>
        <w:t>Уважаемая госпожа,</w:t>
      </w:r>
      <w:r w:rsidRPr="00DE2D17">
        <w:rPr>
          <w:lang w:val="ru-RU"/>
        </w:rPr>
        <w:br/>
        <w:t>уважаемый господин,</w:t>
      </w:r>
    </w:p>
    <w:p w14:paraId="6D06EDD6" w14:textId="5800AC69" w:rsidR="006F4AC2" w:rsidRPr="00DE2D17" w:rsidRDefault="00FC2361" w:rsidP="00CD1399">
      <w:pPr>
        <w:spacing w:before="80"/>
        <w:rPr>
          <w:lang w:val="ru-RU"/>
        </w:rPr>
      </w:pPr>
      <w:r w:rsidRPr="00DE2D17">
        <w:rPr>
          <w:lang w:val="ru-RU"/>
        </w:rPr>
        <w:t>11-я Исследовательская комиссия МСЭ-Т на своем прошедшем собрании, которое состоялось 4</w:t>
      </w:r>
      <w:r w:rsidR="00DE2D17">
        <w:rPr>
          <w:lang w:val="ru-RU"/>
        </w:rPr>
        <w:t>−</w:t>
      </w:r>
      <w:r w:rsidRPr="00DE2D17">
        <w:rPr>
          <w:lang w:val="ru-RU"/>
        </w:rPr>
        <w:t xml:space="preserve">13 марта 2020 года в Женеве, Швейцария, приняла решение </w:t>
      </w:r>
      <w:r w:rsidR="00030482" w:rsidRPr="00DE2D17">
        <w:rPr>
          <w:lang w:val="ru-RU"/>
        </w:rPr>
        <w:t>опубликовать</w:t>
      </w:r>
      <w:r w:rsidRPr="00DE2D17">
        <w:rPr>
          <w:lang w:val="ru-RU"/>
        </w:rPr>
        <w:t xml:space="preserve"> предложение представлять сценарии борьбы с контрафактными устройствами ИКТ и использованием похищенных мобильных устройств</w:t>
      </w:r>
      <w:r w:rsidR="006F4AC2" w:rsidRPr="00DE2D17">
        <w:rPr>
          <w:lang w:val="ru-RU"/>
        </w:rPr>
        <w:t>.</w:t>
      </w:r>
    </w:p>
    <w:p w14:paraId="360391B6" w14:textId="45B3512D" w:rsidR="006F4AC2" w:rsidRPr="00DE2D17" w:rsidRDefault="009D1E55" w:rsidP="00CD1399">
      <w:pPr>
        <w:spacing w:before="80"/>
        <w:rPr>
          <w:lang w:val="ru-RU"/>
        </w:rPr>
      </w:pPr>
      <w:r w:rsidRPr="00DE2D17">
        <w:rPr>
          <w:lang w:val="ru-RU"/>
        </w:rPr>
        <w:t xml:space="preserve">Членам МСЭ предлагается </w:t>
      </w:r>
      <w:r w:rsidR="008D63B1" w:rsidRPr="00DE2D17">
        <w:rPr>
          <w:lang w:val="ru-RU"/>
        </w:rPr>
        <w:t>поделиться</w:t>
      </w:r>
      <w:r w:rsidRPr="00DE2D17">
        <w:rPr>
          <w:lang w:val="ru-RU"/>
        </w:rPr>
        <w:t xml:space="preserve"> своим опытом, описав проблемы, возможности и результаты в области борьбы с контрафактными устройствами ИКТ и использованием похищенных мобильных устройств</w:t>
      </w:r>
      <w:r w:rsidR="00D24452" w:rsidRPr="00DE2D17">
        <w:rPr>
          <w:lang w:val="ru-RU"/>
        </w:rPr>
        <w:t>, и представить информацию о сценариях, которые реализуются или планируются к реализации</w:t>
      </w:r>
      <w:r w:rsidRPr="00DE2D17">
        <w:rPr>
          <w:lang w:val="ru-RU"/>
        </w:rPr>
        <w:t xml:space="preserve"> </w:t>
      </w:r>
      <w:r w:rsidR="00D24452" w:rsidRPr="00DE2D17">
        <w:rPr>
          <w:lang w:val="ru-RU"/>
        </w:rPr>
        <w:t xml:space="preserve">в соответствии с Рекомендациями МСЭ-Т </w:t>
      </w:r>
      <w:bookmarkStart w:id="0" w:name="_Hlk36444870"/>
      <w:r w:rsidR="00D24452" w:rsidRPr="00DE2D17">
        <w:rPr>
          <w:lang w:val="ru-RU"/>
        </w:rPr>
        <w:t>серии</w:t>
      </w:r>
      <w:r w:rsidR="006F4AC2" w:rsidRPr="00DE2D17">
        <w:rPr>
          <w:lang w:val="ru-RU"/>
        </w:rPr>
        <w:t xml:space="preserve"> Q.5050</w:t>
      </w:r>
      <w:bookmarkEnd w:id="0"/>
      <w:r w:rsidR="006F4AC2" w:rsidRPr="00DE2D17">
        <w:rPr>
          <w:lang w:val="ru-RU"/>
        </w:rPr>
        <w:t xml:space="preserve">. </w:t>
      </w:r>
    </w:p>
    <w:p w14:paraId="41F9D5B9" w14:textId="13744AC3" w:rsidR="006F4AC2" w:rsidRPr="00DE2D17" w:rsidRDefault="0011530F" w:rsidP="00CD1399">
      <w:pPr>
        <w:spacing w:before="80"/>
        <w:rPr>
          <w:lang w:val="ru-RU"/>
        </w:rPr>
      </w:pPr>
      <w:r w:rsidRPr="00DE2D17">
        <w:rPr>
          <w:lang w:val="ru-RU"/>
        </w:rPr>
        <w:t xml:space="preserve">Полученная </w:t>
      </w:r>
      <w:r w:rsidR="005F5AD4" w:rsidRPr="00DE2D17">
        <w:rPr>
          <w:lang w:val="ru-RU"/>
        </w:rPr>
        <w:t>в</w:t>
      </w:r>
      <w:r w:rsidRPr="00DE2D17">
        <w:rPr>
          <w:lang w:val="ru-RU"/>
        </w:rPr>
        <w:t xml:space="preserve"> ответ на это предложение информация </w:t>
      </w:r>
      <w:r w:rsidR="00801C87" w:rsidRPr="00DE2D17">
        <w:rPr>
          <w:lang w:val="ru-RU"/>
        </w:rPr>
        <w:t>послужит</w:t>
      </w:r>
      <w:r w:rsidRPr="00DE2D17">
        <w:rPr>
          <w:lang w:val="ru-RU"/>
        </w:rPr>
        <w:t xml:space="preserve"> </w:t>
      </w:r>
      <w:r w:rsidR="005F5AD4" w:rsidRPr="00DE2D17">
        <w:rPr>
          <w:lang w:val="ru-RU"/>
        </w:rPr>
        <w:t xml:space="preserve">для ускорения достижения прогресса по направлению работы </w:t>
      </w:r>
      <w:r w:rsidR="006F4AC2" w:rsidRPr="00DE2D17">
        <w:rPr>
          <w:lang w:val="ru-RU"/>
        </w:rPr>
        <w:t>"</w:t>
      </w:r>
      <w:r w:rsidR="005F5AD4" w:rsidRPr="00DE2D17">
        <w:rPr>
          <w:lang w:val="ru-RU"/>
        </w:rPr>
        <w:t>Добавление к МСЭ</w:t>
      </w:r>
      <w:r w:rsidR="006F4AC2" w:rsidRPr="00DE2D17">
        <w:rPr>
          <w:lang w:val="ru-RU"/>
        </w:rPr>
        <w:t xml:space="preserve">-T </w:t>
      </w:r>
      <w:proofErr w:type="spellStart"/>
      <w:r w:rsidR="006F4AC2" w:rsidRPr="00DE2D17">
        <w:rPr>
          <w:lang w:val="ru-RU"/>
        </w:rPr>
        <w:t>Q.Sup.CFS-Use-Cases</w:t>
      </w:r>
      <w:proofErr w:type="spellEnd"/>
      <w:r w:rsidR="006F4AC2" w:rsidRPr="00DE2D17">
        <w:rPr>
          <w:lang w:val="ru-RU"/>
        </w:rPr>
        <w:t>"</w:t>
      </w:r>
      <w:r w:rsidR="005F5AD4" w:rsidRPr="00DE2D17">
        <w:rPr>
          <w:lang w:val="ru-RU"/>
        </w:rPr>
        <w:t>, которое разрабатывает в настоящее врем</w:t>
      </w:r>
      <w:r w:rsidR="00DE2D17">
        <w:rPr>
          <w:lang w:val="ru-RU"/>
        </w:rPr>
        <w:t>я</w:t>
      </w:r>
      <w:r w:rsidR="005F5AD4" w:rsidRPr="00DE2D17">
        <w:rPr>
          <w:lang w:val="ru-RU"/>
        </w:rPr>
        <w:t xml:space="preserve"> 11-я Исследовательская комиссия в рамках Вопроса </w:t>
      </w:r>
      <w:r w:rsidR="006F4AC2" w:rsidRPr="00DE2D17">
        <w:rPr>
          <w:lang w:val="ru-RU"/>
        </w:rPr>
        <w:t xml:space="preserve">15/11. </w:t>
      </w:r>
      <w:r w:rsidR="0045476C" w:rsidRPr="00DE2D17">
        <w:rPr>
          <w:lang w:val="ru-RU"/>
        </w:rPr>
        <w:t xml:space="preserve">Цель этого документа – обеспечить более активное участие в решении вопросов, связанных с контрафактными устройствами ИКТ и похищенными мобильными устройствами, а также предложить ряд упреждающих мер и возможных вариантов для решения этих </w:t>
      </w:r>
      <w:r w:rsidR="008D63B1" w:rsidRPr="00DE2D17">
        <w:rPr>
          <w:lang w:val="ru-RU"/>
        </w:rPr>
        <w:t>вопросов</w:t>
      </w:r>
      <w:r w:rsidR="006F4AC2" w:rsidRPr="00DE2D17">
        <w:rPr>
          <w:lang w:val="ru-RU"/>
        </w:rPr>
        <w:t>.</w:t>
      </w:r>
    </w:p>
    <w:p w14:paraId="2888F58C" w14:textId="1D36BD72" w:rsidR="006F4AC2" w:rsidRPr="00DE2D17" w:rsidRDefault="008D63B1" w:rsidP="00CD1399">
      <w:pPr>
        <w:spacing w:before="80"/>
        <w:rPr>
          <w:lang w:val="ru-RU"/>
        </w:rPr>
      </w:pPr>
      <w:r w:rsidRPr="00DE2D17">
        <w:rPr>
          <w:lang w:val="ru-RU"/>
        </w:rPr>
        <w:t xml:space="preserve">В связи с этим я призываю вас поделиться своим опытом, заполнив форму, приведенную в </w:t>
      </w:r>
      <w:r w:rsidRPr="00CD1399">
        <w:rPr>
          <w:b/>
          <w:bCs/>
          <w:lang w:val="ru-RU"/>
        </w:rPr>
        <w:t>Приложении</w:t>
      </w:r>
      <w:r w:rsidRPr="00DE2D17">
        <w:rPr>
          <w:lang w:val="ru-RU"/>
        </w:rPr>
        <w:t>, и вернув ее</w:t>
      </w:r>
      <w:r w:rsidR="006F4AC2" w:rsidRPr="00DE2D17">
        <w:rPr>
          <w:lang w:val="ru-RU"/>
        </w:rPr>
        <w:t xml:space="preserve"> </w:t>
      </w:r>
      <w:r w:rsidR="00801C87" w:rsidRPr="00DE2D17">
        <w:rPr>
          <w:lang w:val="ru-RU"/>
        </w:rPr>
        <w:t xml:space="preserve">в </w:t>
      </w:r>
      <w:r w:rsidRPr="00DE2D17">
        <w:rPr>
          <w:lang w:val="ru-RU"/>
        </w:rPr>
        <w:t xml:space="preserve">ИК11 МСЭ-Т </w:t>
      </w:r>
      <w:r w:rsidR="006F4AC2" w:rsidRPr="00DE2D17">
        <w:rPr>
          <w:lang w:val="ru-RU"/>
        </w:rPr>
        <w:t>(</w:t>
      </w:r>
      <w:r w:rsidR="006F4AC2" w:rsidRPr="00DE2D17">
        <w:rPr>
          <w:rStyle w:val="Hyperlink"/>
          <w:lang w:val="ru-RU"/>
        </w:rPr>
        <w:t>tsbsg11@itu.int</w:t>
      </w:r>
      <w:r w:rsidR="006F4AC2" w:rsidRPr="00DE2D17">
        <w:rPr>
          <w:lang w:val="ru-RU"/>
        </w:rPr>
        <w:t xml:space="preserve">) </w:t>
      </w:r>
      <w:r w:rsidRPr="00DE2D17">
        <w:rPr>
          <w:lang w:val="ru-RU"/>
        </w:rPr>
        <w:t>до</w:t>
      </w:r>
      <w:r w:rsidR="006F4AC2" w:rsidRPr="00DE2D17">
        <w:rPr>
          <w:lang w:val="ru-RU"/>
        </w:rPr>
        <w:t xml:space="preserve"> 30</w:t>
      </w:r>
      <w:r w:rsidRPr="00DE2D17">
        <w:rPr>
          <w:lang w:val="ru-RU"/>
        </w:rPr>
        <w:t> июня</w:t>
      </w:r>
      <w:r w:rsidR="006F4AC2" w:rsidRPr="00DE2D17">
        <w:rPr>
          <w:lang w:val="ru-RU"/>
        </w:rPr>
        <w:t xml:space="preserve"> 2020</w:t>
      </w:r>
      <w:r w:rsidRPr="00DE2D17">
        <w:rPr>
          <w:lang w:val="ru-RU"/>
        </w:rPr>
        <w:t> года</w:t>
      </w:r>
      <w:r w:rsidR="006F4AC2" w:rsidRPr="00DE2D17">
        <w:rPr>
          <w:lang w:val="ru-RU"/>
        </w:rPr>
        <w:t xml:space="preserve"> (23</w:t>
      </w:r>
      <w:r w:rsidR="00801C87" w:rsidRPr="00DE2D17">
        <w:rPr>
          <w:lang w:val="ru-RU"/>
        </w:rPr>
        <w:t>:</w:t>
      </w:r>
      <w:r w:rsidR="006F4AC2" w:rsidRPr="00DE2D17">
        <w:rPr>
          <w:lang w:val="ru-RU"/>
        </w:rPr>
        <w:t xml:space="preserve">59 </w:t>
      </w:r>
      <w:r w:rsidRPr="00DE2D17">
        <w:rPr>
          <w:lang w:val="ru-RU"/>
        </w:rPr>
        <w:t>по женевскому времени</w:t>
      </w:r>
      <w:r w:rsidR="006F4AC2" w:rsidRPr="00DE2D17">
        <w:rPr>
          <w:lang w:val="ru-RU"/>
        </w:rPr>
        <w:t>).</w:t>
      </w:r>
    </w:p>
    <w:p w14:paraId="168D5BC8" w14:textId="44719B32" w:rsidR="005E0E98" w:rsidRPr="00DE2D17" w:rsidRDefault="005E0E98" w:rsidP="00CD1399">
      <w:pPr>
        <w:spacing w:before="80"/>
        <w:rPr>
          <w:lang w:val="ru-RU"/>
        </w:rPr>
      </w:pPr>
      <w:r w:rsidRPr="00DE2D17">
        <w:rPr>
          <w:lang w:val="ru-RU"/>
        </w:rPr>
        <w:t>Заранее благодарю вас за ценную обратную связь</w:t>
      </w:r>
      <w:r w:rsidR="006F4AC2" w:rsidRPr="00DE2D17">
        <w:rPr>
          <w:lang w:val="ru-RU"/>
        </w:rPr>
        <w:t>.</w:t>
      </w:r>
    </w:p>
    <w:p w14:paraId="3AA15E3F" w14:textId="38B0C941" w:rsidR="001629DC" w:rsidRPr="00DE2D17" w:rsidRDefault="001629DC" w:rsidP="00CD1399">
      <w:pPr>
        <w:spacing w:before="80"/>
        <w:rPr>
          <w:lang w:val="ru-RU"/>
        </w:rPr>
      </w:pPr>
      <w:r w:rsidRPr="00DE2D17">
        <w:rPr>
          <w:lang w:val="ru-RU"/>
        </w:rPr>
        <w:t xml:space="preserve">С </w:t>
      </w:r>
      <w:r w:rsidRPr="00DE2D17">
        <w:rPr>
          <w:rFonts w:ascii="Calibri" w:hAnsi="Calibri"/>
          <w:szCs w:val="22"/>
          <w:lang w:val="ru-RU"/>
        </w:rPr>
        <w:t>уважением</w:t>
      </w:r>
      <w:r w:rsidRPr="00DE2D17">
        <w:rPr>
          <w:lang w:val="ru-RU"/>
        </w:rPr>
        <w:t>,</w:t>
      </w:r>
    </w:p>
    <w:p w14:paraId="0FE02F87" w14:textId="712585BF" w:rsidR="001629DC" w:rsidRDefault="00282936" w:rsidP="000250D5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C72D37F" wp14:editId="6828CCCA">
            <wp:simplePos x="0" y="0"/>
            <wp:positionH relativeFrom="column">
              <wp:posOffset>5080</wp:posOffset>
            </wp:positionH>
            <wp:positionV relativeFrom="paragraph">
              <wp:posOffset>140970</wp:posOffset>
            </wp:positionV>
            <wp:extent cx="852616" cy="457200"/>
            <wp:effectExtent l="0" t="0" r="508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0FE5" w:rsidRPr="00DE2D17">
        <w:rPr>
          <w:lang w:val="ru-RU"/>
        </w:rPr>
        <w:t>Чхе</w:t>
      </w:r>
      <w:proofErr w:type="spellEnd"/>
      <w:r w:rsidR="00C20FE5" w:rsidRPr="00DE2D17">
        <w:rPr>
          <w:lang w:val="ru-RU"/>
        </w:rPr>
        <w:t xml:space="preserve"> </w:t>
      </w:r>
      <w:proofErr w:type="spellStart"/>
      <w:r w:rsidR="00C20FE5" w:rsidRPr="00DE2D17">
        <w:rPr>
          <w:lang w:val="ru-RU"/>
        </w:rPr>
        <w:t>Суб</w:t>
      </w:r>
      <w:proofErr w:type="spellEnd"/>
      <w:r w:rsidR="00C20FE5" w:rsidRPr="00DE2D17">
        <w:rPr>
          <w:lang w:val="ru-RU"/>
        </w:rPr>
        <w:t xml:space="preserve"> Ли</w:t>
      </w:r>
      <w:bookmarkStart w:id="1" w:name="_GoBack"/>
      <w:bookmarkEnd w:id="1"/>
      <w:r w:rsidR="001629DC" w:rsidRPr="00DE2D17">
        <w:rPr>
          <w:lang w:val="ru-RU"/>
        </w:rPr>
        <w:br/>
        <w:t>Директор Бюро</w:t>
      </w:r>
      <w:r w:rsidR="001629DC" w:rsidRPr="00DE2D17">
        <w:rPr>
          <w:lang w:val="ru-RU"/>
        </w:rPr>
        <w:br/>
        <w:t>стандартизации электросвязи</w:t>
      </w:r>
    </w:p>
    <w:p w14:paraId="7A2216AC" w14:textId="74FB4825" w:rsidR="00DE2D17" w:rsidRPr="00DE2D17" w:rsidRDefault="00DE2D17" w:rsidP="00CD1399">
      <w:pPr>
        <w:spacing w:before="240"/>
        <w:rPr>
          <w:lang w:val="ru-RU"/>
        </w:rPr>
      </w:pPr>
      <w:r>
        <w:rPr>
          <w:lang w:val="ru-RU"/>
        </w:rPr>
        <w:lastRenderedPageBreak/>
        <w:t>Приложение: 1</w:t>
      </w:r>
    </w:p>
    <w:p w14:paraId="1CC22EF0" w14:textId="409B16EC" w:rsidR="006F4AC2" w:rsidRPr="007E5FD1" w:rsidRDefault="001369E2" w:rsidP="005D0EC5">
      <w:pPr>
        <w:pStyle w:val="AnnexNo"/>
        <w:rPr>
          <w:b/>
          <w:bCs/>
          <w:lang w:val="ru-RU"/>
        </w:rPr>
      </w:pPr>
      <w:r w:rsidRPr="007E5FD1">
        <w:rPr>
          <w:b/>
          <w:bCs/>
          <w:lang w:val="ru-RU"/>
        </w:rPr>
        <w:t>ПРИЛОЖЕНИЕ</w:t>
      </w:r>
    </w:p>
    <w:p w14:paraId="20D4D046" w14:textId="44085422" w:rsidR="006F4AC2" w:rsidRPr="00DE2D17" w:rsidRDefault="001369E2" w:rsidP="005D0EC5">
      <w:pPr>
        <w:pStyle w:val="Annextitle0"/>
        <w:rPr>
          <w:lang w:val="ru-RU"/>
        </w:rPr>
      </w:pPr>
      <w:r w:rsidRPr="00DE2D17">
        <w:rPr>
          <w:lang w:val="ru-RU"/>
        </w:rPr>
        <w:t xml:space="preserve">Предложение представлять сценарии борьбы с контрафактными устройствами ИКТ и использованием похищенных мобильных устройств </w:t>
      </w:r>
      <w:r w:rsidR="005D0EC5" w:rsidRPr="00DE2D17">
        <w:rPr>
          <w:lang w:val="ru-RU"/>
        </w:rPr>
        <w:br/>
      </w:r>
      <w:r w:rsidR="006F4AC2" w:rsidRPr="00DE2D17">
        <w:rPr>
          <w:lang w:val="ru-RU"/>
        </w:rPr>
        <w:t>(</w:t>
      </w:r>
      <w:r w:rsidRPr="00DE2D17">
        <w:rPr>
          <w:lang w:val="ru-RU"/>
        </w:rPr>
        <w:t>шаблон</w:t>
      </w:r>
      <w:r w:rsidR="006F4AC2" w:rsidRPr="00DE2D17">
        <w:rPr>
          <w:lang w:val="ru-RU"/>
        </w:rPr>
        <w:t>)</w:t>
      </w:r>
    </w:p>
    <w:p w14:paraId="1F46E2C6" w14:textId="04438E48" w:rsidR="006F4AC2" w:rsidRPr="00DE2D17" w:rsidRDefault="001369E2" w:rsidP="005D0EC5">
      <w:pPr>
        <w:pStyle w:val="Normalaftertitle"/>
        <w:rPr>
          <w:lang w:val="ru-RU"/>
        </w:rPr>
      </w:pPr>
      <w:r w:rsidRPr="00DE2D17">
        <w:rPr>
          <w:lang w:val="ru-RU"/>
        </w:rPr>
        <w:t>При составлении своих ответов рекомендуется представлять информацию по перечисленным ниже пунктам, когда это применимо</w:t>
      </w:r>
      <w:r w:rsidR="006F4AC2" w:rsidRPr="00DE2D17">
        <w:rPr>
          <w:lang w:val="ru-RU"/>
        </w:rPr>
        <w:t>.</w:t>
      </w:r>
    </w:p>
    <w:p w14:paraId="13E898B9" w14:textId="5960F822" w:rsidR="006F4AC2" w:rsidRPr="00DE2D17" w:rsidRDefault="006F4AC2" w:rsidP="005D0EC5">
      <w:pPr>
        <w:pStyle w:val="enumlev1"/>
        <w:rPr>
          <w:lang w:val="ru-RU"/>
        </w:rPr>
      </w:pPr>
      <w:r w:rsidRPr="00DE2D17">
        <w:rPr>
          <w:lang w:val="ru-RU"/>
        </w:rPr>
        <w:t>1</w:t>
      </w:r>
      <w:r w:rsidRPr="00DE2D17">
        <w:rPr>
          <w:lang w:val="ru-RU"/>
        </w:rPr>
        <w:tab/>
      </w:r>
      <w:bookmarkStart w:id="2" w:name="_Hlk35872554"/>
      <w:r w:rsidR="001369E2" w:rsidRPr="00DE2D17">
        <w:rPr>
          <w:lang w:val="ru-RU"/>
        </w:rPr>
        <w:t>Общая информация о сценарии</w:t>
      </w:r>
    </w:p>
    <w:p w14:paraId="5D37BB9C" w14:textId="4EEA0464" w:rsidR="006F4AC2" w:rsidRPr="00DE2D17" w:rsidRDefault="00B40208" w:rsidP="00B40208">
      <w:pPr>
        <w:pStyle w:val="enumlev2"/>
        <w:rPr>
          <w:lang w:val="ru-RU"/>
        </w:rPr>
      </w:pPr>
      <w:r w:rsidRPr="00DE2D17">
        <w:rPr>
          <w:lang w:val="ru-RU"/>
        </w:rPr>
        <w:t>1.1</w:t>
      </w:r>
      <w:r w:rsidRPr="00DE2D17">
        <w:rPr>
          <w:lang w:val="ru-RU"/>
        </w:rPr>
        <w:tab/>
      </w:r>
      <w:r w:rsidR="001369E2" w:rsidRPr="00DE2D17">
        <w:rPr>
          <w:lang w:val="ru-RU"/>
        </w:rPr>
        <w:t>Название сценария</w:t>
      </w:r>
    </w:p>
    <w:p w14:paraId="3E2537AC" w14:textId="3D5BC2F8" w:rsidR="006F4AC2" w:rsidRPr="00DE2D17" w:rsidRDefault="00B40208" w:rsidP="00B40208">
      <w:pPr>
        <w:pStyle w:val="enumlev2"/>
        <w:rPr>
          <w:lang w:val="ru-RU"/>
        </w:rPr>
      </w:pPr>
      <w:bookmarkStart w:id="3" w:name="lt_pId069"/>
      <w:r w:rsidRPr="00DE2D17">
        <w:rPr>
          <w:lang w:val="ru-RU"/>
        </w:rPr>
        <w:t>1.2</w:t>
      </w:r>
      <w:r w:rsidRPr="00DE2D17">
        <w:rPr>
          <w:lang w:val="ru-RU"/>
        </w:rPr>
        <w:tab/>
      </w:r>
      <w:r w:rsidR="00644873" w:rsidRPr="00DE2D17">
        <w:rPr>
          <w:lang w:val="ru-RU"/>
        </w:rPr>
        <w:t>Территория, на которо</w:t>
      </w:r>
      <w:r w:rsidR="006B3FD6" w:rsidRPr="00DE2D17">
        <w:rPr>
          <w:lang w:val="ru-RU"/>
        </w:rPr>
        <w:t>й</w:t>
      </w:r>
      <w:r w:rsidR="00644873" w:rsidRPr="00DE2D17">
        <w:rPr>
          <w:lang w:val="ru-RU"/>
        </w:rPr>
        <w:t xml:space="preserve"> реализован этот сценарий</w:t>
      </w:r>
      <w:r w:rsidR="006F4AC2" w:rsidRPr="00DE2D17">
        <w:rPr>
          <w:lang w:val="ru-RU"/>
        </w:rPr>
        <w:t xml:space="preserve"> (</w:t>
      </w:r>
      <w:r w:rsidR="00644873" w:rsidRPr="00DE2D17">
        <w:rPr>
          <w:lang w:val="ru-RU"/>
        </w:rPr>
        <w:t>в рамках страны и/или</w:t>
      </w:r>
      <w:r w:rsidR="00801C87" w:rsidRPr="00DE2D17">
        <w:rPr>
          <w:lang w:val="ru-RU"/>
        </w:rPr>
        <w:t xml:space="preserve"> в</w:t>
      </w:r>
      <w:r w:rsidR="00644873" w:rsidRPr="00DE2D17">
        <w:rPr>
          <w:lang w:val="ru-RU"/>
        </w:rPr>
        <w:t xml:space="preserve"> отдельно</w:t>
      </w:r>
      <w:r w:rsidR="00801C87" w:rsidRPr="00DE2D17">
        <w:rPr>
          <w:lang w:val="ru-RU"/>
        </w:rPr>
        <w:t>м</w:t>
      </w:r>
      <w:r w:rsidR="00644873" w:rsidRPr="00DE2D17">
        <w:rPr>
          <w:lang w:val="ru-RU"/>
        </w:rPr>
        <w:t xml:space="preserve"> местоположени</w:t>
      </w:r>
      <w:r w:rsidR="00801C87" w:rsidRPr="00DE2D17">
        <w:rPr>
          <w:lang w:val="ru-RU"/>
        </w:rPr>
        <w:t>и</w:t>
      </w:r>
      <w:r w:rsidR="006F4AC2" w:rsidRPr="00DE2D17">
        <w:rPr>
          <w:lang w:val="ru-RU"/>
        </w:rPr>
        <w:t>)</w:t>
      </w:r>
      <w:bookmarkEnd w:id="3"/>
    </w:p>
    <w:p w14:paraId="34D59FD2" w14:textId="4E8C208A" w:rsidR="006F4AC2" w:rsidRPr="00DE2D17" w:rsidRDefault="00B40208" w:rsidP="00B40208">
      <w:pPr>
        <w:pStyle w:val="enumlev2"/>
        <w:rPr>
          <w:lang w:val="ru-RU"/>
        </w:rPr>
      </w:pPr>
      <w:bookmarkStart w:id="4" w:name="lt_pId070"/>
      <w:r w:rsidRPr="00DE2D17">
        <w:rPr>
          <w:lang w:val="ru-RU"/>
        </w:rPr>
        <w:t>1.3</w:t>
      </w:r>
      <w:r w:rsidRPr="00DE2D17">
        <w:rPr>
          <w:lang w:val="ru-RU"/>
        </w:rPr>
        <w:tab/>
      </w:r>
      <w:r w:rsidR="00644873" w:rsidRPr="00DE2D17">
        <w:rPr>
          <w:lang w:val="ru-RU"/>
        </w:rPr>
        <w:t>Сроки реализации сценария</w:t>
      </w:r>
      <w:r w:rsidR="006F4AC2" w:rsidRPr="00DE2D17">
        <w:rPr>
          <w:lang w:val="ru-RU"/>
        </w:rPr>
        <w:t xml:space="preserve"> (</w:t>
      </w:r>
      <w:r w:rsidR="00644873" w:rsidRPr="00DE2D17">
        <w:rPr>
          <w:lang w:val="ru-RU"/>
        </w:rPr>
        <w:t>месяц/год</w:t>
      </w:r>
      <w:r w:rsidR="006F4AC2" w:rsidRPr="00DE2D17">
        <w:rPr>
          <w:lang w:val="ru-RU"/>
        </w:rPr>
        <w:t>)</w:t>
      </w:r>
      <w:bookmarkEnd w:id="4"/>
    </w:p>
    <w:p w14:paraId="02610912" w14:textId="689CAF69" w:rsidR="006F4AC2" w:rsidRPr="00DE2D17" w:rsidRDefault="00B40208" w:rsidP="00B40208">
      <w:pPr>
        <w:pStyle w:val="enumlev2"/>
        <w:rPr>
          <w:lang w:val="ru-RU"/>
        </w:rPr>
      </w:pPr>
      <w:bookmarkStart w:id="5" w:name="lt_pId071"/>
      <w:r w:rsidRPr="00DE2D17">
        <w:rPr>
          <w:lang w:val="ru-RU"/>
        </w:rPr>
        <w:t>1.4</w:t>
      </w:r>
      <w:r w:rsidRPr="00DE2D17">
        <w:rPr>
          <w:lang w:val="ru-RU"/>
        </w:rPr>
        <w:tab/>
      </w:r>
      <w:r w:rsidR="00644873" w:rsidRPr="00DE2D17">
        <w:rPr>
          <w:lang w:val="ru-RU"/>
        </w:rPr>
        <w:t>Источник</w:t>
      </w:r>
      <w:r w:rsidR="006F4AC2" w:rsidRPr="00DE2D17">
        <w:rPr>
          <w:lang w:val="ru-RU"/>
        </w:rPr>
        <w:t xml:space="preserve"> (</w:t>
      </w:r>
      <w:r w:rsidR="006B3FD6" w:rsidRPr="00DE2D17">
        <w:rPr>
          <w:lang w:val="ru-RU"/>
        </w:rPr>
        <w:t>Ч</w:t>
      </w:r>
      <w:r w:rsidR="00644873" w:rsidRPr="00DE2D17">
        <w:rPr>
          <w:lang w:val="ru-RU"/>
        </w:rPr>
        <w:t>лен МСЭ</w:t>
      </w:r>
      <w:r w:rsidR="006F4AC2" w:rsidRPr="00DE2D17">
        <w:rPr>
          <w:lang w:val="ru-RU"/>
        </w:rPr>
        <w:t>)</w:t>
      </w:r>
      <w:bookmarkEnd w:id="5"/>
    </w:p>
    <w:p w14:paraId="5FA5997B" w14:textId="781C1042" w:rsidR="006F4AC2" w:rsidRPr="00DE2D17" w:rsidRDefault="006F4AC2" w:rsidP="005D0EC5">
      <w:pPr>
        <w:pStyle w:val="enumlev1"/>
        <w:rPr>
          <w:lang w:val="ru-RU"/>
        </w:rPr>
      </w:pPr>
      <w:r w:rsidRPr="00DE2D17">
        <w:rPr>
          <w:lang w:val="ru-RU"/>
        </w:rPr>
        <w:t>2</w:t>
      </w:r>
      <w:r w:rsidRPr="00DE2D17">
        <w:rPr>
          <w:lang w:val="ru-RU"/>
        </w:rPr>
        <w:tab/>
      </w:r>
      <w:bookmarkStart w:id="6" w:name="lt_pId073"/>
      <w:r w:rsidR="006538F8" w:rsidRPr="00DE2D17">
        <w:rPr>
          <w:lang w:val="ru-RU"/>
        </w:rPr>
        <w:t>Сфера применения сценария</w:t>
      </w:r>
      <w:r w:rsidRPr="00DE2D17">
        <w:rPr>
          <w:lang w:val="ru-RU"/>
        </w:rPr>
        <w:t xml:space="preserve"> (</w:t>
      </w:r>
      <w:r w:rsidR="006538F8" w:rsidRPr="00DE2D17">
        <w:rPr>
          <w:lang w:val="ru-RU"/>
        </w:rPr>
        <w:t>включая проблему, которая подлежит отслеживанию, например контрафактные продукты, похищенные устройства, поддельные и/или клонированные устройства</w:t>
      </w:r>
      <w:r w:rsidRPr="00DE2D17">
        <w:rPr>
          <w:lang w:val="ru-RU"/>
        </w:rPr>
        <w:t>)</w:t>
      </w:r>
      <w:bookmarkEnd w:id="6"/>
    </w:p>
    <w:p w14:paraId="6EFDE863" w14:textId="67A8A0FF" w:rsidR="006F4AC2" w:rsidRPr="00DE2D17" w:rsidRDefault="006F4AC2" w:rsidP="005D0EC5">
      <w:pPr>
        <w:pStyle w:val="enumlev1"/>
        <w:rPr>
          <w:lang w:val="ru-RU"/>
        </w:rPr>
      </w:pPr>
      <w:r w:rsidRPr="00DE2D17">
        <w:rPr>
          <w:lang w:val="ru-RU"/>
        </w:rPr>
        <w:t>3</w:t>
      </w:r>
      <w:r w:rsidRPr="00DE2D17">
        <w:rPr>
          <w:lang w:val="ru-RU"/>
        </w:rPr>
        <w:tab/>
      </w:r>
      <w:bookmarkStart w:id="7" w:name="lt_pId075"/>
      <w:r w:rsidR="001B1163" w:rsidRPr="00DE2D17">
        <w:rPr>
          <w:lang w:val="ru-RU"/>
        </w:rPr>
        <w:t>Общие статистические данные сценария в рамках страны</w:t>
      </w:r>
      <w:bookmarkEnd w:id="7"/>
    </w:p>
    <w:p w14:paraId="1DC9139B" w14:textId="0436AABF" w:rsidR="006F4AC2" w:rsidRPr="00DE2D17" w:rsidRDefault="00B40208" w:rsidP="00B40208">
      <w:pPr>
        <w:pStyle w:val="enumlev2"/>
        <w:rPr>
          <w:lang w:val="ru-RU"/>
        </w:rPr>
      </w:pPr>
      <w:bookmarkStart w:id="8" w:name="lt_pId076"/>
      <w:r w:rsidRPr="00DE2D17">
        <w:rPr>
          <w:lang w:val="ru-RU"/>
        </w:rPr>
        <w:t>3.1</w:t>
      </w:r>
      <w:r w:rsidRPr="00DE2D17">
        <w:rPr>
          <w:lang w:val="ru-RU"/>
        </w:rPr>
        <w:tab/>
      </w:r>
      <w:r w:rsidR="001B1163" w:rsidRPr="00DE2D17">
        <w:rPr>
          <w:lang w:val="ru-RU"/>
        </w:rPr>
        <w:t>Статистические данные по электросвязи</w:t>
      </w:r>
      <w:r w:rsidR="006F4AC2" w:rsidRPr="00DE2D17">
        <w:rPr>
          <w:lang w:val="ru-RU"/>
        </w:rPr>
        <w:t xml:space="preserve"> (</w:t>
      </w:r>
      <w:r w:rsidR="001B1163" w:rsidRPr="00DE2D17">
        <w:rPr>
          <w:lang w:val="ru-RU"/>
        </w:rPr>
        <w:t>например, число пользователей мобильных устройств, операторов и т. д.</w:t>
      </w:r>
      <w:r w:rsidR="006F4AC2" w:rsidRPr="00DE2D17">
        <w:rPr>
          <w:lang w:val="ru-RU"/>
        </w:rPr>
        <w:t>)</w:t>
      </w:r>
      <w:bookmarkEnd w:id="8"/>
    </w:p>
    <w:p w14:paraId="4601DBAD" w14:textId="38FFDE5A" w:rsidR="006F4AC2" w:rsidRPr="00DE2D17" w:rsidRDefault="00B40208" w:rsidP="00B40208">
      <w:pPr>
        <w:pStyle w:val="enumlev2"/>
        <w:rPr>
          <w:lang w:val="ru-RU"/>
        </w:rPr>
      </w:pPr>
      <w:bookmarkStart w:id="9" w:name="lt_pId077"/>
      <w:r w:rsidRPr="00DE2D17">
        <w:rPr>
          <w:lang w:val="ru-RU"/>
        </w:rPr>
        <w:t>3.2</w:t>
      </w:r>
      <w:r w:rsidRPr="00DE2D17">
        <w:rPr>
          <w:lang w:val="ru-RU"/>
        </w:rPr>
        <w:tab/>
      </w:r>
      <w:r w:rsidR="001B1163" w:rsidRPr="00DE2D17">
        <w:rPr>
          <w:lang w:val="ru-RU"/>
        </w:rPr>
        <w:t>Статистические данные по проблеме</w:t>
      </w:r>
      <w:r w:rsidR="006F4AC2" w:rsidRPr="00DE2D17">
        <w:rPr>
          <w:lang w:val="ru-RU"/>
        </w:rPr>
        <w:t xml:space="preserve"> (</w:t>
      </w:r>
      <w:r w:rsidR="001B1163" w:rsidRPr="00DE2D17">
        <w:rPr>
          <w:lang w:val="ru-RU"/>
        </w:rPr>
        <w:t>например, количество контрафактных устройств, похищенных устройств и т. д.</w:t>
      </w:r>
      <w:r w:rsidR="006F4AC2" w:rsidRPr="00DE2D17">
        <w:rPr>
          <w:lang w:val="ru-RU"/>
        </w:rPr>
        <w:t>)</w:t>
      </w:r>
      <w:bookmarkEnd w:id="9"/>
    </w:p>
    <w:p w14:paraId="505568CB" w14:textId="007CF728" w:rsidR="006F4AC2" w:rsidRPr="00DE2D17" w:rsidRDefault="00B40208" w:rsidP="00B40208">
      <w:pPr>
        <w:pStyle w:val="enumlev2"/>
        <w:rPr>
          <w:lang w:val="ru-RU"/>
        </w:rPr>
      </w:pPr>
      <w:bookmarkStart w:id="10" w:name="lt_pId078"/>
      <w:r w:rsidRPr="00DE2D17">
        <w:rPr>
          <w:lang w:val="ru-RU"/>
        </w:rPr>
        <w:t>3.3</w:t>
      </w:r>
      <w:r w:rsidRPr="00DE2D17">
        <w:rPr>
          <w:lang w:val="ru-RU"/>
        </w:rPr>
        <w:tab/>
      </w:r>
      <w:r w:rsidR="001B1163" w:rsidRPr="00DE2D17">
        <w:rPr>
          <w:lang w:val="ru-RU"/>
        </w:rPr>
        <w:t>Общие статистические данные, относящиеся к сценарию</w:t>
      </w:r>
      <w:r w:rsidR="006F4AC2" w:rsidRPr="00DE2D17">
        <w:rPr>
          <w:lang w:val="ru-RU"/>
        </w:rPr>
        <w:t xml:space="preserve"> (</w:t>
      </w:r>
      <w:r w:rsidR="001B1163" w:rsidRPr="00DE2D17">
        <w:rPr>
          <w:lang w:val="ru-RU"/>
        </w:rPr>
        <w:t>например, размер экономики</w:t>
      </w:r>
      <w:r w:rsidR="006F4AC2" w:rsidRPr="00DE2D17">
        <w:rPr>
          <w:lang w:val="ru-RU"/>
        </w:rPr>
        <w:t xml:space="preserve">, </w:t>
      </w:r>
      <w:r w:rsidR="001B1163" w:rsidRPr="00DE2D17">
        <w:rPr>
          <w:lang w:val="ru-RU"/>
        </w:rPr>
        <w:t>численность населения и т. д.</w:t>
      </w:r>
      <w:r w:rsidR="006F4AC2" w:rsidRPr="00DE2D17">
        <w:rPr>
          <w:lang w:val="ru-RU"/>
        </w:rPr>
        <w:t>)</w:t>
      </w:r>
      <w:bookmarkEnd w:id="10"/>
    </w:p>
    <w:p w14:paraId="77A211A1" w14:textId="70C2DBFD" w:rsidR="006F4AC2" w:rsidRPr="00DE2D17" w:rsidRDefault="006F4AC2" w:rsidP="006F4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4"/>
          <w:tab w:val="left" w:pos="450"/>
        </w:tabs>
        <w:spacing w:after="120"/>
        <w:rPr>
          <w:sz w:val="22"/>
          <w:szCs w:val="22"/>
          <w:lang w:val="ru-RU"/>
        </w:rPr>
      </w:pPr>
      <w:r w:rsidRPr="00DE2D17">
        <w:rPr>
          <w:sz w:val="22"/>
          <w:szCs w:val="22"/>
          <w:lang w:val="ru-RU"/>
        </w:rPr>
        <w:t>4</w:t>
      </w:r>
      <w:r w:rsidRPr="00DE2D17">
        <w:rPr>
          <w:sz w:val="22"/>
          <w:szCs w:val="22"/>
          <w:lang w:val="ru-RU"/>
        </w:rPr>
        <w:tab/>
      </w:r>
      <w:bookmarkStart w:id="11" w:name="lt_pId080"/>
      <w:r w:rsidR="006042C5" w:rsidRPr="00DE2D17">
        <w:rPr>
          <w:sz w:val="22"/>
          <w:szCs w:val="22"/>
          <w:lang w:val="ru-RU"/>
        </w:rPr>
        <w:t>Описание решения, принятого для сценария</w:t>
      </w:r>
      <w:bookmarkEnd w:id="11"/>
    </w:p>
    <w:p w14:paraId="1F8B3E2F" w14:textId="19F734D1" w:rsidR="006F4AC2" w:rsidRPr="00DE2D17" w:rsidRDefault="00B40208" w:rsidP="00B40208">
      <w:pPr>
        <w:pStyle w:val="enumlev2"/>
        <w:rPr>
          <w:lang w:val="ru-RU"/>
        </w:rPr>
      </w:pPr>
      <w:r w:rsidRPr="00DE2D17">
        <w:rPr>
          <w:lang w:val="ru-RU"/>
        </w:rPr>
        <w:t>4.1</w:t>
      </w:r>
      <w:r w:rsidRPr="00DE2D17">
        <w:rPr>
          <w:lang w:val="ru-RU"/>
        </w:rPr>
        <w:tab/>
      </w:r>
      <w:r w:rsidR="00A81F72" w:rsidRPr="00DE2D17">
        <w:rPr>
          <w:lang w:val="ru-RU"/>
        </w:rPr>
        <w:t>Общее описание решения</w:t>
      </w:r>
    </w:p>
    <w:p w14:paraId="3BDD4BBE" w14:textId="33434EF1" w:rsidR="006F4AC2" w:rsidRPr="00DE2D17" w:rsidRDefault="00B40208" w:rsidP="00B40208">
      <w:pPr>
        <w:pStyle w:val="enumlev2"/>
        <w:rPr>
          <w:lang w:val="ru-RU"/>
        </w:rPr>
      </w:pPr>
      <w:bookmarkStart w:id="12" w:name="lt_pId082"/>
      <w:r w:rsidRPr="00DE2D17">
        <w:rPr>
          <w:lang w:val="ru-RU"/>
        </w:rPr>
        <w:t>4.2</w:t>
      </w:r>
      <w:r w:rsidRPr="00DE2D17">
        <w:rPr>
          <w:lang w:val="ru-RU"/>
        </w:rPr>
        <w:tab/>
      </w:r>
      <w:r w:rsidR="00E71537" w:rsidRPr="00DE2D17">
        <w:rPr>
          <w:lang w:val="ru-RU"/>
        </w:rPr>
        <w:t>Концептуальное</w:t>
      </w:r>
      <w:r w:rsidR="00A81F72" w:rsidRPr="00DE2D17">
        <w:rPr>
          <w:lang w:val="ru-RU"/>
        </w:rPr>
        <w:t xml:space="preserve"> решени</w:t>
      </w:r>
      <w:r w:rsidR="00E71537" w:rsidRPr="00DE2D17">
        <w:rPr>
          <w:lang w:val="ru-RU"/>
        </w:rPr>
        <w:t>е</w:t>
      </w:r>
      <w:r w:rsidR="00A81F72" w:rsidRPr="00DE2D17">
        <w:rPr>
          <w:lang w:val="ru-RU"/>
        </w:rPr>
        <w:t>, включая диаграммы и подробное описание</w:t>
      </w:r>
      <w:bookmarkEnd w:id="12"/>
    </w:p>
    <w:p w14:paraId="33AF9A7B" w14:textId="74913869" w:rsidR="006F4AC2" w:rsidRPr="00DE2D17" w:rsidRDefault="00B40208" w:rsidP="00B40208">
      <w:pPr>
        <w:pStyle w:val="enumlev2"/>
        <w:rPr>
          <w:lang w:val="ru-RU"/>
        </w:rPr>
      </w:pPr>
      <w:bookmarkStart w:id="13" w:name="lt_pId083"/>
      <w:r w:rsidRPr="00DE2D17">
        <w:rPr>
          <w:lang w:val="ru-RU"/>
        </w:rPr>
        <w:t>4.3</w:t>
      </w:r>
      <w:r w:rsidRPr="00DE2D17">
        <w:rPr>
          <w:lang w:val="ru-RU"/>
        </w:rPr>
        <w:tab/>
      </w:r>
      <w:r w:rsidR="00A81F72" w:rsidRPr="00DE2D17">
        <w:rPr>
          <w:lang w:val="ru-RU"/>
        </w:rPr>
        <w:t xml:space="preserve">Описание дополнительных мер, принятых для </w:t>
      </w:r>
      <w:bookmarkEnd w:id="13"/>
      <w:r w:rsidR="00A81F72" w:rsidRPr="00DE2D17">
        <w:rPr>
          <w:lang w:val="ru-RU"/>
        </w:rPr>
        <w:t>решения проблемы</w:t>
      </w:r>
    </w:p>
    <w:p w14:paraId="72C62E15" w14:textId="43171F25" w:rsidR="006F4AC2" w:rsidRPr="00DE2D17" w:rsidRDefault="00B40208" w:rsidP="00B40208">
      <w:pPr>
        <w:pStyle w:val="enumlev2"/>
        <w:rPr>
          <w:lang w:val="ru-RU"/>
        </w:rPr>
      </w:pPr>
      <w:bookmarkStart w:id="14" w:name="lt_pId084"/>
      <w:r w:rsidRPr="00DE2D17">
        <w:rPr>
          <w:lang w:val="ru-RU"/>
        </w:rPr>
        <w:t>4.4</w:t>
      </w:r>
      <w:r w:rsidRPr="00DE2D17">
        <w:rPr>
          <w:lang w:val="ru-RU"/>
        </w:rPr>
        <w:tab/>
      </w:r>
      <w:r w:rsidR="00A81F72" w:rsidRPr="00DE2D17">
        <w:rPr>
          <w:lang w:val="ru-RU"/>
        </w:rPr>
        <w:t>Ссылки на открытые веб-ресурсы для получения более подробной информации (необязательно)</w:t>
      </w:r>
      <w:bookmarkEnd w:id="14"/>
    </w:p>
    <w:p w14:paraId="37E2CDD2" w14:textId="61D5DA41" w:rsidR="006F4AC2" w:rsidRPr="00DE2D17" w:rsidRDefault="00B40208" w:rsidP="00B40208">
      <w:pPr>
        <w:pStyle w:val="enumlev2"/>
        <w:rPr>
          <w:lang w:val="ru-RU"/>
        </w:rPr>
      </w:pPr>
      <w:bookmarkStart w:id="15" w:name="lt_pId085"/>
      <w:r w:rsidRPr="00DE2D17">
        <w:rPr>
          <w:lang w:val="ru-RU"/>
        </w:rPr>
        <w:t>4.5</w:t>
      </w:r>
      <w:r w:rsidRPr="00DE2D17">
        <w:rPr>
          <w:lang w:val="ru-RU"/>
        </w:rPr>
        <w:tab/>
      </w:r>
      <w:r w:rsidR="00A81F72" w:rsidRPr="00DE2D17">
        <w:rPr>
          <w:lang w:val="ru-RU"/>
        </w:rPr>
        <w:t xml:space="preserve">Другие </w:t>
      </w:r>
      <w:r w:rsidR="00E5210B" w:rsidRPr="00DE2D17">
        <w:rPr>
          <w:lang w:val="ru-RU"/>
        </w:rPr>
        <w:t xml:space="preserve">замечания, </w:t>
      </w:r>
      <w:r w:rsidR="00A81F72" w:rsidRPr="00DE2D17">
        <w:rPr>
          <w:lang w:val="ru-RU"/>
        </w:rPr>
        <w:t xml:space="preserve">относящиеся к </w:t>
      </w:r>
      <w:r w:rsidR="006013F1" w:rsidRPr="00DE2D17">
        <w:rPr>
          <w:lang w:val="ru-RU"/>
        </w:rPr>
        <w:t xml:space="preserve">данному </w:t>
      </w:r>
      <w:r w:rsidR="00A81F72" w:rsidRPr="00DE2D17">
        <w:rPr>
          <w:lang w:val="ru-RU"/>
        </w:rPr>
        <w:t xml:space="preserve">решению </w:t>
      </w:r>
      <w:r w:rsidR="006F4AC2" w:rsidRPr="00DE2D17">
        <w:rPr>
          <w:lang w:val="ru-RU"/>
        </w:rPr>
        <w:t>(</w:t>
      </w:r>
      <w:r w:rsidR="00A81F72" w:rsidRPr="00DE2D17">
        <w:rPr>
          <w:lang w:val="ru-RU"/>
        </w:rPr>
        <w:t>необязательно</w:t>
      </w:r>
      <w:r w:rsidR="006F4AC2" w:rsidRPr="00DE2D17">
        <w:rPr>
          <w:lang w:val="ru-RU"/>
        </w:rPr>
        <w:t>)</w:t>
      </w:r>
      <w:bookmarkEnd w:id="15"/>
    </w:p>
    <w:p w14:paraId="12FEC43D" w14:textId="6422DF2E" w:rsidR="006F4AC2" w:rsidRPr="00DE2D17" w:rsidRDefault="006F4AC2" w:rsidP="006F4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4"/>
          <w:tab w:val="left" w:pos="450"/>
        </w:tabs>
        <w:spacing w:after="120"/>
        <w:rPr>
          <w:sz w:val="22"/>
          <w:szCs w:val="22"/>
          <w:lang w:val="ru-RU"/>
        </w:rPr>
      </w:pPr>
      <w:r w:rsidRPr="00DE2D17">
        <w:rPr>
          <w:sz w:val="22"/>
          <w:szCs w:val="22"/>
          <w:lang w:val="ru-RU"/>
        </w:rPr>
        <w:t>5</w:t>
      </w:r>
      <w:r w:rsidRPr="00DE2D17">
        <w:rPr>
          <w:sz w:val="22"/>
          <w:szCs w:val="22"/>
          <w:lang w:val="ru-RU"/>
        </w:rPr>
        <w:tab/>
      </w:r>
      <w:bookmarkStart w:id="16" w:name="lt_pId087"/>
      <w:r w:rsidR="00E5210B" w:rsidRPr="00DE2D17">
        <w:rPr>
          <w:sz w:val="22"/>
          <w:szCs w:val="22"/>
          <w:lang w:val="ru-RU"/>
        </w:rPr>
        <w:t xml:space="preserve">Общий обзор проблем и </w:t>
      </w:r>
      <w:r w:rsidR="006013F1" w:rsidRPr="00DE2D17">
        <w:rPr>
          <w:sz w:val="22"/>
          <w:szCs w:val="22"/>
          <w:lang w:val="ru-RU"/>
        </w:rPr>
        <w:t xml:space="preserve">корректирующих </w:t>
      </w:r>
      <w:r w:rsidR="00E5210B" w:rsidRPr="00DE2D17">
        <w:rPr>
          <w:sz w:val="22"/>
          <w:szCs w:val="22"/>
          <w:lang w:val="ru-RU"/>
        </w:rPr>
        <w:t>мер применительно к</w:t>
      </w:r>
      <w:bookmarkEnd w:id="16"/>
      <w:r w:rsidR="00E5210B" w:rsidRPr="00DE2D17">
        <w:rPr>
          <w:sz w:val="22"/>
          <w:szCs w:val="22"/>
          <w:lang w:val="ru-RU"/>
        </w:rPr>
        <w:t xml:space="preserve"> реализации сценария</w:t>
      </w:r>
    </w:p>
    <w:p w14:paraId="52BB0E8F" w14:textId="28D8D34F" w:rsidR="006F4AC2" w:rsidRPr="00DE2D17" w:rsidRDefault="006F4AC2" w:rsidP="006F4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4"/>
          <w:tab w:val="left" w:pos="450"/>
        </w:tabs>
        <w:spacing w:after="120"/>
        <w:rPr>
          <w:sz w:val="22"/>
          <w:szCs w:val="22"/>
          <w:lang w:val="ru-RU"/>
        </w:rPr>
      </w:pPr>
      <w:r w:rsidRPr="00DE2D17">
        <w:rPr>
          <w:sz w:val="22"/>
          <w:szCs w:val="22"/>
          <w:lang w:val="ru-RU"/>
        </w:rPr>
        <w:t>6</w:t>
      </w:r>
      <w:r w:rsidRPr="00DE2D17">
        <w:rPr>
          <w:sz w:val="22"/>
          <w:szCs w:val="22"/>
          <w:lang w:val="ru-RU"/>
        </w:rPr>
        <w:tab/>
      </w:r>
      <w:bookmarkStart w:id="17" w:name="lt_pId089"/>
      <w:r w:rsidR="00506138" w:rsidRPr="00DE2D17">
        <w:rPr>
          <w:sz w:val="22"/>
          <w:szCs w:val="22"/>
          <w:lang w:val="ru-RU"/>
        </w:rPr>
        <w:t>Статистические данные об эффекте от реализации</w:t>
      </w:r>
      <w:bookmarkEnd w:id="17"/>
      <w:r w:rsidR="00506138" w:rsidRPr="00DE2D17">
        <w:rPr>
          <w:sz w:val="22"/>
          <w:szCs w:val="22"/>
          <w:lang w:val="ru-RU"/>
        </w:rPr>
        <w:t xml:space="preserve"> сценария</w:t>
      </w:r>
    </w:p>
    <w:p w14:paraId="6D2A58D7" w14:textId="212F513F" w:rsidR="006F4AC2" w:rsidRPr="00DE2D17" w:rsidRDefault="006F4AC2" w:rsidP="006F4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4"/>
          <w:tab w:val="left" w:pos="450"/>
        </w:tabs>
        <w:spacing w:after="120"/>
        <w:rPr>
          <w:sz w:val="22"/>
          <w:szCs w:val="22"/>
          <w:lang w:val="ru-RU"/>
        </w:rPr>
      </w:pPr>
      <w:r w:rsidRPr="00DE2D17">
        <w:rPr>
          <w:sz w:val="22"/>
          <w:szCs w:val="22"/>
          <w:lang w:val="ru-RU"/>
        </w:rPr>
        <w:t>7</w:t>
      </w:r>
      <w:r w:rsidRPr="00DE2D17">
        <w:rPr>
          <w:sz w:val="22"/>
          <w:szCs w:val="22"/>
          <w:lang w:val="ru-RU"/>
        </w:rPr>
        <w:tab/>
      </w:r>
      <w:bookmarkStart w:id="18" w:name="lt_pId091"/>
      <w:r w:rsidR="00506138" w:rsidRPr="00DE2D17">
        <w:rPr>
          <w:sz w:val="22"/>
          <w:szCs w:val="22"/>
          <w:lang w:val="ru-RU"/>
        </w:rPr>
        <w:t>Дорожная карта будущего планируемого развития сценария</w:t>
      </w:r>
      <w:bookmarkEnd w:id="18"/>
    </w:p>
    <w:p w14:paraId="50E505B1" w14:textId="2F4CA5AB" w:rsidR="006F4AC2" w:rsidRPr="00DE2D17" w:rsidRDefault="006F4AC2" w:rsidP="002302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4"/>
          <w:tab w:val="left" w:pos="450"/>
        </w:tabs>
        <w:spacing w:after="120"/>
        <w:rPr>
          <w:sz w:val="22"/>
          <w:szCs w:val="22"/>
          <w:lang w:val="ru-RU"/>
        </w:rPr>
      </w:pPr>
      <w:r w:rsidRPr="00DE2D17">
        <w:rPr>
          <w:sz w:val="22"/>
          <w:szCs w:val="22"/>
          <w:lang w:val="ru-RU"/>
        </w:rPr>
        <w:t>8</w:t>
      </w:r>
      <w:r w:rsidRPr="00DE2D17">
        <w:rPr>
          <w:sz w:val="22"/>
          <w:szCs w:val="22"/>
          <w:lang w:val="ru-RU"/>
        </w:rPr>
        <w:tab/>
      </w:r>
      <w:bookmarkStart w:id="19" w:name="lt_pId093"/>
      <w:r w:rsidR="00506138" w:rsidRPr="00DE2D17">
        <w:rPr>
          <w:sz w:val="22"/>
          <w:szCs w:val="22"/>
          <w:lang w:val="ru-RU"/>
        </w:rPr>
        <w:t>Заключительные замечания и выводы</w:t>
      </w:r>
      <w:r w:rsidRPr="00DE2D17">
        <w:rPr>
          <w:sz w:val="22"/>
          <w:szCs w:val="22"/>
          <w:lang w:val="ru-RU"/>
        </w:rPr>
        <w:t>.</w:t>
      </w:r>
      <w:bookmarkEnd w:id="19"/>
    </w:p>
    <w:bookmarkEnd w:id="2"/>
    <w:p w14:paraId="02317044" w14:textId="77777777" w:rsidR="00B40208" w:rsidRPr="00DE2D17" w:rsidRDefault="00B40208" w:rsidP="00B40208">
      <w:pPr>
        <w:spacing w:before="720"/>
        <w:jc w:val="center"/>
        <w:rPr>
          <w:lang w:val="ru-RU"/>
        </w:rPr>
      </w:pPr>
      <w:r w:rsidRPr="00DE2D17">
        <w:rPr>
          <w:lang w:val="ru-RU"/>
        </w:rPr>
        <w:t>______________</w:t>
      </w:r>
    </w:p>
    <w:sectPr w:rsidR="00B40208" w:rsidRPr="00DE2D17" w:rsidSect="001F20F4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F06C" w14:textId="77777777" w:rsidR="009D03F0" w:rsidRDefault="009D03F0">
      <w:r>
        <w:separator/>
      </w:r>
    </w:p>
  </w:endnote>
  <w:endnote w:type="continuationSeparator" w:id="0">
    <w:p w14:paraId="32FB374D" w14:textId="77777777" w:rsidR="009D03F0" w:rsidRDefault="009D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8106" w14:textId="77777777" w:rsidR="00CB5FDD" w:rsidRPr="005D0EC5" w:rsidRDefault="007201EC" w:rsidP="005D0EC5">
    <w:pPr>
      <w:pStyle w:val="FirstFooter"/>
      <w:tabs>
        <w:tab w:val="left" w:pos="794"/>
        <w:tab w:val="left" w:pos="1191"/>
        <w:tab w:val="left" w:pos="1588"/>
        <w:tab w:val="left" w:pos="1985"/>
      </w:tabs>
      <w:spacing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D0EC5">
      <w:rPr>
        <w:sz w:val="18"/>
        <w:szCs w:val="18"/>
        <w:lang w:val="fr-CH"/>
      </w:rPr>
      <w:t>International Telecommunication Union • Place des Nations, CH</w:t>
    </w:r>
    <w:r w:rsidRPr="005D0EC5">
      <w:rPr>
        <w:sz w:val="18"/>
        <w:szCs w:val="18"/>
        <w:lang w:val="fr-CH"/>
      </w:rPr>
      <w:noBreakHyphen/>
      <w:t xml:space="preserve">1211 Geneva 20 • Switzerland </w:t>
    </w:r>
    <w:r w:rsidRPr="005D0EC5">
      <w:rPr>
        <w:sz w:val="18"/>
        <w:szCs w:val="18"/>
        <w:lang w:val="fr-CH"/>
      </w:rPr>
      <w:br/>
    </w:r>
    <w:r w:rsidRPr="005D0EC5">
      <w:rPr>
        <w:sz w:val="18"/>
        <w:szCs w:val="18"/>
        <w:lang w:val="ru-RU"/>
      </w:rPr>
      <w:t>Тел</w:t>
    </w:r>
    <w:r w:rsidRPr="005D0EC5">
      <w:rPr>
        <w:sz w:val="18"/>
        <w:szCs w:val="18"/>
      </w:rPr>
      <w:t>.</w:t>
    </w:r>
    <w:r w:rsidRPr="005D0EC5">
      <w:rPr>
        <w:sz w:val="18"/>
        <w:szCs w:val="18"/>
        <w:lang w:val="fr-CH"/>
      </w:rPr>
      <w:t xml:space="preserve">: +41 22 730 5111 • </w:t>
    </w:r>
    <w:r w:rsidRPr="005D0EC5">
      <w:rPr>
        <w:sz w:val="18"/>
        <w:szCs w:val="18"/>
        <w:lang w:val="ru-RU"/>
      </w:rPr>
      <w:t>Факс</w:t>
    </w:r>
    <w:r w:rsidRPr="005D0EC5">
      <w:rPr>
        <w:sz w:val="18"/>
        <w:szCs w:val="18"/>
        <w:lang w:val="fr-CH"/>
      </w:rPr>
      <w:t>: +41 22 733 7256</w:t>
    </w:r>
    <w:r w:rsidRPr="005D0EC5">
      <w:rPr>
        <w:sz w:val="18"/>
        <w:szCs w:val="18"/>
      </w:rPr>
      <w:t xml:space="preserve"> </w:t>
    </w:r>
    <w:r w:rsidRPr="005D0EC5">
      <w:rPr>
        <w:sz w:val="18"/>
        <w:szCs w:val="18"/>
        <w:lang w:val="fr-CH"/>
      </w:rPr>
      <w:t xml:space="preserve">• </w:t>
    </w:r>
    <w:r w:rsidRPr="005D0EC5">
      <w:rPr>
        <w:sz w:val="18"/>
        <w:szCs w:val="18"/>
        <w:lang w:val="ru-RU"/>
      </w:rPr>
      <w:t>Эл</w:t>
    </w:r>
    <w:r w:rsidRPr="005D0EC5">
      <w:rPr>
        <w:sz w:val="18"/>
        <w:szCs w:val="18"/>
      </w:rPr>
      <w:t xml:space="preserve">. </w:t>
    </w:r>
    <w:r w:rsidRPr="005D0EC5">
      <w:rPr>
        <w:sz w:val="18"/>
        <w:szCs w:val="18"/>
        <w:lang w:val="ru-RU"/>
      </w:rPr>
      <w:t>почта</w:t>
    </w:r>
    <w:r w:rsidRPr="005D0EC5">
      <w:rPr>
        <w:sz w:val="18"/>
        <w:szCs w:val="18"/>
        <w:lang w:val="fr-CH"/>
      </w:rPr>
      <w:t xml:space="preserve">: </w:t>
    </w:r>
    <w:hyperlink r:id="rId1" w:history="1">
      <w:r w:rsidRPr="005D0EC5">
        <w:rPr>
          <w:rStyle w:val="Hyperlink"/>
          <w:rFonts w:cs="Times New Roman"/>
          <w:sz w:val="18"/>
          <w:szCs w:val="18"/>
          <w:lang w:val="en-GB"/>
        </w:rPr>
        <w:t>itumail@itu.int</w:t>
      </w:r>
    </w:hyperlink>
    <w:r w:rsidRPr="005D0EC5">
      <w:rPr>
        <w:rStyle w:val="Hyperlink"/>
        <w:rFonts w:cs="Times New Roman"/>
        <w:sz w:val="18"/>
        <w:szCs w:val="18"/>
        <w:lang w:val="en-GB"/>
      </w:rPr>
      <w:t xml:space="preserve"> </w:t>
    </w:r>
    <w:r w:rsidRPr="005D0EC5">
      <w:rPr>
        <w:sz w:val="18"/>
        <w:szCs w:val="18"/>
        <w:lang w:val="fr-CH"/>
      </w:rPr>
      <w:t xml:space="preserve">• </w:t>
    </w:r>
    <w:hyperlink r:id="rId2" w:history="1">
      <w:r w:rsidRPr="005D0EC5">
        <w:rPr>
          <w:rStyle w:val="Hyperlink"/>
          <w:rFonts w:cs="Times New Roman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35B9" w14:textId="77777777" w:rsidR="009D03F0" w:rsidRDefault="009D03F0">
      <w:r>
        <w:separator/>
      </w:r>
    </w:p>
  </w:footnote>
  <w:footnote w:type="continuationSeparator" w:id="0">
    <w:p w14:paraId="1B6F2BDD" w14:textId="77777777" w:rsidR="009D03F0" w:rsidRDefault="009D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833E" w14:textId="19B489B7"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7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574271">
          <w:rPr>
            <w:noProof/>
          </w:rPr>
          <w:br/>
        </w:r>
        <w:r w:rsidR="00574271">
          <w:rPr>
            <w:noProof/>
            <w:lang w:val="ru-RU"/>
          </w:rPr>
          <w:t xml:space="preserve">Циркуляр </w:t>
        </w:r>
        <w:r w:rsidR="004C4696">
          <w:rPr>
            <w:noProof/>
            <w:lang w:val="ru-RU"/>
          </w:rPr>
          <w:t>2</w:t>
        </w:r>
        <w:r w:rsidR="0023021D">
          <w:rPr>
            <w:noProof/>
            <w:lang w:val="ru-RU"/>
          </w:rPr>
          <w:t>39</w:t>
        </w:r>
        <w:r w:rsidR="00574271">
          <w:rPr>
            <w:noProof/>
            <w:lang w:val="ru-RU"/>
          </w:rPr>
          <w:t xml:space="preserve"> БСЭ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F67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A7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A64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89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4D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4D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C2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E9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E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04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cs="Times New Roman"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cs="Times New Roman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cs="Times New Roman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12"/>
  </w:num>
  <w:num w:numId="5">
    <w:abstractNumId w:val="27"/>
  </w:num>
  <w:num w:numId="6">
    <w:abstractNumId w:val="11"/>
  </w:num>
  <w:num w:numId="7">
    <w:abstractNumId w:val="29"/>
  </w:num>
  <w:num w:numId="8">
    <w:abstractNumId w:val="23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2027"/>
    <w:rsid w:val="00024565"/>
    <w:rsid w:val="000250D5"/>
    <w:rsid w:val="00030482"/>
    <w:rsid w:val="0003235D"/>
    <w:rsid w:val="00050702"/>
    <w:rsid w:val="000720FA"/>
    <w:rsid w:val="00082849"/>
    <w:rsid w:val="00082B7B"/>
    <w:rsid w:val="00093CB7"/>
    <w:rsid w:val="00095EA0"/>
    <w:rsid w:val="000C2147"/>
    <w:rsid w:val="000C7D98"/>
    <w:rsid w:val="000E375D"/>
    <w:rsid w:val="00103310"/>
    <w:rsid w:val="00112CD6"/>
    <w:rsid w:val="0011530F"/>
    <w:rsid w:val="00115B49"/>
    <w:rsid w:val="001369E2"/>
    <w:rsid w:val="0014025A"/>
    <w:rsid w:val="00143098"/>
    <w:rsid w:val="001629DC"/>
    <w:rsid w:val="00164F4F"/>
    <w:rsid w:val="00177255"/>
    <w:rsid w:val="00190CC5"/>
    <w:rsid w:val="00191333"/>
    <w:rsid w:val="001B1163"/>
    <w:rsid w:val="001B4A74"/>
    <w:rsid w:val="001D261C"/>
    <w:rsid w:val="001F20F4"/>
    <w:rsid w:val="00205108"/>
    <w:rsid w:val="00207341"/>
    <w:rsid w:val="0021055C"/>
    <w:rsid w:val="0023021D"/>
    <w:rsid w:val="0025701E"/>
    <w:rsid w:val="0026232A"/>
    <w:rsid w:val="002736E9"/>
    <w:rsid w:val="00282936"/>
    <w:rsid w:val="00284F46"/>
    <w:rsid w:val="002B37F9"/>
    <w:rsid w:val="002C43B7"/>
    <w:rsid w:val="002C6E33"/>
    <w:rsid w:val="002D06B7"/>
    <w:rsid w:val="002D26FD"/>
    <w:rsid w:val="002E4C41"/>
    <w:rsid w:val="002F1860"/>
    <w:rsid w:val="002F78DB"/>
    <w:rsid w:val="00314B2D"/>
    <w:rsid w:val="0033434F"/>
    <w:rsid w:val="00340304"/>
    <w:rsid w:val="00392903"/>
    <w:rsid w:val="003F5B77"/>
    <w:rsid w:val="0041270A"/>
    <w:rsid w:val="004167E6"/>
    <w:rsid w:val="0041688E"/>
    <w:rsid w:val="004219F1"/>
    <w:rsid w:val="00444B73"/>
    <w:rsid w:val="00451179"/>
    <w:rsid w:val="00452E6A"/>
    <w:rsid w:val="0045476C"/>
    <w:rsid w:val="00455EFA"/>
    <w:rsid w:val="004650C7"/>
    <w:rsid w:val="00475A27"/>
    <w:rsid w:val="00495F13"/>
    <w:rsid w:val="004A0D07"/>
    <w:rsid w:val="004C4696"/>
    <w:rsid w:val="004C5268"/>
    <w:rsid w:val="004E01AE"/>
    <w:rsid w:val="004F48F0"/>
    <w:rsid w:val="005015B2"/>
    <w:rsid w:val="00506138"/>
    <w:rsid w:val="00514426"/>
    <w:rsid w:val="005202B9"/>
    <w:rsid w:val="00521608"/>
    <w:rsid w:val="00574271"/>
    <w:rsid w:val="005928AA"/>
    <w:rsid w:val="005A3201"/>
    <w:rsid w:val="005B36B0"/>
    <w:rsid w:val="005C33BB"/>
    <w:rsid w:val="005D044D"/>
    <w:rsid w:val="005D0EC5"/>
    <w:rsid w:val="005D70AC"/>
    <w:rsid w:val="005E0E98"/>
    <w:rsid w:val="005E616E"/>
    <w:rsid w:val="005F2867"/>
    <w:rsid w:val="005F5AD4"/>
    <w:rsid w:val="005F761F"/>
    <w:rsid w:val="006013F1"/>
    <w:rsid w:val="006042C5"/>
    <w:rsid w:val="006052DF"/>
    <w:rsid w:val="006139B2"/>
    <w:rsid w:val="00614CB2"/>
    <w:rsid w:val="00625BAF"/>
    <w:rsid w:val="00634A4F"/>
    <w:rsid w:val="00636D90"/>
    <w:rsid w:val="00642616"/>
    <w:rsid w:val="00644873"/>
    <w:rsid w:val="006538F8"/>
    <w:rsid w:val="006777D5"/>
    <w:rsid w:val="00690DB4"/>
    <w:rsid w:val="006A1426"/>
    <w:rsid w:val="006B0FB6"/>
    <w:rsid w:val="006B3FD6"/>
    <w:rsid w:val="006C444C"/>
    <w:rsid w:val="006F1984"/>
    <w:rsid w:val="006F2ADB"/>
    <w:rsid w:val="006F4AC2"/>
    <w:rsid w:val="00701561"/>
    <w:rsid w:val="0071361F"/>
    <w:rsid w:val="00713988"/>
    <w:rsid w:val="00717255"/>
    <w:rsid w:val="007201EC"/>
    <w:rsid w:val="00734B1A"/>
    <w:rsid w:val="0073537C"/>
    <w:rsid w:val="00741C5B"/>
    <w:rsid w:val="0074299E"/>
    <w:rsid w:val="00753F18"/>
    <w:rsid w:val="00763FF3"/>
    <w:rsid w:val="007752C4"/>
    <w:rsid w:val="0079397B"/>
    <w:rsid w:val="007D0BFA"/>
    <w:rsid w:val="007E5FD1"/>
    <w:rsid w:val="00801C87"/>
    <w:rsid w:val="00803BC4"/>
    <w:rsid w:val="00826CB4"/>
    <w:rsid w:val="00831FDC"/>
    <w:rsid w:val="00832A5A"/>
    <w:rsid w:val="008476CA"/>
    <w:rsid w:val="00867192"/>
    <w:rsid w:val="00871131"/>
    <w:rsid w:val="00873518"/>
    <w:rsid w:val="00894719"/>
    <w:rsid w:val="008C5C0E"/>
    <w:rsid w:val="008C7044"/>
    <w:rsid w:val="008D63B1"/>
    <w:rsid w:val="008E0925"/>
    <w:rsid w:val="008E666C"/>
    <w:rsid w:val="0091150C"/>
    <w:rsid w:val="00914D7C"/>
    <w:rsid w:val="009166E1"/>
    <w:rsid w:val="0093218B"/>
    <w:rsid w:val="009344BF"/>
    <w:rsid w:val="009469D2"/>
    <w:rsid w:val="00982E1F"/>
    <w:rsid w:val="009908A0"/>
    <w:rsid w:val="00991AAF"/>
    <w:rsid w:val="009979B5"/>
    <w:rsid w:val="009A2C9B"/>
    <w:rsid w:val="009A4485"/>
    <w:rsid w:val="009B6144"/>
    <w:rsid w:val="009D03F0"/>
    <w:rsid w:val="009D1E55"/>
    <w:rsid w:val="00A071F4"/>
    <w:rsid w:val="00A16F08"/>
    <w:rsid w:val="00A21DD2"/>
    <w:rsid w:val="00A32FD5"/>
    <w:rsid w:val="00A42DAB"/>
    <w:rsid w:val="00A563C7"/>
    <w:rsid w:val="00A57977"/>
    <w:rsid w:val="00A654CA"/>
    <w:rsid w:val="00A66C90"/>
    <w:rsid w:val="00A8170F"/>
    <w:rsid w:val="00A81F72"/>
    <w:rsid w:val="00A91EB5"/>
    <w:rsid w:val="00A9670C"/>
    <w:rsid w:val="00AD3D11"/>
    <w:rsid w:val="00AD62EA"/>
    <w:rsid w:val="00AE312C"/>
    <w:rsid w:val="00AF2B53"/>
    <w:rsid w:val="00B0476D"/>
    <w:rsid w:val="00B34D84"/>
    <w:rsid w:val="00B36528"/>
    <w:rsid w:val="00B40208"/>
    <w:rsid w:val="00B45385"/>
    <w:rsid w:val="00B467F0"/>
    <w:rsid w:val="00B54B88"/>
    <w:rsid w:val="00B61270"/>
    <w:rsid w:val="00B90E79"/>
    <w:rsid w:val="00BC33B4"/>
    <w:rsid w:val="00BD43EC"/>
    <w:rsid w:val="00BE601B"/>
    <w:rsid w:val="00C20FE5"/>
    <w:rsid w:val="00C22D6C"/>
    <w:rsid w:val="00C33CB1"/>
    <w:rsid w:val="00C45DBF"/>
    <w:rsid w:val="00C53746"/>
    <w:rsid w:val="00C60E38"/>
    <w:rsid w:val="00C623F1"/>
    <w:rsid w:val="00CB5FDD"/>
    <w:rsid w:val="00CD1399"/>
    <w:rsid w:val="00D140A1"/>
    <w:rsid w:val="00D22C75"/>
    <w:rsid w:val="00D24452"/>
    <w:rsid w:val="00D3151A"/>
    <w:rsid w:val="00D407BA"/>
    <w:rsid w:val="00D47122"/>
    <w:rsid w:val="00D83022"/>
    <w:rsid w:val="00D832D1"/>
    <w:rsid w:val="00D857AB"/>
    <w:rsid w:val="00D911F5"/>
    <w:rsid w:val="00DA1127"/>
    <w:rsid w:val="00DC2E5A"/>
    <w:rsid w:val="00DC6716"/>
    <w:rsid w:val="00DD2CE8"/>
    <w:rsid w:val="00DE207F"/>
    <w:rsid w:val="00DE2D17"/>
    <w:rsid w:val="00DE5455"/>
    <w:rsid w:val="00DE698C"/>
    <w:rsid w:val="00DF012B"/>
    <w:rsid w:val="00DF109B"/>
    <w:rsid w:val="00E07386"/>
    <w:rsid w:val="00E14A1A"/>
    <w:rsid w:val="00E17F1A"/>
    <w:rsid w:val="00E30793"/>
    <w:rsid w:val="00E428DF"/>
    <w:rsid w:val="00E45C46"/>
    <w:rsid w:val="00E473CE"/>
    <w:rsid w:val="00E47F68"/>
    <w:rsid w:val="00E5210B"/>
    <w:rsid w:val="00E645B4"/>
    <w:rsid w:val="00E66290"/>
    <w:rsid w:val="00E71537"/>
    <w:rsid w:val="00E93038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C2361"/>
    <w:rsid w:val="00FD353E"/>
    <w:rsid w:val="00FE3F16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0B3B17E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7201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 w:cs="Times New Roman Bold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6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90E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E79"/>
    <w:rPr>
      <w:rFonts w:ascii="Segoe UI" w:hAnsi="Segoe UI" w:cs="Segoe UI"/>
      <w:sz w:val="18"/>
      <w:szCs w:val="18"/>
      <w:lang w:eastAsia="en-US"/>
    </w:rPr>
  </w:style>
  <w:style w:type="character" w:customStyle="1" w:styleId="None">
    <w:name w:val="None"/>
    <w:rsid w:val="006F4AC2"/>
  </w:style>
  <w:style w:type="paragraph" w:customStyle="1" w:styleId="Body">
    <w:name w:val="Body"/>
    <w:rsid w:val="006F4AC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 w:cs="Calibri"/>
      <w:color w:val="000000"/>
      <w:sz w:val="24"/>
      <w:szCs w:val="24"/>
      <w:u w:color="000000"/>
      <w:lang w:val="fr-FR" w:eastAsia="en-US"/>
    </w:rPr>
  </w:style>
  <w:style w:type="paragraph" w:customStyle="1" w:styleId="enumlev1">
    <w:name w:val="enumlev1"/>
    <w:basedOn w:val="Normal"/>
    <w:rsid w:val="005D0EC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5D0EC5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1" ma:contentTypeDescription="Create a new document." ma:contentTypeScope="" ma:versionID="bd3bb71f2bdcb54522722cf2758be007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2a1e4f079af88837bc03647adc632d10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532D-E16A-4DC5-BCF0-B7F7BA005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8B20-B16C-418E-A64C-D9A0B781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0C09-7563-4DB6-B8FC-C24075CAEA4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24aa669f-0257-4567-9ac2-1cbb111e64a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af2cbe1-1f56-4dd9-bdab-6526eb218db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C5C44-541D-407D-92CD-53CD3E87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30</TotalTime>
  <Pages>2</Pages>
  <Words>484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3889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2020-03-31T12:04:00Z</cp:lastPrinted>
  <dcterms:created xsi:type="dcterms:W3CDTF">2020-03-30T06:50:00Z</dcterms:created>
  <dcterms:modified xsi:type="dcterms:W3CDTF">2020-03-31T12:05:00Z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