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1485"/>
        <w:gridCol w:w="3615"/>
        <w:gridCol w:w="4789"/>
      </w:tblGrid>
      <w:tr w:rsidR="00624E27" w:rsidRPr="00BF0627" w14:paraId="360DE9D1" w14:textId="77777777" w:rsidTr="006058C3">
        <w:tc>
          <w:tcPr>
            <w:tcW w:w="1134" w:type="dxa"/>
            <w:shd w:val="clear" w:color="auto" w:fill="auto"/>
          </w:tcPr>
          <w:p w14:paraId="6E8A6982" w14:textId="77777777" w:rsidR="00624E27" w:rsidRPr="00930FCB" w:rsidRDefault="00AA5469" w:rsidP="006058C3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5245A295" wp14:editId="547B057F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EFE8F7F" w14:textId="77777777" w:rsidR="00624E27" w:rsidRPr="00216554" w:rsidRDefault="00624E27" w:rsidP="006058C3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36"/>
                <w:szCs w:val="36"/>
                <w:lang w:val="fr-CH" w:eastAsia="zh-CN"/>
              </w:rPr>
            </w:pPr>
            <w:r w:rsidRPr="0021655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国</w:t>
            </w:r>
            <w:r w:rsidRPr="00216554">
              <w:rPr>
                <w:rFonts w:hAnsi="SimSun" w:hint="eastAsia"/>
                <w:b/>
                <w:bCs/>
                <w:sz w:val="36"/>
                <w:szCs w:val="36"/>
                <w:lang w:val="fr-CH" w:eastAsia="zh-CN"/>
              </w:rPr>
              <w:t xml:space="preserve"> </w:t>
            </w:r>
            <w:r w:rsidRPr="0021655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际</w:t>
            </w:r>
            <w:r w:rsidRPr="00216554">
              <w:rPr>
                <w:rFonts w:hAnsi="SimSun" w:hint="eastAsia"/>
                <w:b/>
                <w:bCs/>
                <w:sz w:val="36"/>
                <w:szCs w:val="36"/>
                <w:lang w:val="fr-CH" w:eastAsia="zh-CN"/>
              </w:rPr>
              <w:t xml:space="preserve"> </w:t>
            </w:r>
            <w:r w:rsidRPr="0021655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电</w:t>
            </w:r>
            <w:r w:rsidRPr="00216554">
              <w:rPr>
                <w:rFonts w:hAnsi="SimSun" w:hint="eastAsia"/>
                <w:b/>
                <w:bCs/>
                <w:sz w:val="36"/>
                <w:szCs w:val="36"/>
                <w:lang w:val="fr-CH" w:eastAsia="zh-CN"/>
              </w:rPr>
              <w:t xml:space="preserve"> </w:t>
            </w:r>
            <w:r w:rsidRPr="0021655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信</w:t>
            </w:r>
            <w:r w:rsidRPr="00216554">
              <w:rPr>
                <w:rFonts w:hAnsi="SimSun" w:hint="eastAsia"/>
                <w:b/>
                <w:bCs/>
                <w:sz w:val="36"/>
                <w:szCs w:val="36"/>
                <w:lang w:val="fr-CH" w:eastAsia="zh-CN"/>
              </w:rPr>
              <w:t xml:space="preserve"> </w:t>
            </w:r>
            <w:r w:rsidRPr="0021655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联</w:t>
            </w:r>
            <w:r w:rsidRPr="00216554">
              <w:rPr>
                <w:rFonts w:hAnsi="SimSun" w:hint="eastAsia"/>
                <w:b/>
                <w:bCs/>
                <w:sz w:val="36"/>
                <w:szCs w:val="36"/>
                <w:lang w:val="fr-CH" w:eastAsia="zh-CN"/>
              </w:rPr>
              <w:t xml:space="preserve"> </w:t>
            </w:r>
            <w:r w:rsidRPr="0021655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盟</w:t>
            </w:r>
          </w:p>
          <w:p w14:paraId="16D3CAF0" w14:textId="77777777" w:rsidR="00624E27" w:rsidRPr="00930FCB" w:rsidRDefault="00624E27" w:rsidP="006058C3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561D1DD2" w14:textId="77777777" w:rsidR="00624E27" w:rsidRPr="00930FCB" w:rsidRDefault="00624E27" w:rsidP="006058C3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4ECFB950" w14:textId="73678271" w:rsidR="0063445E" w:rsidRDefault="0063445E" w:rsidP="000F650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 w:rsidRPr="004C4E49">
        <w:rPr>
          <w:lang w:val="fr-CH" w:eastAsia="zh-CN"/>
        </w:rPr>
        <w:tab/>
      </w:r>
      <w:r w:rsidR="000F650E">
        <w:rPr>
          <w:lang w:eastAsia="zh-CN"/>
        </w:rPr>
        <w:t>20</w:t>
      </w:r>
      <w:r w:rsidR="006746E2">
        <w:rPr>
          <w:lang w:eastAsia="zh-CN"/>
        </w:rPr>
        <w:t>20</w:t>
      </w:r>
      <w:r w:rsidR="000F650E">
        <w:rPr>
          <w:rFonts w:hint="eastAsia"/>
          <w:lang w:eastAsia="zh-CN"/>
        </w:rPr>
        <w:t>年</w:t>
      </w:r>
      <w:r w:rsidR="007054F8">
        <w:rPr>
          <w:lang w:eastAsia="zh-CN"/>
        </w:rPr>
        <w:t>8</w:t>
      </w:r>
      <w:r w:rsidR="000F650E">
        <w:rPr>
          <w:rFonts w:hint="eastAsia"/>
          <w:lang w:eastAsia="zh-CN"/>
        </w:rPr>
        <w:t>月</w:t>
      </w:r>
      <w:r w:rsidR="007054F8">
        <w:rPr>
          <w:lang w:eastAsia="zh-CN"/>
        </w:rPr>
        <w:t>4</w:t>
      </w:r>
      <w:r w:rsidR="000F650E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 w14:paraId="7E811FD4" w14:textId="77777777" w:rsidTr="00A254CF">
        <w:trPr>
          <w:cantSplit/>
          <w:trHeight w:val="1002"/>
        </w:trPr>
        <w:tc>
          <w:tcPr>
            <w:tcW w:w="993" w:type="dxa"/>
          </w:tcPr>
          <w:p w14:paraId="1205095B" w14:textId="77777777" w:rsidR="0063445E" w:rsidRPr="00BF0627" w:rsidRDefault="0063445E" w:rsidP="00DE63B1">
            <w:pPr>
              <w:tabs>
                <w:tab w:val="left" w:pos="4111"/>
              </w:tabs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BF0627">
              <w:rPr>
                <w:rFonts w:hint="eastAsia"/>
                <w:b/>
                <w:bCs/>
                <w:sz w:val="22"/>
                <w:szCs w:val="22"/>
                <w:lang w:eastAsia="zh-CN"/>
              </w:rPr>
              <w:t>文号：</w:t>
            </w:r>
          </w:p>
          <w:p w14:paraId="6644B2FC" w14:textId="77777777" w:rsidR="0063445E" w:rsidRPr="00BF0627" w:rsidRDefault="0063445E" w:rsidP="00DE63B1">
            <w:pPr>
              <w:tabs>
                <w:tab w:val="left" w:pos="4111"/>
              </w:tabs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</w:p>
          <w:p w14:paraId="74935FF6" w14:textId="77777777" w:rsidR="0063445E" w:rsidRPr="00BF0627" w:rsidRDefault="0063445E" w:rsidP="00DE63B1">
            <w:pPr>
              <w:tabs>
                <w:tab w:val="left" w:pos="4111"/>
              </w:tabs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BF0627">
              <w:rPr>
                <w:rFonts w:hint="eastAsia"/>
                <w:b/>
                <w:bCs/>
                <w:sz w:val="22"/>
                <w:szCs w:val="22"/>
                <w:lang w:eastAsia="zh-CN"/>
              </w:rPr>
              <w:t>电话：</w:t>
            </w:r>
          </w:p>
          <w:p w14:paraId="54D54838" w14:textId="2DA434F5" w:rsidR="0063445E" w:rsidRPr="00BF0627" w:rsidRDefault="00D93CF1" w:rsidP="00AA465F">
            <w:pPr>
              <w:tabs>
                <w:tab w:val="left" w:pos="4111"/>
              </w:tabs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BF0627">
              <w:rPr>
                <w:rFonts w:hint="eastAsia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436" w:type="dxa"/>
          </w:tcPr>
          <w:p w14:paraId="15405CE5" w14:textId="0EC1D63C" w:rsidR="0063445E" w:rsidRPr="00BF0627" w:rsidRDefault="0063445E" w:rsidP="00DE63B1">
            <w:pPr>
              <w:tabs>
                <w:tab w:val="left" w:pos="4111"/>
              </w:tabs>
              <w:spacing w:before="40" w:after="40"/>
              <w:rPr>
                <w:b/>
                <w:sz w:val="22"/>
                <w:szCs w:val="22"/>
                <w:lang w:eastAsia="zh-CN"/>
              </w:rPr>
            </w:pPr>
            <w:r w:rsidRPr="00BF0627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B53325" w:rsidRPr="00BF0627">
              <w:rPr>
                <w:b/>
                <w:sz w:val="22"/>
                <w:szCs w:val="22"/>
                <w:lang w:eastAsia="zh-CN"/>
              </w:rPr>
              <w:t>2</w:t>
            </w:r>
            <w:r w:rsidR="007054F8" w:rsidRPr="00BF0627">
              <w:rPr>
                <w:b/>
                <w:sz w:val="22"/>
                <w:szCs w:val="22"/>
                <w:lang w:eastAsia="zh-CN"/>
              </w:rPr>
              <w:t>62</w:t>
            </w:r>
            <w:r w:rsidRPr="00BF0627"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</w:p>
          <w:p w14:paraId="61387AC8" w14:textId="61279216" w:rsidR="00DE63B1" w:rsidRPr="00BF0627" w:rsidRDefault="00C15DCE" w:rsidP="00DE63B1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val="es-ES_tradnl" w:eastAsia="zh-CN"/>
              </w:rPr>
            </w:pPr>
            <w:r w:rsidRPr="00BF0627">
              <w:rPr>
                <w:sz w:val="22"/>
                <w:szCs w:val="22"/>
                <w:lang w:val="es-ES_tradnl" w:eastAsia="zh-CN"/>
              </w:rPr>
              <w:t>SG11/DA</w:t>
            </w:r>
          </w:p>
          <w:p w14:paraId="4ECB3055" w14:textId="78B7AA5A" w:rsidR="005C26FD" w:rsidRPr="00BF0627" w:rsidRDefault="0063445E" w:rsidP="00DE63B1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val="en-US" w:eastAsia="zh-CN"/>
              </w:rPr>
            </w:pPr>
            <w:r w:rsidRPr="00BF0627">
              <w:rPr>
                <w:sz w:val="22"/>
                <w:szCs w:val="22"/>
                <w:lang w:eastAsia="zh-CN"/>
              </w:rPr>
              <w:t>+41 22 730</w:t>
            </w:r>
            <w:r w:rsidR="00C15DCE" w:rsidRPr="00BF0627">
              <w:rPr>
                <w:sz w:val="22"/>
                <w:szCs w:val="22"/>
                <w:lang w:eastAsia="zh-CN"/>
              </w:rPr>
              <w:t xml:space="preserve"> 5780</w:t>
            </w:r>
          </w:p>
          <w:p w14:paraId="640A1960" w14:textId="140F650C" w:rsidR="00D93CF1" w:rsidRPr="00BF0627" w:rsidRDefault="0063445E" w:rsidP="00DE63B1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BF0627">
              <w:rPr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14:paraId="36581244" w14:textId="3F210E5E" w:rsidR="00731BC9" w:rsidRPr="00731BC9" w:rsidRDefault="00731BC9" w:rsidP="007054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731BC9">
              <w:rPr>
                <w:rFonts w:hint="eastAsia"/>
                <w:b/>
                <w:bCs/>
                <w:lang w:eastAsia="zh-CN"/>
              </w:rPr>
              <w:t>致：</w:t>
            </w:r>
          </w:p>
          <w:p w14:paraId="727C5250" w14:textId="54DD4FE8" w:rsidR="00A254CF" w:rsidRDefault="001950B4" w:rsidP="00B929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="0063445E">
              <w:rPr>
                <w:lang w:eastAsia="zh-CN"/>
              </w:rPr>
              <w:tab/>
            </w:r>
            <w:proofErr w:type="gramStart"/>
            <w:r w:rsidR="007568DA">
              <w:rPr>
                <w:rFonts w:hint="eastAsia"/>
                <w:lang w:eastAsia="zh-CN"/>
              </w:rPr>
              <w:t>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 w:rsidR="0063445E">
              <w:rPr>
                <w:rFonts w:hint="eastAsia"/>
                <w:lang w:eastAsia="zh-CN"/>
              </w:rPr>
              <w:t>员国主管部门</w:t>
            </w:r>
            <w:r w:rsidR="007054F8" w:rsidRPr="00DF255D">
              <w:rPr>
                <w:rFonts w:eastAsiaTheme="minorEastAsia"/>
                <w:lang w:eastAsia="zh-CN"/>
              </w:rPr>
              <w:t>；</w:t>
            </w:r>
            <w:proofErr w:type="gramEnd"/>
          </w:p>
          <w:p w14:paraId="6213319B" w14:textId="488F4885" w:rsidR="007054F8" w:rsidRDefault="007054F8" w:rsidP="007054F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spacing w:before="120"/>
              <w:ind w:left="283" w:hanging="283"/>
              <w:rPr>
                <w:rFonts w:eastAsiaTheme="minorEastAsia"/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Pr="00DF255D">
              <w:rPr>
                <w:rFonts w:eastAsiaTheme="minorEastAsia"/>
                <w:lang w:eastAsia="zh-CN"/>
              </w:rPr>
              <w:tab/>
              <w:t>ITU-</w:t>
            </w:r>
            <w:proofErr w:type="gramStart"/>
            <w:r w:rsidRPr="00DF255D">
              <w:rPr>
                <w:rFonts w:eastAsiaTheme="minorEastAsia"/>
                <w:lang w:eastAsia="zh-CN"/>
              </w:rPr>
              <w:t>T</w:t>
            </w:r>
            <w:r w:rsidRPr="00DF255D">
              <w:rPr>
                <w:rFonts w:eastAsiaTheme="minorEastAsia"/>
                <w:lang w:eastAsia="zh-CN"/>
              </w:rPr>
              <w:t>部门成员；</w:t>
            </w:r>
            <w:proofErr w:type="gramEnd"/>
          </w:p>
          <w:p w14:paraId="3BDE0476" w14:textId="2969745B" w:rsidR="00F615A1" w:rsidRPr="00DF255D" w:rsidRDefault="00F615A1" w:rsidP="007054F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spacing w:before="120"/>
              <w:ind w:left="283" w:hanging="283"/>
              <w:rPr>
                <w:rFonts w:eastAsiaTheme="minorEastAsia"/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Pr="00DF255D">
              <w:rPr>
                <w:rFonts w:eastAsiaTheme="minorEastAsia"/>
                <w:lang w:eastAsia="zh-CN"/>
              </w:rPr>
              <w:tab/>
              <w:t>ITU-</w:t>
            </w:r>
            <w:proofErr w:type="gramStart"/>
            <w:r w:rsidRPr="00DF255D">
              <w:rPr>
                <w:rFonts w:eastAsiaTheme="minorEastAsia"/>
                <w:lang w:eastAsia="zh-CN"/>
              </w:rPr>
              <w:t>T</w:t>
            </w:r>
            <w:r w:rsidRPr="00DF255D">
              <w:rPr>
                <w:rFonts w:eastAsiaTheme="minorEastAsia"/>
                <w:lang w:eastAsia="zh-CN"/>
              </w:rPr>
              <w:t>部门</w:t>
            </w:r>
            <w:r>
              <w:rPr>
                <w:rFonts w:eastAsiaTheme="minorEastAsia" w:hint="eastAsia"/>
                <w:lang w:eastAsia="zh-CN"/>
              </w:rPr>
              <w:t>准</w:t>
            </w:r>
            <w:r w:rsidRPr="00DF255D">
              <w:rPr>
                <w:rFonts w:eastAsiaTheme="minorEastAsia"/>
                <w:lang w:eastAsia="zh-CN"/>
              </w:rPr>
              <w:t>成员；</w:t>
            </w:r>
            <w:proofErr w:type="gramEnd"/>
          </w:p>
          <w:p w14:paraId="266EAA1F" w14:textId="0318C1BD" w:rsidR="0063445E" w:rsidRPr="007054F8" w:rsidRDefault="007054F8" w:rsidP="007054F8">
            <w:pPr>
              <w:pStyle w:val="Tabletext"/>
              <w:tabs>
                <w:tab w:val="clear" w:pos="567"/>
              </w:tabs>
              <w:spacing w:before="120"/>
              <w:ind w:left="283" w:hanging="283"/>
              <w:rPr>
                <w:rFonts w:eastAsiaTheme="minorEastAsia"/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Pr="00DF255D">
              <w:rPr>
                <w:rFonts w:eastAsiaTheme="minorEastAsia"/>
                <w:lang w:eastAsia="zh-CN"/>
              </w:rPr>
              <w:tab/>
            </w:r>
            <w:r w:rsidRPr="00DF255D">
              <w:rPr>
                <w:rFonts w:eastAsiaTheme="minorEastAsia"/>
                <w:lang w:eastAsia="zh-CN"/>
              </w:rPr>
              <w:t>国际电联学术成员</w:t>
            </w:r>
          </w:p>
        </w:tc>
      </w:tr>
      <w:tr w:rsidR="0063445E" w14:paraId="1E84DA59" w14:textId="77777777" w:rsidTr="007349B7">
        <w:trPr>
          <w:cantSplit/>
        </w:trPr>
        <w:tc>
          <w:tcPr>
            <w:tcW w:w="993" w:type="dxa"/>
          </w:tcPr>
          <w:p w14:paraId="47B36C17" w14:textId="77777777" w:rsidR="00AA465F" w:rsidRPr="00BF0627" w:rsidRDefault="00AA465F" w:rsidP="00AA465F">
            <w:pPr>
              <w:tabs>
                <w:tab w:val="left" w:pos="4111"/>
              </w:tabs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BF0627">
              <w:rPr>
                <w:rFonts w:hint="eastAsia"/>
                <w:b/>
                <w:bCs/>
                <w:sz w:val="22"/>
                <w:szCs w:val="22"/>
                <w:lang w:eastAsia="zh-CN"/>
              </w:rPr>
              <w:t>电子</w:t>
            </w:r>
            <w:r w:rsidRPr="00BF0627">
              <w:rPr>
                <w:b/>
                <w:bCs/>
                <w:sz w:val="22"/>
                <w:szCs w:val="22"/>
                <w:lang w:eastAsia="zh-CN"/>
              </w:rPr>
              <w:br/>
            </w:r>
            <w:r w:rsidRPr="00BF0627">
              <w:rPr>
                <w:rFonts w:hint="eastAsia"/>
                <w:b/>
                <w:bCs/>
                <w:sz w:val="22"/>
                <w:szCs w:val="22"/>
                <w:lang w:eastAsia="zh-CN"/>
              </w:rPr>
              <w:t>邮件：</w:t>
            </w:r>
          </w:p>
          <w:p w14:paraId="3AAF0D8A" w14:textId="2B1E2AA7" w:rsidR="0063445E" w:rsidRPr="00BF0627" w:rsidRDefault="0063445E" w:rsidP="0087144A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</w:tcPr>
          <w:p w14:paraId="68A734FB" w14:textId="3D2D75DD" w:rsidR="00160A43" w:rsidRPr="00BF0627" w:rsidRDefault="00216554" w:rsidP="0087144A">
            <w:pPr>
              <w:tabs>
                <w:tab w:val="left" w:pos="4111"/>
              </w:tabs>
              <w:rPr>
                <w:sz w:val="22"/>
                <w:szCs w:val="22"/>
                <w:lang w:eastAsia="zh-CN"/>
              </w:rPr>
            </w:pPr>
            <w:hyperlink r:id="rId9" w:history="1">
              <w:r w:rsidR="00AA465F" w:rsidRPr="00BF0627">
                <w:rPr>
                  <w:rStyle w:val="Hyperlink"/>
                  <w:sz w:val="22"/>
                  <w:szCs w:val="22"/>
                  <w:lang w:eastAsia="zh-CN"/>
                </w:rPr>
                <w:t>tsbsg11@itu.int</w:t>
              </w:r>
            </w:hyperlink>
          </w:p>
          <w:p w14:paraId="71A876D1" w14:textId="73848915" w:rsidR="007568DA" w:rsidRPr="00BF0627" w:rsidRDefault="007568DA" w:rsidP="0087144A">
            <w:pPr>
              <w:tabs>
                <w:tab w:val="left" w:pos="4111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</w:tcPr>
          <w:p w14:paraId="0DD30D39" w14:textId="0E124522" w:rsidR="00AA465F" w:rsidRDefault="00AA465F" w:rsidP="007054F8">
            <w:pPr>
              <w:tabs>
                <w:tab w:val="left" w:pos="4111"/>
              </w:tabs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6D1FDCF1" w14:textId="77777777" w:rsidR="007054F8" w:rsidRPr="00DF255D" w:rsidRDefault="007054F8" w:rsidP="007054F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spacing w:before="120"/>
              <w:ind w:left="283" w:hanging="283"/>
              <w:rPr>
                <w:rFonts w:eastAsiaTheme="minorEastAsia"/>
                <w:lang w:eastAsia="zh-CN"/>
              </w:rPr>
            </w:pPr>
            <w:bookmarkStart w:id="1" w:name="lt_pId024"/>
            <w:r w:rsidRPr="00DF255D">
              <w:rPr>
                <w:rFonts w:eastAsiaTheme="minorEastAsia"/>
                <w:lang w:eastAsia="zh-CN"/>
              </w:rPr>
              <w:t>–</w:t>
            </w:r>
            <w:r w:rsidRPr="00DF255D">
              <w:rPr>
                <w:rFonts w:eastAsiaTheme="minorEastAsia"/>
                <w:lang w:eastAsia="zh-CN"/>
              </w:rPr>
              <w:tab/>
              <w:t>ITU-</w:t>
            </w:r>
            <w:proofErr w:type="gramStart"/>
            <w:r w:rsidRPr="00DF255D">
              <w:rPr>
                <w:rFonts w:eastAsiaTheme="minorEastAsia"/>
                <w:lang w:eastAsia="zh-CN"/>
              </w:rPr>
              <w:t>T</w:t>
            </w:r>
            <w:r w:rsidRPr="00DF255D">
              <w:rPr>
                <w:rFonts w:eastAsiaTheme="minorEastAsia"/>
                <w:lang w:eastAsia="zh-CN"/>
              </w:rPr>
              <w:t>第</w:t>
            </w:r>
            <w:r>
              <w:rPr>
                <w:rFonts w:eastAsiaTheme="minorEastAsia"/>
                <w:lang w:eastAsia="zh-CN"/>
              </w:rPr>
              <w:t>11</w:t>
            </w:r>
            <w:r w:rsidRPr="00DF255D">
              <w:rPr>
                <w:rFonts w:eastAsiaTheme="minorEastAsia"/>
                <w:lang w:eastAsia="zh-CN"/>
              </w:rPr>
              <w:t>研究组正副主席；</w:t>
            </w:r>
            <w:proofErr w:type="gramEnd"/>
          </w:p>
          <w:bookmarkEnd w:id="1"/>
          <w:p w14:paraId="2D5E2F2A" w14:textId="77777777" w:rsidR="00AA465F" w:rsidRPr="00DF255D" w:rsidRDefault="00AA465F" w:rsidP="00AA465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spacing w:before="120"/>
              <w:ind w:left="283" w:hanging="283"/>
              <w:rPr>
                <w:rFonts w:eastAsiaTheme="minorEastAsia"/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Pr="00DF255D">
              <w:rPr>
                <w:rFonts w:eastAsiaTheme="minorEastAsia"/>
                <w:lang w:eastAsia="zh-CN"/>
              </w:rPr>
              <w:tab/>
            </w:r>
            <w:proofErr w:type="gramStart"/>
            <w:r w:rsidRPr="00DF255D">
              <w:rPr>
                <w:rFonts w:eastAsiaTheme="minorEastAsia"/>
                <w:lang w:eastAsia="zh-CN"/>
              </w:rPr>
              <w:t>电信发展局主任；</w:t>
            </w:r>
            <w:proofErr w:type="gramEnd"/>
          </w:p>
          <w:p w14:paraId="29F45C47" w14:textId="11443A7F" w:rsidR="0063445E" w:rsidRDefault="00AA465F" w:rsidP="00AA465F">
            <w:pPr>
              <w:pStyle w:val="Tabletext"/>
              <w:tabs>
                <w:tab w:val="clear" w:pos="567"/>
              </w:tabs>
              <w:spacing w:before="120"/>
              <w:ind w:left="283" w:hanging="283"/>
              <w:rPr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Pr="00DF255D">
              <w:rPr>
                <w:rFonts w:eastAsiaTheme="minorEastAsia"/>
                <w:lang w:eastAsia="zh-CN"/>
              </w:rPr>
              <w:tab/>
            </w:r>
            <w:r w:rsidRPr="00DF255D">
              <w:rPr>
                <w:rFonts w:eastAsiaTheme="minorEastAsia"/>
                <w:lang w:eastAsia="zh-CN"/>
              </w:rPr>
              <w:t>无线电通信局主任</w:t>
            </w:r>
          </w:p>
        </w:tc>
      </w:tr>
      <w:tr w:rsidR="007349B7" w14:paraId="4D027266" w14:textId="77777777" w:rsidTr="007349B7">
        <w:trPr>
          <w:cantSplit/>
          <w:trHeight w:val="982"/>
        </w:trPr>
        <w:tc>
          <w:tcPr>
            <w:tcW w:w="993" w:type="dxa"/>
          </w:tcPr>
          <w:p w14:paraId="69B957E7" w14:textId="77777777" w:rsidR="007349B7" w:rsidRPr="004F7553" w:rsidRDefault="007349B7" w:rsidP="00124463">
            <w:pPr>
              <w:spacing w:before="240" w:after="120"/>
              <w:rPr>
                <w:szCs w:val="24"/>
                <w:lang w:eastAsia="zh-CN"/>
              </w:rPr>
            </w:pPr>
            <w:r w:rsidRPr="004F7553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872" w:type="dxa"/>
            <w:gridSpan w:val="2"/>
          </w:tcPr>
          <w:p w14:paraId="066E3561" w14:textId="377EE573" w:rsidR="007349B7" w:rsidRDefault="0090524F" w:rsidP="0090524F">
            <w:pPr>
              <w:tabs>
                <w:tab w:val="left" w:pos="4111"/>
              </w:tabs>
              <w:spacing w:before="240" w:after="12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 w:rsidR="005D6900">
              <w:rPr>
                <w:b/>
                <w:lang w:eastAsia="zh-CN"/>
              </w:rPr>
              <w:t>11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b/>
                <w:lang w:eastAsia="zh-CN"/>
              </w:rPr>
              <w:t>（</w:t>
            </w:r>
            <w:r>
              <w:rPr>
                <w:rFonts w:hint="eastAsia"/>
                <w:b/>
                <w:lang w:eastAsia="zh-CN"/>
              </w:rPr>
              <w:t>虚拟会议，</w:t>
            </w:r>
            <w:r>
              <w:rPr>
                <w:b/>
                <w:lang w:eastAsia="zh-CN"/>
              </w:rPr>
              <w:t>2020</w:t>
            </w:r>
            <w:r>
              <w:rPr>
                <w:rFonts w:hint="eastAsia"/>
                <w:b/>
                <w:lang w:eastAsia="zh-CN"/>
              </w:rPr>
              <w:t>年</w:t>
            </w:r>
            <w:r w:rsidR="005D6900">
              <w:rPr>
                <w:rFonts w:hint="eastAsia"/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 w:rsidR="005D6900">
              <w:rPr>
                <w:b/>
                <w:lang w:eastAsia="zh-CN"/>
              </w:rPr>
              <w:t>22</w:t>
            </w:r>
            <w:r w:rsidR="005D6900">
              <w:rPr>
                <w:rFonts w:hint="eastAsia"/>
                <w:b/>
                <w:lang w:eastAsia="zh-CN"/>
              </w:rPr>
              <w:t>-</w:t>
            </w:r>
            <w:r w:rsidR="005D6900">
              <w:rPr>
                <w:b/>
                <w:lang w:eastAsia="zh-CN"/>
              </w:rPr>
              <w:t>31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）</w:t>
            </w:r>
            <w:r>
              <w:rPr>
                <w:rFonts w:hint="eastAsia"/>
                <w:b/>
                <w:lang w:eastAsia="zh-CN"/>
              </w:rPr>
              <w:t>之后</w:t>
            </w:r>
            <w:r w:rsidR="005D6900" w:rsidRPr="009820C1">
              <w:rPr>
                <w:rFonts w:ascii="Calibri" w:eastAsia="Times New Roman" w:hAnsi="Calibri"/>
                <w:b/>
                <w:bCs/>
                <w:lang w:eastAsia="zh-CN"/>
              </w:rPr>
              <w:t>ITU-T Q.3643</w:t>
            </w:r>
            <w:r>
              <w:rPr>
                <w:b/>
                <w:lang w:eastAsia="zh-CN"/>
              </w:rPr>
              <w:t>建议书</w:t>
            </w:r>
            <w:r w:rsidRPr="00223861">
              <w:rPr>
                <w:rFonts w:hint="eastAsia"/>
                <w:b/>
                <w:lang w:eastAsia="zh-CN"/>
              </w:rPr>
              <w:t>的</w:t>
            </w:r>
            <w:r w:rsidR="009820C1">
              <w:rPr>
                <w:b/>
                <w:lang w:eastAsia="zh-CN"/>
              </w:rPr>
              <w:br/>
            </w:r>
            <w:r w:rsidRPr="00223861">
              <w:rPr>
                <w:b/>
                <w:lang w:eastAsia="zh-CN"/>
              </w:rPr>
              <w:t>状态</w:t>
            </w:r>
          </w:p>
        </w:tc>
      </w:tr>
    </w:tbl>
    <w:p w14:paraId="71EB9AAE" w14:textId="469369FC" w:rsidR="002B1FFF" w:rsidRPr="00252405" w:rsidRDefault="00252405" w:rsidP="004F7553">
      <w:pPr>
        <w:spacing w:before="360"/>
        <w:rPr>
          <w:highlight w:val="yellow"/>
          <w:lang w:val="es-ES" w:eastAsia="zh-CN"/>
        </w:rPr>
      </w:pPr>
      <w:bookmarkStart w:id="2" w:name="StartTyping_E"/>
      <w:bookmarkEnd w:id="2"/>
      <w:r w:rsidRPr="00DF255D">
        <w:rPr>
          <w:lang w:eastAsia="zh-CN"/>
        </w:rPr>
        <w:t>尊敬的先生</w:t>
      </w:r>
      <w:r w:rsidRPr="00252405">
        <w:rPr>
          <w:lang w:val="es-ES" w:eastAsia="zh-CN"/>
        </w:rPr>
        <w:t>/</w:t>
      </w:r>
      <w:r w:rsidRPr="00DF255D">
        <w:rPr>
          <w:lang w:eastAsia="zh-CN"/>
        </w:rPr>
        <w:t>女士</w:t>
      </w:r>
      <w:r w:rsidRPr="00252405">
        <w:rPr>
          <w:lang w:val="es-ES" w:eastAsia="zh-CN"/>
        </w:rPr>
        <w:t>：</w:t>
      </w:r>
    </w:p>
    <w:p w14:paraId="10219676" w14:textId="4896371C" w:rsidR="0090524F" w:rsidRDefault="000F21D5" w:rsidP="000F21D5">
      <w:pPr>
        <w:rPr>
          <w:lang w:val="es-ES" w:eastAsia="zh-CN"/>
        </w:rPr>
      </w:pPr>
      <w:bookmarkStart w:id="3" w:name="lt_pId051"/>
      <w:r w:rsidRPr="0090524F">
        <w:rPr>
          <w:rFonts w:ascii="Calibri" w:hAnsi="Calibri"/>
          <w:lang w:val="es-ES" w:eastAsia="zh-CN"/>
        </w:rPr>
        <w:t>1</w:t>
      </w:r>
      <w:r w:rsidRPr="0090524F">
        <w:rPr>
          <w:rFonts w:ascii="Calibri" w:hAnsi="Calibri"/>
          <w:lang w:val="es-ES" w:eastAsia="zh-CN"/>
        </w:rPr>
        <w:tab/>
      </w:r>
      <w:bookmarkEnd w:id="3"/>
      <w:r w:rsidR="0090524F" w:rsidRPr="000F21D5">
        <w:rPr>
          <w:lang w:eastAsia="zh-CN"/>
        </w:rPr>
        <w:t>根据第</w:t>
      </w:r>
      <w:r w:rsidR="0090524F" w:rsidRPr="000F21D5">
        <w:rPr>
          <w:lang w:val="es-ES" w:eastAsia="zh-CN"/>
        </w:rPr>
        <w:t>1</w:t>
      </w:r>
      <w:r w:rsidR="0090524F" w:rsidRPr="000F21D5">
        <w:rPr>
          <w:rFonts w:hint="eastAsia"/>
          <w:lang w:eastAsia="zh-CN"/>
        </w:rPr>
        <w:t>号决议</w:t>
      </w:r>
      <w:r w:rsidR="0090524F" w:rsidRPr="000F21D5">
        <w:rPr>
          <w:rFonts w:hint="eastAsia"/>
          <w:lang w:val="es-ES" w:eastAsia="zh-CN"/>
        </w:rPr>
        <w:t>（</w:t>
      </w:r>
      <w:r w:rsidR="0090524F" w:rsidRPr="000F21D5">
        <w:rPr>
          <w:rFonts w:hint="eastAsia"/>
          <w:lang w:val="es-ES" w:eastAsia="zh-CN"/>
        </w:rPr>
        <w:t>201</w:t>
      </w:r>
      <w:r w:rsidR="0090524F" w:rsidRPr="000F21D5">
        <w:rPr>
          <w:lang w:val="es-ES" w:eastAsia="zh-CN"/>
        </w:rPr>
        <w:t>6</w:t>
      </w:r>
      <w:r w:rsidR="0090524F" w:rsidRPr="000F21D5">
        <w:rPr>
          <w:rFonts w:hint="eastAsia"/>
          <w:lang w:eastAsia="zh-CN"/>
        </w:rPr>
        <w:t>年</w:t>
      </w:r>
      <w:r w:rsidR="0090524F" w:rsidRPr="000F21D5">
        <w:rPr>
          <w:lang w:val="es-ES" w:eastAsia="zh-CN"/>
        </w:rPr>
        <w:t>，</w:t>
      </w:r>
      <w:r w:rsidR="0090524F" w:rsidRPr="000F21D5">
        <w:rPr>
          <w:rFonts w:hint="eastAsia"/>
          <w:lang w:eastAsia="zh-CN"/>
        </w:rPr>
        <w:t>哈</w:t>
      </w:r>
      <w:r w:rsidR="0090524F" w:rsidRPr="000F21D5">
        <w:rPr>
          <w:lang w:eastAsia="zh-CN"/>
        </w:rPr>
        <w:t>马马特</w:t>
      </w:r>
      <w:r w:rsidR="0090524F" w:rsidRPr="000F21D5">
        <w:rPr>
          <w:rFonts w:hint="eastAsia"/>
          <w:lang w:val="es-ES" w:eastAsia="zh-CN"/>
        </w:rPr>
        <w:t>，</w:t>
      </w:r>
      <w:r w:rsidR="0090524F" w:rsidRPr="000F21D5">
        <w:rPr>
          <w:rFonts w:hint="eastAsia"/>
          <w:lang w:eastAsia="zh-CN"/>
        </w:rPr>
        <w:t>修订版</w:t>
      </w:r>
      <w:r w:rsidR="0090524F" w:rsidRPr="000F21D5">
        <w:rPr>
          <w:rFonts w:hint="eastAsia"/>
          <w:lang w:val="es-ES" w:eastAsia="zh-CN"/>
        </w:rPr>
        <w:t>）</w:t>
      </w:r>
      <w:r w:rsidR="0090524F" w:rsidRPr="000F21D5">
        <w:rPr>
          <w:rFonts w:hint="eastAsia"/>
          <w:lang w:eastAsia="zh-CN"/>
        </w:rPr>
        <w:t>第</w:t>
      </w:r>
      <w:r w:rsidR="0090524F" w:rsidRPr="000F21D5">
        <w:rPr>
          <w:lang w:val="es-ES" w:eastAsia="zh-CN"/>
        </w:rPr>
        <w:t>9.5</w:t>
      </w:r>
      <w:r w:rsidR="0090524F" w:rsidRPr="000F21D5">
        <w:rPr>
          <w:rFonts w:hint="eastAsia"/>
          <w:lang w:eastAsia="zh-CN"/>
        </w:rPr>
        <w:t>节</w:t>
      </w:r>
      <w:r w:rsidR="0090524F" w:rsidRPr="000F21D5">
        <w:rPr>
          <w:lang w:val="es-ES" w:eastAsia="zh-CN"/>
        </w:rPr>
        <w:t>，</w:t>
      </w:r>
      <w:r w:rsidR="0090524F" w:rsidRPr="000F21D5">
        <w:rPr>
          <w:rFonts w:hint="eastAsia"/>
          <w:lang w:eastAsia="zh-CN"/>
        </w:rPr>
        <w:t>我谨在此告知您</w:t>
      </w:r>
      <w:r w:rsidR="0090524F" w:rsidRPr="000F21D5">
        <w:rPr>
          <w:rFonts w:hint="eastAsia"/>
          <w:lang w:val="es-ES" w:eastAsia="zh-CN"/>
        </w:rPr>
        <w:t>，</w:t>
      </w:r>
      <w:r w:rsidR="005D6900">
        <w:rPr>
          <w:rFonts w:hint="eastAsia"/>
          <w:lang w:val="es-ES" w:eastAsia="zh-CN"/>
        </w:rPr>
        <w:t>ITU-T</w:t>
      </w:r>
      <w:r w:rsidR="0090524F" w:rsidRPr="000F21D5">
        <w:rPr>
          <w:rFonts w:hint="eastAsia"/>
          <w:lang w:eastAsia="zh-CN"/>
        </w:rPr>
        <w:t>第</w:t>
      </w:r>
      <w:r w:rsidR="005D6900">
        <w:rPr>
          <w:lang w:val="es-ES" w:eastAsia="zh-CN"/>
        </w:rPr>
        <w:t>11</w:t>
      </w:r>
      <w:r w:rsidR="0090524F" w:rsidRPr="000F21D5">
        <w:rPr>
          <w:rFonts w:hint="eastAsia"/>
          <w:lang w:eastAsia="zh-CN"/>
        </w:rPr>
        <w:t>研究组在</w:t>
      </w:r>
      <w:r w:rsidR="0090524F" w:rsidRPr="000F21D5">
        <w:rPr>
          <w:lang w:val="es-ES" w:eastAsia="zh-CN"/>
        </w:rPr>
        <w:t>2020</w:t>
      </w:r>
      <w:r w:rsidR="0090524F" w:rsidRPr="000F21D5">
        <w:rPr>
          <w:rFonts w:hint="eastAsia"/>
          <w:lang w:eastAsia="zh-CN"/>
        </w:rPr>
        <w:t>年</w:t>
      </w:r>
      <w:r w:rsidR="005D6900">
        <w:rPr>
          <w:lang w:val="es-ES" w:eastAsia="zh-CN"/>
        </w:rPr>
        <w:t>7</w:t>
      </w:r>
      <w:r w:rsidR="0090524F" w:rsidRPr="000F21D5">
        <w:rPr>
          <w:rFonts w:hint="eastAsia"/>
          <w:lang w:eastAsia="zh-CN"/>
        </w:rPr>
        <w:t>月</w:t>
      </w:r>
      <w:r w:rsidR="005D6900">
        <w:rPr>
          <w:lang w:val="es-ES" w:eastAsia="zh-CN"/>
        </w:rPr>
        <w:t>22</w:t>
      </w:r>
      <w:r w:rsidR="0090524F" w:rsidRPr="000F21D5">
        <w:rPr>
          <w:rFonts w:hint="eastAsia"/>
          <w:lang w:eastAsia="zh-CN"/>
        </w:rPr>
        <w:t>日举行</w:t>
      </w:r>
      <w:r w:rsidR="0090524F" w:rsidRPr="000F21D5">
        <w:rPr>
          <w:lang w:eastAsia="zh-CN"/>
        </w:rPr>
        <w:t>的</w:t>
      </w:r>
      <w:r w:rsidR="005D6900">
        <w:rPr>
          <w:rFonts w:hint="eastAsia"/>
          <w:lang w:eastAsia="zh-CN"/>
        </w:rPr>
        <w:t>开幕</w:t>
      </w:r>
      <w:r w:rsidR="0090524F" w:rsidRPr="000F21D5">
        <w:rPr>
          <w:lang w:eastAsia="zh-CN"/>
        </w:rPr>
        <w:t>全体会议上</w:t>
      </w:r>
      <w:r w:rsidR="0090524F" w:rsidRPr="000F21D5">
        <w:rPr>
          <w:rFonts w:hint="eastAsia"/>
          <w:lang w:eastAsia="zh-CN"/>
        </w:rPr>
        <w:t>就以下</w:t>
      </w:r>
      <w:r w:rsidR="0090524F" w:rsidRPr="000F21D5">
        <w:rPr>
          <w:rFonts w:hint="eastAsia"/>
          <w:lang w:val="es-ES" w:eastAsia="zh-CN"/>
        </w:rPr>
        <w:t>ITU-T</w:t>
      </w:r>
      <w:r w:rsidR="0090524F" w:rsidRPr="000F21D5">
        <w:rPr>
          <w:lang w:eastAsia="zh-CN"/>
        </w:rPr>
        <w:t>建议书草案做出如下决定</w:t>
      </w:r>
      <w:r w:rsidR="0090524F" w:rsidRPr="000F21D5">
        <w:rPr>
          <w:lang w:val="es-ES" w:eastAsia="zh-CN"/>
        </w:rPr>
        <w:t>：</w:t>
      </w:r>
      <w:r w:rsidR="0090524F" w:rsidRPr="000F21D5">
        <w:rPr>
          <w:lang w:val="es-ES" w:eastAsia="zh-CN"/>
        </w:rPr>
        <w:t xml:space="preserve"> </w:t>
      </w:r>
    </w:p>
    <w:p w14:paraId="45CD0B48" w14:textId="77777777" w:rsidR="00014FD1" w:rsidRPr="000F21D5" w:rsidRDefault="00014FD1" w:rsidP="000F21D5">
      <w:pPr>
        <w:rPr>
          <w:lang w:val="es-ES" w:eastAsia="zh-CN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536"/>
        <w:gridCol w:w="1417"/>
        <w:gridCol w:w="1985"/>
      </w:tblGrid>
      <w:tr w:rsidR="0090524F" w14:paraId="65CABACB" w14:textId="77777777" w:rsidTr="00014FD1">
        <w:trPr>
          <w:cantSplit/>
          <w:tblHeader/>
          <w:jc w:val="center"/>
        </w:trPr>
        <w:tc>
          <w:tcPr>
            <w:tcW w:w="2122" w:type="dxa"/>
            <w:vAlign w:val="center"/>
          </w:tcPr>
          <w:p w14:paraId="7395E6EF" w14:textId="76C8D4E6" w:rsidR="0090524F" w:rsidRPr="007A4C89" w:rsidRDefault="0090524F" w:rsidP="00E667D9">
            <w:pPr>
              <w:pStyle w:val="Tabletext"/>
              <w:jc w:val="center"/>
              <w:rPr>
                <w:b/>
              </w:rPr>
            </w:pPr>
            <w:bookmarkStart w:id="4" w:name="lt_pId052"/>
            <w:r w:rsidRPr="0090524F">
              <w:rPr>
                <w:rFonts w:ascii="Calibri" w:eastAsia="SimSun" w:hAnsi="Calibri" w:cs="Calibri" w:hint="eastAsia"/>
                <w:b/>
                <w:lang w:eastAsia="zh-CN"/>
              </w:rPr>
              <w:t>编号</w:t>
            </w:r>
            <w:bookmarkEnd w:id="4"/>
          </w:p>
        </w:tc>
        <w:tc>
          <w:tcPr>
            <w:tcW w:w="4536" w:type="dxa"/>
            <w:vAlign w:val="center"/>
          </w:tcPr>
          <w:p w14:paraId="58C95642" w14:textId="722748EB" w:rsidR="0090524F" w:rsidRPr="007A4C89" w:rsidRDefault="0090524F" w:rsidP="00E667D9">
            <w:pPr>
              <w:pStyle w:val="Tablehead"/>
            </w:pPr>
            <w:bookmarkStart w:id="5" w:name="lt_pId053"/>
            <w:r w:rsidRPr="00D31AE5">
              <w:rPr>
                <w:rFonts w:eastAsia="SimSun" w:cs="Calibri" w:hint="eastAsia"/>
                <w:lang w:eastAsia="zh-CN"/>
              </w:rPr>
              <w:t>标题</w:t>
            </w:r>
            <w:bookmarkEnd w:id="5"/>
          </w:p>
        </w:tc>
        <w:tc>
          <w:tcPr>
            <w:tcW w:w="1417" w:type="dxa"/>
            <w:vAlign w:val="center"/>
          </w:tcPr>
          <w:p w14:paraId="3EFF107F" w14:textId="68255F59" w:rsidR="0090524F" w:rsidRPr="007A4C89" w:rsidRDefault="0090524F" w:rsidP="00E667D9">
            <w:pPr>
              <w:pStyle w:val="Tablehead"/>
            </w:pPr>
            <w:bookmarkStart w:id="6" w:name="lt_pId054"/>
            <w:r w:rsidRPr="00D31AE5">
              <w:rPr>
                <w:rFonts w:eastAsia="SimSun" w:cs="Calibri" w:hint="eastAsia"/>
                <w:lang w:eastAsia="zh-CN"/>
              </w:rPr>
              <w:t>决定</w:t>
            </w:r>
            <w:bookmarkEnd w:id="6"/>
          </w:p>
        </w:tc>
        <w:tc>
          <w:tcPr>
            <w:tcW w:w="1985" w:type="dxa"/>
            <w:vAlign w:val="center"/>
          </w:tcPr>
          <w:p w14:paraId="5A28AEE7" w14:textId="1595E09F" w:rsidR="0090524F" w:rsidRPr="007A4C89" w:rsidRDefault="005D6900" w:rsidP="00E667D9">
            <w:pPr>
              <w:pStyle w:val="Tablehead"/>
            </w:pPr>
            <w:r>
              <w:rPr>
                <w:rFonts w:ascii="SimSun" w:eastAsia="SimSun" w:hAnsi="SimSun" w:cs="SimSun" w:hint="eastAsia"/>
                <w:lang w:eastAsia="zh-CN"/>
              </w:rPr>
              <w:t>文件</w:t>
            </w:r>
          </w:p>
        </w:tc>
      </w:tr>
      <w:tr w:rsidR="0090524F" w14:paraId="02F6C355" w14:textId="77777777" w:rsidTr="00014FD1">
        <w:trPr>
          <w:cantSplit/>
          <w:jc w:val="center"/>
        </w:trPr>
        <w:tc>
          <w:tcPr>
            <w:tcW w:w="2122" w:type="dxa"/>
            <w:vAlign w:val="center"/>
          </w:tcPr>
          <w:p w14:paraId="2D6CE6A6" w14:textId="43009A51" w:rsidR="0090524F" w:rsidRPr="00640FD9" w:rsidRDefault="00014FD1" w:rsidP="00014FD1">
            <w:pPr>
              <w:pStyle w:val="Tabletext"/>
              <w:jc w:val="center"/>
              <w:rPr>
                <w:lang w:val="fr-CH" w:eastAsia="zh-CN"/>
              </w:rPr>
            </w:pPr>
            <w:bookmarkStart w:id="7" w:name="lt_pId056"/>
            <w:r>
              <w:rPr>
                <w:lang w:val="fr-CH" w:eastAsia="zh-CN"/>
              </w:rPr>
              <w:t>ITU-T Q.3643</w:t>
            </w:r>
            <w:r>
              <w:rPr>
                <w:lang w:val="fr-CH" w:eastAsia="zh-CN"/>
              </w:rPr>
              <w:br/>
            </w:r>
            <w:r w:rsidR="005D6900">
              <w:rPr>
                <w:rFonts w:ascii="SimSun" w:eastAsia="SimSun" w:hAnsi="SimSun" w:cs="SimSun" w:hint="eastAsia"/>
                <w:lang w:val="fr-CH" w:eastAsia="zh-CN"/>
              </w:rPr>
              <w:t>（前</w:t>
            </w:r>
            <w:r w:rsidR="0090524F" w:rsidRPr="007A4C89">
              <w:rPr>
                <w:lang w:val="fr-CH" w:eastAsia="zh-CN"/>
              </w:rPr>
              <w:t>Q.DEN_IMS</w:t>
            </w:r>
            <w:bookmarkEnd w:id="7"/>
            <w:r w:rsidR="005D6900">
              <w:rPr>
                <w:rFonts w:ascii="SimSun" w:eastAsia="SimSun" w:hAnsi="SimSun" w:cs="SimSun" w:hint="eastAsia"/>
                <w:lang w:val="fr-CH" w:eastAsia="zh-CN"/>
              </w:rPr>
              <w:t>）</w:t>
            </w:r>
          </w:p>
        </w:tc>
        <w:tc>
          <w:tcPr>
            <w:tcW w:w="4536" w:type="dxa"/>
            <w:vAlign w:val="center"/>
          </w:tcPr>
          <w:p w14:paraId="45D92D2B" w14:textId="5C23829C" w:rsidR="0090524F" w:rsidRPr="00120B94" w:rsidRDefault="00FE64EC" w:rsidP="00034D70">
            <w:pPr>
              <w:pStyle w:val="Tabletext"/>
              <w:rPr>
                <w:rFonts w:cs="Calibri"/>
                <w:b/>
                <w:color w:val="800000"/>
                <w:sz w:val="22"/>
                <w:lang w:val="fr-CH" w:eastAsia="zh-CN"/>
              </w:rPr>
            </w:pPr>
            <w:bookmarkStart w:id="8" w:name="lt_pId057"/>
            <w:r w:rsidRPr="00FE64EC">
              <w:rPr>
                <w:rFonts w:eastAsiaTheme="majorEastAsia" w:cs="Microsoft YaHei" w:hint="eastAsia"/>
                <w:lang w:eastAsia="zh-CN"/>
              </w:rPr>
              <w:t>用于</w:t>
            </w:r>
            <w:r w:rsidRPr="00120B94">
              <w:rPr>
                <w:rFonts w:eastAsiaTheme="majorEastAsia" w:cs="Microsoft YaHei"/>
                <w:lang w:val="fr-CH" w:eastAsia="zh-CN"/>
              </w:rPr>
              <w:t>IP</w:t>
            </w:r>
            <w:r w:rsidRPr="00FE64EC">
              <w:rPr>
                <w:rFonts w:eastAsiaTheme="majorEastAsia" w:cs="Microsoft YaHei" w:hint="eastAsia"/>
                <w:lang w:eastAsia="zh-CN"/>
              </w:rPr>
              <w:t>多媒体子系统</w:t>
            </w:r>
            <w:r w:rsidRPr="00120B94">
              <w:rPr>
                <w:rFonts w:eastAsiaTheme="majorEastAsia" w:cs="Microsoft YaHei" w:hint="eastAsia"/>
                <w:lang w:val="fr-CH" w:eastAsia="zh-CN"/>
              </w:rPr>
              <w:t>（</w:t>
            </w:r>
            <w:r w:rsidRPr="00120B94">
              <w:rPr>
                <w:rFonts w:eastAsiaTheme="majorEastAsia" w:cs="Microsoft YaHei"/>
                <w:lang w:val="fr-CH" w:eastAsia="zh-CN"/>
              </w:rPr>
              <w:t>IMS</w:t>
            </w:r>
            <w:r w:rsidRPr="00120B94">
              <w:rPr>
                <w:rFonts w:eastAsiaTheme="majorEastAsia" w:cs="Microsoft YaHei" w:hint="eastAsia"/>
                <w:lang w:val="fr-CH" w:eastAsia="zh-CN"/>
              </w:rPr>
              <w:t>）</w:t>
            </w:r>
            <w:r w:rsidRPr="00FE64EC">
              <w:rPr>
                <w:rFonts w:eastAsiaTheme="majorEastAsia" w:cs="Microsoft YaHei" w:hint="eastAsia"/>
                <w:lang w:eastAsia="zh-CN"/>
              </w:rPr>
              <w:t>分布式基础设施电话号码变址</w:t>
            </w:r>
            <w:r w:rsidRPr="00120B94">
              <w:rPr>
                <w:rFonts w:eastAsiaTheme="majorEastAsia" w:cs="Microsoft YaHei" w:hint="eastAsia"/>
                <w:lang w:val="fr-CH" w:eastAsia="zh-CN"/>
              </w:rPr>
              <w:t>（</w:t>
            </w:r>
            <w:r w:rsidRPr="00120B94">
              <w:rPr>
                <w:rFonts w:eastAsiaTheme="majorEastAsia" w:cs="Microsoft YaHei"/>
                <w:lang w:val="fr-CH" w:eastAsia="zh-CN"/>
              </w:rPr>
              <w:t>ENUM</w:t>
            </w:r>
            <w:r w:rsidRPr="00120B94">
              <w:rPr>
                <w:rFonts w:eastAsiaTheme="majorEastAsia" w:cs="Microsoft YaHei" w:hint="eastAsia"/>
                <w:lang w:val="fr-CH" w:eastAsia="zh-CN"/>
              </w:rPr>
              <w:t>）</w:t>
            </w:r>
            <w:r w:rsidRPr="00FE64EC">
              <w:rPr>
                <w:rFonts w:eastAsiaTheme="majorEastAsia" w:cs="Microsoft YaHei" w:hint="eastAsia"/>
                <w:lang w:eastAsia="zh-CN"/>
              </w:rPr>
              <w:t>网络的信令架构</w:t>
            </w:r>
            <w:bookmarkEnd w:id="8"/>
          </w:p>
        </w:tc>
        <w:tc>
          <w:tcPr>
            <w:tcW w:w="1417" w:type="dxa"/>
            <w:vAlign w:val="center"/>
          </w:tcPr>
          <w:p w14:paraId="37A6B3AC" w14:textId="704CB58C" w:rsidR="0090524F" w:rsidRPr="007A4C89" w:rsidRDefault="005D6900" w:rsidP="00E667D9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批准</w:t>
            </w:r>
          </w:p>
        </w:tc>
        <w:tc>
          <w:tcPr>
            <w:tcW w:w="1985" w:type="dxa"/>
            <w:vAlign w:val="center"/>
          </w:tcPr>
          <w:p w14:paraId="11479A4A" w14:textId="19CC0E8D" w:rsidR="0090524F" w:rsidRPr="007A4C89" w:rsidRDefault="00216554" w:rsidP="00E667D9">
            <w:pPr>
              <w:pStyle w:val="Tabletext"/>
              <w:jc w:val="center"/>
              <w:rPr>
                <w:lang w:val="fr-CH" w:eastAsia="zh-CN"/>
              </w:rPr>
            </w:pPr>
            <w:hyperlink r:id="rId10" w:history="1">
              <w:r w:rsidR="00014FD1" w:rsidRPr="00014FD1">
                <w:rPr>
                  <w:rStyle w:val="Hyperlink"/>
                  <w:lang w:val="fr-CH" w:eastAsia="zh-CN"/>
                </w:rPr>
                <w:t>R-30</w:t>
              </w:r>
            </w:hyperlink>
          </w:p>
        </w:tc>
      </w:tr>
    </w:tbl>
    <w:p w14:paraId="3E01C708" w14:textId="77777777" w:rsidR="00034D70" w:rsidRPr="00034D70" w:rsidRDefault="00034D70" w:rsidP="00034D70">
      <w:pPr>
        <w:spacing w:after="120"/>
        <w:textAlignment w:val="auto"/>
        <w:rPr>
          <w:rFonts w:ascii="Calibri" w:hAnsi="Calibri"/>
          <w:lang w:eastAsia="zh-CN"/>
        </w:rPr>
      </w:pPr>
      <w:r w:rsidRPr="00034D70">
        <w:rPr>
          <w:rFonts w:ascii="Calibri" w:hAnsi="Calibri"/>
          <w:lang w:eastAsia="zh-CN"/>
        </w:rPr>
        <w:t>2</w:t>
      </w:r>
      <w:r w:rsidRPr="00034D70">
        <w:rPr>
          <w:rFonts w:ascii="Calibri" w:hAnsi="Calibri"/>
          <w:lang w:eastAsia="zh-CN"/>
        </w:rPr>
        <w:tab/>
      </w:r>
      <w:r w:rsidRPr="00034D70">
        <w:rPr>
          <w:rFonts w:ascii="Calibri" w:hAnsi="Calibri" w:hint="eastAsia"/>
          <w:lang w:eastAsia="zh-CN"/>
        </w:rPr>
        <w:t>通过</w:t>
      </w:r>
      <w:hyperlink r:id="rId11" w:history="1">
        <w:r w:rsidRPr="00034D70">
          <w:rPr>
            <w:rFonts w:ascii="Calibri" w:hAnsi="Calibri"/>
            <w:color w:val="0000FF"/>
            <w:u w:val="single"/>
            <w:lang w:eastAsia="zh-CN"/>
          </w:rPr>
          <w:t>ITU-T</w:t>
        </w:r>
        <w:r w:rsidRPr="00034D70">
          <w:rPr>
            <w:rFonts w:ascii="Calibri" w:hAnsi="Calibri" w:hint="eastAsia"/>
            <w:color w:val="0000FF"/>
            <w:u w:val="single"/>
            <w:lang w:eastAsia="zh-CN"/>
          </w:rPr>
          <w:t>网站</w:t>
        </w:r>
      </w:hyperlink>
      <w:r w:rsidRPr="00034D70">
        <w:rPr>
          <w:rFonts w:ascii="Calibri" w:hAnsi="Calibri" w:hint="eastAsia"/>
          <w:lang w:eastAsia="zh-CN"/>
        </w:rPr>
        <w:t>可以在线查到已公布的专利信息。</w:t>
      </w:r>
    </w:p>
    <w:p w14:paraId="653D45FC" w14:textId="48CE1CD0" w:rsidR="00034D70" w:rsidRPr="00034D70" w:rsidRDefault="00034D70" w:rsidP="00034D70">
      <w:pPr>
        <w:spacing w:after="120"/>
        <w:textAlignment w:val="auto"/>
        <w:rPr>
          <w:rFonts w:ascii="Calibri" w:hAnsi="Calibri"/>
          <w:lang w:eastAsia="zh-CN"/>
        </w:rPr>
      </w:pPr>
      <w:r w:rsidRPr="00034D70">
        <w:rPr>
          <w:rFonts w:ascii="Calibri" w:hAnsi="Calibri"/>
        </w:rPr>
        <w:t>3</w:t>
      </w:r>
      <w:r w:rsidRPr="00034D70">
        <w:rPr>
          <w:rFonts w:ascii="Calibri" w:hAnsi="Calibri"/>
        </w:rPr>
        <w:tab/>
      </w:r>
      <w:r w:rsidRPr="00034D70">
        <w:rPr>
          <w:rFonts w:ascii="Calibri" w:hAnsi="Calibri"/>
          <w:lang w:eastAsia="zh-CN"/>
        </w:rPr>
        <w:t>ITU-T</w:t>
      </w:r>
      <w:r w:rsidRPr="00034D70">
        <w:rPr>
          <w:rFonts w:ascii="Calibri" w:hAnsi="Calibri" w:hint="eastAsia"/>
          <w:lang w:eastAsia="zh-CN"/>
        </w:rPr>
        <w:t>网站</w:t>
      </w:r>
      <w:hyperlink r:id="rId12" w:history="1">
        <w:r w:rsidR="009820C1" w:rsidRPr="009820C1">
          <w:rPr>
            <w:rStyle w:val="Hyperlink"/>
          </w:rPr>
          <w:t>https://www.itu.int/ITU-T/recommendations/index_sg.aspx?sg=11</w:t>
        </w:r>
      </w:hyperlink>
      <w:r w:rsidRPr="00034D70">
        <w:rPr>
          <w:rFonts w:ascii="Calibri" w:hAnsi="Calibri" w:hint="eastAsia"/>
          <w:lang w:eastAsia="zh-CN"/>
        </w:rPr>
        <w:t>将很快提供</w:t>
      </w:r>
      <w:r w:rsidR="005D6900">
        <w:rPr>
          <w:rFonts w:ascii="Calibri" w:hAnsi="Calibri" w:hint="eastAsia"/>
          <w:lang w:eastAsia="zh-CN"/>
        </w:rPr>
        <w:t>该</w:t>
      </w:r>
      <w:r w:rsidRPr="00034D70">
        <w:rPr>
          <w:rFonts w:ascii="Calibri" w:hAnsi="Calibri" w:hint="eastAsia"/>
          <w:lang w:eastAsia="zh-CN"/>
        </w:rPr>
        <w:t>建议书的预出版案文。</w:t>
      </w:r>
    </w:p>
    <w:p w14:paraId="7AB2CAB5" w14:textId="18823116" w:rsidR="00034D70" w:rsidRPr="00034D70" w:rsidRDefault="00034D70" w:rsidP="00034D70">
      <w:pPr>
        <w:spacing w:after="120"/>
        <w:textAlignment w:val="auto"/>
        <w:rPr>
          <w:rFonts w:ascii="Calibri" w:hAnsi="Calibri"/>
          <w:lang w:eastAsia="zh-CN"/>
        </w:rPr>
      </w:pPr>
      <w:r w:rsidRPr="00034D70">
        <w:rPr>
          <w:rFonts w:ascii="Calibri" w:hAnsi="Calibri"/>
          <w:bCs/>
          <w:lang w:eastAsia="zh-CN"/>
        </w:rPr>
        <w:t>4</w:t>
      </w:r>
      <w:r w:rsidRPr="00034D70">
        <w:rPr>
          <w:rFonts w:ascii="Calibri" w:hAnsi="Calibri"/>
          <w:lang w:eastAsia="zh-CN"/>
        </w:rPr>
        <w:tab/>
      </w:r>
      <w:r w:rsidRPr="00034D70">
        <w:rPr>
          <w:rFonts w:ascii="Calibri" w:hAnsi="Calibri" w:hint="eastAsia"/>
          <w:lang w:eastAsia="zh-CN"/>
        </w:rPr>
        <w:t>国际电联将尽快出版已</w:t>
      </w:r>
      <w:r w:rsidR="005D6900">
        <w:rPr>
          <w:rFonts w:ascii="Calibri" w:hAnsi="Calibri" w:hint="eastAsia"/>
          <w:lang w:eastAsia="zh-CN"/>
        </w:rPr>
        <w:t>获批准</w:t>
      </w:r>
      <w:r w:rsidRPr="00034D70">
        <w:rPr>
          <w:rFonts w:ascii="Calibri" w:hAnsi="Calibri" w:hint="eastAsia"/>
          <w:lang w:eastAsia="zh-CN"/>
        </w:rPr>
        <w:t>的</w:t>
      </w:r>
      <w:r w:rsidR="005D6900">
        <w:rPr>
          <w:rFonts w:ascii="Calibri" w:hAnsi="Calibri" w:hint="eastAsia"/>
          <w:lang w:eastAsia="zh-CN"/>
        </w:rPr>
        <w:t>该</w:t>
      </w:r>
      <w:r w:rsidRPr="00034D70">
        <w:rPr>
          <w:rFonts w:ascii="Calibri" w:hAnsi="Calibri" w:hint="eastAsia"/>
          <w:lang w:eastAsia="zh-CN"/>
        </w:rPr>
        <w:t>建议书</w:t>
      </w:r>
      <w:r w:rsidRPr="00034D70">
        <w:rPr>
          <w:rFonts w:ascii="Calibri" w:hAnsi="Calibri" w:hint="eastAsia"/>
          <w:lang w:val="en-US" w:eastAsia="zh-CN"/>
        </w:rPr>
        <w:t>。</w:t>
      </w:r>
    </w:p>
    <w:p w14:paraId="38176CC1" w14:textId="77777777" w:rsidR="00034D70" w:rsidRPr="00034D70" w:rsidRDefault="00034D70" w:rsidP="00034D70">
      <w:pPr>
        <w:tabs>
          <w:tab w:val="left" w:pos="1418"/>
          <w:tab w:val="left" w:pos="1702"/>
          <w:tab w:val="left" w:pos="2160"/>
        </w:tabs>
        <w:spacing w:before="720"/>
        <w:textAlignment w:val="auto"/>
        <w:rPr>
          <w:rFonts w:ascii="Calibri" w:hAnsi="Calibri"/>
          <w:lang w:eastAsia="zh-CN"/>
        </w:rPr>
      </w:pPr>
      <w:r w:rsidRPr="00034D70">
        <w:rPr>
          <w:rFonts w:ascii="Calibri" w:hAnsi="Calibri" w:hint="eastAsia"/>
          <w:lang w:eastAsia="zh-CN"/>
        </w:rPr>
        <w:t>顺致敬意！</w:t>
      </w:r>
    </w:p>
    <w:p w14:paraId="75B3EA46" w14:textId="2D6289C3" w:rsidR="00034D70" w:rsidRPr="00A21EEF" w:rsidRDefault="00A21EEF" w:rsidP="00034D70">
      <w:pPr>
        <w:tabs>
          <w:tab w:val="left" w:pos="1418"/>
          <w:tab w:val="left" w:pos="1702"/>
          <w:tab w:val="left" w:pos="2160"/>
        </w:tabs>
        <w:spacing w:before="360"/>
        <w:textAlignment w:val="auto"/>
        <w:rPr>
          <w:rFonts w:ascii="KaiTi" w:eastAsia="STKaiti" w:hAnsi="KaiTi"/>
          <w:lang w:eastAsia="zh-CN"/>
        </w:rPr>
      </w:pPr>
      <w:r>
        <w:rPr>
          <w:rFonts w:ascii="KaiTi" w:eastAsia="STKaiti" w:hAnsi="KaiTi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384BCF96" wp14:editId="157BD732">
            <wp:simplePos x="0" y="0"/>
            <wp:positionH relativeFrom="column">
              <wp:posOffset>-1329</wp:posOffset>
            </wp:positionH>
            <wp:positionV relativeFrom="paragraph">
              <wp:posOffset>229235</wp:posOffset>
            </wp:positionV>
            <wp:extent cx="701927" cy="263687"/>
            <wp:effectExtent l="0" t="0" r="3175" b="3175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775" cy="276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F682F" w14:textId="77777777" w:rsidR="00034D70" w:rsidRPr="00034D70" w:rsidRDefault="00034D70" w:rsidP="00034D70">
      <w:pPr>
        <w:tabs>
          <w:tab w:val="left" w:pos="1418"/>
          <w:tab w:val="left" w:pos="1702"/>
          <w:tab w:val="left" w:pos="2160"/>
        </w:tabs>
        <w:spacing w:before="480" w:after="20"/>
        <w:ind w:right="91"/>
        <w:textAlignment w:val="auto"/>
        <w:rPr>
          <w:rFonts w:ascii="Calibri" w:hAnsi="Calibri"/>
          <w:lang w:eastAsia="zh-CN"/>
        </w:rPr>
      </w:pPr>
      <w:r w:rsidRPr="00034D70">
        <w:rPr>
          <w:rFonts w:ascii="Calibri" w:hAnsi="Calibri" w:hint="eastAsia"/>
          <w:lang w:eastAsia="zh-CN"/>
        </w:rPr>
        <w:t>电信标准化局主任</w:t>
      </w:r>
    </w:p>
    <w:p w14:paraId="3FBC8427" w14:textId="77777777" w:rsidR="00034D70" w:rsidRPr="00034D70" w:rsidRDefault="00034D70" w:rsidP="00034D70">
      <w:pPr>
        <w:tabs>
          <w:tab w:val="left" w:pos="1418"/>
          <w:tab w:val="left" w:pos="1702"/>
          <w:tab w:val="left" w:pos="2160"/>
        </w:tabs>
        <w:spacing w:before="0" w:after="20"/>
        <w:ind w:right="91"/>
        <w:textAlignment w:val="auto"/>
        <w:rPr>
          <w:rFonts w:ascii="SimSun" w:hAnsi="SimSun"/>
          <w:lang w:eastAsia="zh-CN"/>
        </w:rPr>
      </w:pPr>
      <w:r w:rsidRPr="00034D70">
        <w:rPr>
          <w:rFonts w:ascii="SimSun" w:hAnsi="SimSun" w:hint="eastAsia"/>
          <w:lang w:eastAsia="zh-CN"/>
        </w:rPr>
        <w:t>李在摄</w:t>
      </w:r>
    </w:p>
    <w:sectPr w:rsidR="00034D70" w:rsidRPr="00034D70" w:rsidSect="004C4E49">
      <w:headerReference w:type="default" r:id="rId14"/>
      <w:footerReference w:type="default" r:id="rId15"/>
      <w:footerReference w:type="first" r:id="rId16"/>
      <w:pgSz w:w="11907" w:h="16840" w:code="9"/>
      <w:pgMar w:top="993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DD5AF" w14:textId="77777777" w:rsidR="00FD6814" w:rsidRDefault="00FD6814">
      <w:r>
        <w:separator/>
      </w:r>
    </w:p>
  </w:endnote>
  <w:endnote w:type="continuationSeparator" w:id="0">
    <w:p w14:paraId="467AF23C" w14:textId="77777777" w:rsidR="00FD6814" w:rsidRDefault="00FD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79B92" w14:textId="42470B44" w:rsidR="00ED0EBD" w:rsidRPr="00ED0EBD" w:rsidRDefault="00ED0EBD" w:rsidP="00ED0EBD">
    <w:pPr>
      <w:pStyle w:val="Footer"/>
      <w:rPr>
        <w:sz w:val="16"/>
        <w:szCs w:val="16"/>
        <w:lang w:val="fr-CH"/>
      </w:rPr>
    </w:pPr>
    <w:r w:rsidRPr="00ED0EBD">
      <w:rPr>
        <w:noProof/>
        <w:sz w:val="16"/>
        <w:szCs w:val="16"/>
      </w:rPr>
      <w:fldChar w:fldCharType="begin"/>
    </w:r>
    <w:r w:rsidRPr="00ED0EBD">
      <w:rPr>
        <w:noProof/>
        <w:sz w:val="16"/>
        <w:szCs w:val="16"/>
        <w:lang w:val="fr-CH"/>
      </w:rPr>
      <w:instrText xml:space="preserve"> FILENAME \p  \* MERGEFORMAT </w:instrText>
    </w:r>
    <w:r w:rsidRPr="00ED0EBD">
      <w:rPr>
        <w:noProof/>
        <w:sz w:val="16"/>
        <w:szCs w:val="16"/>
      </w:rPr>
      <w:fldChar w:fldCharType="separate"/>
    </w:r>
    <w:r w:rsidR="000F21D5">
      <w:rPr>
        <w:noProof/>
        <w:sz w:val="16"/>
        <w:szCs w:val="16"/>
        <w:lang w:val="fr-CH"/>
      </w:rPr>
      <w:t>P:\TRAD\C\ITU-T\BUREAU\CIRC\200\262C-montage.docx</w:t>
    </w:r>
    <w:r w:rsidRPr="00ED0EBD">
      <w:rPr>
        <w:noProof/>
        <w:sz w:val="16"/>
        <w:szCs w:val="16"/>
      </w:rPr>
      <w:fldChar w:fldCharType="end"/>
    </w:r>
    <w:r w:rsidRPr="00ED0EBD">
      <w:rPr>
        <w:noProof/>
        <w:sz w:val="16"/>
        <w:szCs w:val="16"/>
        <w:lang w:val="fr-CH"/>
      </w:rPr>
      <w:t xml:space="preserve"> (</w:t>
    </w:r>
    <w:r w:rsidR="000F21D5">
      <w:rPr>
        <w:noProof/>
        <w:sz w:val="16"/>
        <w:szCs w:val="16"/>
        <w:lang w:val="fr-CH"/>
      </w:rPr>
      <w:t>474174</w:t>
    </w:r>
    <w:r w:rsidRPr="00ED0EBD">
      <w:rPr>
        <w:noProof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520DF" w14:textId="6F012690" w:rsidR="002D2024" w:rsidRPr="00014FD1" w:rsidRDefault="00014FD1" w:rsidP="00014FD1">
    <w:pPr>
      <w:pStyle w:val="FirstFooter"/>
      <w:ind w:left="-397" w:right="-397"/>
      <w:jc w:val="center"/>
    </w:pPr>
    <w:r>
      <w:rPr>
        <w:sz w:val="18"/>
        <w:szCs w:val="18"/>
      </w:rPr>
      <w:t xml:space="preserve">International </w:t>
    </w:r>
    <w:proofErr w:type="spellStart"/>
    <w:r>
      <w:rPr>
        <w:sz w:val="18"/>
        <w:szCs w:val="18"/>
      </w:rPr>
      <w:t>Telecommunication</w:t>
    </w:r>
    <w:proofErr w:type="spellEnd"/>
    <w:r>
      <w:rPr>
        <w:sz w:val="18"/>
        <w:szCs w:val="18"/>
      </w:rPr>
      <w:t xml:space="preserve"> Union • Place des Nations • CH-1211 Geneva 20 • </w:t>
    </w:r>
    <w:proofErr w:type="spellStart"/>
    <w:r>
      <w:rPr>
        <w:sz w:val="18"/>
        <w:szCs w:val="18"/>
      </w:rPr>
      <w:t>Switzerland</w:t>
    </w:r>
    <w:proofErr w:type="spellEnd"/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EAB09" w14:textId="77777777" w:rsidR="00FD6814" w:rsidRDefault="00FD6814">
      <w:r>
        <w:separator/>
      </w:r>
    </w:p>
  </w:footnote>
  <w:footnote w:type="continuationSeparator" w:id="0">
    <w:p w14:paraId="5F5FCCC0" w14:textId="77777777" w:rsidR="00FD6814" w:rsidRDefault="00FD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1D72C" w14:textId="60938BEE" w:rsidR="00841612" w:rsidRPr="002D2024" w:rsidRDefault="002D2024" w:rsidP="00124463">
    <w:pPr>
      <w:pStyle w:val="Header"/>
      <w:spacing w:after="240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0F21D5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1B4139">
      <w:rPr>
        <w:sz w:val="18"/>
        <w:szCs w:val="16"/>
      </w:rPr>
      <w:br/>
    </w:r>
    <w:r w:rsidR="001B4139" w:rsidRPr="00997B88">
      <w:rPr>
        <w:rFonts w:eastAsiaTheme="minorEastAsia" w:cs="Microsoft YaHei"/>
        <w:noProof/>
        <w:sz w:val="18"/>
        <w:lang w:eastAsia="zh-CN"/>
      </w:rPr>
      <w:t>电信标准化局第</w:t>
    </w:r>
    <w:r w:rsidR="00B53325">
      <w:rPr>
        <w:rFonts w:eastAsiaTheme="minorEastAsia"/>
        <w:noProof/>
        <w:sz w:val="18"/>
        <w:lang w:eastAsia="zh-CN"/>
      </w:rPr>
      <w:t>2</w:t>
    </w:r>
    <w:r w:rsidR="000F21D5">
      <w:rPr>
        <w:rFonts w:eastAsiaTheme="minorEastAsia" w:hint="eastAsia"/>
        <w:noProof/>
        <w:sz w:val="18"/>
        <w:lang w:eastAsia="zh-CN"/>
      </w:rPr>
      <w:t>62</w:t>
    </w:r>
    <w:r w:rsidR="001B4139"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C44CF"/>
    <w:multiLevelType w:val="hybridMultilevel"/>
    <w:tmpl w:val="9D78AB4E"/>
    <w:lvl w:ilvl="0" w:tplc="C4EAE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BE67204" w:tentative="1">
      <w:start w:val="1"/>
      <w:numFmt w:val="lowerLetter"/>
      <w:lvlText w:val="%2."/>
      <w:lvlJc w:val="left"/>
      <w:pPr>
        <w:ind w:left="1440" w:hanging="360"/>
      </w:pPr>
    </w:lvl>
    <w:lvl w:ilvl="2" w:tplc="5F362BD2" w:tentative="1">
      <w:start w:val="1"/>
      <w:numFmt w:val="lowerRoman"/>
      <w:lvlText w:val="%3."/>
      <w:lvlJc w:val="right"/>
      <w:pPr>
        <w:ind w:left="2160" w:hanging="180"/>
      </w:pPr>
    </w:lvl>
    <w:lvl w:ilvl="3" w:tplc="8828C978" w:tentative="1">
      <w:start w:val="1"/>
      <w:numFmt w:val="decimal"/>
      <w:lvlText w:val="%4."/>
      <w:lvlJc w:val="left"/>
      <w:pPr>
        <w:ind w:left="2880" w:hanging="360"/>
      </w:pPr>
    </w:lvl>
    <w:lvl w:ilvl="4" w:tplc="7D12BE62" w:tentative="1">
      <w:start w:val="1"/>
      <w:numFmt w:val="lowerLetter"/>
      <w:lvlText w:val="%5."/>
      <w:lvlJc w:val="left"/>
      <w:pPr>
        <w:ind w:left="3600" w:hanging="360"/>
      </w:pPr>
    </w:lvl>
    <w:lvl w:ilvl="5" w:tplc="572A516A" w:tentative="1">
      <w:start w:val="1"/>
      <w:numFmt w:val="lowerRoman"/>
      <w:lvlText w:val="%6."/>
      <w:lvlJc w:val="right"/>
      <w:pPr>
        <w:ind w:left="4320" w:hanging="180"/>
      </w:pPr>
    </w:lvl>
    <w:lvl w:ilvl="6" w:tplc="DA467360" w:tentative="1">
      <w:start w:val="1"/>
      <w:numFmt w:val="decimal"/>
      <w:lvlText w:val="%7."/>
      <w:lvlJc w:val="left"/>
      <w:pPr>
        <w:ind w:left="5040" w:hanging="360"/>
      </w:pPr>
    </w:lvl>
    <w:lvl w:ilvl="7" w:tplc="C486E2EE" w:tentative="1">
      <w:start w:val="1"/>
      <w:numFmt w:val="lowerLetter"/>
      <w:lvlText w:val="%8."/>
      <w:lvlJc w:val="left"/>
      <w:pPr>
        <w:ind w:left="5760" w:hanging="360"/>
      </w:pPr>
    </w:lvl>
    <w:lvl w:ilvl="8" w:tplc="84AAD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F8"/>
    <w:rsid w:val="00014FD1"/>
    <w:rsid w:val="00027EE3"/>
    <w:rsid w:val="0003374E"/>
    <w:rsid w:val="00034D70"/>
    <w:rsid w:val="0006245D"/>
    <w:rsid w:val="00062F43"/>
    <w:rsid w:val="00063BDD"/>
    <w:rsid w:val="00081BA5"/>
    <w:rsid w:val="00083C29"/>
    <w:rsid w:val="00090E72"/>
    <w:rsid w:val="00094C0B"/>
    <w:rsid w:val="000A0413"/>
    <w:rsid w:val="000A2484"/>
    <w:rsid w:val="000A7552"/>
    <w:rsid w:val="000B275B"/>
    <w:rsid w:val="000C1C58"/>
    <w:rsid w:val="000D284C"/>
    <w:rsid w:val="000D5251"/>
    <w:rsid w:val="000E3655"/>
    <w:rsid w:val="000F21D5"/>
    <w:rsid w:val="000F650E"/>
    <w:rsid w:val="00117471"/>
    <w:rsid w:val="00120B94"/>
    <w:rsid w:val="00124463"/>
    <w:rsid w:val="00124B7E"/>
    <w:rsid w:val="0012770E"/>
    <w:rsid w:val="00156320"/>
    <w:rsid w:val="00160A43"/>
    <w:rsid w:val="00162ED4"/>
    <w:rsid w:val="00163C7A"/>
    <w:rsid w:val="001810D0"/>
    <w:rsid w:val="00190645"/>
    <w:rsid w:val="001950B4"/>
    <w:rsid w:val="001A3049"/>
    <w:rsid w:val="001B4139"/>
    <w:rsid w:val="001C3272"/>
    <w:rsid w:val="001D6E70"/>
    <w:rsid w:val="001D7698"/>
    <w:rsid w:val="00216554"/>
    <w:rsid w:val="00226EDE"/>
    <w:rsid w:val="00234A9B"/>
    <w:rsid w:val="0024602F"/>
    <w:rsid w:val="00252405"/>
    <w:rsid w:val="002800CE"/>
    <w:rsid w:val="00282732"/>
    <w:rsid w:val="00284869"/>
    <w:rsid w:val="002B1FFF"/>
    <w:rsid w:val="002B6DFF"/>
    <w:rsid w:val="002C72D0"/>
    <w:rsid w:val="002D2024"/>
    <w:rsid w:val="002E05E3"/>
    <w:rsid w:val="002E0CBF"/>
    <w:rsid w:val="002E0D35"/>
    <w:rsid w:val="00303A2A"/>
    <w:rsid w:val="003064AD"/>
    <w:rsid w:val="003076A4"/>
    <w:rsid w:val="00321CFE"/>
    <w:rsid w:val="00334A24"/>
    <w:rsid w:val="00351533"/>
    <w:rsid w:val="0035674D"/>
    <w:rsid w:val="0038630E"/>
    <w:rsid w:val="003A3E45"/>
    <w:rsid w:val="003D3CBC"/>
    <w:rsid w:val="003F1CCA"/>
    <w:rsid w:val="003F7094"/>
    <w:rsid w:val="004123CF"/>
    <w:rsid w:val="00464015"/>
    <w:rsid w:val="00486359"/>
    <w:rsid w:val="004B3883"/>
    <w:rsid w:val="004C4432"/>
    <w:rsid w:val="004C4E49"/>
    <w:rsid w:val="004D00BA"/>
    <w:rsid w:val="004D56F8"/>
    <w:rsid w:val="004F7553"/>
    <w:rsid w:val="0052556F"/>
    <w:rsid w:val="00572C79"/>
    <w:rsid w:val="00585C77"/>
    <w:rsid w:val="00590119"/>
    <w:rsid w:val="005C26FD"/>
    <w:rsid w:val="005D6900"/>
    <w:rsid w:val="006058C3"/>
    <w:rsid w:val="006226F8"/>
    <w:rsid w:val="006248D2"/>
    <w:rsid w:val="00624E27"/>
    <w:rsid w:val="00627AE8"/>
    <w:rsid w:val="0063445E"/>
    <w:rsid w:val="006367A2"/>
    <w:rsid w:val="006746E2"/>
    <w:rsid w:val="006B463C"/>
    <w:rsid w:val="006D22B1"/>
    <w:rsid w:val="006D42C6"/>
    <w:rsid w:val="006D71D3"/>
    <w:rsid w:val="00703D02"/>
    <w:rsid w:val="007054F8"/>
    <w:rsid w:val="00714477"/>
    <w:rsid w:val="00715FC7"/>
    <w:rsid w:val="00730E3B"/>
    <w:rsid w:val="00731BC9"/>
    <w:rsid w:val="007349B7"/>
    <w:rsid w:val="007568DA"/>
    <w:rsid w:val="007B645F"/>
    <w:rsid w:val="00841612"/>
    <w:rsid w:val="0084436D"/>
    <w:rsid w:val="0086459D"/>
    <w:rsid w:val="00864709"/>
    <w:rsid w:val="0087144A"/>
    <w:rsid w:val="008946F4"/>
    <w:rsid w:val="008947A8"/>
    <w:rsid w:val="008A621C"/>
    <w:rsid w:val="008B2BDA"/>
    <w:rsid w:val="008F48A5"/>
    <w:rsid w:val="00900BEF"/>
    <w:rsid w:val="0090524F"/>
    <w:rsid w:val="009128F1"/>
    <w:rsid w:val="00913368"/>
    <w:rsid w:val="009140DF"/>
    <w:rsid w:val="009424FC"/>
    <w:rsid w:val="009540B6"/>
    <w:rsid w:val="00956D38"/>
    <w:rsid w:val="009727EA"/>
    <w:rsid w:val="00974486"/>
    <w:rsid w:val="009820C1"/>
    <w:rsid w:val="009A7728"/>
    <w:rsid w:val="009B288D"/>
    <w:rsid w:val="009C2FF6"/>
    <w:rsid w:val="009F2397"/>
    <w:rsid w:val="00A1090D"/>
    <w:rsid w:val="00A16AB0"/>
    <w:rsid w:val="00A21EEF"/>
    <w:rsid w:val="00A2465D"/>
    <w:rsid w:val="00A254CF"/>
    <w:rsid w:val="00A55D76"/>
    <w:rsid w:val="00A60400"/>
    <w:rsid w:val="00A739F0"/>
    <w:rsid w:val="00AA3151"/>
    <w:rsid w:val="00AA465F"/>
    <w:rsid w:val="00AA5469"/>
    <w:rsid w:val="00AC3C73"/>
    <w:rsid w:val="00B01F79"/>
    <w:rsid w:val="00B05E14"/>
    <w:rsid w:val="00B17AA7"/>
    <w:rsid w:val="00B373BD"/>
    <w:rsid w:val="00B53325"/>
    <w:rsid w:val="00B56B75"/>
    <w:rsid w:val="00B70BAD"/>
    <w:rsid w:val="00B71C48"/>
    <w:rsid w:val="00B76E9F"/>
    <w:rsid w:val="00B83B40"/>
    <w:rsid w:val="00B8448C"/>
    <w:rsid w:val="00B929E3"/>
    <w:rsid w:val="00B93F85"/>
    <w:rsid w:val="00BB5392"/>
    <w:rsid w:val="00BC7AEE"/>
    <w:rsid w:val="00BE339D"/>
    <w:rsid w:val="00BF0627"/>
    <w:rsid w:val="00BF148D"/>
    <w:rsid w:val="00C03E87"/>
    <w:rsid w:val="00C10DBA"/>
    <w:rsid w:val="00C15DCE"/>
    <w:rsid w:val="00C5334F"/>
    <w:rsid w:val="00C6016A"/>
    <w:rsid w:val="00C7008A"/>
    <w:rsid w:val="00C75C35"/>
    <w:rsid w:val="00C84BCC"/>
    <w:rsid w:val="00C916ED"/>
    <w:rsid w:val="00CA48C1"/>
    <w:rsid w:val="00D03F0A"/>
    <w:rsid w:val="00D16F47"/>
    <w:rsid w:val="00D34F86"/>
    <w:rsid w:val="00D66CC1"/>
    <w:rsid w:val="00D812D9"/>
    <w:rsid w:val="00D93CF1"/>
    <w:rsid w:val="00DE63B1"/>
    <w:rsid w:val="00DE7FFC"/>
    <w:rsid w:val="00E35907"/>
    <w:rsid w:val="00E41E39"/>
    <w:rsid w:val="00E453B1"/>
    <w:rsid w:val="00E47AFF"/>
    <w:rsid w:val="00E533BA"/>
    <w:rsid w:val="00E53602"/>
    <w:rsid w:val="00E932C3"/>
    <w:rsid w:val="00EA456D"/>
    <w:rsid w:val="00EB13A6"/>
    <w:rsid w:val="00ED0EBD"/>
    <w:rsid w:val="00EF3EA1"/>
    <w:rsid w:val="00F07A3C"/>
    <w:rsid w:val="00F12BB5"/>
    <w:rsid w:val="00F203AE"/>
    <w:rsid w:val="00F346AB"/>
    <w:rsid w:val="00F37067"/>
    <w:rsid w:val="00F615A1"/>
    <w:rsid w:val="00F63FDC"/>
    <w:rsid w:val="00F9383A"/>
    <w:rsid w:val="00FD6814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8C318E8"/>
  <w15:docId w15:val="{889AFD83-9989-499A-B6A5-2BFE70DD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3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B1FFF"/>
    <w:pPr>
      <w:keepNext/>
      <w:keepLines/>
      <w:spacing w:before="280"/>
      <w:ind w:left="1134" w:hanging="1134"/>
      <w:outlineLvl w:val="0"/>
    </w:pPr>
    <w:rPr>
      <w:rFonts w:ascii="Calibri" w:eastAsia="Times New Roman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2B1FFF"/>
    <w:pPr>
      <w:spacing w:before="20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C15DC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customStyle="1" w:styleId="TabletextChar">
    <w:name w:val="Table_text Char"/>
    <w:link w:val="Tabletext"/>
    <w:rsid w:val="00C15DCE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B1FFF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B1FFF"/>
    <w:rPr>
      <w:rFonts w:ascii="Calibri" w:eastAsia="Times New Roman" w:hAnsi="Calibri"/>
      <w:b/>
      <w:sz w:val="24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DE63B1"/>
    <w:pPr>
      <w:keepNext/>
      <w:spacing w:before="160"/>
    </w:pPr>
    <w:rPr>
      <w:rFonts w:ascii="Calibri" w:eastAsia="Times New Roman" w:hAnsi="Calibri"/>
      <w:b/>
    </w:rPr>
  </w:style>
  <w:style w:type="paragraph" w:customStyle="1" w:styleId="Annextitle">
    <w:name w:val="Annex_title"/>
    <w:basedOn w:val="Normal"/>
    <w:next w:val="Normal"/>
    <w:rsid w:val="002B1FFF"/>
    <w:pPr>
      <w:keepNext/>
      <w:keepLines/>
      <w:spacing w:before="240" w:after="280"/>
      <w:jc w:val="center"/>
    </w:pPr>
    <w:rPr>
      <w:rFonts w:ascii="Calibri" w:eastAsia="Times New Roman" w:hAnsi="Calibri"/>
      <w:b/>
      <w:sz w:val="28"/>
    </w:rPr>
  </w:style>
  <w:style w:type="character" w:styleId="FollowedHyperlink">
    <w:name w:val="FollowedHyperlink"/>
    <w:basedOn w:val="DefaultParagraphFont"/>
    <w:semiHidden/>
    <w:unhideWhenUsed/>
    <w:rsid w:val="004D56F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33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C5334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334F"/>
    <w:rPr>
      <w:rFonts w:ascii="Segoe UI" w:hAnsi="Segoe UI" w:cs="Segoe UI"/>
      <w:sz w:val="18"/>
      <w:szCs w:val="18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72D0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72D0"/>
    <w:rPr>
      <w:rFonts w:ascii="Courier New" w:eastAsia="Times New Roman" w:hAnsi="Courier New" w:cs="Courier New"/>
      <w:lang w:val="en-GB"/>
    </w:rPr>
  </w:style>
  <w:style w:type="paragraph" w:customStyle="1" w:styleId="Tablehead">
    <w:name w:val="Table_head"/>
    <w:basedOn w:val="Tabletext"/>
    <w:next w:val="Tabletext"/>
    <w:rsid w:val="0090524F"/>
    <w:pPr>
      <w:keepNext/>
      <w:spacing w:before="80" w:after="80"/>
      <w:jc w:val="center"/>
    </w:pPr>
    <w:rPr>
      <w:rFonts w:ascii="Calibri" w:hAnsi="Calibri"/>
      <w:b/>
    </w:rPr>
  </w:style>
  <w:style w:type="paragraph" w:styleId="ListParagraph">
    <w:name w:val="List Paragraph"/>
    <w:basedOn w:val="Normal"/>
    <w:qFormat/>
    <w:rsid w:val="0090524F"/>
    <w:pPr>
      <w:ind w:left="720"/>
      <w:contextualSpacing/>
    </w:pPr>
    <w:rPr>
      <w:rFonts w:ascii="Calibri" w:hAnsi="Calibri"/>
    </w:rPr>
  </w:style>
  <w:style w:type="paragraph" w:customStyle="1" w:styleId="StyleListParagraphMicrosoftYaHei">
    <w:name w:val="Style List Paragraph + Microsoft YaHei"/>
    <w:basedOn w:val="ListParagraph"/>
    <w:rsid w:val="009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64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index_sg.aspx?sg=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meetingdoc.asp?lang=en&amp;parent=T17-SG11-R-00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93F1-7068-41F6-AB5C-7994458C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4</TotalTime>
  <Pages>1</Pages>
  <Words>368</Words>
  <Characters>555</Characters>
  <Application>Microsoft Office Word</Application>
  <DocSecurity>0</DocSecurity>
  <Lines>24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900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Zhang, Lin</dc:creator>
  <dc:description>105C.DOCX  For: _x000d_Document date: _x000d_Saved by ITU51010703 at 16:13:03 on 21/09/2018</dc:description>
  <cp:lastModifiedBy>Maguire, Mairéad</cp:lastModifiedBy>
  <cp:revision>6</cp:revision>
  <cp:lastPrinted>2019-12-20T13:57:00Z</cp:lastPrinted>
  <dcterms:created xsi:type="dcterms:W3CDTF">2020-08-12T13:50:00Z</dcterms:created>
  <dcterms:modified xsi:type="dcterms:W3CDTF">2020-08-12T14:07:00Z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105C.DOCX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