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EB3287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EB3287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B3287">
              <w:rPr>
                <w:noProof/>
                <w:lang w:val="ru-RU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EB3287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B328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EB3287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B328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5BCDE2ED" w:rsidR="00FC313B" w:rsidRPr="00EB3287" w:rsidRDefault="00B1583D" w:rsidP="00B61CE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EB3287">
        <w:rPr>
          <w:lang w:val="ru-RU"/>
        </w:rPr>
        <w:tab/>
        <w:t xml:space="preserve">Женева, </w:t>
      </w:r>
      <w:r w:rsidR="003378A7" w:rsidRPr="00EB3287">
        <w:rPr>
          <w:lang w:val="ru-RU"/>
        </w:rPr>
        <w:t>30</w:t>
      </w:r>
      <w:r w:rsidR="001D20A4" w:rsidRPr="00EB3287">
        <w:rPr>
          <w:lang w:val="ru-RU"/>
        </w:rPr>
        <w:t xml:space="preserve"> </w:t>
      </w:r>
      <w:r w:rsidR="003378A7" w:rsidRPr="00EB3287">
        <w:rPr>
          <w:lang w:val="ru-RU"/>
        </w:rPr>
        <w:t>октября</w:t>
      </w:r>
      <w:r w:rsidR="00FC313B" w:rsidRPr="00EB3287">
        <w:rPr>
          <w:lang w:val="ru-RU"/>
        </w:rPr>
        <w:t xml:space="preserve"> 20</w:t>
      </w:r>
      <w:r w:rsidR="002924F4" w:rsidRPr="00EB3287">
        <w:rPr>
          <w:lang w:val="ru-RU"/>
        </w:rPr>
        <w:t>20</w:t>
      </w:r>
      <w:r w:rsidR="002A09AD" w:rsidRPr="00EB3287">
        <w:rPr>
          <w:lang w:val="ru-RU"/>
        </w:rPr>
        <w:t xml:space="preserve"> </w:t>
      </w:r>
      <w:r w:rsidR="00FC313B" w:rsidRPr="00EB3287">
        <w:rPr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EB3287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EB3287" w:rsidRDefault="00D04060" w:rsidP="00C95C6F">
            <w:pPr>
              <w:spacing w:before="0"/>
              <w:rPr>
                <w:lang w:val="ru-RU"/>
              </w:rPr>
            </w:pPr>
            <w:proofErr w:type="spellStart"/>
            <w:r w:rsidRPr="00EB3287">
              <w:rPr>
                <w:lang w:val="ru-RU"/>
              </w:rPr>
              <w:t>Осн</w:t>
            </w:r>
            <w:proofErr w:type="spellEnd"/>
            <w:r w:rsidRPr="00EB3287">
              <w:rPr>
                <w:lang w:val="ru-RU"/>
              </w:rPr>
              <w:t>.:</w:t>
            </w:r>
          </w:p>
        </w:tc>
        <w:tc>
          <w:tcPr>
            <w:tcW w:w="3685" w:type="dxa"/>
          </w:tcPr>
          <w:p w14:paraId="1972F43B" w14:textId="01724CDC" w:rsidR="00D04060" w:rsidRPr="00EB3287" w:rsidRDefault="00D04060" w:rsidP="0008629D">
            <w:pPr>
              <w:spacing w:before="0"/>
              <w:ind w:left="113"/>
              <w:rPr>
                <w:lang w:val="ru-RU"/>
              </w:rPr>
            </w:pPr>
            <w:r w:rsidRPr="00EB3287">
              <w:rPr>
                <w:b/>
                <w:bCs/>
                <w:lang w:val="ru-RU"/>
              </w:rPr>
              <w:t xml:space="preserve">Циркуляр </w:t>
            </w:r>
            <w:r w:rsidR="003378A7" w:rsidRPr="00EB3287">
              <w:rPr>
                <w:b/>
                <w:bCs/>
                <w:lang w:val="ru-RU"/>
              </w:rPr>
              <w:t>278</w:t>
            </w:r>
            <w:r w:rsidRPr="00EB3287">
              <w:rPr>
                <w:b/>
                <w:bCs/>
                <w:lang w:val="ru-RU"/>
              </w:rPr>
              <w:t xml:space="preserve"> БСЭ</w:t>
            </w:r>
          </w:p>
          <w:p w14:paraId="6A1027B7" w14:textId="77777777" w:rsidR="00D04060" w:rsidRPr="00EB3287" w:rsidRDefault="00D04060" w:rsidP="0008629D">
            <w:pPr>
              <w:spacing w:before="0"/>
              <w:ind w:left="113"/>
              <w:rPr>
                <w:lang w:val="ru-RU"/>
              </w:rPr>
            </w:pPr>
          </w:p>
        </w:tc>
        <w:tc>
          <w:tcPr>
            <w:tcW w:w="4484" w:type="dxa"/>
            <w:vMerge w:val="restart"/>
          </w:tcPr>
          <w:p w14:paraId="08D07EBC" w14:textId="77777777" w:rsidR="00D04060" w:rsidRPr="00EB3287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287">
              <w:rPr>
                <w:b/>
                <w:bCs/>
                <w:lang w:val="ru-RU"/>
              </w:rPr>
              <w:t>Кому</w:t>
            </w:r>
            <w:r w:rsidRPr="00EB3287">
              <w:rPr>
                <w:lang w:val="ru-RU"/>
              </w:rPr>
              <w:t>:</w:t>
            </w:r>
          </w:p>
          <w:p w14:paraId="419AB150" w14:textId="77777777" w:rsidR="00D04060" w:rsidRPr="00EB3287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287">
              <w:rPr>
                <w:lang w:val="ru-RU"/>
              </w:rPr>
              <w:t>–</w:t>
            </w:r>
            <w:r w:rsidRPr="00EB3287">
              <w:rPr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EB3287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287">
              <w:rPr>
                <w:lang w:val="ru-RU"/>
              </w:rPr>
              <w:t>–</w:t>
            </w:r>
            <w:r w:rsidRPr="00EB3287">
              <w:rPr>
                <w:lang w:val="ru-RU"/>
              </w:rPr>
              <w:tab/>
              <w:t>Членам Сектора МСЭ-Т</w:t>
            </w:r>
          </w:p>
          <w:p w14:paraId="67B9967F" w14:textId="77777777" w:rsidR="00D04060" w:rsidRPr="00EB3287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287">
              <w:rPr>
                <w:lang w:val="ru-RU"/>
              </w:rPr>
              <w:t>–</w:t>
            </w:r>
            <w:r w:rsidRPr="00EB3287">
              <w:rPr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EB3287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287">
              <w:rPr>
                <w:lang w:val="ru-RU"/>
              </w:rPr>
              <w:t>–</w:t>
            </w:r>
            <w:r w:rsidRPr="00EB3287">
              <w:rPr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EB3287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287">
              <w:rPr>
                <w:b/>
                <w:bCs/>
                <w:lang w:val="ru-RU"/>
              </w:rPr>
              <w:t>Копии</w:t>
            </w:r>
            <w:r w:rsidRPr="00EB3287">
              <w:rPr>
                <w:lang w:val="ru-RU"/>
              </w:rPr>
              <w:t>:</w:t>
            </w:r>
          </w:p>
          <w:p w14:paraId="2B5D14E7" w14:textId="04E58563" w:rsidR="00D04060" w:rsidRPr="00EB3287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287">
              <w:rPr>
                <w:lang w:val="ru-RU"/>
              </w:rPr>
              <w:t>–</w:t>
            </w:r>
            <w:r w:rsidRPr="00EB3287">
              <w:rPr>
                <w:lang w:val="ru-RU"/>
              </w:rPr>
              <w:tab/>
              <w:t xml:space="preserve">Председателям и заместителям председателей исследовательских комиссий </w:t>
            </w:r>
          </w:p>
          <w:p w14:paraId="2CF7B05F" w14:textId="77777777" w:rsidR="00D04060" w:rsidRPr="00EB3287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287">
              <w:rPr>
                <w:lang w:val="ru-RU"/>
              </w:rPr>
              <w:t>–</w:t>
            </w:r>
            <w:r w:rsidRPr="00EB3287">
              <w:rPr>
                <w:lang w:val="ru-RU"/>
              </w:rPr>
              <w:tab/>
              <w:t>Директору Бюро развития электросвязи</w:t>
            </w:r>
          </w:p>
          <w:p w14:paraId="082A07B1" w14:textId="77777777" w:rsidR="00D04060" w:rsidRPr="00EB3287" w:rsidRDefault="00D04060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287">
              <w:rPr>
                <w:lang w:val="ru-RU"/>
              </w:rPr>
              <w:t>–</w:t>
            </w:r>
            <w:r w:rsidRPr="00EB3287">
              <w:rPr>
                <w:lang w:val="ru-RU"/>
              </w:rPr>
              <w:tab/>
              <w:t>Директору Бюро радиосвязи</w:t>
            </w:r>
          </w:p>
          <w:p w14:paraId="6FE452D0" w14:textId="15A2F903" w:rsidR="00032111" w:rsidRPr="00EB3287" w:rsidRDefault="00032111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287">
              <w:rPr>
                <w:lang w:val="ru-RU"/>
              </w:rPr>
              <w:t>–</w:t>
            </w:r>
            <w:r w:rsidR="00954A0A" w:rsidRPr="00EB3287">
              <w:rPr>
                <w:lang w:val="ru-RU"/>
              </w:rPr>
              <w:tab/>
            </w:r>
            <w:r w:rsidRPr="00EB3287">
              <w:rPr>
                <w:color w:val="000000"/>
                <w:lang w:val="ru-RU"/>
              </w:rPr>
              <w:t>Директорам региональных отделений МСЭ</w:t>
            </w:r>
          </w:p>
        </w:tc>
      </w:tr>
      <w:tr w:rsidR="00D04060" w:rsidRPr="00EB3287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BAA8E3C" w14:textId="204E54E2" w:rsidR="00D04060" w:rsidRPr="00EB3287" w:rsidRDefault="00030427" w:rsidP="00EB3287">
            <w:pPr>
              <w:spacing w:before="0"/>
              <w:rPr>
                <w:bCs/>
                <w:lang w:val="ru-RU"/>
              </w:rPr>
            </w:pPr>
            <w:r w:rsidRPr="00EB3287">
              <w:rPr>
                <w:bCs/>
                <w:lang w:val="ru-RU"/>
              </w:rPr>
              <w:t>Для кон</w:t>
            </w:r>
            <w:r w:rsidR="00D04060" w:rsidRPr="00EB3287">
              <w:rPr>
                <w:bCs/>
                <w:lang w:val="ru-RU"/>
              </w:rPr>
              <w:t>такт</w:t>
            </w:r>
            <w:r w:rsidRPr="00EB3287">
              <w:rPr>
                <w:bCs/>
                <w:lang w:val="ru-RU"/>
              </w:rPr>
              <w:t>ов</w:t>
            </w:r>
            <w:r w:rsidR="00D04060" w:rsidRPr="00EB3287">
              <w:rPr>
                <w:bCs/>
                <w:lang w:val="ru-RU"/>
              </w:rPr>
              <w:t>:</w:t>
            </w:r>
            <w:r w:rsidR="00D04060" w:rsidRPr="00EB3287">
              <w:rPr>
                <w:bCs/>
                <w:lang w:val="ru-RU"/>
              </w:rPr>
              <w:br/>
            </w:r>
            <w:r w:rsidR="00D04060" w:rsidRPr="00EB3287">
              <w:rPr>
                <w:lang w:val="ru-RU"/>
              </w:rPr>
              <w:t>Тел.:</w:t>
            </w:r>
            <w:r w:rsidR="00D04060" w:rsidRPr="00EB3287">
              <w:rPr>
                <w:lang w:val="ru-RU"/>
              </w:rPr>
              <w:br/>
              <w:t>Факс:</w:t>
            </w:r>
            <w:r w:rsidR="00D04060" w:rsidRPr="00EB3287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4FF25FB4" w:rsidR="00D04060" w:rsidRPr="00EB3287" w:rsidRDefault="00EB3287" w:rsidP="0008629D">
            <w:pPr>
              <w:spacing w:before="0"/>
              <w:ind w:left="113"/>
              <w:rPr>
                <w:bCs/>
                <w:lang w:val="ru-RU"/>
              </w:rPr>
            </w:pPr>
            <w:r w:rsidRPr="00EB3287">
              <w:rPr>
                <w:bCs/>
                <w:lang w:val="ru-RU"/>
              </w:rPr>
              <w:t>г</w:t>
            </w:r>
            <w:r w:rsidR="00030427" w:rsidRPr="00EB3287">
              <w:rPr>
                <w:bCs/>
                <w:lang w:val="ru-RU"/>
              </w:rPr>
              <w:t xml:space="preserve">-н </w:t>
            </w:r>
            <w:r w:rsidR="00D04060" w:rsidRPr="00EB3287">
              <w:rPr>
                <w:bCs/>
                <w:lang w:val="ru-RU"/>
              </w:rPr>
              <w:t>Виджей Мори</w:t>
            </w:r>
            <w:r w:rsidR="00030427" w:rsidRPr="00EB3287">
              <w:rPr>
                <w:bCs/>
                <w:lang w:val="ru-RU"/>
              </w:rPr>
              <w:t xml:space="preserve"> (Mr </w:t>
            </w:r>
            <w:proofErr w:type="spellStart"/>
            <w:r w:rsidR="00030427" w:rsidRPr="00EB3287">
              <w:rPr>
                <w:bCs/>
                <w:lang w:val="ru-RU"/>
              </w:rPr>
              <w:t>Vijay</w:t>
            </w:r>
            <w:proofErr w:type="spellEnd"/>
            <w:r w:rsidR="00030427" w:rsidRPr="00EB3287">
              <w:rPr>
                <w:bCs/>
                <w:lang w:val="ru-RU"/>
              </w:rPr>
              <w:t xml:space="preserve"> Mauree)</w:t>
            </w:r>
            <w:r w:rsidR="00D04060" w:rsidRPr="00EB3287">
              <w:rPr>
                <w:bCs/>
                <w:lang w:val="ru-RU"/>
              </w:rPr>
              <w:br/>
            </w:r>
            <w:r w:rsidR="00D04060" w:rsidRPr="00EB3287">
              <w:rPr>
                <w:lang w:val="ru-RU"/>
              </w:rPr>
              <w:t>+41 22 730 5591</w:t>
            </w:r>
            <w:r w:rsidR="00D04060" w:rsidRPr="00EB3287">
              <w:rPr>
                <w:szCs w:val="22"/>
                <w:lang w:val="ru-RU"/>
              </w:rPr>
              <w:br/>
            </w:r>
            <w:r w:rsidR="00D04060" w:rsidRPr="00EB3287">
              <w:rPr>
                <w:lang w:val="ru-RU"/>
              </w:rPr>
              <w:t>+41 22 730 5853</w:t>
            </w:r>
            <w:r w:rsidR="00D04060" w:rsidRPr="00EB3287">
              <w:rPr>
                <w:lang w:val="ru-RU"/>
              </w:rPr>
              <w:br/>
            </w:r>
            <w:hyperlink r:id="rId9" w:history="1"/>
            <w:hyperlink r:id="rId10" w:history="1">
              <w:r w:rsidR="00D04060" w:rsidRPr="00EB3287">
                <w:rPr>
                  <w:rStyle w:val="Hyperlink"/>
                  <w:lang w:val="ru-RU"/>
                </w:rPr>
                <w:t>t</w:t>
              </w:r>
              <w:r w:rsidR="00D04060" w:rsidRPr="00EB3287">
                <w:rPr>
                  <w:rStyle w:val="Hyperlink"/>
                  <w:rFonts w:cstheme="minorHAnsi"/>
                  <w:szCs w:val="22"/>
                  <w:lang w:val="ru-RU"/>
                </w:rPr>
                <w:t>sbevents@itu.int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EB3287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D04060" w:rsidRPr="00EB3287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EB3287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EB3287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EB3287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6090D1C9" w14:textId="77777777" w:rsidR="005F00E9" w:rsidRPr="00EB3287" w:rsidRDefault="005F00E9" w:rsidP="00D270D0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EB3287" w14:paraId="404C089C" w14:textId="77777777" w:rsidTr="00C95C6F">
        <w:trPr>
          <w:cantSplit/>
          <w:trHeight w:val="726"/>
        </w:trPr>
        <w:tc>
          <w:tcPr>
            <w:tcW w:w="1560" w:type="dxa"/>
          </w:tcPr>
          <w:p w14:paraId="2ECD06C1" w14:textId="77777777" w:rsidR="005F00E9" w:rsidRPr="00EB3287" w:rsidRDefault="005F00E9" w:rsidP="00C95C6F">
            <w:pPr>
              <w:spacing w:before="0"/>
              <w:rPr>
                <w:lang w:val="ru-RU"/>
              </w:rPr>
            </w:pPr>
            <w:r w:rsidRPr="00EB3287">
              <w:rPr>
                <w:b/>
                <w:bCs/>
                <w:lang w:val="ru-RU"/>
              </w:rPr>
              <w:t>Предмет</w:t>
            </w:r>
            <w:r w:rsidRPr="00EB3287">
              <w:rPr>
                <w:lang w:val="ru-RU"/>
              </w:rPr>
              <w:t>:</w:t>
            </w:r>
          </w:p>
        </w:tc>
        <w:tc>
          <w:tcPr>
            <w:tcW w:w="8169" w:type="dxa"/>
          </w:tcPr>
          <w:p w14:paraId="3528C862" w14:textId="77777777" w:rsidR="00032111" w:rsidRPr="00EB3287" w:rsidRDefault="00947566" w:rsidP="005748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b/>
                <w:bCs/>
                <w:lang w:val="ru-RU"/>
              </w:rPr>
            </w:pPr>
            <w:bookmarkStart w:id="0" w:name="lt_pId050"/>
            <w:r w:rsidRPr="00EB3287">
              <w:rPr>
                <w:b/>
                <w:bCs/>
                <w:lang w:val="ru-RU"/>
              </w:rPr>
              <w:t xml:space="preserve">Серия вебинаров по теме </w:t>
            </w:r>
            <w:r w:rsidRPr="00EB3287">
              <w:rPr>
                <w:lang w:val="ru-RU"/>
              </w:rPr>
              <w:t>"</w:t>
            </w:r>
            <w:r w:rsidRPr="00EB3287">
              <w:rPr>
                <w:b/>
                <w:bCs/>
                <w:lang w:val="ru-RU"/>
              </w:rPr>
              <w:t>Роль цифровых финансовых услуг в условиях распространения вируса</w:t>
            </w:r>
            <w:r w:rsidR="00072B96" w:rsidRPr="00EB3287">
              <w:rPr>
                <w:b/>
                <w:bCs/>
                <w:lang w:val="ru-RU"/>
              </w:rPr>
              <w:t xml:space="preserve"> COVID-19</w:t>
            </w:r>
            <w:bookmarkEnd w:id="0"/>
            <w:r w:rsidRPr="00EB3287">
              <w:rPr>
                <w:lang w:val="ru-RU"/>
              </w:rPr>
              <w:t>"</w:t>
            </w:r>
          </w:p>
          <w:p w14:paraId="0A88E1D3" w14:textId="0E329F74" w:rsidR="005F00E9" w:rsidRPr="00EB3287" w:rsidRDefault="00032111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EB3287">
              <w:rPr>
                <w:b/>
                <w:bCs/>
                <w:lang w:val="ru-RU"/>
              </w:rPr>
              <w:t>(</w:t>
            </w:r>
            <w:r w:rsidR="003378A7" w:rsidRPr="00EB3287">
              <w:rPr>
                <w:b/>
                <w:bCs/>
                <w:lang w:val="ru-RU"/>
              </w:rPr>
              <w:t xml:space="preserve">12-й выпуск: </w:t>
            </w:r>
            <w:r w:rsidRPr="00EB3287">
              <w:rPr>
                <w:b/>
                <w:bCs/>
                <w:lang w:val="ru-RU"/>
              </w:rPr>
              <w:t>полностью виртуальн</w:t>
            </w:r>
            <w:r w:rsidR="003378A7" w:rsidRPr="00EB3287">
              <w:rPr>
                <w:b/>
                <w:bCs/>
                <w:lang w:val="ru-RU"/>
              </w:rPr>
              <w:t>ое</w:t>
            </w:r>
            <w:r w:rsidRPr="00EB3287">
              <w:rPr>
                <w:b/>
                <w:bCs/>
                <w:lang w:val="ru-RU"/>
              </w:rPr>
              <w:t xml:space="preserve"> собрани</w:t>
            </w:r>
            <w:r w:rsidR="003378A7" w:rsidRPr="00EB3287">
              <w:rPr>
                <w:b/>
                <w:bCs/>
                <w:lang w:val="ru-RU"/>
              </w:rPr>
              <w:t>е</w:t>
            </w:r>
            <w:r w:rsidR="0008629D" w:rsidRPr="00EB3287">
              <w:rPr>
                <w:b/>
                <w:bCs/>
                <w:lang w:val="ru-RU"/>
              </w:rPr>
              <w:t>,</w:t>
            </w:r>
            <w:r w:rsidRPr="00EB3287">
              <w:rPr>
                <w:b/>
                <w:bCs/>
                <w:lang w:val="ru-RU"/>
              </w:rPr>
              <w:t xml:space="preserve"> </w:t>
            </w:r>
            <w:r w:rsidR="0082040F" w:rsidRPr="00EB3287">
              <w:rPr>
                <w:b/>
                <w:bCs/>
                <w:lang w:val="ru-RU"/>
              </w:rPr>
              <w:t xml:space="preserve">10 </w:t>
            </w:r>
            <w:r w:rsidR="003378A7" w:rsidRPr="00EB3287">
              <w:rPr>
                <w:b/>
                <w:bCs/>
                <w:lang w:val="ru-RU"/>
              </w:rPr>
              <w:t>ноября</w:t>
            </w:r>
            <w:r w:rsidRPr="00EB3287">
              <w:rPr>
                <w:b/>
                <w:bCs/>
                <w:lang w:val="ru-RU"/>
              </w:rPr>
              <w:t xml:space="preserve"> 2020 г</w:t>
            </w:r>
            <w:r w:rsidR="00954A0A" w:rsidRPr="00EB3287">
              <w:rPr>
                <w:b/>
                <w:bCs/>
                <w:lang w:val="ru-RU"/>
              </w:rPr>
              <w:t>.</w:t>
            </w:r>
            <w:r w:rsidRPr="00EB3287">
              <w:rPr>
                <w:b/>
                <w:bCs/>
                <w:lang w:val="ru-RU"/>
              </w:rPr>
              <w:t>)</w:t>
            </w:r>
          </w:p>
        </w:tc>
      </w:tr>
    </w:tbl>
    <w:p w14:paraId="3FF321E9" w14:textId="77777777" w:rsidR="001D2164" w:rsidRPr="00EB3287" w:rsidRDefault="001D2164" w:rsidP="0055036F">
      <w:pPr>
        <w:pStyle w:val="Normalaftertitle"/>
        <w:spacing w:before="360"/>
        <w:rPr>
          <w:lang w:val="ru-RU"/>
        </w:rPr>
      </w:pPr>
      <w:r w:rsidRPr="00EB3287">
        <w:rPr>
          <w:lang w:val="ru-RU"/>
        </w:rPr>
        <w:t>Уважаемая госпожа,</w:t>
      </w:r>
      <w:r w:rsidRPr="00EB3287">
        <w:rPr>
          <w:lang w:val="ru-RU"/>
        </w:rPr>
        <w:br/>
        <w:t>уважаемый господин,</w:t>
      </w:r>
    </w:p>
    <w:p w14:paraId="5D361CE6" w14:textId="27468B0C" w:rsidR="00072B96" w:rsidRPr="00EB3287" w:rsidRDefault="00072B96" w:rsidP="00D270D0">
      <w:pPr>
        <w:spacing w:before="240"/>
        <w:jc w:val="both"/>
        <w:rPr>
          <w:rFonts w:cstheme="minorHAnsi"/>
          <w:szCs w:val="22"/>
          <w:lang w:val="ru-RU"/>
        </w:rPr>
      </w:pPr>
      <w:r w:rsidRPr="00EB3287">
        <w:rPr>
          <w:rFonts w:cstheme="minorHAnsi"/>
          <w:szCs w:val="22"/>
          <w:lang w:val="ru-RU"/>
        </w:rPr>
        <w:t>1</w:t>
      </w:r>
      <w:r w:rsidRPr="00EB3287">
        <w:rPr>
          <w:rFonts w:cstheme="minorHAnsi"/>
          <w:szCs w:val="22"/>
          <w:lang w:val="ru-RU"/>
        </w:rPr>
        <w:tab/>
      </w:r>
      <w:bookmarkStart w:id="1" w:name="lt_pId054"/>
      <w:bookmarkStart w:id="2" w:name="_Hlk38880448"/>
      <w:r w:rsidR="001E6B13" w:rsidRPr="00EB3287">
        <w:rPr>
          <w:rFonts w:cstheme="minorHAnsi"/>
          <w:szCs w:val="22"/>
          <w:lang w:val="ru-RU"/>
        </w:rPr>
        <w:t xml:space="preserve">Международный союз электросвязи (МСЭ) </w:t>
      </w:r>
      <w:r w:rsidR="00673C91" w:rsidRPr="00EB3287">
        <w:rPr>
          <w:rFonts w:cstheme="minorHAnsi"/>
          <w:szCs w:val="22"/>
          <w:lang w:val="ru-RU"/>
        </w:rPr>
        <w:t>организует 12-й выпуск серии</w:t>
      </w:r>
      <w:r w:rsidR="001E6B13" w:rsidRPr="00EB3287">
        <w:rPr>
          <w:rFonts w:cstheme="minorHAnsi"/>
          <w:szCs w:val="22"/>
          <w:lang w:val="ru-RU"/>
        </w:rPr>
        <w:t xml:space="preserve"> вебинаров по теме</w:t>
      </w:r>
      <w:r w:rsidRPr="00EB3287">
        <w:rPr>
          <w:rFonts w:cstheme="minorHAnsi"/>
          <w:szCs w:val="22"/>
          <w:lang w:val="ru-RU"/>
        </w:rPr>
        <w:t xml:space="preserve"> </w:t>
      </w:r>
      <w:hyperlink r:id="rId11" w:history="1">
        <w:r w:rsidR="00DA57A3" w:rsidRPr="00EB3287">
          <w:rPr>
            <w:rStyle w:val="Hyperlink"/>
            <w:rFonts w:cstheme="minorHAnsi"/>
            <w:szCs w:val="22"/>
            <w:lang w:val="ru-RU"/>
          </w:rPr>
          <w:t xml:space="preserve">Роль цифровых финансовых услуг </w:t>
        </w:r>
        <w:r w:rsidR="00915E02" w:rsidRPr="00EB3287">
          <w:rPr>
            <w:rStyle w:val="Hyperlink"/>
            <w:rFonts w:cstheme="minorHAnsi"/>
            <w:szCs w:val="22"/>
            <w:lang w:val="ru-RU"/>
          </w:rPr>
          <w:t xml:space="preserve">(ЦФУ) </w:t>
        </w:r>
        <w:r w:rsidR="00DA57A3" w:rsidRPr="00EB3287">
          <w:rPr>
            <w:rStyle w:val="Hyperlink"/>
            <w:rFonts w:cstheme="minorHAnsi"/>
            <w:szCs w:val="22"/>
            <w:lang w:val="ru-RU"/>
          </w:rPr>
          <w:t>в период</w:t>
        </w:r>
        <w:r w:rsidRPr="00EB3287">
          <w:rPr>
            <w:rStyle w:val="Hyperlink"/>
            <w:rFonts w:cstheme="minorHAnsi"/>
            <w:szCs w:val="22"/>
            <w:lang w:val="ru-RU"/>
          </w:rPr>
          <w:t xml:space="preserve"> </w:t>
        </w:r>
        <w:r w:rsidR="00947566" w:rsidRPr="00EB3287">
          <w:rPr>
            <w:rStyle w:val="Hyperlink"/>
            <w:rFonts w:cstheme="minorHAnsi"/>
            <w:szCs w:val="22"/>
            <w:lang w:val="ru-RU"/>
          </w:rPr>
          <w:t xml:space="preserve">распространения вируса </w:t>
        </w:r>
        <w:r w:rsidRPr="00EB3287">
          <w:rPr>
            <w:rStyle w:val="Hyperlink"/>
            <w:rFonts w:cstheme="minorHAnsi"/>
            <w:szCs w:val="22"/>
            <w:lang w:val="ru-RU"/>
          </w:rPr>
          <w:t>COVID-19</w:t>
        </w:r>
      </w:hyperlink>
      <w:r w:rsidR="00AD3979" w:rsidRPr="00EB3287">
        <w:rPr>
          <w:rFonts w:cstheme="minorHAnsi"/>
          <w:szCs w:val="22"/>
          <w:lang w:val="ru-RU"/>
        </w:rPr>
        <w:t xml:space="preserve">, </w:t>
      </w:r>
      <w:bookmarkStart w:id="3" w:name="lt_pId056"/>
      <w:bookmarkEnd w:id="1"/>
      <w:r w:rsidR="00673C91" w:rsidRPr="00EB3287">
        <w:rPr>
          <w:rFonts w:cstheme="minorHAnsi"/>
          <w:szCs w:val="22"/>
          <w:lang w:val="ru-RU"/>
        </w:rPr>
        <w:t xml:space="preserve">который пройдет </w:t>
      </w:r>
      <w:r w:rsidR="00673C91" w:rsidRPr="00EB3287">
        <w:rPr>
          <w:rFonts w:cstheme="minorHAnsi"/>
          <w:b/>
          <w:bCs/>
          <w:szCs w:val="22"/>
          <w:lang w:val="ru-RU"/>
        </w:rPr>
        <w:t xml:space="preserve">10 ноября 2020 года с </w:t>
      </w:r>
      <w:bookmarkEnd w:id="3"/>
      <w:r w:rsidR="00673C91" w:rsidRPr="00EB3287">
        <w:rPr>
          <w:b/>
          <w:bCs/>
          <w:lang w:val="ru-RU"/>
        </w:rPr>
        <w:t>15 час. 00 мин. до 16 час. 30 мин. CEST</w:t>
      </w:r>
      <w:r w:rsidR="00673C91" w:rsidRPr="00EB3287">
        <w:rPr>
          <w:lang w:val="ru-RU"/>
        </w:rPr>
        <w:t xml:space="preserve">. В рамках этого эпизода будет обсуждаться тема </w:t>
      </w:r>
      <w:r w:rsidR="00A64AD3" w:rsidRPr="00EB3287">
        <w:rPr>
          <w:b/>
          <w:bCs/>
          <w:lang w:val="ru-RU"/>
        </w:rPr>
        <w:t>уменьшения</w:t>
      </w:r>
      <w:r w:rsidR="00673C91" w:rsidRPr="00EB3287">
        <w:rPr>
          <w:b/>
          <w:bCs/>
          <w:lang w:val="ru-RU"/>
        </w:rPr>
        <w:t xml:space="preserve"> уязвимости инфраструктуры цифровых финансов</w:t>
      </w:r>
      <w:r w:rsidR="00673C91" w:rsidRPr="00EB3287">
        <w:rPr>
          <w:lang w:val="ru-RU"/>
        </w:rPr>
        <w:t>.</w:t>
      </w:r>
    </w:p>
    <w:bookmarkEnd w:id="2"/>
    <w:p w14:paraId="0E4BD863" w14:textId="18F5B1F4" w:rsidR="00537C57" w:rsidRPr="00EB3287" w:rsidRDefault="00537C57" w:rsidP="00EB3287">
      <w:pPr>
        <w:jc w:val="both"/>
        <w:rPr>
          <w:lang w:val="ru-RU"/>
        </w:rPr>
      </w:pPr>
      <w:r w:rsidRPr="00EB3287">
        <w:rPr>
          <w:lang w:val="ru-RU"/>
        </w:rPr>
        <w:t>2</w:t>
      </w:r>
      <w:r w:rsidRPr="00EB3287">
        <w:rPr>
          <w:lang w:val="ru-RU"/>
        </w:rPr>
        <w:tab/>
      </w:r>
      <w:r w:rsidR="003378A7" w:rsidRPr="00EB3287">
        <w:rPr>
          <w:lang w:val="ru-RU"/>
        </w:rPr>
        <w:t>В это</w:t>
      </w:r>
      <w:r w:rsidR="00673C91" w:rsidRPr="00EB3287">
        <w:rPr>
          <w:lang w:val="ru-RU"/>
        </w:rPr>
        <w:t>м</w:t>
      </w:r>
      <w:r w:rsidR="003378A7" w:rsidRPr="00EB3287">
        <w:rPr>
          <w:lang w:val="ru-RU"/>
        </w:rPr>
        <w:t xml:space="preserve"> </w:t>
      </w:r>
      <w:r w:rsidR="00673C91" w:rsidRPr="00EB3287">
        <w:rPr>
          <w:lang w:val="ru-RU"/>
        </w:rPr>
        <w:t>выпуске</w:t>
      </w:r>
      <w:r w:rsidR="003378A7" w:rsidRPr="00EB3287">
        <w:rPr>
          <w:lang w:val="ru-RU"/>
        </w:rPr>
        <w:t xml:space="preserve"> основное внимание будет уделено уязвим</w:t>
      </w:r>
      <w:r w:rsidR="00673C91" w:rsidRPr="00EB3287">
        <w:rPr>
          <w:lang w:val="ru-RU"/>
        </w:rPr>
        <w:t>остям</w:t>
      </w:r>
      <w:r w:rsidR="003378A7" w:rsidRPr="00EB3287">
        <w:rPr>
          <w:lang w:val="ru-RU"/>
        </w:rPr>
        <w:t xml:space="preserve"> базовой инфраструктуры</w:t>
      </w:r>
      <w:r w:rsidR="00673C91" w:rsidRPr="00EB3287">
        <w:rPr>
          <w:lang w:val="ru-RU"/>
        </w:rPr>
        <w:t xml:space="preserve"> электросвязи</w:t>
      </w:r>
      <w:r w:rsidR="003378A7" w:rsidRPr="00EB3287">
        <w:rPr>
          <w:lang w:val="ru-RU"/>
        </w:rPr>
        <w:t>, так</w:t>
      </w:r>
      <w:r w:rsidR="00A64AD3" w:rsidRPr="00EB3287">
        <w:rPr>
          <w:lang w:val="ru-RU"/>
        </w:rPr>
        <w:t xml:space="preserve">ой как сети </w:t>
      </w:r>
      <w:r w:rsidR="003378A7" w:rsidRPr="00EB3287">
        <w:rPr>
          <w:lang w:val="ru-RU"/>
        </w:rPr>
        <w:t xml:space="preserve">SS7, а также SIM-карты, и их потенциальной угрозе для цифровых финансовых услуг, а также передовому опыту в области их </w:t>
      </w:r>
      <w:r w:rsidR="00A64AD3" w:rsidRPr="00EB3287">
        <w:rPr>
          <w:lang w:val="ru-RU"/>
        </w:rPr>
        <w:t>уменьшения</w:t>
      </w:r>
      <w:r w:rsidR="003378A7" w:rsidRPr="00EB3287">
        <w:rPr>
          <w:lang w:val="ru-RU"/>
        </w:rPr>
        <w:t xml:space="preserve">. </w:t>
      </w:r>
      <w:r w:rsidR="00AA5AEF" w:rsidRPr="00EB3287">
        <w:rPr>
          <w:lang w:val="ru-RU"/>
        </w:rPr>
        <w:t>Сфера</w:t>
      </w:r>
      <w:r w:rsidR="003378A7" w:rsidRPr="00EB3287">
        <w:rPr>
          <w:lang w:val="ru-RU"/>
        </w:rPr>
        <w:t xml:space="preserve"> цифров</w:t>
      </w:r>
      <w:r w:rsidR="00673C91" w:rsidRPr="00EB3287">
        <w:rPr>
          <w:lang w:val="ru-RU"/>
        </w:rPr>
        <w:t>ых</w:t>
      </w:r>
      <w:r w:rsidR="003378A7" w:rsidRPr="00EB3287">
        <w:rPr>
          <w:lang w:val="ru-RU"/>
        </w:rPr>
        <w:t xml:space="preserve"> </w:t>
      </w:r>
      <w:r w:rsidR="00673C91" w:rsidRPr="00EB3287">
        <w:rPr>
          <w:lang w:val="ru-RU"/>
        </w:rPr>
        <w:t>финансов</w:t>
      </w:r>
      <w:r w:rsidR="003378A7" w:rsidRPr="00EB3287">
        <w:rPr>
          <w:lang w:val="ru-RU"/>
        </w:rPr>
        <w:t xml:space="preserve"> в </w:t>
      </w:r>
      <w:r w:rsidR="00673C91" w:rsidRPr="00EB3287">
        <w:rPr>
          <w:lang w:val="ru-RU"/>
        </w:rPr>
        <w:t>значительной</w:t>
      </w:r>
      <w:r w:rsidR="003378A7" w:rsidRPr="00EB3287">
        <w:rPr>
          <w:lang w:val="ru-RU"/>
        </w:rPr>
        <w:t xml:space="preserve"> степени зависит от инфраструктуры и услуг</w:t>
      </w:r>
      <w:r w:rsidR="00673C91" w:rsidRPr="00EB3287">
        <w:rPr>
          <w:lang w:val="ru-RU"/>
        </w:rPr>
        <w:t xml:space="preserve"> электросвязи</w:t>
      </w:r>
      <w:r w:rsidR="003378A7" w:rsidRPr="00EB3287">
        <w:rPr>
          <w:lang w:val="ru-RU"/>
        </w:rPr>
        <w:t xml:space="preserve">. В связи с </w:t>
      </w:r>
      <w:r w:rsidR="00AA5AEF" w:rsidRPr="00EB3287">
        <w:rPr>
          <w:lang w:val="ru-RU"/>
        </w:rPr>
        <w:t>преобладанием</w:t>
      </w:r>
      <w:r w:rsidR="003378A7" w:rsidRPr="00EB3287">
        <w:rPr>
          <w:lang w:val="ru-RU"/>
        </w:rPr>
        <w:t xml:space="preserve"> </w:t>
      </w:r>
      <w:r w:rsidR="00673C91" w:rsidRPr="00EB3287">
        <w:rPr>
          <w:lang w:val="ru-RU"/>
        </w:rPr>
        <w:t>обычных мобильных</w:t>
      </w:r>
      <w:r w:rsidR="003378A7" w:rsidRPr="00EB3287">
        <w:rPr>
          <w:lang w:val="ru-RU"/>
        </w:rPr>
        <w:t xml:space="preserve"> телефонов среди пользователей в развивающихся странах, которые составляют большинство конечных пользователей цифровых финансовых услуг, каналами связи конечного пользователя с поставщиком цифровых финансовых услуг являются, главным образом, неструктурированные данные дополнительных услуг (USSD), </w:t>
      </w:r>
      <w:r w:rsidR="00AA5AEF" w:rsidRPr="00EB3287">
        <w:rPr>
          <w:lang w:val="ru-RU"/>
        </w:rPr>
        <w:t xml:space="preserve">услуга передачи </w:t>
      </w:r>
      <w:r w:rsidR="003378A7" w:rsidRPr="00EB3287">
        <w:rPr>
          <w:lang w:val="ru-RU"/>
        </w:rPr>
        <w:t>служб</w:t>
      </w:r>
      <w:r w:rsidR="00EB3287" w:rsidRPr="00EB3287">
        <w:rPr>
          <w:lang w:val="ru-RU"/>
        </w:rPr>
        <w:t>ы</w:t>
      </w:r>
      <w:r w:rsidR="003378A7" w:rsidRPr="00EB3287">
        <w:rPr>
          <w:lang w:val="ru-RU"/>
        </w:rPr>
        <w:t xml:space="preserve"> коротких сообщений (SMS) и </w:t>
      </w:r>
      <w:r w:rsidR="00673C91" w:rsidRPr="00EB3287">
        <w:rPr>
          <w:lang w:val="ru-RU"/>
        </w:rPr>
        <w:t xml:space="preserve">комплект поддержки SIM-карты </w:t>
      </w:r>
      <w:r w:rsidR="003378A7" w:rsidRPr="00EB3287">
        <w:rPr>
          <w:lang w:val="ru-RU"/>
        </w:rPr>
        <w:t xml:space="preserve">(STK). </w:t>
      </w:r>
      <w:r w:rsidR="00673C91" w:rsidRPr="00EB3287">
        <w:rPr>
          <w:lang w:val="ru-RU"/>
        </w:rPr>
        <w:t xml:space="preserve">Давно известно, что </w:t>
      </w:r>
      <w:r w:rsidR="003378A7" w:rsidRPr="00EB3287">
        <w:rPr>
          <w:lang w:val="ru-RU"/>
        </w:rPr>
        <w:t xml:space="preserve">USSD и SMS как средства связи </w:t>
      </w:r>
      <w:r w:rsidR="00673C91" w:rsidRPr="00EB3287">
        <w:rPr>
          <w:lang w:val="ru-RU"/>
        </w:rPr>
        <w:t>подвержены</w:t>
      </w:r>
      <w:r w:rsidR="003378A7" w:rsidRPr="00EB3287">
        <w:rPr>
          <w:lang w:val="ru-RU"/>
        </w:rPr>
        <w:t xml:space="preserve"> атакам и имеют множество опубликованных уязвимостей. SIM-карта телефона является еще одной уязвимостью в области безопасности, которая также требует особого внимания. Например, SIM-карты, </w:t>
      </w:r>
      <w:r w:rsidR="00AA5AEF" w:rsidRPr="00EB3287">
        <w:rPr>
          <w:lang w:val="ru-RU"/>
        </w:rPr>
        <w:t xml:space="preserve">подверженные уязвимости </w:t>
      </w:r>
      <w:proofErr w:type="spellStart"/>
      <w:r w:rsidR="003378A7" w:rsidRPr="00EB3287">
        <w:rPr>
          <w:lang w:val="ru-RU"/>
        </w:rPr>
        <w:t>Simjacker</w:t>
      </w:r>
      <w:proofErr w:type="spellEnd"/>
      <w:r w:rsidR="003378A7" w:rsidRPr="00EB3287">
        <w:rPr>
          <w:lang w:val="ru-RU"/>
        </w:rPr>
        <w:t xml:space="preserve">, могут быть уязвимы для атаки, которая содержит серию инструкций </w:t>
      </w:r>
      <w:r w:rsidR="00574E31" w:rsidRPr="00EB3287">
        <w:rPr>
          <w:lang w:val="ru-RU"/>
        </w:rPr>
        <w:t xml:space="preserve">комплекта поддержки SIM-карты </w:t>
      </w:r>
      <w:r w:rsidR="003378A7" w:rsidRPr="00EB3287">
        <w:rPr>
          <w:lang w:val="ru-RU"/>
        </w:rPr>
        <w:t>(STK), специально разработанных для передачи на SIM-карту внутри устройства. Использование этих уязвимостей позволяет злоумышленникам совершать мошенничес</w:t>
      </w:r>
      <w:r w:rsidR="00574E31" w:rsidRPr="00EB3287">
        <w:rPr>
          <w:lang w:val="ru-RU"/>
        </w:rPr>
        <w:t>кие действия</w:t>
      </w:r>
      <w:r w:rsidR="003378A7" w:rsidRPr="00EB3287">
        <w:rPr>
          <w:lang w:val="ru-RU"/>
        </w:rPr>
        <w:t xml:space="preserve"> и </w:t>
      </w:r>
      <w:r w:rsidR="00574E31" w:rsidRPr="00EB3287">
        <w:rPr>
          <w:lang w:val="ru-RU"/>
        </w:rPr>
        <w:t>похищать</w:t>
      </w:r>
      <w:r w:rsidR="003378A7" w:rsidRPr="00EB3287">
        <w:rPr>
          <w:lang w:val="ru-RU"/>
        </w:rPr>
        <w:t xml:space="preserve"> средства у ничего не подозревающих жертв, которые в большинстве случаев не знают о том, что их учетная запись скомпрометирована или взломана.</w:t>
      </w:r>
    </w:p>
    <w:p w14:paraId="02DBF8E9" w14:textId="2FBC9D67" w:rsidR="00072B96" w:rsidRPr="00EB3287" w:rsidRDefault="00574E31" w:rsidP="00072B96">
      <w:pPr>
        <w:jc w:val="both"/>
        <w:rPr>
          <w:rFonts w:cstheme="minorHAnsi"/>
          <w:bCs/>
          <w:szCs w:val="22"/>
          <w:lang w:val="ru-RU"/>
        </w:rPr>
      </w:pPr>
      <w:r w:rsidRPr="00EB3287">
        <w:rPr>
          <w:rFonts w:cstheme="minorHAnsi"/>
          <w:szCs w:val="22"/>
          <w:lang w:val="ru-RU"/>
        </w:rPr>
        <w:lastRenderedPageBreak/>
        <w:t>3</w:t>
      </w:r>
      <w:r w:rsidR="00072B96" w:rsidRPr="00EB3287">
        <w:rPr>
          <w:rFonts w:cstheme="minorHAnsi"/>
          <w:szCs w:val="22"/>
          <w:lang w:val="ru-RU"/>
        </w:rPr>
        <w:tab/>
      </w:r>
      <w:r w:rsidR="00CA418C" w:rsidRPr="00EB3287">
        <w:rPr>
          <w:rFonts w:cstheme="minorHAnsi"/>
          <w:szCs w:val="22"/>
          <w:lang w:val="ru-RU"/>
        </w:rPr>
        <w:t xml:space="preserve">Принять участие в </w:t>
      </w:r>
      <w:r w:rsidR="00531A64" w:rsidRPr="00EB3287">
        <w:rPr>
          <w:rFonts w:cstheme="minorHAnsi"/>
          <w:szCs w:val="22"/>
          <w:lang w:val="ru-RU"/>
        </w:rPr>
        <w:t>этих</w:t>
      </w:r>
      <w:r w:rsidR="00072B96" w:rsidRPr="00EB3287">
        <w:rPr>
          <w:rFonts w:cstheme="minorHAnsi"/>
          <w:szCs w:val="22"/>
          <w:lang w:val="ru-RU"/>
        </w:rPr>
        <w:t xml:space="preserve"> </w:t>
      </w:r>
      <w:r w:rsidR="00531A64" w:rsidRPr="00EB3287">
        <w:rPr>
          <w:rFonts w:cstheme="minorHAnsi"/>
          <w:szCs w:val="22"/>
          <w:lang w:val="ru-RU"/>
        </w:rPr>
        <w:t>вебинарах</w:t>
      </w:r>
      <w:r w:rsidR="00072B96" w:rsidRPr="00EB3287">
        <w:rPr>
          <w:rFonts w:cstheme="minorHAnsi"/>
          <w:szCs w:val="22"/>
          <w:lang w:val="ru-RU"/>
        </w:rPr>
        <w:t xml:space="preserve"> могут Государства – Члены МСЭ, Члены Секторов МСЭ, Ассоциированные члены МСЭ и </w:t>
      </w:r>
      <w:r w:rsidR="00072B96" w:rsidRPr="00EB3287">
        <w:rPr>
          <w:lang w:val="ru-RU"/>
        </w:rPr>
        <w:t>Академические</w:t>
      </w:r>
      <w:r w:rsidR="00072B96" w:rsidRPr="00EB3287">
        <w:rPr>
          <w:rFonts w:cstheme="minorHAnsi"/>
          <w:szCs w:val="22"/>
          <w:lang w:val="ru-RU"/>
        </w:rPr>
        <w:t xml:space="preserve"> организации – Члены МСЭ, а также любое лицо из страны, являющейся Членом МСЭ, которое пожелает внести свой вклад в работу</w:t>
      </w:r>
      <w:r w:rsidR="00CA418C" w:rsidRPr="00EB3287">
        <w:rPr>
          <w:rFonts w:cstheme="minorHAnsi"/>
          <w:szCs w:val="22"/>
          <w:lang w:val="ru-RU"/>
        </w:rPr>
        <w:t xml:space="preserve"> эт</w:t>
      </w:r>
      <w:r w:rsidR="00502A09" w:rsidRPr="00EB3287">
        <w:rPr>
          <w:rFonts w:cstheme="minorHAnsi"/>
          <w:szCs w:val="22"/>
          <w:lang w:val="ru-RU"/>
        </w:rPr>
        <w:t>их</w:t>
      </w:r>
      <w:r w:rsidR="00CA418C" w:rsidRPr="00EB3287">
        <w:rPr>
          <w:rFonts w:cstheme="minorHAnsi"/>
          <w:szCs w:val="22"/>
          <w:lang w:val="ru-RU"/>
        </w:rPr>
        <w:t xml:space="preserve"> вебинар</w:t>
      </w:r>
      <w:r w:rsidR="00502A09" w:rsidRPr="00EB3287">
        <w:rPr>
          <w:rFonts w:cstheme="minorHAnsi"/>
          <w:szCs w:val="22"/>
          <w:lang w:val="ru-RU"/>
        </w:rPr>
        <w:t>ов</w:t>
      </w:r>
      <w:r w:rsidR="00072B96" w:rsidRPr="00EB3287">
        <w:rPr>
          <w:rFonts w:cstheme="minorHAnsi"/>
          <w:szCs w:val="22"/>
          <w:lang w:val="ru-RU"/>
        </w:rPr>
        <w:t>.</w:t>
      </w:r>
      <w:r w:rsidR="00574A70" w:rsidRPr="00EB3287">
        <w:rPr>
          <w:rFonts w:cstheme="minorHAnsi"/>
          <w:szCs w:val="22"/>
          <w:lang w:val="ru-RU"/>
        </w:rPr>
        <w:t xml:space="preserve"> К таким лицам относятся также члены международных, региональных и национальных организаций.</w:t>
      </w:r>
    </w:p>
    <w:p w14:paraId="4BE8ACE7" w14:textId="324624E9" w:rsidR="00072B96" w:rsidRPr="00EB3287" w:rsidRDefault="00574E31" w:rsidP="00EB3287">
      <w:pPr>
        <w:jc w:val="both"/>
        <w:rPr>
          <w:lang w:val="ru-RU"/>
        </w:rPr>
      </w:pPr>
      <w:r w:rsidRPr="00EB3287">
        <w:rPr>
          <w:rFonts w:cstheme="minorHAnsi"/>
          <w:szCs w:val="22"/>
          <w:lang w:val="ru-RU"/>
        </w:rPr>
        <w:t>4</w:t>
      </w:r>
      <w:r w:rsidR="00072B96" w:rsidRPr="00EB3287">
        <w:rPr>
          <w:rFonts w:cstheme="minorHAnsi"/>
          <w:szCs w:val="22"/>
          <w:lang w:val="ru-RU"/>
        </w:rPr>
        <w:tab/>
      </w:r>
      <w:r w:rsidR="00CA418C" w:rsidRPr="00EB3287">
        <w:rPr>
          <w:rFonts w:cstheme="minorHAnsi"/>
          <w:szCs w:val="22"/>
          <w:lang w:val="ru-RU"/>
        </w:rPr>
        <w:t xml:space="preserve">Вся необходимая </w:t>
      </w:r>
      <w:r w:rsidR="00CA418C" w:rsidRPr="00EB3287">
        <w:rPr>
          <w:lang w:val="ru-RU"/>
        </w:rPr>
        <w:t>информация</w:t>
      </w:r>
      <w:r w:rsidR="00CA418C" w:rsidRPr="00EB3287">
        <w:rPr>
          <w:rFonts w:cstheme="minorHAnsi"/>
          <w:szCs w:val="22"/>
          <w:lang w:val="ru-RU"/>
        </w:rPr>
        <w:t>, касающаяся вебинаров (докладчики, ссылки для регистрации, подробная информация о порядке дистанционной связи)</w:t>
      </w:r>
      <w:r w:rsidR="002924F4" w:rsidRPr="00EB3287">
        <w:rPr>
          <w:rFonts w:cstheme="minorHAnsi"/>
          <w:szCs w:val="22"/>
          <w:lang w:val="ru-RU"/>
        </w:rPr>
        <w:t>,</w:t>
      </w:r>
      <w:r w:rsidR="00CA418C" w:rsidRPr="00EB3287">
        <w:rPr>
          <w:rFonts w:cstheme="minorHAnsi"/>
          <w:szCs w:val="22"/>
          <w:lang w:val="ru-RU"/>
        </w:rPr>
        <w:t xml:space="preserve"> будет размещена </w:t>
      </w:r>
      <w:r w:rsidR="003378A7" w:rsidRPr="00EB3287">
        <w:rPr>
          <w:rFonts w:cstheme="minorHAnsi"/>
          <w:szCs w:val="22"/>
          <w:lang w:val="ru-RU"/>
        </w:rPr>
        <w:t>по адресу</w:t>
      </w:r>
      <w:r w:rsidR="00EB3287" w:rsidRPr="00EB3287">
        <w:rPr>
          <w:rFonts w:cstheme="minorHAnsi"/>
          <w:szCs w:val="22"/>
          <w:lang w:val="ru-RU"/>
        </w:rPr>
        <w:t>:</w:t>
      </w:r>
      <w:r w:rsidR="003378A7" w:rsidRPr="00EB3287">
        <w:rPr>
          <w:rFonts w:cstheme="minorHAnsi"/>
          <w:szCs w:val="22"/>
          <w:lang w:val="ru-RU"/>
        </w:rPr>
        <w:t xml:space="preserve"> </w:t>
      </w:r>
      <w:hyperlink r:id="rId12" w:history="1">
        <w:r w:rsidR="003378A7" w:rsidRPr="00EB3287">
          <w:rPr>
            <w:rStyle w:val="Hyperlink"/>
            <w:lang w:val="ru-RU"/>
          </w:rPr>
          <w:t>https://www.itu.int/en/ITU-T/webinars/20201110/Pages/default.aspx</w:t>
        </w:r>
      </w:hyperlink>
      <w:r w:rsidR="00502A09" w:rsidRPr="00EB3287">
        <w:rPr>
          <w:rFonts w:cstheme="minorHAnsi"/>
          <w:szCs w:val="22"/>
          <w:lang w:val="ru-RU"/>
        </w:rPr>
        <w:t xml:space="preserve">. </w:t>
      </w:r>
      <w:r w:rsidR="00072B96" w:rsidRPr="00EB3287">
        <w:rPr>
          <w:color w:val="000000"/>
          <w:lang w:val="ru-RU"/>
        </w:rPr>
        <w:t>Данные веб-сайт буд</w:t>
      </w:r>
      <w:r w:rsidR="003378A7" w:rsidRPr="00EB3287">
        <w:rPr>
          <w:color w:val="000000"/>
          <w:lang w:val="ru-RU"/>
        </w:rPr>
        <w:t>е</w:t>
      </w:r>
      <w:r w:rsidR="00072B96" w:rsidRPr="00EB3287">
        <w:rPr>
          <w:color w:val="000000"/>
          <w:lang w:val="ru-RU"/>
        </w:rPr>
        <w:t>т регулярно обновляться по мере появления новой или измененной информации. Участникам предлагается периодически знакомиться с обновленной информацией</w:t>
      </w:r>
      <w:r w:rsidR="002F7538" w:rsidRPr="00EB3287">
        <w:rPr>
          <w:color w:val="000000"/>
          <w:lang w:val="ru-RU"/>
        </w:rPr>
        <w:t xml:space="preserve"> на веб-страницах </w:t>
      </w:r>
      <w:r w:rsidR="00AC4271" w:rsidRPr="00EB3287">
        <w:rPr>
          <w:color w:val="000000"/>
          <w:lang w:val="ru-RU"/>
        </w:rPr>
        <w:t>выпусков</w:t>
      </w:r>
      <w:r w:rsidR="00072B96" w:rsidRPr="00EB3287">
        <w:rPr>
          <w:color w:val="000000"/>
          <w:spacing w:val="-2"/>
          <w:lang w:val="ru-RU"/>
        </w:rPr>
        <w:t>.</w:t>
      </w:r>
      <w:r w:rsidR="003378A7" w:rsidRPr="00EB3287">
        <w:rPr>
          <w:color w:val="000000"/>
          <w:spacing w:val="-2"/>
          <w:lang w:val="ru-RU"/>
        </w:rPr>
        <w:t xml:space="preserve"> Ознакомиться с предыдущими выпусками можно на основной странице </w:t>
      </w:r>
      <w:hyperlink r:id="rId13" w:history="1">
        <w:r w:rsidR="003378A7" w:rsidRPr="00EB3287">
          <w:rPr>
            <w:rStyle w:val="Hyperlink"/>
            <w:lang w:val="ru-RU"/>
          </w:rPr>
          <w:t>здесь</w:t>
        </w:r>
      </w:hyperlink>
      <w:r w:rsidR="003378A7" w:rsidRPr="00EB3287">
        <w:rPr>
          <w:lang w:val="ru-RU"/>
        </w:rPr>
        <w:t>.</w:t>
      </w:r>
    </w:p>
    <w:p w14:paraId="5E9D709D" w14:textId="666CA047" w:rsidR="00D270D0" w:rsidRPr="00EB3287" w:rsidRDefault="001D2164" w:rsidP="00D11FC7">
      <w:pPr>
        <w:pStyle w:val="Normalaftertitle"/>
        <w:spacing w:before="240"/>
        <w:rPr>
          <w:rFonts w:cstheme="minorHAnsi"/>
          <w:szCs w:val="22"/>
          <w:lang w:val="ru-RU"/>
        </w:rPr>
      </w:pPr>
      <w:r w:rsidRPr="00EB3287">
        <w:rPr>
          <w:rFonts w:cstheme="minorHAnsi"/>
          <w:szCs w:val="22"/>
          <w:lang w:val="ru-RU"/>
        </w:rPr>
        <w:t>С уважением,</w:t>
      </w:r>
    </w:p>
    <w:p w14:paraId="669C4A95" w14:textId="704DB502" w:rsidR="00AD0AC9" w:rsidRPr="00EB3287" w:rsidRDefault="00005FF1" w:rsidP="0055036F">
      <w:pPr>
        <w:spacing w:before="960"/>
        <w:rPr>
          <w:rFonts w:cstheme="minorHAnsi"/>
          <w:szCs w:val="22"/>
          <w:lang w:val="ru-RU"/>
        </w:rPr>
      </w:pPr>
      <w:r>
        <w:rPr>
          <w:rFonts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7BEABBD1" wp14:editId="7B6C1ADB">
            <wp:simplePos x="0" y="0"/>
            <wp:positionH relativeFrom="column">
              <wp:posOffset>-2540</wp:posOffset>
            </wp:positionH>
            <wp:positionV relativeFrom="paragraph">
              <wp:posOffset>148590</wp:posOffset>
            </wp:positionV>
            <wp:extent cx="857250" cy="459685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5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B3287" w:rsidRPr="00EB3287">
        <w:rPr>
          <w:rFonts w:cstheme="minorHAnsi"/>
          <w:szCs w:val="22"/>
          <w:lang w:val="ru-RU"/>
        </w:rPr>
        <w:t>Ч</w:t>
      </w:r>
      <w:r w:rsidR="001D2164" w:rsidRPr="00EB3287">
        <w:rPr>
          <w:rFonts w:cstheme="minorHAnsi"/>
          <w:szCs w:val="22"/>
          <w:lang w:val="ru-RU"/>
        </w:rPr>
        <w:t>хе</w:t>
      </w:r>
      <w:proofErr w:type="spellEnd"/>
      <w:r w:rsidR="001D2164" w:rsidRPr="00EB3287">
        <w:rPr>
          <w:rFonts w:cstheme="minorHAnsi"/>
          <w:szCs w:val="22"/>
          <w:lang w:val="ru-RU"/>
        </w:rPr>
        <w:t xml:space="preserve"> </w:t>
      </w:r>
      <w:proofErr w:type="spellStart"/>
      <w:r w:rsidR="001D2164" w:rsidRPr="00EB3287">
        <w:rPr>
          <w:rFonts w:cstheme="minorHAnsi"/>
          <w:szCs w:val="22"/>
          <w:lang w:val="ru-RU"/>
        </w:rPr>
        <w:t>Суб</w:t>
      </w:r>
      <w:proofErr w:type="spellEnd"/>
      <w:r w:rsidR="001D2164" w:rsidRPr="00EB3287">
        <w:rPr>
          <w:rFonts w:cstheme="minorHAnsi"/>
          <w:szCs w:val="22"/>
          <w:lang w:val="ru-RU"/>
        </w:rPr>
        <w:t xml:space="preserve"> Ли</w:t>
      </w:r>
      <w:r w:rsidR="001D2164" w:rsidRPr="00EB3287">
        <w:rPr>
          <w:rFonts w:cstheme="minorHAnsi"/>
          <w:szCs w:val="22"/>
          <w:lang w:val="ru-RU"/>
        </w:rPr>
        <w:br/>
        <w:t>Директор Бюро</w:t>
      </w:r>
      <w:r w:rsidR="001D2164" w:rsidRPr="00EB3287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AD0AC9" w:rsidRPr="00EB3287" w:rsidSect="0020225B">
      <w:headerReference w:type="default" r:id="rId15"/>
      <w:footerReference w:type="first" r:id="rId16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B3B5F" w14:textId="77777777" w:rsidR="00A95785" w:rsidRDefault="00A95785">
      <w:r>
        <w:separator/>
      </w:r>
    </w:p>
  </w:endnote>
  <w:endnote w:type="continuationSeparator" w:id="0">
    <w:p w14:paraId="51B66C9D" w14:textId="77777777" w:rsidR="00A95785" w:rsidRDefault="00A9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850F" w14:textId="77777777" w:rsidR="00C95C6F" w:rsidRPr="000E0F92" w:rsidRDefault="00C95C6F" w:rsidP="00562B4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>International Telecommunication Union • Place des Nations, CH</w:t>
    </w:r>
    <w:r w:rsidRPr="004575F3">
      <w:rPr>
        <w:sz w:val="18"/>
        <w:szCs w:val="18"/>
        <w:lang w:val="fr-CH"/>
      </w:rPr>
      <w:noBreakHyphen/>
      <w:t xml:space="preserve">1211 Geneva 20 • Switzerland </w:t>
    </w:r>
    <w:r w:rsidRPr="004575F3">
      <w:rPr>
        <w:sz w:val="18"/>
        <w:szCs w:val="18"/>
        <w:lang w:val="fr-CH"/>
      </w:rPr>
      <w:br/>
    </w:r>
    <w:proofErr w:type="gramStart"/>
    <w:r w:rsidRPr="004575F3">
      <w:rPr>
        <w:sz w:val="18"/>
        <w:szCs w:val="18"/>
        <w:lang w:val="ru-RU"/>
      </w:rPr>
      <w:t>Тел</w:t>
    </w:r>
    <w:r w:rsidRPr="00D64303">
      <w:rPr>
        <w:sz w:val="18"/>
        <w:szCs w:val="18"/>
      </w:rPr>
      <w:t>.</w:t>
    </w:r>
    <w:r w:rsidRPr="004575F3">
      <w:rPr>
        <w:sz w:val="18"/>
        <w:szCs w:val="18"/>
        <w:lang w:val="fr-CH"/>
      </w:rPr>
      <w:t>:</w:t>
    </w:r>
    <w:proofErr w:type="gramEnd"/>
    <w:r w:rsidRPr="004575F3">
      <w:rPr>
        <w:sz w:val="18"/>
        <w:szCs w:val="18"/>
        <w:lang w:val="fr-CH"/>
      </w:rPr>
      <w:t xml:space="preserve"> +41 22 730 5111 • </w:t>
    </w:r>
    <w:r w:rsidRPr="004575F3">
      <w:rPr>
        <w:sz w:val="18"/>
        <w:szCs w:val="18"/>
        <w:lang w:val="ru-RU"/>
      </w:rPr>
      <w:t>Факс</w:t>
    </w:r>
    <w:r w:rsidRPr="004575F3">
      <w:rPr>
        <w:sz w:val="18"/>
        <w:szCs w:val="18"/>
        <w:lang w:val="fr-CH"/>
      </w:rPr>
      <w:t>: +41 22 733 7256</w:t>
    </w:r>
    <w:r w:rsidRPr="00D64303">
      <w:rPr>
        <w:sz w:val="18"/>
        <w:szCs w:val="18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  <w:lang w:val="ru-RU"/>
      </w:rPr>
      <w:t>Эл</w:t>
    </w:r>
    <w:r w:rsidRPr="00D64303">
      <w:rPr>
        <w:sz w:val="18"/>
        <w:szCs w:val="18"/>
      </w:rPr>
      <w:t xml:space="preserve">. </w:t>
    </w:r>
    <w:r w:rsidRPr="004575F3">
      <w:rPr>
        <w:sz w:val="18"/>
        <w:szCs w:val="18"/>
        <w:lang w:val="ru-RU"/>
      </w:rPr>
      <w:t>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2BB5E" w14:textId="77777777" w:rsidR="00A95785" w:rsidRDefault="00A95785">
      <w:r>
        <w:separator/>
      </w:r>
    </w:p>
  </w:footnote>
  <w:footnote w:type="continuationSeparator" w:id="0">
    <w:p w14:paraId="769B63A6" w14:textId="77777777" w:rsidR="00A95785" w:rsidRDefault="00A95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FFB06" w14:textId="03257630" w:rsidR="00C95C6F" w:rsidRDefault="00C95C6F" w:rsidP="005B34E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62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 w:rsidR="00D64303">
      <w:t>2</w:t>
    </w:r>
    <w:r w:rsidR="00EB3287">
      <w:t>78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B9243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8E8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7E5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C00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E0CC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3E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56AA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D83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1AE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2D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8"/>
  </w:num>
  <w:num w:numId="3">
    <w:abstractNumId w:val="33"/>
  </w:num>
  <w:num w:numId="4">
    <w:abstractNumId w:val="14"/>
  </w:num>
  <w:num w:numId="5">
    <w:abstractNumId w:val="25"/>
  </w:num>
  <w:num w:numId="6">
    <w:abstractNumId w:val="13"/>
  </w:num>
  <w:num w:numId="7">
    <w:abstractNumId w:val="30"/>
  </w:num>
  <w:num w:numId="8">
    <w:abstractNumId w:val="21"/>
  </w:num>
  <w:num w:numId="9">
    <w:abstractNumId w:val="22"/>
  </w:num>
  <w:num w:numId="10">
    <w:abstractNumId w:val="17"/>
  </w:num>
  <w:num w:numId="11">
    <w:abstractNumId w:val="28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6"/>
  </w:num>
  <w:num w:numId="16">
    <w:abstractNumId w:val="32"/>
  </w:num>
  <w:num w:numId="17">
    <w:abstractNumId w:val="3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5"/>
  </w:num>
  <w:num w:numId="30">
    <w:abstractNumId w:val="26"/>
  </w:num>
  <w:num w:numId="31">
    <w:abstractNumId w:val="29"/>
  </w:num>
  <w:num w:numId="32">
    <w:abstractNumId w:val="23"/>
  </w:num>
  <w:num w:numId="33">
    <w:abstractNumId w:val="1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903"/>
    <w:rsid w:val="00005FF1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35D1B"/>
    <w:rsid w:val="00054334"/>
    <w:rsid w:val="000678A3"/>
    <w:rsid w:val="00070277"/>
    <w:rsid w:val="00070588"/>
    <w:rsid w:val="00072B96"/>
    <w:rsid w:val="00082B7B"/>
    <w:rsid w:val="00083301"/>
    <w:rsid w:val="0008629D"/>
    <w:rsid w:val="00090F90"/>
    <w:rsid w:val="00095EA0"/>
    <w:rsid w:val="000A1E1D"/>
    <w:rsid w:val="000A5DAD"/>
    <w:rsid w:val="000C0C66"/>
    <w:rsid w:val="000C2147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3FB9"/>
    <w:rsid w:val="001456F9"/>
    <w:rsid w:val="00150F64"/>
    <w:rsid w:val="001551D0"/>
    <w:rsid w:val="001575CF"/>
    <w:rsid w:val="001629DC"/>
    <w:rsid w:val="001679CC"/>
    <w:rsid w:val="00167D90"/>
    <w:rsid w:val="001760A4"/>
    <w:rsid w:val="001822AF"/>
    <w:rsid w:val="00185BDC"/>
    <w:rsid w:val="001947D6"/>
    <w:rsid w:val="001959AB"/>
    <w:rsid w:val="001A3FD0"/>
    <w:rsid w:val="001B16C1"/>
    <w:rsid w:val="001B4A74"/>
    <w:rsid w:val="001B7D10"/>
    <w:rsid w:val="001C7263"/>
    <w:rsid w:val="001D20A4"/>
    <w:rsid w:val="001D2164"/>
    <w:rsid w:val="001D261C"/>
    <w:rsid w:val="001E0B97"/>
    <w:rsid w:val="001E32D2"/>
    <w:rsid w:val="001E3796"/>
    <w:rsid w:val="001E6B13"/>
    <w:rsid w:val="001F21C6"/>
    <w:rsid w:val="001F2FA1"/>
    <w:rsid w:val="0020225B"/>
    <w:rsid w:val="0020522E"/>
    <w:rsid w:val="00207341"/>
    <w:rsid w:val="00212C57"/>
    <w:rsid w:val="00222F4A"/>
    <w:rsid w:val="00223A9F"/>
    <w:rsid w:val="0022530E"/>
    <w:rsid w:val="00234CEB"/>
    <w:rsid w:val="00237877"/>
    <w:rsid w:val="0025070C"/>
    <w:rsid w:val="00256928"/>
    <w:rsid w:val="00256A6E"/>
    <w:rsid w:val="0025701E"/>
    <w:rsid w:val="00260E53"/>
    <w:rsid w:val="0026232A"/>
    <w:rsid w:val="00267F62"/>
    <w:rsid w:val="00280180"/>
    <w:rsid w:val="0028434E"/>
    <w:rsid w:val="002924F4"/>
    <w:rsid w:val="002A09AD"/>
    <w:rsid w:val="002B1C1A"/>
    <w:rsid w:val="002B37F9"/>
    <w:rsid w:val="002B5DD7"/>
    <w:rsid w:val="002B7C59"/>
    <w:rsid w:val="002C08DA"/>
    <w:rsid w:val="002C198B"/>
    <w:rsid w:val="002C26D6"/>
    <w:rsid w:val="002C568A"/>
    <w:rsid w:val="002C6AAE"/>
    <w:rsid w:val="002D26FD"/>
    <w:rsid w:val="002E34DD"/>
    <w:rsid w:val="002E4C41"/>
    <w:rsid w:val="002F7538"/>
    <w:rsid w:val="0030585E"/>
    <w:rsid w:val="00311413"/>
    <w:rsid w:val="00311734"/>
    <w:rsid w:val="0033434F"/>
    <w:rsid w:val="003378A7"/>
    <w:rsid w:val="00340304"/>
    <w:rsid w:val="00343D23"/>
    <w:rsid w:val="003457E6"/>
    <w:rsid w:val="003613ED"/>
    <w:rsid w:val="00381AAB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0956"/>
    <w:rsid w:val="003C1174"/>
    <w:rsid w:val="003C6A28"/>
    <w:rsid w:val="003F4856"/>
    <w:rsid w:val="003F5B77"/>
    <w:rsid w:val="003F602C"/>
    <w:rsid w:val="00411056"/>
    <w:rsid w:val="004167E6"/>
    <w:rsid w:val="0041688E"/>
    <w:rsid w:val="00420F1F"/>
    <w:rsid w:val="00421A28"/>
    <w:rsid w:val="00426D83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F2A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E73"/>
    <w:rsid w:val="00507A56"/>
    <w:rsid w:val="00514426"/>
    <w:rsid w:val="00522B20"/>
    <w:rsid w:val="00531A64"/>
    <w:rsid w:val="00537C57"/>
    <w:rsid w:val="0055036F"/>
    <w:rsid w:val="0055322D"/>
    <w:rsid w:val="00562B49"/>
    <w:rsid w:val="00565305"/>
    <w:rsid w:val="00565547"/>
    <w:rsid w:val="005748B3"/>
    <w:rsid w:val="00574A70"/>
    <w:rsid w:val="00574E31"/>
    <w:rsid w:val="005B05EE"/>
    <w:rsid w:val="005B34E0"/>
    <w:rsid w:val="005B7F1E"/>
    <w:rsid w:val="005C4B30"/>
    <w:rsid w:val="005C67B0"/>
    <w:rsid w:val="005D044D"/>
    <w:rsid w:val="005D7103"/>
    <w:rsid w:val="005E616E"/>
    <w:rsid w:val="005F00E9"/>
    <w:rsid w:val="005F14EE"/>
    <w:rsid w:val="005F297B"/>
    <w:rsid w:val="005F2B89"/>
    <w:rsid w:val="00600CD9"/>
    <w:rsid w:val="00606758"/>
    <w:rsid w:val="006139B2"/>
    <w:rsid w:val="006224C9"/>
    <w:rsid w:val="00623951"/>
    <w:rsid w:val="00625BAF"/>
    <w:rsid w:val="00630EEE"/>
    <w:rsid w:val="00636D90"/>
    <w:rsid w:val="00644420"/>
    <w:rsid w:val="00646A2F"/>
    <w:rsid w:val="006525F0"/>
    <w:rsid w:val="00654050"/>
    <w:rsid w:val="00656148"/>
    <w:rsid w:val="00660728"/>
    <w:rsid w:val="006731D9"/>
    <w:rsid w:val="00673C91"/>
    <w:rsid w:val="006777D5"/>
    <w:rsid w:val="00677DF0"/>
    <w:rsid w:val="00685736"/>
    <w:rsid w:val="0068579A"/>
    <w:rsid w:val="00686148"/>
    <w:rsid w:val="006A367B"/>
    <w:rsid w:val="006A45F2"/>
    <w:rsid w:val="006A7585"/>
    <w:rsid w:val="006A76C4"/>
    <w:rsid w:val="006B60A7"/>
    <w:rsid w:val="006C0B1E"/>
    <w:rsid w:val="006C1427"/>
    <w:rsid w:val="006F1984"/>
    <w:rsid w:val="006F38C9"/>
    <w:rsid w:val="00700AAB"/>
    <w:rsid w:val="00701561"/>
    <w:rsid w:val="007044C6"/>
    <w:rsid w:val="0071361F"/>
    <w:rsid w:val="00717255"/>
    <w:rsid w:val="00730C6E"/>
    <w:rsid w:val="00734261"/>
    <w:rsid w:val="00741C5B"/>
    <w:rsid w:val="0074299E"/>
    <w:rsid w:val="00744C66"/>
    <w:rsid w:val="00753F18"/>
    <w:rsid w:val="00757A32"/>
    <w:rsid w:val="00761A0E"/>
    <w:rsid w:val="00763FF3"/>
    <w:rsid w:val="007749A1"/>
    <w:rsid w:val="00776D69"/>
    <w:rsid w:val="00787F1D"/>
    <w:rsid w:val="00791DC4"/>
    <w:rsid w:val="0079397B"/>
    <w:rsid w:val="00796889"/>
    <w:rsid w:val="007A22BE"/>
    <w:rsid w:val="007A44F9"/>
    <w:rsid w:val="007A5C63"/>
    <w:rsid w:val="007A6001"/>
    <w:rsid w:val="007A72D1"/>
    <w:rsid w:val="007B283E"/>
    <w:rsid w:val="007C4C6C"/>
    <w:rsid w:val="007D0BFA"/>
    <w:rsid w:val="007E3A10"/>
    <w:rsid w:val="00813278"/>
    <w:rsid w:val="00817C0C"/>
    <w:rsid w:val="0082040F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9489B"/>
    <w:rsid w:val="008A0BDA"/>
    <w:rsid w:val="008A1706"/>
    <w:rsid w:val="008B4608"/>
    <w:rsid w:val="008B4A82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326D5"/>
    <w:rsid w:val="009414E9"/>
    <w:rsid w:val="009461F5"/>
    <w:rsid w:val="009469D2"/>
    <w:rsid w:val="00947566"/>
    <w:rsid w:val="00947F7F"/>
    <w:rsid w:val="00954624"/>
    <w:rsid w:val="00954A0A"/>
    <w:rsid w:val="00975149"/>
    <w:rsid w:val="00983585"/>
    <w:rsid w:val="009959DD"/>
    <w:rsid w:val="009979B5"/>
    <w:rsid w:val="009A2C9B"/>
    <w:rsid w:val="009B6144"/>
    <w:rsid w:val="009B6B24"/>
    <w:rsid w:val="009B7C41"/>
    <w:rsid w:val="009C4786"/>
    <w:rsid w:val="009C6715"/>
    <w:rsid w:val="009C797A"/>
    <w:rsid w:val="009E29C1"/>
    <w:rsid w:val="009E2AE3"/>
    <w:rsid w:val="009E59AC"/>
    <w:rsid w:val="009E7988"/>
    <w:rsid w:val="009F3958"/>
    <w:rsid w:val="009F74A0"/>
    <w:rsid w:val="00A0373F"/>
    <w:rsid w:val="00A03B8C"/>
    <w:rsid w:val="00A17A64"/>
    <w:rsid w:val="00A21DD2"/>
    <w:rsid w:val="00A27179"/>
    <w:rsid w:val="00A41772"/>
    <w:rsid w:val="00A44CD2"/>
    <w:rsid w:val="00A46828"/>
    <w:rsid w:val="00A563C7"/>
    <w:rsid w:val="00A57977"/>
    <w:rsid w:val="00A64AD3"/>
    <w:rsid w:val="00A654CA"/>
    <w:rsid w:val="00A66C90"/>
    <w:rsid w:val="00A8170F"/>
    <w:rsid w:val="00A85134"/>
    <w:rsid w:val="00A86371"/>
    <w:rsid w:val="00A8690B"/>
    <w:rsid w:val="00A91EB5"/>
    <w:rsid w:val="00A95785"/>
    <w:rsid w:val="00A96EDA"/>
    <w:rsid w:val="00AA0925"/>
    <w:rsid w:val="00AA094D"/>
    <w:rsid w:val="00AA5AEF"/>
    <w:rsid w:val="00AC4271"/>
    <w:rsid w:val="00AC581E"/>
    <w:rsid w:val="00AD0AC9"/>
    <w:rsid w:val="00AD3979"/>
    <w:rsid w:val="00AD3D11"/>
    <w:rsid w:val="00AE7CEC"/>
    <w:rsid w:val="00AF190B"/>
    <w:rsid w:val="00AF1B74"/>
    <w:rsid w:val="00AF2B53"/>
    <w:rsid w:val="00B114AD"/>
    <w:rsid w:val="00B1583D"/>
    <w:rsid w:val="00B2197E"/>
    <w:rsid w:val="00B25FB0"/>
    <w:rsid w:val="00B34D84"/>
    <w:rsid w:val="00B37848"/>
    <w:rsid w:val="00B40237"/>
    <w:rsid w:val="00B6129A"/>
    <w:rsid w:val="00B61CEC"/>
    <w:rsid w:val="00B650E2"/>
    <w:rsid w:val="00B6528E"/>
    <w:rsid w:val="00B67DF6"/>
    <w:rsid w:val="00B91D8A"/>
    <w:rsid w:val="00BA535C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124F"/>
    <w:rsid w:val="00C072A8"/>
    <w:rsid w:val="00C10FDD"/>
    <w:rsid w:val="00C1722D"/>
    <w:rsid w:val="00C178A8"/>
    <w:rsid w:val="00C20BA4"/>
    <w:rsid w:val="00C22D6C"/>
    <w:rsid w:val="00C50F67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B6A33"/>
    <w:rsid w:val="00CC2C3B"/>
    <w:rsid w:val="00CC692B"/>
    <w:rsid w:val="00CD064F"/>
    <w:rsid w:val="00CD0F4A"/>
    <w:rsid w:val="00CE01DF"/>
    <w:rsid w:val="00CF02A8"/>
    <w:rsid w:val="00CF2200"/>
    <w:rsid w:val="00CF70AB"/>
    <w:rsid w:val="00D003AD"/>
    <w:rsid w:val="00D04060"/>
    <w:rsid w:val="00D11FC7"/>
    <w:rsid w:val="00D15A60"/>
    <w:rsid w:val="00D1751F"/>
    <w:rsid w:val="00D270D0"/>
    <w:rsid w:val="00D308FE"/>
    <w:rsid w:val="00D3341E"/>
    <w:rsid w:val="00D4519F"/>
    <w:rsid w:val="00D45D02"/>
    <w:rsid w:val="00D468F7"/>
    <w:rsid w:val="00D47122"/>
    <w:rsid w:val="00D614AF"/>
    <w:rsid w:val="00D64303"/>
    <w:rsid w:val="00D654C4"/>
    <w:rsid w:val="00D72C9C"/>
    <w:rsid w:val="00D7423A"/>
    <w:rsid w:val="00D7745F"/>
    <w:rsid w:val="00D804D7"/>
    <w:rsid w:val="00D83022"/>
    <w:rsid w:val="00D86CF3"/>
    <w:rsid w:val="00D90C32"/>
    <w:rsid w:val="00D911F5"/>
    <w:rsid w:val="00D93381"/>
    <w:rsid w:val="00D96A57"/>
    <w:rsid w:val="00DA1127"/>
    <w:rsid w:val="00DA57A3"/>
    <w:rsid w:val="00DB6381"/>
    <w:rsid w:val="00DC6716"/>
    <w:rsid w:val="00DD2CE8"/>
    <w:rsid w:val="00DF012B"/>
    <w:rsid w:val="00DF031F"/>
    <w:rsid w:val="00DF109B"/>
    <w:rsid w:val="00DF7F8D"/>
    <w:rsid w:val="00E07386"/>
    <w:rsid w:val="00E14A1A"/>
    <w:rsid w:val="00E17675"/>
    <w:rsid w:val="00E17F1A"/>
    <w:rsid w:val="00E3731D"/>
    <w:rsid w:val="00E45845"/>
    <w:rsid w:val="00E45C46"/>
    <w:rsid w:val="00E46EEF"/>
    <w:rsid w:val="00E645B4"/>
    <w:rsid w:val="00E875C8"/>
    <w:rsid w:val="00EA69D7"/>
    <w:rsid w:val="00EB02F5"/>
    <w:rsid w:val="00EB260E"/>
    <w:rsid w:val="00EB3287"/>
    <w:rsid w:val="00EC1A62"/>
    <w:rsid w:val="00EC6B28"/>
    <w:rsid w:val="00ED41FF"/>
    <w:rsid w:val="00EF273F"/>
    <w:rsid w:val="00F02268"/>
    <w:rsid w:val="00F05DAB"/>
    <w:rsid w:val="00F106EC"/>
    <w:rsid w:val="00F10761"/>
    <w:rsid w:val="00F15118"/>
    <w:rsid w:val="00F205F5"/>
    <w:rsid w:val="00F33B5D"/>
    <w:rsid w:val="00F363E8"/>
    <w:rsid w:val="00F369AE"/>
    <w:rsid w:val="00F61690"/>
    <w:rsid w:val="00F82DEA"/>
    <w:rsid w:val="00F830DA"/>
    <w:rsid w:val="00F968BA"/>
    <w:rsid w:val="00FA2C54"/>
    <w:rsid w:val="00FC019B"/>
    <w:rsid w:val="00FC0671"/>
    <w:rsid w:val="00FC0951"/>
    <w:rsid w:val="00FC313B"/>
    <w:rsid w:val="00FD14EE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ebinars/Pages/dfs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ebinars/20201110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ebinars/Pages/dfs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sbevent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01286-D4DE-4D5E-B376-650C1444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209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3813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10</cp:revision>
  <cp:lastPrinted>2020-11-11T14:42:00Z</cp:lastPrinted>
  <dcterms:created xsi:type="dcterms:W3CDTF">2020-11-02T12:21:00Z</dcterms:created>
  <dcterms:modified xsi:type="dcterms:W3CDTF">2020-11-11T14:42:00Z</dcterms:modified>
</cp:coreProperties>
</file>