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410"/>
        <w:gridCol w:w="283"/>
        <w:gridCol w:w="3736"/>
        <w:gridCol w:w="4436"/>
      </w:tblGrid>
      <w:tr w:rsidR="00720F32" w14:paraId="7FBE9935" w14:textId="77777777" w:rsidTr="00720F32">
        <w:trPr>
          <w:cantSplit/>
        </w:trPr>
        <w:tc>
          <w:tcPr>
            <w:tcW w:w="1693" w:type="dxa"/>
            <w:gridSpan w:val="2"/>
          </w:tcPr>
          <w:p w14:paraId="7E33C2F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29A5AAC" wp14:editId="66954BF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2CBC71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7EA08D5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05B75AE" w14:textId="77777777" w:rsidR="00720F32" w:rsidRDefault="00720F32" w:rsidP="00720F32">
            <w:pPr>
              <w:tabs>
                <w:tab w:val="clear" w:pos="794"/>
                <w:tab w:val="left" w:pos="559"/>
                <w:tab w:val="left" w:pos="4111"/>
              </w:tabs>
              <w:ind w:left="559" w:hanging="559"/>
              <w:rPr>
                <w:lang w:eastAsia="zh-CN"/>
              </w:rPr>
            </w:pPr>
          </w:p>
        </w:tc>
      </w:tr>
      <w:tr w:rsidR="00720F32" w14:paraId="45944869" w14:textId="77777777" w:rsidTr="00FB35F9">
        <w:trPr>
          <w:cantSplit/>
        </w:trPr>
        <w:tc>
          <w:tcPr>
            <w:tcW w:w="5429" w:type="dxa"/>
            <w:gridSpan w:val="3"/>
          </w:tcPr>
          <w:p w14:paraId="4E086FFA" w14:textId="77777777" w:rsidR="00720F32" w:rsidRPr="00841612" w:rsidRDefault="00720F32" w:rsidP="00956D38">
            <w:pPr>
              <w:tabs>
                <w:tab w:val="left" w:pos="4111"/>
              </w:tabs>
              <w:spacing w:before="0"/>
              <w:rPr>
                <w:b/>
                <w:szCs w:val="24"/>
                <w:lang w:eastAsia="zh-CN"/>
              </w:rPr>
            </w:pPr>
          </w:p>
        </w:tc>
        <w:tc>
          <w:tcPr>
            <w:tcW w:w="4436" w:type="dxa"/>
            <w:vAlign w:val="center"/>
          </w:tcPr>
          <w:p w14:paraId="34BCAF0D" w14:textId="77777777" w:rsidR="00720F32" w:rsidRPr="0055099D" w:rsidRDefault="002D6BE6" w:rsidP="00FB35F9">
            <w:pPr>
              <w:tabs>
                <w:tab w:val="clear" w:pos="794"/>
                <w:tab w:val="left" w:pos="559"/>
                <w:tab w:val="left" w:pos="4111"/>
              </w:tabs>
              <w:spacing w:after="120"/>
              <w:ind w:left="561" w:hanging="561"/>
              <w:rPr>
                <w:b/>
                <w:bCs/>
                <w:szCs w:val="24"/>
                <w:lang w:eastAsia="zh-CN"/>
              </w:rPr>
            </w:pPr>
            <w:r w:rsidRPr="002D6BE6">
              <w:rPr>
                <w:lang w:eastAsia="zh-CN"/>
              </w:rPr>
              <w:t>2020</w:t>
            </w:r>
            <w:r w:rsidRPr="002D6BE6">
              <w:rPr>
                <w:rFonts w:hint="eastAsia"/>
                <w:lang w:eastAsia="zh-CN"/>
              </w:rPr>
              <w:t>年</w:t>
            </w:r>
            <w:r w:rsidRPr="002D6BE6">
              <w:rPr>
                <w:lang w:eastAsia="zh-CN"/>
              </w:rPr>
              <w:t>1</w:t>
            </w:r>
            <w:r w:rsidRPr="002D6BE6">
              <w:rPr>
                <w:rFonts w:hint="eastAsia"/>
                <w:lang w:eastAsia="zh-CN"/>
              </w:rPr>
              <w:t>1</w:t>
            </w:r>
            <w:r w:rsidRPr="002D6BE6">
              <w:rPr>
                <w:rFonts w:hint="eastAsia"/>
                <w:lang w:eastAsia="zh-CN"/>
              </w:rPr>
              <w:t>月</w:t>
            </w:r>
            <w:r w:rsidRPr="002D6BE6">
              <w:rPr>
                <w:rFonts w:hint="eastAsia"/>
                <w:lang w:eastAsia="zh-CN"/>
              </w:rPr>
              <w:t>9</w:t>
            </w:r>
            <w:r w:rsidRPr="002D6BE6">
              <w:rPr>
                <w:rFonts w:hint="eastAsia"/>
                <w:lang w:eastAsia="zh-CN"/>
              </w:rPr>
              <w:t>日，日内瓦</w:t>
            </w:r>
          </w:p>
        </w:tc>
      </w:tr>
      <w:tr w:rsidR="00720F32" w14:paraId="6C5BFA47" w14:textId="77777777" w:rsidTr="002D6BE6">
        <w:trPr>
          <w:cantSplit/>
        </w:trPr>
        <w:tc>
          <w:tcPr>
            <w:tcW w:w="1410" w:type="dxa"/>
          </w:tcPr>
          <w:p w14:paraId="64AAB0F2" w14:textId="77777777" w:rsidR="00720F32" w:rsidRPr="00720F32" w:rsidRDefault="00720F32" w:rsidP="00956D38">
            <w:pPr>
              <w:tabs>
                <w:tab w:val="left" w:pos="4111"/>
              </w:tabs>
              <w:spacing w:before="10"/>
              <w:rPr>
                <w:b/>
                <w:bCs/>
                <w:szCs w:val="24"/>
                <w:lang w:eastAsia="zh-CN"/>
              </w:rPr>
            </w:pPr>
            <w:r w:rsidRPr="00720F32">
              <w:rPr>
                <w:rFonts w:hint="eastAsia"/>
                <w:b/>
                <w:bCs/>
                <w:szCs w:val="24"/>
                <w:lang w:eastAsia="zh-CN"/>
              </w:rPr>
              <w:t>文号：</w:t>
            </w:r>
          </w:p>
          <w:p w14:paraId="035314BA" w14:textId="77777777" w:rsidR="00720F32" w:rsidRPr="00720F32" w:rsidRDefault="00720F32" w:rsidP="00720F32">
            <w:pPr>
              <w:tabs>
                <w:tab w:val="left" w:pos="4111"/>
              </w:tabs>
              <w:spacing w:before="10"/>
              <w:rPr>
                <w:rFonts w:ascii="Futura Lt BT" w:hAnsi="Futura Lt BT"/>
                <w:b/>
                <w:bCs/>
                <w:szCs w:val="24"/>
                <w:lang w:eastAsia="zh-CN"/>
              </w:rPr>
            </w:pPr>
          </w:p>
        </w:tc>
        <w:tc>
          <w:tcPr>
            <w:tcW w:w="4019" w:type="dxa"/>
            <w:gridSpan w:val="2"/>
          </w:tcPr>
          <w:p w14:paraId="254ECAC3" w14:textId="77777777" w:rsidR="00720F32" w:rsidRPr="00720F32" w:rsidRDefault="002D6BE6" w:rsidP="00720F32">
            <w:pPr>
              <w:tabs>
                <w:tab w:val="left" w:pos="4111"/>
              </w:tabs>
              <w:spacing w:before="0"/>
              <w:rPr>
                <w:b/>
                <w:szCs w:val="24"/>
                <w:lang w:eastAsia="zh-CN"/>
              </w:rPr>
            </w:pPr>
            <w:r w:rsidRPr="002D6BE6">
              <w:rPr>
                <w:rFonts w:hint="eastAsia"/>
                <w:b/>
                <w:bCs/>
                <w:szCs w:val="24"/>
                <w:lang w:eastAsia="zh-CN"/>
              </w:rPr>
              <w:t>电信</w:t>
            </w:r>
            <w:r w:rsidRPr="002D6BE6">
              <w:rPr>
                <w:b/>
                <w:bCs/>
                <w:szCs w:val="24"/>
                <w:lang w:eastAsia="zh-CN"/>
              </w:rPr>
              <w:t>标准化局第</w:t>
            </w:r>
            <w:r w:rsidRPr="002D6BE6">
              <w:rPr>
                <w:b/>
                <w:bCs/>
                <w:szCs w:val="24"/>
                <w:lang w:eastAsia="zh-CN"/>
              </w:rPr>
              <w:t>27</w:t>
            </w:r>
            <w:r w:rsidRPr="002D6BE6">
              <w:rPr>
                <w:rFonts w:hint="eastAsia"/>
                <w:b/>
                <w:bCs/>
                <w:szCs w:val="24"/>
                <w:lang w:eastAsia="zh-CN"/>
              </w:rPr>
              <w:t>9</w:t>
            </w:r>
            <w:r w:rsidRPr="002D6BE6">
              <w:rPr>
                <w:rFonts w:hint="eastAsia"/>
                <w:b/>
                <w:bCs/>
                <w:szCs w:val="24"/>
                <w:lang w:eastAsia="zh-CN"/>
              </w:rPr>
              <w:t>号</w:t>
            </w:r>
            <w:r w:rsidRPr="002D6BE6">
              <w:rPr>
                <w:b/>
                <w:bCs/>
                <w:szCs w:val="24"/>
                <w:lang w:eastAsia="zh-CN"/>
              </w:rPr>
              <w:t>通函</w:t>
            </w:r>
          </w:p>
        </w:tc>
        <w:tc>
          <w:tcPr>
            <w:tcW w:w="4436" w:type="dxa"/>
            <w:vMerge w:val="restart"/>
          </w:tcPr>
          <w:p w14:paraId="5AC54E3E" w14:textId="77777777" w:rsidR="00720F32" w:rsidRPr="0055099D" w:rsidRDefault="00720F3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5E57823A" w14:textId="77777777" w:rsidR="002D6BE6" w:rsidRPr="002D6BE6" w:rsidRDefault="00720F32" w:rsidP="002D6BE6">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2D6BE6" w:rsidRPr="002D6BE6">
              <w:rPr>
                <w:rFonts w:hint="eastAsia"/>
                <w:lang w:eastAsia="zh-CN"/>
              </w:rPr>
              <w:t>国际电联各成员国主管部门；</w:t>
            </w:r>
          </w:p>
          <w:p w14:paraId="5E2BE5E0" w14:textId="77777777" w:rsidR="002D6BE6" w:rsidRPr="002D6BE6" w:rsidRDefault="002D6BE6" w:rsidP="002D6BE6">
            <w:pPr>
              <w:tabs>
                <w:tab w:val="clear" w:pos="794"/>
                <w:tab w:val="clear" w:pos="1191"/>
                <w:tab w:val="clear" w:pos="1588"/>
                <w:tab w:val="clear" w:pos="1985"/>
                <w:tab w:val="left" w:pos="284"/>
              </w:tabs>
              <w:spacing w:before="0"/>
              <w:ind w:left="284" w:hanging="284"/>
              <w:rPr>
                <w:lang w:eastAsia="zh-CN"/>
              </w:rPr>
            </w:pPr>
            <w:r w:rsidRPr="002D6BE6">
              <w:rPr>
                <w:rFonts w:hint="eastAsia"/>
                <w:lang w:eastAsia="zh-CN"/>
              </w:rPr>
              <w:t>-</w:t>
            </w:r>
            <w:r w:rsidRPr="002D6BE6">
              <w:rPr>
                <w:rFonts w:hint="eastAsia"/>
                <w:lang w:eastAsia="zh-CN"/>
              </w:rPr>
              <w:tab/>
            </w:r>
            <w:r w:rsidRPr="002D6BE6">
              <w:rPr>
                <w:lang w:eastAsia="zh-CN"/>
              </w:rPr>
              <w:t>ITU-T</w:t>
            </w:r>
            <w:r w:rsidRPr="002D6BE6">
              <w:rPr>
                <w:rFonts w:hint="eastAsia"/>
                <w:lang w:eastAsia="zh-CN"/>
              </w:rPr>
              <w:t>部门成员；</w:t>
            </w:r>
          </w:p>
          <w:p w14:paraId="551EB769" w14:textId="77777777" w:rsidR="002D6BE6" w:rsidRPr="002D6BE6" w:rsidRDefault="002D6BE6" w:rsidP="002D6BE6">
            <w:pPr>
              <w:tabs>
                <w:tab w:val="clear" w:pos="794"/>
                <w:tab w:val="clear" w:pos="1191"/>
                <w:tab w:val="clear" w:pos="1588"/>
                <w:tab w:val="clear" w:pos="1985"/>
                <w:tab w:val="left" w:pos="284"/>
              </w:tabs>
              <w:spacing w:before="0"/>
              <w:ind w:left="284" w:hanging="284"/>
              <w:rPr>
                <w:lang w:eastAsia="zh-CN"/>
              </w:rPr>
            </w:pPr>
            <w:r w:rsidRPr="002D6BE6">
              <w:rPr>
                <w:rFonts w:hint="eastAsia"/>
                <w:lang w:eastAsia="zh-CN"/>
              </w:rPr>
              <w:t>-</w:t>
            </w:r>
            <w:r w:rsidRPr="002D6BE6">
              <w:rPr>
                <w:lang w:eastAsia="zh-CN"/>
              </w:rPr>
              <w:tab/>
              <w:t>ITU-T</w:t>
            </w:r>
            <w:r w:rsidRPr="002D6BE6">
              <w:rPr>
                <w:rFonts w:hint="eastAsia"/>
                <w:lang w:eastAsia="zh-CN"/>
              </w:rPr>
              <w:t>部门准成员；</w:t>
            </w:r>
          </w:p>
          <w:p w14:paraId="166F2CB6" w14:textId="77777777" w:rsidR="00720F32" w:rsidRDefault="002D6BE6" w:rsidP="002D6BE6">
            <w:pPr>
              <w:tabs>
                <w:tab w:val="clear" w:pos="794"/>
                <w:tab w:val="clear" w:pos="1191"/>
                <w:tab w:val="clear" w:pos="1588"/>
                <w:tab w:val="clear" w:pos="1985"/>
                <w:tab w:val="left" w:pos="284"/>
              </w:tabs>
              <w:spacing w:before="0"/>
              <w:ind w:left="284" w:hanging="284"/>
              <w:rPr>
                <w:lang w:eastAsia="zh-CN"/>
              </w:rPr>
            </w:pPr>
            <w:r w:rsidRPr="002D6BE6">
              <w:rPr>
                <w:rFonts w:hint="eastAsia"/>
                <w:lang w:eastAsia="zh-CN"/>
              </w:rPr>
              <w:t>-</w:t>
            </w:r>
            <w:r w:rsidRPr="002D6BE6">
              <w:rPr>
                <w:rFonts w:hint="eastAsia"/>
                <w:lang w:eastAsia="zh-CN"/>
              </w:rPr>
              <w:tab/>
            </w:r>
            <w:r w:rsidRPr="002D6BE6">
              <w:rPr>
                <w:rFonts w:hint="eastAsia"/>
                <w:lang w:eastAsia="zh-CN"/>
              </w:rPr>
              <w:t>国际电联学术成员</w:t>
            </w:r>
          </w:p>
          <w:p w14:paraId="4212F55E" w14:textId="77777777" w:rsidR="00720F32" w:rsidRDefault="00720F32" w:rsidP="00956D38">
            <w:pPr>
              <w:tabs>
                <w:tab w:val="clear" w:pos="794"/>
                <w:tab w:val="clear" w:pos="1191"/>
                <w:tab w:val="clear" w:pos="1588"/>
                <w:tab w:val="clear" w:pos="1985"/>
                <w:tab w:val="left" w:pos="284"/>
              </w:tabs>
              <w:spacing w:before="0"/>
              <w:ind w:left="284" w:hanging="284"/>
              <w:rPr>
                <w:lang w:eastAsia="zh-CN"/>
              </w:rPr>
            </w:pPr>
          </w:p>
        </w:tc>
      </w:tr>
      <w:tr w:rsidR="002D6BE6" w14:paraId="7DEEFDEF" w14:textId="77777777" w:rsidTr="002D6BE6">
        <w:trPr>
          <w:cantSplit/>
        </w:trPr>
        <w:tc>
          <w:tcPr>
            <w:tcW w:w="1410" w:type="dxa"/>
          </w:tcPr>
          <w:p w14:paraId="1F9D5B8C" w14:textId="77777777" w:rsidR="002D6BE6" w:rsidRPr="00720F32" w:rsidRDefault="002D6BE6" w:rsidP="002D6BE6">
            <w:pPr>
              <w:spacing w:before="40" w:after="40"/>
              <w:rPr>
                <w:b/>
                <w:bCs/>
                <w:szCs w:val="24"/>
                <w:lang w:eastAsia="zh-CN"/>
              </w:rPr>
            </w:pPr>
            <w:r w:rsidRPr="00720F32">
              <w:rPr>
                <w:rFonts w:hint="eastAsia"/>
                <w:b/>
                <w:bCs/>
                <w:szCs w:val="24"/>
                <w:lang w:eastAsia="zh-CN"/>
              </w:rPr>
              <w:t>电话：</w:t>
            </w:r>
          </w:p>
        </w:tc>
        <w:tc>
          <w:tcPr>
            <w:tcW w:w="4019" w:type="dxa"/>
            <w:gridSpan w:val="2"/>
          </w:tcPr>
          <w:p w14:paraId="72CDD71C" w14:textId="77777777" w:rsidR="002D6BE6" w:rsidRPr="00D23861" w:rsidRDefault="002D6BE6" w:rsidP="002D6BE6">
            <w:pPr>
              <w:pStyle w:val="Tabletext"/>
              <w:rPr>
                <w:szCs w:val="24"/>
              </w:rPr>
            </w:pPr>
            <w:r w:rsidRPr="00D23861">
              <w:rPr>
                <w:szCs w:val="24"/>
              </w:rPr>
              <w:t>+41 22 730 5858</w:t>
            </w:r>
          </w:p>
        </w:tc>
        <w:tc>
          <w:tcPr>
            <w:tcW w:w="4436" w:type="dxa"/>
            <w:vMerge/>
          </w:tcPr>
          <w:p w14:paraId="5DC2316D" w14:textId="77777777" w:rsidR="002D6BE6" w:rsidRDefault="002D6BE6" w:rsidP="002D6BE6">
            <w:pPr>
              <w:tabs>
                <w:tab w:val="left" w:pos="4111"/>
              </w:tabs>
              <w:spacing w:before="0"/>
              <w:rPr>
                <w:b/>
                <w:lang w:eastAsia="zh-CN"/>
              </w:rPr>
            </w:pPr>
          </w:p>
        </w:tc>
      </w:tr>
      <w:tr w:rsidR="002D6BE6" w14:paraId="3F1F1D4C" w14:textId="77777777" w:rsidTr="002D6BE6">
        <w:trPr>
          <w:cantSplit/>
        </w:trPr>
        <w:tc>
          <w:tcPr>
            <w:tcW w:w="1410" w:type="dxa"/>
          </w:tcPr>
          <w:p w14:paraId="5490A3C6" w14:textId="77777777" w:rsidR="002D6BE6" w:rsidRPr="00720F32" w:rsidRDefault="002D6BE6" w:rsidP="002D6BE6">
            <w:pPr>
              <w:spacing w:before="40" w:after="40"/>
              <w:rPr>
                <w:b/>
                <w:bCs/>
                <w:szCs w:val="24"/>
                <w:lang w:eastAsia="zh-CN"/>
              </w:rPr>
            </w:pPr>
            <w:r w:rsidRPr="00720F32">
              <w:rPr>
                <w:rFonts w:hint="eastAsia"/>
                <w:b/>
                <w:bCs/>
                <w:szCs w:val="24"/>
                <w:lang w:eastAsia="zh-CN"/>
              </w:rPr>
              <w:t>传真：</w:t>
            </w:r>
          </w:p>
        </w:tc>
        <w:tc>
          <w:tcPr>
            <w:tcW w:w="4019" w:type="dxa"/>
            <w:gridSpan w:val="2"/>
          </w:tcPr>
          <w:p w14:paraId="4BE7B6C6" w14:textId="77777777" w:rsidR="002D6BE6" w:rsidRDefault="002D6BE6" w:rsidP="002D6BE6">
            <w:r w:rsidRPr="00D23861">
              <w:rPr>
                <w:szCs w:val="24"/>
              </w:rPr>
              <w:t>+41 22 730 5853</w:t>
            </w:r>
          </w:p>
        </w:tc>
        <w:tc>
          <w:tcPr>
            <w:tcW w:w="4436" w:type="dxa"/>
            <w:vMerge/>
          </w:tcPr>
          <w:p w14:paraId="135BAD96" w14:textId="77777777" w:rsidR="002D6BE6" w:rsidRDefault="002D6BE6" w:rsidP="002D6BE6">
            <w:pPr>
              <w:tabs>
                <w:tab w:val="left" w:pos="4111"/>
              </w:tabs>
              <w:spacing w:before="0"/>
              <w:rPr>
                <w:b/>
                <w:lang w:eastAsia="zh-CN"/>
              </w:rPr>
            </w:pPr>
          </w:p>
        </w:tc>
      </w:tr>
      <w:tr w:rsidR="0063445E" w14:paraId="2EE192D6" w14:textId="77777777" w:rsidTr="002D6BE6">
        <w:trPr>
          <w:cantSplit/>
        </w:trPr>
        <w:tc>
          <w:tcPr>
            <w:tcW w:w="1410" w:type="dxa"/>
          </w:tcPr>
          <w:p w14:paraId="27B3C33A" w14:textId="77777777"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019" w:type="dxa"/>
            <w:gridSpan w:val="2"/>
          </w:tcPr>
          <w:p w14:paraId="36556103" w14:textId="77777777" w:rsidR="007568DA" w:rsidRPr="00841612" w:rsidRDefault="00E07F28" w:rsidP="005C26FD">
            <w:pPr>
              <w:tabs>
                <w:tab w:val="left" w:pos="4111"/>
              </w:tabs>
              <w:spacing w:before="40"/>
              <w:rPr>
                <w:szCs w:val="24"/>
                <w:lang w:eastAsia="zh-CN"/>
              </w:rPr>
            </w:pPr>
            <w:hyperlink r:id="rId8" w:history="1">
              <w:r w:rsidR="002D6BE6" w:rsidRPr="002D6BE6">
                <w:rPr>
                  <w:rStyle w:val="Hyperlink"/>
                </w:rPr>
                <w:t>stefano.polidori@itu.int</w:t>
              </w:r>
            </w:hyperlink>
          </w:p>
        </w:tc>
        <w:tc>
          <w:tcPr>
            <w:tcW w:w="4436" w:type="dxa"/>
          </w:tcPr>
          <w:p w14:paraId="04777ADF" w14:textId="77777777" w:rsidR="0063445E" w:rsidRDefault="0063445E" w:rsidP="00956D38">
            <w:pPr>
              <w:tabs>
                <w:tab w:val="left" w:pos="4111"/>
              </w:tabs>
              <w:spacing w:before="0"/>
              <w:rPr>
                <w:b/>
                <w:lang w:eastAsia="zh-CN"/>
              </w:rPr>
            </w:pPr>
            <w:r>
              <w:rPr>
                <w:rFonts w:hint="eastAsia"/>
                <w:b/>
                <w:lang w:eastAsia="zh-CN"/>
              </w:rPr>
              <w:t>抄送：</w:t>
            </w:r>
          </w:p>
          <w:p w14:paraId="76B17B20" w14:textId="77777777" w:rsidR="002D6BE6" w:rsidRPr="002D6BE6" w:rsidRDefault="0063445E" w:rsidP="002D6BE6">
            <w:pPr>
              <w:tabs>
                <w:tab w:val="clear" w:pos="794"/>
                <w:tab w:val="left" w:pos="141"/>
                <w:tab w:val="left" w:pos="4111"/>
              </w:tabs>
              <w:spacing w:before="0"/>
              <w:rPr>
                <w:b/>
                <w:bCs/>
                <w:lang w:eastAsia="zh-CN"/>
              </w:rPr>
            </w:pPr>
            <w:r>
              <w:rPr>
                <w:lang w:eastAsia="zh-CN"/>
              </w:rPr>
              <w:t>-</w:t>
            </w:r>
            <w:r>
              <w:rPr>
                <w:lang w:eastAsia="zh-CN"/>
              </w:rPr>
              <w:tab/>
            </w:r>
            <w:r w:rsidR="002D6BE6" w:rsidRPr="002D6BE6">
              <w:rPr>
                <w:rFonts w:hint="eastAsia"/>
                <w:lang w:eastAsia="zh-CN"/>
              </w:rPr>
              <w:t>各研究组正副主席；</w:t>
            </w:r>
          </w:p>
          <w:p w14:paraId="11CD6AB9" w14:textId="77777777" w:rsidR="002D6BE6" w:rsidRPr="002D6BE6" w:rsidRDefault="002D6BE6" w:rsidP="002D6BE6">
            <w:pPr>
              <w:tabs>
                <w:tab w:val="clear" w:pos="794"/>
                <w:tab w:val="left" w:pos="141"/>
                <w:tab w:val="left" w:pos="4111"/>
              </w:tabs>
              <w:spacing w:before="0"/>
              <w:rPr>
                <w:lang w:eastAsia="zh-CN"/>
              </w:rPr>
            </w:pPr>
            <w:r w:rsidRPr="002D6BE6">
              <w:rPr>
                <w:rFonts w:hint="eastAsia"/>
                <w:lang w:eastAsia="zh-CN"/>
              </w:rPr>
              <w:t>-</w:t>
            </w:r>
            <w:r w:rsidRPr="002D6BE6">
              <w:rPr>
                <w:rFonts w:hint="eastAsia"/>
                <w:lang w:eastAsia="zh-CN"/>
              </w:rPr>
              <w:tab/>
            </w:r>
            <w:r w:rsidRPr="002D6BE6">
              <w:rPr>
                <w:rFonts w:hint="eastAsia"/>
                <w:lang w:val="en-US" w:eastAsia="zh-CN"/>
              </w:rPr>
              <w:t>电信发展局主任</w:t>
            </w:r>
            <w:r w:rsidRPr="002D6BE6">
              <w:rPr>
                <w:lang w:eastAsia="zh-CN"/>
              </w:rPr>
              <w:t>；</w:t>
            </w:r>
          </w:p>
          <w:p w14:paraId="1083E47F" w14:textId="77777777" w:rsidR="00F2325C" w:rsidRDefault="002D6BE6" w:rsidP="000C481B">
            <w:pPr>
              <w:tabs>
                <w:tab w:val="clear" w:pos="794"/>
                <w:tab w:val="clear" w:pos="1191"/>
                <w:tab w:val="clear" w:pos="1588"/>
                <w:tab w:val="clear" w:pos="1985"/>
                <w:tab w:val="left" w:pos="141"/>
              </w:tabs>
              <w:spacing w:before="0" w:after="120"/>
              <w:ind w:left="141" w:hanging="141"/>
              <w:rPr>
                <w:lang w:eastAsia="zh-CN"/>
              </w:rPr>
            </w:pPr>
            <w:r w:rsidRPr="002D6BE6">
              <w:rPr>
                <w:rFonts w:hint="eastAsia"/>
                <w:lang w:eastAsia="zh-CN"/>
              </w:rPr>
              <w:t>-</w:t>
            </w:r>
            <w:r w:rsidRPr="002D6BE6">
              <w:rPr>
                <w:rFonts w:hint="eastAsia"/>
                <w:lang w:eastAsia="zh-CN"/>
              </w:rPr>
              <w:tab/>
            </w:r>
            <w:r w:rsidRPr="002D6BE6">
              <w:rPr>
                <w:lang w:eastAsia="zh-CN"/>
              </w:rPr>
              <w:t>无线电通信局主任；</w:t>
            </w:r>
          </w:p>
        </w:tc>
      </w:tr>
      <w:tr w:rsidR="00720F32" w14:paraId="41002A63" w14:textId="77777777" w:rsidTr="002D6BE6">
        <w:trPr>
          <w:cantSplit/>
        </w:trPr>
        <w:tc>
          <w:tcPr>
            <w:tcW w:w="1410" w:type="dxa"/>
          </w:tcPr>
          <w:p w14:paraId="1ECAE626"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455" w:type="dxa"/>
            <w:gridSpan w:val="3"/>
          </w:tcPr>
          <w:p w14:paraId="68EC0171" w14:textId="5B6458FA" w:rsidR="00720F32" w:rsidRDefault="002D6BE6" w:rsidP="00956D38">
            <w:pPr>
              <w:tabs>
                <w:tab w:val="left" w:pos="4111"/>
              </w:tabs>
              <w:spacing w:before="0"/>
              <w:rPr>
                <w:b/>
                <w:lang w:eastAsia="zh-CN"/>
              </w:rPr>
            </w:pPr>
            <w:r w:rsidRPr="002D6BE6">
              <w:rPr>
                <w:rFonts w:hint="eastAsia"/>
                <w:b/>
                <w:bCs/>
                <w:lang w:eastAsia="zh-CN"/>
              </w:rPr>
              <w:t>国际电联</w:t>
            </w:r>
            <w:r w:rsidRPr="002D6BE6">
              <w:rPr>
                <w:b/>
                <w:bCs/>
                <w:lang w:eastAsia="zh-CN"/>
              </w:rPr>
              <w:t>ITU-T</w:t>
            </w:r>
            <w:r w:rsidRPr="002D6BE6">
              <w:rPr>
                <w:b/>
                <w:bCs/>
                <w:lang w:eastAsia="zh-CN"/>
              </w:rPr>
              <w:t>人工智能促进自动驾驶和辅助驾驶焦点组（</w:t>
            </w:r>
            <w:r w:rsidRPr="002D6BE6">
              <w:rPr>
                <w:b/>
                <w:bCs/>
                <w:lang w:eastAsia="zh-CN"/>
              </w:rPr>
              <w:t>FG-AI4AD</w:t>
            </w:r>
            <w:r w:rsidRPr="002D6BE6">
              <w:rPr>
                <w:b/>
                <w:bCs/>
                <w:lang w:eastAsia="zh-CN"/>
              </w:rPr>
              <w:t>）</w:t>
            </w:r>
            <w:r w:rsidRPr="002D6BE6">
              <w:rPr>
                <w:rFonts w:hint="eastAsia"/>
                <w:b/>
                <w:bCs/>
                <w:lang w:eastAsia="zh-CN"/>
              </w:rPr>
              <w:t>讲习班暨第</w:t>
            </w:r>
            <w:r w:rsidRPr="002D6BE6">
              <w:rPr>
                <w:rFonts w:hint="eastAsia"/>
                <w:b/>
                <w:bCs/>
                <w:lang w:eastAsia="zh-CN"/>
              </w:rPr>
              <w:t>4</w:t>
            </w:r>
            <w:r w:rsidRPr="002D6BE6">
              <w:rPr>
                <w:rFonts w:hint="eastAsia"/>
                <w:b/>
                <w:bCs/>
                <w:lang w:eastAsia="zh-CN"/>
              </w:rPr>
              <w:t>次会议，</w:t>
            </w:r>
            <w:r w:rsidRPr="002D6BE6">
              <w:rPr>
                <w:rFonts w:hint="eastAsia"/>
                <w:b/>
                <w:bCs/>
                <w:lang w:eastAsia="zh-CN"/>
              </w:rPr>
              <w:t>2</w:t>
            </w:r>
            <w:r w:rsidRPr="002D6BE6">
              <w:rPr>
                <w:b/>
                <w:bCs/>
                <w:lang w:eastAsia="zh-CN"/>
              </w:rPr>
              <w:t>020</w:t>
            </w:r>
            <w:r w:rsidRPr="002D6BE6">
              <w:rPr>
                <w:rFonts w:hint="eastAsia"/>
                <w:b/>
                <w:bCs/>
                <w:lang w:eastAsia="zh-CN"/>
              </w:rPr>
              <w:t>年</w:t>
            </w:r>
            <w:r w:rsidRPr="002D6BE6">
              <w:rPr>
                <w:rFonts w:hint="eastAsia"/>
                <w:b/>
                <w:bCs/>
                <w:lang w:eastAsia="zh-CN"/>
              </w:rPr>
              <w:t>1</w:t>
            </w:r>
            <w:r w:rsidRPr="002D6BE6">
              <w:rPr>
                <w:b/>
                <w:bCs/>
                <w:lang w:eastAsia="zh-CN"/>
              </w:rPr>
              <w:t>2</w:t>
            </w:r>
            <w:r w:rsidRPr="002D6BE6">
              <w:rPr>
                <w:rFonts w:hint="eastAsia"/>
                <w:b/>
                <w:bCs/>
                <w:lang w:eastAsia="zh-CN"/>
              </w:rPr>
              <w:t>月</w:t>
            </w:r>
            <w:r w:rsidRPr="002D6BE6">
              <w:rPr>
                <w:rFonts w:hint="eastAsia"/>
                <w:b/>
                <w:bCs/>
                <w:lang w:eastAsia="zh-CN"/>
              </w:rPr>
              <w:t>2</w:t>
            </w:r>
            <w:r w:rsidRPr="002D6BE6">
              <w:rPr>
                <w:b/>
                <w:bCs/>
                <w:lang w:eastAsia="zh-CN"/>
              </w:rPr>
              <w:t>-3</w:t>
            </w:r>
            <w:r w:rsidRPr="002D6BE6">
              <w:rPr>
                <w:rFonts w:hint="eastAsia"/>
                <w:b/>
                <w:bCs/>
                <w:lang w:eastAsia="zh-CN"/>
              </w:rPr>
              <w:t>日，</w:t>
            </w:r>
            <w:r w:rsidRPr="002D6BE6">
              <w:rPr>
                <w:b/>
                <w:bCs/>
                <w:lang w:eastAsia="zh-CN"/>
              </w:rPr>
              <w:t>全虚拟</w:t>
            </w:r>
            <w:r w:rsidRPr="002D6BE6">
              <w:rPr>
                <w:rFonts w:hint="eastAsia"/>
                <w:b/>
                <w:bCs/>
                <w:lang w:eastAsia="zh-CN"/>
              </w:rPr>
              <w:t>形式</w:t>
            </w:r>
          </w:p>
        </w:tc>
      </w:tr>
    </w:tbl>
    <w:p w14:paraId="3E66E5BE" w14:textId="77777777" w:rsidR="00EF2C95" w:rsidRDefault="005A4DA1" w:rsidP="00EF2C95">
      <w:pPr>
        <w:pStyle w:val="Normalaftertitle"/>
        <w:spacing w:before="360"/>
        <w:rPr>
          <w:szCs w:val="24"/>
          <w:lang w:eastAsia="zh-CN"/>
        </w:rPr>
      </w:pPr>
      <w:bookmarkStart w:id="1" w:name="StartTyping_E"/>
      <w:bookmarkEnd w:id="1"/>
      <w:r w:rsidRPr="00946A1D">
        <w:rPr>
          <w:szCs w:val="24"/>
          <w:lang w:eastAsia="zh-CN"/>
        </w:rPr>
        <w:t>尊敬的先生</w:t>
      </w:r>
      <w:r w:rsidRPr="00946A1D">
        <w:rPr>
          <w:szCs w:val="24"/>
          <w:lang w:eastAsia="zh-CN"/>
        </w:rPr>
        <w:t>/</w:t>
      </w:r>
      <w:r w:rsidRPr="00946A1D">
        <w:rPr>
          <w:szCs w:val="24"/>
          <w:lang w:eastAsia="zh-CN"/>
        </w:rPr>
        <w:t>女士：</w:t>
      </w:r>
    </w:p>
    <w:p w14:paraId="0C887255" w14:textId="77777777" w:rsidR="00EF2C95" w:rsidRDefault="00803100" w:rsidP="00EF2C95">
      <w:pPr>
        <w:ind w:firstLineChars="200" w:firstLine="480"/>
        <w:rPr>
          <w:lang w:eastAsia="zh-CN"/>
        </w:rPr>
      </w:pPr>
      <w:r w:rsidRPr="002D6BE6">
        <w:rPr>
          <w:lang w:eastAsia="zh-CN"/>
        </w:rPr>
        <w:t>我</w:t>
      </w:r>
      <w:proofErr w:type="gramStart"/>
      <w:r w:rsidRPr="002D6BE6">
        <w:rPr>
          <w:rFonts w:hint="eastAsia"/>
          <w:lang w:eastAsia="zh-CN"/>
        </w:rPr>
        <w:t>谨通知</w:t>
      </w:r>
      <w:proofErr w:type="gramEnd"/>
      <w:r w:rsidRPr="002D6BE6">
        <w:rPr>
          <w:rFonts w:hint="eastAsia"/>
          <w:lang w:eastAsia="zh-CN"/>
        </w:rPr>
        <w:t>您</w:t>
      </w:r>
      <w:r w:rsidRPr="002D6BE6">
        <w:rPr>
          <w:lang w:eastAsia="zh-CN"/>
        </w:rPr>
        <w:t>，国际电信联盟</w:t>
      </w:r>
      <w:r w:rsidRPr="002D6BE6">
        <w:rPr>
          <w:rFonts w:hint="eastAsia"/>
          <w:lang w:eastAsia="zh-CN"/>
        </w:rPr>
        <w:t>（</w:t>
      </w:r>
      <w:r w:rsidRPr="002D6BE6">
        <w:rPr>
          <w:lang w:eastAsia="zh-CN"/>
        </w:rPr>
        <w:t>ITU</w:t>
      </w:r>
      <w:r w:rsidRPr="002D6BE6">
        <w:rPr>
          <w:rFonts w:hint="eastAsia"/>
          <w:lang w:eastAsia="zh-CN"/>
        </w:rPr>
        <w:t>）</w:t>
      </w:r>
      <w:r w:rsidRPr="002D6BE6">
        <w:rPr>
          <w:lang w:eastAsia="zh-CN"/>
        </w:rPr>
        <w:t>组织了一</w:t>
      </w:r>
      <w:r w:rsidRPr="002D6BE6">
        <w:rPr>
          <w:rFonts w:hint="eastAsia"/>
          <w:lang w:eastAsia="zh-CN"/>
        </w:rPr>
        <w:t>场</w:t>
      </w:r>
      <w:r w:rsidRPr="002D6BE6">
        <w:rPr>
          <w:lang w:eastAsia="zh-CN"/>
        </w:rPr>
        <w:t>专为亚太地区利益攸关方量身定制</w:t>
      </w:r>
      <w:r w:rsidRPr="002D6BE6">
        <w:rPr>
          <w:rFonts w:hint="eastAsia"/>
          <w:lang w:eastAsia="zh-CN"/>
        </w:rPr>
        <w:t>的“</w:t>
      </w:r>
      <w:hyperlink r:id="rId9" w:history="1">
        <w:r w:rsidRPr="002D6BE6">
          <w:rPr>
            <w:rStyle w:val="Hyperlink"/>
            <w:lang w:eastAsia="zh-CN"/>
          </w:rPr>
          <w:t>自动驾驶安全数据和指标</w:t>
        </w:r>
        <w:r w:rsidRPr="002D6BE6">
          <w:rPr>
            <w:rStyle w:val="Hyperlink"/>
            <w:lang w:eastAsia="zh-CN"/>
          </w:rPr>
          <w:t>—</w:t>
        </w:r>
        <w:r w:rsidRPr="002D6BE6">
          <w:rPr>
            <w:rStyle w:val="Hyperlink"/>
            <w:lang w:eastAsia="zh-CN"/>
          </w:rPr>
          <w:t>我们真正需要的是什么？</w:t>
        </w:r>
      </w:hyperlink>
      <w:r w:rsidRPr="002D6BE6">
        <w:rPr>
          <w:rFonts w:hint="eastAsia"/>
          <w:lang w:eastAsia="zh-CN"/>
        </w:rPr>
        <w:t>”讲习班</w:t>
      </w:r>
      <w:r w:rsidRPr="002D6BE6">
        <w:rPr>
          <w:lang w:eastAsia="zh-CN"/>
        </w:rPr>
        <w:t>，</w:t>
      </w:r>
      <w:r w:rsidRPr="002D6BE6">
        <w:rPr>
          <w:rFonts w:hint="eastAsia"/>
          <w:lang w:eastAsia="zh-CN"/>
        </w:rPr>
        <w:t>探讨</w:t>
      </w:r>
      <w:r w:rsidRPr="002D6BE6">
        <w:rPr>
          <w:lang w:eastAsia="zh-CN"/>
        </w:rPr>
        <w:t>真正需要哪些数据和指标来确保未来自动驾驶车辆的安全性。讲习班将于</w:t>
      </w:r>
      <w:r w:rsidRPr="002D6BE6">
        <w:rPr>
          <w:b/>
          <w:bCs/>
          <w:lang w:eastAsia="zh-CN"/>
        </w:rPr>
        <w:t>2020</w:t>
      </w:r>
      <w:r w:rsidRPr="002D6BE6">
        <w:rPr>
          <w:b/>
          <w:bCs/>
          <w:lang w:eastAsia="zh-CN"/>
        </w:rPr>
        <w:t>年</w:t>
      </w:r>
      <w:r w:rsidRPr="002D6BE6">
        <w:rPr>
          <w:b/>
          <w:bCs/>
          <w:lang w:eastAsia="zh-CN"/>
        </w:rPr>
        <w:t>12</w:t>
      </w:r>
      <w:r w:rsidRPr="002D6BE6">
        <w:rPr>
          <w:b/>
          <w:bCs/>
          <w:lang w:eastAsia="zh-CN"/>
        </w:rPr>
        <w:t>月</w:t>
      </w:r>
      <w:r w:rsidRPr="002D6BE6">
        <w:rPr>
          <w:b/>
          <w:bCs/>
          <w:lang w:eastAsia="zh-CN"/>
        </w:rPr>
        <w:t>2</w:t>
      </w:r>
      <w:r w:rsidRPr="002D6BE6">
        <w:rPr>
          <w:b/>
          <w:bCs/>
          <w:lang w:eastAsia="zh-CN"/>
        </w:rPr>
        <w:t>日</w:t>
      </w:r>
      <w:r w:rsidRPr="002D6BE6">
        <w:rPr>
          <w:rFonts w:hint="eastAsia"/>
          <w:b/>
          <w:bCs/>
          <w:lang w:eastAsia="zh-CN"/>
        </w:rPr>
        <w:t>（</w:t>
      </w:r>
      <w:r w:rsidRPr="002D6BE6">
        <w:rPr>
          <w:b/>
          <w:bCs/>
          <w:lang w:eastAsia="zh-CN"/>
        </w:rPr>
        <w:t>欧洲中部时间</w:t>
      </w:r>
      <w:r w:rsidRPr="002D6BE6">
        <w:rPr>
          <w:b/>
          <w:bCs/>
          <w:lang w:eastAsia="zh-CN"/>
        </w:rPr>
        <w:t>9:00-13:00</w:t>
      </w:r>
      <w:r w:rsidRPr="002D6BE6">
        <w:rPr>
          <w:rFonts w:hint="eastAsia"/>
          <w:b/>
          <w:bCs/>
          <w:lang w:eastAsia="zh-CN"/>
        </w:rPr>
        <w:t>）</w:t>
      </w:r>
      <w:r w:rsidRPr="002D6BE6">
        <w:rPr>
          <w:lang w:eastAsia="zh-CN"/>
        </w:rPr>
        <w:t>以电子方式举行，随后将于</w:t>
      </w:r>
      <w:r w:rsidRPr="002D6BE6">
        <w:rPr>
          <w:b/>
          <w:bCs/>
          <w:lang w:eastAsia="zh-CN"/>
        </w:rPr>
        <w:t>12</w:t>
      </w:r>
      <w:r w:rsidRPr="002D6BE6">
        <w:rPr>
          <w:b/>
          <w:bCs/>
          <w:lang w:eastAsia="zh-CN"/>
        </w:rPr>
        <w:t>月</w:t>
      </w:r>
      <w:r w:rsidRPr="002D6BE6">
        <w:rPr>
          <w:b/>
          <w:bCs/>
          <w:lang w:eastAsia="zh-CN"/>
        </w:rPr>
        <w:t>3</w:t>
      </w:r>
      <w:r w:rsidRPr="002D6BE6">
        <w:rPr>
          <w:b/>
          <w:bCs/>
          <w:lang w:eastAsia="zh-CN"/>
        </w:rPr>
        <w:t>日</w:t>
      </w:r>
      <w:r w:rsidRPr="002D6BE6">
        <w:rPr>
          <w:rFonts w:hint="eastAsia"/>
          <w:b/>
          <w:bCs/>
          <w:lang w:eastAsia="zh-CN"/>
        </w:rPr>
        <w:t>（</w:t>
      </w:r>
      <w:r w:rsidRPr="002D6BE6">
        <w:rPr>
          <w:b/>
          <w:bCs/>
          <w:lang w:eastAsia="zh-CN"/>
        </w:rPr>
        <w:t>欧洲中部时间</w:t>
      </w:r>
      <w:r w:rsidRPr="002D6BE6">
        <w:rPr>
          <w:b/>
          <w:bCs/>
          <w:lang w:eastAsia="zh-CN"/>
        </w:rPr>
        <w:t>9:00-12:00</w:t>
      </w:r>
      <w:r w:rsidRPr="002D6BE6">
        <w:rPr>
          <w:rFonts w:hint="eastAsia"/>
          <w:b/>
          <w:bCs/>
          <w:lang w:eastAsia="zh-CN"/>
        </w:rPr>
        <w:t>）</w:t>
      </w:r>
      <w:r w:rsidRPr="002D6BE6">
        <w:rPr>
          <w:rFonts w:hint="eastAsia"/>
          <w:lang w:eastAsia="zh-CN"/>
        </w:rPr>
        <w:t>完全以虚拟方式</w:t>
      </w:r>
      <w:r w:rsidRPr="002D6BE6">
        <w:rPr>
          <w:lang w:eastAsia="zh-CN"/>
        </w:rPr>
        <w:t>举行</w:t>
      </w:r>
      <w:r w:rsidRPr="002D6BE6">
        <w:rPr>
          <w:b/>
          <w:bCs/>
          <w:lang w:eastAsia="zh-CN"/>
        </w:rPr>
        <w:t>ITU-T</w:t>
      </w:r>
      <w:r w:rsidRPr="002D6BE6">
        <w:rPr>
          <w:b/>
          <w:bCs/>
          <w:lang w:eastAsia="zh-CN"/>
        </w:rPr>
        <w:t>人工智能促进自动驾驶和辅助驾驶焦点组（</w:t>
      </w:r>
      <w:r w:rsidR="00D5153B">
        <w:fldChar w:fldCharType="begin"/>
      </w:r>
      <w:r w:rsidR="00D5153B">
        <w:rPr>
          <w:lang w:eastAsia="zh-CN"/>
        </w:rPr>
        <w:instrText xml:space="preserve"> HYPERLINK "https://www.itu.int/en/ITU-T/focusgroups/ai4ad/Pages/default.aspx" </w:instrText>
      </w:r>
      <w:r w:rsidR="00D5153B">
        <w:fldChar w:fldCharType="separate"/>
      </w:r>
      <w:r w:rsidRPr="002D6BE6">
        <w:rPr>
          <w:rStyle w:val="Hyperlink"/>
          <w:b/>
          <w:bCs/>
          <w:lang w:eastAsia="zh-CN"/>
        </w:rPr>
        <w:t>FG-AI4AD</w:t>
      </w:r>
      <w:r w:rsidR="00D5153B">
        <w:rPr>
          <w:rStyle w:val="Hyperlink"/>
          <w:b/>
          <w:bCs/>
          <w:lang w:eastAsia="zh-CN"/>
        </w:rPr>
        <w:fldChar w:fldCharType="end"/>
      </w:r>
      <w:r w:rsidRPr="002D6BE6">
        <w:rPr>
          <w:b/>
          <w:bCs/>
          <w:lang w:eastAsia="zh-CN"/>
        </w:rPr>
        <w:t>）</w:t>
      </w:r>
      <w:r w:rsidRPr="002D6BE6">
        <w:rPr>
          <w:rFonts w:hint="eastAsia"/>
          <w:lang w:eastAsia="zh-CN"/>
        </w:rPr>
        <w:t>第</w:t>
      </w:r>
      <w:r w:rsidRPr="002D6BE6">
        <w:rPr>
          <w:rFonts w:hint="eastAsia"/>
          <w:lang w:eastAsia="zh-CN"/>
        </w:rPr>
        <w:t>4</w:t>
      </w:r>
      <w:r w:rsidRPr="002D6BE6">
        <w:rPr>
          <w:rFonts w:hint="eastAsia"/>
          <w:lang w:eastAsia="zh-CN"/>
        </w:rPr>
        <w:t>次会议</w:t>
      </w:r>
      <w:r w:rsidRPr="002D6BE6">
        <w:rPr>
          <w:lang w:eastAsia="zh-CN"/>
        </w:rPr>
        <w:t>。</w:t>
      </w:r>
    </w:p>
    <w:p w14:paraId="6996E538" w14:textId="77777777" w:rsidR="002D6BE6" w:rsidRPr="00EF2C95" w:rsidRDefault="002D6BE6" w:rsidP="00EF2C95">
      <w:pPr>
        <w:ind w:firstLineChars="200" w:firstLine="480"/>
        <w:rPr>
          <w:szCs w:val="24"/>
          <w:lang w:eastAsia="zh-CN"/>
        </w:rPr>
      </w:pPr>
      <w:r w:rsidRPr="002D6BE6">
        <w:rPr>
          <w:lang w:eastAsia="zh-CN"/>
        </w:rPr>
        <w:t>这些活动将是一个展示和讨论新的伦理思想实验结果的机会，该实验被称为</w:t>
      </w:r>
      <w:r w:rsidRPr="002D6BE6">
        <w:rPr>
          <w:rFonts w:hint="eastAsia"/>
          <w:lang w:eastAsia="zh-CN"/>
        </w:rPr>
        <w:t>“</w:t>
      </w:r>
      <w:hyperlink r:id="rId10" w:history="1">
        <w:r w:rsidRPr="002D6BE6">
          <w:rPr>
            <w:rStyle w:val="Hyperlink"/>
            <w:lang w:eastAsia="zh-CN"/>
          </w:rPr>
          <w:t>莫莉难题</w:t>
        </w:r>
      </w:hyperlink>
      <w:r w:rsidRPr="002D6BE6">
        <w:rPr>
          <w:rFonts w:hint="eastAsia"/>
          <w:lang w:eastAsia="zh-CN"/>
        </w:rPr>
        <w:t>”</w:t>
      </w:r>
      <w:r w:rsidRPr="002D6BE6">
        <w:rPr>
          <w:lang w:eastAsia="zh-CN"/>
        </w:rPr>
        <w:t>，为此已经</w:t>
      </w:r>
      <w:hyperlink r:id="rId11" w:history="1">
        <w:r w:rsidRPr="002D6BE6">
          <w:rPr>
            <w:rStyle w:val="Hyperlink"/>
            <w:lang w:eastAsia="zh-CN"/>
          </w:rPr>
          <w:t>启动了一项国际调查</w:t>
        </w:r>
      </w:hyperlink>
      <w:r w:rsidRPr="002D6BE6">
        <w:rPr>
          <w:lang w:eastAsia="zh-CN"/>
        </w:rPr>
        <w:t>，用来制定</w:t>
      </w:r>
      <w:r w:rsidRPr="002D6BE6">
        <w:rPr>
          <w:lang w:eastAsia="zh-CN"/>
        </w:rPr>
        <w:t>FG</w:t>
      </w:r>
      <w:r w:rsidRPr="002D6BE6">
        <w:rPr>
          <w:lang w:eastAsia="zh-CN"/>
        </w:rPr>
        <w:noBreakHyphen/>
        <w:t>AI4AD</w:t>
      </w:r>
      <w:r w:rsidRPr="002D6BE6">
        <w:rPr>
          <w:lang w:eastAsia="zh-CN"/>
        </w:rPr>
        <w:t>正在考虑的数据和指标要求。</w:t>
      </w:r>
    </w:p>
    <w:p w14:paraId="5CE473FA" w14:textId="77777777" w:rsidR="002D6BE6" w:rsidRPr="002D6BE6" w:rsidRDefault="002D6BE6" w:rsidP="002D6BE6">
      <w:pPr>
        <w:rPr>
          <w:lang w:eastAsia="zh-CN"/>
        </w:rPr>
      </w:pPr>
      <w:r w:rsidRPr="00F2325C">
        <w:rPr>
          <w:b/>
          <w:lang w:eastAsia="zh-CN"/>
        </w:rPr>
        <w:t>注</w:t>
      </w:r>
      <w:r w:rsidRPr="00F2325C">
        <w:rPr>
          <w:rFonts w:hint="eastAsia"/>
          <w:b/>
          <w:lang w:eastAsia="zh-CN"/>
        </w:rPr>
        <w:t>：</w:t>
      </w:r>
      <w:r w:rsidRPr="002D6BE6">
        <w:rPr>
          <w:lang w:eastAsia="zh-CN"/>
        </w:rPr>
        <w:t>这些活动最初计划在新加坡举行，由于新冠</w:t>
      </w:r>
      <w:r w:rsidRPr="002D6BE6">
        <w:rPr>
          <w:rFonts w:hint="eastAsia"/>
          <w:lang w:eastAsia="zh-CN"/>
        </w:rPr>
        <w:t>疫情的影响</w:t>
      </w:r>
      <w:r w:rsidRPr="002D6BE6">
        <w:rPr>
          <w:lang w:eastAsia="zh-CN"/>
        </w:rPr>
        <w:t>，将</w:t>
      </w:r>
      <w:r w:rsidRPr="002D6BE6">
        <w:rPr>
          <w:rFonts w:hint="eastAsia"/>
          <w:lang w:eastAsia="zh-CN"/>
        </w:rPr>
        <w:t>采用</w:t>
      </w:r>
      <w:r w:rsidRPr="002D6BE6">
        <w:rPr>
          <w:lang w:eastAsia="zh-CN"/>
        </w:rPr>
        <w:t>完全虚拟的电子会议</w:t>
      </w:r>
      <w:r w:rsidRPr="002D6BE6">
        <w:rPr>
          <w:rFonts w:hint="eastAsia"/>
          <w:lang w:eastAsia="zh-CN"/>
        </w:rPr>
        <w:t>形式</w:t>
      </w:r>
      <w:r w:rsidRPr="002D6BE6">
        <w:rPr>
          <w:lang w:eastAsia="zh-CN"/>
        </w:rPr>
        <w:t>。</w:t>
      </w:r>
      <w:r w:rsidRPr="002D6BE6">
        <w:rPr>
          <w:rFonts w:hint="eastAsia"/>
          <w:lang w:eastAsia="zh-CN"/>
        </w:rPr>
        <w:t>安排的会议时间段可</w:t>
      </w:r>
      <w:r w:rsidRPr="002D6BE6">
        <w:rPr>
          <w:lang w:eastAsia="zh-CN"/>
        </w:rPr>
        <w:t>便于亚太地区</w:t>
      </w:r>
      <w:r w:rsidRPr="002D6BE6">
        <w:rPr>
          <w:rFonts w:hint="eastAsia"/>
          <w:lang w:eastAsia="zh-CN"/>
        </w:rPr>
        <w:t>的</w:t>
      </w:r>
      <w:r w:rsidRPr="002D6BE6">
        <w:rPr>
          <w:lang w:eastAsia="zh-CN"/>
        </w:rPr>
        <w:t>参与。</w:t>
      </w:r>
    </w:p>
    <w:p w14:paraId="43422778" w14:textId="77777777" w:rsidR="002D6BE6" w:rsidRPr="002D6BE6" w:rsidRDefault="002D6BE6" w:rsidP="002D6BE6">
      <w:pPr>
        <w:rPr>
          <w:b/>
          <w:bCs/>
          <w:lang w:eastAsia="zh-CN"/>
        </w:rPr>
      </w:pPr>
      <w:r w:rsidRPr="002D6BE6">
        <w:rPr>
          <w:b/>
          <w:bCs/>
          <w:lang w:eastAsia="zh-CN"/>
        </w:rPr>
        <w:t>1</w:t>
      </w:r>
      <w:r w:rsidRPr="002D6BE6">
        <w:rPr>
          <w:b/>
          <w:bCs/>
          <w:lang w:eastAsia="zh-CN"/>
        </w:rPr>
        <w:tab/>
      </w:r>
      <w:bookmarkStart w:id="2" w:name="lt_pId053"/>
      <w:r w:rsidRPr="002D6BE6">
        <w:rPr>
          <w:rFonts w:hint="eastAsia"/>
          <w:b/>
          <w:bCs/>
          <w:lang w:eastAsia="zh-CN"/>
        </w:rPr>
        <w:t>背景情况</w:t>
      </w:r>
      <w:bookmarkEnd w:id="2"/>
    </w:p>
    <w:p w14:paraId="5BF104C7" w14:textId="77777777" w:rsidR="00EF2C95" w:rsidRDefault="002D6BE6" w:rsidP="00EF2C95">
      <w:pPr>
        <w:ind w:firstLineChars="200" w:firstLine="480"/>
        <w:rPr>
          <w:b/>
          <w:lang w:eastAsia="zh-CN"/>
        </w:rPr>
      </w:pPr>
      <w:bookmarkStart w:id="3" w:name="lt_pId054"/>
      <w:r w:rsidRPr="002D6BE6">
        <w:rPr>
          <w:lang w:eastAsia="zh-CN"/>
        </w:rPr>
        <w:t>FG-AI4AD</w:t>
      </w:r>
      <w:r w:rsidRPr="002D6BE6">
        <w:rPr>
          <w:lang w:eastAsia="zh-CN"/>
        </w:rPr>
        <w:t>根据</w:t>
      </w:r>
      <w:r w:rsidRPr="002D6BE6">
        <w:rPr>
          <w:lang w:eastAsia="zh-CN"/>
        </w:rPr>
        <w:t>1949</w:t>
      </w:r>
      <w:r w:rsidRPr="002D6BE6">
        <w:rPr>
          <w:lang w:eastAsia="zh-CN"/>
        </w:rPr>
        <w:t>年和</w:t>
      </w:r>
      <w:r w:rsidRPr="002D6BE6">
        <w:rPr>
          <w:lang w:eastAsia="zh-CN"/>
        </w:rPr>
        <w:t>1968</w:t>
      </w:r>
      <w:r w:rsidRPr="002D6BE6">
        <w:rPr>
          <w:lang w:eastAsia="zh-CN"/>
        </w:rPr>
        <w:t>年《道路交通公约》，</w:t>
      </w:r>
      <w:r w:rsidRPr="002D6BE6">
        <w:rPr>
          <w:rFonts w:hint="eastAsia"/>
          <w:lang w:eastAsia="zh-CN"/>
        </w:rPr>
        <w:t>为</w:t>
      </w:r>
      <w:r w:rsidRPr="002D6BE6">
        <w:rPr>
          <w:lang w:eastAsia="zh-CN"/>
        </w:rPr>
        <w:t>自动驾驶和辅助驾驶中人工智能系统支持的服务和应用的标准化活动</w:t>
      </w:r>
      <w:r w:rsidRPr="002D6BE6">
        <w:rPr>
          <w:rFonts w:hint="eastAsia"/>
          <w:lang w:eastAsia="zh-CN"/>
        </w:rPr>
        <w:t>提供</w:t>
      </w:r>
      <w:r w:rsidRPr="002D6BE6">
        <w:rPr>
          <w:lang w:eastAsia="zh-CN"/>
        </w:rPr>
        <w:t>支持。</w:t>
      </w:r>
      <w:bookmarkStart w:id="4" w:name="lt_pId055"/>
      <w:bookmarkEnd w:id="3"/>
      <w:r w:rsidRPr="002D6BE6">
        <w:rPr>
          <w:lang w:eastAsia="zh-CN"/>
        </w:rPr>
        <w:t>该</w:t>
      </w:r>
      <w:r w:rsidRPr="002D6BE6">
        <w:rPr>
          <w:rFonts w:hint="eastAsia"/>
          <w:lang w:eastAsia="zh-CN"/>
        </w:rPr>
        <w:t>焦点</w:t>
      </w:r>
      <w:r w:rsidRPr="002D6BE6">
        <w:rPr>
          <w:lang w:eastAsia="zh-CN"/>
        </w:rPr>
        <w:t>组的工作与联合国欧洲经济委员会（</w:t>
      </w:r>
      <w:r w:rsidRPr="002D6BE6">
        <w:rPr>
          <w:lang w:eastAsia="zh-CN"/>
        </w:rPr>
        <w:t>UNECE</w:t>
      </w:r>
      <w:r w:rsidRPr="002D6BE6">
        <w:rPr>
          <w:lang w:eastAsia="zh-CN"/>
        </w:rPr>
        <w:t>）全球道路交通安全论坛</w:t>
      </w:r>
      <w:r w:rsidRPr="002D6BE6">
        <w:rPr>
          <w:rFonts w:hint="eastAsia"/>
          <w:lang w:eastAsia="zh-CN"/>
        </w:rPr>
        <w:t>（</w:t>
      </w:r>
      <w:r w:rsidRPr="002D6BE6">
        <w:rPr>
          <w:lang w:eastAsia="zh-CN"/>
        </w:rPr>
        <w:t>如</w:t>
      </w:r>
      <w:r w:rsidRPr="002D6BE6">
        <w:rPr>
          <w:lang w:eastAsia="zh-CN"/>
        </w:rPr>
        <w:t>WP1</w:t>
      </w:r>
      <w:r w:rsidRPr="002D6BE6">
        <w:rPr>
          <w:lang w:eastAsia="zh-CN"/>
        </w:rPr>
        <w:t>、</w:t>
      </w:r>
      <w:r w:rsidRPr="002D6BE6">
        <w:rPr>
          <w:lang w:eastAsia="zh-CN"/>
        </w:rPr>
        <w:t>WP29</w:t>
      </w:r>
      <w:r w:rsidRPr="002D6BE6">
        <w:rPr>
          <w:lang w:eastAsia="zh-CN"/>
        </w:rPr>
        <w:t>、</w:t>
      </w:r>
      <w:r w:rsidRPr="002D6BE6">
        <w:rPr>
          <w:lang w:eastAsia="zh-CN"/>
        </w:rPr>
        <w:t>GRVA</w:t>
      </w:r>
      <w:r w:rsidRPr="002D6BE6">
        <w:rPr>
          <w:rFonts w:hint="eastAsia"/>
          <w:lang w:eastAsia="zh-CN"/>
        </w:rPr>
        <w:t>）</w:t>
      </w:r>
      <w:r w:rsidRPr="002D6BE6">
        <w:rPr>
          <w:lang w:eastAsia="zh-CN"/>
        </w:rPr>
        <w:t>密切相关，并将与这些委员会</w:t>
      </w:r>
      <w:r w:rsidRPr="002D6BE6">
        <w:rPr>
          <w:rFonts w:hint="eastAsia"/>
          <w:lang w:eastAsia="zh-CN"/>
        </w:rPr>
        <w:t>共享</w:t>
      </w:r>
      <w:r w:rsidRPr="002D6BE6">
        <w:rPr>
          <w:lang w:eastAsia="zh-CN"/>
        </w:rPr>
        <w:t>进展</w:t>
      </w:r>
      <w:r w:rsidRPr="002D6BE6">
        <w:rPr>
          <w:rFonts w:hint="eastAsia"/>
          <w:lang w:eastAsia="zh-CN"/>
        </w:rPr>
        <w:t>信息</w:t>
      </w:r>
      <w:r w:rsidRPr="002D6BE6">
        <w:rPr>
          <w:lang w:eastAsia="zh-CN"/>
        </w:rPr>
        <w:t>。</w:t>
      </w:r>
      <w:r w:rsidRPr="002D6BE6">
        <w:rPr>
          <w:rFonts w:hint="eastAsia"/>
          <w:lang w:eastAsia="zh-CN"/>
        </w:rPr>
        <w:t>焦点组旨在</w:t>
      </w:r>
      <w:r w:rsidRPr="002D6BE6">
        <w:rPr>
          <w:lang w:eastAsia="zh-CN"/>
        </w:rPr>
        <w:t>为人工智能驱动的驾驶功能</w:t>
      </w:r>
      <w:r w:rsidRPr="002D6BE6">
        <w:rPr>
          <w:rFonts w:hint="eastAsia"/>
          <w:lang w:eastAsia="zh-CN"/>
        </w:rPr>
        <w:t>（</w:t>
      </w:r>
      <w:r w:rsidRPr="002D6BE6">
        <w:rPr>
          <w:lang w:eastAsia="zh-CN"/>
        </w:rPr>
        <w:t>如人工智能作为驾驶员</w:t>
      </w:r>
      <w:r w:rsidRPr="002D6BE6">
        <w:rPr>
          <w:rFonts w:hint="eastAsia"/>
          <w:lang w:eastAsia="zh-CN"/>
        </w:rPr>
        <w:t>）</w:t>
      </w:r>
      <w:r w:rsidRPr="002D6BE6">
        <w:rPr>
          <w:lang w:eastAsia="zh-CN"/>
        </w:rPr>
        <w:t>建立一个通用的最低性能阈值，这对于在我们的道路上广泛部署人工智能所需的全球公众信任至关重要。</w:t>
      </w:r>
      <w:bookmarkEnd w:id="4"/>
    </w:p>
    <w:p w14:paraId="48512C7F" w14:textId="77777777" w:rsidR="002D6BE6" w:rsidRPr="00EF2C95" w:rsidRDefault="002D6BE6" w:rsidP="00EF2C95">
      <w:pPr>
        <w:ind w:firstLineChars="200" w:firstLine="480"/>
        <w:rPr>
          <w:b/>
          <w:lang w:eastAsia="zh-CN"/>
        </w:rPr>
      </w:pPr>
      <w:r w:rsidRPr="002D6BE6">
        <w:rPr>
          <w:lang w:eastAsia="zh-CN"/>
        </w:rPr>
        <w:t>2020</w:t>
      </w:r>
      <w:r w:rsidRPr="002D6BE6">
        <w:rPr>
          <w:lang w:eastAsia="zh-CN"/>
        </w:rPr>
        <w:t>年</w:t>
      </w:r>
      <w:r w:rsidRPr="002D6BE6">
        <w:rPr>
          <w:lang w:eastAsia="zh-CN"/>
        </w:rPr>
        <w:t>9</w:t>
      </w:r>
      <w:r w:rsidRPr="002D6BE6">
        <w:rPr>
          <w:lang w:eastAsia="zh-CN"/>
        </w:rPr>
        <w:t>月</w:t>
      </w:r>
      <w:r w:rsidRPr="002D6BE6">
        <w:rPr>
          <w:lang w:eastAsia="zh-CN"/>
        </w:rPr>
        <w:t>16</w:t>
      </w:r>
      <w:r w:rsidRPr="002D6BE6">
        <w:rPr>
          <w:lang w:eastAsia="zh-CN"/>
        </w:rPr>
        <w:t>日至</w:t>
      </w:r>
      <w:r w:rsidRPr="002D6BE6">
        <w:rPr>
          <w:lang w:eastAsia="zh-CN"/>
        </w:rPr>
        <w:t>17</w:t>
      </w:r>
      <w:r w:rsidRPr="002D6BE6">
        <w:rPr>
          <w:lang w:eastAsia="zh-CN"/>
        </w:rPr>
        <w:t>日</w:t>
      </w:r>
      <w:r w:rsidRPr="002D6BE6">
        <w:rPr>
          <w:rFonts w:hint="eastAsia"/>
          <w:lang w:eastAsia="zh-CN"/>
        </w:rPr>
        <w:t>以</w:t>
      </w:r>
      <w:r w:rsidRPr="002D6BE6">
        <w:rPr>
          <w:lang w:eastAsia="zh-CN"/>
        </w:rPr>
        <w:t>全虚拟</w:t>
      </w:r>
      <w:r w:rsidRPr="002D6BE6">
        <w:rPr>
          <w:rFonts w:hint="eastAsia"/>
          <w:lang w:eastAsia="zh-CN"/>
        </w:rPr>
        <w:t>形式</w:t>
      </w:r>
      <w:r w:rsidRPr="002D6BE6">
        <w:rPr>
          <w:lang w:eastAsia="zh-CN"/>
        </w:rPr>
        <w:t>举行了第三次也是最</w:t>
      </w:r>
      <w:r w:rsidRPr="002D6BE6">
        <w:rPr>
          <w:rFonts w:hint="eastAsia"/>
          <w:lang w:eastAsia="zh-CN"/>
        </w:rPr>
        <w:t>新</w:t>
      </w:r>
      <w:r w:rsidRPr="002D6BE6">
        <w:rPr>
          <w:lang w:eastAsia="zh-CN"/>
        </w:rPr>
        <w:t>一次</w:t>
      </w:r>
      <w:r w:rsidRPr="002D6BE6">
        <w:rPr>
          <w:lang w:eastAsia="zh-CN"/>
        </w:rPr>
        <w:t>FG-AI4AD</w:t>
      </w:r>
      <w:r w:rsidRPr="002D6BE6">
        <w:rPr>
          <w:lang w:eastAsia="zh-CN"/>
        </w:rPr>
        <w:t>会议，</w:t>
      </w:r>
      <w:r w:rsidRPr="002D6BE6">
        <w:rPr>
          <w:rFonts w:hint="eastAsia"/>
          <w:lang w:eastAsia="zh-CN"/>
        </w:rPr>
        <w:t>并在</w:t>
      </w:r>
      <w:r w:rsidRPr="002D6BE6">
        <w:rPr>
          <w:lang w:eastAsia="zh-CN"/>
        </w:rPr>
        <w:t>此</w:t>
      </w:r>
      <w:r w:rsidRPr="002D6BE6">
        <w:rPr>
          <w:rFonts w:hint="eastAsia"/>
          <w:lang w:eastAsia="zh-CN"/>
        </w:rPr>
        <w:t>之前</w:t>
      </w:r>
      <w:r w:rsidRPr="002D6BE6">
        <w:rPr>
          <w:lang w:eastAsia="zh-CN"/>
        </w:rPr>
        <w:t>举行了一次</w:t>
      </w:r>
      <w:hyperlink r:id="rId12" w:history="1">
        <w:r w:rsidRPr="002D6BE6">
          <w:rPr>
            <w:rStyle w:val="Hyperlink"/>
            <w:lang w:eastAsia="zh-CN"/>
          </w:rPr>
          <w:t>专门针对美洲地区的讲习班</w:t>
        </w:r>
      </w:hyperlink>
      <w:r w:rsidRPr="002D6BE6">
        <w:rPr>
          <w:lang w:eastAsia="zh-CN"/>
        </w:rPr>
        <w:t>。</w:t>
      </w:r>
      <w:r w:rsidRPr="002D6BE6">
        <w:rPr>
          <w:rFonts w:hint="eastAsia"/>
          <w:lang w:eastAsia="zh-CN"/>
        </w:rPr>
        <w:t>请参见作为</w:t>
      </w:r>
      <w:hyperlink r:id="rId13" w:history="1">
        <w:r w:rsidRPr="002D6BE6">
          <w:rPr>
            <w:rStyle w:val="Hyperlink"/>
            <w:lang w:eastAsia="zh-CN"/>
          </w:rPr>
          <w:t>FGAI4AD-O-011</w:t>
        </w:r>
      </w:hyperlink>
      <w:r w:rsidRPr="002D6BE6">
        <w:rPr>
          <w:rFonts w:hint="eastAsia"/>
          <w:lang w:eastAsia="zh-CN"/>
        </w:rPr>
        <w:t>号输出文件公布的</w:t>
      </w:r>
      <w:r w:rsidRPr="002D6BE6">
        <w:rPr>
          <w:lang w:eastAsia="zh-CN"/>
        </w:rPr>
        <w:t>第三次会议的报告</w:t>
      </w:r>
      <w:r w:rsidRPr="002D6BE6">
        <w:rPr>
          <w:rFonts w:hint="eastAsia"/>
          <w:lang w:eastAsia="zh-CN"/>
        </w:rPr>
        <w:t>（</w:t>
      </w:r>
      <w:r w:rsidRPr="002D6BE6">
        <w:rPr>
          <w:lang w:eastAsia="zh-CN"/>
        </w:rPr>
        <w:t>需要</w:t>
      </w:r>
      <w:r w:rsidRPr="002D6BE6">
        <w:rPr>
          <w:rFonts w:hint="eastAsia"/>
          <w:lang w:eastAsia="zh-CN"/>
        </w:rPr>
        <w:t>可免费申请的</w:t>
      </w:r>
      <w:hyperlink r:id="rId14" w:history="1">
        <w:r w:rsidRPr="002D6BE6">
          <w:rPr>
            <w:rStyle w:val="Hyperlink"/>
            <w:lang w:eastAsia="zh-CN"/>
          </w:rPr>
          <w:t>国际电联账户</w:t>
        </w:r>
      </w:hyperlink>
      <w:r w:rsidRPr="002D6BE6">
        <w:rPr>
          <w:rFonts w:hint="eastAsia"/>
          <w:lang w:eastAsia="zh-CN"/>
        </w:rPr>
        <w:t>）</w:t>
      </w:r>
    </w:p>
    <w:p w14:paraId="6D24D4AF" w14:textId="73368B41" w:rsidR="002D6BE6" w:rsidRPr="002D6BE6" w:rsidRDefault="002D6BE6" w:rsidP="002D6BE6">
      <w:pPr>
        <w:rPr>
          <w:b/>
          <w:bCs/>
          <w:lang w:eastAsia="zh-CN"/>
        </w:rPr>
      </w:pPr>
      <w:r w:rsidRPr="002D6BE6">
        <w:rPr>
          <w:b/>
          <w:bCs/>
          <w:lang w:eastAsia="zh-CN"/>
        </w:rPr>
        <w:t>2</w:t>
      </w:r>
      <w:r w:rsidRPr="002D6BE6">
        <w:rPr>
          <w:b/>
          <w:bCs/>
          <w:lang w:eastAsia="zh-CN"/>
        </w:rPr>
        <w:tab/>
      </w:r>
      <w:bookmarkStart w:id="5" w:name="lt_pId060"/>
      <w:r w:rsidRPr="002D6BE6">
        <w:rPr>
          <w:rFonts w:hint="eastAsia"/>
          <w:b/>
          <w:bCs/>
          <w:lang w:eastAsia="zh-CN"/>
        </w:rPr>
        <w:t>“</w:t>
      </w:r>
      <w:r w:rsidRPr="002D6BE6">
        <w:rPr>
          <w:b/>
          <w:bCs/>
          <w:lang w:eastAsia="zh-CN"/>
        </w:rPr>
        <w:t>自动驾驶安全数据和指标</w:t>
      </w:r>
      <w:r w:rsidR="000C481B">
        <w:rPr>
          <w:rFonts w:hint="eastAsia"/>
          <w:b/>
          <w:bCs/>
          <w:lang w:eastAsia="zh-CN"/>
        </w:rPr>
        <w:t xml:space="preserve"> </w:t>
      </w:r>
      <w:r w:rsidRPr="002D6BE6">
        <w:rPr>
          <w:b/>
          <w:bCs/>
          <w:lang w:eastAsia="zh-CN"/>
        </w:rPr>
        <w:t>—</w:t>
      </w:r>
      <w:r w:rsidR="000C481B">
        <w:rPr>
          <w:b/>
          <w:bCs/>
          <w:lang w:eastAsia="zh-CN"/>
        </w:rPr>
        <w:t xml:space="preserve"> </w:t>
      </w:r>
      <w:r w:rsidRPr="002D6BE6">
        <w:rPr>
          <w:b/>
          <w:bCs/>
          <w:lang w:eastAsia="zh-CN"/>
        </w:rPr>
        <w:t>我们真正需要的是什么？</w:t>
      </w:r>
      <w:r w:rsidRPr="002D6BE6">
        <w:rPr>
          <w:rFonts w:hint="eastAsia"/>
          <w:b/>
          <w:bCs/>
          <w:lang w:eastAsia="zh-CN"/>
        </w:rPr>
        <w:t>”讲习班</w:t>
      </w:r>
      <w:bookmarkEnd w:id="5"/>
    </w:p>
    <w:p w14:paraId="39002188" w14:textId="77777777" w:rsidR="002D6BE6" w:rsidRPr="002D6BE6" w:rsidRDefault="002D6BE6" w:rsidP="00EF2C95">
      <w:pPr>
        <w:ind w:firstLineChars="200" w:firstLine="480"/>
        <w:rPr>
          <w:lang w:eastAsia="zh-CN"/>
        </w:rPr>
      </w:pPr>
      <w:bookmarkStart w:id="6" w:name="lt_pId061"/>
      <w:r w:rsidRPr="002D6BE6">
        <w:rPr>
          <w:rFonts w:hint="eastAsia"/>
          <w:lang w:eastAsia="zh-CN"/>
        </w:rPr>
        <w:t>此次国际电联为亚太地区量身定制的讲习班提供了一个机会，了解亚太地区认为哪些数据对于部署未来的自动驾驶和辅助驾驶至关重要。</w:t>
      </w:r>
      <w:r w:rsidRPr="002D6BE6">
        <w:rPr>
          <w:lang w:eastAsia="zh-CN"/>
        </w:rPr>
        <w:t>原始设备制造商</w:t>
      </w:r>
      <w:r w:rsidRPr="002D6BE6">
        <w:rPr>
          <w:rFonts w:hint="eastAsia"/>
          <w:lang w:eastAsia="zh-CN"/>
        </w:rPr>
        <w:t>、研究人员、学术界以及私营部门和各国政府将参与讨论，旨在集思广益，制定</w:t>
      </w:r>
      <w:proofErr w:type="gramStart"/>
      <w:r w:rsidRPr="002D6BE6">
        <w:rPr>
          <w:rFonts w:hint="eastAsia"/>
          <w:lang w:eastAsia="zh-CN"/>
        </w:rPr>
        <w:t>一</w:t>
      </w:r>
      <w:proofErr w:type="gramEnd"/>
      <w:r w:rsidRPr="002D6BE6">
        <w:rPr>
          <w:rFonts w:hint="eastAsia"/>
          <w:lang w:eastAsia="zh-CN"/>
        </w:rPr>
        <w:t>套数据和指标的最低要求。定于第</w:t>
      </w:r>
      <w:r w:rsidRPr="002D6BE6">
        <w:rPr>
          <w:rFonts w:hint="eastAsia"/>
          <w:lang w:eastAsia="zh-CN"/>
        </w:rPr>
        <w:lastRenderedPageBreak/>
        <w:t>二天正式开始的国际电联焦点组将受益于讲习班期间发表的研究和观点。有关讲习班的更多信息，请参见相关网页：</w:t>
      </w:r>
      <w:bookmarkEnd w:id="6"/>
      <w:r w:rsidRPr="002D6BE6">
        <w:rPr>
          <w:lang w:eastAsia="zh-CN"/>
        </w:rPr>
        <w:br/>
      </w:r>
      <w:hyperlink r:id="rId15" w:history="1">
        <w:bookmarkStart w:id="7" w:name="lt_pId065"/>
        <w:r w:rsidRPr="002D6BE6">
          <w:rPr>
            <w:rStyle w:val="Hyperlink"/>
            <w:lang w:eastAsia="zh-CN"/>
          </w:rPr>
          <w:t>https://www.itu.int/en/ITU-T/Workshops-and-Seminars/20201202/Pages/default.aspx</w:t>
        </w:r>
        <w:bookmarkEnd w:id="7"/>
      </w:hyperlink>
      <w:r w:rsidRPr="002D6BE6">
        <w:rPr>
          <w:rFonts w:hint="eastAsia"/>
          <w:lang w:eastAsia="zh-CN"/>
        </w:rPr>
        <w:t>。</w:t>
      </w:r>
    </w:p>
    <w:p w14:paraId="55131DDF" w14:textId="77777777" w:rsidR="002D6BE6" w:rsidRPr="002D6BE6" w:rsidRDefault="002D6BE6" w:rsidP="002D6BE6">
      <w:pPr>
        <w:rPr>
          <w:b/>
          <w:bCs/>
          <w:lang w:eastAsia="zh-CN"/>
        </w:rPr>
      </w:pPr>
      <w:r w:rsidRPr="002D6BE6">
        <w:rPr>
          <w:b/>
          <w:bCs/>
          <w:lang w:eastAsia="zh-CN"/>
        </w:rPr>
        <w:t>3</w:t>
      </w:r>
      <w:r w:rsidRPr="002D6BE6">
        <w:rPr>
          <w:b/>
          <w:bCs/>
          <w:lang w:eastAsia="zh-CN"/>
        </w:rPr>
        <w:tab/>
      </w:r>
      <w:bookmarkStart w:id="8" w:name="lt_pId067"/>
      <w:r w:rsidRPr="002D6BE6">
        <w:rPr>
          <w:b/>
          <w:bCs/>
          <w:lang w:eastAsia="zh-CN"/>
        </w:rPr>
        <w:t>人工智能促进自动驾驶和辅助驾驶焦点组</w:t>
      </w:r>
      <w:r w:rsidRPr="002D6BE6">
        <w:rPr>
          <w:rFonts w:hint="eastAsia"/>
          <w:b/>
          <w:bCs/>
          <w:lang w:eastAsia="zh-CN"/>
        </w:rPr>
        <w:t>第</w:t>
      </w:r>
      <w:r w:rsidRPr="002D6BE6">
        <w:rPr>
          <w:rFonts w:hint="eastAsia"/>
          <w:b/>
          <w:bCs/>
          <w:lang w:eastAsia="zh-CN"/>
        </w:rPr>
        <w:t>4</w:t>
      </w:r>
      <w:r w:rsidRPr="002D6BE6">
        <w:rPr>
          <w:rFonts w:hint="eastAsia"/>
          <w:b/>
          <w:bCs/>
          <w:lang w:eastAsia="zh-CN"/>
        </w:rPr>
        <w:t>次会议</w:t>
      </w:r>
      <w:bookmarkEnd w:id="8"/>
    </w:p>
    <w:p w14:paraId="596DC814" w14:textId="77777777" w:rsidR="002D6BE6" w:rsidRPr="002D6BE6" w:rsidRDefault="002D6BE6" w:rsidP="00EF2C95">
      <w:pPr>
        <w:ind w:firstLineChars="200" w:firstLine="480"/>
        <w:rPr>
          <w:lang w:eastAsia="zh-CN"/>
        </w:rPr>
      </w:pPr>
      <w:r w:rsidRPr="002D6BE6">
        <w:rPr>
          <w:lang w:eastAsia="zh-CN"/>
        </w:rPr>
        <w:t>对于计划于</w:t>
      </w:r>
      <w:r w:rsidRPr="002D6BE6">
        <w:rPr>
          <w:lang w:eastAsia="zh-CN"/>
        </w:rPr>
        <w:t>2020</w:t>
      </w:r>
      <w:r w:rsidRPr="002D6BE6">
        <w:rPr>
          <w:lang w:eastAsia="zh-CN"/>
        </w:rPr>
        <w:t>年</w:t>
      </w:r>
      <w:r w:rsidRPr="002D6BE6">
        <w:rPr>
          <w:lang w:eastAsia="zh-CN"/>
        </w:rPr>
        <w:t>12</w:t>
      </w:r>
      <w:r w:rsidRPr="002D6BE6">
        <w:rPr>
          <w:lang w:eastAsia="zh-CN"/>
        </w:rPr>
        <w:t>月</w:t>
      </w:r>
      <w:r w:rsidRPr="002D6BE6">
        <w:rPr>
          <w:lang w:eastAsia="zh-CN"/>
        </w:rPr>
        <w:t>3</w:t>
      </w:r>
      <w:r w:rsidRPr="002D6BE6">
        <w:rPr>
          <w:lang w:eastAsia="zh-CN"/>
        </w:rPr>
        <w:t>日举行的第</w:t>
      </w:r>
      <w:r w:rsidRPr="002D6BE6">
        <w:rPr>
          <w:rFonts w:hint="eastAsia"/>
          <w:lang w:eastAsia="zh-CN"/>
        </w:rPr>
        <w:t>4</w:t>
      </w:r>
      <w:r w:rsidRPr="002D6BE6">
        <w:rPr>
          <w:lang w:eastAsia="zh-CN"/>
        </w:rPr>
        <w:t>次</w:t>
      </w:r>
      <w:r w:rsidRPr="002D6BE6">
        <w:rPr>
          <w:lang w:eastAsia="zh-CN"/>
        </w:rPr>
        <w:t>FG-AI4AD</w:t>
      </w:r>
      <w:r w:rsidRPr="002D6BE6">
        <w:rPr>
          <w:lang w:eastAsia="zh-CN"/>
        </w:rPr>
        <w:t>会议，欢迎</w:t>
      </w:r>
      <w:r w:rsidRPr="002D6BE6">
        <w:rPr>
          <w:rFonts w:hint="eastAsia"/>
          <w:lang w:eastAsia="zh-CN"/>
        </w:rPr>
        <w:t>提交并</w:t>
      </w:r>
      <w:r w:rsidRPr="002D6BE6">
        <w:rPr>
          <w:lang w:eastAsia="zh-CN"/>
        </w:rPr>
        <w:t>讨论推进三项商定交付成果</w:t>
      </w:r>
      <w:r w:rsidRPr="002D6BE6">
        <w:rPr>
          <w:rFonts w:hint="eastAsia"/>
          <w:lang w:eastAsia="zh-CN"/>
        </w:rPr>
        <w:t>的文稿</w:t>
      </w:r>
      <w:r w:rsidRPr="002D6BE6">
        <w:rPr>
          <w:rFonts w:hint="eastAsia"/>
          <w:lang w:val="en-US" w:eastAsia="zh-CN"/>
        </w:rPr>
        <w:t>：</w:t>
      </w:r>
    </w:p>
    <w:p w14:paraId="63A19FD3" w14:textId="77777777" w:rsidR="00990A81" w:rsidRDefault="002D6BE6" w:rsidP="00990A81">
      <w:pPr>
        <w:pStyle w:val="enumlev1"/>
        <w:numPr>
          <w:ilvl w:val="0"/>
          <w:numId w:val="1"/>
        </w:numPr>
        <w:rPr>
          <w:lang w:val="en-US" w:eastAsia="zh-CN"/>
        </w:rPr>
      </w:pPr>
      <w:r w:rsidRPr="002D6BE6">
        <w:rPr>
          <w:lang w:val="en-US" w:eastAsia="zh-CN"/>
        </w:rPr>
        <w:t>TR01“</w:t>
      </w:r>
      <w:r w:rsidRPr="002D6BE6">
        <w:rPr>
          <w:rFonts w:hint="eastAsia"/>
          <w:lang w:val="en-US" w:eastAsia="zh-CN"/>
        </w:rPr>
        <w:t>自动驾驶安全数据协议技术报告草案</w:t>
      </w:r>
      <w:r w:rsidRPr="002D6BE6">
        <w:rPr>
          <w:lang w:val="en-US" w:eastAsia="zh-CN"/>
        </w:rPr>
        <w:t>—</w:t>
      </w:r>
      <w:r w:rsidRPr="002D6BE6">
        <w:rPr>
          <w:rFonts w:hint="eastAsia"/>
          <w:lang w:val="en-US" w:eastAsia="zh-CN"/>
        </w:rPr>
        <w:t>规范</w:t>
      </w:r>
      <w:r w:rsidRPr="002D6BE6">
        <w:rPr>
          <w:lang w:val="en-US" w:eastAsia="zh-CN"/>
        </w:rPr>
        <w:t>”</w:t>
      </w:r>
    </w:p>
    <w:p w14:paraId="4A7D4575" w14:textId="77777777" w:rsidR="00990A81" w:rsidRDefault="002D6BE6" w:rsidP="00990A81">
      <w:pPr>
        <w:pStyle w:val="enumlev1"/>
        <w:numPr>
          <w:ilvl w:val="0"/>
          <w:numId w:val="1"/>
        </w:numPr>
        <w:rPr>
          <w:lang w:val="en-US" w:eastAsia="zh-CN"/>
        </w:rPr>
      </w:pPr>
      <w:r w:rsidRPr="00990A81">
        <w:rPr>
          <w:lang w:val="en-US" w:eastAsia="zh-CN"/>
        </w:rPr>
        <w:t>TR02“</w:t>
      </w:r>
      <w:r w:rsidRPr="00990A81">
        <w:rPr>
          <w:rFonts w:hint="eastAsia"/>
          <w:lang w:val="en-US" w:eastAsia="zh-CN"/>
        </w:rPr>
        <w:t>自动驾驶安全数据协议技术报告草案</w:t>
      </w:r>
      <w:r w:rsidRPr="00990A81">
        <w:rPr>
          <w:lang w:val="en-US" w:eastAsia="zh-CN"/>
        </w:rPr>
        <w:t>—</w:t>
      </w:r>
      <w:r w:rsidRPr="00990A81">
        <w:rPr>
          <w:rFonts w:hint="eastAsia"/>
          <w:lang w:val="en-US" w:eastAsia="zh-CN"/>
        </w:rPr>
        <w:t>持续监控在公共安全方面的获益</w:t>
      </w:r>
      <w:r w:rsidRPr="00990A81">
        <w:rPr>
          <w:lang w:val="en-US" w:eastAsia="zh-CN"/>
        </w:rPr>
        <w:t>”</w:t>
      </w:r>
      <w:r w:rsidRPr="00990A81">
        <w:rPr>
          <w:rFonts w:hint="eastAsia"/>
          <w:lang w:val="en-US" w:eastAsia="zh-CN"/>
        </w:rPr>
        <w:t>（</w:t>
      </w:r>
      <w:hyperlink r:id="rId16" w:history="1">
        <w:r w:rsidRPr="00990A81">
          <w:rPr>
            <w:rStyle w:val="Hyperlink"/>
            <w:lang w:val="en-US" w:eastAsia="zh-CN"/>
          </w:rPr>
          <w:t>FGAI4AD-I-063</w:t>
        </w:r>
      </w:hyperlink>
      <w:r w:rsidRPr="00990A81">
        <w:rPr>
          <w:rFonts w:hint="eastAsia"/>
          <w:lang w:val="en-US" w:eastAsia="zh-CN"/>
        </w:rPr>
        <w:t>）</w:t>
      </w:r>
    </w:p>
    <w:p w14:paraId="42DE713F" w14:textId="77777777" w:rsidR="002D6BE6" w:rsidRPr="00990A81" w:rsidRDefault="002D6BE6" w:rsidP="00990A81">
      <w:pPr>
        <w:pStyle w:val="enumlev1"/>
        <w:numPr>
          <w:ilvl w:val="0"/>
          <w:numId w:val="1"/>
        </w:numPr>
        <w:rPr>
          <w:lang w:val="en-US" w:eastAsia="zh-CN"/>
        </w:rPr>
      </w:pPr>
      <w:r w:rsidRPr="00990A81">
        <w:rPr>
          <w:lang w:val="en-US" w:eastAsia="zh-CN"/>
        </w:rPr>
        <w:t>TR03“</w:t>
      </w:r>
      <w:r w:rsidRPr="00990A81">
        <w:rPr>
          <w:rFonts w:hint="eastAsia"/>
          <w:lang w:val="en-US" w:eastAsia="zh-CN"/>
        </w:rPr>
        <w:t>自动驾驶安全数据协议技术报告草案</w:t>
      </w:r>
      <w:r w:rsidRPr="00990A81">
        <w:rPr>
          <w:lang w:val="en-US" w:eastAsia="zh-CN"/>
        </w:rPr>
        <w:t>–</w:t>
      </w:r>
      <w:r w:rsidRPr="00990A81">
        <w:rPr>
          <w:rFonts w:hint="eastAsia"/>
          <w:lang w:val="en-US" w:eastAsia="zh-CN"/>
        </w:rPr>
        <w:t>实际演示器</w:t>
      </w:r>
      <w:r w:rsidRPr="00990A81">
        <w:rPr>
          <w:lang w:val="en-US" w:eastAsia="zh-CN"/>
        </w:rPr>
        <w:t>”</w:t>
      </w:r>
      <w:r w:rsidRPr="00990A81">
        <w:rPr>
          <w:rFonts w:hint="eastAsia"/>
          <w:lang w:val="en-US" w:eastAsia="zh-CN"/>
        </w:rPr>
        <w:t>（</w:t>
      </w:r>
      <w:hyperlink r:id="rId17" w:history="1">
        <w:r w:rsidRPr="00990A81">
          <w:rPr>
            <w:rStyle w:val="Hyperlink"/>
            <w:lang w:val="en-US" w:eastAsia="zh-CN"/>
          </w:rPr>
          <w:t>FGAI4AD-I-064</w:t>
        </w:r>
      </w:hyperlink>
      <w:r w:rsidRPr="00990A81">
        <w:rPr>
          <w:rFonts w:hint="eastAsia"/>
          <w:lang w:val="en-US" w:eastAsia="zh-CN"/>
        </w:rPr>
        <w:t>）</w:t>
      </w:r>
    </w:p>
    <w:p w14:paraId="6AAB4C42" w14:textId="77777777" w:rsidR="002D6BE6" w:rsidRPr="002D6BE6" w:rsidRDefault="002D6BE6" w:rsidP="00EF2C95">
      <w:pPr>
        <w:ind w:firstLineChars="200" w:firstLine="480"/>
        <w:rPr>
          <w:lang w:eastAsia="zh-CN"/>
        </w:rPr>
      </w:pPr>
      <w:r w:rsidRPr="002D6BE6">
        <w:rPr>
          <w:lang w:eastAsia="zh-CN"/>
        </w:rPr>
        <w:t>此外，还邀请各方在三个商定的工作流程范围内，为推进</w:t>
      </w:r>
      <w:r w:rsidRPr="002D6BE6">
        <w:rPr>
          <w:rFonts w:hint="eastAsia"/>
          <w:lang w:eastAsia="zh-CN"/>
        </w:rPr>
        <w:t>实现</w:t>
      </w:r>
      <w:r w:rsidRPr="002D6BE6">
        <w:rPr>
          <w:lang w:eastAsia="zh-CN"/>
        </w:rPr>
        <w:t>FG-AI4AD</w:t>
      </w:r>
      <w:r w:rsidRPr="002D6BE6">
        <w:rPr>
          <w:lang w:eastAsia="zh-CN"/>
        </w:rPr>
        <w:t>的目标</w:t>
      </w:r>
      <w:r w:rsidRPr="002D6BE6">
        <w:rPr>
          <w:rFonts w:hint="eastAsia"/>
          <w:lang w:eastAsia="zh-CN"/>
        </w:rPr>
        <w:t>而提交文稿：</w:t>
      </w:r>
    </w:p>
    <w:p w14:paraId="48998007" w14:textId="77777777" w:rsidR="002D6BE6" w:rsidRPr="002D6BE6" w:rsidRDefault="002D6BE6" w:rsidP="00990A81">
      <w:pPr>
        <w:pStyle w:val="enumlev1"/>
        <w:numPr>
          <w:ilvl w:val="0"/>
          <w:numId w:val="1"/>
        </w:numPr>
        <w:rPr>
          <w:lang w:val="en-US" w:eastAsia="zh-CN"/>
        </w:rPr>
      </w:pPr>
      <w:r w:rsidRPr="002D6BE6">
        <w:rPr>
          <w:rFonts w:hint="eastAsia"/>
          <w:lang w:val="en-US" w:eastAsia="zh-CN"/>
        </w:rPr>
        <w:t>通过参与、协作和公众参与进行外联</w:t>
      </w:r>
    </w:p>
    <w:p w14:paraId="43D176A4" w14:textId="77777777" w:rsidR="002D6BE6" w:rsidRPr="002D6BE6" w:rsidRDefault="002D6BE6" w:rsidP="00990A81">
      <w:pPr>
        <w:pStyle w:val="enumlev1"/>
        <w:numPr>
          <w:ilvl w:val="0"/>
          <w:numId w:val="1"/>
        </w:numPr>
        <w:rPr>
          <w:lang w:val="en-US" w:eastAsia="zh-CN"/>
        </w:rPr>
      </w:pPr>
      <w:r w:rsidRPr="002D6BE6">
        <w:rPr>
          <w:rFonts w:hint="eastAsia"/>
          <w:lang w:val="en-US" w:eastAsia="zh-CN"/>
        </w:rPr>
        <w:t>技术规范和演示</w:t>
      </w:r>
    </w:p>
    <w:p w14:paraId="55C15335" w14:textId="77777777" w:rsidR="002D6BE6" w:rsidRPr="002D6BE6" w:rsidRDefault="002D6BE6" w:rsidP="00990A81">
      <w:pPr>
        <w:pStyle w:val="enumlev1"/>
        <w:numPr>
          <w:ilvl w:val="0"/>
          <w:numId w:val="1"/>
        </w:numPr>
        <w:rPr>
          <w:lang w:val="en-US" w:eastAsia="zh-CN"/>
        </w:rPr>
      </w:pPr>
      <w:r w:rsidRPr="002D6BE6">
        <w:rPr>
          <w:rFonts w:hint="eastAsia"/>
          <w:lang w:val="en-US" w:eastAsia="zh-CN"/>
        </w:rPr>
        <w:t>基于研究的指南和通知</w:t>
      </w:r>
    </w:p>
    <w:p w14:paraId="74A20C17" w14:textId="77777777" w:rsidR="002D6BE6" w:rsidRPr="002D6BE6" w:rsidRDefault="002D6BE6" w:rsidP="00783A8F">
      <w:pPr>
        <w:ind w:firstLineChars="200" w:firstLine="480"/>
        <w:rPr>
          <w:lang w:eastAsia="zh-CN"/>
        </w:rPr>
      </w:pPr>
      <w:r w:rsidRPr="002D6BE6">
        <w:rPr>
          <w:rFonts w:hint="eastAsia"/>
          <w:lang w:eastAsia="zh-CN"/>
        </w:rPr>
        <w:t>会上讨论的问题之一是“</w:t>
      </w:r>
      <w:r w:rsidR="00D5153B">
        <w:fldChar w:fldCharType="begin"/>
      </w:r>
      <w:r w:rsidR="00D5153B">
        <w:rPr>
          <w:lang w:eastAsia="zh-CN"/>
        </w:rPr>
        <w:instrText xml:space="preserve"> HYPERLINK "https://www.itu.int/en/ITU-T/focusgroups/ai4ad/Pages/MollyProblem.aspx" </w:instrText>
      </w:r>
      <w:r w:rsidR="00D5153B">
        <w:fldChar w:fldCharType="separate"/>
      </w:r>
      <w:r w:rsidRPr="002D6BE6">
        <w:rPr>
          <w:rStyle w:val="Hyperlink"/>
          <w:lang w:eastAsia="zh-CN"/>
        </w:rPr>
        <w:t>莫莉难题</w:t>
      </w:r>
      <w:r w:rsidR="00D5153B">
        <w:rPr>
          <w:rStyle w:val="Hyperlink"/>
          <w:lang w:eastAsia="zh-CN"/>
        </w:rPr>
        <w:fldChar w:fldCharType="end"/>
      </w:r>
      <w:r w:rsidRPr="002D6BE6">
        <w:rPr>
          <w:rFonts w:hint="eastAsia"/>
          <w:lang w:eastAsia="zh-CN"/>
        </w:rPr>
        <w:t>”的调查结果。欲获取更多信息，请参见相关网页：</w:t>
      </w:r>
      <w:r w:rsidRPr="002D6BE6">
        <w:rPr>
          <w:lang w:eastAsia="zh-CN"/>
        </w:rPr>
        <w:br/>
      </w:r>
      <w:bookmarkStart w:id="9" w:name="lt_pId077"/>
      <w:r w:rsidRPr="002D6BE6">
        <w:rPr>
          <w:lang w:eastAsia="zh-CN"/>
        </w:rPr>
        <w:fldChar w:fldCharType="begin"/>
      </w:r>
      <w:r w:rsidRPr="002D6BE6">
        <w:rPr>
          <w:lang w:eastAsia="zh-CN"/>
        </w:rPr>
        <w:instrText xml:space="preserve"> HYPERLINK "https://www.itu.int/en/ITU-T/focusgroups/ai4ad/Pages/MollyProblem.aspx" </w:instrText>
      </w:r>
      <w:r w:rsidRPr="002D6BE6">
        <w:rPr>
          <w:lang w:eastAsia="zh-CN"/>
        </w:rPr>
        <w:fldChar w:fldCharType="separate"/>
      </w:r>
      <w:r w:rsidRPr="002D6BE6">
        <w:rPr>
          <w:rStyle w:val="Hyperlink"/>
          <w:lang w:eastAsia="zh-CN"/>
        </w:rPr>
        <w:t>https://www.itu.int/en/ITU-T/focusgroups/ai4ad/Pages/MollyProblem.aspx</w:t>
      </w:r>
      <w:r w:rsidRPr="002D6BE6">
        <w:rPr>
          <w:lang w:eastAsia="zh-CN"/>
        </w:rPr>
        <w:fldChar w:fldCharType="end"/>
      </w:r>
      <w:bookmarkEnd w:id="9"/>
      <w:r w:rsidRPr="002D6BE6">
        <w:rPr>
          <w:rFonts w:hint="eastAsia"/>
          <w:lang w:eastAsia="zh-CN"/>
        </w:rPr>
        <w:t>。</w:t>
      </w:r>
    </w:p>
    <w:p w14:paraId="07B6C785" w14:textId="77777777" w:rsidR="002D6BE6" w:rsidRPr="002D6BE6" w:rsidRDefault="002D6BE6" w:rsidP="002D6BE6">
      <w:pPr>
        <w:rPr>
          <w:b/>
          <w:bCs/>
          <w:lang w:eastAsia="zh-CN"/>
        </w:rPr>
      </w:pPr>
      <w:r w:rsidRPr="002D6BE6">
        <w:rPr>
          <w:b/>
          <w:bCs/>
          <w:lang w:eastAsia="zh-CN"/>
        </w:rPr>
        <w:t>4</w:t>
      </w:r>
      <w:r w:rsidRPr="002D6BE6">
        <w:rPr>
          <w:b/>
          <w:bCs/>
          <w:lang w:eastAsia="zh-CN"/>
        </w:rPr>
        <w:tab/>
      </w:r>
      <w:bookmarkStart w:id="10" w:name="lt_pId079"/>
      <w:r w:rsidRPr="002D6BE6">
        <w:rPr>
          <w:rFonts w:hint="eastAsia"/>
          <w:b/>
          <w:bCs/>
          <w:lang w:eastAsia="zh-CN"/>
        </w:rPr>
        <w:t>注册和参会信息</w:t>
      </w:r>
      <w:bookmarkEnd w:id="10"/>
    </w:p>
    <w:p w14:paraId="0A10E1DB" w14:textId="77777777" w:rsidR="002D6BE6" w:rsidRPr="002D6BE6" w:rsidRDefault="002D6BE6" w:rsidP="00EF2C95">
      <w:pPr>
        <w:ind w:firstLineChars="200" w:firstLine="480"/>
        <w:rPr>
          <w:lang w:eastAsia="zh-CN"/>
        </w:rPr>
      </w:pPr>
      <w:bookmarkStart w:id="11" w:name="lt_pId080"/>
      <w:r w:rsidRPr="002D6BE6">
        <w:rPr>
          <w:rFonts w:hint="eastAsia"/>
          <w:lang w:eastAsia="zh-CN"/>
        </w:rPr>
        <w:t>请与会者</w:t>
      </w:r>
      <w:r w:rsidRPr="002D6BE6">
        <w:rPr>
          <w:lang w:eastAsia="zh-CN"/>
        </w:rPr>
        <w:t>尽快，</w:t>
      </w:r>
      <w:r w:rsidRPr="002D6BE6">
        <w:rPr>
          <w:rFonts w:hint="eastAsia"/>
          <w:lang w:eastAsia="zh-CN"/>
        </w:rPr>
        <w:t>但</w:t>
      </w:r>
      <w:r w:rsidRPr="002D6BE6">
        <w:rPr>
          <w:lang w:eastAsia="zh-CN"/>
        </w:rPr>
        <w:t>最迟不得晚于</w:t>
      </w:r>
      <w:r w:rsidRPr="002D6BE6">
        <w:rPr>
          <w:lang w:eastAsia="zh-CN"/>
        </w:rPr>
        <w:t>2020</w:t>
      </w:r>
      <w:r w:rsidRPr="002D6BE6">
        <w:rPr>
          <w:lang w:eastAsia="zh-CN"/>
        </w:rPr>
        <w:t>年</w:t>
      </w:r>
      <w:r w:rsidRPr="002D6BE6">
        <w:rPr>
          <w:lang w:eastAsia="zh-CN"/>
        </w:rPr>
        <w:t>11</w:t>
      </w:r>
      <w:r w:rsidRPr="002D6BE6">
        <w:rPr>
          <w:lang w:eastAsia="zh-CN"/>
        </w:rPr>
        <w:t>月</w:t>
      </w:r>
      <w:r w:rsidRPr="002D6BE6">
        <w:rPr>
          <w:lang w:eastAsia="zh-CN"/>
        </w:rPr>
        <w:t>28</w:t>
      </w:r>
      <w:r w:rsidRPr="002D6BE6">
        <w:rPr>
          <w:lang w:eastAsia="zh-CN"/>
        </w:rPr>
        <w:t>日</w:t>
      </w:r>
      <w:r w:rsidRPr="002D6BE6">
        <w:rPr>
          <w:rFonts w:hint="eastAsia"/>
          <w:lang w:eastAsia="zh-CN"/>
        </w:rPr>
        <w:t>进行</w:t>
      </w:r>
      <w:hyperlink r:id="rId18" w:history="1">
        <w:r w:rsidRPr="002D6BE6">
          <w:rPr>
            <w:rStyle w:val="Hyperlink"/>
            <w:lang w:eastAsia="zh-CN"/>
          </w:rPr>
          <w:t>在线预注册</w:t>
        </w:r>
      </w:hyperlink>
      <w:r w:rsidRPr="002D6BE6">
        <w:rPr>
          <w:lang w:eastAsia="zh-CN"/>
        </w:rPr>
        <w:t>。</w:t>
      </w:r>
      <w:r w:rsidRPr="002D6BE6">
        <w:rPr>
          <w:rFonts w:hint="eastAsia"/>
          <w:b/>
          <w:bCs/>
          <w:u w:val="single"/>
          <w:lang w:eastAsia="zh-CN"/>
        </w:rPr>
        <w:t>必须</w:t>
      </w:r>
      <w:r w:rsidRPr="002D6BE6">
        <w:rPr>
          <w:b/>
          <w:bCs/>
          <w:u w:val="single"/>
          <w:lang w:eastAsia="zh-CN"/>
        </w:rPr>
        <w:t>注册</w:t>
      </w:r>
      <w:r w:rsidRPr="002D6BE6">
        <w:rPr>
          <w:rFonts w:hint="eastAsia"/>
          <w:b/>
          <w:bCs/>
          <w:u w:val="single"/>
          <w:lang w:eastAsia="zh-CN"/>
        </w:rPr>
        <w:t>才能</w:t>
      </w:r>
      <w:r w:rsidRPr="002D6BE6">
        <w:rPr>
          <w:b/>
          <w:bCs/>
          <w:u w:val="single"/>
          <w:lang w:eastAsia="zh-CN"/>
        </w:rPr>
        <w:t>远程参加</w:t>
      </w:r>
      <w:r w:rsidRPr="002D6BE6">
        <w:rPr>
          <w:rFonts w:hint="eastAsia"/>
          <w:b/>
          <w:bCs/>
          <w:u w:val="single"/>
          <w:lang w:eastAsia="zh-CN"/>
        </w:rPr>
        <w:t>本次</w:t>
      </w:r>
      <w:r w:rsidRPr="002D6BE6">
        <w:rPr>
          <w:b/>
          <w:bCs/>
          <w:u w:val="single"/>
          <w:lang w:eastAsia="zh-CN"/>
        </w:rPr>
        <w:t>活动</w:t>
      </w:r>
      <w:r w:rsidRPr="002D6BE6">
        <w:rPr>
          <w:rFonts w:hint="eastAsia"/>
          <w:lang w:eastAsia="zh-CN"/>
        </w:rPr>
        <w:t>。</w:t>
      </w:r>
      <w:bookmarkEnd w:id="11"/>
    </w:p>
    <w:bookmarkStart w:id="12" w:name="lt_pId082"/>
    <w:p w14:paraId="44B54C4D" w14:textId="74B93778" w:rsidR="002D6BE6" w:rsidRPr="002D6BE6" w:rsidRDefault="002D6BE6" w:rsidP="00EF2C95">
      <w:pPr>
        <w:ind w:firstLineChars="200" w:firstLine="480"/>
        <w:rPr>
          <w:lang w:eastAsia="zh-CN"/>
        </w:rPr>
      </w:pPr>
      <w:r w:rsidRPr="002D6BE6">
        <w:rPr>
          <w:lang w:eastAsia="zh-CN"/>
        </w:rPr>
        <w:fldChar w:fldCharType="begin"/>
      </w:r>
      <w:r w:rsidRPr="002D6BE6">
        <w:rPr>
          <w:lang w:eastAsia="zh-CN"/>
        </w:rPr>
        <w:instrText xml:space="preserve"> HYPERLINK "https://www.itu.int/net4/CRM/xreg/web/Registration.aspx?Event=C-00008627" </w:instrText>
      </w:r>
      <w:r w:rsidRPr="002D6BE6">
        <w:rPr>
          <w:lang w:eastAsia="zh-CN"/>
        </w:rPr>
        <w:fldChar w:fldCharType="separate"/>
      </w:r>
      <w:r w:rsidRPr="002D6BE6">
        <w:rPr>
          <w:rStyle w:val="Hyperlink"/>
          <w:rFonts w:hint="eastAsia"/>
          <w:lang w:eastAsia="zh-CN"/>
        </w:rPr>
        <w:t>在线注册链接</w:t>
      </w:r>
      <w:r w:rsidRPr="002D6BE6">
        <w:rPr>
          <w:lang w:eastAsia="zh-CN"/>
        </w:rPr>
        <w:fldChar w:fldCharType="end"/>
      </w:r>
      <w:proofErr w:type="gramStart"/>
      <w:r w:rsidRPr="002D6BE6">
        <w:rPr>
          <w:rFonts w:hint="eastAsia"/>
          <w:lang w:eastAsia="zh-CN"/>
        </w:rPr>
        <w:t>请访问</w:t>
      </w:r>
      <w:proofErr w:type="gramEnd"/>
      <w:r w:rsidRPr="002D6BE6">
        <w:rPr>
          <w:rFonts w:hint="eastAsia"/>
          <w:lang w:eastAsia="zh-CN"/>
        </w:rPr>
        <w:t>相关</w:t>
      </w:r>
      <w:hyperlink r:id="rId19" w:history="1">
        <w:r w:rsidRPr="006C5B5A">
          <w:rPr>
            <w:rStyle w:val="Hyperlink"/>
            <w:lang w:eastAsia="zh-CN"/>
          </w:rPr>
          <w:t>AI</w:t>
        </w:r>
        <w:r w:rsidR="006C5B5A">
          <w:rPr>
            <w:rStyle w:val="Hyperlink"/>
            <w:lang w:eastAsia="zh-CN"/>
          </w:rPr>
          <w:t>-</w:t>
        </w:r>
        <w:r w:rsidRPr="006C5B5A">
          <w:rPr>
            <w:rStyle w:val="Hyperlink"/>
            <w:lang w:eastAsia="zh-CN"/>
          </w:rPr>
          <w:t>4AD</w:t>
        </w:r>
      </w:hyperlink>
      <w:r w:rsidRPr="002D6BE6">
        <w:rPr>
          <w:rFonts w:hint="eastAsia"/>
          <w:lang w:eastAsia="zh-CN"/>
        </w:rPr>
        <w:t>和</w:t>
      </w:r>
      <w:r w:rsidR="00D5153B">
        <w:fldChar w:fldCharType="begin"/>
      </w:r>
      <w:r w:rsidR="00D5153B">
        <w:rPr>
          <w:lang w:eastAsia="zh-CN"/>
        </w:rPr>
        <w:instrText xml:space="preserve"> HYPERLINK "https://www.itu.int/en/ITU-T/Workshops-and-Seminars/20201202/Pages/default.aspx" </w:instrText>
      </w:r>
      <w:r w:rsidR="00D5153B">
        <w:fldChar w:fldCharType="separate"/>
      </w:r>
      <w:r w:rsidRPr="002D6BE6">
        <w:rPr>
          <w:rStyle w:val="Hyperlink"/>
          <w:lang w:eastAsia="zh-CN"/>
        </w:rPr>
        <w:t>讲习班</w:t>
      </w:r>
      <w:r w:rsidR="00D5153B">
        <w:rPr>
          <w:rStyle w:val="Hyperlink"/>
          <w:lang w:eastAsia="zh-CN"/>
        </w:rPr>
        <w:fldChar w:fldCharType="end"/>
      </w:r>
      <w:r w:rsidRPr="002D6BE6">
        <w:rPr>
          <w:rFonts w:hint="eastAsia"/>
          <w:lang w:eastAsia="zh-CN"/>
        </w:rPr>
        <w:t>网页，以及下文链接：</w:t>
      </w:r>
      <w:bookmarkEnd w:id="12"/>
      <w:r w:rsidRPr="002D6BE6">
        <w:rPr>
          <w:lang w:eastAsia="zh-CN"/>
        </w:rPr>
        <w:br/>
      </w:r>
      <w:bookmarkStart w:id="13" w:name="lt_pId083"/>
      <w:r w:rsidRPr="002D6BE6">
        <w:rPr>
          <w:lang w:eastAsia="zh-CN"/>
        </w:rPr>
        <w:fldChar w:fldCharType="begin"/>
      </w:r>
      <w:r w:rsidRPr="002D6BE6">
        <w:rPr>
          <w:lang w:eastAsia="zh-CN"/>
        </w:rPr>
        <w:instrText xml:space="preserve"> HYPERLINK "https://www.itu.int/net4/CRM/xreg/web/Registration.aspx?Event=C-00008627" </w:instrText>
      </w:r>
      <w:r w:rsidRPr="002D6BE6">
        <w:rPr>
          <w:lang w:eastAsia="zh-CN"/>
        </w:rPr>
        <w:fldChar w:fldCharType="separate"/>
      </w:r>
      <w:r w:rsidRPr="002D6BE6">
        <w:rPr>
          <w:rStyle w:val="Hyperlink"/>
          <w:lang w:eastAsia="zh-CN"/>
        </w:rPr>
        <w:t>https://www.itu.int/net4/CRM/xreg/web/Registration.aspx?Event=C-00008627</w:t>
      </w:r>
      <w:r w:rsidRPr="002D6BE6">
        <w:rPr>
          <w:lang w:eastAsia="zh-CN"/>
        </w:rPr>
        <w:fldChar w:fldCharType="end"/>
      </w:r>
      <w:bookmarkEnd w:id="13"/>
      <w:r w:rsidRPr="002D6BE6">
        <w:rPr>
          <w:rFonts w:hint="eastAsia"/>
          <w:lang w:val="en-US" w:eastAsia="zh-CN"/>
        </w:rPr>
        <w:t>。</w:t>
      </w:r>
    </w:p>
    <w:p w14:paraId="7A3CF338" w14:textId="77777777" w:rsidR="002D6BE6" w:rsidRPr="002D6BE6" w:rsidRDefault="002D6BE6" w:rsidP="00EF2C95">
      <w:pPr>
        <w:ind w:firstLineChars="200" w:firstLine="480"/>
        <w:rPr>
          <w:lang w:eastAsia="zh-CN"/>
        </w:rPr>
      </w:pPr>
      <w:bookmarkStart w:id="14" w:name="lt_pId084"/>
      <w:r w:rsidRPr="002D6BE6">
        <w:rPr>
          <w:rFonts w:hint="eastAsia"/>
          <w:lang w:eastAsia="zh-CN"/>
        </w:rPr>
        <w:t>参与</w:t>
      </w:r>
      <w:r w:rsidRPr="002D6BE6">
        <w:rPr>
          <w:lang w:eastAsia="zh-CN"/>
        </w:rPr>
        <w:t>FG-AI4AD</w:t>
      </w:r>
      <w:r w:rsidRPr="002D6BE6">
        <w:rPr>
          <w:rFonts w:hint="eastAsia"/>
          <w:lang w:eastAsia="zh-CN"/>
        </w:rPr>
        <w:t>工作不收取任何费用，国际电联成员国有意为该项工作做出贡献的所有</w:t>
      </w:r>
      <w:proofErr w:type="gramStart"/>
      <w:r w:rsidRPr="002D6BE6">
        <w:rPr>
          <w:rFonts w:hint="eastAsia"/>
          <w:lang w:eastAsia="zh-CN"/>
        </w:rPr>
        <w:t>个</w:t>
      </w:r>
      <w:proofErr w:type="gramEnd"/>
      <w:r w:rsidRPr="002D6BE6">
        <w:rPr>
          <w:rFonts w:hint="eastAsia"/>
          <w:lang w:eastAsia="zh-CN"/>
        </w:rPr>
        <w:t>人均可参加，这包括各国</w:t>
      </w:r>
      <w:r w:rsidRPr="002D6BE6">
        <w:rPr>
          <w:lang w:eastAsia="zh-CN"/>
        </w:rPr>
        <w:t>政府、</w:t>
      </w:r>
      <w:r w:rsidRPr="002D6BE6">
        <w:rPr>
          <w:rFonts w:hint="eastAsia"/>
          <w:lang w:eastAsia="zh-CN"/>
        </w:rPr>
        <w:t>汽车和电信</w:t>
      </w:r>
      <w:r w:rsidRPr="002D6BE6">
        <w:rPr>
          <w:lang w:eastAsia="zh-CN"/>
        </w:rPr>
        <w:t>/ICT</w:t>
      </w:r>
      <w:r w:rsidRPr="002D6BE6">
        <w:rPr>
          <w:rFonts w:hint="eastAsia"/>
          <w:lang w:eastAsia="zh-CN"/>
        </w:rPr>
        <w:t>行业及协会、学术界和研究机构、非国际电联成员和个人</w:t>
      </w:r>
      <w:r w:rsidRPr="002D6BE6">
        <w:rPr>
          <w:lang w:eastAsia="zh-CN"/>
        </w:rPr>
        <w:t>等。</w:t>
      </w:r>
    </w:p>
    <w:p w14:paraId="0F4BB5F7" w14:textId="77777777" w:rsidR="002D6BE6" w:rsidRPr="002D6BE6" w:rsidRDefault="002D6BE6" w:rsidP="00EF2C95">
      <w:pPr>
        <w:ind w:firstLineChars="200" w:firstLine="480"/>
        <w:rPr>
          <w:lang w:val="en-US" w:eastAsia="zh-CN"/>
        </w:rPr>
      </w:pPr>
      <w:r w:rsidRPr="002D6BE6">
        <w:rPr>
          <w:rFonts w:hint="eastAsia"/>
          <w:lang w:eastAsia="zh-CN"/>
        </w:rPr>
        <w:t>如对有关此焦点组的最新消息和公告感兴趣，请加入</w:t>
      </w:r>
      <w:r w:rsidRPr="002D6BE6">
        <w:rPr>
          <w:lang w:eastAsia="zh-CN"/>
        </w:rPr>
        <w:t>FG-AI4AD</w:t>
      </w:r>
      <w:r w:rsidRPr="002D6BE6">
        <w:rPr>
          <w:rFonts w:hint="eastAsia"/>
          <w:lang w:eastAsia="zh-CN"/>
        </w:rPr>
        <w:t>电子</w:t>
      </w:r>
      <w:r w:rsidRPr="002D6BE6">
        <w:rPr>
          <w:lang w:eastAsia="zh-CN"/>
        </w:rPr>
        <w:t>邮件通讯录</w:t>
      </w:r>
      <w:r w:rsidRPr="002D6BE6">
        <w:rPr>
          <w:rFonts w:hint="eastAsia"/>
          <w:lang w:eastAsia="zh-CN"/>
        </w:rPr>
        <w:t>。有关如何加入的详细信息见</w:t>
      </w:r>
      <w:r w:rsidRPr="002D6BE6">
        <w:rPr>
          <w:lang w:eastAsia="zh-CN"/>
        </w:rPr>
        <w:t>FG-AI4AD</w:t>
      </w:r>
      <w:r w:rsidRPr="002D6BE6">
        <w:rPr>
          <w:rFonts w:hint="eastAsia"/>
          <w:lang w:eastAsia="zh-CN"/>
        </w:rPr>
        <w:t>主页：</w:t>
      </w:r>
      <w:r w:rsidR="00D5153B">
        <w:fldChar w:fldCharType="begin"/>
      </w:r>
      <w:r w:rsidR="00D5153B">
        <w:rPr>
          <w:lang w:eastAsia="zh-CN"/>
        </w:rPr>
        <w:instrText xml:space="preserve"> HYPERLINK "http://itu.int/go/fgai4ad" </w:instrText>
      </w:r>
      <w:r w:rsidR="00D5153B">
        <w:fldChar w:fldCharType="separate"/>
      </w:r>
      <w:r w:rsidRPr="002D6BE6">
        <w:rPr>
          <w:rStyle w:val="Hyperlink"/>
          <w:lang w:eastAsia="zh-CN"/>
        </w:rPr>
        <w:t>http://itu.int/go/fgai4ad</w:t>
      </w:r>
      <w:r w:rsidR="00D5153B">
        <w:rPr>
          <w:rStyle w:val="Hyperlink"/>
          <w:lang w:eastAsia="zh-CN"/>
        </w:rPr>
        <w:fldChar w:fldCharType="end"/>
      </w:r>
      <w:r w:rsidRPr="002D6BE6">
        <w:rPr>
          <w:rFonts w:hint="eastAsia"/>
          <w:lang w:eastAsia="zh-CN"/>
        </w:rPr>
        <w:t>。</w:t>
      </w:r>
      <w:bookmarkEnd w:id="14"/>
    </w:p>
    <w:p w14:paraId="669079B4" w14:textId="77777777" w:rsidR="002D6BE6" w:rsidRPr="002D6BE6" w:rsidRDefault="002D6BE6" w:rsidP="002D6BE6">
      <w:pPr>
        <w:rPr>
          <w:b/>
          <w:bCs/>
          <w:lang w:eastAsia="zh-CN"/>
        </w:rPr>
      </w:pPr>
      <w:bookmarkStart w:id="15" w:name="_Hlk35426551"/>
      <w:r w:rsidRPr="002D6BE6">
        <w:rPr>
          <w:b/>
          <w:bCs/>
          <w:lang w:eastAsia="zh-CN"/>
        </w:rPr>
        <w:t>5</w:t>
      </w:r>
      <w:r w:rsidRPr="002D6BE6">
        <w:rPr>
          <w:b/>
          <w:bCs/>
          <w:lang w:eastAsia="zh-CN"/>
        </w:rPr>
        <w:tab/>
      </w:r>
      <w:bookmarkStart w:id="16" w:name="lt_pId089"/>
      <w:r w:rsidRPr="002D6BE6">
        <w:rPr>
          <w:rFonts w:hint="eastAsia"/>
          <w:b/>
          <w:bCs/>
          <w:lang w:eastAsia="zh-CN"/>
        </w:rPr>
        <w:t>文稿</w:t>
      </w:r>
      <w:bookmarkEnd w:id="16"/>
    </w:p>
    <w:bookmarkEnd w:id="15"/>
    <w:p w14:paraId="4F99D857" w14:textId="77777777" w:rsidR="002D6BE6" w:rsidRPr="002D6BE6" w:rsidRDefault="002D6BE6" w:rsidP="00EF2C95">
      <w:pPr>
        <w:ind w:firstLineChars="200" w:firstLine="480"/>
        <w:rPr>
          <w:lang w:eastAsia="zh-CN"/>
        </w:rPr>
      </w:pPr>
      <w:r w:rsidRPr="002D6BE6">
        <w:rPr>
          <w:rFonts w:hint="eastAsia"/>
          <w:lang w:eastAsia="zh-CN"/>
        </w:rPr>
        <w:t>针对</w:t>
      </w:r>
      <w:r w:rsidRPr="002D6BE6">
        <w:rPr>
          <w:lang w:eastAsia="zh-CN"/>
        </w:rPr>
        <w:t>FG-AI4AD</w:t>
      </w:r>
      <w:r w:rsidRPr="002D6BE6">
        <w:rPr>
          <w:lang w:eastAsia="zh-CN"/>
        </w:rPr>
        <w:t>会议的书面</w:t>
      </w:r>
      <w:r w:rsidRPr="002D6BE6">
        <w:rPr>
          <w:rFonts w:hint="eastAsia"/>
          <w:lang w:eastAsia="zh-CN"/>
        </w:rPr>
        <w:t>文稿</w:t>
      </w:r>
      <w:r w:rsidRPr="002D6BE6">
        <w:rPr>
          <w:lang w:eastAsia="zh-CN"/>
        </w:rPr>
        <w:t>应</w:t>
      </w:r>
      <w:r w:rsidRPr="002D6BE6">
        <w:rPr>
          <w:rFonts w:hint="eastAsia"/>
          <w:lang w:eastAsia="zh-CN"/>
        </w:rPr>
        <w:t>采用</w:t>
      </w:r>
      <w:r w:rsidRPr="002D6BE6">
        <w:rPr>
          <w:lang w:eastAsia="zh-CN"/>
        </w:rPr>
        <w:t>FG-AI4AD</w:t>
      </w:r>
      <w:r w:rsidRPr="002D6BE6">
        <w:rPr>
          <w:rFonts w:hint="eastAsia"/>
          <w:lang w:eastAsia="zh-CN"/>
        </w:rPr>
        <w:t>的</w:t>
      </w:r>
      <w:r w:rsidRPr="002D6BE6">
        <w:rPr>
          <w:lang w:eastAsia="zh-CN"/>
        </w:rPr>
        <w:t>SharePoint</w:t>
      </w:r>
      <w:r w:rsidRPr="002D6BE6">
        <w:rPr>
          <w:rFonts w:hint="eastAsia"/>
          <w:lang w:eastAsia="zh-CN"/>
        </w:rPr>
        <w:t>网站上提供的</w:t>
      </w:r>
      <w:r w:rsidR="00D5153B">
        <w:fldChar w:fldCharType="begin"/>
      </w:r>
      <w:r w:rsidR="00D5153B">
        <w:instrText xml:space="preserve"> HYPERLINK "https://www.itu.int/en/ITU-T/focusgroups/ai4ad/Documents/FGAI4AD-I-template.docx?csf=1&amp;e=efDn12" </w:instrText>
      </w:r>
      <w:r w:rsidR="00D5153B">
        <w:fldChar w:fldCharType="separate"/>
      </w:r>
      <w:r w:rsidRPr="002D6BE6">
        <w:rPr>
          <w:rStyle w:val="Hyperlink"/>
          <w:lang w:eastAsia="zh-CN"/>
        </w:rPr>
        <w:t>模版</w:t>
      </w:r>
      <w:r w:rsidR="00D5153B">
        <w:rPr>
          <w:rStyle w:val="Hyperlink"/>
          <w:lang w:eastAsia="zh-CN"/>
        </w:rPr>
        <w:fldChar w:fldCharType="end"/>
      </w:r>
      <w:r w:rsidRPr="002D6BE6">
        <w:rPr>
          <w:rFonts w:hint="eastAsia"/>
          <w:lang w:eastAsia="zh-CN"/>
        </w:rPr>
        <w:t>，</w:t>
      </w:r>
      <w:r w:rsidRPr="002D6BE6">
        <w:rPr>
          <w:lang w:eastAsia="zh-CN"/>
        </w:rPr>
        <w:t>以电子格式提交给秘书处</w:t>
      </w:r>
      <w:r w:rsidRPr="002D6BE6">
        <w:rPr>
          <w:rFonts w:hint="eastAsia"/>
          <w:lang w:eastAsia="zh-CN"/>
        </w:rPr>
        <w:t>（</w:t>
      </w:r>
      <w:hyperlink r:id="rId20" w:history="1">
        <w:r w:rsidRPr="002D6BE6">
          <w:rPr>
            <w:rStyle w:val="Hyperlink"/>
            <w:lang w:eastAsia="zh-CN"/>
          </w:rPr>
          <w:t>tsbfgai4ad@itu.int</w:t>
        </w:r>
      </w:hyperlink>
      <w:r w:rsidRPr="002D6BE6">
        <w:rPr>
          <w:rFonts w:hint="eastAsia"/>
          <w:lang w:eastAsia="zh-CN"/>
        </w:rPr>
        <w:t>）</w:t>
      </w:r>
      <w:r w:rsidRPr="002D6BE6">
        <w:rPr>
          <w:lang w:eastAsia="zh-CN"/>
        </w:rPr>
        <w:t>。</w:t>
      </w:r>
      <w:r w:rsidRPr="002D6BE6">
        <w:rPr>
          <w:b/>
          <w:bCs/>
          <w:lang w:eastAsia="zh-CN"/>
        </w:rPr>
        <w:t>提交</w:t>
      </w:r>
      <w:r w:rsidRPr="002D6BE6">
        <w:rPr>
          <w:rFonts w:hint="eastAsia"/>
          <w:b/>
          <w:bCs/>
          <w:lang w:eastAsia="zh-CN"/>
        </w:rPr>
        <w:t>文稿</w:t>
      </w:r>
      <w:r w:rsidRPr="002D6BE6">
        <w:rPr>
          <w:b/>
          <w:bCs/>
          <w:lang w:eastAsia="zh-CN"/>
        </w:rPr>
        <w:t>的截止日期定为</w:t>
      </w:r>
      <w:r w:rsidRPr="002D6BE6">
        <w:rPr>
          <w:b/>
          <w:bCs/>
          <w:lang w:eastAsia="zh-CN"/>
        </w:rPr>
        <w:t>2020</w:t>
      </w:r>
      <w:r w:rsidRPr="002D6BE6">
        <w:rPr>
          <w:b/>
          <w:bCs/>
          <w:lang w:eastAsia="zh-CN"/>
        </w:rPr>
        <w:t>年</w:t>
      </w:r>
      <w:r w:rsidRPr="002D6BE6">
        <w:rPr>
          <w:b/>
          <w:bCs/>
          <w:lang w:eastAsia="zh-CN"/>
        </w:rPr>
        <w:t>11</w:t>
      </w:r>
      <w:r w:rsidRPr="002D6BE6">
        <w:rPr>
          <w:b/>
          <w:bCs/>
          <w:lang w:eastAsia="zh-CN"/>
        </w:rPr>
        <w:t>月</w:t>
      </w:r>
      <w:r w:rsidRPr="002D6BE6">
        <w:rPr>
          <w:b/>
          <w:bCs/>
          <w:lang w:eastAsia="zh-CN"/>
        </w:rPr>
        <w:t>26</w:t>
      </w:r>
      <w:r w:rsidRPr="002D6BE6">
        <w:rPr>
          <w:b/>
          <w:bCs/>
          <w:lang w:eastAsia="zh-CN"/>
        </w:rPr>
        <w:t>日</w:t>
      </w:r>
      <w:r w:rsidRPr="002D6BE6">
        <w:rPr>
          <w:lang w:eastAsia="zh-CN"/>
        </w:rPr>
        <w:t>。</w:t>
      </w:r>
    </w:p>
    <w:p w14:paraId="5C0D554D" w14:textId="77777777" w:rsidR="002D6BE6" w:rsidRPr="002D6BE6" w:rsidRDefault="002D6BE6" w:rsidP="002D6BE6">
      <w:pPr>
        <w:rPr>
          <w:lang w:eastAsia="zh-CN"/>
        </w:rPr>
      </w:pPr>
      <w:r w:rsidRPr="00803100">
        <w:rPr>
          <w:b/>
          <w:lang w:eastAsia="zh-CN"/>
        </w:rPr>
        <w:t>注</w:t>
      </w:r>
      <w:r w:rsidRPr="002D6BE6">
        <w:rPr>
          <w:rFonts w:hint="eastAsia"/>
          <w:lang w:eastAsia="zh-CN"/>
        </w:rPr>
        <w:t>：</w:t>
      </w:r>
      <w:r w:rsidRPr="002D6BE6">
        <w:rPr>
          <w:lang w:eastAsia="zh-CN"/>
        </w:rPr>
        <w:t>如果您的</w:t>
      </w:r>
      <w:r w:rsidRPr="002D6BE6">
        <w:rPr>
          <w:rFonts w:hint="eastAsia"/>
          <w:lang w:eastAsia="zh-CN"/>
        </w:rPr>
        <w:t>文稿</w:t>
      </w:r>
      <w:r w:rsidRPr="002D6BE6">
        <w:rPr>
          <w:lang w:eastAsia="zh-CN"/>
        </w:rPr>
        <w:t>建议对正在研究的</w:t>
      </w:r>
      <w:r w:rsidRPr="002D6BE6">
        <w:rPr>
          <w:rFonts w:hint="eastAsia"/>
          <w:lang w:eastAsia="zh-CN"/>
        </w:rPr>
        <w:t>一份</w:t>
      </w:r>
      <w:r w:rsidRPr="002D6BE6">
        <w:rPr>
          <w:lang w:eastAsia="zh-CN"/>
        </w:rPr>
        <w:t>技术报告进行更新，为了提高效率，</w:t>
      </w:r>
      <w:proofErr w:type="gramStart"/>
      <w:r w:rsidRPr="002D6BE6">
        <w:rPr>
          <w:lang w:eastAsia="zh-CN"/>
        </w:rPr>
        <w:t>请确保</w:t>
      </w:r>
      <w:proofErr w:type="gramEnd"/>
      <w:r w:rsidRPr="002D6BE6">
        <w:rPr>
          <w:lang w:eastAsia="zh-CN"/>
        </w:rPr>
        <w:t>使用最新的技术报告</w:t>
      </w:r>
      <w:r w:rsidRPr="002D6BE6">
        <w:rPr>
          <w:rFonts w:hint="eastAsia"/>
          <w:lang w:eastAsia="zh-CN"/>
        </w:rPr>
        <w:t>基础</w:t>
      </w:r>
      <w:r w:rsidRPr="002D6BE6">
        <w:rPr>
          <w:lang w:eastAsia="zh-CN"/>
        </w:rPr>
        <w:t>文本。最新的</w:t>
      </w:r>
      <w:r w:rsidRPr="002D6BE6">
        <w:rPr>
          <w:rFonts w:hint="eastAsia"/>
          <w:lang w:eastAsia="zh-CN"/>
        </w:rPr>
        <w:t>基础</w:t>
      </w:r>
      <w:r w:rsidRPr="002D6BE6">
        <w:rPr>
          <w:lang w:eastAsia="zh-CN"/>
        </w:rPr>
        <w:t>文本可从</w:t>
      </w:r>
      <w:hyperlink r:id="rId21" w:history="1">
        <w:r w:rsidRPr="002D6BE6">
          <w:rPr>
            <w:rStyle w:val="Hyperlink"/>
            <w:lang w:eastAsia="zh-CN"/>
          </w:rPr>
          <w:t>FG-AI4AD</w:t>
        </w:r>
        <w:r w:rsidRPr="002D6BE6">
          <w:rPr>
            <w:rStyle w:val="Hyperlink"/>
            <w:lang w:eastAsia="zh-CN"/>
          </w:rPr>
          <w:t>网页</w:t>
        </w:r>
      </w:hyperlink>
      <w:r w:rsidRPr="002D6BE6">
        <w:rPr>
          <w:lang w:eastAsia="zh-CN"/>
        </w:rPr>
        <w:t>获得</w:t>
      </w:r>
      <w:r w:rsidRPr="002D6BE6">
        <w:rPr>
          <w:rFonts w:hint="eastAsia"/>
          <w:lang w:eastAsia="zh-CN"/>
        </w:rPr>
        <w:t>。</w:t>
      </w:r>
    </w:p>
    <w:p w14:paraId="068E40B2" w14:textId="77777777" w:rsidR="002D6BE6" w:rsidRPr="002D6BE6" w:rsidRDefault="002D6BE6" w:rsidP="002D6BE6">
      <w:pPr>
        <w:rPr>
          <w:b/>
          <w:bCs/>
          <w:lang w:eastAsia="zh-CN"/>
        </w:rPr>
      </w:pPr>
      <w:r w:rsidRPr="002D6BE6">
        <w:rPr>
          <w:b/>
          <w:bCs/>
          <w:lang w:eastAsia="zh-CN"/>
        </w:rPr>
        <w:t>6</w:t>
      </w:r>
      <w:r w:rsidRPr="002D6BE6">
        <w:rPr>
          <w:b/>
          <w:bCs/>
          <w:lang w:eastAsia="zh-CN"/>
        </w:rPr>
        <w:tab/>
      </w:r>
      <w:bookmarkStart w:id="17" w:name="lt_pId095"/>
      <w:r w:rsidRPr="002D6BE6">
        <w:rPr>
          <w:rFonts w:hint="eastAsia"/>
          <w:b/>
          <w:bCs/>
          <w:lang w:eastAsia="zh-CN"/>
        </w:rPr>
        <w:t>时间和会期</w:t>
      </w:r>
      <w:bookmarkEnd w:id="17"/>
    </w:p>
    <w:p w14:paraId="1A54985A" w14:textId="77777777" w:rsidR="002D6BE6" w:rsidRPr="002D6BE6" w:rsidRDefault="002D6BE6" w:rsidP="00803100">
      <w:pPr>
        <w:ind w:firstLineChars="200" w:firstLine="482"/>
        <w:rPr>
          <w:b/>
          <w:lang w:eastAsia="zh-CN"/>
        </w:rPr>
      </w:pPr>
      <w:bookmarkStart w:id="18" w:name="lt_pId096"/>
      <w:r w:rsidRPr="002D6BE6">
        <w:rPr>
          <w:rFonts w:hint="eastAsia"/>
          <w:b/>
          <w:bCs/>
          <w:lang w:eastAsia="zh-CN"/>
        </w:rPr>
        <w:t>讲习班</w:t>
      </w:r>
      <w:r w:rsidRPr="002D6BE6">
        <w:rPr>
          <w:lang w:eastAsia="zh-CN"/>
        </w:rPr>
        <w:t>计划于</w:t>
      </w:r>
      <w:r w:rsidRPr="002D6BE6">
        <w:rPr>
          <w:b/>
          <w:bCs/>
          <w:lang w:eastAsia="zh-CN"/>
        </w:rPr>
        <w:t>2020</w:t>
      </w:r>
      <w:r w:rsidRPr="002D6BE6">
        <w:rPr>
          <w:b/>
          <w:bCs/>
          <w:lang w:eastAsia="zh-CN"/>
        </w:rPr>
        <w:t>年</w:t>
      </w:r>
      <w:r w:rsidRPr="002D6BE6">
        <w:rPr>
          <w:b/>
          <w:bCs/>
          <w:lang w:eastAsia="zh-CN"/>
        </w:rPr>
        <w:t>12</w:t>
      </w:r>
      <w:r w:rsidRPr="002D6BE6">
        <w:rPr>
          <w:b/>
          <w:bCs/>
          <w:lang w:eastAsia="zh-CN"/>
        </w:rPr>
        <w:t>月</w:t>
      </w:r>
      <w:r w:rsidRPr="002D6BE6">
        <w:rPr>
          <w:b/>
          <w:bCs/>
          <w:lang w:eastAsia="zh-CN"/>
        </w:rPr>
        <w:t>2</w:t>
      </w:r>
      <w:r w:rsidRPr="002D6BE6">
        <w:rPr>
          <w:b/>
          <w:bCs/>
          <w:lang w:eastAsia="zh-CN"/>
        </w:rPr>
        <w:t>日欧洲中部时间</w:t>
      </w:r>
      <w:r w:rsidRPr="002D6BE6">
        <w:rPr>
          <w:b/>
          <w:bCs/>
          <w:lang w:eastAsia="zh-CN"/>
        </w:rPr>
        <w:t>9:00-13:00</w:t>
      </w:r>
      <w:r w:rsidRPr="002D6BE6">
        <w:rPr>
          <w:lang w:eastAsia="zh-CN"/>
        </w:rPr>
        <w:t>开始</w:t>
      </w:r>
      <w:r w:rsidRPr="002D6BE6">
        <w:rPr>
          <w:rFonts w:hint="eastAsia"/>
          <w:lang w:eastAsia="zh-CN"/>
        </w:rPr>
        <w:t>（</w:t>
      </w:r>
      <w:r w:rsidRPr="002D6BE6">
        <w:rPr>
          <w:lang w:eastAsia="zh-CN"/>
        </w:rPr>
        <w:t>4</w:t>
      </w:r>
      <w:r w:rsidRPr="002D6BE6">
        <w:rPr>
          <w:lang w:eastAsia="zh-CN"/>
        </w:rPr>
        <w:t>小时，有短暂休息</w:t>
      </w:r>
      <w:r w:rsidRPr="002D6BE6">
        <w:rPr>
          <w:rFonts w:hint="eastAsia"/>
          <w:lang w:eastAsia="zh-CN"/>
        </w:rPr>
        <w:t>）</w:t>
      </w:r>
      <w:r w:rsidRPr="002D6BE6">
        <w:rPr>
          <w:lang w:eastAsia="zh-CN"/>
        </w:rPr>
        <w:t>，而</w:t>
      </w:r>
      <w:r w:rsidRPr="002D6BE6">
        <w:rPr>
          <w:b/>
          <w:bCs/>
          <w:lang w:eastAsia="zh-CN"/>
        </w:rPr>
        <w:t>FG-AI4AD</w:t>
      </w:r>
      <w:r w:rsidRPr="002D6BE6">
        <w:rPr>
          <w:lang w:eastAsia="zh-CN"/>
        </w:rPr>
        <w:t>会议将于</w:t>
      </w:r>
      <w:r w:rsidRPr="002D6BE6">
        <w:rPr>
          <w:b/>
          <w:bCs/>
          <w:lang w:eastAsia="zh-CN"/>
        </w:rPr>
        <w:t>2020</w:t>
      </w:r>
      <w:r w:rsidRPr="002D6BE6">
        <w:rPr>
          <w:b/>
          <w:bCs/>
          <w:lang w:eastAsia="zh-CN"/>
        </w:rPr>
        <w:t>年</w:t>
      </w:r>
      <w:r w:rsidRPr="002D6BE6">
        <w:rPr>
          <w:b/>
          <w:bCs/>
          <w:lang w:eastAsia="zh-CN"/>
        </w:rPr>
        <w:t>12</w:t>
      </w:r>
      <w:r w:rsidRPr="002D6BE6">
        <w:rPr>
          <w:b/>
          <w:bCs/>
          <w:lang w:eastAsia="zh-CN"/>
        </w:rPr>
        <w:t>月</w:t>
      </w:r>
      <w:r w:rsidRPr="002D6BE6">
        <w:rPr>
          <w:b/>
          <w:bCs/>
          <w:lang w:eastAsia="zh-CN"/>
        </w:rPr>
        <w:t>3</w:t>
      </w:r>
      <w:r w:rsidRPr="002D6BE6">
        <w:rPr>
          <w:b/>
          <w:bCs/>
          <w:lang w:eastAsia="zh-CN"/>
        </w:rPr>
        <w:t>日欧洲中部时间</w:t>
      </w:r>
      <w:r w:rsidRPr="002D6BE6">
        <w:rPr>
          <w:b/>
          <w:bCs/>
          <w:lang w:eastAsia="zh-CN"/>
        </w:rPr>
        <w:t>9:00-12:00</w:t>
      </w:r>
      <w:r w:rsidRPr="002D6BE6">
        <w:rPr>
          <w:lang w:eastAsia="zh-CN"/>
        </w:rPr>
        <w:t>举行</w:t>
      </w:r>
      <w:r w:rsidRPr="002D6BE6">
        <w:rPr>
          <w:rFonts w:hint="eastAsia"/>
          <w:lang w:eastAsia="zh-CN"/>
        </w:rPr>
        <w:t>（</w:t>
      </w:r>
      <w:r w:rsidRPr="002D6BE6">
        <w:rPr>
          <w:lang w:eastAsia="zh-CN"/>
        </w:rPr>
        <w:t>3</w:t>
      </w:r>
      <w:r w:rsidRPr="002D6BE6">
        <w:rPr>
          <w:lang w:eastAsia="zh-CN"/>
        </w:rPr>
        <w:t>小时，有短暂休息</w:t>
      </w:r>
      <w:r w:rsidRPr="002D6BE6">
        <w:rPr>
          <w:rFonts w:hint="eastAsia"/>
          <w:lang w:eastAsia="zh-CN"/>
        </w:rPr>
        <w:t>）。</w:t>
      </w:r>
      <w:bookmarkStart w:id="19" w:name="lt_pId097"/>
      <w:bookmarkEnd w:id="18"/>
      <w:r w:rsidRPr="002D6BE6">
        <w:rPr>
          <w:rFonts w:hint="eastAsia"/>
          <w:lang w:eastAsia="zh-CN"/>
        </w:rPr>
        <w:t>会议议程将在</w:t>
      </w:r>
      <w:r w:rsidRPr="002D6BE6">
        <w:rPr>
          <w:lang w:eastAsia="zh-CN"/>
        </w:rPr>
        <w:t>会议开始前</w:t>
      </w:r>
      <w:r w:rsidRPr="002D6BE6">
        <w:rPr>
          <w:rFonts w:hint="eastAsia"/>
          <w:lang w:eastAsia="zh-CN"/>
        </w:rPr>
        <w:t>在</w:t>
      </w:r>
      <w:r w:rsidRPr="002D6BE6">
        <w:rPr>
          <w:lang w:eastAsia="zh-CN"/>
        </w:rPr>
        <w:t>FG-AI4AD</w:t>
      </w:r>
      <w:r w:rsidRPr="002D6BE6">
        <w:rPr>
          <w:rFonts w:hint="eastAsia"/>
          <w:lang w:eastAsia="zh-CN"/>
        </w:rPr>
        <w:t>主页上发布。讨论将仅用英文进行。</w:t>
      </w:r>
      <w:r w:rsidRPr="002D6BE6">
        <w:rPr>
          <w:rFonts w:hint="eastAsia"/>
          <w:b/>
          <w:bCs/>
          <w:lang w:eastAsia="zh-CN"/>
        </w:rPr>
        <w:t>请所有人</w:t>
      </w:r>
      <w:r w:rsidRPr="002D6BE6">
        <w:rPr>
          <w:b/>
          <w:bCs/>
          <w:lang w:eastAsia="zh-CN"/>
        </w:rPr>
        <w:t>远程参会</w:t>
      </w:r>
      <w:r w:rsidRPr="002D6BE6">
        <w:rPr>
          <w:rFonts w:hint="eastAsia"/>
          <w:lang w:eastAsia="zh-CN"/>
        </w:rPr>
        <w:t>。更多详情将在</w:t>
      </w:r>
      <w:r w:rsidRPr="002D6BE6">
        <w:rPr>
          <w:lang w:eastAsia="zh-CN"/>
        </w:rPr>
        <w:t>FG-AI4AD</w:t>
      </w:r>
      <w:r w:rsidRPr="002D6BE6">
        <w:rPr>
          <w:rFonts w:hint="eastAsia"/>
          <w:lang w:eastAsia="zh-CN"/>
        </w:rPr>
        <w:t>主页上提供。</w:t>
      </w:r>
      <w:bookmarkEnd w:id="19"/>
    </w:p>
    <w:p w14:paraId="3EF811D1" w14:textId="77777777" w:rsidR="000C481B" w:rsidRDefault="000C481B">
      <w:pPr>
        <w:tabs>
          <w:tab w:val="clear" w:pos="794"/>
          <w:tab w:val="clear" w:pos="1191"/>
          <w:tab w:val="clear" w:pos="1588"/>
          <w:tab w:val="clear" w:pos="1985"/>
        </w:tabs>
        <w:overflowPunct/>
        <w:autoSpaceDE/>
        <w:autoSpaceDN/>
        <w:adjustRightInd/>
        <w:spacing w:before="0"/>
        <w:textAlignment w:val="auto"/>
        <w:rPr>
          <w:b/>
          <w:bCs/>
          <w:lang w:eastAsia="zh-CN"/>
        </w:rPr>
      </w:pPr>
      <w:bookmarkStart w:id="20" w:name="lt_pId101"/>
      <w:r>
        <w:rPr>
          <w:b/>
          <w:bCs/>
          <w:lang w:eastAsia="zh-CN"/>
        </w:rPr>
        <w:br w:type="page"/>
      </w:r>
    </w:p>
    <w:p w14:paraId="3A656433" w14:textId="0E89290A" w:rsidR="002D6BE6" w:rsidRPr="002D6BE6" w:rsidRDefault="002D6BE6" w:rsidP="000C481B">
      <w:pPr>
        <w:spacing w:after="120"/>
        <w:ind w:firstLineChars="200" w:firstLine="482"/>
        <w:rPr>
          <w:lang w:eastAsia="zh-CN"/>
        </w:rPr>
      </w:pPr>
      <w:r w:rsidRPr="002D6BE6">
        <w:rPr>
          <w:rFonts w:hint="eastAsia"/>
          <w:b/>
          <w:bCs/>
          <w:lang w:eastAsia="zh-CN"/>
        </w:rPr>
        <w:lastRenderedPageBreak/>
        <w:t>向</w:t>
      </w:r>
      <w:r w:rsidRPr="002D6BE6">
        <w:rPr>
          <w:b/>
          <w:bCs/>
          <w:lang w:eastAsia="zh-CN"/>
        </w:rPr>
        <w:t>FG-AI4AD</w:t>
      </w:r>
      <w:r w:rsidRPr="002D6BE6">
        <w:rPr>
          <w:rFonts w:hint="eastAsia"/>
          <w:b/>
          <w:bCs/>
          <w:lang w:eastAsia="zh-CN"/>
        </w:rPr>
        <w:t>会议提交文稿的重要截止日期：</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7405"/>
      </w:tblGrid>
      <w:tr w:rsidR="002D6BE6" w:rsidRPr="002D6BE6" w14:paraId="710209B6" w14:textId="77777777" w:rsidTr="00F2301B">
        <w:trPr>
          <w:trHeight w:val="507"/>
        </w:trPr>
        <w:tc>
          <w:tcPr>
            <w:tcW w:w="1155" w:type="pct"/>
            <w:shd w:val="clear" w:color="auto" w:fill="auto"/>
          </w:tcPr>
          <w:p w14:paraId="5EC1D882" w14:textId="77777777" w:rsidR="002D6BE6" w:rsidRPr="002D6BE6" w:rsidRDefault="002D6BE6" w:rsidP="002D6BE6">
            <w:pPr>
              <w:rPr>
                <w:lang w:eastAsia="zh-CN"/>
              </w:rPr>
            </w:pPr>
            <w:bookmarkStart w:id="21" w:name="lt_pId103"/>
            <w:r w:rsidRPr="002D6BE6">
              <w:rPr>
                <w:lang w:eastAsia="zh-CN"/>
              </w:rPr>
              <w:t>2020</w:t>
            </w:r>
            <w:bookmarkEnd w:id="21"/>
            <w:r w:rsidRPr="002D6BE6">
              <w:rPr>
                <w:rFonts w:hint="eastAsia"/>
                <w:lang w:eastAsia="zh-CN"/>
              </w:rPr>
              <w:t>年</w:t>
            </w:r>
            <w:r w:rsidRPr="002D6BE6">
              <w:rPr>
                <w:rFonts w:hint="eastAsia"/>
                <w:lang w:eastAsia="zh-CN"/>
              </w:rPr>
              <w:t>1</w:t>
            </w:r>
            <w:r w:rsidRPr="002D6BE6">
              <w:rPr>
                <w:lang w:eastAsia="zh-CN"/>
              </w:rPr>
              <w:t>1</w:t>
            </w:r>
            <w:r w:rsidRPr="002D6BE6">
              <w:rPr>
                <w:rFonts w:hint="eastAsia"/>
                <w:lang w:eastAsia="zh-CN"/>
              </w:rPr>
              <w:t>月</w:t>
            </w:r>
            <w:r w:rsidRPr="002D6BE6">
              <w:rPr>
                <w:rFonts w:hint="eastAsia"/>
                <w:lang w:eastAsia="zh-CN"/>
              </w:rPr>
              <w:t>2</w:t>
            </w:r>
            <w:r w:rsidRPr="002D6BE6">
              <w:rPr>
                <w:lang w:eastAsia="zh-CN"/>
              </w:rPr>
              <w:t>6</w:t>
            </w:r>
            <w:r w:rsidRPr="002D6BE6">
              <w:rPr>
                <w:rFonts w:hint="eastAsia"/>
                <w:lang w:eastAsia="zh-CN"/>
              </w:rPr>
              <w:t>日</w:t>
            </w:r>
          </w:p>
        </w:tc>
        <w:tc>
          <w:tcPr>
            <w:tcW w:w="3845" w:type="pct"/>
            <w:shd w:val="clear" w:color="auto" w:fill="auto"/>
          </w:tcPr>
          <w:p w14:paraId="4D9BE737" w14:textId="77777777" w:rsidR="002D6BE6" w:rsidRPr="002D6BE6" w:rsidRDefault="002D6BE6" w:rsidP="002D6BE6">
            <w:pPr>
              <w:rPr>
                <w:lang w:eastAsia="zh-CN"/>
              </w:rPr>
            </w:pPr>
            <w:bookmarkStart w:id="22" w:name="lt_pId104"/>
            <w:r w:rsidRPr="002D6BE6">
              <w:rPr>
                <w:lang w:eastAsia="zh-CN"/>
              </w:rPr>
              <w:t xml:space="preserve">- </w:t>
            </w:r>
            <w:r w:rsidRPr="002D6BE6">
              <w:rPr>
                <w:rFonts w:hint="eastAsia"/>
                <w:lang w:eastAsia="zh-CN"/>
              </w:rPr>
              <w:t>提交书面文稿（通过电子邮件发至</w:t>
            </w:r>
            <w:r w:rsidR="00D5153B">
              <w:fldChar w:fldCharType="begin"/>
            </w:r>
            <w:r w:rsidR="00D5153B">
              <w:instrText xml:space="preserve"> HYPERLINK "mailto:tsbfgai4ad@itu.int" </w:instrText>
            </w:r>
            <w:r w:rsidR="00D5153B">
              <w:fldChar w:fldCharType="separate"/>
            </w:r>
            <w:r w:rsidRPr="002D6BE6">
              <w:rPr>
                <w:rStyle w:val="Hyperlink"/>
                <w:lang w:eastAsia="zh-CN"/>
              </w:rPr>
              <w:t>tsbfgai4ad@itu.int</w:t>
            </w:r>
            <w:r w:rsidR="00D5153B">
              <w:rPr>
                <w:rStyle w:val="Hyperlink"/>
                <w:lang w:eastAsia="zh-CN"/>
              </w:rPr>
              <w:fldChar w:fldCharType="end"/>
            </w:r>
            <w:r w:rsidRPr="002D6BE6">
              <w:rPr>
                <w:rFonts w:hint="eastAsia"/>
                <w:lang w:eastAsia="zh-CN"/>
              </w:rPr>
              <w:t>）</w:t>
            </w:r>
            <w:bookmarkEnd w:id="22"/>
          </w:p>
        </w:tc>
      </w:tr>
      <w:tr w:rsidR="002D6BE6" w:rsidRPr="002D6BE6" w14:paraId="77F3EC2B" w14:textId="77777777" w:rsidTr="00F2301B">
        <w:trPr>
          <w:trHeight w:val="531"/>
        </w:trPr>
        <w:tc>
          <w:tcPr>
            <w:tcW w:w="1155" w:type="pct"/>
            <w:shd w:val="clear" w:color="auto" w:fill="auto"/>
          </w:tcPr>
          <w:p w14:paraId="763B780F" w14:textId="77777777" w:rsidR="002D6BE6" w:rsidRPr="002D6BE6" w:rsidRDefault="002D6BE6" w:rsidP="002D6BE6">
            <w:pPr>
              <w:rPr>
                <w:lang w:eastAsia="zh-CN"/>
              </w:rPr>
            </w:pPr>
            <w:r w:rsidRPr="002D6BE6">
              <w:rPr>
                <w:lang w:eastAsia="zh-CN"/>
              </w:rPr>
              <w:t>2020</w:t>
            </w:r>
            <w:r w:rsidRPr="002D6BE6">
              <w:rPr>
                <w:rFonts w:hint="eastAsia"/>
                <w:lang w:eastAsia="zh-CN"/>
              </w:rPr>
              <w:t>年</w:t>
            </w:r>
            <w:r w:rsidRPr="002D6BE6">
              <w:rPr>
                <w:rFonts w:hint="eastAsia"/>
                <w:lang w:eastAsia="zh-CN"/>
              </w:rPr>
              <w:t>1</w:t>
            </w:r>
            <w:r w:rsidRPr="002D6BE6">
              <w:rPr>
                <w:lang w:eastAsia="zh-CN"/>
              </w:rPr>
              <w:t>1</w:t>
            </w:r>
            <w:r w:rsidRPr="002D6BE6">
              <w:rPr>
                <w:rFonts w:hint="eastAsia"/>
                <w:lang w:eastAsia="zh-CN"/>
              </w:rPr>
              <w:t>月</w:t>
            </w:r>
            <w:r w:rsidRPr="002D6BE6">
              <w:rPr>
                <w:rFonts w:hint="eastAsia"/>
                <w:lang w:eastAsia="zh-CN"/>
              </w:rPr>
              <w:t>2</w:t>
            </w:r>
            <w:r w:rsidRPr="002D6BE6">
              <w:rPr>
                <w:lang w:eastAsia="zh-CN"/>
              </w:rPr>
              <w:t>8</w:t>
            </w:r>
            <w:r w:rsidRPr="002D6BE6">
              <w:rPr>
                <w:rFonts w:hint="eastAsia"/>
                <w:lang w:eastAsia="zh-CN"/>
              </w:rPr>
              <w:t>日</w:t>
            </w:r>
          </w:p>
        </w:tc>
        <w:tc>
          <w:tcPr>
            <w:tcW w:w="3845" w:type="pct"/>
            <w:shd w:val="clear" w:color="auto" w:fill="auto"/>
          </w:tcPr>
          <w:p w14:paraId="6279DBD9" w14:textId="77777777" w:rsidR="002D6BE6" w:rsidRPr="002D6BE6" w:rsidRDefault="002D6BE6" w:rsidP="00783A8F">
            <w:pPr>
              <w:rPr>
                <w:lang w:eastAsia="zh-CN"/>
              </w:rPr>
            </w:pPr>
            <w:bookmarkStart w:id="23" w:name="lt_pId107"/>
            <w:r w:rsidRPr="002D6BE6">
              <w:rPr>
                <w:lang w:eastAsia="zh-CN"/>
              </w:rPr>
              <w:t xml:space="preserve">- </w:t>
            </w:r>
            <w:r w:rsidRPr="002D6BE6">
              <w:rPr>
                <w:rFonts w:hint="eastAsia"/>
                <w:lang w:eastAsia="zh-CN"/>
              </w:rPr>
              <w:t>在以下网址预注册</w:t>
            </w:r>
            <w:bookmarkEnd w:id="23"/>
            <w:r w:rsidRPr="002D6BE6">
              <w:rPr>
                <w:rFonts w:hint="eastAsia"/>
                <w:lang w:eastAsia="zh-CN"/>
              </w:rPr>
              <w:t>：</w:t>
            </w:r>
            <w:r w:rsidRPr="002D6BE6">
              <w:rPr>
                <w:lang w:eastAsia="zh-CN"/>
              </w:rPr>
              <w:br/>
            </w:r>
            <w:hyperlink r:id="rId22" w:history="1">
              <w:bookmarkStart w:id="24" w:name="lt_pId108"/>
              <w:r w:rsidRPr="002D6BE6">
                <w:rPr>
                  <w:rStyle w:val="Hyperlink"/>
                  <w:lang w:eastAsia="zh-CN"/>
                </w:rPr>
                <w:t>https://www.itu.int/net4/CRM/xreg/web/Registration.aspx?Event=C-00008627</w:t>
              </w:r>
              <w:bookmarkEnd w:id="24"/>
            </w:hyperlink>
          </w:p>
        </w:tc>
      </w:tr>
    </w:tbl>
    <w:p w14:paraId="63B833BE" w14:textId="77777777" w:rsidR="002D6BE6" w:rsidRPr="002D6BE6" w:rsidRDefault="002D6BE6" w:rsidP="002D6BE6">
      <w:pPr>
        <w:rPr>
          <w:b/>
          <w:bCs/>
          <w:lang w:eastAsia="zh-CN"/>
        </w:rPr>
      </w:pPr>
      <w:r w:rsidRPr="002D6BE6">
        <w:rPr>
          <w:b/>
          <w:bCs/>
          <w:lang w:eastAsia="zh-CN"/>
        </w:rPr>
        <w:t>7</w:t>
      </w:r>
      <w:r w:rsidRPr="002D6BE6">
        <w:rPr>
          <w:b/>
          <w:bCs/>
          <w:lang w:eastAsia="zh-CN"/>
        </w:rPr>
        <w:tab/>
      </w:r>
      <w:bookmarkStart w:id="25" w:name="lt_pId110"/>
      <w:r w:rsidRPr="002D6BE6">
        <w:rPr>
          <w:rFonts w:hint="eastAsia"/>
          <w:b/>
          <w:bCs/>
          <w:lang w:eastAsia="zh-CN"/>
        </w:rPr>
        <w:t>补充信息</w:t>
      </w:r>
      <w:bookmarkEnd w:id="25"/>
    </w:p>
    <w:p w14:paraId="2CA5DF42" w14:textId="77777777" w:rsidR="002D6BE6" w:rsidRPr="002D6BE6" w:rsidRDefault="002D6BE6" w:rsidP="00803100">
      <w:pPr>
        <w:ind w:firstLineChars="200" w:firstLine="480"/>
        <w:rPr>
          <w:lang w:eastAsia="zh-CN"/>
        </w:rPr>
      </w:pPr>
      <w:bookmarkStart w:id="26" w:name="lt_pId111"/>
      <w:r w:rsidRPr="002D6BE6">
        <w:rPr>
          <w:rFonts w:hint="eastAsia"/>
          <w:lang w:eastAsia="zh-CN"/>
        </w:rPr>
        <w:t>有关讲习班计划安排的信息将定期在</w:t>
      </w:r>
      <w:r w:rsidR="00D5153B">
        <w:fldChar w:fldCharType="begin"/>
      </w:r>
      <w:r w:rsidR="00D5153B">
        <w:rPr>
          <w:lang w:eastAsia="zh-CN"/>
        </w:rPr>
        <w:instrText xml:space="preserve"> HYPERLINK "https://www.itu.int/en/ITU-T/Workshops-and-Seminars/20201202/Pages/default.aspx" </w:instrText>
      </w:r>
      <w:r w:rsidR="00D5153B">
        <w:fldChar w:fldCharType="separate"/>
      </w:r>
      <w:r w:rsidRPr="002D6BE6">
        <w:rPr>
          <w:rStyle w:val="Hyperlink"/>
          <w:rFonts w:hint="eastAsia"/>
          <w:lang w:eastAsia="zh-CN"/>
        </w:rPr>
        <w:t>讲习班网页</w:t>
      </w:r>
      <w:r w:rsidR="00D5153B">
        <w:rPr>
          <w:rStyle w:val="Hyperlink"/>
          <w:lang w:eastAsia="zh-CN"/>
        </w:rPr>
        <w:fldChar w:fldCharType="end"/>
      </w:r>
      <w:r w:rsidRPr="002D6BE6">
        <w:rPr>
          <w:rFonts w:hint="eastAsia"/>
          <w:lang w:eastAsia="zh-CN"/>
        </w:rPr>
        <w:t>上更新。</w:t>
      </w:r>
      <w:bookmarkEnd w:id="26"/>
    </w:p>
    <w:p w14:paraId="7272BBA5" w14:textId="77777777" w:rsidR="002D6BE6" w:rsidRPr="002D6BE6" w:rsidRDefault="002D6BE6" w:rsidP="00803100">
      <w:pPr>
        <w:ind w:firstLineChars="200" w:firstLine="480"/>
        <w:rPr>
          <w:lang w:eastAsia="zh-CN"/>
        </w:rPr>
      </w:pPr>
      <w:bookmarkStart w:id="27" w:name="lt_pId112"/>
      <w:r w:rsidRPr="002D6BE6">
        <w:rPr>
          <w:lang w:eastAsia="zh-CN"/>
        </w:rPr>
        <w:t>FG-AI4AD</w:t>
      </w:r>
      <w:r w:rsidRPr="002D6BE6">
        <w:rPr>
          <w:rFonts w:hint="eastAsia"/>
          <w:lang w:eastAsia="zh-CN"/>
        </w:rPr>
        <w:t>会议的相关信息可查询</w:t>
      </w:r>
      <w:r w:rsidR="00D5153B">
        <w:fldChar w:fldCharType="begin"/>
      </w:r>
      <w:r w:rsidR="00D5153B">
        <w:rPr>
          <w:lang w:eastAsia="zh-CN"/>
        </w:rPr>
        <w:instrText xml:space="preserve"> HYPERLINK "https://www.itu.int/en/ITU-T/focusgroups/ai4ad/" </w:instrText>
      </w:r>
      <w:r w:rsidR="00D5153B">
        <w:fldChar w:fldCharType="separate"/>
      </w:r>
      <w:r w:rsidRPr="002D6BE6">
        <w:rPr>
          <w:rStyle w:val="Hyperlink"/>
          <w:rFonts w:hint="eastAsia"/>
          <w:lang w:eastAsia="zh-CN"/>
        </w:rPr>
        <w:t>官方网页</w:t>
      </w:r>
      <w:r w:rsidR="00D5153B">
        <w:rPr>
          <w:rStyle w:val="Hyperlink"/>
          <w:lang w:eastAsia="zh-CN"/>
        </w:rPr>
        <w:fldChar w:fldCharType="end"/>
      </w:r>
      <w:r w:rsidRPr="002D6BE6">
        <w:rPr>
          <w:rFonts w:hint="eastAsia"/>
          <w:lang w:eastAsia="zh-CN"/>
        </w:rPr>
        <w:t>。</w:t>
      </w:r>
      <w:bookmarkEnd w:id="27"/>
    </w:p>
    <w:p w14:paraId="36958C86" w14:textId="77777777" w:rsidR="002D6BE6" w:rsidRPr="002D6BE6" w:rsidRDefault="002D6BE6" w:rsidP="00990A81">
      <w:pPr>
        <w:pStyle w:val="enumlev1"/>
        <w:numPr>
          <w:ilvl w:val="0"/>
          <w:numId w:val="1"/>
        </w:numPr>
        <w:rPr>
          <w:lang w:val="en-US" w:eastAsia="zh-CN"/>
        </w:rPr>
      </w:pPr>
      <w:bookmarkStart w:id="28" w:name="lt_pId113"/>
      <w:r w:rsidRPr="002D6BE6">
        <w:rPr>
          <w:rFonts w:hint="eastAsia"/>
          <w:lang w:val="en-US" w:eastAsia="zh-CN"/>
        </w:rPr>
        <w:t>会议文件将在以下专门的</w:t>
      </w:r>
      <w:r w:rsidRPr="002D6BE6">
        <w:rPr>
          <w:lang w:val="en-US" w:eastAsia="zh-CN"/>
        </w:rPr>
        <w:t>SharePoint</w:t>
      </w:r>
      <w:r w:rsidRPr="002D6BE6">
        <w:rPr>
          <w:rFonts w:hint="eastAsia"/>
          <w:lang w:val="en-US" w:eastAsia="zh-CN"/>
        </w:rPr>
        <w:t>站点提供：</w:t>
      </w:r>
      <w:bookmarkEnd w:id="28"/>
      <w:r w:rsidRPr="002D6BE6">
        <w:rPr>
          <w:lang w:val="en-US" w:eastAsia="zh-CN"/>
        </w:rPr>
        <w:br/>
      </w:r>
      <w:hyperlink r:id="rId23" w:history="1">
        <w:bookmarkStart w:id="29" w:name="lt_pId114"/>
        <w:r w:rsidRPr="002D6BE6">
          <w:rPr>
            <w:rStyle w:val="Hyperlink"/>
            <w:lang w:val="en-US" w:eastAsia="zh-CN"/>
          </w:rPr>
          <w:t>https://extranet.itu.int/sites/itu-t/focusgroups/ai4ad/SitePages/Home.aspx</w:t>
        </w:r>
        <w:bookmarkEnd w:id="29"/>
      </w:hyperlink>
      <w:r w:rsidRPr="002D6BE6">
        <w:rPr>
          <w:lang w:val="en-US" w:eastAsia="zh-CN"/>
        </w:rPr>
        <w:br/>
      </w:r>
      <w:bookmarkStart w:id="30" w:name="lt_pId115"/>
      <w:r w:rsidRPr="002D6BE6">
        <w:rPr>
          <w:rFonts w:hint="eastAsia"/>
          <w:lang w:val="en-US" w:eastAsia="zh-CN"/>
        </w:rPr>
        <w:t>（需要可免费申请的国际电联账户，可在</w:t>
      </w:r>
      <w:r w:rsidR="00D5153B">
        <w:fldChar w:fldCharType="begin"/>
      </w:r>
      <w:r w:rsidR="00D5153B">
        <w:instrText xml:space="preserve"> HYPERLINK "https://www.itu.int/en/ties-services/Pages/login.aspx" </w:instrText>
      </w:r>
      <w:r w:rsidR="00D5153B">
        <w:fldChar w:fldCharType="separate"/>
      </w:r>
      <w:r w:rsidRPr="002D6BE6">
        <w:rPr>
          <w:rStyle w:val="Hyperlink"/>
          <w:rFonts w:hint="eastAsia"/>
          <w:lang w:val="en-US" w:eastAsia="zh-CN"/>
        </w:rPr>
        <w:t>此处</w:t>
      </w:r>
      <w:r w:rsidR="00D5153B">
        <w:rPr>
          <w:rStyle w:val="Hyperlink"/>
          <w:lang w:val="en-US" w:eastAsia="zh-CN"/>
        </w:rPr>
        <w:fldChar w:fldCharType="end"/>
      </w:r>
      <w:r w:rsidRPr="002D6BE6">
        <w:rPr>
          <w:rFonts w:hint="eastAsia"/>
          <w:lang w:val="en-US" w:eastAsia="zh-CN"/>
        </w:rPr>
        <w:t>申请）</w:t>
      </w:r>
      <w:bookmarkEnd w:id="30"/>
    </w:p>
    <w:p w14:paraId="223CB398" w14:textId="77777777" w:rsidR="002D6BE6" w:rsidRPr="002D6BE6" w:rsidRDefault="002D6BE6" w:rsidP="00990A81">
      <w:pPr>
        <w:pStyle w:val="enumlev1"/>
        <w:numPr>
          <w:ilvl w:val="0"/>
          <w:numId w:val="1"/>
        </w:numPr>
        <w:rPr>
          <w:lang w:val="en-US" w:eastAsia="zh-CN"/>
        </w:rPr>
      </w:pPr>
      <w:bookmarkStart w:id="31" w:name="lt_pId116"/>
      <w:r w:rsidRPr="002D6BE6">
        <w:rPr>
          <w:rFonts w:hint="eastAsia"/>
          <w:lang w:val="en-US" w:eastAsia="zh-CN"/>
        </w:rPr>
        <w:t>以往技术报告评审（</w:t>
      </w:r>
      <w:proofErr w:type="spellStart"/>
      <w:r w:rsidRPr="002D6BE6">
        <w:rPr>
          <w:lang w:val="en-US" w:eastAsia="zh-CN"/>
        </w:rPr>
        <w:t>TRr</w:t>
      </w:r>
      <w:proofErr w:type="spellEnd"/>
      <w:r w:rsidRPr="002D6BE6">
        <w:rPr>
          <w:rFonts w:hint="eastAsia"/>
          <w:lang w:val="en-US" w:eastAsia="zh-CN"/>
        </w:rPr>
        <w:t>）会议的结果可查询以下专门的</w:t>
      </w:r>
      <w:r w:rsidRPr="002D6BE6">
        <w:rPr>
          <w:lang w:val="en-US" w:eastAsia="zh-CN"/>
        </w:rPr>
        <w:t>SharePoint</w:t>
      </w:r>
      <w:r w:rsidRPr="002D6BE6">
        <w:rPr>
          <w:rFonts w:hint="eastAsia"/>
          <w:lang w:val="en-US" w:eastAsia="zh-CN"/>
        </w:rPr>
        <w:t>文件夹：</w:t>
      </w:r>
      <w:bookmarkEnd w:id="31"/>
      <w:r w:rsidRPr="002D6BE6">
        <w:rPr>
          <w:lang w:val="en-US" w:eastAsia="zh-CN"/>
        </w:rPr>
        <w:br/>
      </w:r>
      <w:hyperlink r:id="rId24" w:history="1">
        <w:bookmarkStart w:id="32" w:name="lt_pId117"/>
        <w:r w:rsidRPr="002D6BE6">
          <w:rPr>
            <w:rStyle w:val="Hyperlink"/>
            <w:lang w:val="en-US" w:eastAsia="zh-CN"/>
          </w:rPr>
          <w:t>https://extranet.itu.int/sites/itu-t/focusgroups/ai4ad/SitePages/trr.aspx</w:t>
        </w:r>
        <w:bookmarkEnd w:id="32"/>
      </w:hyperlink>
    </w:p>
    <w:p w14:paraId="0DC28991" w14:textId="77777777" w:rsidR="00720F32" w:rsidRDefault="002D6BE6" w:rsidP="000C481B">
      <w:pPr>
        <w:spacing w:after="120"/>
        <w:ind w:firstLineChars="200" w:firstLine="480"/>
        <w:rPr>
          <w:lang w:eastAsia="zh-CN"/>
        </w:rPr>
      </w:pPr>
      <w:r w:rsidRPr="002D6BE6">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3098"/>
      </w:tblGrid>
      <w:tr w:rsidR="002D6BE6" w:rsidRPr="002D6BE6" w14:paraId="592703C0" w14:textId="77777777" w:rsidTr="00803100">
        <w:trPr>
          <w:trHeight w:val="1955"/>
        </w:trPr>
        <w:tc>
          <w:tcPr>
            <w:tcW w:w="6536" w:type="dxa"/>
            <w:tcBorders>
              <w:right w:val="single" w:sz="4" w:space="0" w:color="auto"/>
            </w:tcBorders>
          </w:tcPr>
          <w:p w14:paraId="7B242DC1" w14:textId="0D175B12" w:rsidR="002D6BE6" w:rsidRPr="002D6BE6" w:rsidRDefault="002D6BE6" w:rsidP="002D6BE6">
            <w:pPr>
              <w:tabs>
                <w:tab w:val="left" w:pos="1418"/>
                <w:tab w:val="left" w:pos="1702"/>
                <w:tab w:val="left" w:pos="2160"/>
              </w:tabs>
              <w:spacing w:before="720"/>
              <w:rPr>
                <w:lang w:eastAsia="zh-CN"/>
              </w:rPr>
            </w:pPr>
            <w:r w:rsidRPr="002D6BE6">
              <w:rPr>
                <w:lang w:eastAsia="zh-CN"/>
              </w:rPr>
              <w:t>顺致敬意！</w:t>
            </w:r>
          </w:p>
          <w:p w14:paraId="35FC3A27" w14:textId="540D80ED" w:rsidR="002D6BE6" w:rsidRPr="002D6BE6" w:rsidRDefault="00E07F28" w:rsidP="000C481B">
            <w:pPr>
              <w:tabs>
                <w:tab w:val="left" w:pos="1418"/>
                <w:tab w:val="left" w:pos="1702"/>
                <w:tab w:val="left" w:pos="2160"/>
              </w:tabs>
              <w:spacing w:before="960"/>
              <w:rPr>
                <w:lang w:eastAsia="zh-CN"/>
              </w:rPr>
            </w:pPr>
            <w:r>
              <w:rPr>
                <w:noProof/>
                <w:lang w:eastAsia="zh-CN"/>
              </w:rPr>
              <w:drawing>
                <wp:anchor distT="0" distB="0" distL="114300" distR="114300" simplePos="0" relativeHeight="251658240" behindDoc="1" locked="0" layoutInCell="1" allowOverlap="1" wp14:anchorId="75A07D23" wp14:editId="7C6684C5">
                  <wp:simplePos x="0" y="0"/>
                  <wp:positionH relativeFrom="column">
                    <wp:posOffset>-1269</wp:posOffset>
                  </wp:positionH>
                  <wp:positionV relativeFrom="paragraph">
                    <wp:posOffset>132900</wp:posOffset>
                  </wp:positionV>
                  <wp:extent cx="920750" cy="34589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938019" cy="352377"/>
                          </a:xfrm>
                          <a:prstGeom prst="rect">
                            <a:avLst/>
                          </a:prstGeom>
                        </pic:spPr>
                      </pic:pic>
                    </a:graphicData>
                  </a:graphic>
                  <wp14:sizeRelH relativeFrom="margin">
                    <wp14:pctWidth>0</wp14:pctWidth>
                  </wp14:sizeRelH>
                  <wp14:sizeRelV relativeFrom="margin">
                    <wp14:pctHeight>0</wp14:pctHeight>
                  </wp14:sizeRelV>
                </wp:anchor>
              </w:drawing>
            </w:r>
            <w:r w:rsidR="002D6BE6" w:rsidRPr="002D6BE6">
              <w:rPr>
                <w:lang w:eastAsia="zh-CN"/>
              </w:rPr>
              <w:t>电信标准化局主任</w:t>
            </w:r>
            <w:r w:rsidR="002D6BE6" w:rsidRPr="002D6BE6">
              <w:rPr>
                <w:lang w:eastAsia="zh-CN"/>
              </w:rPr>
              <w:br/>
            </w:r>
            <w:r w:rsidR="002D6BE6" w:rsidRPr="002D6BE6">
              <w:rPr>
                <w:lang w:eastAsia="zh-CN"/>
              </w:rPr>
              <w:t>李在摄</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14:paraId="284FB985" w14:textId="77777777" w:rsidR="002D6BE6" w:rsidRPr="002D6BE6" w:rsidRDefault="002D6BE6" w:rsidP="002D6BE6">
            <w:pPr>
              <w:tabs>
                <w:tab w:val="left" w:pos="1418"/>
                <w:tab w:val="left" w:pos="1702"/>
                <w:tab w:val="left" w:pos="2160"/>
              </w:tabs>
              <w:spacing w:before="720"/>
              <w:rPr>
                <w:lang w:eastAsia="zh-CN"/>
              </w:rPr>
            </w:pPr>
            <w:r w:rsidRPr="002D6BE6">
              <w:rPr>
                <w:noProof/>
                <w:lang w:val="en-US" w:eastAsia="zh-CN"/>
              </w:rPr>
              <w:drawing>
                <wp:inline distT="0" distB="0" distL="0" distR="0" wp14:anchorId="257B0DFD" wp14:editId="7CD46717">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58919" name=""/>
                          <pic:cNvPicPr/>
                        </pic:nvPicPr>
                        <pic:blipFill>
                          <a:blip r:embed="rId26"/>
                          <a:stretch>
                            <a:fillRect/>
                          </a:stretch>
                        </pic:blipFill>
                        <pic:spPr>
                          <a:xfrm>
                            <a:off x="0" y="0"/>
                            <a:ext cx="1371814" cy="1161524"/>
                          </a:xfrm>
                          <a:prstGeom prst="rect">
                            <a:avLst/>
                          </a:prstGeom>
                        </pic:spPr>
                      </pic:pic>
                    </a:graphicData>
                  </a:graphic>
                </wp:inline>
              </w:drawing>
            </w:r>
          </w:p>
          <w:p w14:paraId="158CE482" w14:textId="77777777" w:rsidR="002D6BE6" w:rsidRPr="002D6BE6" w:rsidRDefault="002D6BE6" w:rsidP="002D6BE6">
            <w:pPr>
              <w:tabs>
                <w:tab w:val="left" w:pos="1418"/>
                <w:tab w:val="left" w:pos="1702"/>
                <w:tab w:val="left" w:pos="2160"/>
              </w:tabs>
              <w:spacing w:before="720"/>
              <w:rPr>
                <w:lang w:eastAsia="zh-CN"/>
              </w:rPr>
            </w:pPr>
            <w:r w:rsidRPr="002D6BE6">
              <w:rPr>
                <w:rFonts w:hint="eastAsia"/>
                <w:lang w:val="en-US" w:eastAsia="zh-CN"/>
              </w:rPr>
              <w:t>最新会议信息</w:t>
            </w:r>
          </w:p>
        </w:tc>
      </w:tr>
    </w:tbl>
    <w:p w14:paraId="48C7C340" w14:textId="77777777" w:rsidR="00720F32" w:rsidRDefault="00720F32" w:rsidP="002D6BE6">
      <w:pPr>
        <w:tabs>
          <w:tab w:val="left" w:pos="1418"/>
          <w:tab w:val="left" w:pos="1702"/>
          <w:tab w:val="left" w:pos="2160"/>
        </w:tabs>
        <w:spacing w:before="720"/>
        <w:rPr>
          <w:rFonts w:ascii="SimSun" w:hAnsi="SimSun"/>
          <w:lang w:eastAsia="zh-CN"/>
        </w:rPr>
      </w:pPr>
    </w:p>
    <w:sectPr w:rsidR="00720F32">
      <w:headerReference w:type="default" r:id="rId27"/>
      <w:footerReference w:type="first" r:id="rId2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1A4E3" w14:textId="77777777" w:rsidR="002D6BE6" w:rsidRDefault="002D6BE6">
      <w:r>
        <w:separator/>
      </w:r>
    </w:p>
  </w:endnote>
  <w:endnote w:type="continuationSeparator" w:id="0">
    <w:p w14:paraId="5C356C86" w14:textId="77777777" w:rsidR="002D6BE6" w:rsidRDefault="002D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C028" w14:textId="77777777"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International Telecommunication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E8CB" w14:textId="77777777" w:rsidR="002D6BE6" w:rsidRDefault="002D6BE6">
      <w:r>
        <w:separator/>
      </w:r>
    </w:p>
  </w:footnote>
  <w:footnote w:type="continuationSeparator" w:id="0">
    <w:p w14:paraId="60E600B2" w14:textId="77777777" w:rsidR="002D6BE6" w:rsidRDefault="002D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02650"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D5153B">
      <w:rPr>
        <w:noProof/>
        <w:sz w:val="18"/>
        <w:szCs w:val="16"/>
      </w:rPr>
      <w:t>3</w:t>
    </w:r>
    <w:r w:rsidR="00841612" w:rsidRPr="002D2024">
      <w:rPr>
        <w:sz w:val="18"/>
        <w:szCs w:val="16"/>
      </w:rPr>
      <w:fldChar w:fldCharType="end"/>
    </w:r>
    <w:r w:rsidRPr="002D2024">
      <w:rPr>
        <w:sz w:val="18"/>
        <w:szCs w:val="16"/>
      </w:rPr>
      <w:t xml:space="preserve"> -</w:t>
    </w:r>
  </w:p>
  <w:p w14:paraId="3D4AA4E7" w14:textId="77777777" w:rsidR="00803100" w:rsidRPr="002D2024" w:rsidRDefault="00803100" w:rsidP="000C481B">
    <w:pPr>
      <w:pStyle w:val="Header"/>
      <w:spacing w:after="240"/>
      <w:rPr>
        <w:sz w:val="18"/>
        <w:szCs w:val="16"/>
      </w:rPr>
    </w:pPr>
    <w:proofErr w:type="spellStart"/>
    <w:r w:rsidRPr="00803100">
      <w:rPr>
        <w:sz w:val="18"/>
        <w:szCs w:val="16"/>
      </w:rPr>
      <w:t>电信标准化局第</w:t>
    </w:r>
    <w:proofErr w:type="spellEnd"/>
    <w:r w:rsidRPr="00803100">
      <w:rPr>
        <w:sz w:val="18"/>
        <w:szCs w:val="16"/>
      </w:rPr>
      <w:t>2</w:t>
    </w:r>
    <w:r>
      <w:rPr>
        <w:rFonts w:hint="eastAsia"/>
        <w:sz w:val="18"/>
        <w:szCs w:val="16"/>
      </w:rPr>
      <w:t>79</w:t>
    </w:r>
    <w:proofErr w:type="spellStart"/>
    <w:r w:rsidRPr="00803100">
      <w:rPr>
        <w:sz w:val="18"/>
        <w:szCs w:val="16"/>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D692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7C74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66F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28EE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CA6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0084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BC64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507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C69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7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2D2E"/>
    <w:multiLevelType w:val="hybridMultilevel"/>
    <w:tmpl w:val="079436AE"/>
    <w:lvl w:ilvl="0" w:tplc="2ADE034C">
      <w:start w:val="1"/>
      <w:numFmt w:val="bullet"/>
      <w:lvlText w:val=""/>
      <w:lvlJc w:val="left"/>
      <w:pPr>
        <w:ind w:left="720" w:hanging="360"/>
      </w:pPr>
      <w:rPr>
        <w:rFonts w:ascii="Wingdings" w:hAnsi="Wingdings" w:hint="default"/>
      </w:rPr>
    </w:lvl>
    <w:lvl w:ilvl="1" w:tplc="F238EFF4" w:tentative="1">
      <w:start w:val="1"/>
      <w:numFmt w:val="bullet"/>
      <w:lvlText w:val="o"/>
      <w:lvlJc w:val="left"/>
      <w:pPr>
        <w:ind w:left="1440" w:hanging="360"/>
      </w:pPr>
      <w:rPr>
        <w:rFonts w:ascii="Courier New" w:hAnsi="Courier New" w:cs="Courier New" w:hint="default"/>
      </w:rPr>
    </w:lvl>
    <w:lvl w:ilvl="2" w:tplc="01349090" w:tentative="1">
      <w:start w:val="1"/>
      <w:numFmt w:val="bullet"/>
      <w:lvlText w:val=""/>
      <w:lvlJc w:val="left"/>
      <w:pPr>
        <w:ind w:left="2160" w:hanging="360"/>
      </w:pPr>
      <w:rPr>
        <w:rFonts w:ascii="Wingdings" w:hAnsi="Wingdings" w:hint="default"/>
      </w:rPr>
    </w:lvl>
    <w:lvl w:ilvl="3" w:tplc="704C8816" w:tentative="1">
      <w:start w:val="1"/>
      <w:numFmt w:val="bullet"/>
      <w:lvlText w:val=""/>
      <w:lvlJc w:val="left"/>
      <w:pPr>
        <w:ind w:left="2880" w:hanging="360"/>
      </w:pPr>
      <w:rPr>
        <w:rFonts w:ascii="Symbol" w:hAnsi="Symbol" w:hint="default"/>
      </w:rPr>
    </w:lvl>
    <w:lvl w:ilvl="4" w:tplc="5E28967E" w:tentative="1">
      <w:start w:val="1"/>
      <w:numFmt w:val="bullet"/>
      <w:lvlText w:val="o"/>
      <w:lvlJc w:val="left"/>
      <w:pPr>
        <w:ind w:left="3600" w:hanging="360"/>
      </w:pPr>
      <w:rPr>
        <w:rFonts w:ascii="Courier New" w:hAnsi="Courier New" w:cs="Courier New" w:hint="default"/>
      </w:rPr>
    </w:lvl>
    <w:lvl w:ilvl="5" w:tplc="EC8C36C2" w:tentative="1">
      <w:start w:val="1"/>
      <w:numFmt w:val="bullet"/>
      <w:lvlText w:val=""/>
      <w:lvlJc w:val="left"/>
      <w:pPr>
        <w:ind w:left="4320" w:hanging="360"/>
      </w:pPr>
      <w:rPr>
        <w:rFonts w:ascii="Wingdings" w:hAnsi="Wingdings" w:hint="default"/>
      </w:rPr>
    </w:lvl>
    <w:lvl w:ilvl="6" w:tplc="20F0DA9E" w:tentative="1">
      <w:start w:val="1"/>
      <w:numFmt w:val="bullet"/>
      <w:lvlText w:val=""/>
      <w:lvlJc w:val="left"/>
      <w:pPr>
        <w:ind w:left="5040" w:hanging="360"/>
      </w:pPr>
      <w:rPr>
        <w:rFonts w:ascii="Symbol" w:hAnsi="Symbol" w:hint="default"/>
      </w:rPr>
    </w:lvl>
    <w:lvl w:ilvl="7" w:tplc="9262599C" w:tentative="1">
      <w:start w:val="1"/>
      <w:numFmt w:val="bullet"/>
      <w:lvlText w:val="o"/>
      <w:lvlJc w:val="left"/>
      <w:pPr>
        <w:ind w:left="5760" w:hanging="360"/>
      </w:pPr>
      <w:rPr>
        <w:rFonts w:ascii="Courier New" w:hAnsi="Courier New" w:cs="Courier New" w:hint="default"/>
      </w:rPr>
    </w:lvl>
    <w:lvl w:ilvl="8" w:tplc="0DF4CC90" w:tentative="1">
      <w:start w:val="1"/>
      <w:numFmt w:val="bullet"/>
      <w:lvlText w:val=""/>
      <w:lvlJc w:val="left"/>
      <w:pPr>
        <w:ind w:left="6480" w:hanging="360"/>
      </w:pPr>
      <w:rPr>
        <w:rFonts w:ascii="Wingdings" w:hAnsi="Wingdings" w:hint="default"/>
      </w:rPr>
    </w:lvl>
  </w:abstractNum>
  <w:abstractNum w:abstractNumId="11" w15:restartNumberingAfterBreak="0">
    <w:nsid w:val="32E35C65"/>
    <w:multiLevelType w:val="hybridMultilevel"/>
    <w:tmpl w:val="C9B81D92"/>
    <w:lvl w:ilvl="0" w:tplc="F326B72A">
      <w:start w:val="1"/>
      <w:numFmt w:val="bullet"/>
      <w:lvlText w:val=""/>
      <w:lvlJc w:val="left"/>
      <w:pPr>
        <w:ind w:left="720" w:hanging="360"/>
      </w:pPr>
      <w:rPr>
        <w:rFonts w:ascii="Wingdings" w:hAnsi="Wingdings" w:hint="default"/>
      </w:rPr>
    </w:lvl>
    <w:lvl w:ilvl="1" w:tplc="01602E64" w:tentative="1">
      <w:start w:val="1"/>
      <w:numFmt w:val="bullet"/>
      <w:lvlText w:val="o"/>
      <w:lvlJc w:val="left"/>
      <w:pPr>
        <w:ind w:left="1440" w:hanging="360"/>
      </w:pPr>
      <w:rPr>
        <w:rFonts w:ascii="Courier New" w:hAnsi="Courier New" w:cs="Courier New" w:hint="default"/>
      </w:rPr>
    </w:lvl>
    <w:lvl w:ilvl="2" w:tplc="417A641C" w:tentative="1">
      <w:start w:val="1"/>
      <w:numFmt w:val="bullet"/>
      <w:lvlText w:val=""/>
      <w:lvlJc w:val="left"/>
      <w:pPr>
        <w:ind w:left="2160" w:hanging="360"/>
      </w:pPr>
      <w:rPr>
        <w:rFonts w:ascii="Wingdings" w:hAnsi="Wingdings" w:hint="default"/>
      </w:rPr>
    </w:lvl>
    <w:lvl w:ilvl="3" w:tplc="E2DC8CD4" w:tentative="1">
      <w:start w:val="1"/>
      <w:numFmt w:val="bullet"/>
      <w:lvlText w:val=""/>
      <w:lvlJc w:val="left"/>
      <w:pPr>
        <w:ind w:left="2880" w:hanging="360"/>
      </w:pPr>
      <w:rPr>
        <w:rFonts w:ascii="Symbol" w:hAnsi="Symbol" w:hint="default"/>
      </w:rPr>
    </w:lvl>
    <w:lvl w:ilvl="4" w:tplc="0234FD68" w:tentative="1">
      <w:start w:val="1"/>
      <w:numFmt w:val="bullet"/>
      <w:lvlText w:val="o"/>
      <w:lvlJc w:val="left"/>
      <w:pPr>
        <w:ind w:left="3600" w:hanging="360"/>
      </w:pPr>
      <w:rPr>
        <w:rFonts w:ascii="Courier New" w:hAnsi="Courier New" w:cs="Courier New" w:hint="default"/>
      </w:rPr>
    </w:lvl>
    <w:lvl w:ilvl="5" w:tplc="01F44F4E" w:tentative="1">
      <w:start w:val="1"/>
      <w:numFmt w:val="bullet"/>
      <w:lvlText w:val=""/>
      <w:lvlJc w:val="left"/>
      <w:pPr>
        <w:ind w:left="4320" w:hanging="360"/>
      </w:pPr>
      <w:rPr>
        <w:rFonts w:ascii="Wingdings" w:hAnsi="Wingdings" w:hint="default"/>
      </w:rPr>
    </w:lvl>
    <w:lvl w:ilvl="6" w:tplc="F822B982" w:tentative="1">
      <w:start w:val="1"/>
      <w:numFmt w:val="bullet"/>
      <w:lvlText w:val=""/>
      <w:lvlJc w:val="left"/>
      <w:pPr>
        <w:ind w:left="5040" w:hanging="360"/>
      </w:pPr>
      <w:rPr>
        <w:rFonts w:ascii="Symbol" w:hAnsi="Symbol" w:hint="default"/>
      </w:rPr>
    </w:lvl>
    <w:lvl w:ilvl="7" w:tplc="4FD2ADD4" w:tentative="1">
      <w:start w:val="1"/>
      <w:numFmt w:val="bullet"/>
      <w:lvlText w:val="o"/>
      <w:lvlJc w:val="left"/>
      <w:pPr>
        <w:ind w:left="5760" w:hanging="360"/>
      </w:pPr>
      <w:rPr>
        <w:rFonts w:ascii="Courier New" w:hAnsi="Courier New" w:cs="Courier New" w:hint="default"/>
      </w:rPr>
    </w:lvl>
    <w:lvl w:ilvl="8" w:tplc="3634BD26" w:tentative="1">
      <w:start w:val="1"/>
      <w:numFmt w:val="bullet"/>
      <w:lvlText w:val=""/>
      <w:lvlJc w:val="left"/>
      <w:pPr>
        <w:ind w:left="6480" w:hanging="360"/>
      </w:pPr>
      <w:rPr>
        <w:rFonts w:ascii="Wingdings" w:hAnsi="Wingdings" w:hint="default"/>
      </w:rPr>
    </w:lvl>
  </w:abstractNum>
  <w:abstractNum w:abstractNumId="12" w15:restartNumberingAfterBreak="0">
    <w:nsid w:val="77B80F9D"/>
    <w:multiLevelType w:val="hybridMultilevel"/>
    <w:tmpl w:val="2604C2B4"/>
    <w:lvl w:ilvl="0" w:tplc="307A0F1E">
      <w:start w:val="1"/>
      <w:numFmt w:val="bullet"/>
      <w:lvlText w:val=""/>
      <w:lvlJc w:val="left"/>
      <w:pPr>
        <w:ind w:left="780" w:hanging="360"/>
      </w:pPr>
      <w:rPr>
        <w:rFonts w:ascii="Wingdings" w:hAnsi="Wingdings" w:hint="default"/>
      </w:rPr>
    </w:lvl>
    <w:lvl w:ilvl="1" w:tplc="5ADC4402" w:tentative="1">
      <w:start w:val="1"/>
      <w:numFmt w:val="bullet"/>
      <w:lvlText w:val="o"/>
      <w:lvlJc w:val="left"/>
      <w:pPr>
        <w:ind w:left="1500" w:hanging="360"/>
      </w:pPr>
      <w:rPr>
        <w:rFonts w:ascii="Courier New" w:hAnsi="Courier New" w:cs="Courier New" w:hint="default"/>
      </w:rPr>
    </w:lvl>
    <w:lvl w:ilvl="2" w:tplc="544C46E4" w:tentative="1">
      <w:start w:val="1"/>
      <w:numFmt w:val="bullet"/>
      <w:lvlText w:val=""/>
      <w:lvlJc w:val="left"/>
      <w:pPr>
        <w:ind w:left="2220" w:hanging="360"/>
      </w:pPr>
      <w:rPr>
        <w:rFonts w:ascii="Wingdings" w:hAnsi="Wingdings" w:hint="default"/>
      </w:rPr>
    </w:lvl>
    <w:lvl w:ilvl="3" w:tplc="2D740F2C" w:tentative="1">
      <w:start w:val="1"/>
      <w:numFmt w:val="bullet"/>
      <w:lvlText w:val=""/>
      <w:lvlJc w:val="left"/>
      <w:pPr>
        <w:ind w:left="2940" w:hanging="360"/>
      </w:pPr>
      <w:rPr>
        <w:rFonts w:ascii="Symbol" w:hAnsi="Symbol" w:hint="default"/>
      </w:rPr>
    </w:lvl>
    <w:lvl w:ilvl="4" w:tplc="83FE3906" w:tentative="1">
      <w:start w:val="1"/>
      <w:numFmt w:val="bullet"/>
      <w:lvlText w:val="o"/>
      <w:lvlJc w:val="left"/>
      <w:pPr>
        <w:ind w:left="3660" w:hanging="360"/>
      </w:pPr>
      <w:rPr>
        <w:rFonts w:ascii="Courier New" w:hAnsi="Courier New" w:cs="Courier New" w:hint="default"/>
      </w:rPr>
    </w:lvl>
    <w:lvl w:ilvl="5" w:tplc="01662934" w:tentative="1">
      <w:start w:val="1"/>
      <w:numFmt w:val="bullet"/>
      <w:lvlText w:val=""/>
      <w:lvlJc w:val="left"/>
      <w:pPr>
        <w:ind w:left="4380" w:hanging="360"/>
      </w:pPr>
      <w:rPr>
        <w:rFonts w:ascii="Wingdings" w:hAnsi="Wingdings" w:hint="default"/>
      </w:rPr>
    </w:lvl>
    <w:lvl w:ilvl="6" w:tplc="1D92C454" w:tentative="1">
      <w:start w:val="1"/>
      <w:numFmt w:val="bullet"/>
      <w:lvlText w:val=""/>
      <w:lvlJc w:val="left"/>
      <w:pPr>
        <w:ind w:left="5100" w:hanging="360"/>
      </w:pPr>
      <w:rPr>
        <w:rFonts w:ascii="Symbol" w:hAnsi="Symbol" w:hint="default"/>
      </w:rPr>
    </w:lvl>
    <w:lvl w:ilvl="7" w:tplc="5600B2F2" w:tentative="1">
      <w:start w:val="1"/>
      <w:numFmt w:val="bullet"/>
      <w:lvlText w:val="o"/>
      <w:lvlJc w:val="left"/>
      <w:pPr>
        <w:ind w:left="5820" w:hanging="360"/>
      </w:pPr>
      <w:rPr>
        <w:rFonts w:ascii="Courier New" w:hAnsi="Courier New" w:cs="Courier New" w:hint="default"/>
      </w:rPr>
    </w:lvl>
    <w:lvl w:ilvl="8" w:tplc="9F703916" w:tentative="1">
      <w:start w:val="1"/>
      <w:numFmt w:val="bullet"/>
      <w:lvlText w:val=""/>
      <w:lvlJc w:val="left"/>
      <w:pPr>
        <w:ind w:left="654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E6"/>
    <w:rsid w:val="000137D4"/>
    <w:rsid w:val="00027EE3"/>
    <w:rsid w:val="00081BA5"/>
    <w:rsid w:val="00090E72"/>
    <w:rsid w:val="00094C0B"/>
    <w:rsid w:val="000A2484"/>
    <w:rsid w:val="000C481B"/>
    <w:rsid w:val="00117471"/>
    <w:rsid w:val="00124B7E"/>
    <w:rsid w:val="00160A43"/>
    <w:rsid w:val="00191798"/>
    <w:rsid w:val="001D6E70"/>
    <w:rsid w:val="00234A9B"/>
    <w:rsid w:val="00282732"/>
    <w:rsid w:val="00284869"/>
    <w:rsid w:val="002D2024"/>
    <w:rsid w:val="002D6BE6"/>
    <w:rsid w:val="002E05E3"/>
    <w:rsid w:val="00303A2A"/>
    <w:rsid w:val="003064AD"/>
    <w:rsid w:val="00334A24"/>
    <w:rsid w:val="0035674D"/>
    <w:rsid w:val="00361D52"/>
    <w:rsid w:val="0038630E"/>
    <w:rsid w:val="003F1CCA"/>
    <w:rsid w:val="00464015"/>
    <w:rsid w:val="00486359"/>
    <w:rsid w:val="00590119"/>
    <w:rsid w:val="005A4DA1"/>
    <w:rsid w:val="005C26FD"/>
    <w:rsid w:val="00624E27"/>
    <w:rsid w:val="00627AE8"/>
    <w:rsid w:val="0063445E"/>
    <w:rsid w:val="006B463C"/>
    <w:rsid w:val="006C5B5A"/>
    <w:rsid w:val="006D22B1"/>
    <w:rsid w:val="006D42C6"/>
    <w:rsid w:val="00720F32"/>
    <w:rsid w:val="007568DA"/>
    <w:rsid w:val="00783A8F"/>
    <w:rsid w:val="007B645F"/>
    <w:rsid w:val="00803100"/>
    <w:rsid w:val="00841612"/>
    <w:rsid w:val="0084436D"/>
    <w:rsid w:val="008B2BDA"/>
    <w:rsid w:val="009128F1"/>
    <w:rsid w:val="009424FC"/>
    <w:rsid w:val="00956D38"/>
    <w:rsid w:val="009727EA"/>
    <w:rsid w:val="00974486"/>
    <w:rsid w:val="00990A81"/>
    <w:rsid w:val="009961A9"/>
    <w:rsid w:val="009C2FF6"/>
    <w:rsid w:val="00A1090D"/>
    <w:rsid w:val="00A16AB0"/>
    <w:rsid w:val="00A55D76"/>
    <w:rsid w:val="00AA3151"/>
    <w:rsid w:val="00B01F79"/>
    <w:rsid w:val="00B56B75"/>
    <w:rsid w:val="00BB5392"/>
    <w:rsid w:val="00BC7AEE"/>
    <w:rsid w:val="00BE339D"/>
    <w:rsid w:val="00BF41E9"/>
    <w:rsid w:val="00C03E87"/>
    <w:rsid w:val="00C6016A"/>
    <w:rsid w:val="00C7008A"/>
    <w:rsid w:val="00C916ED"/>
    <w:rsid w:val="00CC50C4"/>
    <w:rsid w:val="00D00A9F"/>
    <w:rsid w:val="00D16F47"/>
    <w:rsid w:val="00D2501B"/>
    <w:rsid w:val="00D34F86"/>
    <w:rsid w:val="00D5153B"/>
    <w:rsid w:val="00E07F28"/>
    <w:rsid w:val="00E35907"/>
    <w:rsid w:val="00E41E39"/>
    <w:rsid w:val="00E47AFF"/>
    <w:rsid w:val="00EF2C95"/>
    <w:rsid w:val="00F07A3C"/>
    <w:rsid w:val="00F2325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1B0E7F"/>
  <w15:docId w15:val="{590CE9B6-DC29-4C85-9D77-8F7E95B6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F41E9"/>
    <w:pPr>
      <w:keepNext/>
      <w:keepLines/>
      <w:spacing w:before="480"/>
      <w:ind w:left="794" w:hanging="794"/>
      <w:outlineLvl w:val="0"/>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2D6B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2D6BE6"/>
    <w:rPr>
      <w:rFonts w:asciiTheme="minorHAnsi" w:eastAsia="Times New Roman" w:hAnsiTheme="minorHAnsi"/>
      <w:sz w:val="24"/>
      <w:lang w:val="en-GB" w:eastAsia="en-US"/>
    </w:rPr>
  </w:style>
  <w:style w:type="paragraph" w:customStyle="1" w:styleId="Normalaftertitle">
    <w:name w:val="Normal after title"/>
    <w:basedOn w:val="Normal"/>
    <w:next w:val="Normal"/>
    <w:rsid w:val="005A4DA1"/>
    <w:pPr>
      <w:spacing w:before="280"/>
    </w:pPr>
    <w:rPr>
      <w:rFonts w:eastAsiaTheme="minorEastAsia"/>
    </w:rPr>
  </w:style>
  <w:style w:type="character" w:styleId="Emphasis">
    <w:name w:val="Emphasis"/>
    <w:basedOn w:val="DefaultParagraphFont"/>
    <w:qFormat/>
    <w:rsid w:val="00EF2C95"/>
    <w:rPr>
      <w:i/>
      <w:iCs/>
    </w:rPr>
  </w:style>
  <w:style w:type="character" w:customStyle="1" w:styleId="BodyTextChar">
    <w:name w:val="Body Text Char"/>
    <w:basedOn w:val="DefaultParagraphFont"/>
    <w:link w:val="BodyText"/>
    <w:rsid w:val="00F2325C"/>
    <w:rPr>
      <w:rFonts w:ascii="Futura Lt BT" w:hAnsi="Futura Lt BT"/>
      <w:sz w:val="18"/>
      <w:lang w:val="fr-FR" w:eastAsia="en-US"/>
    </w:rPr>
  </w:style>
  <w:style w:type="character" w:customStyle="1" w:styleId="Heading1Char">
    <w:name w:val="Heading 1 Char"/>
    <w:basedOn w:val="DefaultParagraphFont"/>
    <w:link w:val="Heading1"/>
    <w:rsid w:val="00BF41E9"/>
    <w:rPr>
      <w:rFonts w:ascii="Calibri" w:hAnsi="Calibri"/>
      <w:b/>
      <w:sz w:val="28"/>
      <w:lang w:val="en-GB" w:eastAsia="en-US"/>
    </w:rPr>
  </w:style>
  <w:style w:type="paragraph" w:customStyle="1" w:styleId="enumlev1">
    <w:name w:val="enumlev1"/>
    <w:basedOn w:val="Normal"/>
    <w:rsid w:val="00990A81"/>
    <w:pPr>
      <w:tabs>
        <w:tab w:val="left" w:pos="2608"/>
        <w:tab w:val="left" w:pos="3345"/>
      </w:tabs>
      <w:spacing w:before="80"/>
      <w:ind w:left="794" w:hanging="794"/>
    </w:pPr>
    <w:rPr>
      <w:rFonts w:ascii="Calibri" w:hAnsi="Calibri"/>
    </w:rPr>
  </w:style>
  <w:style w:type="character" w:styleId="UnresolvedMention">
    <w:name w:val="Unresolved Mention"/>
    <w:basedOn w:val="DefaultParagraphFont"/>
    <w:uiPriority w:val="99"/>
    <w:semiHidden/>
    <w:unhideWhenUsed/>
    <w:rsid w:val="006C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o.polidori@itu.int" TargetMode="External"/><Relationship Id="rId13" Type="http://schemas.openxmlformats.org/officeDocument/2006/relationships/hyperlink" Target="https://extranet.itu.int/sites/itu-t/focusgroups/ai4ad/_layouts/15/WopiFrame.aspx?sourcedoc=%7b45ADFA91-E65A-40CD-8098-EA497ADB7426%7d&amp;file=FGAI4AD-O-011.docx&amp;action=default" TargetMode="External"/><Relationship Id="rId18" Type="http://schemas.openxmlformats.org/officeDocument/2006/relationships/hyperlink" Target="https://www.itu.int/net4/CRM/xreg/web/Registration.aspx?Event=C-00008627"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itu.int/go/fgai4ad" TargetMode="External"/><Relationship Id="rId7" Type="http://schemas.openxmlformats.org/officeDocument/2006/relationships/image" Target="media/image1.png"/><Relationship Id="rId12" Type="http://schemas.openxmlformats.org/officeDocument/2006/relationships/hyperlink" Target="https://www.itu.int/en/ITU-T/Workshops-and-Seminars/20200916/Pages/default.aspx" TargetMode="External"/><Relationship Id="rId17" Type="http://schemas.openxmlformats.org/officeDocument/2006/relationships/hyperlink" Target="https://extranet.itu.int/sites/itu-t/focusgroups/ai4ad/input/FGAI4AD-I-064.zip"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xtranet.itu.int/sites/itu-t/focusgroups/ai4ad/input/FGAI4AD-I-063.zip" TargetMode="External"/><Relationship Id="rId20" Type="http://schemas.openxmlformats.org/officeDocument/2006/relationships/hyperlink" Target="mailto:tsbfgai4ad@itu.i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mmgmt.eu.qualtrics.com/jfe/form/SV_6fWzUIEfBEXPLXn" TargetMode="External"/><Relationship Id="rId24" Type="http://schemas.openxmlformats.org/officeDocument/2006/relationships/hyperlink" Target="https://extranet.itu.int/sites/itu-t/focusgroups/ai4ad/SitePages/trr.aspx" TargetMode="External"/><Relationship Id="rId5" Type="http://schemas.openxmlformats.org/officeDocument/2006/relationships/footnotes" Target="footnotes.xml"/><Relationship Id="rId15" Type="http://schemas.openxmlformats.org/officeDocument/2006/relationships/hyperlink" Target="https://www.itu.int/en/ITU-T/Workshops-and-Seminars/20201202/Pages/default.aspx" TargetMode="External"/><Relationship Id="rId23" Type="http://schemas.openxmlformats.org/officeDocument/2006/relationships/hyperlink" Target="https://extranet.itu.int/sites/itu-t/focusgroups/ai4ad/SitePages/Home.aspx" TargetMode="External"/><Relationship Id="rId28" Type="http://schemas.openxmlformats.org/officeDocument/2006/relationships/footer" Target="footer1.xml"/><Relationship Id="rId10" Type="http://schemas.openxmlformats.org/officeDocument/2006/relationships/hyperlink" Target="https://www.itu.int/en/ITU-T/focusgroups/ai4ad/Pages/MollyProblem.aspx" TargetMode="External"/><Relationship Id="rId19" Type="http://schemas.openxmlformats.org/officeDocument/2006/relationships/hyperlink" Target="https://www.itu.int/en/ITU-T/focusgroups/ai4ad/Pages/default.aspx" TargetMode="External"/><Relationship Id="rId4" Type="http://schemas.openxmlformats.org/officeDocument/2006/relationships/webSettings" Target="webSettings.xml"/><Relationship Id="rId9" Type="http://schemas.openxmlformats.org/officeDocument/2006/relationships/hyperlink" Target="https://www.itu.int/en/ITU-T/Workshops-and-Seminars/20201202/Pages/default.aspx" TargetMode="External"/><Relationship Id="rId14" Type="http://schemas.openxmlformats.org/officeDocument/2006/relationships/hyperlink" Target="https://www.itu.int/en/ties-services/Pages/login.aspx" TargetMode="External"/><Relationship Id="rId22" Type="http://schemas.openxmlformats.org/officeDocument/2006/relationships/hyperlink" Target="https://www.itu.int/net4/CRM/xreg/web/Registration.aspx?Event=C-00008627"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60</TotalTime>
  <Pages>3</Pages>
  <Words>1913</Words>
  <Characters>3422</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5325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Jing</dc:creator>
  <cp:lastModifiedBy>Olivia Charline Cécile Braud</cp:lastModifiedBy>
  <cp:revision>14</cp:revision>
  <cp:lastPrinted>2020-11-23T11:27:00Z</cp:lastPrinted>
  <dcterms:created xsi:type="dcterms:W3CDTF">2020-11-13T13:04:00Z</dcterms:created>
  <dcterms:modified xsi:type="dcterms:W3CDTF">2020-11-23T11:28:00Z</dcterms:modified>
</cp:coreProperties>
</file>