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827"/>
        <w:gridCol w:w="2694"/>
        <w:gridCol w:w="1984"/>
      </w:tblGrid>
      <w:tr w:rsidR="00C94552" w:rsidRPr="00DF255D" w14:paraId="1EFF1071" w14:textId="77777777" w:rsidTr="000F6744">
        <w:trPr>
          <w:trHeight w:val="1282"/>
        </w:trPr>
        <w:tc>
          <w:tcPr>
            <w:tcW w:w="1276" w:type="dxa"/>
            <w:gridSpan w:val="2"/>
            <w:shd w:val="clear" w:color="auto" w:fill="auto"/>
            <w:tcMar>
              <w:left w:w="0" w:type="dxa"/>
              <w:right w:w="0" w:type="dxa"/>
            </w:tcMar>
            <w:vAlign w:val="center"/>
          </w:tcPr>
          <w:p w14:paraId="6C42F58F" w14:textId="37589462" w:rsidR="00C94552" w:rsidRPr="00DF255D" w:rsidRDefault="00687CC5" w:rsidP="009A598D">
            <w:pPr>
              <w:pStyle w:val="Headingb"/>
            </w:pPr>
            <w:r w:rsidRPr="00687CC5">
              <w:rPr>
                <w:rFonts w:ascii="Calibri" w:hAnsi="Calibri"/>
                <w:b w:val="0"/>
                <w:noProof/>
                <w:lang w:eastAsia="en-GB"/>
              </w:rPr>
              <w:drawing>
                <wp:inline distT="0" distB="0" distL="0" distR="0" wp14:anchorId="5C413C21" wp14:editId="4DACB79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093807"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FD34E55" w14:textId="77777777" w:rsidR="00C94552" w:rsidRPr="00DF255D" w:rsidRDefault="00C94552" w:rsidP="00FD72A2">
            <w:pPr>
              <w:tabs>
                <w:tab w:val="clear" w:pos="794"/>
                <w:tab w:val="clear" w:pos="1191"/>
                <w:tab w:val="clear" w:pos="1588"/>
                <w:tab w:val="clear" w:pos="1985"/>
                <w:tab w:val="left" w:pos="1134"/>
                <w:tab w:val="left" w:pos="1871"/>
                <w:tab w:val="left" w:pos="2268"/>
                <w:tab w:val="right" w:pos="8732"/>
              </w:tabs>
              <w:spacing w:before="0"/>
              <w:rPr>
                <w:rFonts w:eastAsiaTheme="minorEastAsia"/>
                <w:b/>
                <w:bCs/>
                <w:sz w:val="28"/>
                <w:szCs w:val="28"/>
                <w:lang w:eastAsia="zh-CN"/>
              </w:rPr>
            </w:pPr>
            <w:r w:rsidRPr="00DF255D">
              <w:rPr>
                <w:rFonts w:eastAsiaTheme="minorEastAsia"/>
                <w:b/>
                <w:bCs/>
                <w:sz w:val="28"/>
                <w:szCs w:val="28"/>
                <w:lang w:eastAsia="zh-CN"/>
              </w:rPr>
              <w:t>国</w:t>
            </w:r>
            <w:r w:rsidRPr="00DF255D">
              <w:rPr>
                <w:rFonts w:eastAsiaTheme="minorEastAsia"/>
                <w:b/>
                <w:bCs/>
                <w:sz w:val="28"/>
                <w:szCs w:val="28"/>
                <w:lang w:eastAsia="zh-CN"/>
              </w:rPr>
              <w:t xml:space="preserve"> </w:t>
            </w:r>
            <w:r w:rsidRPr="00DF255D">
              <w:rPr>
                <w:rFonts w:eastAsiaTheme="minorEastAsia"/>
                <w:b/>
                <w:bCs/>
                <w:sz w:val="28"/>
                <w:szCs w:val="28"/>
                <w:lang w:eastAsia="zh-CN"/>
              </w:rPr>
              <w:t>际</w:t>
            </w:r>
            <w:r w:rsidRPr="00DF255D">
              <w:rPr>
                <w:rFonts w:eastAsiaTheme="minorEastAsia"/>
                <w:b/>
                <w:bCs/>
                <w:sz w:val="28"/>
                <w:szCs w:val="28"/>
                <w:lang w:eastAsia="zh-CN"/>
              </w:rPr>
              <w:t xml:space="preserve"> </w:t>
            </w:r>
            <w:r w:rsidRPr="00DF255D">
              <w:rPr>
                <w:rFonts w:eastAsiaTheme="minorEastAsia"/>
                <w:b/>
                <w:bCs/>
                <w:sz w:val="28"/>
                <w:szCs w:val="28"/>
                <w:lang w:eastAsia="zh-CN"/>
              </w:rPr>
              <w:t>电</w:t>
            </w:r>
            <w:r w:rsidRPr="00DF255D">
              <w:rPr>
                <w:rFonts w:eastAsiaTheme="minorEastAsia"/>
                <w:b/>
                <w:bCs/>
                <w:sz w:val="28"/>
                <w:szCs w:val="28"/>
                <w:lang w:eastAsia="zh-CN"/>
              </w:rPr>
              <w:t xml:space="preserve"> </w:t>
            </w:r>
            <w:r w:rsidRPr="00DF255D">
              <w:rPr>
                <w:rFonts w:eastAsiaTheme="minorEastAsia"/>
                <w:b/>
                <w:bCs/>
                <w:sz w:val="28"/>
                <w:szCs w:val="28"/>
                <w:lang w:eastAsia="zh-CN"/>
              </w:rPr>
              <w:t>信</w:t>
            </w:r>
            <w:r w:rsidRPr="00DF255D">
              <w:rPr>
                <w:rFonts w:eastAsiaTheme="minorEastAsia"/>
                <w:b/>
                <w:bCs/>
                <w:sz w:val="28"/>
                <w:szCs w:val="28"/>
                <w:lang w:eastAsia="zh-CN"/>
              </w:rPr>
              <w:t xml:space="preserve"> </w:t>
            </w:r>
            <w:r w:rsidRPr="00DF255D">
              <w:rPr>
                <w:rFonts w:eastAsiaTheme="minorEastAsia"/>
                <w:b/>
                <w:bCs/>
                <w:sz w:val="28"/>
                <w:szCs w:val="28"/>
                <w:lang w:eastAsia="zh-CN"/>
              </w:rPr>
              <w:t>联</w:t>
            </w:r>
            <w:r w:rsidRPr="00DF255D">
              <w:rPr>
                <w:rFonts w:eastAsiaTheme="minorEastAsia"/>
                <w:b/>
                <w:bCs/>
                <w:sz w:val="28"/>
                <w:szCs w:val="28"/>
                <w:lang w:eastAsia="zh-CN"/>
              </w:rPr>
              <w:t xml:space="preserve"> </w:t>
            </w:r>
            <w:r w:rsidRPr="00DF255D">
              <w:rPr>
                <w:rFonts w:eastAsiaTheme="minorEastAsia"/>
                <w:b/>
                <w:bCs/>
                <w:sz w:val="28"/>
                <w:szCs w:val="28"/>
                <w:lang w:eastAsia="zh-CN"/>
              </w:rPr>
              <w:t>盟</w:t>
            </w:r>
          </w:p>
          <w:p w14:paraId="4870F58F" w14:textId="77777777" w:rsidR="00C94552" w:rsidRPr="00DF255D" w:rsidRDefault="00C94552" w:rsidP="00FD72A2">
            <w:pPr>
              <w:tabs>
                <w:tab w:val="clear" w:pos="794"/>
                <w:tab w:val="clear" w:pos="1191"/>
                <w:tab w:val="clear" w:pos="1588"/>
                <w:tab w:val="clear" w:pos="1985"/>
                <w:tab w:val="left" w:pos="1134"/>
                <w:tab w:val="left" w:pos="1871"/>
                <w:tab w:val="left" w:pos="2268"/>
                <w:tab w:val="right" w:pos="8732"/>
              </w:tabs>
              <w:spacing w:before="0"/>
              <w:rPr>
                <w:rFonts w:eastAsiaTheme="minorEastAsia"/>
                <w:b/>
                <w:bCs/>
                <w:sz w:val="28"/>
                <w:szCs w:val="28"/>
                <w:lang w:eastAsia="zh-CN"/>
              </w:rPr>
            </w:pPr>
            <w:r w:rsidRPr="00DF255D">
              <w:rPr>
                <w:rFonts w:eastAsiaTheme="minorEastAsia"/>
                <w:b/>
                <w:bCs/>
                <w:sz w:val="28"/>
                <w:szCs w:val="28"/>
                <w:lang w:eastAsia="zh-CN"/>
              </w:rPr>
              <w:t>电信标准化局</w:t>
            </w:r>
          </w:p>
        </w:tc>
        <w:tc>
          <w:tcPr>
            <w:tcW w:w="1984" w:type="dxa"/>
            <w:shd w:val="clear" w:color="auto" w:fill="auto"/>
            <w:vAlign w:val="center"/>
          </w:tcPr>
          <w:p w14:paraId="30895142" w14:textId="77777777" w:rsidR="00C94552" w:rsidRPr="00DF255D" w:rsidRDefault="00C94552" w:rsidP="009A598D">
            <w:pPr>
              <w:pStyle w:val="Headingb"/>
              <w:rPr>
                <w:color w:val="FFFFFF"/>
                <w:sz w:val="26"/>
                <w:szCs w:val="26"/>
                <w:lang w:eastAsia="zh-CN"/>
              </w:rPr>
            </w:pPr>
          </w:p>
        </w:tc>
      </w:tr>
      <w:tr w:rsidR="00C94552" w:rsidRPr="00DF255D" w14:paraId="57F1124F" w14:textId="77777777" w:rsidTr="00B22AA2">
        <w:trPr>
          <w:cantSplit/>
          <w:trHeight w:val="698"/>
        </w:trPr>
        <w:tc>
          <w:tcPr>
            <w:tcW w:w="5103" w:type="dxa"/>
            <w:gridSpan w:val="3"/>
            <w:vAlign w:val="center"/>
          </w:tcPr>
          <w:p w14:paraId="3A26931F" w14:textId="77777777" w:rsidR="00C94552" w:rsidRPr="00DF255D" w:rsidRDefault="00C94552" w:rsidP="009A598D">
            <w:pPr>
              <w:pStyle w:val="Headingb"/>
              <w:rPr>
                <w:rFonts w:eastAsiaTheme="minorEastAsia"/>
                <w:lang w:eastAsia="zh-CN"/>
              </w:rPr>
            </w:pPr>
          </w:p>
        </w:tc>
        <w:tc>
          <w:tcPr>
            <w:tcW w:w="4678" w:type="dxa"/>
            <w:gridSpan w:val="2"/>
            <w:vAlign w:val="center"/>
          </w:tcPr>
          <w:p w14:paraId="74E6DE75" w14:textId="6CBDA2C9" w:rsidR="00C94552" w:rsidRPr="00DF255D" w:rsidRDefault="00C94552" w:rsidP="00FE7D63">
            <w:pPr>
              <w:pStyle w:val="Headingb"/>
              <w:rPr>
                <w:rFonts w:eastAsiaTheme="minorEastAsia"/>
                <w:b w:val="0"/>
                <w:bCs/>
                <w:lang w:eastAsia="zh-CN"/>
              </w:rPr>
            </w:pPr>
            <w:r w:rsidRPr="00DF255D">
              <w:rPr>
                <w:rFonts w:eastAsiaTheme="minorEastAsia"/>
                <w:b w:val="0"/>
                <w:bCs/>
                <w:lang w:eastAsia="zh-CN"/>
              </w:rPr>
              <w:t>20</w:t>
            </w:r>
            <w:r w:rsidR="00687CC5">
              <w:rPr>
                <w:rFonts w:eastAsiaTheme="minorEastAsia"/>
                <w:b w:val="0"/>
                <w:bCs/>
                <w:lang w:eastAsia="zh-CN"/>
              </w:rPr>
              <w:t>21</w:t>
            </w:r>
            <w:r w:rsidRPr="00DF255D">
              <w:rPr>
                <w:rFonts w:eastAsiaTheme="minorEastAsia"/>
                <w:b w:val="0"/>
                <w:bCs/>
                <w:lang w:eastAsia="zh-CN"/>
              </w:rPr>
              <w:t>年</w:t>
            </w:r>
            <w:r w:rsidR="00687CC5">
              <w:rPr>
                <w:rFonts w:eastAsiaTheme="minorEastAsia"/>
                <w:b w:val="0"/>
                <w:bCs/>
                <w:lang w:eastAsia="zh-CN"/>
              </w:rPr>
              <w:t>1</w:t>
            </w:r>
            <w:r w:rsidRPr="00DF255D">
              <w:rPr>
                <w:rFonts w:eastAsiaTheme="minorEastAsia"/>
                <w:b w:val="0"/>
                <w:bCs/>
                <w:lang w:eastAsia="zh-CN"/>
              </w:rPr>
              <w:t>月</w:t>
            </w:r>
            <w:r w:rsidR="00687CC5">
              <w:rPr>
                <w:rFonts w:eastAsiaTheme="minorEastAsia"/>
                <w:b w:val="0"/>
                <w:bCs/>
                <w:lang w:eastAsia="zh-CN"/>
              </w:rPr>
              <w:t>7</w:t>
            </w:r>
            <w:r w:rsidRPr="00DF255D">
              <w:rPr>
                <w:rFonts w:eastAsiaTheme="minorEastAsia"/>
                <w:b w:val="0"/>
                <w:bCs/>
                <w:lang w:eastAsia="zh-CN"/>
              </w:rPr>
              <w:t>日，日内瓦</w:t>
            </w:r>
          </w:p>
        </w:tc>
      </w:tr>
      <w:tr w:rsidR="00C94552" w:rsidRPr="00DF255D" w14:paraId="6A921107" w14:textId="77777777" w:rsidTr="00B22AA2">
        <w:trPr>
          <w:cantSplit/>
          <w:trHeight w:val="746"/>
        </w:trPr>
        <w:tc>
          <w:tcPr>
            <w:tcW w:w="1134" w:type="dxa"/>
          </w:tcPr>
          <w:p w14:paraId="56583870" w14:textId="77777777" w:rsidR="00C94552" w:rsidRPr="00DF255D" w:rsidRDefault="00C94552" w:rsidP="009A598D">
            <w:pPr>
              <w:pStyle w:val="Headingb"/>
              <w:rPr>
                <w:rFonts w:eastAsiaTheme="minorEastAsia"/>
                <w:lang w:eastAsia="zh-CN"/>
              </w:rPr>
            </w:pPr>
            <w:r w:rsidRPr="00DF255D">
              <w:rPr>
                <w:rFonts w:eastAsiaTheme="minorEastAsia"/>
                <w:lang w:eastAsia="zh-CN"/>
              </w:rPr>
              <w:t>文号：</w:t>
            </w:r>
          </w:p>
        </w:tc>
        <w:tc>
          <w:tcPr>
            <w:tcW w:w="3969" w:type="dxa"/>
            <w:gridSpan w:val="2"/>
          </w:tcPr>
          <w:p w14:paraId="117A156E" w14:textId="71F27819" w:rsidR="00C94552" w:rsidRPr="00DF255D" w:rsidRDefault="00C94552" w:rsidP="009A598D">
            <w:pPr>
              <w:pStyle w:val="Headingb"/>
              <w:rPr>
                <w:rFonts w:eastAsiaTheme="minorEastAsia"/>
                <w:lang w:eastAsia="zh-CN"/>
              </w:rPr>
            </w:pPr>
            <w:r w:rsidRPr="00DF255D">
              <w:rPr>
                <w:rFonts w:eastAsiaTheme="minorEastAsia"/>
                <w:lang w:eastAsia="zh-CN"/>
              </w:rPr>
              <w:t>电信标准化局第</w:t>
            </w:r>
            <w:r w:rsidR="00687CC5">
              <w:rPr>
                <w:rFonts w:eastAsiaTheme="minorEastAsia"/>
                <w:lang w:eastAsia="zh-CN"/>
              </w:rPr>
              <w:t>289</w:t>
            </w:r>
            <w:r w:rsidRPr="00DF255D">
              <w:rPr>
                <w:rFonts w:eastAsiaTheme="minorEastAsia"/>
                <w:lang w:eastAsia="zh-CN"/>
              </w:rPr>
              <w:t>号通函</w:t>
            </w:r>
            <w:r w:rsidRPr="00DF255D">
              <w:rPr>
                <w:rFonts w:eastAsiaTheme="minorEastAsia"/>
                <w:lang w:eastAsia="zh-CN"/>
              </w:rPr>
              <w:br/>
            </w:r>
            <w:bookmarkStart w:id="0" w:name="lt_pId016"/>
            <w:r w:rsidRPr="00DF255D">
              <w:rPr>
                <w:rFonts w:eastAsiaTheme="minorEastAsia"/>
                <w:b w:val="0"/>
                <w:bCs/>
                <w:lang w:eastAsia="zh-CN"/>
              </w:rPr>
              <w:t>SG17/XY</w:t>
            </w:r>
            <w:bookmarkEnd w:id="0"/>
          </w:p>
        </w:tc>
        <w:tc>
          <w:tcPr>
            <w:tcW w:w="4678" w:type="dxa"/>
            <w:gridSpan w:val="2"/>
            <w:vMerge w:val="restart"/>
          </w:tcPr>
          <w:p w14:paraId="1394D04A" w14:textId="77777777" w:rsidR="00F869C4" w:rsidRPr="00DF255D" w:rsidRDefault="00C94552" w:rsidP="00C94552">
            <w:pPr>
              <w:tabs>
                <w:tab w:val="clear" w:pos="794"/>
                <w:tab w:val="clear" w:pos="1191"/>
                <w:tab w:val="clear" w:pos="1588"/>
                <w:tab w:val="clear" w:pos="1985"/>
              </w:tabs>
              <w:spacing w:before="0"/>
              <w:ind w:left="283" w:hanging="391"/>
              <w:rPr>
                <w:rFonts w:eastAsiaTheme="minorEastAsia"/>
                <w:b/>
                <w:bCs/>
                <w:lang w:eastAsia="zh-CN"/>
              </w:rPr>
            </w:pPr>
            <w:r w:rsidRPr="00DF255D">
              <w:rPr>
                <w:rFonts w:eastAsiaTheme="minorEastAsia"/>
                <w:b/>
                <w:bCs/>
                <w:lang w:eastAsia="zh-CN"/>
              </w:rPr>
              <w:t>致：</w:t>
            </w:r>
          </w:p>
          <w:p w14:paraId="4F076A9E" w14:textId="77777777" w:rsidR="00C94552" w:rsidRPr="00DF255D" w:rsidRDefault="00C94552" w:rsidP="002C248A">
            <w:pPr>
              <w:pStyle w:val="ListParagraph"/>
              <w:numPr>
                <w:ilvl w:val="0"/>
                <w:numId w:val="1"/>
              </w:numPr>
              <w:rPr>
                <w:rFonts w:asciiTheme="minorHAnsi" w:eastAsiaTheme="minorEastAsia" w:hAnsiTheme="minorHAnsi"/>
                <w:lang w:eastAsia="zh-CN"/>
              </w:rPr>
            </w:pPr>
            <w:r w:rsidRPr="00DF255D">
              <w:rPr>
                <w:rFonts w:asciiTheme="minorHAnsi" w:eastAsiaTheme="minorEastAsia" w:hAnsiTheme="minorHAnsi"/>
                <w:lang w:eastAsia="zh-CN"/>
              </w:rPr>
              <w:t>国际电联各成员国主管部门</w:t>
            </w:r>
          </w:p>
        </w:tc>
      </w:tr>
      <w:tr w:rsidR="00C94552" w:rsidRPr="00DF255D" w14:paraId="12BCEE57" w14:textId="77777777" w:rsidTr="00B22AA2">
        <w:trPr>
          <w:cantSplit/>
          <w:trHeight w:val="221"/>
        </w:trPr>
        <w:tc>
          <w:tcPr>
            <w:tcW w:w="1134" w:type="dxa"/>
          </w:tcPr>
          <w:p w14:paraId="00A42D63" w14:textId="77777777" w:rsidR="00C94552" w:rsidRPr="00DF255D" w:rsidRDefault="00C94552" w:rsidP="00C94552">
            <w:pPr>
              <w:pStyle w:val="Tabletext"/>
              <w:rPr>
                <w:rFonts w:eastAsiaTheme="minorEastAsia"/>
                <w:b/>
                <w:bCs/>
                <w:lang w:eastAsia="zh-CN"/>
              </w:rPr>
            </w:pPr>
            <w:r w:rsidRPr="00DF255D">
              <w:rPr>
                <w:rFonts w:eastAsiaTheme="minorEastAsia"/>
                <w:b/>
                <w:bCs/>
                <w:lang w:eastAsia="zh-CN"/>
              </w:rPr>
              <w:t>电话：</w:t>
            </w:r>
          </w:p>
        </w:tc>
        <w:tc>
          <w:tcPr>
            <w:tcW w:w="3969" w:type="dxa"/>
            <w:gridSpan w:val="2"/>
          </w:tcPr>
          <w:p w14:paraId="356DDB66" w14:textId="77777777" w:rsidR="00C94552" w:rsidRPr="00DF255D" w:rsidRDefault="00C94552" w:rsidP="00C94552">
            <w:pPr>
              <w:pStyle w:val="Tabletext"/>
              <w:rPr>
                <w:rFonts w:eastAsiaTheme="minorEastAsia"/>
                <w:lang w:eastAsia="zh-CN"/>
              </w:rPr>
            </w:pPr>
            <w:r w:rsidRPr="00DF255D">
              <w:rPr>
                <w:rFonts w:eastAsiaTheme="minorEastAsia"/>
                <w:lang w:eastAsia="zh-CN"/>
              </w:rPr>
              <w:t>+41 22 730 6026</w:t>
            </w:r>
          </w:p>
        </w:tc>
        <w:tc>
          <w:tcPr>
            <w:tcW w:w="4678" w:type="dxa"/>
            <w:gridSpan w:val="2"/>
            <w:vMerge/>
          </w:tcPr>
          <w:p w14:paraId="5286A6E1" w14:textId="77777777" w:rsidR="00C94552" w:rsidRPr="00DF255D" w:rsidRDefault="00C94552" w:rsidP="00C94552">
            <w:pPr>
              <w:pStyle w:val="Tabletext"/>
              <w:ind w:left="142" w:hanging="391"/>
              <w:rPr>
                <w:rFonts w:eastAsiaTheme="minorEastAsia"/>
                <w:lang w:eastAsia="zh-CN"/>
              </w:rPr>
            </w:pPr>
          </w:p>
        </w:tc>
      </w:tr>
      <w:tr w:rsidR="00C94552" w:rsidRPr="00DF255D" w14:paraId="20C6DDF6" w14:textId="77777777" w:rsidTr="00B22AA2">
        <w:trPr>
          <w:cantSplit/>
          <w:trHeight w:val="282"/>
        </w:trPr>
        <w:tc>
          <w:tcPr>
            <w:tcW w:w="1134" w:type="dxa"/>
          </w:tcPr>
          <w:p w14:paraId="751048F5" w14:textId="77777777" w:rsidR="00C94552" w:rsidRPr="00DF255D" w:rsidRDefault="00C94552" w:rsidP="00C94552">
            <w:pPr>
              <w:pStyle w:val="Tabletext"/>
              <w:rPr>
                <w:rFonts w:eastAsiaTheme="minorEastAsia"/>
                <w:b/>
                <w:bCs/>
                <w:lang w:eastAsia="zh-CN"/>
              </w:rPr>
            </w:pPr>
            <w:r w:rsidRPr="00DF255D">
              <w:rPr>
                <w:rFonts w:eastAsiaTheme="minorEastAsia"/>
                <w:b/>
                <w:bCs/>
                <w:lang w:eastAsia="zh-CN"/>
              </w:rPr>
              <w:t>传真：</w:t>
            </w:r>
          </w:p>
        </w:tc>
        <w:tc>
          <w:tcPr>
            <w:tcW w:w="3969" w:type="dxa"/>
            <w:gridSpan w:val="2"/>
          </w:tcPr>
          <w:p w14:paraId="0CCBD88B" w14:textId="77777777" w:rsidR="00C94552" w:rsidRPr="00DF255D" w:rsidRDefault="00C94552" w:rsidP="00C94552">
            <w:pPr>
              <w:pStyle w:val="Tabletext"/>
              <w:rPr>
                <w:rFonts w:eastAsiaTheme="minorEastAsia"/>
                <w:lang w:eastAsia="zh-CN"/>
              </w:rPr>
            </w:pPr>
            <w:r w:rsidRPr="00DF255D">
              <w:rPr>
                <w:rFonts w:eastAsiaTheme="minorEastAsia"/>
                <w:lang w:eastAsia="zh-CN"/>
              </w:rPr>
              <w:t>+41 22 730 5853</w:t>
            </w:r>
          </w:p>
        </w:tc>
        <w:tc>
          <w:tcPr>
            <w:tcW w:w="4678" w:type="dxa"/>
            <w:gridSpan w:val="2"/>
            <w:vMerge/>
          </w:tcPr>
          <w:p w14:paraId="033EF197" w14:textId="77777777" w:rsidR="00C94552" w:rsidRPr="00DF255D" w:rsidRDefault="00C94552" w:rsidP="00C94552">
            <w:pPr>
              <w:pStyle w:val="Tabletext"/>
              <w:ind w:left="142" w:hanging="391"/>
              <w:rPr>
                <w:rFonts w:eastAsiaTheme="minorEastAsia"/>
                <w:lang w:eastAsia="zh-CN"/>
              </w:rPr>
            </w:pPr>
          </w:p>
        </w:tc>
      </w:tr>
      <w:tr w:rsidR="00C94552" w:rsidRPr="00DF255D" w14:paraId="44AFCE77" w14:textId="77777777" w:rsidTr="00B22AA2">
        <w:trPr>
          <w:cantSplit/>
          <w:trHeight w:val="1652"/>
        </w:trPr>
        <w:tc>
          <w:tcPr>
            <w:tcW w:w="1134" w:type="dxa"/>
          </w:tcPr>
          <w:p w14:paraId="083DF160" w14:textId="77777777" w:rsidR="00C94552" w:rsidRPr="00DF255D" w:rsidRDefault="00C94552" w:rsidP="00C94552">
            <w:pPr>
              <w:pStyle w:val="Tabletext"/>
              <w:rPr>
                <w:rFonts w:eastAsiaTheme="minorEastAsia"/>
                <w:b/>
                <w:bCs/>
                <w:lang w:eastAsia="zh-CN"/>
              </w:rPr>
            </w:pPr>
            <w:r w:rsidRPr="00DF255D">
              <w:rPr>
                <w:rFonts w:eastAsiaTheme="minorEastAsia"/>
                <w:b/>
                <w:bCs/>
                <w:lang w:eastAsia="zh-CN"/>
              </w:rPr>
              <w:t>电子</w:t>
            </w:r>
            <w:r w:rsidR="00C373F8" w:rsidRPr="00DF255D">
              <w:rPr>
                <w:rFonts w:eastAsiaTheme="minorEastAsia"/>
                <w:b/>
                <w:bCs/>
                <w:lang w:eastAsia="zh-CN"/>
              </w:rPr>
              <w:br/>
            </w:r>
            <w:r w:rsidRPr="00DF255D">
              <w:rPr>
                <w:rFonts w:eastAsiaTheme="minorEastAsia"/>
                <w:b/>
                <w:bCs/>
                <w:lang w:eastAsia="zh-CN"/>
              </w:rPr>
              <w:t>邮件：</w:t>
            </w:r>
          </w:p>
        </w:tc>
        <w:tc>
          <w:tcPr>
            <w:tcW w:w="3969" w:type="dxa"/>
            <w:gridSpan w:val="2"/>
          </w:tcPr>
          <w:p w14:paraId="7E31696E" w14:textId="588FE705" w:rsidR="00C94552" w:rsidRPr="00DF255D" w:rsidRDefault="00AF5DB2" w:rsidP="00C94552">
            <w:pPr>
              <w:pStyle w:val="Tabletext"/>
              <w:rPr>
                <w:rFonts w:eastAsiaTheme="minorEastAsia"/>
                <w:lang w:eastAsia="zh-CN"/>
              </w:rPr>
            </w:pPr>
            <w:hyperlink r:id="rId9" w:history="1">
              <w:r w:rsidR="00182B03" w:rsidRPr="00F74615">
                <w:rPr>
                  <w:rStyle w:val="Hyperlink"/>
                </w:rPr>
                <w:t>tsbsg17@itu.int</w:t>
              </w:r>
            </w:hyperlink>
          </w:p>
        </w:tc>
        <w:tc>
          <w:tcPr>
            <w:tcW w:w="4678" w:type="dxa"/>
            <w:gridSpan w:val="2"/>
          </w:tcPr>
          <w:p w14:paraId="48A698EC" w14:textId="77777777" w:rsidR="00C94552" w:rsidRPr="00DF255D" w:rsidRDefault="00C94552" w:rsidP="00C94552">
            <w:pPr>
              <w:pStyle w:val="Tabletext"/>
              <w:ind w:left="283" w:hanging="391"/>
              <w:rPr>
                <w:rFonts w:eastAsiaTheme="minorEastAsia"/>
                <w:b/>
                <w:bCs/>
                <w:lang w:eastAsia="zh-CN"/>
              </w:rPr>
            </w:pPr>
            <w:r w:rsidRPr="00DF255D">
              <w:rPr>
                <w:rFonts w:eastAsiaTheme="minorEastAsia"/>
                <w:b/>
                <w:bCs/>
                <w:lang w:eastAsia="zh-CN"/>
              </w:rPr>
              <w:t>抄送：</w:t>
            </w:r>
          </w:p>
          <w:p w14:paraId="3A45683B" w14:textId="77777777" w:rsidR="00C94552" w:rsidRPr="00DF255D" w:rsidRDefault="00C94552" w:rsidP="00C94552">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t>ITU-</w:t>
            </w:r>
            <w:proofErr w:type="gramStart"/>
            <w:r w:rsidRPr="00DF255D">
              <w:rPr>
                <w:rFonts w:eastAsiaTheme="minorEastAsia"/>
                <w:lang w:eastAsia="zh-CN"/>
              </w:rPr>
              <w:t>T</w:t>
            </w:r>
            <w:r w:rsidRPr="00DF255D">
              <w:rPr>
                <w:rFonts w:eastAsiaTheme="minorEastAsia"/>
                <w:lang w:eastAsia="zh-CN"/>
              </w:rPr>
              <w:t>部门成员；</w:t>
            </w:r>
            <w:proofErr w:type="gramEnd"/>
          </w:p>
          <w:p w14:paraId="13BC78C0" w14:textId="77777777" w:rsidR="00C94552" w:rsidRPr="00DF255D" w:rsidRDefault="00C94552" w:rsidP="00C94552">
            <w:pPr>
              <w:pStyle w:val="Tabletext"/>
              <w:tabs>
                <w:tab w:val="clear" w:pos="284"/>
                <w:tab w:val="clear" w:pos="567"/>
                <w:tab w:val="left" w:pos="283"/>
              </w:tabs>
              <w:ind w:left="283" w:hanging="283"/>
              <w:rPr>
                <w:rFonts w:eastAsiaTheme="minorEastAsia"/>
                <w:lang w:eastAsia="zh-CN"/>
              </w:rPr>
            </w:pPr>
            <w:bookmarkStart w:id="1" w:name="lt_pId024"/>
            <w:r w:rsidRPr="00DF255D">
              <w:rPr>
                <w:rFonts w:eastAsiaTheme="minorEastAsia"/>
                <w:lang w:eastAsia="zh-CN"/>
              </w:rPr>
              <w:t>–</w:t>
            </w:r>
            <w:r w:rsidRPr="00DF255D">
              <w:rPr>
                <w:rFonts w:eastAsiaTheme="minorEastAsia"/>
                <w:lang w:eastAsia="zh-CN"/>
              </w:rPr>
              <w:tab/>
              <w:t>ITU-</w:t>
            </w:r>
            <w:proofErr w:type="gramStart"/>
            <w:r w:rsidRPr="00DF255D">
              <w:rPr>
                <w:rFonts w:eastAsiaTheme="minorEastAsia"/>
                <w:lang w:eastAsia="zh-CN"/>
              </w:rPr>
              <w:t>T</w:t>
            </w:r>
            <w:r w:rsidRPr="00DF255D">
              <w:rPr>
                <w:rFonts w:eastAsiaTheme="minorEastAsia"/>
                <w:lang w:eastAsia="zh-CN"/>
              </w:rPr>
              <w:t>第</w:t>
            </w:r>
            <w:r w:rsidRPr="00DF255D">
              <w:rPr>
                <w:rFonts w:eastAsiaTheme="minorEastAsia"/>
                <w:lang w:eastAsia="zh-CN"/>
              </w:rPr>
              <w:t>17</w:t>
            </w:r>
            <w:r w:rsidRPr="00DF255D">
              <w:rPr>
                <w:rFonts w:eastAsiaTheme="minorEastAsia"/>
                <w:lang w:eastAsia="zh-CN"/>
              </w:rPr>
              <w:t>研究组部门准成员；</w:t>
            </w:r>
            <w:bookmarkEnd w:id="1"/>
            <w:proofErr w:type="gramEnd"/>
          </w:p>
          <w:p w14:paraId="40712502" w14:textId="77777777" w:rsidR="00C94552" w:rsidRPr="00DF255D" w:rsidRDefault="00C94552" w:rsidP="00C94552">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proofErr w:type="gramStart"/>
            <w:r w:rsidRPr="00DF255D">
              <w:rPr>
                <w:rFonts w:eastAsiaTheme="minorEastAsia"/>
                <w:lang w:eastAsia="zh-CN"/>
              </w:rPr>
              <w:t>国际电联学术成员；</w:t>
            </w:r>
            <w:proofErr w:type="gramEnd"/>
          </w:p>
          <w:p w14:paraId="4FA58D99" w14:textId="77777777" w:rsidR="00C94552" w:rsidRPr="00DF255D" w:rsidRDefault="00C94552" w:rsidP="00C94552">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t>ITU-</w:t>
            </w:r>
            <w:proofErr w:type="gramStart"/>
            <w:r w:rsidRPr="00DF255D">
              <w:rPr>
                <w:rFonts w:eastAsiaTheme="minorEastAsia"/>
                <w:lang w:eastAsia="zh-CN"/>
              </w:rPr>
              <w:t>T</w:t>
            </w:r>
            <w:r w:rsidRPr="00DF255D">
              <w:rPr>
                <w:rFonts w:eastAsiaTheme="minorEastAsia"/>
                <w:lang w:eastAsia="zh-CN"/>
              </w:rPr>
              <w:t>第</w:t>
            </w:r>
            <w:r w:rsidRPr="00DF255D">
              <w:rPr>
                <w:rFonts w:eastAsiaTheme="minorEastAsia"/>
                <w:lang w:eastAsia="zh-CN"/>
              </w:rPr>
              <w:t>17</w:t>
            </w:r>
            <w:r w:rsidRPr="00DF255D">
              <w:rPr>
                <w:rFonts w:eastAsiaTheme="minorEastAsia"/>
                <w:lang w:eastAsia="zh-CN"/>
              </w:rPr>
              <w:t>研究组正副主席；</w:t>
            </w:r>
            <w:proofErr w:type="gramEnd"/>
          </w:p>
          <w:p w14:paraId="1D36188D" w14:textId="77777777" w:rsidR="00C94552" w:rsidRPr="00DF255D" w:rsidRDefault="00C94552" w:rsidP="00C94552">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proofErr w:type="gramStart"/>
            <w:r w:rsidRPr="00DF255D">
              <w:rPr>
                <w:rFonts w:eastAsiaTheme="minorEastAsia"/>
                <w:lang w:eastAsia="zh-CN"/>
              </w:rPr>
              <w:t>电信发展局主任；</w:t>
            </w:r>
            <w:proofErr w:type="gramEnd"/>
          </w:p>
          <w:p w14:paraId="3F589743" w14:textId="77777777" w:rsidR="004B032C" w:rsidRPr="00DF255D" w:rsidRDefault="00C94552" w:rsidP="00FE7D63">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r w:rsidRPr="00DF255D">
              <w:rPr>
                <w:rFonts w:eastAsiaTheme="minorEastAsia"/>
                <w:lang w:eastAsia="zh-CN"/>
              </w:rPr>
              <w:t>无线电通信局主任</w:t>
            </w:r>
            <w:r w:rsidR="00C373F8" w:rsidRPr="00DF255D">
              <w:rPr>
                <w:rFonts w:eastAsiaTheme="minorEastAsia"/>
                <w:lang w:eastAsia="zh-CN"/>
              </w:rPr>
              <w:t>；</w:t>
            </w:r>
          </w:p>
        </w:tc>
      </w:tr>
      <w:tr w:rsidR="00C94552" w:rsidRPr="00DF255D" w14:paraId="56B1D0DD" w14:textId="77777777" w:rsidTr="000F6744">
        <w:trPr>
          <w:cantSplit/>
          <w:trHeight w:val="618"/>
        </w:trPr>
        <w:tc>
          <w:tcPr>
            <w:tcW w:w="1134" w:type="dxa"/>
          </w:tcPr>
          <w:p w14:paraId="27907F01" w14:textId="77777777" w:rsidR="00C94552" w:rsidRPr="00DF255D" w:rsidRDefault="00C94552" w:rsidP="00DF4BD5">
            <w:pPr>
              <w:pStyle w:val="Tabletext"/>
              <w:spacing w:before="480" w:after="240"/>
              <w:rPr>
                <w:rFonts w:eastAsiaTheme="minorEastAsia"/>
                <w:b/>
                <w:lang w:eastAsia="zh-CN"/>
              </w:rPr>
            </w:pPr>
            <w:r w:rsidRPr="00DF255D">
              <w:rPr>
                <w:rFonts w:eastAsiaTheme="minorEastAsia"/>
                <w:b/>
                <w:lang w:eastAsia="zh-CN"/>
              </w:rPr>
              <w:t>事由：</w:t>
            </w:r>
          </w:p>
        </w:tc>
        <w:tc>
          <w:tcPr>
            <w:tcW w:w="8647" w:type="dxa"/>
            <w:gridSpan w:val="4"/>
          </w:tcPr>
          <w:p w14:paraId="6D64FFAF" w14:textId="66F6B334" w:rsidR="002B58C6" w:rsidRPr="00DF255D" w:rsidRDefault="00FE5508" w:rsidP="00B22AA2">
            <w:pPr>
              <w:pStyle w:val="Tabletext"/>
              <w:spacing w:before="480" w:after="240"/>
              <w:rPr>
                <w:rFonts w:eastAsiaTheme="minorEastAsia"/>
                <w:b/>
                <w:lang w:eastAsia="zh-CN"/>
              </w:rPr>
            </w:pPr>
            <w:bookmarkStart w:id="2" w:name="lt_pId040"/>
            <w:r>
              <w:rPr>
                <w:rFonts w:eastAsiaTheme="minorEastAsia" w:hint="eastAsia"/>
                <w:b/>
                <w:lang w:eastAsia="zh-CN"/>
              </w:rPr>
              <w:t>针对</w:t>
            </w:r>
            <w:r w:rsidR="00C94552" w:rsidRPr="00DF255D">
              <w:rPr>
                <w:rFonts w:eastAsiaTheme="minorEastAsia"/>
                <w:b/>
                <w:lang w:eastAsia="zh-CN"/>
              </w:rPr>
              <w:t>建议在</w:t>
            </w:r>
            <w:r w:rsidR="00C94552" w:rsidRPr="00DF255D">
              <w:rPr>
                <w:rFonts w:eastAsiaTheme="minorEastAsia"/>
                <w:b/>
                <w:lang w:eastAsia="zh-CN"/>
              </w:rPr>
              <w:t>ITU-T</w:t>
            </w:r>
            <w:r w:rsidR="00C94552" w:rsidRPr="00DF255D">
              <w:rPr>
                <w:rFonts w:eastAsiaTheme="minorEastAsia"/>
                <w:b/>
                <w:lang w:eastAsia="zh-CN"/>
              </w:rPr>
              <w:t>第</w:t>
            </w:r>
            <w:r w:rsidR="00C94552" w:rsidRPr="00DF255D">
              <w:rPr>
                <w:rFonts w:eastAsiaTheme="minorEastAsia"/>
                <w:b/>
                <w:lang w:eastAsia="zh-CN"/>
              </w:rPr>
              <w:t>17</w:t>
            </w:r>
            <w:r w:rsidR="00C94552" w:rsidRPr="00DF255D">
              <w:rPr>
                <w:rFonts w:eastAsiaTheme="minorEastAsia"/>
                <w:b/>
                <w:lang w:eastAsia="zh-CN"/>
              </w:rPr>
              <w:t>研究组会议（</w:t>
            </w:r>
            <w:r w:rsidR="003C1D33" w:rsidRPr="00DF255D">
              <w:rPr>
                <w:rFonts w:eastAsiaTheme="minorEastAsia"/>
                <w:b/>
                <w:lang w:eastAsia="zh-CN"/>
              </w:rPr>
              <w:t>20</w:t>
            </w:r>
            <w:r w:rsidR="00182B03">
              <w:rPr>
                <w:rFonts w:eastAsiaTheme="minorEastAsia" w:hint="eastAsia"/>
                <w:b/>
                <w:lang w:eastAsia="zh-CN"/>
              </w:rPr>
              <w:t>21</w:t>
            </w:r>
            <w:r w:rsidR="00C94552" w:rsidRPr="00DF255D">
              <w:rPr>
                <w:rFonts w:eastAsiaTheme="minorEastAsia"/>
                <w:b/>
                <w:lang w:eastAsia="zh-CN"/>
              </w:rPr>
              <w:t>年</w:t>
            </w:r>
            <w:r w:rsidR="00182B03">
              <w:rPr>
                <w:rFonts w:eastAsiaTheme="minorEastAsia" w:hint="eastAsia"/>
                <w:b/>
                <w:lang w:eastAsia="zh-CN"/>
              </w:rPr>
              <w:t>4</w:t>
            </w:r>
            <w:r w:rsidR="00C94552" w:rsidRPr="00DF255D">
              <w:rPr>
                <w:rFonts w:eastAsiaTheme="minorEastAsia"/>
                <w:b/>
                <w:lang w:eastAsia="zh-CN"/>
              </w:rPr>
              <w:t>月</w:t>
            </w:r>
            <w:r w:rsidR="00182B03">
              <w:rPr>
                <w:rFonts w:eastAsiaTheme="minorEastAsia" w:hint="eastAsia"/>
                <w:b/>
                <w:lang w:eastAsia="zh-CN"/>
              </w:rPr>
              <w:t>20-30</w:t>
            </w:r>
            <w:r w:rsidR="00C94552" w:rsidRPr="00DF255D">
              <w:rPr>
                <w:rFonts w:eastAsiaTheme="minorEastAsia"/>
                <w:b/>
                <w:lang w:eastAsia="zh-CN"/>
              </w:rPr>
              <w:t>日，</w:t>
            </w:r>
            <w:r w:rsidR="00182B03">
              <w:rPr>
                <w:rFonts w:eastAsiaTheme="minorEastAsia" w:hint="eastAsia"/>
                <w:b/>
                <w:lang w:eastAsia="zh-CN"/>
              </w:rPr>
              <w:t>虚拟会议</w:t>
            </w:r>
            <w:r w:rsidR="00C94552" w:rsidRPr="00DF255D">
              <w:rPr>
                <w:rFonts w:eastAsiaTheme="minorEastAsia"/>
                <w:b/>
                <w:lang w:eastAsia="zh-CN"/>
              </w:rPr>
              <w:t>）上批准的</w:t>
            </w:r>
            <w:r w:rsidRPr="00DF255D">
              <w:rPr>
                <w:rFonts w:eastAsiaTheme="minorEastAsia"/>
                <w:b/>
                <w:lang w:eastAsia="zh-CN"/>
              </w:rPr>
              <w:t>已确定</w:t>
            </w:r>
            <w:r>
              <w:rPr>
                <w:rFonts w:eastAsiaTheme="minorEastAsia" w:hint="eastAsia"/>
                <w:b/>
                <w:lang w:eastAsia="zh-CN"/>
              </w:rPr>
              <w:t>的</w:t>
            </w:r>
            <w:r w:rsidR="00FE7D63" w:rsidRPr="00DF255D">
              <w:rPr>
                <w:rFonts w:eastAsiaTheme="minorEastAsia"/>
                <w:b/>
                <w:lang w:eastAsia="zh-CN"/>
              </w:rPr>
              <w:t>ITU-T X. 12</w:t>
            </w:r>
            <w:r w:rsidR="00182B03">
              <w:rPr>
                <w:rFonts w:eastAsiaTheme="minorEastAsia" w:hint="eastAsia"/>
                <w:b/>
                <w:lang w:eastAsia="zh-CN"/>
              </w:rPr>
              <w:t>52</w:t>
            </w:r>
            <w:r w:rsidR="00C94552" w:rsidRPr="00DF255D">
              <w:rPr>
                <w:rFonts w:eastAsiaTheme="minorEastAsia"/>
                <w:b/>
                <w:lang w:eastAsia="zh-CN"/>
              </w:rPr>
              <w:t>建议书</w:t>
            </w:r>
            <w:r w:rsidR="00182B03">
              <w:rPr>
                <w:rFonts w:eastAsiaTheme="minorEastAsia" w:hint="eastAsia"/>
                <w:b/>
                <w:lang w:eastAsia="zh-CN"/>
              </w:rPr>
              <w:t>修订</w:t>
            </w:r>
            <w:r w:rsidR="00C94552" w:rsidRPr="00DF255D">
              <w:rPr>
                <w:rFonts w:eastAsiaTheme="minorEastAsia"/>
                <w:b/>
                <w:lang w:eastAsia="zh-CN"/>
              </w:rPr>
              <w:t>草案与成员国进行磋商</w:t>
            </w:r>
            <w:bookmarkEnd w:id="2"/>
          </w:p>
        </w:tc>
      </w:tr>
    </w:tbl>
    <w:p w14:paraId="7EA68486" w14:textId="77777777" w:rsidR="007B2F48" w:rsidRPr="00DF255D" w:rsidRDefault="007B2F48" w:rsidP="007B2F48">
      <w:pPr>
        <w:spacing w:before="720"/>
        <w:rPr>
          <w:lang w:eastAsia="zh-CN"/>
        </w:rPr>
      </w:pPr>
      <w:r w:rsidRPr="00DF255D">
        <w:rPr>
          <w:lang w:eastAsia="zh-CN"/>
        </w:rPr>
        <w:t>尊敬的先生</w:t>
      </w:r>
      <w:r w:rsidRPr="00DF255D">
        <w:rPr>
          <w:lang w:eastAsia="zh-CN"/>
        </w:rPr>
        <w:t>/</w:t>
      </w:r>
      <w:r w:rsidRPr="00DF255D">
        <w:rPr>
          <w:lang w:eastAsia="zh-CN"/>
        </w:rPr>
        <w:t>女士：</w:t>
      </w:r>
    </w:p>
    <w:p w14:paraId="2F56A052" w14:textId="77777777" w:rsidR="002B58C6" w:rsidRDefault="007B2F48" w:rsidP="00FE5508">
      <w:pPr>
        <w:spacing w:before="360"/>
        <w:rPr>
          <w:lang w:eastAsia="zh-CN"/>
        </w:rPr>
      </w:pPr>
      <w:r w:rsidRPr="00DF255D">
        <w:rPr>
          <w:bCs/>
          <w:szCs w:val="22"/>
          <w:lang w:eastAsia="zh-CN"/>
        </w:rPr>
        <w:t>1</w:t>
      </w:r>
      <w:r w:rsidRPr="00DF255D">
        <w:rPr>
          <w:szCs w:val="22"/>
          <w:lang w:eastAsia="zh-CN"/>
        </w:rPr>
        <w:tab/>
      </w:r>
      <w:bookmarkStart w:id="3" w:name="lt_pId043"/>
      <w:r w:rsidRPr="00DF255D">
        <w:rPr>
          <w:lang w:eastAsia="zh-CN"/>
        </w:rPr>
        <w:t>ITU-T</w:t>
      </w:r>
      <w:r w:rsidRPr="00DF255D">
        <w:rPr>
          <w:lang w:eastAsia="zh-CN"/>
        </w:rPr>
        <w:t>第</w:t>
      </w:r>
      <w:r w:rsidRPr="00DF255D">
        <w:rPr>
          <w:lang w:eastAsia="zh-CN"/>
        </w:rPr>
        <w:t>17</w:t>
      </w:r>
      <w:r w:rsidRPr="00DF255D">
        <w:rPr>
          <w:lang w:eastAsia="zh-CN"/>
        </w:rPr>
        <w:t>研究组（安全）准备采用</w:t>
      </w:r>
      <w:r w:rsidRPr="00DF255D">
        <w:rPr>
          <w:lang w:eastAsia="zh-CN"/>
        </w:rPr>
        <w:t>WTSA</w:t>
      </w:r>
      <w:r w:rsidRPr="00DF255D">
        <w:rPr>
          <w:lang w:eastAsia="zh-CN"/>
        </w:rPr>
        <w:t>第</w:t>
      </w:r>
      <w:r w:rsidRPr="00DF255D">
        <w:rPr>
          <w:lang w:eastAsia="zh-CN"/>
        </w:rPr>
        <w:t>1</w:t>
      </w:r>
      <w:r w:rsidRPr="00DF255D">
        <w:rPr>
          <w:lang w:eastAsia="zh-CN"/>
        </w:rPr>
        <w:t>号决议（</w:t>
      </w:r>
      <w:r w:rsidRPr="00DF255D">
        <w:rPr>
          <w:lang w:eastAsia="zh-CN"/>
        </w:rPr>
        <w:t>2016</w:t>
      </w:r>
      <w:r w:rsidRPr="00DF255D">
        <w:rPr>
          <w:lang w:eastAsia="zh-CN"/>
        </w:rPr>
        <w:t>年，哈马马特，修订版）第</w:t>
      </w:r>
      <w:r w:rsidRPr="00DF255D">
        <w:rPr>
          <w:lang w:eastAsia="zh-CN"/>
        </w:rPr>
        <w:t>9</w:t>
      </w:r>
      <w:r w:rsidRPr="00DF255D">
        <w:rPr>
          <w:lang w:eastAsia="zh-CN"/>
        </w:rPr>
        <w:t>节所述的传统批准程序</w:t>
      </w:r>
      <w:r w:rsidR="00AF287C">
        <w:rPr>
          <w:rFonts w:hint="eastAsia"/>
          <w:lang w:eastAsia="zh-CN"/>
        </w:rPr>
        <w:t>计划于</w:t>
      </w:r>
      <w:r w:rsidR="00392901" w:rsidRPr="00DF255D">
        <w:rPr>
          <w:bCs/>
          <w:lang w:eastAsia="zh-CN"/>
        </w:rPr>
        <w:t>20</w:t>
      </w:r>
      <w:r w:rsidR="00CC4A4F">
        <w:rPr>
          <w:bCs/>
          <w:lang w:eastAsia="zh-CN"/>
        </w:rPr>
        <w:t>21</w:t>
      </w:r>
      <w:r w:rsidR="00392901" w:rsidRPr="00DF255D">
        <w:rPr>
          <w:bCs/>
          <w:lang w:eastAsia="zh-CN"/>
        </w:rPr>
        <w:t>年</w:t>
      </w:r>
      <w:r w:rsidR="00CC4A4F">
        <w:rPr>
          <w:bCs/>
          <w:lang w:eastAsia="zh-CN"/>
        </w:rPr>
        <w:t>4</w:t>
      </w:r>
      <w:r w:rsidR="00392901" w:rsidRPr="00DF255D">
        <w:rPr>
          <w:bCs/>
          <w:lang w:eastAsia="zh-CN"/>
        </w:rPr>
        <w:t>月</w:t>
      </w:r>
      <w:r w:rsidR="00392901" w:rsidRPr="00DF255D">
        <w:rPr>
          <w:bCs/>
          <w:lang w:eastAsia="zh-CN"/>
        </w:rPr>
        <w:t>2</w:t>
      </w:r>
      <w:r w:rsidR="00CC4A4F">
        <w:rPr>
          <w:bCs/>
          <w:lang w:eastAsia="zh-CN"/>
        </w:rPr>
        <w:t>0</w:t>
      </w:r>
      <w:r w:rsidR="00392901" w:rsidRPr="00DF255D">
        <w:rPr>
          <w:bCs/>
          <w:lang w:eastAsia="zh-CN"/>
        </w:rPr>
        <w:t>-</w:t>
      </w:r>
      <w:r w:rsidR="00CC4A4F">
        <w:rPr>
          <w:bCs/>
          <w:lang w:eastAsia="zh-CN"/>
        </w:rPr>
        <w:t>30</w:t>
      </w:r>
      <w:r w:rsidR="00392901" w:rsidRPr="00DF255D">
        <w:rPr>
          <w:bCs/>
          <w:lang w:eastAsia="zh-CN"/>
        </w:rPr>
        <w:t>日</w:t>
      </w:r>
      <w:r w:rsidR="00FE5508">
        <w:rPr>
          <w:rFonts w:hint="eastAsia"/>
          <w:bCs/>
          <w:lang w:eastAsia="zh-CN"/>
        </w:rPr>
        <w:t>时段</w:t>
      </w:r>
      <w:r w:rsidRPr="00DF255D">
        <w:rPr>
          <w:lang w:eastAsia="zh-CN"/>
        </w:rPr>
        <w:t>召开的</w:t>
      </w:r>
      <w:r w:rsidR="002C248A" w:rsidRPr="00DF255D">
        <w:rPr>
          <w:lang w:eastAsia="zh-CN"/>
        </w:rPr>
        <w:t>下次</w:t>
      </w:r>
      <w:r w:rsidR="00AF287C">
        <w:rPr>
          <w:rFonts w:hint="eastAsia"/>
          <w:lang w:eastAsia="zh-CN"/>
        </w:rPr>
        <w:t>虚拟</w:t>
      </w:r>
      <w:r w:rsidRPr="00DF255D">
        <w:rPr>
          <w:lang w:eastAsia="zh-CN"/>
        </w:rPr>
        <w:t>会议上批准上述建议书</w:t>
      </w:r>
      <w:r w:rsidR="00AF287C">
        <w:rPr>
          <w:rFonts w:hint="eastAsia"/>
          <w:lang w:eastAsia="zh-CN"/>
        </w:rPr>
        <w:t>修订</w:t>
      </w:r>
      <w:r w:rsidRPr="00DF255D">
        <w:rPr>
          <w:lang w:eastAsia="zh-CN"/>
        </w:rPr>
        <w:t>草案。</w:t>
      </w:r>
      <w:bookmarkStart w:id="4" w:name="lt_pId044"/>
      <w:bookmarkEnd w:id="3"/>
      <w:r w:rsidRPr="00DF255D">
        <w:rPr>
          <w:lang w:eastAsia="zh-CN"/>
        </w:rPr>
        <w:t>有关</w:t>
      </w:r>
      <w:r w:rsidRPr="00DF255D">
        <w:rPr>
          <w:szCs w:val="22"/>
          <w:lang w:eastAsia="zh-CN"/>
        </w:rPr>
        <w:t>ITU-T</w:t>
      </w:r>
      <w:r w:rsidRPr="00DF255D">
        <w:rPr>
          <w:lang w:eastAsia="zh-CN"/>
        </w:rPr>
        <w:t>第</w:t>
      </w:r>
      <w:r w:rsidRPr="00DF255D">
        <w:rPr>
          <w:lang w:eastAsia="zh-CN"/>
        </w:rPr>
        <w:t>17</w:t>
      </w:r>
      <w:r w:rsidRPr="00DF255D">
        <w:rPr>
          <w:lang w:eastAsia="zh-CN"/>
        </w:rPr>
        <w:t>研究组会议的议程和所有相关信息将在第</w:t>
      </w:r>
      <w:r w:rsidR="002B58C6">
        <w:fldChar w:fldCharType="begin"/>
      </w:r>
      <w:r w:rsidR="002B58C6">
        <w:rPr>
          <w:lang w:eastAsia="zh-CN"/>
        </w:rPr>
        <w:instrText xml:space="preserve"> HYPERLINK "https://www.itu.int/md/T17-SG17-COL-0011/en" </w:instrText>
      </w:r>
      <w:r w:rsidR="002B58C6">
        <w:fldChar w:fldCharType="separate"/>
      </w:r>
      <w:r w:rsidR="002B58C6" w:rsidRPr="0047127E">
        <w:rPr>
          <w:rStyle w:val="Hyperlink"/>
          <w:lang w:eastAsia="zh-CN"/>
        </w:rPr>
        <w:t>11/17</w:t>
      </w:r>
      <w:r w:rsidR="002B58C6">
        <w:rPr>
          <w:rStyle w:val="Hyperlink"/>
        </w:rPr>
        <w:fldChar w:fldCharType="end"/>
      </w:r>
      <w:r w:rsidRPr="00DF255D">
        <w:rPr>
          <w:lang w:eastAsia="zh-CN"/>
        </w:rPr>
        <w:t>号集体函中提供</w:t>
      </w:r>
      <w:bookmarkEnd w:id="4"/>
      <w:r w:rsidRPr="00DF255D">
        <w:rPr>
          <w:lang w:eastAsia="zh-CN"/>
        </w:rPr>
        <w:t>。</w:t>
      </w:r>
    </w:p>
    <w:p w14:paraId="09920A57" w14:textId="77777777" w:rsidR="002B58C6" w:rsidRDefault="007B2F48" w:rsidP="002B58C6">
      <w:pPr>
        <w:rPr>
          <w:szCs w:val="22"/>
          <w:lang w:eastAsia="zh-CN"/>
        </w:rPr>
      </w:pPr>
      <w:r w:rsidRPr="00DF255D">
        <w:rPr>
          <w:bCs/>
          <w:szCs w:val="22"/>
          <w:lang w:eastAsia="zh-CN"/>
        </w:rPr>
        <w:t>2</w:t>
      </w:r>
      <w:r w:rsidRPr="00DF255D">
        <w:rPr>
          <w:szCs w:val="22"/>
          <w:lang w:eastAsia="zh-CN"/>
        </w:rPr>
        <w:tab/>
      </w:r>
      <w:r w:rsidRPr="00DF255D">
        <w:rPr>
          <w:szCs w:val="22"/>
          <w:lang w:eastAsia="zh-CN"/>
        </w:rPr>
        <w:t>建议批准的</w:t>
      </w:r>
      <w:r w:rsidR="00392901" w:rsidRPr="00DF255D">
        <w:rPr>
          <w:szCs w:val="22"/>
          <w:lang w:eastAsia="zh-CN"/>
        </w:rPr>
        <w:t>ITU-T X. 12</w:t>
      </w:r>
      <w:r w:rsidR="00CC4A4F">
        <w:rPr>
          <w:szCs w:val="22"/>
          <w:lang w:eastAsia="zh-CN"/>
        </w:rPr>
        <w:t>52</w:t>
      </w:r>
      <w:r w:rsidR="000B17DC" w:rsidRPr="00DF255D">
        <w:rPr>
          <w:lang w:eastAsia="zh-CN"/>
        </w:rPr>
        <w:t>建议书</w:t>
      </w:r>
      <w:r w:rsidR="000B17DC">
        <w:rPr>
          <w:rFonts w:hint="eastAsia"/>
          <w:lang w:eastAsia="zh-CN"/>
        </w:rPr>
        <w:t>修订</w:t>
      </w:r>
      <w:r w:rsidR="00392901" w:rsidRPr="00DF255D">
        <w:rPr>
          <w:szCs w:val="22"/>
          <w:lang w:eastAsia="zh-CN"/>
        </w:rPr>
        <w:t>草案</w:t>
      </w:r>
      <w:r w:rsidR="002C248A" w:rsidRPr="00DF255D">
        <w:rPr>
          <w:szCs w:val="22"/>
          <w:lang w:eastAsia="zh-CN"/>
        </w:rPr>
        <w:t>的标题、概</w:t>
      </w:r>
      <w:r w:rsidRPr="00DF255D">
        <w:rPr>
          <w:szCs w:val="22"/>
          <w:lang w:eastAsia="zh-CN"/>
        </w:rPr>
        <w:t>要及其出处见</w:t>
      </w:r>
      <w:r w:rsidRPr="002B58C6">
        <w:rPr>
          <w:b/>
          <w:bCs/>
          <w:szCs w:val="22"/>
          <w:lang w:eastAsia="zh-CN"/>
        </w:rPr>
        <w:t>附件</w:t>
      </w:r>
      <w:r w:rsidRPr="002B58C6">
        <w:rPr>
          <w:b/>
          <w:bCs/>
          <w:szCs w:val="22"/>
          <w:lang w:eastAsia="zh-CN"/>
        </w:rPr>
        <w:t>1</w:t>
      </w:r>
      <w:r w:rsidRPr="00DF255D">
        <w:rPr>
          <w:szCs w:val="22"/>
          <w:lang w:eastAsia="zh-CN"/>
        </w:rPr>
        <w:t>。</w:t>
      </w:r>
    </w:p>
    <w:p w14:paraId="7DDD9A3B" w14:textId="2A6BEDE4" w:rsidR="007B2F48" w:rsidRPr="00DF255D" w:rsidRDefault="007B2F48" w:rsidP="002B58C6">
      <w:pPr>
        <w:rPr>
          <w:szCs w:val="22"/>
          <w:lang w:eastAsia="zh-CN"/>
        </w:rPr>
      </w:pPr>
      <w:r w:rsidRPr="00DF255D">
        <w:rPr>
          <w:bCs/>
          <w:szCs w:val="22"/>
          <w:lang w:eastAsia="zh-CN"/>
        </w:rPr>
        <w:t>3</w:t>
      </w:r>
      <w:r w:rsidRPr="00DF255D">
        <w:rPr>
          <w:szCs w:val="22"/>
          <w:lang w:eastAsia="zh-CN"/>
        </w:rPr>
        <w:tab/>
      </w:r>
      <w:bookmarkStart w:id="5" w:name="lt_pId048"/>
      <w:r w:rsidRPr="00DF255D">
        <w:rPr>
          <w:szCs w:val="22"/>
          <w:lang w:eastAsia="zh-CN"/>
        </w:rPr>
        <w:t>本通函根据第</w:t>
      </w:r>
      <w:r w:rsidRPr="00DF255D">
        <w:rPr>
          <w:szCs w:val="22"/>
          <w:lang w:eastAsia="zh-CN"/>
        </w:rPr>
        <w:t>1</w:t>
      </w:r>
      <w:r w:rsidRPr="00DF255D">
        <w:rPr>
          <w:szCs w:val="22"/>
          <w:lang w:eastAsia="zh-CN"/>
        </w:rPr>
        <w:t>号决议第</w:t>
      </w:r>
      <w:r w:rsidRPr="00DF255D">
        <w:rPr>
          <w:szCs w:val="22"/>
          <w:lang w:eastAsia="zh-CN"/>
        </w:rPr>
        <w:t>9.4</w:t>
      </w:r>
      <w:r w:rsidRPr="00DF255D">
        <w:rPr>
          <w:szCs w:val="22"/>
          <w:lang w:eastAsia="zh-CN"/>
        </w:rPr>
        <w:t>节，就可否在即将召开的会议上审议并批准这些建议书</w:t>
      </w:r>
      <w:r w:rsidR="00392901" w:rsidRPr="00DF255D">
        <w:rPr>
          <w:szCs w:val="22"/>
          <w:lang w:eastAsia="zh-CN"/>
        </w:rPr>
        <w:t>启动与国际电联成员国的</w:t>
      </w:r>
      <w:r w:rsidRPr="00DF255D">
        <w:rPr>
          <w:szCs w:val="22"/>
          <w:lang w:eastAsia="zh-CN"/>
        </w:rPr>
        <w:t>正式磋商。请成员国</w:t>
      </w:r>
      <w:r w:rsidR="00392901" w:rsidRPr="00DF255D">
        <w:rPr>
          <w:szCs w:val="22"/>
          <w:lang w:eastAsia="zh-CN"/>
        </w:rPr>
        <w:t>于</w:t>
      </w:r>
      <w:r w:rsidR="002C248A" w:rsidRPr="002B58C6">
        <w:rPr>
          <w:b/>
          <w:bCs/>
          <w:szCs w:val="22"/>
          <w:lang w:eastAsia="zh-CN"/>
        </w:rPr>
        <w:t>20</w:t>
      </w:r>
      <w:r w:rsidR="00CC4A4F" w:rsidRPr="002B58C6">
        <w:rPr>
          <w:b/>
          <w:bCs/>
          <w:szCs w:val="22"/>
          <w:lang w:eastAsia="zh-CN"/>
        </w:rPr>
        <w:t>21</w:t>
      </w:r>
      <w:r w:rsidRPr="002B58C6">
        <w:rPr>
          <w:b/>
          <w:bCs/>
          <w:szCs w:val="22"/>
          <w:lang w:eastAsia="zh-CN"/>
        </w:rPr>
        <w:t>年</w:t>
      </w:r>
      <w:r w:rsidR="00CC4A4F" w:rsidRPr="002B58C6">
        <w:rPr>
          <w:b/>
          <w:bCs/>
          <w:szCs w:val="22"/>
          <w:lang w:eastAsia="zh-CN"/>
        </w:rPr>
        <w:t>4</w:t>
      </w:r>
      <w:r w:rsidRPr="002B58C6">
        <w:rPr>
          <w:b/>
          <w:bCs/>
          <w:szCs w:val="22"/>
          <w:lang w:eastAsia="zh-CN"/>
        </w:rPr>
        <w:t>月</w:t>
      </w:r>
      <w:r w:rsidR="00FE7D63" w:rsidRPr="002B58C6">
        <w:rPr>
          <w:b/>
          <w:bCs/>
          <w:szCs w:val="22"/>
          <w:lang w:eastAsia="zh-CN"/>
        </w:rPr>
        <w:t>7</w:t>
      </w:r>
      <w:r w:rsidRPr="002B58C6">
        <w:rPr>
          <w:b/>
          <w:bCs/>
          <w:szCs w:val="22"/>
          <w:lang w:eastAsia="zh-CN"/>
        </w:rPr>
        <w:t>日</w:t>
      </w:r>
      <w:r w:rsidRPr="00DF255D">
        <w:rPr>
          <w:szCs w:val="22"/>
          <w:lang w:eastAsia="zh-CN"/>
        </w:rPr>
        <w:t>23</w:t>
      </w:r>
      <w:r w:rsidR="00FF4C3D">
        <w:rPr>
          <w:rFonts w:hint="eastAsia"/>
          <w:szCs w:val="22"/>
          <w:lang w:eastAsia="zh-CN"/>
        </w:rPr>
        <w:t>时</w:t>
      </w:r>
      <w:r w:rsidRPr="00DF255D">
        <w:rPr>
          <w:szCs w:val="22"/>
          <w:lang w:eastAsia="zh-CN"/>
        </w:rPr>
        <w:t>59</w:t>
      </w:r>
      <w:r w:rsidR="00FF4C3D">
        <w:rPr>
          <w:rFonts w:hint="eastAsia"/>
          <w:szCs w:val="22"/>
          <w:lang w:eastAsia="zh-CN"/>
        </w:rPr>
        <w:t>分</w:t>
      </w:r>
      <w:r w:rsidRPr="00DF255D">
        <w:rPr>
          <w:szCs w:val="22"/>
          <w:lang w:eastAsia="zh-CN"/>
        </w:rPr>
        <w:t>（协调世界时）前填妥并返回</w:t>
      </w:r>
      <w:r w:rsidRPr="00FE5508">
        <w:rPr>
          <w:b/>
          <w:bCs/>
          <w:szCs w:val="22"/>
          <w:lang w:eastAsia="zh-CN"/>
        </w:rPr>
        <w:t>附件</w:t>
      </w:r>
      <w:r w:rsidRPr="00FE5508">
        <w:rPr>
          <w:b/>
          <w:bCs/>
          <w:szCs w:val="22"/>
          <w:lang w:eastAsia="zh-CN"/>
        </w:rPr>
        <w:t>2</w:t>
      </w:r>
      <w:r w:rsidRPr="00DF255D">
        <w:rPr>
          <w:szCs w:val="22"/>
          <w:lang w:eastAsia="zh-CN"/>
        </w:rPr>
        <w:t>中的表格。</w:t>
      </w:r>
      <w:bookmarkEnd w:id="5"/>
    </w:p>
    <w:p w14:paraId="1F55471B" w14:textId="77777777" w:rsidR="002B58C6" w:rsidRDefault="002B58C6">
      <w:pPr>
        <w:tabs>
          <w:tab w:val="clear" w:pos="794"/>
          <w:tab w:val="clear" w:pos="1191"/>
          <w:tab w:val="clear" w:pos="1588"/>
          <w:tab w:val="clear" w:pos="1985"/>
        </w:tabs>
        <w:overflowPunct/>
        <w:autoSpaceDE/>
        <w:autoSpaceDN/>
        <w:adjustRightInd/>
        <w:spacing w:before="0"/>
        <w:textAlignment w:val="auto"/>
        <w:rPr>
          <w:bCs/>
          <w:lang w:eastAsia="zh-CN"/>
        </w:rPr>
      </w:pPr>
      <w:r>
        <w:rPr>
          <w:bCs/>
          <w:lang w:eastAsia="zh-CN"/>
        </w:rPr>
        <w:br w:type="page"/>
      </w:r>
    </w:p>
    <w:p w14:paraId="02AB8F9B" w14:textId="523D93A0" w:rsidR="007B2F48" w:rsidRPr="00DF255D" w:rsidRDefault="007B2F48" w:rsidP="00392901">
      <w:pPr>
        <w:spacing w:before="80"/>
        <w:rPr>
          <w:szCs w:val="22"/>
          <w:lang w:eastAsia="zh-CN"/>
        </w:rPr>
      </w:pPr>
      <w:r w:rsidRPr="00DF255D">
        <w:rPr>
          <w:bCs/>
          <w:lang w:eastAsia="zh-CN"/>
        </w:rPr>
        <w:lastRenderedPageBreak/>
        <w:t>4</w:t>
      </w:r>
      <w:r w:rsidRPr="00DF255D">
        <w:rPr>
          <w:lang w:eastAsia="zh-CN"/>
        </w:rPr>
        <w:tab/>
      </w:r>
      <w:bookmarkStart w:id="6" w:name="lt_pId052"/>
      <w:r w:rsidRPr="00DF255D">
        <w:rPr>
          <w:lang w:eastAsia="zh-CN"/>
        </w:rPr>
        <w:t>如果</w:t>
      </w:r>
      <w:r w:rsidRPr="00DF255D">
        <w:rPr>
          <w:lang w:eastAsia="zh-CN"/>
        </w:rPr>
        <w:t>70</w:t>
      </w:r>
      <w:r w:rsidR="002C248A" w:rsidRPr="00DF255D">
        <w:rPr>
          <w:lang w:eastAsia="zh-CN"/>
        </w:rPr>
        <w:t>％以上的成员国在回复中支持审议并批准，则将专门召开一次</w:t>
      </w:r>
      <w:r w:rsidRPr="00DF255D">
        <w:rPr>
          <w:lang w:eastAsia="zh-CN"/>
        </w:rPr>
        <w:t>全体会议</w:t>
      </w:r>
      <w:r w:rsidR="00392901" w:rsidRPr="00DF255D">
        <w:rPr>
          <w:lang w:eastAsia="zh-CN"/>
        </w:rPr>
        <w:t>应用</w:t>
      </w:r>
      <w:r w:rsidRPr="00DF255D">
        <w:rPr>
          <w:lang w:eastAsia="zh-CN"/>
        </w:rPr>
        <w:t>批准程序。不支持授权继续往前推动的成员国应向电信标准化局主任通报其反对意见的理由并说明为继续推动该项工作而可能采取的变更措施。</w:t>
      </w:r>
      <w:bookmarkEnd w:id="6"/>
    </w:p>
    <w:p w14:paraId="0AB0DA92" w14:textId="3AB6F089" w:rsidR="007B2F48" w:rsidRPr="00DF255D" w:rsidRDefault="007B2F48" w:rsidP="007B2F48">
      <w:pPr>
        <w:spacing w:before="480"/>
        <w:rPr>
          <w:lang w:eastAsia="zh-CN"/>
        </w:rPr>
      </w:pPr>
      <w:r w:rsidRPr="00DF255D">
        <w:rPr>
          <w:lang w:eastAsia="zh-CN"/>
        </w:rPr>
        <w:t>顺致敬意！</w:t>
      </w:r>
    </w:p>
    <w:p w14:paraId="32CC31C3" w14:textId="17367CDB" w:rsidR="007B2F48" w:rsidRPr="00DF255D" w:rsidRDefault="00AF5DB2" w:rsidP="00B22AA2">
      <w:pPr>
        <w:spacing w:before="960" w:after="120"/>
        <w:rPr>
          <w:lang w:eastAsia="zh-CN"/>
        </w:rPr>
      </w:pPr>
      <w:r>
        <w:rPr>
          <w:noProof/>
          <w:lang w:val="zh-CN" w:eastAsia="zh-CN"/>
        </w:rPr>
        <w:drawing>
          <wp:anchor distT="0" distB="0" distL="114300" distR="114300" simplePos="0" relativeHeight="251658240" behindDoc="1" locked="0" layoutInCell="1" allowOverlap="1" wp14:anchorId="55F3C144" wp14:editId="7393DD5A">
            <wp:simplePos x="0" y="0"/>
            <wp:positionH relativeFrom="column">
              <wp:posOffset>-2539</wp:posOffset>
            </wp:positionH>
            <wp:positionV relativeFrom="paragraph">
              <wp:posOffset>130175</wp:posOffset>
            </wp:positionV>
            <wp:extent cx="921242" cy="34607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24198" cy="347185"/>
                    </a:xfrm>
                    <a:prstGeom prst="rect">
                      <a:avLst/>
                    </a:prstGeom>
                  </pic:spPr>
                </pic:pic>
              </a:graphicData>
            </a:graphic>
            <wp14:sizeRelH relativeFrom="margin">
              <wp14:pctWidth>0</wp14:pctWidth>
            </wp14:sizeRelH>
            <wp14:sizeRelV relativeFrom="margin">
              <wp14:pctHeight>0</wp14:pctHeight>
            </wp14:sizeRelV>
          </wp:anchor>
        </w:drawing>
      </w:r>
      <w:r w:rsidR="007B2F48" w:rsidRPr="00DF255D">
        <w:rPr>
          <w:lang w:eastAsia="zh-CN"/>
        </w:rPr>
        <w:t>电信标准化局主任</w:t>
      </w:r>
      <w:r w:rsidR="007B2F48" w:rsidRPr="00DF255D">
        <w:rPr>
          <w:lang w:eastAsia="zh-CN"/>
        </w:rPr>
        <w:br/>
      </w:r>
      <w:r w:rsidR="007B2F48" w:rsidRPr="00DF255D">
        <w:rPr>
          <w:lang w:eastAsia="zh-CN"/>
        </w:rPr>
        <w:t>李在摄</w:t>
      </w:r>
    </w:p>
    <w:p w14:paraId="5E9DC2FB" w14:textId="77777777" w:rsidR="007B2F48" w:rsidRPr="00DF255D" w:rsidRDefault="007B2F48" w:rsidP="007B2F48">
      <w:pPr>
        <w:spacing w:before="1320"/>
        <w:rPr>
          <w:lang w:eastAsia="zh-CN"/>
        </w:rPr>
      </w:pPr>
      <w:r w:rsidRPr="00DF255D">
        <w:rPr>
          <w:b/>
          <w:bCs/>
          <w:lang w:eastAsia="zh-CN"/>
        </w:rPr>
        <w:t>附件：</w:t>
      </w:r>
      <w:r w:rsidRPr="00DF255D">
        <w:rPr>
          <w:lang w:eastAsia="zh-CN"/>
        </w:rPr>
        <w:t>2</w:t>
      </w:r>
      <w:r w:rsidRPr="00DF255D">
        <w:rPr>
          <w:lang w:eastAsia="zh-CN"/>
        </w:rPr>
        <w:t>件</w:t>
      </w:r>
    </w:p>
    <w:p w14:paraId="654DF96A" w14:textId="77777777" w:rsidR="00A17817" w:rsidRPr="00DF255D" w:rsidRDefault="007B2F48" w:rsidP="007B2F48">
      <w:pPr>
        <w:spacing w:before="200"/>
        <w:rPr>
          <w:lang w:eastAsia="zh-CN"/>
        </w:rPr>
      </w:pPr>
      <w:r w:rsidRPr="00DF255D">
        <w:rPr>
          <w:lang w:eastAsia="zh-CN"/>
        </w:rPr>
        <w:br w:type="page"/>
      </w:r>
    </w:p>
    <w:p w14:paraId="1B408C57" w14:textId="77777777" w:rsidR="00A17817" w:rsidRPr="00DF255D" w:rsidRDefault="009A598D" w:rsidP="009A598D">
      <w:pPr>
        <w:pStyle w:val="Annextitle"/>
        <w:rPr>
          <w:rFonts w:eastAsiaTheme="minorEastAsia"/>
          <w:lang w:eastAsia="zh-CN"/>
        </w:rPr>
      </w:pPr>
      <w:bookmarkStart w:id="7" w:name="lt_pId059"/>
      <w:r w:rsidRPr="00DF255D">
        <w:rPr>
          <w:rFonts w:eastAsiaTheme="minorEastAsia"/>
          <w:lang w:eastAsia="zh-CN"/>
        </w:rPr>
        <w:lastRenderedPageBreak/>
        <w:t>附件</w:t>
      </w:r>
      <w:r w:rsidRPr="00DF255D">
        <w:rPr>
          <w:rFonts w:eastAsiaTheme="minorEastAsia"/>
          <w:lang w:eastAsia="zh-CN"/>
        </w:rPr>
        <w:t>1</w:t>
      </w:r>
      <w:bookmarkEnd w:id="7"/>
    </w:p>
    <w:p w14:paraId="3533BDD6" w14:textId="1D067BA2" w:rsidR="00905C89" w:rsidRPr="00905C89" w:rsidRDefault="00392901" w:rsidP="00905C89">
      <w:pPr>
        <w:pStyle w:val="Annextitle"/>
        <w:rPr>
          <w:rFonts w:eastAsiaTheme="minorEastAsia"/>
        </w:rPr>
      </w:pPr>
      <w:bookmarkStart w:id="8" w:name="lt_pId060"/>
      <w:proofErr w:type="spellStart"/>
      <w:r w:rsidRPr="00DF255D">
        <w:rPr>
          <w:rFonts w:eastAsiaTheme="minorEastAsia"/>
        </w:rPr>
        <w:t>已确定</w:t>
      </w:r>
      <w:proofErr w:type="spellEnd"/>
      <w:r w:rsidRPr="00DF255D">
        <w:rPr>
          <w:rFonts w:eastAsiaTheme="minorEastAsia"/>
          <w:lang w:eastAsia="zh-CN"/>
        </w:rPr>
        <w:t>的</w:t>
      </w:r>
      <w:r w:rsidR="009A598D" w:rsidRPr="00DF255D">
        <w:rPr>
          <w:rFonts w:eastAsiaTheme="minorEastAsia"/>
        </w:rPr>
        <w:t>ITU-T X.</w:t>
      </w:r>
      <w:r w:rsidR="00FE7D63" w:rsidRPr="00DF255D">
        <w:t xml:space="preserve"> 12</w:t>
      </w:r>
      <w:r w:rsidR="00BE4D93">
        <w:t>52</w:t>
      </w:r>
      <w:proofErr w:type="spellStart"/>
      <w:r w:rsidR="009A598D" w:rsidRPr="00DF255D">
        <w:rPr>
          <w:rFonts w:eastAsiaTheme="minorEastAsia"/>
        </w:rPr>
        <w:t>建议书</w:t>
      </w:r>
      <w:proofErr w:type="spellEnd"/>
      <w:r w:rsidR="000B17DC">
        <w:rPr>
          <w:rFonts w:eastAsiaTheme="minorEastAsia" w:hint="eastAsia"/>
          <w:lang w:eastAsia="zh-CN"/>
        </w:rPr>
        <w:t>修订</w:t>
      </w:r>
      <w:proofErr w:type="spellStart"/>
      <w:r w:rsidR="009A598D" w:rsidRPr="00DF255D">
        <w:rPr>
          <w:rFonts w:eastAsiaTheme="minorEastAsia"/>
        </w:rPr>
        <w:t>草案的</w:t>
      </w:r>
      <w:proofErr w:type="spellEnd"/>
      <w:r w:rsidR="005E438D" w:rsidRPr="00DF255D">
        <w:rPr>
          <w:rFonts w:eastAsiaTheme="minorEastAsia"/>
          <w:lang w:eastAsia="zh-CN"/>
        </w:rPr>
        <w:t>概</w:t>
      </w:r>
      <w:proofErr w:type="spellStart"/>
      <w:r w:rsidR="009A598D" w:rsidRPr="00DF255D">
        <w:rPr>
          <w:rFonts w:eastAsiaTheme="minorEastAsia"/>
        </w:rPr>
        <w:t>要和出处</w:t>
      </w:r>
      <w:bookmarkEnd w:id="8"/>
      <w:proofErr w:type="spellEnd"/>
    </w:p>
    <w:p w14:paraId="4B1097CB" w14:textId="73F19A03" w:rsidR="00A17817" w:rsidRPr="00E6400B" w:rsidRDefault="00A17817" w:rsidP="000B17DC">
      <w:pPr>
        <w:keepNext/>
        <w:keepLines/>
        <w:spacing w:before="280"/>
        <w:ind w:left="709" w:hanging="709"/>
        <w:outlineLvl w:val="0"/>
        <w:rPr>
          <w:rFonts w:eastAsiaTheme="minorEastAsia" w:cs="Microsoft YaHei"/>
          <w:b/>
          <w:sz w:val="28"/>
          <w:lang w:val="fr-CH" w:eastAsia="zh-CN"/>
        </w:rPr>
      </w:pPr>
      <w:r w:rsidRPr="00E6400B">
        <w:rPr>
          <w:rFonts w:eastAsia="Times New Roman"/>
          <w:b/>
          <w:sz w:val="28"/>
          <w:lang w:val="fr-CH" w:eastAsia="zh-CN"/>
        </w:rPr>
        <w:t>1</w:t>
      </w:r>
      <w:r w:rsidRPr="00E6400B">
        <w:rPr>
          <w:rFonts w:eastAsia="Times New Roman"/>
          <w:b/>
          <w:sz w:val="28"/>
          <w:lang w:val="fr-CH" w:eastAsia="zh-CN"/>
        </w:rPr>
        <w:tab/>
      </w:r>
      <w:r w:rsidRPr="00E6400B">
        <w:rPr>
          <w:rFonts w:eastAsiaTheme="minorEastAsia"/>
          <w:b/>
          <w:sz w:val="28"/>
          <w:lang w:val="fr-CH" w:eastAsia="zh-CN"/>
        </w:rPr>
        <w:t>ITU-T X.</w:t>
      </w:r>
      <w:r w:rsidR="00FE7D63" w:rsidRPr="00E6400B">
        <w:rPr>
          <w:rFonts w:eastAsiaTheme="minorEastAsia"/>
          <w:b/>
          <w:sz w:val="28"/>
          <w:lang w:val="fr-CH" w:eastAsia="zh-CN"/>
        </w:rPr>
        <w:t>1</w:t>
      </w:r>
      <w:r w:rsidR="00C3396D" w:rsidRPr="00E6400B">
        <w:rPr>
          <w:rFonts w:eastAsiaTheme="minorEastAsia" w:hint="eastAsia"/>
          <w:b/>
          <w:sz w:val="28"/>
          <w:lang w:val="fr-CH" w:eastAsia="zh-CN"/>
        </w:rPr>
        <w:t>252</w:t>
      </w:r>
      <w:r w:rsidR="00F40F34" w:rsidRPr="00DF255D">
        <w:rPr>
          <w:rFonts w:eastAsiaTheme="minorEastAsia" w:cs="Microsoft YaHei"/>
          <w:b/>
          <w:sz w:val="28"/>
          <w:lang w:val="fr-CH" w:eastAsia="zh-CN"/>
        </w:rPr>
        <w:t>建议书</w:t>
      </w:r>
      <w:r w:rsidR="00DE6123">
        <w:rPr>
          <w:rFonts w:eastAsiaTheme="minorEastAsia" w:cs="Microsoft YaHei" w:hint="eastAsia"/>
          <w:b/>
          <w:sz w:val="28"/>
          <w:lang w:val="fr-CH" w:eastAsia="zh-CN"/>
        </w:rPr>
        <w:t>修订</w:t>
      </w:r>
      <w:r w:rsidR="00F40F34" w:rsidRPr="00DF255D">
        <w:rPr>
          <w:rFonts w:eastAsiaTheme="minorEastAsia" w:cs="Microsoft YaHei"/>
          <w:b/>
          <w:sz w:val="28"/>
          <w:lang w:val="fr-CH" w:eastAsia="zh-CN"/>
        </w:rPr>
        <w:t>草案</w:t>
      </w:r>
      <w:r w:rsidR="009013AD" w:rsidRPr="00E6400B">
        <w:rPr>
          <w:rFonts w:eastAsiaTheme="minorEastAsia" w:cs="Microsoft YaHei" w:hint="eastAsia"/>
          <w:b/>
          <w:sz w:val="28"/>
          <w:lang w:val="fr-CH" w:eastAsia="zh-CN"/>
        </w:rPr>
        <w:t>[</w:t>
      </w:r>
      <w:hyperlink r:id="rId11" w:history="1">
        <w:r w:rsidR="0098587A" w:rsidRPr="00E6400B">
          <w:rPr>
            <w:rStyle w:val="Hyperlink"/>
            <w:sz w:val="28"/>
            <w:szCs w:val="28"/>
            <w:lang w:val="fr-CH"/>
          </w:rPr>
          <w:t>R077</w:t>
        </w:r>
      </w:hyperlink>
      <w:r w:rsidR="009013AD" w:rsidRPr="00E6400B">
        <w:rPr>
          <w:rFonts w:eastAsiaTheme="minorEastAsia" w:cs="Microsoft YaHei" w:hint="eastAsia"/>
          <w:b/>
          <w:sz w:val="28"/>
          <w:lang w:val="fr-CH" w:eastAsia="zh-CN"/>
        </w:rPr>
        <w:t>]</w:t>
      </w:r>
    </w:p>
    <w:p w14:paraId="6613CE7E" w14:textId="41EFC419" w:rsidR="00B05FD1" w:rsidRPr="00E6400B" w:rsidRDefault="00B05FD1" w:rsidP="00392901">
      <w:pPr>
        <w:keepNext/>
        <w:keepLines/>
        <w:spacing w:before="280"/>
        <w:ind w:left="1134" w:hanging="1134"/>
        <w:outlineLvl w:val="0"/>
        <w:rPr>
          <w:rFonts w:eastAsiaTheme="minorEastAsia"/>
          <w:b/>
          <w:bCs/>
          <w:sz w:val="28"/>
          <w:lang w:val="fr-CH" w:eastAsia="zh-CN"/>
        </w:rPr>
      </w:pPr>
      <w:r w:rsidRPr="00B05FD1">
        <w:rPr>
          <w:rFonts w:ascii="Times New Roman" w:hAnsi="Times New Roman" w:hint="eastAsia"/>
          <w:b/>
          <w:bCs/>
          <w:lang w:eastAsia="zh-CN"/>
        </w:rPr>
        <w:t>身份管理基准术语和定义</w:t>
      </w:r>
    </w:p>
    <w:p w14:paraId="4EE92AA6" w14:textId="77FA6370" w:rsidR="00B05FD1" w:rsidRPr="00E6400B" w:rsidRDefault="005C6FA2" w:rsidP="00B05FD1">
      <w:pPr>
        <w:keepNext/>
        <w:keepLines/>
        <w:ind w:left="794" w:hanging="794"/>
        <w:outlineLvl w:val="0"/>
        <w:rPr>
          <w:rFonts w:ascii="Times New Roman" w:hAnsi="Times New Roman"/>
          <w:b/>
          <w:lang w:val="fr-CH" w:eastAsia="zh-CN"/>
        </w:rPr>
      </w:pPr>
      <w:r>
        <w:rPr>
          <w:rFonts w:ascii="Times New Roman" w:hAnsi="Times New Roman" w:hint="eastAsia"/>
          <w:b/>
          <w:lang w:eastAsia="zh-CN"/>
        </w:rPr>
        <w:t>概</w:t>
      </w:r>
      <w:r w:rsidR="00B05FD1" w:rsidRPr="00B05FD1">
        <w:rPr>
          <w:rFonts w:ascii="Times New Roman" w:hAnsi="Times New Roman" w:hint="eastAsia"/>
          <w:b/>
          <w:lang w:eastAsia="zh-CN"/>
        </w:rPr>
        <w:t>要</w:t>
      </w:r>
    </w:p>
    <w:p w14:paraId="6215F027" w14:textId="77777777" w:rsidR="00B05FD1" w:rsidRPr="0098587A" w:rsidRDefault="00B05FD1" w:rsidP="00B05FD1">
      <w:pPr>
        <w:ind w:firstLineChars="200" w:firstLine="480"/>
        <w:jc w:val="both"/>
        <w:rPr>
          <w:rFonts w:cstheme="minorHAnsi"/>
          <w:lang w:eastAsia="zh-CN"/>
        </w:rPr>
      </w:pPr>
      <w:r w:rsidRPr="00E6400B">
        <w:rPr>
          <w:rFonts w:cstheme="minorHAnsi"/>
          <w:lang w:val="fr-CH" w:eastAsia="zh-CN"/>
        </w:rPr>
        <w:t>ITU-T X.1252</w:t>
      </w:r>
      <w:r w:rsidRPr="0098587A">
        <w:rPr>
          <w:rFonts w:cstheme="minorHAnsi"/>
          <w:lang w:eastAsia="zh-CN"/>
        </w:rPr>
        <w:t>建议书提供了用于身份管理</w:t>
      </w:r>
      <w:r w:rsidRPr="00E6400B">
        <w:rPr>
          <w:rFonts w:cstheme="minorHAnsi"/>
          <w:lang w:val="fr-CH" w:eastAsia="zh-CN"/>
        </w:rPr>
        <w:t>（</w:t>
      </w:r>
      <w:proofErr w:type="spellStart"/>
      <w:r w:rsidRPr="00E6400B">
        <w:rPr>
          <w:rFonts w:cstheme="minorHAnsi"/>
          <w:lang w:val="fr-CH" w:eastAsia="zh-CN"/>
        </w:rPr>
        <w:t>IdM</w:t>
      </w:r>
      <w:proofErr w:type="spellEnd"/>
      <w:r w:rsidRPr="00E6400B">
        <w:rPr>
          <w:rFonts w:cstheme="minorHAnsi"/>
          <w:lang w:val="fr-CH" w:eastAsia="zh-CN"/>
        </w:rPr>
        <w:t>）</w:t>
      </w:r>
      <w:r w:rsidRPr="0098587A">
        <w:rPr>
          <w:rFonts w:cstheme="minorHAnsi"/>
          <w:lang w:eastAsia="zh-CN"/>
        </w:rPr>
        <w:t>的关键术语定义。这些术语来源广泛，但均被认为通用于</w:t>
      </w:r>
      <w:proofErr w:type="spellStart"/>
      <w:r w:rsidRPr="0098587A">
        <w:rPr>
          <w:rFonts w:cstheme="minorHAnsi"/>
          <w:lang w:eastAsia="zh-CN"/>
        </w:rPr>
        <w:t>IdM</w:t>
      </w:r>
      <w:proofErr w:type="spellEnd"/>
      <w:r w:rsidRPr="0098587A">
        <w:rPr>
          <w:rFonts w:cstheme="minorHAnsi"/>
          <w:lang w:eastAsia="zh-CN"/>
        </w:rPr>
        <w:t>领域。本建议书并不是要成为与</w:t>
      </w:r>
      <w:proofErr w:type="spellStart"/>
      <w:r w:rsidRPr="0098587A">
        <w:rPr>
          <w:rFonts w:cstheme="minorHAnsi"/>
          <w:lang w:eastAsia="zh-CN"/>
        </w:rPr>
        <w:t>IdM</w:t>
      </w:r>
      <w:proofErr w:type="spellEnd"/>
      <w:r w:rsidRPr="0098587A">
        <w:rPr>
          <w:rFonts w:cstheme="minorHAnsi"/>
          <w:lang w:eastAsia="zh-CN"/>
        </w:rPr>
        <w:t>相关术语的一个大纲要。相反，本建议书中规定的术语仅限于那些被认为是最重要最常用的与</w:t>
      </w:r>
      <w:proofErr w:type="spellStart"/>
      <w:r w:rsidRPr="0098587A">
        <w:rPr>
          <w:rFonts w:cstheme="minorHAnsi"/>
          <w:lang w:eastAsia="zh-CN"/>
        </w:rPr>
        <w:t>IdM</w:t>
      </w:r>
      <w:proofErr w:type="spellEnd"/>
      <w:r w:rsidRPr="0098587A">
        <w:rPr>
          <w:rFonts w:cstheme="minorHAnsi"/>
          <w:lang w:eastAsia="zh-CN"/>
        </w:rPr>
        <w:t>相关的基准术语。本建议书包含的附件</w:t>
      </w:r>
      <w:r w:rsidRPr="0098587A">
        <w:rPr>
          <w:rFonts w:cstheme="minorHAnsi"/>
          <w:lang w:eastAsia="zh-CN"/>
        </w:rPr>
        <w:t>A</w:t>
      </w:r>
      <w:r w:rsidRPr="0098587A">
        <w:rPr>
          <w:rFonts w:cstheme="minorHAnsi"/>
          <w:lang w:eastAsia="zh-CN"/>
        </w:rPr>
        <w:t>解释了某些关键术语的理论基础。</w:t>
      </w:r>
    </w:p>
    <w:p w14:paraId="25CA5AC6" w14:textId="7EAAFDCD" w:rsidR="00B05FD1" w:rsidRPr="0098587A" w:rsidRDefault="00B05FD1" w:rsidP="00B05FD1">
      <w:pPr>
        <w:ind w:firstLineChars="200" w:firstLine="480"/>
        <w:jc w:val="both"/>
        <w:rPr>
          <w:rFonts w:cstheme="minorHAnsi"/>
          <w:lang w:eastAsia="zh-CN"/>
        </w:rPr>
      </w:pPr>
      <w:r w:rsidRPr="0098587A">
        <w:rPr>
          <w:rFonts w:cstheme="minorHAnsi"/>
          <w:lang w:eastAsia="zh-CN"/>
        </w:rPr>
        <w:t>本建议书的主要目的是为了促成各有关</w:t>
      </w:r>
      <w:proofErr w:type="spellStart"/>
      <w:r w:rsidRPr="0098587A">
        <w:rPr>
          <w:rFonts w:cstheme="minorHAnsi"/>
          <w:lang w:eastAsia="zh-CN"/>
        </w:rPr>
        <w:t>IdM</w:t>
      </w:r>
      <w:proofErr w:type="spellEnd"/>
      <w:r w:rsidRPr="0098587A">
        <w:rPr>
          <w:rFonts w:cstheme="minorHAnsi"/>
          <w:lang w:eastAsia="zh-CN"/>
        </w:rPr>
        <w:t>标准制定小组（正在或计划制定）之间就这些术语达成共识。制定这些定义时，尽可能使他们与实施或具体的环境无关，这样就适合作为任何</w:t>
      </w:r>
      <w:proofErr w:type="spellStart"/>
      <w:r w:rsidRPr="0098587A">
        <w:rPr>
          <w:rFonts w:cstheme="minorHAnsi"/>
          <w:lang w:eastAsia="zh-CN"/>
        </w:rPr>
        <w:t>IdM</w:t>
      </w:r>
      <w:proofErr w:type="spellEnd"/>
      <w:r w:rsidRPr="0098587A">
        <w:rPr>
          <w:rFonts w:cstheme="minorHAnsi"/>
          <w:lang w:eastAsia="zh-CN"/>
        </w:rPr>
        <w:t>领域的基准定义。应当承认，在某些情况和环境下，某个特殊术语可能会要求更详细的细节，这样的话可以考虑详细描述基准定义。</w:t>
      </w:r>
    </w:p>
    <w:p w14:paraId="658C2BF1" w14:textId="77777777" w:rsidR="00B92DE4" w:rsidRDefault="00B92DE4" w:rsidP="007858A1">
      <w:pPr>
        <w:pStyle w:val="Annextitle"/>
        <w:spacing w:before="120"/>
        <w:rPr>
          <w:rFonts w:eastAsia="SimSun"/>
          <w:b w:val="0"/>
          <w:spacing w:val="-2"/>
          <w:sz w:val="24"/>
          <w:lang w:eastAsia="zh-CN"/>
        </w:rPr>
      </w:pPr>
      <w:bookmarkStart w:id="9" w:name="lt_pId111"/>
      <w:r>
        <w:rPr>
          <w:rFonts w:eastAsia="SimSun"/>
          <w:b w:val="0"/>
          <w:spacing w:val="-2"/>
          <w:sz w:val="24"/>
          <w:lang w:eastAsia="zh-CN"/>
        </w:rPr>
        <w:br w:type="page"/>
      </w:r>
    </w:p>
    <w:p w14:paraId="0F2DCB8B" w14:textId="77777777" w:rsidR="00A17817" w:rsidRPr="00DF255D" w:rsidRDefault="007858A1" w:rsidP="007858A1">
      <w:pPr>
        <w:pStyle w:val="Annextitle"/>
        <w:spacing w:before="120"/>
        <w:rPr>
          <w:rFonts w:eastAsiaTheme="minorEastAsia"/>
          <w:lang w:eastAsia="zh-CN"/>
        </w:rPr>
      </w:pPr>
      <w:r w:rsidRPr="00DF255D">
        <w:rPr>
          <w:rFonts w:eastAsiaTheme="minorEastAsia"/>
          <w:lang w:eastAsia="zh-CN"/>
        </w:rPr>
        <w:lastRenderedPageBreak/>
        <w:t>附件</w:t>
      </w:r>
      <w:r w:rsidRPr="00DF255D">
        <w:rPr>
          <w:rFonts w:eastAsiaTheme="minorEastAsia"/>
          <w:lang w:eastAsia="zh-CN"/>
        </w:rPr>
        <w:t>2</w:t>
      </w:r>
      <w:bookmarkEnd w:id="9"/>
    </w:p>
    <w:p w14:paraId="1F62EE73" w14:textId="63718516" w:rsidR="00FE7D63" w:rsidRDefault="005E438D" w:rsidP="006D3202">
      <w:pPr>
        <w:pStyle w:val="Annextitle"/>
        <w:spacing w:before="120" w:after="120"/>
        <w:rPr>
          <w:rFonts w:eastAsiaTheme="minorEastAsia"/>
          <w:lang w:eastAsia="zh-CN"/>
        </w:rPr>
      </w:pPr>
      <w:bookmarkStart w:id="10" w:name="lt_pId112"/>
      <w:r w:rsidRPr="00DF255D">
        <w:rPr>
          <w:rFonts w:eastAsiaTheme="minorEastAsia"/>
          <w:lang w:eastAsia="zh-CN"/>
        </w:rPr>
        <w:t>事由</w:t>
      </w:r>
      <w:r w:rsidR="007858A1" w:rsidRPr="00DF255D">
        <w:rPr>
          <w:rFonts w:eastAsiaTheme="minorEastAsia"/>
          <w:lang w:eastAsia="zh-CN"/>
        </w:rPr>
        <w:t>：成员国对电信标准化局第</w:t>
      </w:r>
      <w:r w:rsidR="007519B0">
        <w:rPr>
          <w:rFonts w:eastAsiaTheme="minorEastAsia" w:hint="eastAsia"/>
          <w:lang w:eastAsia="zh-CN"/>
        </w:rPr>
        <w:t>289</w:t>
      </w:r>
      <w:r w:rsidR="007858A1" w:rsidRPr="00DF255D">
        <w:rPr>
          <w:rFonts w:eastAsiaTheme="minorEastAsia"/>
          <w:lang w:eastAsia="zh-CN"/>
        </w:rPr>
        <w:t>号通函</w:t>
      </w:r>
      <w:bookmarkEnd w:id="10"/>
      <w:r w:rsidR="00EC2E63">
        <w:rPr>
          <w:rFonts w:eastAsiaTheme="minorEastAsia"/>
          <w:lang w:eastAsia="zh-CN"/>
        </w:rPr>
        <w:br/>
      </w:r>
      <w:r w:rsidR="00F9255A" w:rsidRPr="00F9255A">
        <w:rPr>
          <w:rFonts w:ascii="SimSun" w:eastAsia="SimSun" w:hAnsi="SimSun"/>
          <w:lang w:eastAsia="zh-CN"/>
        </w:rPr>
        <w:t>“</w:t>
      </w:r>
      <w:r w:rsidR="005C6FA2">
        <w:rPr>
          <w:rFonts w:eastAsiaTheme="minorEastAsia" w:hint="eastAsia"/>
          <w:lang w:eastAsia="zh-CN"/>
        </w:rPr>
        <w:t>针对</w:t>
      </w:r>
      <w:r w:rsidR="00EA52DD" w:rsidRPr="00DF255D">
        <w:rPr>
          <w:rFonts w:eastAsiaTheme="minorEastAsia"/>
          <w:lang w:eastAsia="zh-CN"/>
        </w:rPr>
        <w:t>已确定的</w:t>
      </w:r>
      <w:r w:rsidR="00EA52DD" w:rsidRPr="00DF255D">
        <w:rPr>
          <w:rFonts w:eastAsiaTheme="minorEastAsia"/>
          <w:lang w:eastAsia="zh-CN"/>
        </w:rPr>
        <w:t>ITU-T X. 12</w:t>
      </w:r>
      <w:r w:rsidR="007519B0">
        <w:rPr>
          <w:rFonts w:eastAsiaTheme="minorEastAsia" w:hint="eastAsia"/>
          <w:lang w:eastAsia="zh-CN"/>
        </w:rPr>
        <w:t>52</w:t>
      </w:r>
      <w:r w:rsidR="00EA52DD" w:rsidRPr="00DF255D">
        <w:rPr>
          <w:rFonts w:eastAsiaTheme="minorEastAsia"/>
          <w:lang w:eastAsia="zh-CN"/>
        </w:rPr>
        <w:t>建议书</w:t>
      </w:r>
      <w:r w:rsidR="00EC2E63">
        <w:rPr>
          <w:rFonts w:eastAsiaTheme="minorEastAsia"/>
          <w:lang w:eastAsia="zh-CN"/>
        </w:rPr>
        <w:br/>
      </w:r>
      <w:r w:rsidR="00080BD4">
        <w:rPr>
          <w:rFonts w:eastAsiaTheme="minorEastAsia" w:hint="eastAsia"/>
          <w:lang w:eastAsia="zh-CN"/>
        </w:rPr>
        <w:t>修订</w:t>
      </w:r>
      <w:r w:rsidR="00EA52DD" w:rsidRPr="00DF255D">
        <w:rPr>
          <w:rFonts w:eastAsiaTheme="minorEastAsia"/>
          <w:lang w:eastAsia="zh-CN"/>
        </w:rPr>
        <w:t>草案</w:t>
      </w:r>
      <w:r w:rsidR="006D3202" w:rsidRPr="00DF255D">
        <w:rPr>
          <w:rFonts w:eastAsiaTheme="minorEastAsia"/>
          <w:lang w:eastAsia="zh-CN"/>
        </w:rPr>
        <w:t>进行</w:t>
      </w:r>
      <w:r w:rsidR="00EA52DD" w:rsidRPr="00DF255D">
        <w:rPr>
          <w:rFonts w:eastAsiaTheme="minorEastAsia"/>
          <w:lang w:eastAsia="zh-CN"/>
        </w:rPr>
        <w:t>磋商</w:t>
      </w:r>
      <w:r w:rsidR="00F9255A" w:rsidRPr="00F9255A">
        <w:rPr>
          <w:rFonts w:ascii="SimSun" w:eastAsia="SimSun" w:hAnsi="SimSun"/>
          <w:lang w:eastAsia="zh-CN"/>
        </w:rPr>
        <w:t>”</w:t>
      </w:r>
      <w:r w:rsidR="006D3202" w:rsidRPr="00DF255D">
        <w:rPr>
          <w:rFonts w:eastAsiaTheme="minorEastAsia"/>
          <w:lang w:eastAsia="zh-CN"/>
        </w:rPr>
        <w:t>的回复</w:t>
      </w:r>
    </w:p>
    <w:p w14:paraId="5F9AE9AE" w14:textId="77777777" w:rsidR="0098587A" w:rsidRPr="0098587A" w:rsidRDefault="0098587A" w:rsidP="0098587A">
      <w:pPr>
        <w:rPr>
          <w:lang w:eastAsia="zh-CN"/>
        </w:rPr>
      </w:pPr>
    </w:p>
    <w:tbl>
      <w:tblPr>
        <w:tblW w:w="9957" w:type="dxa"/>
        <w:tblInd w:w="-176" w:type="dxa"/>
        <w:tblLayout w:type="fixed"/>
        <w:tblLook w:val="04A0" w:firstRow="1" w:lastRow="0" w:firstColumn="1" w:lastColumn="0" w:noHBand="0" w:noVBand="1"/>
      </w:tblPr>
      <w:tblGrid>
        <w:gridCol w:w="1452"/>
        <w:gridCol w:w="4111"/>
        <w:gridCol w:w="1559"/>
        <w:gridCol w:w="2835"/>
      </w:tblGrid>
      <w:tr w:rsidR="00B5649C" w:rsidRPr="00905C89" w14:paraId="03452CD9" w14:textId="77777777" w:rsidTr="000F6744">
        <w:tc>
          <w:tcPr>
            <w:tcW w:w="1452" w:type="dxa"/>
            <w:shd w:val="clear" w:color="auto" w:fill="auto"/>
          </w:tcPr>
          <w:p w14:paraId="31627C08" w14:textId="77777777" w:rsidR="00B5649C" w:rsidRPr="00905C89" w:rsidRDefault="00B5649C" w:rsidP="000F6744">
            <w:pPr>
              <w:jc w:val="right"/>
              <w:rPr>
                <w:szCs w:val="24"/>
              </w:rPr>
            </w:pPr>
            <w:bookmarkStart w:id="11" w:name="lt_pId114"/>
            <w:r w:rsidRPr="00905C89">
              <w:rPr>
                <w:b/>
                <w:bCs/>
                <w:szCs w:val="24"/>
                <w:lang w:eastAsia="zh-CN"/>
              </w:rPr>
              <w:t>致：</w:t>
            </w:r>
            <w:bookmarkEnd w:id="11"/>
          </w:p>
        </w:tc>
        <w:tc>
          <w:tcPr>
            <w:tcW w:w="4111" w:type="dxa"/>
            <w:tcBorders>
              <w:right w:val="single" w:sz="8" w:space="0" w:color="auto"/>
            </w:tcBorders>
            <w:shd w:val="clear" w:color="auto" w:fill="auto"/>
          </w:tcPr>
          <w:p w14:paraId="2A3D18F9" w14:textId="77777777" w:rsidR="00B5649C" w:rsidRPr="00905C89" w:rsidRDefault="00B5649C" w:rsidP="000F6744">
            <w:pPr>
              <w:rPr>
                <w:szCs w:val="24"/>
                <w:lang w:eastAsia="zh-CN"/>
              </w:rPr>
            </w:pPr>
            <w:bookmarkStart w:id="12" w:name="lt_pId115"/>
            <w:r w:rsidRPr="00905C89">
              <w:rPr>
                <w:szCs w:val="24"/>
                <w:lang w:eastAsia="zh-CN"/>
              </w:rPr>
              <w:t>国际电信联盟</w:t>
            </w:r>
            <w:bookmarkEnd w:id="12"/>
            <w:r w:rsidRPr="00905C89">
              <w:rPr>
                <w:szCs w:val="24"/>
                <w:lang w:eastAsia="zh-CN"/>
              </w:rPr>
              <w:br/>
            </w:r>
            <w:bookmarkStart w:id="13" w:name="lt_pId116"/>
            <w:r w:rsidRPr="00905C89">
              <w:rPr>
                <w:szCs w:val="24"/>
                <w:lang w:eastAsia="zh-CN"/>
              </w:rPr>
              <w:t>电信标准化局主任</w:t>
            </w:r>
            <w:bookmarkEnd w:id="13"/>
          </w:p>
          <w:p w14:paraId="04F3C8AD" w14:textId="77777777" w:rsidR="00B5649C" w:rsidRPr="00905C89" w:rsidRDefault="00B5649C" w:rsidP="000F6744">
            <w:pPr>
              <w:spacing w:before="0"/>
              <w:rPr>
                <w:szCs w:val="24"/>
              </w:rPr>
            </w:pPr>
            <w:bookmarkStart w:id="14" w:name="lt_pId118"/>
            <w:r w:rsidRPr="00905C89">
              <w:rPr>
                <w:szCs w:val="24"/>
              </w:rPr>
              <w:t>Place des Nations</w:t>
            </w:r>
            <w:bookmarkEnd w:id="14"/>
          </w:p>
          <w:p w14:paraId="17663B83" w14:textId="77777777" w:rsidR="00B5649C" w:rsidRPr="00905C89" w:rsidRDefault="00B5649C" w:rsidP="000F6744">
            <w:pPr>
              <w:spacing w:before="0" w:after="120"/>
              <w:rPr>
                <w:szCs w:val="24"/>
              </w:rPr>
            </w:pPr>
            <w:bookmarkStart w:id="15" w:name="lt_pId119"/>
            <w:r w:rsidRPr="00905C89">
              <w:rPr>
                <w:szCs w:val="24"/>
              </w:rPr>
              <w:t>CH 1211 Geneva 20, Switzerland</w:t>
            </w:r>
            <w:bookmarkEnd w:id="15"/>
          </w:p>
        </w:tc>
        <w:tc>
          <w:tcPr>
            <w:tcW w:w="1559" w:type="dxa"/>
            <w:tcBorders>
              <w:left w:val="single" w:sz="8" w:space="0" w:color="auto"/>
            </w:tcBorders>
            <w:shd w:val="clear" w:color="auto" w:fill="auto"/>
          </w:tcPr>
          <w:p w14:paraId="4805DFF0" w14:textId="77777777" w:rsidR="00B5649C" w:rsidRPr="00905C89" w:rsidRDefault="00B5649C" w:rsidP="000F6744">
            <w:pPr>
              <w:jc w:val="right"/>
              <w:rPr>
                <w:szCs w:val="24"/>
              </w:rPr>
            </w:pPr>
            <w:bookmarkStart w:id="16" w:name="lt_pId120"/>
            <w:r w:rsidRPr="00905C89">
              <w:rPr>
                <w:b/>
                <w:bCs/>
                <w:szCs w:val="24"/>
                <w:lang w:eastAsia="zh-CN"/>
              </w:rPr>
              <w:t>发自：</w:t>
            </w:r>
            <w:bookmarkEnd w:id="16"/>
          </w:p>
        </w:tc>
        <w:tc>
          <w:tcPr>
            <w:tcW w:w="2835" w:type="dxa"/>
            <w:shd w:val="clear" w:color="auto" w:fill="auto"/>
          </w:tcPr>
          <w:p w14:paraId="246CE1BE" w14:textId="77777777" w:rsidR="00B5649C" w:rsidRPr="00905C89" w:rsidRDefault="00B5649C" w:rsidP="000F6744">
            <w:pPr>
              <w:rPr>
                <w:szCs w:val="24"/>
                <w:highlight w:val="green"/>
              </w:rPr>
            </w:pPr>
            <w:bookmarkStart w:id="17" w:name="lt_pId121"/>
            <w:r w:rsidRPr="00905C89">
              <w:rPr>
                <w:szCs w:val="24"/>
                <w:highlight w:val="green"/>
              </w:rPr>
              <w:t>[</w:t>
            </w:r>
            <w:r w:rsidRPr="00905C89">
              <w:rPr>
                <w:szCs w:val="24"/>
                <w:highlight w:val="green"/>
                <w:lang w:eastAsia="zh-CN"/>
              </w:rPr>
              <w:t>姓名</w:t>
            </w:r>
            <w:r w:rsidRPr="00905C89">
              <w:rPr>
                <w:szCs w:val="24"/>
                <w:highlight w:val="green"/>
              </w:rPr>
              <w:t>]</w:t>
            </w:r>
            <w:bookmarkEnd w:id="17"/>
          </w:p>
          <w:p w14:paraId="001CEA8D" w14:textId="77777777" w:rsidR="00B5649C" w:rsidRPr="00905C89" w:rsidRDefault="00B5649C" w:rsidP="000F6744">
            <w:pPr>
              <w:spacing w:before="0"/>
              <w:rPr>
                <w:szCs w:val="24"/>
                <w:highlight w:val="green"/>
              </w:rPr>
            </w:pPr>
            <w:bookmarkStart w:id="18" w:name="lt_pId122"/>
            <w:r w:rsidRPr="00905C89">
              <w:rPr>
                <w:szCs w:val="24"/>
                <w:highlight w:val="green"/>
              </w:rPr>
              <w:t>[</w:t>
            </w:r>
            <w:r w:rsidRPr="00905C89">
              <w:rPr>
                <w:szCs w:val="24"/>
                <w:highlight w:val="green"/>
                <w:lang w:eastAsia="zh-CN"/>
              </w:rPr>
              <w:t>正式职务</w:t>
            </w:r>
            <w:r w:rsidRPr="00905C89">
              <w:rPr>
                <w:szCs w:val="24"/>
                <w:highlight w:val="green"/>
              </w:rPr>
              <w:t>]</w:t>
            </w:r>
            <w:bookmarkEnd w:id="18"/>
          </w:p>
          <w:p w14:paraId="705EE35C" w14:textId="77777777" w:rsidR="00B5649C" w:rsidRPr="00905C89" w:rsidRDefault="00B5649C" w:rsidP="000F6744">
            <w:pPr>
              <w:spacing w:before="0"/>
              <w:rPr>
                <w:szCs w:val="24"/>
              </w:rPr>
            </w:pPr>
            <w:bookmarkStart w:id="19" w:name="lt_pId123"/>
            <w:r w:rsidRPr="00905C89">
              <w:rPr>
                <w:szCs w:val="24"/>
                <w:highlight w:val="green"/>
              </w:rPr>
              <w:t>[</w:t>
            </w:r>
            <w:r w:rsidRPr="00905C89">
              <w:rPr>
                <w:szCs w:val="24"/>
                <w:highlight w:val="green"/>
                <w:lang w:eastAsia="zh-CN"/>
              </w:rPr>
              <w:t>地址</w:t>
            </w:r>
            <w:r w:rsidRPr="00905C89">
              <w:rPr>
                <w:szCs w:val="24"/>
                <w:highlight w:val="green"/>
              </w:rPr>
              <w:t>]</w:t>
            </w:r>
            <w:bookmarkEnd w:id="19"/>
          </w:p>
        </w:tc>
      </w:tr>
      <w:tr w:rsidR="00B5649C" w:rsidRPr="00905C89" w14:paraId="747B5234" w14:textId="77777777" w:rsidTr="000F6744">
        <w:tc>
          <w:tcPr>
            <w:tcW w:w="1452" w:type="dxa"/>
            <w:shd w:val="clear" w:color="auto" w:fill="auto"/>
          </w:tcPr>
          <w:p w14:paraId="0FD63C67" w14:textId="77777777" w:rsidR="00B5649C" w:rsidRPr="00905C89" w:rsidRDefault="00B5649C" w:rsidP="000F6744">
            <w:pPr>
              <w:spacing w:before="0"/>
              <w:jc w:val="right"/>
              <w:rPr>
                <w:szCs w:val="24"/>
                <w:lang w:eastAsia="zh-CN"/>
              </w:rPr>
            </w:pPr>
            <w:bookmarkStart w:id="20" w:name="lt_pId124"/>
            <w:r w:rsidRPr="00905C89">
              <w:rPr>
                <w:b/>
                <w:bCs/>
                <w:szCs w:val="24"/>
                <w:lang w:eastAsia="zh-CN"/>
              </w:rPr>
              <w:t>传真：</w:t>
            </w:r>
            <w:bookmarkEnd w:id="20"/>
          </w:p>
          <w:p w14:paraId="28D7FE68" w14:textId="77777777" w:rsidR="00B5649C" w:rsidRPr="00905C89" w:rsidRDefault="00B5649C" w:rsidP="000F6744">
            <w:pPr>
              <w:spacing w:before="0"/>
              <w:jc w:val="right"/>
              <w:rPr>
                <w:szCs w:val="24"/>
                <w:lang w:eastAsia="zh-CN"/>
              </w:rPr>
            </w:pPr>
            <w:bookmarkStart w:id="21" w:name="lt_pId125"/>
            <w:r w:rsidRPr="00905C89">
              <w:rPr>
                <w:b/>
                <w:bCs/>
                <w:szCs w:val="24"/>
                <w:lang w:eastAsia="zh-CN"/>
              </w:rPr>
              <w:t>电子邮件：</w:t>
            </w:r>
            <w:bookmarkEnd w:id="21"/>
          </w:p>
        </w:tc>
        <w:tc>
          <w:tcPr>
            <w:tcW w:w="4111" w:type="dxa"/>
            <w:tcBorders>
              <w:right w:val="single" w:sz="8" w:space="0" w:color="auto"/>
            </w:tcBorders>
            <w:shd w:val="clear" w:color="auto" w:fill="auto"/>
          </w:tcPr>
          <w:p w14:paraId="0147B51A" w14:textId="77777777" w:rsidR="00B5649C" w:rsidRPr="00905C89" w:rsidRDefault="00B5649C" w:rsidP="000F6744">
            <w:pPr>
              <w:spacing w:before="0"/>
              <w:rPr>
                <w:szCs w:val="24"/>
                <w:lang w:eastAsia="zh-CN"/>
              </w:rPr>
            </w:pPr>
            <w:r w:rsidRPr="00905C89">
              <w:rPr>
                <w:szCs w:val="24"/>
                <w:lang w:eastAsia="zh-CN"/>
              </w:rPr>
              <w:t>+41-22-730-5853</w:t>
            </w:r>
          </w:p>
          <w:p w14:paraId="36FB4757" w14:textId="77777777" w:rsidR="00B5649C" w:rsidRPr="00905C89" w:rsidRDefault="00AF5DB2" w:rsidP="000F6744">
            <w:pPr>
              <w:spacing w:before="0"/>
              <w:rPr>
                <w:szCs w:val="24"/>
                <w:lang w:eastAsia="zh-CN"/>
              </w:rPr>
            </w:pPr>
            <w:hyperlink r:id="rId12" w:history="1">
              <w:bookmarkStart w:id="22" w:name="lt_pId127"/>
              <w:r w:rsidR="00B5649C" w:rsidRPr="00905C89">
                <w:rPr>
                  <w:rStyle w:val="Hyperlink"/>
                  <w:szCs w:val="24"/>
                  <w:lang w:eastAsia="zh-CN"/>
                </w:rPr>
                <w:t>tsbdir@itu.int</w:t>
              </w:r>
              <w:bookmarkEnd w:id="22"/>
            </w:hyperlink>
            <w:r w:rsidR="00B5649C" w:rsidRPr="00905C89">
              <w:rPr>
                <w:szCs w:val="24"/>
                <w:lang w:eastAsia="zh-CN"/>
              </w:rPr>
              <w:t xml:space="preserve"> </w:t>
            </w:r>
          </w:p>
        </w:tc>
        <w:tc>
          <w:tcPr>
            <w:tcW w:w="1559" w:type="dxa"/>
            <w:tcBorders>
              <w:left w:val="single" w:sz="8" w:space="0" w:color="auto"/>
            </w:tcBorders>
            <w:shd w:val="clear" w:color="auto" w:fill="auto"/>
          </w:tcPr>
          <w:p w14:paraId="60ECA47A" w14:textId="77777777" w:rsidR="00B5649C" w:rsidRPr="00905C89" w:rsidRDefault="00B5649C" w:rsidP="000F6744">
            <w:pPr>
              <w:spacing w:before="0"/>
              <w:jc w:val="right"/>
              <w:rPr>
                <w:szCs w:val="24"/>
                <w:lang w:eastAsia="zh-CN"/>
              </w:rPr>
            </w:pPr>
            <w:bookmarkStart w:id="23" w:name="lt_pId128"/>
            <w:r w:rsidRPr="00905C89">
              <w:rPr>
                <w:b/>
                <w:bCs/>
                <w:szCs w:val="24"/>
                <w:lang w:eastAsia="zh-CN"/>
              </w:rPr>
              <w:t>传真：</w:t>
            </w:r>
            <w:bookmarkEnd w:id="23"/>
          </w:p>
          <w:p w14:paraId="716ED9BF" w14:textId="77777777" w:rsidR="00B5649C" w:rsidRPr="00905C89" w:rsidRDefault="00B5649C" w:rsidP="000F6744">
            <w:pPr>
              <w:spacing w:before="0"/>
              <w:jc w:val="right"/>
              <w:rPr>
                <w:szCs w:val="24"/>
                <w:lang w:eastAsia="zh-CN"/>
              </w:rPr>
            </w:pPr>
            <w:bookmarkStart w:id="24" w:name="lt_pId129"/>
            <w:r w:rsidRPr="00905C89">
              <w:rPr>
                <w:b/>
                <w:bCs/>
                <w:szCs w:val="24"/>
                <w:lang w:eastAsia="zh-CN"/>
              </w:rPr>
              <w:t>电子邮件：</w:t>
            </w:r>
            <w:bookmarkEnd w:id="24"/>
          </w:p>
        </w:tc>
        <w:tc>
          <w:tcPr>
            <w:tcW w:w="2835" w:type="dxa"/>
            <w:shd w:val="clear" w:color="auto" w:fill="auto"/>
          </w:tcPr>
          <w:p w14:paraId="44A47723" w14:textId="77777777" w:rsidR="00B5649C" w:rsidRPr="00905C89" w:rsidRDefault="00B5649C" w:rsidP="000F6744">
            <w:pPr>
              <w:spacing w:before="0"/>
              <w:rPr>
                <w:szCs w:val="24"/>
                <w:lang w:eastAsia="zh-CN"/>
              </w:rPr>
            </w:pPr>
          </w:p>
        </w:tc>
      </w:tr>
      <w:tr w:rsidR="00B5649C" w:rsidRPr="00DF255D" w14:paraId="0637E327" w14:textId="77777777" w:rsidTr="000F6744">
        <w:tc>
          <w:tcPr>
            <w:tcW w:w="1452" w:type="dxa"/>
            <w:shd w:val="clear" w:color="auto" w:fill="auto"/>
          </w:tcPr>
          <w:p w14:paraId="3A0D8296" w14:textId="77777777" w:rsidR="00B5649C" w:rsidRPr="00DF255D" w:rsidRDefault="00B5649C" w:rsidP="000F6744">
            <w:pPr>
              <w:spacing w:before="0"/>
              <w:jc w:val="right"/>
              <w:rPr>
                <w:sz w:val="22"/>
                <w:szCs w:val="22"/>
                <w:lang w:eastAsia="zh-CN"/>
              </w:rPr>
            </w:pPr>
          </w:p>
        </w:tc>
        <w:tc>
          <w:tcPr>
            <w:tcW w:w="4111" w:type="dxa"/>
            <w:tcBorders>
              <w:right w:val="single" w:sz="8" w:space="0" w:color="auto"/>
            </w:tcBorders>
            <w:shd w:val="clear" w:color="auto" w:fill="auto"/>
          </w:tcPr>
          <w:p w14:paraId="33578B56" w14:textId="77777777" w:rsidR="00B5649C" w:rsidRPr="00DF255D" w:rsidRDefault="00B5649C" w:rsidP="000F6744">
            <w:pPr>
              <w:spacing w:before="0"/>
              <w:rPr>
                <w:sz w:val="22"/>
                <w:szCs w:val="22"/>
                <w:lang w:eastAsia="zh-CN"/>
              </w:rPr>
            </w:pPr>
          </w:p>
        </w:tc>
        <w:tc>
          <w:tcPr>
            <w:tcW w:w="1559" w:type="dxa"/>
            <w:tcBorders>
              <w:left w:val="single" w:sz="8" w:space="0" w:color="auto"/>
            </w:tcBorders>
            <w:shd w:val="clear" w:color="auto" w:fill="auto"/>
          </w:tcPr>
          <w:p w14:paraId="408929B9" w14:textId="77777777" w:rsidR="00B5649C" w:rsidRPr="00DF255D" w:rsidRDefault="00B5649C" w:rsidP="000F6744">
            <w:pPr>
              <w:spacing w:before="0"/>
              <w:jc w:val="right"/>
              <w:rPr>
                <w:sz w:val="22"/>
                <w:szCs w:val="22"/>
                <w:lang w:eastAsia="zh-CN"/>
              </w:rPr>
            </w:pPr>
            <w:bookmarkStart w:id="25" w:name="lt_pId130"/>
            <w:r w:rsidRPr="00DF255D">
              <w:rPr>
                <w:b/>
                <w:bCs/>
                <w:sz w:val="22"/>
                <w:szCs w:val="22"/>
                <w:lang w:eastAsia="zh-CN"/>
              </w:rPr>
              <w:t>日期：</w:t>
            </w:r>
            <w:bookmarkEnd w:id="25"/>
          </w:p>
        </w:tc>
        <w:tc>
          <w:tcPr>
            <w:tcW w:w="2835" w:type="dxa"/>
            <w:shd w:val="clear" w:color="auto" w:fill="auto"/>
          </w:tcPr>
          <w:p w14:paraId="691282FC" w14:textId="77777777" w:rsidR="00B5649C" w:rsidRPr="007519B0" w:rsidRDefault="00B5649C" w:rsidP="000F6744">
            <w:pPr>
              <w:spacing w:before="0"/>
              <w:rPr>
                <w:sz w:val="22"/>
                <w:szCs w:val="22"/>
                <w:lang w:eastAsia="zh-CN"/>
              </w:rPr>
            </w:pPr>
            <w:bookmarkStart w:id="26" w:name="lt_pId131"/>
            <w:r w:rsidRPr="0098587A">
              <w:rPr>
                <w:sz w:val="22"/>
                <w:szCs w:val="22"/>
                <w:highlight w:val="green"/>
                <w:lang w:eastAsia="zh-CN"/>
              </w:rPr>
              <w:t>[</w:t>
            </w:r>
            <w:r w:rsidRPr="0098587A">
              <w:rPr>
                <w:sz w:val="22"/>
                <w:szCs w:val="22"/>
                <w:highlight w:val="green"/>
                <w:lang w:eastAsia="zh-CN"/>
              </w:rPr>
              <w:t>日期</w:t>
            </w:r>
            <w:proofErr w:type="gramStart"/>
            <w:r w:rsidRPr="0098587A">
              <w:rPr>
                <w:sz w:val="22"/>
                <w:szCs w:val="22"/>
                <w:highlight w:val="green"/>
                <w:lang w:eastAsia="zh-CN"/>
              </w:rPr>
              <w:t>，</w:t>
            </w:r>
            <w:r w:rsidRPr="0098587A">
              <w:rPr>
                <w:sz w:val="22"/>
                <w:szCs w:val="22"/>
                <w:highlight w:val="green"/>
                <w:lang w:eastAsia="zh-CN"/>
              </w:rPr>
              <w:t>][</w:t>
            </w:r>
            <w:proofErr w:type="gramEnd"/>
            <w:r w:rsidRPr="0098587A">
              <w:rPr>
                <w:sz w:val="22"/>
                <w:szCs w:val="22"/>
                <w:highlight w:val="green"/>
                <w:lang w:eastAsia="zh-CN"/>
              </w:rPr>
              <w:t>地点</w:t>
            </w:r>
            <w:r w:rsidRPr="0098587A">
              <w:rPr>
                <w:sz w:val="22"/>
                <w:szCs w:val="22"/>
                <w:highlight w:val="green"/>
                <w:lang w:eastAsia="zh-CN"/>
              </w:rPr>
              <w:t>]</w:t>
            </w:r>
            <w:bookmarkEnd w:id="26"/>
          </w:p>
        </w:tc>
      </w:tr>
    </w:tbl>
    <w:p w14:paraId="29120E56" w14:textId="77777777" w:rsidR="00D360CE" w:rsidRPr="00DF255D" w:rsidRDefault="00D360CE" w:rsidP="00EC2E63">
      <w:pPr>
        <w:spacing w:before="240" w:after="120"/>
        <w:rPr>
          <w:szCs w:val="24"/>
          <w:lang w:val="es-ES" w:eastAsia="zh-CN"/>
        </w:rPr>
      </w:pPr>
      <w:bookmarkStart w:id="27" w:name="lt_pId132"/>
      <w:r w:rsidRPr="00DF255D">
        <w:rPr>
          <w:szCs w:val="24"/>
          <w:lang w:eastAsia="zh-CN"/>
        </w:rPr>
        <w:t>尊敬的先生</w:t>
      </w:r>
      <w:r w:rsidRPr="00DF255D">
        <w:rPr>
          <w:szCs w:val="24"/>
          <w:lang w:val="es-ES" w:eastAsia="zh-CN"/>
        </w:rPr>
        <w:t>/</w:t>
      </w:r>
      <w:r w:rsidRPr="00DF255D">
        <w:rPr>
          <w:szCs w:val="24"/>
          <w:lang w:eastAsia="zh-CN"/>
        </w:rPr>
        <w:t>女士</w:t>
      </w:r>
      <w:r w:rsidRPr="00DF255D">
        <w:rPr>
          <w:szCs w:val="24"/>
          <w:lang w:val="es-ES" w:eastAsia="zh-CN"/>
        </w:rPr>
        <w:t>：</w:t>
      </w:r>
      <w:bookmarkEnd w:id="27"/>
    </w:p>
    <w:p w14:paraId="32B9FAD8" w14:textId="150B776F" w:rsidR="00905C89" w:rsidRPr="00E6400B" w:rsidRDefault="00D360CE" w:rsidP="00EC2E63">
      <w:pPr>
        <w:spacing w:after="240"/>
        <w:ind w:firstLineChars="200" w:firstLine="480"/>
        <w:rPr>
          <w:szCs w:val="24"/>
          <w:lang w:val="es-ES" w:eastAsia="zh-CN"/>
        </w:rPr>
      </w:pPr>
      <w:bookmarkStart w:id="28" w:name="lt_pId133"/>
      <w:r w:rsidRPr="00DF255D">
        <w:rPr>
          <w:szCs w:val="24"/>
          <w:lang w:eastAsia="zh-CN"/>
        </w:rPr>
        <w:t>有关就电信标准化局第</w:t>
      </w:r>
      <w:r w:rsidR="007519B0">
        <w:rPr>
          <w:rFonts w:hint="eastAsia"/>
          <w:szCs w:val="24"/>
          <w:lang w:val="es-ES" w:eastAsia="zh-CN"/>
        </w:rPr>
        <w:t>289</w:t>
      </w:r>
      <w:r w:rsidR="005E438D" w:rsidRPr="00DF255D">
        <w:rPr>
          <w:szCs w:val="24"/>
          <w:lang w:eastAsia="zh-CN"/>
        </w:rPr>
        <w:t>号通函中所列的已确定案文</w:t>
      </w:r>
      <w:r w:rsidRPr="00DF255D">
        <w:rPr>
          <w:szCs w:val="24"/>
          <w:lang w:eastAsia="zh-CN"/>
        </w:rPr>
        <w:t>与成员国进行磋商一事</w:t>
      </w:r>
      <w:r w:rsidRPr="00DF255D">
        <w:rPr>
          <w:szCs w:val="24"/>
          <w:lang w:val="es-ES" w:eastAsia="zh-CN"/>
        </w:rPr>
        <w:t>，</w:t>
      </w:r>
      <w:r w:rsidRPr="00DF255D">
        <w:rPr>
          <w:szCs w:val="24"/>
          <w:lang w:eastAsia="zh-CN"/>
        </w:rPr>
        <w:t>我谨向您通报我主管部门的意见</w:t>
      </w:r>
      <w:r w:rsidR="005E438D" w:rsidRPr="00DF255D">
        <w:rPr>
          <w:szCs w:val="24"/>
          <w:lang w:val="es-ES" w:eastAsia="zh-CN"/>
        </w:rPr>
        <w:t>，</w:t>
      </w:r>
      <w:r w:rsidR="005E438D" w:rsidRPr="00DF255D">
        <w:rPr>
          <w:szCs w:val="24"/>
          <w:lang w:eastAsia="zh-CN"/>
        </w:rPr>
        <w:t>如下表所述</w:t>
      </w:r>
      <w:r w:rsidRPr="00DF255D">
        <w:rPr>
          <w:szCs w:val="24"/>
          <w:lang w:eastAsia="zh-CN"/>
        </w:rPr>
        <w: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563"/>
      </w:tblGrid>
      <w:tr w:rsidR="00A17817" w:rsidRPr="00905C89" w14:paraId="103C17F9" w14:textId="77777777" w:rsidTr="00D360CE">
        <w:trPr>
          <w:tblHeader/>
        </w:trPr>
        <w:tc>
          <w:tcPr>
            <w:tcW w:w="2066" w:type="dxa"/>
            <w:shd w:val="clear" w:color="auto" w:fill="auto"/>
            <w:vAlign w:val="center"/>
          </w:tcPr>
          <w:p w14:paraId="45EFF85E" w14:textId="77777777" w:rsidR="00A17817" w:rsidRPr="00905C89" w:rsidRDefault="00A17817" w:rsidP="000F6744">
            <w:pPr>
              <w:spacing w:before="60" w:after="60"/>
              <w:jc w:val="center"/>
              <w:rPr>
                <w:b/>
                <w:bCs/>
                <w:szCs w:val="24"/>
                <w:lang w:val="es-ES" w:eastAsia="zh-CN"/>
              </w:rPr>
            </w:pPr>
          </w:p>
        </w:tc>
        <w:tc>
          <w:tcPr>
            <w:tcW w:w="7563" w:type="dxa"/>
            <w:shd w:val="clear" w:color="auto" w:fill="auto"/>
            <w:vAlign w:val="center"/>
          </w:tcPr>
          <w:p w14:paraId="22181075" w14:textId="27C8F6D2" w:rsidR="00A17817" w:rsidRPr="00905C89" w:rsidRDefault="00D360CE" w:rsidP="000F6744">
            <w:pPr>
              <w:tabs>
                <w:tab w:val="clear" w:pos="794"/>
                <w:tab w:val="clear" w:pos="1191"/>
                <w:tab w:val="clear" w:pos="1588"/>
                <w:tab w:val="clear" w:pos="1985"/>
              </w:tabs>
              <w:spacing w:before="60" w:after="60"/>
              <w:ind w:left="939" w:hanging="459"/>
              <w:jc w:val="center"/>
              <w:rPr>
                <w:b/>
                <w:bCs/>
                <w:szCs w:val="24"/>
                <w:lang w:eastAsia="zh-CN"/>
              </w:rPr>
            </w:pPr>
            <w:bookmarkStart w:id="29" w:name="lt_pId134"/>
            <w:r w:rsidRPr="00905C89">
              <w:rPr>
                <w:b/>
                <w:bCs/>
                <w:szCs w:val="24"/>
                <w:lang w:eastAsia="zh-CN"/>
              </w:rPr>
              <w:t>请选择两个方框</w:t>
            </w:r>
            <w:r w:rsidR="005C6FA2" w:rsidRPr="00905C89">
              <w:rPr>
                <w:rFonts w:hint="eastAsia"/>
                <w:b/>
                <w:bCs/>
                <w:szCs w:val="24"/>
                <w:lang w:eastAsia="zh-CN"/>
              </w:rPr>
              <w:t>之</w:t>
            </w:r>
            <w:r w:rsidRPr="00905C89">
              <w:rPr>
                <w:b/>
                <w:bCs/>
                <w:szCs w:val="24"/>
                <w:lang w:eastAsia="zh-CN"/>
              </w:rPr>
              <w:t>一</w:t>
            </w:r>
            <w:bookmarkEnd w:id="29"/>
          </w:p>
        </w:tc>
      </w:tr>
      <w:tr w:rsidR="00A17817" w:rsidRPr="00E6400B" w14:paraId="0B899B4D" w14:textId="77777777" w:rsidTr="00D360CE">
        <w:trPr>
          <w:trHeight w:val="748"/>
        </w:trPr>
        <w:tc>
          <w:tcPr>
            <w:tcW w:w="2066" w:type="dxa"/>
            <w:vMerge w:val="restart"/>
            <w:shd w:val="clear" w:color="auto" w:fill="auto"/>
            <w:vAlign w:val="center"/>
          </w:tcPr>
          <w:p w14:paraId="6C705929" w14:textId="48E40C59" w:rsidR="00A17817" w:rsidRPr="00905C89" w:rsidRDefault="00D360CE" w:rsidP="007519B0">
            <w:pPr>
              <w:spacing w:before="60" w:after="60"/>
              <w:jc w:val="center"/>
              <w:rPr>
                <w:b/>
                <w:bCs/>
                <w:szCs w:val="24"/>
                <w:lang w:val="fr-CH"/>
              </w:rPr>
            </w:pPr>
            <w:r w:rsidRPr="00905C89">
              <w:rPr>
                <w:b/>
                <w:bCs/>
                <w:szCs w:val="24"/>
                <w:lang w:val="fr-CH"/>
              </w:rPr>
              <w:t>ITU-T X.12</w:t>
            </w:r>
            <w:r w:rsidR="007519B0" w:rsidRPr="00905C89">
              <w:rPr>
                <w:rFonts w:hint="eastAsia"/>
                <w:b/>
                <w:bCs/>
                <w:szCs w:val="24"/>
                <w:lang w:val="fr-CH" w:eastAsia="zh-CN"/>
              </w:rPr>
              <w:t>52</w:t>
            </w:r>
            <w:r w:rsidR="00905C89">
              <w:rPr>
                <w:b/>
                <w:bCs/>
                <w:szCs w:val="24"/>
                <w:lang w:val="fr-CH" w:eastAsia="zh-CN"/>
              </w:rPr>
              <w:br/>
            </w:r>
            <w:r w:rsidRPr="00905C89">
              <w:rPr>
                <w:b/>
                <w:bCs/>
                <w:szCs w:val="24"/>
                <w:lang w:val="fr-CH" w:eastAsia="zh-CN"/>
              </w:rPr>
              <w:t>建议书</w:t>
            </w:r>
            <w:r w:rsidR="009013AD" w:rsidRPr="00905C89">
              <w:rPr>
                <w:rFonts w:hint="eastAsia"/>
                <w:b/>
                <w:bCs/>
                <w:szCs w:val="24"/>
                <w:lang w:val="fr-CH" w:eastAsia="zh-CN"/>
              </w:rPr>
              <w:t>修订</w:t>
            </w:r>
            <w:r w:rsidRPr="00905C89">
              <w:rPr>
                <w:b/>
                <w:bCs/>
                <w:szCs w:val="24"/>
                <w:lang w:val="fr-CH" w:eastAsia="zh-CN"/>
              </w:rPr>
              <w:t>草案</w:t>
            </w:r>
            <w:r w:rsidR="00FD67D0" w:rsidRPr="00905C89">
              <w:rPr>
                <w:b/>
                <w:bCs/>
                <w:szCs w:val="24"/>
                <w:lang w:val="fr-CH" w:eastAsia="zh-CN"/>
              </w:rPr>
              <w:br/>
            </w:r>
          </w:p>
        </w:tc>
        <w:tc>
          <w:tcPr>
            <w:tcW w:w="7563" w:type="dxa"/>
            <w:shd w:val="clear" w:color="auto" w:fill="auto"/>
            <w:vAlign w:val="center"/>
          </w:tcPr>
          <w:p w14:paraId="2D197275" w14:textId="77777777" w:rsidR="00D360CE" w:rsidRPr="00905C89" w:rsidRDefault="003B569C" w:rsidP="006E252D">
            <w:pPr>
              <w:tabs>
                <w:tab w:val="clear" w:pos="794"/>
                <w:tab w:val="clear" w:pos="1191"/>
                <w:tab w:val="clear" w:pos="1588"/>
                <w:tab w:val="clear" w:pos="1985"/>
              </w:tabs>
              <w:spacing w:before="60" w:after="60"/>
              <w:ind w:left="459" w:hanging="459"/>
              <w:rPr>
                <w:szCs w:val="24"/>
                <w:lang w:val="fr-CH" w:eastAsia="zh-CN"/>
              </w:rPr>
            </w:pPr>
            <w:r w:rsidRPr="00905C89">
              <w:rPr>
                <w:szCs w:val="24"/>
                <w:bdr w:val="single" w:sz="4" w:space="0" w:color="auto"/>
              </w:rPr>
              <w:fldChar w:fldCharType="begin">
                <w:ffData>
                  <w:name w:val="Check1"/>
                  <w:enabled/>
                  <w:calcOnExit w:val="0"/>
                  <w:checkBox>
                    <w:sizeAuto/>
                    <w:default w:val="0"/>
                  </w:checkBox>
                </w:ffData>
              </w:fldChar>
            </w:r>
            <w:r w:rsidRPr="00E6400B">
              <w:rPr>
                <w:szCs w:val="24"/>
                <w:bdr w:val="single" w:sz="4" w:space="0" w:color="auto"/>
                <w:lang w:val="fr-CH" w:eastAsia="zh-CN"/>
              </w:rPr>
              <w:instrText xml:space="preserve"> FORMCHECKBOX </w:instrText>
            </w:r>
            <w:r w:rsidR="00AF5DB2">
              <w:rPr>
                <w:szCs w:val="24"/>
                <w:bdr w:val="single" w:sz="4" w:space="0" w:color="auto"/>
              </w:rPr>
            </w:r>
            <w:r w:rsidR="00AF5DB2">
              <w:rPr>
                <w:szCs w:val="24"/>
                <w:bdr w:val="single" w:sz="4" w:space="0" w:color="auto"/>
              </w:rPr>
              <w:fldChar w:fldCharType="separate"/>
            </w:r>
            <w:r w:rsidRPr="00905C89">
              <w:rPr>
                <w:szCs w:val="24"/>
                <w:bdr w:val="single" w:sz="4" w:space="0" w:color="auto"/>
              </w:rPr>
              <w:fldChar w:fldCharType="end"/>
            </w:r>
            <w:r w:rsidR="006E252D" w:rsidRPr="00E6400B">
              <w:rPr>
                <w:szCs w:val="24"/>
                <w:lang w:val="fr-CH" w:eastAsia="zh-CN"/>
              </w:rPr>
              <w:tab/>
            </w:r>
            <w:bookmarkStart w:id="30" w:name="lt_pId136"/>
            <w:r w:rsidR="00D360CE" w:rsidRPr="00905C89">
              <w:rPr>
                <w:b/>
                <w:bCs/>
                <w:szCs w:val="24"/>
                <w:lang w:eastAsia="zh-CN"/>
              </w:rPr>
              <w:t>授权</w:t>
            </w:r>
            <w:r w:rsidR="00D360CE" w:rsidRPr="00905C89">
              <w:rPr>
                <w:szCs w:val="24"/>
                <w:lang w:val="fr-CH" w:eastAsia="zh-CN"/>
              </w:rPr>
              <w:t>第</w:t>
            </w:r>
            <w:r w:rsidR="00D360CE" w:rsidRPr="00905C89">
              <w:rPr>
                <w:szCs w:val="24"/>
                <w:lang w:val="fr-CH" w:eastAsia="zh-CN"/>
              </w:rPr>
              <w:t>17</w:t>
            </w:r>
            <w:r w:rsidR="00D360CE" w:rsidRPr="00905C89">
              <w:rPr>
                <w:szCs w:val="24"/>
                <w:lang w:val="fr-CH" w:eastAsia="zh-CN"/>
              </w:rPr>
              <w:t>研究组审议批准该案文（在这种情况下，请选择两种方案</w:t>
            </w:r>
            <w:r w:rsidR="00D360CE" w:rsidRPr="00905C89">
              <w:rPr>
                <w:szCs w:val="24"/>
                <w:lang w:val="fr-CH" w:eastAsia="zh-CN"/>
              </w:rPr>
              <w:t>⃝</w:t>
            </w:r>
            <w:r w:rsidR="00D360CE" w:rsidRPr="00905C89">
              <w:rPr>
                <w:szCs w:val="24"/>
                <w:lang w:val="fr-CH" w:eastAsia="zh-CN"/>
              </w:rPr>
              <w:t>中的一种）：</w:t>
            </w:r>
            <w:bookmarkEnd w:id="30"/>
          </w:p>
          <w:p w14:paraId="4448B005" w14:textId="77777777" w:rsidR="00D360CE" w:rsidRPr="00E6400B" w:rsidRDefault="00D360CE" w:rsidP="00D360CE">
            <w:pPr>
              <w:tabs>
                <w:tab w:val="clear" w:pos="794"/>
                <w:tab w:val="clear" w:pos="1191"/>
                <w:tab w:val="clear" w:pos="1588"/>
                <w:tab w:val="clear" w:pos="1985"/>
              </w:tabs>
              <w:spacing w:before="60" w:after="60"/>
              <w:ind w:left="939" w:hanging="459"/>
              <w:rPr>
                <w:szCs w:val="24"/>
                <w:lang w:val="fr-CH" w:eastAsia="zh-CN"/>
              </w:rPr>
            </w:pPr>
            <w:r w:rsidRPr="00E6400B">
              <w:rPr>
                <w:szCs w:val="24"/>
                <w:lang w:val="fr-CH" w:eastAsia="zh-CN"/>
              </w:rPr>
              <w:t>⃝</w:t>
            </w:r>
            <w:r w:rsidRPr="00E6400B">
              <w:rPr>
                <w:szCs w:val="24"/>
                <w:lang w:val="fr-CH" w:eastAsia="zh-CN"/>
              </w:rPr>
              <w:tab/>
            </w:r>
            <w:bookmarkStart w:id="31" w:name="lt_pId138"/>
            <w:r w:rsidR="00EA52DD" w:rsidRPr="00905C89">
              <w:rPr>
                <w:szCs w:val="24"/>
                <w:lang w:eastAsia="zh-CN"/>
              </w:rPr>
              <w:t>没有意见或无</w:t>
            </w:r>
            <w:r w:rsidRPr="00905C89">
              <w:rPr>
                <w:szCs w:val="24"/>
                <w:lang w:eastAsia="zh-CN"/>
              </w:rPr>
              <w:t>建议修改</w:t>
            </w:r>
            <w:bookmarkEnd w:id="31"/>
          </w:p>
          <w:p w14:paraId="33958E87" w14:textId="77777777" w:rsidR="00A17817" w:rsidRPr="00E6400B" w:rsidRDefault="00D360CE" w:rsidP="00EA52DD">
            <w:pPr>
              <w:tabs>
                <w:tab w:val="clear" w:pos="794"/>
                <w:tab w:val="clear" w:pos="1191"/>
                <w:tab w:val="clear" w:pos="1588"/>
                <w:tab w:val="clear" w:pos="1985"/>
              </w:tabs>
              <w:spacing w:before="60" w:after="60"/>
              <w:ind w:left="939" w:hanging="459"/>
              <w:rPr>
                <w:szCs w:val="24"/>
                <w:lang w:val="fr-CH" w:eastAsia="zh-CN"/>
              </w:rPr>
            </w:pPr>
            <w:r w:rsidRPr="00E6400B">
              <w:rPr>
                <w:szCs w:val="24"/>
                <w:lang w:val="fr-CH" w:eastAsia="zh-CN"/>
              </w:rPr>
              <w:t>⃝</w:t>
            </w:r>
            <w:r w:rsidRPr="00E6400B">
              <w:rPr>
                <w:szCs w:val="24"/>
                <w:lang w:val="fr-CH" w:eastAsia="zh-CN"/>
              </w:rPr>
              <w:tab/>
            </w:r>
            <w:bookmarkStart w:id="32" w:name="lt_pId140"/>
            <w:r w:rsidR="00EA52DD" w:rsidRPr="00905C89">
              <w:rPr>
                <w:szCs w:val="24"/>
                <w:lang w:eastAsia="zh-CN"/>
              </w:rPr>
              <w:t>附</w:t>
            </w:r>
            <w:r w:rsidRPr="00905C89">
              <w:rPr>
                <w:szCs w:val="24"/>
                <w:lang w:eastAsia="zh-CN"/>
              </w:rPr>
              <w:t>意见和建议的</w:t>
            </w:r>
            <w:r w:rsidR="00EA52DD" w:rsidRPr="00905C89">
              <w:rPr>
                <w:szCs w:val="24"/>
                <w:lang w:eastAsia="zh-CN"/>
              </w:rPr>
              <w:t>修改</w:t>
            </w:r>
            <w:bookmarkEnd w:id="32"/>
          </w:p>
        </w:tc>
      </w:tr>
      <w:tr w:rsidR="00A17817" w:rsidRPr="00E6400B" w14:paraId="5FA2F7D6" w14:textId="77777777" w:rsidTr="00D360CE">
        <w:trPr>
          <w:trHeight w:val="747"/>
        </w:trPr>
        <w:tc>
          <w:tcPr>
            <w:tcW w:w="2066" w:type="dxa"/>
            <w:vMerge/>
            <w:shd w:val="clear" w:color="auto" w:fill="auto"/>
            <w:vAlign w:val="center"/>
          </w:tcPr>
          <w:p w14:paraId="39178CAD" w14:textId="77777777" w:rsidR="00A17817" w:rsidRPr="00E6400B" w:rsidRDefault="00A17817" w:rsidP="000F6744">
            <w:pPr>
              <w:spacing w:before="60" w:after="60"/>
              <w:jc w:val="center"/>
              <w:rPr>
                <w:b/>
                <w:bCs/>
                <w:szCs w:val="24"/>
                <w:lang w:val="fr-CH" w:eastAsia="zh-CN"/>
              </w:rPr>
            </w:pPr>
          </w:p>
        </w:tc>
        <w:tc>
          <w:tcPr>
            <w:tcW w:w="7563" w:type="dxa"/>
            <w:shd w:val="clear" w:color="auto" w:fill="auto"/>
            <w:vAlign w:val="center"/>
          </w:tcPr>
          <w:p w14:paraId="577C890F" w14:textId="77777777" w:rsidR="00A17817" w:rsidRPr="00E6400B" w:rsidRDefault="00D360CE" w:rsidP="00EA52DD">
            <w:pPr>
              <w:tabs>
                <w:tab w:val="clear" w:pos="794"/>
                <w:tab w:val="clear" w:pos="1191"/>
                <w:tab w:val="clear" w:pos="1588"/>
                <w:tab w:val="clear" w:pos="1985"/>
                <w:tab w:val="left" w:pos="250"/>
              </w:tabs>
              <w:spacing w:before="60" w:after="60"/>
              <w:ind w:left="459" w:hanging="459"/>
              <w:rPr>
                <w:szCs w:val="24"/>
                <w:lang w:val="fr-CH" w:eastAsia="zh-CN"/>
              </w:rPr>
            </w:pPr>
            <w:r w:rsidRPr="00905C89">
              <w:rPr>
                <w:szCs w:val="24"/>
              </w:rPr>
              <w:fldChar w:fldCharType="begin">
                <w:ffData>
                  <w:name w:val="Check1"/>
                  <w:enabled/>
                  <w:calcOnExit w:val="0"/>
                  <w:checkBox>
                    <w:sizeAuto/>
                    <w:default w:val="0"/>
                  </w:checkBox>
                </w:ffData>
              </w:fldChar>
            </w:r>
            <w:r w:rsidRPr="00E6400B">
              <w:rPr>
                <w:szCs w:val="24"/>
                <w:lang w:val="fr-CH" w:eastAsia="zh-CN"/>
              </w:rPr>
              <w:instrText xml:space="preserve"> FORMCHECKBOX </w:instrText>
            </w:r>
            <w:r w:rsidR="00AF5DB2">
              <w:rPr>
                <w:szCs w:val="24"/>
              </w:rPr>
            </w:r>
            <w:r w:rsidR="00AF5DB2">
              <w:rPr>
                <w:szCs w:val="24"/>
              </w:rPr>
              <w:fldChar w:fldCharType="separate"/>
            </w:r>
            <w:r w:rsidRPr="00905C89">
              <w:rPr>
                <w:szCs w:val="24"/>
              </w:rPr>
              <w:fldChar w:fldCharType="end"/>
            </w:r>
            <w:r w:rsidRPr="00E6400B">
              <w:rPr>
                <w:szCs w:val="24"/>
                <w:lang w:val="fr-CH" w:eastAsia="zh-CN"/>
              </w:rPr>
              <w:tab/>
            </w:r>
            <w:bookmarkStart w:id="33" w:name="lt_pId141"/>
            <w:r w:rsidRPr="00905C89">
              <w:rPr>
                <w:b/>
                <w:bCs/>
                <w:szCs w:val="24"/>
                <w:lang w:eastAsia="zh-CN"/>
              </w:rPr>
              <w:t>不授权</w:t>
            </w:r>
            <w:r w:rsidRPr="00905C89">
              <w:rPr>
                <w:szCs w:val="24"/>
                <w:lang w:val="fr-CH" w:eastAsia="zh-CN"/>
              </w:rPr>
              <w:t>第</w:t>
            </w:r>
            <w:r w:rsidRPr="00E6400B">
              <w:rPr>
                <w:szCs w:val="24"/>
                <w:lang w:val="fr-CH" w:eastAsia="zh-CN"/>
              </w:rPr>
              <w:t>17</w:t>
            </w:r>
            <w:r w:rsidRPr="00905C89">
              <w:rPr>
                <w:szCs w:val="24"/>
                <w:lang w:val="fr-CH" w:eastAsia="zh-CN"/>
              </w:rPr>
              <w:t>研究组审议批准该案文</w:t>
            </w:r>
            <w:r w:rsidRPr="00E6400B">
              <w:rPr>
                <w:szCs w:val="24"/>
                <w:lang w:val="fr-CH" w:eastAsia="zh-CN"/>
              </w:rPr>
              <w:t>（</w:t>
            </w:r>
            <w:r w:rsidR="00EA52DD" w:rsidRPr="00905C89">
              <w:rPr>
                <w:szCs w:val="24"/>
                <w:lang w:val="en-US" w:eastAsia="zh-CN"/>
              </w:rPr>
              <w:t>附</w:t>
            </w:r>
            <w:r w:rsidRPr="00905C89">
              <w:rPr>
                <w:szCs w:val="24"/>
                <w:lang w:val="en-US" w:eastAsia="zh-CN"/>
              </w:rPr>
              <w:t>秉持这种意见的理由</w:t>
            </w:r>
            <w:r w:rsidR="00EA52DD" w:rsidRPr="00905C89">
              <w:rPr>
                <w:szCs w:val="24"/>
                <w:lang w:val="en-US" w:eastAsia="zh-CN"/>
              </w:rPr>
              <w:t>和</w:t>
            </w:r>
            <w:r w:rsidRPr="00905C89">
              <w:rPr>
                <w:szCs w:val="24"/>
                <w:lang w:eastAsia="zh-CN"/>
              </w:rPr>
              <w:t>为继续推动该项工作而可能采取的变更措施概述</w:t>
            </w:r>
            <w:r w:rsidRPr="00E6400B">
              <w:rPr>
                <w:szCs w:val="24"/>
                <w:lang w:val="fr-CH" w:eastAsia="zh-CN"/>
              </w:rPr>
              <w:t>）</w:t>
            </w:r>
            <w:bookmarkEnd w:id="33"/>
          </w:p>
        </w:tc>
      </w:tr>
    </w:tbl>
    <w:p w14:paraId="1A627D34" w14:textId="77777777" w:rsidR="00FF069D" w:rsidRPr="00E6400B" w:rsidRDefault="00FF069D" w:rsidP="007519B0">
      <w:pPr>
        <w:spacing w:before="360"/>
        <w:rPr>
          <w:lang w:val="fr-CH" w:eastAsia="zh-CN"/>
        </w:rPr>
      </w:pPr>
      <w:r w:rsidRPr="00DF255D">
        <w:rPr>
          <w:lang w:eastAsia="zh-CN"/>
        </w:rPr>
        <w:t>顺致敬意</w:t>
      </w:r>
      <w:r w:rsidR="005E438D" w:rsidRPr="00E6400B">
        <w:rPr>
          <w:lang w:val="fr-CH" w:eastAsia="zh-CN"/>
        </w:rPr>
        <w:t>！</w:t>
      </w:r>
    </w:p>
    <w:p w14:paraId="4F69FB85" w14:textId="77777777" w:rsidR="00FF069D" w:rsidRPr="00E6400B" w:rsidRDefault="00FF069D" w:rsidP="007519B0">
      <w:pPr>
        <w:spacing w:before="600"/>
        <w:rPr>
          <w:szCs w:val="24"/>
          <w:highlight w:val="green"/>
          <w:lang w:val="fr-CH" w:eastAsia="zh-CN"/>
        </w:rPr>
      </w:pPr>
      <w:bookmarkStart w:id="34" w:name="lt_pId164"/>
      <w:r w:rsidRPr="00E6400B">
        <w:rPr>
          <w:szCs w:val="24"/>
          <w:highlight w:val="green"/>
          <w:lang w:val="fr-CH" w:eastAsia="zh-CN"/>
        </w:rPr>
        <w:t>[</w:t>
      </w:r>
      <w:r w:rsidRPr="0098587A">
        <w:rPr>
          <w:szCs w:val="24"/>
          <w:highlight w:val="green"/>
          <w:lang w:eastAsia="zh-CN"/>
        </w:rPr>
        <w:t>姓名</w:t>
      </w:r>
      <w:r w:rsidRPr="00E6400B">
        <w:rPr>
          <w:szCs w:val="24"/>
          <w:highlight w:val="green"/>
          <w:lang w:val="fr-CH" w:eastAsia="zh-CN"/>
        </w:rPr>
        <w:t>]</w:t>
      </w:r>
      <w:bookmarkEnd w:id="34"/>
    </w:p>
    <w:p w14:paraId="2FE31008" w14:textId="3F55FCEA" w:rsidR="00FF069D" w:rsidRPr="00E6400B" w:rsidRDefault="00FF069D" w:rsidP="004B032C">
      <w:pPr>
        <w:tabs>
          <w:tab w:val="clear" w:pos="1588"/>
          <w:tab w:val="clear" w:pos="1985"/>
          <w:tab w:val="left" w:pos="3679"/>
        </w:tabs>
        <w:spacing w:before="0"/>
        <w:rPr>
          <w:szCs w:val="24"/>
          <w:highlight w:val="green"/>
          <w:lang w:val="fr-CH" w:eastAsia="zh-CN"/>
        </w:rPr>
      </w:pPr>
      <w:bookmarkStart w:id="35" w:name="lt_pId165"/>
      <w:r w:rsidRPr="00E6400B">
        <w:rPr>
          <w:szCs w:val="24"/>
          <w:highlight w:val="green"/>
          <w:lang w:val="fr-CH" w:eastAsia="zh-CN"/>
        </w:rPr>
        <w:t>[</w:t>
      </w:r>
      <w:r w:rsidRPr="0098587A">
        <w:rPr>
          <w:szCs w:val="24"/>
          <w:highlight w:val="green"/>
          <w:lang w:eastAsia="zh-CN"/>
        </w:rPr>
        <w:t>正式职务</w:t>
      </w:r>
      <w:r w:rsidRPr="00E6400B">
        <w:rPr>
          <w:szCs w:val="24"/>
          <w:highlight w:val="green"/>
          <w:lang w:val="fr-CH" w:eastAsia="zh-CN"/>
        </w:rPr>
        <w:t>]</w:t>
      </w:r>
      <w:bookmarkEnd w:id="35"/>
    </w:p>
    <w:p w14:paraId="34EAE045" w14:textId="77777777" w:rsidR="00F25B02" w:rsidRPr="00DF255D" w:rsidRDefault="00FF069D" w:rsidP="004B032C">
      <w:pPr>
        <w:spacing w:before="0"/>
        <w:rPr>
          <w:lang w:eastAsia="zh-CN"/>
        </w:rPr>
      </w:pPr>
      <w:bookmarkStart w:id="36" w:name="lt_pId166"/>
      <w:r w:rsidRPr="0098587A">
        <w:rPr>
          <w:szCs w:val="24"/>
          <w:highlight w:val="green"/>
          <w:lang w:eastAsia="zh-CN"/>
        </w:rPr>
        <w:t>[</w:t>
      </w:r>
      <w:r w:rsidRPr="0098587A">
        <w:rPr>
          <w:szCs w:val="24"/>
          <w:highlight w:val="green"/>
          <w:lang w:eastAsia="zh-CN"/>
        </w:rPr>
        <w:t>成员国</w:t>
      </w:r>
      <w:r w:rsidRPr="0098587A">
        <w:rPr>
          <w:szCs w:val="24"/>
          <w:highlight w:val="green"/>
          <w:lang w:eastAsia="zh-CN"/>
        </w:rPr>
        <w:t>]</w:t>
      </w:r>
      <w:bookmarkEnd w:id="36"/>
      <w:r w:rsidRPr="007519B0">
        <w:rPr>
          <w:szCs w:val="24"/>
          <w:lang w:eastAsia="zh-CN"/>
        </w:rPr>
        <w:t>主管部门</w:t>
      </w:r>
    </w:p>
    <w:p w14:paraId="31AA76FB" w14:textId="77777777" w:rsidR="00B92DE4" w:rsidRDefault="00B92DE4" w:rsidP="00A84F7B"/>
    <w:p w14:paraId="73A352B2" w14:textId="77777777" w:rsidR="00B92DE4" w:rsidRPr="00B92DE4" w:rsidRDefault="00B92DE4">
      <w:pPr>
        <w:jc w:val="center"/>
        <w:rPr>
          <w:lang w:val="en-US"/>
        </w:rPr>
      </w:pPr>
      <w:r>
        <w:t>______________</w:t>
      </w:r>
    </w:p>
    <w:sectPr w:rsidR="00B92DE4" w:rsidRPr="00B92DE4" w:rsidSect="00B37BD9">
      <w:headerReference w:type="even" r:id="rId13"/>
      <w:headerReference w:type="default" r:id="rId14"/>
      <w:footerReference w:type="first" r:id="rId15"/>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5343" w14:textId="77777777" w:rsidR="002A24D4" w:rsidRDefault="002A24D4">
      <w:r>
        <w:separator/>
      </w:r>
    </w:p>
  </w:endnote>
  <w:endnote w:type="continuationSeparator" w:id="0">
    <w:p w14:paraId="42D4BCAF" w14:textId="77777777" w:rsidR="002A24D4" w:rsidRDefault="002A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B32E" w14:textId="77777777" w:rsidR="00682EF6" w:rsidRPr="003E2DE1" w:rsidRDefault="00682EF6" w:rsidP="00740C2A">
    <w:pPr>
      <w:pStyle w:val="Footer"/>
      <w:jc w:val="center"/>
      <w:rPr>
        <w:color w:val="0070C0"/>
        <w:sz w:val="16"/>
        <w:szCs w:val="16"/>
        <w:lang w:val="fr-CH"/>
      </w:rPr>
    </w:pPr>
    <w:r w:rsidRPr="003E2DE1">
      <w:rPr>
        <w:caps w:val="0"/>
        <w:color w:val="0070C0"/>
        <w:szCs w:val="18"/>
        <w:lang w:val="en-US"/>
      </w:rPr>
      <w:t>International Telecommunication Union • Place des Nations • CH</w:t>
    </w:r>
    <w:r w:rsidRPr="003E2DE1">
      <w:rPr>
        <w:caps w:val="0"/>
        <w:color w:val="0070C0"/>
        <w:szCs w:val="18"/>
        <w:lang w:val="en-US"/>
      </w:rPr>
      <w:noBreakHyphen/>
      <w:t xml:space="preserve">1211 Geneva 20 • Switzerland </w:t>
    </w:r>
    <w:r w:rsidRPr="003E2DE1">
      <w:rPr>
        <w:caps w:val="0"/>
        <w:color w:val="0070C0"/>
        <w:szCs w:val="18"/>
        <w:lang w:val="en-US"/>
      </w:rPr>
      <w:br/>
      <w:t xml:space="preserve">Tel: +41 22 730 5111 • Fax: +41 22 733 7256 • E-mail: </w:t>
    </w:r>
    <w:hyperlink r:id="rId1" w:history="1">
      <w:r w:rsidRPr="003E2DE1">
        <w:rPr>
          <w:rStyle w:val="Hyperlink"/>
          <w:caps w:val="0"/>
          <w:color w:val="0070C0"/>
          <w:szCs w:val="18"/>
          <w:lang w:val="en-US"/>
        </w:rPr>
        <w:t>itumail@itu.int</w:t>
      </w:r>
    </w:hyperlink>
    <w:r w:rsidRPr="003E2DE1">
      <w:rPr>
        <w:caps w:val="0"/>
        <w:color w:val="0070C0"/>
        <w:szCs w:val="18"/>
        <w:lang w:val="en-US"/>
      </w:rPr>
      <w:t xml:space="preserve"> • </w:t>
    </w:r>
    <w:hyperlink r:id="rId2" w:history="1">
      <w:r w:rsidRPr="003E2DE1">
        <w:rPr>
          <w:rStyle w:val="Hyperlink"/>
          <w:caps w:val="0"/>
          <w:color w:val="0070C0"/>
          <w:szCs w:val="18"/>
          <w:lang w:val="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1BE4E" w14:textId="77777777" w:rsidR="002A24D4" w:rsidRDefault="002A24D4">
      <w:r>
        <w:separator/>
      </w:r>
    </w:p>
  </w:footnote>
  <w:footnote w:type="continuationSeparator" w:id="0">
    <w:p w14:paraId="6D0049A9" w14:textId="77777777" w:rsidR="002A24D4" w:rsidRDefault="002A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3A3B" w14:textId="77777777" w:rsidR="002C2EDC" w:rsidRPr="002C2EDC" w:rsidRDefault="00AF5DB2"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37BD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14:paraId="476BA0CE" w14:textId="77777777" w:rsidR="00682EF6" w:rsidRPr="00687CC5" w:rsidRDefault="002C2EDC" w:rsidP="002C2EDC">
    <w:pPr>
      <w:spacing w:before="0"/>
      <w:jc w:val="center"/>
      <w:rPr>
        <w:rFonts w:eastAsia="DengXian"/>
        <w:sz w:val="18"/>
        <w:lang w:val="en-US"/>
      </w:rPr>
    </w:pPr>
    <w:r w:rsidRPr="00687CC5">
      <w:rPr>
        <w:rFonts w:eastAsia="DengXian" w:cs="Microsoft YaHei"/>
        <w:noProof/>
        <w:sz w:val="18"/>
      </w:rPr>
      <w:t>电信标准化局第</w:t>
    </w:r>
    <w:r w:rsidRPr="00687CC5">
      <w:rPr>
        <w:rFonts w:eastAsia="DengXian"/>
        <w:noProof/>
        <w:sz w:val="18"/>
      </w:rPr>
      <w:t>19</w:t>
    </w:r>
    <w:r w:rsidRPr="00687CC5">
      <w:rPr>
        <w:rFonts w:eastAsia="DengXian" w:cs="Microsoft YaHei"/>
        <w:noProof/>
        <w:sz w:val="18"/>
      </w:rPr>
      <w:t>号通函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4721" w14:textId="77777777" w:rsidR="0099096C" w:rsidRPr="002C2EDC" w:rsidRDefault="00AF5DB2" w:rsidP="0099096C">
    <w:pPr>
      <w:spacing w:before="0"/>
      <w:jc w:val="center"/>
      <w:rPr>
        <w:rFonts w:ascii="Calibri" w:eastAsia="Times New Roman" w:hAnsi="Calibri"/>
        <w:noProof/>
        <w:sz w:val="18"/>
        <w:lang w:eastAsia="zh-CN"/>
      </w:rPr>
    </w:pPr>
    <w:sdt>
      <w:sdtPr>
        <w:rPr>
          <w:rFonts w:ascii="Calibri" w:eastAsia="Times New Roman" w:hAnsi="Calibri"/>
          <w:sz w:val="18"/>
        </w:rPr>
        <w:id w:val="-2072032795"/>
        <w:docPartObj>
          <w:docPartGallery w:val="Page Numbers (Top of Page)"/>
          <w:docPartUnique/>
        </w:docPartObj>
      </w:sdtPr>
      <w:sdtEndPr>
        <w:rPr>
          <w:noProof/>
        </w:rPr>
      </w:sdtEndPr>
      <w:sdtContent>
        <w:r w:rsidR="0099096C" w:rsidRPr="002C2EDC">
          <w:rPr>
            <w:rFonts w:ascii="Calibri" w:eastAsia="Times New Roman" w:hAnsi="Calibri"/>
            <w:noProof/>
            <w:sz w:val="18"/>
            <w:lang w:eastAsia="zh-CN"/>
          </w:rPr>
          <w:t>-</w:t>
        </w:r>
        <w:r w:rsidR="0099096C" w:rsidRPr="002C2EDC">
          <w:rPr>
            <w:rFonts w:ascii="Calibri" w:eastAsia="Times New Roman" w:hAnsi="Calibri"/>
            <w:sz w:val="18"/>
            <w:lang w:eastAsia="zh-CN"/>
          </w:rPr>
          <w:t xml:space="preserve"> </w:t>
        </w:r>
        <w:r w:rsidR="0099096C" w:rsidRPr="002C2EDC">
          <w:rPr>
            <w:rFonts w:ascii="Calibri" w:eastAsia="Times New Roman" w:hAnsi="Calibri"/>
            <w:sz w:val="18"/>
          </w:rPr>
          <w:fldChar w:fldCharType="begin"/>
        </w:r>
        <w:r w:rsidR="0099096C" w:rsidRPr="002C2EDC">
          <w:rPr>
            <w:rFonts w:ascii="Calibri" w:eastAsia="Times New Roman" w:hAnsi="Calibri"/>
            <w:sz w:val="18"/>
            <w:lang w:eastAsia="zh-CN"/>
          </w:rPr>
          <w:instrText xml:space="preserve"> PAGE   \* MERGEFORMAT </w:instrText>
        </w:r>
        <w:r w:rsidR="0099096C" w:rsidRPr="002C2EDC">
          <w:rPr>
            <w:rFonts w:ascii="Calibri" w:eastAsia="Times New Roman" w:hAnsi="Calibri"/>
            <w:sz w:val="18"/>
          </w:rPr>
          <w:fldChar w:fldCharType="separate"/>
        </w:r>
        <w:r w:rsidR="00DF4BD5">
          <w:rPr>
            <w:rFonts w:ascii="Calibri" w:eastAsia="Times New Roman" w:hAnsi="Calibri"/>
            <w:noProof/>
            <w:sz w:val="18"/>
            <w:lang w:eastAsia="zh-CN"/>
          </w:rPr>
          <w:t>4</w:t>
        </w:r>
        <w:r w:rsidR="0099096C" w:rsidRPr="002C2EDC">
          <w:rPr>
            <w:rFonts w:ascii="Calibri" w:eastAsia="Times New Roman" w:hAnsi="Calibri"/>
            <w:noProof/>
            <w:sz w:val="18"/>
          </w:rPr>
          <w:fldChar w:fldCharType="end"/>
        </w:r>
      </w:sdtContent>
    </w:sdt>
    <w:r w:rsidR="0099096C" w:rsidRPr="002C2EDC">
      <w:rPr>
        <w:rFonts w:ascii="Calibri" w:eastAsia="Times New Roman" w:hAnsi="Calibri"/>
        <w:noProof/>
        <w:sz w:val="18"/>
        <w:lang w:eastAsia="zh-CN"/>
      </w:rPr>
      <w:t xml:space="preserve"> -</w:t>
    </w:r>
  </w:p>
  <w:p w14:paraId="7D9CE71B" w14:textId="4535C4C4" w:rsidR="009A598D" w:rsidRPr="002B58C6" w:rsidRDefault="0099096C" w:rsidP="00BE4D93">
    <w:pPr>
      <w:spacing w:before="0" w:after="480"/>
      <w:jc w:val="center"/>
      <w:rPr>
        <w:rFonts w:eastAsiaTheme="minorEastAsia" w:cstheme="minorHAnsi"/>
        <w:noProof/>
        <w:sz w:val="18"/>
        <w:lang w:eastAsia="zh-CN"/>
      </w:rPr>
    </w:pPr>
    <w:r w:rsidRPr="002B58C6">
      <w:rPr>
        <w:rFonts w:eastAsiaTheme="minorEastAsia" w:cstheme="minorHAnsi"/>
        <w:noProof/>
        <w:sz w:val="18"/>
        <w:lang w:eastAsia="zh-CN"/>
      </w:rPr>
      <w:t>电信标准化局第</w:t>
    </w:r>
    <w:r w:rsidR="00BE4D93" w:rsidRPr="002B58C6">
      <w:rPr>
        <w:rFonts w:eastAsiaTheme="minorEastAsia" w:cstheme="minorHAnsi"/>
        <w:noProof/>
        <w:sz w:val="18"/>
        <w:lang w:eastAsia="zh-CN"/>
      </w:rPr>
      <w:t>289</w:t>
    </w:r>
    <w:r w:rsidRPr="002B58C6">
      <w:rPr>
        <w:rFonts w:eastAsiaTheme="minorEastAsia" w:cstheme="minorHAnsi"/>
        <w:noProof/>
        <w:sz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11516"/>
    <w:multiLevelType w:val="hybridMultilevel"/>
    <w:tmpl w:val="B8F65C40"/>
    <w:lvl w:ilvl="0" w:tplc="9CAC117A">
      <w:numFmt w:val="bullet"/>
      <w:lvlText w:val="–"/>
      <w:lvlJc w:val="left"/>
      <w:pPr>
        <w:ind w:left="252" w:hanging="360"/>
      </w:pPr>
      <w:rPr>
        <w:rFonts w:ascii="Calibri" w:eastAsiaTheme="minorEastAsia"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4C"/>
    <w:rsid w:val="00017004"/>
    <w:rsid w:val="00024D31"/>
    <w:rsid w:val="00027EE3"/>
    <w:rsid w:val="00041121"/>
    <w:rsid w:val="00053301"/>
    <w:rsid w:val="00057CFB"/>
    <w:rsid w:val="00070602"/>
    <w:rsid w:val="00072C4C"/>
    <w:rsid w:val="00076F28"/>
    <w:rsid w:val="000776E5"/>
    <w:rsid w:val="00080BD4"/>
    <w:rsid w:val="00080E5E"/>
    <w:rsid w:val="00081BA5"/>
    <w:rsid w:val="00083168"/>
    <w:rsid w:val="00090E72"/>
    <w:rsid w:val="00091497"/>
    <w:rsid w:val="000938AC"/>
    <w:rsid w:val="00094C0B"/>
    <w:rsid w:val="000A03EC"/>
    <w:rsid w:val="000A2484"/>
    <w:rsid w:val="000A6A3A"/>
    <w:rsid w:val="000B17DC"/>
    <w:rsid w:val="000C12B1"/>
    <w:rsid w:val="000C4F7A"/>
    <w:rsid w:val="000D1DA5"/>
    <w:rsid w:val="000D205A"/>
    <w:rsid w:val="000D22C5"/>
    <w:rsid w:val="000E4E99"/>
    <w:rsid w:val="000F67FA"/>
    <w:rsid w:val="000F7CEA"/>
    <w:rsid w:val="00107C89"/>
    <w:rsid w:val="00113BC0"/>
    <w:rsid w:val="001154A8"/>
    <w:rsid w:val="00117471"/>
    <w:rsid w:val="001314B5"/>
    <w:rsid w:val="001448EC"/>
    <w:rsid w:val="00160A43"/>
    <w:rsid w:val="00163AA5"/>
    <w:rsid w:val="001815CA"/>
    <w:rsid w:val="00182B03"/>
    <w:rsid w:val="00192353"/>
    <w:rsid w:val="00196D5E"/>
    <w:rsid w:val="001A5F0E"/>
    <w:rsid w:val="001A641B"/>
    <w:rsid w:val="001B7130"/>
    <w:rsid w:val="001B7C08"/>
    <w:rsid w:val="001C4D23"/>
    <w:rsid w:val="001C51AE"/>
    <w:rsid w:val="001C5996"/>
    <w:rsid w:val="001D6E70"/>
    <w:rsid w:val="001D737E"/>
    <w:rsid w:val="001E6C28"/>
    <w:rsid w:val="00204823"/>
    <w:rsid w:val="00210105"/>
    <w:rsid w:val="00210C1D"/>
    <w:rsid w:val="002172EE"/>
    <w:rsid w:val="002217BC"/>
    <w:rsid w:val="002255DE"/>
    <w:rsid w:val="00227FB0"/>
    <w:rsid w:val="002331F8"/>
    <w:rsid w:val="0023394B"/>
    <w:rsid w:val="00234A9B"/>
    <w:rsid w:val="00246125"/>
    <w:rsid w:val="00267EEF"/>
    <w:rsid w:val="00272B42"/>
    <w:rsid w:val="00280608"/>
    <w:rsid w:val="00282732"/>
    <w:rsid w:val="00283917"/>
    <w:rsid w:val="00284869"/>
    <w:rsid w:val="0028751B"/>
    <w:rsid w:val="002A114E"/>
    <w:rsid w:val="002A22D4"/>
    <w:rsid w:val="002A24D4"/>
    <w:rsid w:val="002A653A"/>
    <w:rsid w:val="002B58C6"/>
    <w:rsid w:val="002B6C2B"/>
    <w:rsid w:val="002C2434"/>
    <w:rsid w:val="002C248A"/>
    <w:rsid w:val="002C2EDC"/>
    <w:rsid w:val="002D3D14"/>
    <w:rsid w:val="002E05E3"/>
    <w:rsid w:val="002E42A1"/>
    <w:rsid w:val="002E6F22"/>
    <w:rsid w:val="003036BC"/>
    <w:rsid w:val="00303A2A"/>
    <w:rsid w:val="003062D0"/>
    <w:rsid w:val="003064AD"/>
    <w:rsid w:val="00313752"/>
    <w:rsid w:val="00313DAE"/>
    <w:rsid w:val="00333A9E"/>
    <w:rsid w:val="00334A24"/>
    <w:rsid w:val="00343E77"/>
    <w:rsid w:val="003546D7"/>
    <w:rsid w:val="0035674D"/>
    <w:rsid w:val="00372530"/>
    <w:rsid w:val="0038372D"/>
    <w:rsid w:val="00392901"/>
    <w:rsid w:val="003B0056"/>
    <w:rsid w:val="003B2CB1"/>
    <w:rsid w:val="003B3FAC"/>
    <w:rsid w:val="003B569C"/>
    <w:rsid w:val="003B62B4"/>
    <w:rsid w:val="003C1D33"/>
    <w:rsid w:val="003C6E97"/>
    <w:rsid w:val="003D1871"/>
    <w:rsid w:val="003D39BC"/>
    <w:rsid w:val="003D74CE"/>
    <w:rsid w:val="003E2DE1"/>
    <w:rsid w:val="003E52C9"/>
    <w:rsid w:val="003F1CCA"/>
    <w:rsid w:val="003F27BD"/>
    <w:rsid w:val="004178FF"/>
    <w:rsid w:val="00422060"/>
    <w:rsid w:val="00422E08"/>
    <w:rsid w:val="00433B71"/>
    <w:rsid w:val="00442B64"/>
    <w:rsid w:val="0045641D"/>
    <w:rsid w:val="00460781"/>
    <w:rsid w:val="0046198E"/>
    <w:rsid w:val="00464015"/>
    <w:rsid w:val="0046665B"/>
    <w:rsid w:val="004731F5"/>
    <w:rsid w:val="0048045A"/>
    <w:rsid w:val="00481991"/>
    <w:rsid w:val="00481A40"/>
    <w:rsid w:val="00481B30"/>
    <w:rsid w:val="00482F1F"/>
    <w:rsid w:val="00486359"/>
    <w:rsid w:val="0049488D"/>
    <w:rsid w:val="00494C67"/>
    <w:rsid w:val="004A1CC5"/>
    <w:rsid w:val="004A3D7E"/>
    <w:rsid w:val="004A7AF5"/>
    <w:rsid w:val="004B032C"/>
    <w:rsid w:val="004F0EAF"/>
    <w:rsid w:val="004F2C5E"/>
    <w:rsid w:val="004F5BA9"/>
    <w:rsid w:val="004F72BB"/>
    <w:rsid w:val="00533EE6"/>
    <w:rsid w:val="00535C4E"/>
    <w:rsid w:val="005476D3"/>
    <w:rsid w:val="0055099D"/>
    <w:rsid w:val="00561B75"/>
    <w:rsid w:val="00567360"/>
    <w:rsid w:val="0057420A"/>
    <w:rsid w:val="00590119"/>
    <w:rsid w:val="00594CFE"/>
    <w:rsid w:val="00597BE4"/>
    <w:rsid w:val="005B44B0"/>
    <w:rsid w:val="005C04FD"/>
    <w:rsid w:val="005C26FD"/>
    <w:rsid w:val="005C6FA2"/>
    <w:rsid w:val="005C7FDF"/>
    <w:rsid w:val="005D5A45"/>
    <w:rsid w:val="005E438D"/>
    <w:rsid w:val="005F0821"/>
    <w:rsid w:val="006024E6"/>
    <w:rsid w:val="006040EA"/>
    <w:rsid w:val="00610326"/>
    <w:rsid w:val="00621618"/>
    <w:rsid w:val="00626167"/>
    <w:rsid w:val="00626613"/>
    <w:rsid w:val="00627AE8"/>
    <w:rsid w:val="0063445E"/>
    <w:rsid w:val="006652D4"/>
    <w:rsid w:val="00682EF6"/>
    <w:rsid w:val="0068734E"/>
    <w:rsid w:val="00687CC5"/>
    <w:rsid w:val="006945DD"/>
    <w:rsid w:val="006A10A9"/>
    <w:rsid w:val="006A3C72"/>
    <w:rsid w:val="006A6022"/>
    <w:rsid w:val="006B463C"/>
    <w:rsid w:val="006C1015"/>
    <w:rsid w:val="006C6EBE"/>
    <w:rsid w:val="006D22B1"/>
    <w:rsid w:val="006D3202"/>
    <w:rsid w:val="006D42C6"/>
    <w:rsid w:val="006D6DBA"/>
    <w:rsid w:val="006E252D"/>
    <w:rsid w:val="006E512A"/>
    <w:rsid w:val="006E74AC"/>
    <w:rsid w:val="006F1207"/>
    <w:rsid w:val="006F2F28"/>
    <w:rsid w:val="006F5687"/>
    <w:rsid w:val="0071448A"/>
    <w:rsid w:val="0073574A"/>
    <w:rsid w:val="00740C2A"/>
    <w:rsid w:val="007519B0"/>
    <w:rsid w:val="00752C9E"/>
    <w:rsid w:val="007568DA"/>
    <w:rsid w:val="007742E1"/>
    <w:rsid w:val="007858A1"/>
    <w:rsid w:val="0079350C"/>
    <w:rsid w:val="007959A4"/>
    <w:rsid w:val="00796E70"/>
    <w:rsid w:val="007A1E12"/>
    <w:rsid w:val="007A1EF6"/>
    <w:rsid w:val="007A4CF9"/>
    <w:rsid w:val="007A4E27"/>
    <w:rsid w:val="007B2F48"/>
    <w:rsid w:val="007E2DA1"/>
    <w:rsid w:val="007E6AE2"/>
    <w:rsid w:val="007E6EE4"/>
    <w:rsid w:val="00825A1B"/>
    <w:rsid w:val="00831BA1"/>
    <w:rsid w:val="00833A21"/>
    <w:rsid w:val="00834349"/>
    <w:rsid w:val="00841612"/>
    <w:rsid w:val="0084436D"/>
    <w:rsid w:val="0085525D"/>
    <w:rsid w:val="00865B8E"/>
    <w:rsid w:val="0087102F"/>
    <w:rsid w:val="00875758"/>
    <w:rsid w:val="0087618D"/>
    <w:rsid w:val="008906A0"/>
    <w:rsid w:val="0089708C"/>
    <w:rsid w:val="008A502D"/>
    <w:rsid w:val="008A6258"/>
    <w:rsid w:val="008B2BDA"/>
    <w:rsid w:val="008B5F13"/>
    <w:rsid w:val="008B676A"/>
    <w:rsid w:val="008E7931"/>
    <w:rsid w:val="009013AD"/>
    <w:rsid w:val="00905C89"/>
    <w:rsid w:val="009128F1"/>
    <w:rsid w:val="00916EFE"/>
    <w:rsid w:val="0091720B"/>
    <w:rsid w:val="009424FC"/>
    <w:rsid w:val="00943D67"/>
    <w:rsid w:val="00952172"/>
    <w:rsid w:val="00955904"/>
    <w:rsid w:val="00956D38"/>
    <w:rsid w:val="00963113"/>
    <w:rsid w:val="009727EA"/>
    <w:rsid w:val="00974486"/>
    <w:rsid w:val="0098587A"/>
    <w:rsid w:val="0099096C"/>
    <w:rsid w:val="00997B88"/>
    <w:rsid w:val="009A598D"/>
    <w:rsid w:val="009B1D2B"/>
    <w:rsid w:val="009B43F5"/>
    <w:rsid w:val="009C2792"/>
    <w:rsid w:val="009C2FF6"/>
    <w:rsid w:val="009C6159"/>
    <w:rsid w:val="009C664E"/>
    <w:rsid w:val="009D173C"/>
    <w:rsid w:val="009E2379"/>
    <w:rsid w:val="009F6486"/>
    <w:rsid w:val="009F74E9"/>
    <w:rsid w:val="00A07212"/>
    <w:rsid w:val="00A1090D"/>
    <w:rsid w:val="00A16AB0"/>
    <w:rsid w:val="00A1745B"/>
    <w:rsid w:val="00A17817"/>
    <w:rsid w:val="00A372A1"/>
    <w:rsid w:val="00A465E1"/>
    <w:rsid w:val="00A504DB"/>
    <w:rsid w:val="00A55D76"/>
    <w:rsid w:val="00A773E7"/>
    <w:rsid w:val="00A821E4"/>
    <w:rsid w:val="00A84F7B"/>
    <w:rsid w:val="00A85FAD"/>
    <w:rsid w:val="00A903D4"/>
    <w:rsid w:val="00A93999"/>
    <w:rsid w:val="00AA35BE"/>
    <w:rsid w:val="00AA4BD8"/>
    <w:rsid w:val="00AC6B57"/>
    <w:rsid w:val="00AC79FD"/>
    <w:rsid w:val="00AD0D67"/>
    <w:rsid w:val="00AD2DC1"/>
    <w:rsid w:val="00AE02AA"/>
    <w:rsid w:val="00AE1D7D"/>
    <w:rsid w:val="00AE2D4B"/>
    <w:rsid w:val="00AE479C"/>
    <w:rsid w:val="00AE734B"/>
    <w:rsid w:val="00AF287C"/>
    <w:rsid w:val="00AF5DB2"/>
    <w:rsid w:val="00AF6C53"/>
    <w:rsid w:val="00B01F79"/>
    <w:rsid w:val="00B05FD1"/>
    <w:rsid w:val="00B1445A"/>
    <w:rsid w:val="00B22AA2"/>
    <w:rsid w:val="00B235FA"/>
    <w:rsid w:val="00B310BC"/>
    <w:rsid w:val="00B33117"/>
    <w:rsid w:val="00B36D50"/>
    <w:rsid w:val="00B37BD9"/>
    <w:rsid w:val="00B505CA"/>
    <w:rsid w:val="00B506BA"/>
    <w:rsid w:val="00B5649C"/>
    <w:rsid w:val="00B56B75"/>
    <w:rsid w:val="00B61A4D"/>
    <w:rsid w:val="00B76E2E"/>
    <w:rsid w:val="00B9194C"/>
    <w:rsid w:val="00B92DE4"/>
    <w:rsid w:val="00B95E1A"/>
    <w:rsid w:val="00B96F44"/>
    <w:rsid w:val="00BA46C8"/>
    <w:rsid w:val="00BB5392"/>
    <w:rsid w:val="00BC7AEE"/>
    <w:rsid w:val="00BD100F"/>
    <w:rsid w:val="00BD56AF"/>
    <w:rsid w:val="00BE339D"/>
    <w:rsid w:val="00BE49E3"/>
    <w:rsid w:val="00BE4D93"/>
    <w:rsid w:val="00BF7334"/>
    <w:rsid w:val="00C00D63"/>
    <w:rsid w:val="00C03E87"/>
    <w:rsid w:val="00C04472"/>
    <w:rsid w:val="00C15D74"/>
    <w:rsid w:val="00C22100"/>
    <w:rsid w:val="00C3396D"/>
    <w:rsid w:val="00C373F8"/>
    <w:rsid w:val="00C4772D"/>
    <w:rsid w:val="00C55DE8"/>
    <w:rsid w:val="00C6016A"/>
    <w:rsid w:val="00C7008A"/>
    <w:rsid w:val="00C732FF"/>
    <w:rsid w:val="00C83817"/>
    <w:rsid w:val="00C916ED"/>
    <w:rsid w:val="00C9379B"/>
    <w:rsid w:val="00C94552"/>
    <w:rsid w:val="00CB091E"/>
    <w:rsid w:val="00CC108C"/>
    <w:rsid w:val="00CC3C58"/>
    <w:rsid w:val="00CC4A4F"/>
    <w:rsid w:val="00CC6BEC"/>
    <w:rsid w:val="00CD40D6"/>
    <w:rsid w:val="00CE13B6"/>
    <w:rsid w:val="00CF2A50"/>
    <w:rsid w:val="00CF2CEE"/>
    <w:rsid w:val="00CF2EEC"/>
    <w:rsid w:val="00D00CA4"/>
    <w:rsid w:val="00D05C2D"/>
    <w:rsid w:val="00D15E11"/>
    <w:rsid w:val="00D16F47"/>
    <w:rsid w:val="00D17037"/>
    <w:rsid w:val="00D34F86"/>
    <w:rsid w:val="00D360CE"/>
    <w:rsid w:val="00D54F3F"/>
    <w:rsid w:val="00D57DAD"/>
    <w:rsid w:val="00D63234"/>
    <w:rsid w:val="00D70DAC"/>
    <w:rsid w:val="00D760C2"/>
    <w:rsid w:val="00D92EE2"/>
    <w:rsid w:val="00D96A65"/>
    <w:rsid w:val="00DA1615"/>
    <w:rsid w:val="00DC0B86"/>
    <w:rsid w:val="00DC1F2E"/>
    <w:rsid w:val="00DC46EC"/>
    <w:rsid w:val="00DD52D5"/>
    <w:rsid w:val="00DE1124"/>
    <w:rsid w:val="00DE6123"/>
    <w:rsid w:val="00DF255D"/>
    <w:rsid w:val="00DF2821"/>
    <w:rsid w:val="00DF4BD5"/>
    <w:rsid w:val="00E021ED"/>
    <w:rsid w:val="00E135FA"/>
    <w:rsid w:val="00E24077"/>
    <w:rsid w:val="00E3201D"/>
    <w:rsid w:val="00E35907"/>
    <w:rsid w:val="00E3607A"/>
    <w:rsid w:val="00E41E39"/>
    <w:rsid w:val="00E47AFF"/>
    <w:rsid w:val="00E54907"/>
    <w:rsid w:val="00E6400B"/>
    <w:rsid w:val="00E65F9A"/>
    <w:rsid w:val="00E804DA"/>
    <w:rsid w:val="00E80ADC"/>
    <w:rsid w:val="00EA52DD"/>
    <w:rsid w:val="00EB13DD"/>
    <w:rsid w:val="00EB47C6"/>
    <w:rsid w:val="00EB6547"/>
    <w:rsid w:val="00EC2E63"/>
    <w:rsid w:val="00EC4B70"/>
    <w:rsid w:val="00EC52D2"/>
    <w:rsid w:val="00EE0B16"/>
    <w:rsid w:val="00EF077A"/>
    <w:rsid w:val="00EF083A"/>
    <w:rsid w:val="00F06F6A"/>
    <w:rsid w:val="00F07A3C"/>
    <w:rsid w:val="00F118B4"/>
    <w:rsid w:val="00F1605C"/>
    <w:rsid w:val="00F21523"/>
    <w:rsid w:val="00F2245E"/>
    <w:rsid w:val="00F25B02"/>
    <w:rsid w:val="00F304AF"/>
    <w:rsid w:val="00F315BB"/>
    <w:rsid w:val="00F346AB"/>
    <w:rsid w:val="00F40F34"/>
    <w:rsid w:val="00F444AC"/>
    <w:rsid w:val="00F71DCD"/>
    <w:rsid w:val="00F75381"/>
    <w:rsid w:val="00F77E3A"/>
    <w:rsid w:val="00F869C4"/>
    <w:rsid w:val="00F876D6"/>
    <w:rsid w:val="00F91BB2"/>
    <w:rsid w:val="00F9255A"/>
    <w:rsid w:val="00F9383A"/>
    <w:rsid w:val="00FA07DC"/>
    <w:rsid w:val="00FA5998"/>
    <w:rsid w:val="00FC3C1C"/>
    <w:rsid w:val="00FD67D0"/>
    <w:rsid w:val="00FD72A2"/>
    <w:rsid w:val="00FE5508"/>
    <w:rsid w:val="00FE7D63"/>
    <w:rsid w:val="00FF069D"/>
    <w:rsid w:val="00FF3448"/>
    <w:rsid w:val="00FF4C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AC27456"/>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character" w:styleId="UnresolvedMention">
    <w:name w:val="Unresolved Mention"/>
    <w:basedOn w:val="DefaultParagraphFont"/>
    <w:uiPriority w:val="99"/>
    <w:semiHidden/>
    <w:unhideWhenUsed/>
    <w:rsid w:val="00D96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7-R-00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EFAA-FD44-4146-B479-126CA30C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23</TotalTime>
  <Pages>4</Pages>
  <Words>1195</Words>
  <Characters>643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1835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Braud, Olivia</cp:lastModifiedBy>
  <cp:revision>10</cp:revision>
  <cp:lastPrinted>2021-01-14T11:37:00Z</cp:lastPrinted>
  <dcterms:created xsi:type="dcterms:W3CDTF">2021-01-13T13:39:00Z</dcterms:created>
  <dcterms:modified xsi:type="dcterms:W3CDTF">2021-01-14T11:38:00Z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