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FB35F9">
        <w:trPr>
          <w:cantSplit/>
        </w:trPr>
        <w:tc>
          <w:tcPr>
            <w:tcW w:w="5429" w:type="dxa"/>
            <w:gridSpan w:val="3"/>
          </w:tcPr>
          <w:p w14:paraId="60902CB7" w14:textId="77777777" w:rsidR="00720F32" w:rsidRPr="00600274" w:rsidRDefault="00720F32" w:rsidP="00956D38">
            <w:pPr>
              <w:tabs>
                <w:tab w:val="left" w:pos="4111"/>
              </w:tabs>
              <w:spacing w:before="0"/>
              <w:rPr>
                <w:b/>
                <w:szCs w:val="24"/>
                <w:lang w:eastAsia="zh-CN"/>
              </w:rPr>
            </w:pPr>
          </w:p>
        </w:tc>
        <w:tc>
          <w:tcPr>
            <w:tcW w:w="4436" w:type="dxa"/>
            <w:vAlign w:val="center"/>
          </w:tcPr>
          <w:p w14:paraId="16105D85" w14:textId="59764524" w:rsidR="00720F32" w:rsidRPr="00600274" w:rsidRDefault="00885BCC" w:rsidP="005420FD">
            <w:pPr>
              <w:tabs>
                <w:tab w:val="clear" w:pos="794"/>
                <w:tab w:val="left" w:pos="559"/>
                <w:tab w:val="left" w:pos="4111"/>
              </w:tabs>
              <w:spacing w:after="120"/>
              <w:ind w:left="561" w:hanging="561"/>
              <w:rPr>
                <w:b/>
                <w:bCs/>
                <w:szCs w:val="24"/>
                <w:lang w:eastAsia="zh-CN"/>
              </w:rPr>
            </w:pPr>
            <w:r w:rsidRPr="00600274">
              <w:rPr>
                <w:szCs w:val="24"/>
                <w:lang w:eastAsia="zh-CN"/>
              </w:rPr>
              <w:t>202</w:t>
            </w:r>
            <w:r w:rsidR="00346DF0">
              <w:rPr>
                <w:szCs w:val="24"/>
                <w:lang w:eastAsia="zh-CN"/>
              </w:rPr>
              <w:t>1</w:t>
            </w:r>
            <w:r w:rsidRPr="00600274">
              <w:rPr>
                <w:rFonts w:hint="eastAsia"/>
                <w:szCs w:val="24"/>
                <w:lang w:eastAsia="zh-CN"/>
              </w:rPr>
              <w:t>年</w:t>
            </w:r>
            <w:r w:rsidR="00346DF0">
              <w:rPr>
                <w:szCs w:val="24"/>
                <w:lang w:eastAsia="zh-CN"/>
              </w:rPr>
              <w:t>3</w:t>
            </w:r>
            <w:r w:rsidRPr="00600274">
              <w:rPr>
                <w:rFonts w:hint="eastAsia"/>
                <w:szCs w:val="24"/>
                <w:lang w:eastAsia="zh-CN"/>
              </w:rPr>
              <w:t>月</w:t>
            </w:r>
            <w:r w:rsidR="00346DF0">
              <w:rPr>
                <w:szCs w:val="24"/>
                <w:lang w:eastAsia="zh-CN"/>
              </w:rPr>
              <w:t>2</w:t>
            </w:r>
            <w:r w:rsidRPr="00600274">
              <w:rPr>
                <w:rFonts w:hint="eastAsia"/>
                <w:szCs w:val="24"/>
                <w:lang w:eastAsia="zh-CN"/>
              </w:rPr>
              <w:t>日</w:t>
            </w:r>
            <w:r w:rsidR="00720F32" w:rsidRPr="00600274">
              <w:rPr>
                <w:rFonts w:hint="eastAsia"/>
                <w:szCs w:val="24"/>
                <w:lang w:eastAsia="zh-CN"/>
              </w:rPr>
              <w:t>，日内瓦</w:t>
            </w:r>
          </w:p>
        </w:tc>
      </w:tr>
      <w:tr w:rsidR="005420FD" w:rsidRPr="00600274" w14:paraId="307E82A9" w14:textId="77777777" w:rsidTr="00A70F02">
        <w:trPr>
          <w:cantSplit/>
        </w:trPr>
        <w:tc>
          <w:tcPr>
            <w:tcW w:w="1342" w:type="dxa"/>
          </w:tcPr>
          <w:p w14:paraId="1C954F92" w14:textId="77777777" w:rsidR="005420FD" w:rsidRPr="00600274" w:rsidRDefault="005420FD" w:rsidP="00763E29">
            <w:pPr>
              <w:tabs>
                <w:tab w:val="left" w:pos="4111"/>
              </w:tabs>
              <w:spacing w:before="10"/>
              <w:rPr>
                <w:rFonts w:ascii="Futura Lt BT" w:hAnsi="Futura Lt BT"/>
                <w:b/>
                <w:bCs/>
                <w:szCs w:val="24"/>
                <w:lang w:eastAsia="zh-CN"/>
              </w:rPr>
            </w:pPr>
            <w:r w:rsidRPr="00600274">
              <w:rPr>
                <w:rFonts w:hint="eastAsia"/>
                <w:b/>
                <w:bCs/>
                <w:szCs w:val="24"/>
                <w:lang w:eastAsia="zh-CN"/>
              </w:rPr>
              <w:t>文号：</w:t>
            </w:r>
          </w:p>
        </w:tc>
        <w:tc>
          <w:tcPr>
            <w:tcW w:w="4087" w:type="dxa"/>
            <w:gridSpan w:val="2"/>
          </w:tcPr>
          <w:p w14:paraId="271A50CF" w14:textId="713DFD10" w:rsidR="005420FD" w:rsidRPr="00600274" w:rsidRDefault="005420FD" w:rsidP="00956D38">
            <w:pPr>
              <w:tabs>
                <w:tab w:val="left" w:pos="4111"/>
              </w:tabs>
              <w:spacing w:before="0"/>
              <w:rPr>
                <w:b/>
                <w:szCs w:val="24"/>
                <w:lang w:eastAsia="zh-CN"/>
              </w:rPr>
            </w:pPr>
            <w:r w:rsidRPr="00600274">
              <w:rPr>
                <w:rFonts w:hint="eastAsia"/>
                <w:b/>
                <w:szCs w:val="24"/>
                <w:lang w:eastAsia="zh-CN"/>
              </w:rPr>
              <w:t>电信标准化局第</w:t>
            </w:r>
            <w:r w:rsidR="00346DF0">
              <w:rPr>
                <w:b/>
                <w:szCs w:val="24"/>
                <w:lang w:eastAsia="zh-CN"/>
              </w:rPr>
              <w:t>300</w:t>
            </w:r>
            <w:r w:rsidRPr="00600274">
              <w:rPr>
                <w:rFonts w:hint="eastAsia"/>
                <w:b/>
                <w:szCs w:val="24"/>
                <w:lang w:eastAsia="zh-CN"/>
              </w:rPr>
              <w:t>号通函</w:t>
            </w:r>
          </w:p>
          <w:p w14:paraId="379AD497" w14:textId="3D6FA5E2" w:rsidR="005420FD" w:rsidRPr="00600274" w:rsidRDefault="005420FD" w:rsidP="00720F32">
            <w:pPr>
              <w:tabs>
                <w:tab w:val="left" w:pos="4111"/>
              </w:tabs>
              <w:spacing w:before="0"/>
              <w:rPr>
                <w:b/>
                <w:szCs w:val="24"/>
                <w:lang w:eastAsia="zh-CN"/>
              </w:rPr>
            </w:pPr>
            <w:bookmarkStart w:id="0" w:name="lt_pId025"/>
            <w:r w:rsidRPr="00600274">
              <w:rPr>
                <w:szCs w:val="24"/>
                <w:lang w:val="es-ES" w:eastAsia="zh-CN"/>
              </w:rPr>
              <w:t>SG</w:t>
            </w:r>
            <w:r w:rsidR="00346DF0">
              <w:rPr>
                <w:szCs w:val="24"/>
                <w:lang w:val="es-ES" w:eastAsia="zh-CN"/>
              </w:rPr>
              <w:t>3</w:t>
            </w:r>
            <w:r w:rsidRPr="00600274">
              <w:rPr>
                <w:szCs w:val="24"/>
                <w:lang w:val="es-ES" w:eastAsia="zh-CN"/>
              </w:rPr>
              <w:t>/</w:t>
            </w:r>
            <w:bookmarkEnd w:id="0"/>
            <w:r w:rsidR="00346DF0">
              <w:rPr>
                <w:szCs w:val="24"/>
                <w:lang w:val="es-ES" w:eastAsia="zh-CN"/>
              </w:rPr>
              <w:t>ME</w:t>
            </w:r>
          </w:p>
        </w:tc>
        <w:tc>
          <w:tcPr>
            <w:tcW w:w="4436" w:type="dxa"/>
            <w:vMerge w:val="restart"/>
          </w:tcPr>
          <w:p w14:paraId="49DA71F5" w14:textId="77777777" w:rsidR="005420FD" w:rsidRPr="00600274" w:rsidRDefault="005420FD" w:rsidP="00CC50C4">
            <w:pPr>
              <w:tabs>
                <w:tab w:val="left" w:pos="4111"/>
              </w:tabs>
              <w:spacing w:before="0"/>
              <w:rPr>
                <w:b/>
                <w:bCs/>
                <w:szCs w:val="24"/>
                <w:lang w:eastAsia="zh-CN"/>
              </w:rPr>
            </w:pPr>
            <w:bookmarkStart w:id="1" w:name="Addressee_E"/>
            <w:bookmarkEnd w:id="1"/>
            <w:r w:rsidRPr="00600274">
              <w:rPr>
                <w:rFonts w:hint="eastAsia"/>
                <w:b/>
                <w:bCs/>
                <w:szCs w:val="24"/>
                <w:lang w:eastAsia="zh-CN"/>
              </w:rPr>
              <w:t>致：</w:t>
            </w:r>
          </w:p>
          <w:p w14:paraId="5C529A52" w14:textId="54F52888" w:rsidR="005420FD" w:rsidRPr="00CE26AE" w:rsidRDefault="005420FD" w:rsidP="00CE26AE">
            <w:pPr>
              <w:tabs>
                <w:tab w:val="clear" w:pos="794"/>
                <w:tab w:val="clear" w:pos="1191"/>
                <w:tab w:val="clear" w:pos="1588"/>
                <w:tab w:val="clear" w:pos="1985"/>
                <w:tab w:val="left" w:pos="284"/>
              </w:tabs>
              <w:spacing w:before="60"/>
              <w:ind w:left="284" w:hanging="284"/>
              <w:rPr>
                <w:szCs w:val="24"/>
                <w:lang w:eastAsia="zh-CN"/>
              </w:rPr>
            </w:pPr>
            <w:r w:rsidRPr="00CE26AE">
              <w:rPr>
                <w:szCs w:val="24"/>
                <w:lang w:eastAsia="zh-CN"/>
              </w:rPr>
              <w:t>–</w:t>
            </w:r>
            <w:r w:rsidRPr="00CE26AE">
              <w:rPr>
                <w:szCs w:val="24"/>
                <w:lang w:eastAsia="zh-CN"/>
              </w:rPr>
              <w:tab/>
            </w:r>
            <w:r w:rsidR="005D0AF9" w:rsidRPr="00CE26AE">
              <w:rPr>
                <w:rFonts w:ascii="SimSun" w:hAnsi="SimSun" w:cs="SimSun" w:hint="eastAsia"/>
                <w:szCs w:val="24"/>
                <w:lang w:eastAsia="zh-CN"/>
              </w:rPr>
              <w:t>参加</w:t>
            </w:r>
            <w:r w:rsidR="00415C0D" w:rsidRPr="00CE26AE">
              <w:rPr>
                <w:rFonts w:ascii="Calibri" w:eastAsia="Times New Roman" w:hAnsi="Calibri"/>
                <w:szCs w:val="24"/>
                <w:lang w:eastAsia="zh-CN"/>
              </w:rPr>
              <w:t>ITU-T SG3</w:t>
            </w:r>
            <w:r w:rsidR="005D0AF9" w:rsidRPr="00CE26AE">
              <w:rPr>
                <w:rFonts w:ascii="Calibri" w:eastAsia="Times New Roman" w:hAnsi="Calibri"/>
                <w:szCs w:val="24"/>
                <w:lang w:eastAsia="zh-CN"/>
              </w:rPr>
              <w:t xml:space="preserve"> </w:t>
            </w:r>
            <w:r w:rsidR="00415C0D" w:rsidRPr="00CE26AE">
              <w:rPr>
                <w:rFonts w:ascii="Calibri" w:eastAsia="Times New Roman" w:hAnsi="Calibri"/>
                <w:szCs w:val="24"/>
                <w:lang w:eastAsia="zh-CN"/>
              </w:rPr>
              <w:t>RG-AFR</w:t>
            </w:r>
            <w:r w:rsidR="005D0AF9" w:rsidRPr="00CE26AE">
              <w:rPr>
                <w:rFonts w:ascii="SimSun" w:hAnsi="SimSun" w:cs="SimSun" w:hint="eastAsia"/>
                <w:szCs w:val="24"/>
                <w:lang w:eastAsia="zh-CN"/>
              </w:rPr>
              <w:t>工作的</w:t>
            </w:r>
            <w:r w:rsidR="00CE26AE">
              <w:rPr>
                <w:rFonts w:ascii="SimSun" w:hAnsi="SimSun" w:cs="SimSun"/>
                <w:szCs w:val="24"/>
                <w:lang w:eastAsia="zh-CN"/>
              </w:rPr>
              <w:br/>
            </w:r>
            <w:r w:rsidR="005D0AF9" w:rsidRPr="00CE26AE">
              <w:rPr>
                <w:rFonts w:ascii="SimSun" w:hAnsi="SimSun" w:cs="SimSun" w:hint="eastAsia"/>
                <w:szCs w:val="24"/>
                <w:lang w:eastAsia="zh-CN"/>
              </w:rPr>
              <w:t>国际电联成员国主管部门</w:t>
            </w:r>
          </w:p>
          <w:p w14:paraId="67F71F37" w14:textId="77777777" w:rsidR="005420FD" w:rsidRPr="00600274" w:rsidRDefault="005420FD" w:rsidP="00CE26AE">
            <w:pPr>
              <w:tabs>
                <w:tab w:val="left" w:pos="4111"/>
              </w:tabs>
              <w:spacing w:before="60"/>
              <w:rPr>
                <w:b/>
                <w:szCs w:val="24"/>
                <w:lang w:eastAsia="zh-CN"/>
              </w:rPr>
            </w:pPr>
            <w:r w:rsidRPr="00600274">
              <w:rPr>
                <w:rFonts w:hint="eastAsia"/>
                <w:b/>
                <w:szCs w:val="24"/>
                <w:lang w:eastAsia="zh-CN"/>
              </w:rPr>
              <w:t>抄送：</w:t>
            </w:r>
          </w:p>
          <w:p w14:paraId="0E75829C" w14:textId="77360AAA"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bookmarkStart w:id="2" w:name="lt_pId028"/>
            <w:r w:rsidRPr="00600274">
              <w:rPr>
                <w:szCs w:val="24"/>
                <w:lang w:eastAsia="zh-CN"/>
              </w:rPr>
              <w:t>ITU-T</w:t>
            </w:r>
            <w:bookmarkEnd w:id="2"/>
            <w:r w:rsidRPr="00600274">
              <w:rPr>
                <w:rFonts w:hint="eastAsia"/>
                <w:szCs w:val="24"/>
                <w:lang w:eastAsia="zh-CN"/>
              </w:rPr>
              <w:t>部门成员</w:t>
            </w:r>
            <w:r w:rsidR="00CB6415" w:rsidRPr="00600274">
              <w:rPr>
                <w:rFonts w:hint="eastAsia"/>
                <w:szCs w:val="24"/>
                <w:lang w:eastAsia="zh-CN"/>
              </w:rPr>
              <w:t>；</w:t>
            </w:r>
          </w:p>
          <w:p w14:paraId="4D20574A" w14:textId="754360B7"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bookmarkStart w:id="3" w:name="lt_pId030"/>
            <w:r w:rsidRPr="00600274">
              <w:rPr>
                <w:rFonts w:hint="eastAsia"/>
                <w:szCs w:val="24"/>
                <w:lang w:eastAsia="zh-CN"/>
              </w:rPr>
              <w:t>第</w:t>
            </w:r>
            <w:r w:rsidR="00415C0D">
              <w:rPr>
                <w:szCs w:val="24"/>
                <w:lang w:eastAsia="zh-CN"/>
              </w:rPr>
              <w:t>3</w:t>
            </w:r>
            <w:r w:rsidRPr="00600274">
              <w:rPr>
                <w:rFonts w:hint="eastAsia"/>
                <w:szCs w:val="24"/>
                <w:lang w:eastAsia="zh-CN"/>
              </w:rPr>
              <w:t>研究组的</w:t>
            </w:r>
            <w:r w:rsidRPr="00600274">
              <w:rPr>
                <w:szCs w:val="24"/>
                <w:lang w:eastAsia="zh-CN"/>
              </w:rPr>
              <w:t>ITU-T</w:t>
            </w:r>
            <w:r w:rsidRPr="00600274">
              <w:rPr>
                <w:rFonts w:hint="eastAsia"/>
                <w:szCs w:val="24"/>
                <w:lang w:eastAsia="zh-CN"/>
              </w:rPr>
              <w:t>部门准成员</w:t>
            </w:r>
            <w:bookmarkEnd w:id="3"/>
            <w:r w:rsidR="00CB6415" w:rsidRPr="00600274">
              <w:rPr>
                <w:rFonts w:hint="eastAsia"/>
                <w:szCs w:val="24"/>
                <w:lang w:eastAsia="zh-CN"/>
              </w:rPr>
              <w:t>；</w:t>
            </w:r>
          </w:p>
          <w:p w14:paraId="6CC189B2" w14:textId="34E24A96" w:rsidR="005420FD"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国际电联学术成员</w:t>
            </w:r>
            <w:r w:rsidR="00A0764E" w:rsidRPr="00600274">
              <w:rPr>
                <w:rFonts w:hint="eastAsia"/>
                <w:szCs w:val="24"/>
                <w:lang w:eastAsia="zh-CN"/>
              </w:rPr>
              <w:t>；</w:t>
            </w:r>
          </w:p>
          <w:p w14:paraId="68542AF1" w14:textId="61C5F555" w:rsidR="00415C0D" w:rsidRPr="00600274" w:rsidRDefault="00415C0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bookmarkStart w:id="4" w:name="lt_pId034"/>
            <w:r w:rsidRPr="00415C0D">
              <w:rPr>
                <w:rFonts w:ascii="Calibri" w:eastAsia="Times New Roman" w:hAnsi="Calibri"/>
                <w:sz w:val="22"/>
                <w:szCs w:val="18"/>
                <w:lang w:eastAsia="zh-CN"/>
              </w:rPr>
              <w:t xml:space="preserve">ITU-T </w:t>
            </w:r>
            <w:r w:rsidR="005D0AF9">
              <w:rPr>
                <w:rFonts w:ascii="SimSun" w:hAnsi="SimSun" w:cs="SimSun" w:hint="eastAsia"/>
                <w:sz w:val="22"/>
                <w:szCs w:val="18"/>
                <w:lang w:eastAsia="zh-CN"/>
              </w:rPr>
              <w:t>第</w:t>
            </w:r>
            <w:r w:rsidRPr="00415C0D">
              <w:rPr>
                <w:rFonts w:ascii="Calibri" w:eastAsia="Times New Roman" w:hAnsi="Calibri"/>
                <w:sz w:val="22"/>
                <w:szCs w:val="18"/>
                <w:lang w:eastAsia="zh-CN"/>
              </w:rPr>
              <w:t xml:space="preserve">3 </w:t>
            </w:r>
            <w:r w:rsidR="005D0AF9">
              <w:rPr>
                <w:rFonts w:ascii="SimSun" w:hAnsi="SimSun" w:cs="SimSun" w:hint="eastAsia"/>
                <w:sz w:val="22"/>
                <w:szCs w:val="18"/>
                <w:lang w:eastAsia="zh-CN"/>
              </w:rPr>
              <w:t>研究组非洲区域组的正副主席</w:t>
            </w:r>
            <w:r w:rsidRPr="00415C0D">
              <w:rPr>
                <w:rFonts w:ascii="Calibri" w:eastAsia="Times New Roman" w:hAnsi="Calibri"/>
                <w:sz w:val="22"/>
                <w:szCs w:val="18"/>
                <w:lang w:eastAsia="zh-CN"/>
              </w:rPr>
              <w:t>;</w:t>
            </w:r>
            <w:bookmarkEnd w:id="4"/>
          </w:p>
          <w:p w14:paraId="57CC6D5F" w14:textId="035232FD"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I</w:t>
            </w:r>
            <w:r w:rsidRPr="00600274">
              <w:rPr>
                <w:szCs w:val="24"/>
                <w:lang w:eastAsia="zh-CN"/>
              </w:rPr>
              <w:t>TU-T</w:t>
            </w:r>
            <w:r w:rsidRPr="00600274">
              <w:rPr>
                <w:rFonts w:hint="eastAsia"/>
                <w:szCs w:val="24"/>
                <w:lang w:eastAsia="zh-CN"/>
              </w:rPr>
              <w:t>第</w:t>
            </w:r>
            <w:r w:rsidR="00415C0D">
              <w:rPr>
                <w:szCs w:val="24"/>
                <w:lang w:eastAsia="zh-CN"/>
              </w:rPr>
              <w:t>3</w:t>
            </w:r>
            <w:r w:rsidRPr="00600274">
              <w:rPr>
                <w:rFonts w:hint="eastAsia"/>
                <w:szCs w:val="24"/>
                <w:lang w:eastAsia="zh-CN"/>
              </w:rPr>
              <w:t>研究组正副主席；</w:t>
            </w:r>
          </w:p>
          <w:p w14:paraId="588CAB27" w14:textId="0261A044" w:rsidR="005420FD" w:rsidRPr="00600274" w:rsidRDefault="005420FD" w:rsidP="00CE26AE">
            <w:pPr>
              <w:tabs>
                <w:tab w:val="clear" w:pos="794"/>
                <w:tab w:val="clear" w:pos="1191"/>
                <w:tab w:val="clear" w:pos="1588"/>
                <w:tab w:val="clear" w:pos="1985"/>
                <w:tab w:val="left" w:pos="284"/>
              </w:tabs>
              <w:spacing w:before="6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电信发展局主任；</w:t>
            </w:r>
          </w:p>
          <w:p w14:paraId="278EE89C" w14:textId="77777777" w:rsidR="005420FD" w:rsidRPr="00600274" w:rsidRDefault="005420FD" w:rsidP="00CE26AE">
            <w:pPr>
              <w:tabs>
                <w:tab w:val="clear" w:pos="794"/>
                <w:tab w:val="clear" w:pos="1191"/>
                <w:tab w:val="clear" w:pos="1588"/>
                <w:tab w:val="clear" w:pos="1985"/>
                <w:tab w:val="left" w:pos="284"/>
              </w:tabs>
              <w:spacing w:before="60" w:after="240"/>
              <w:ind w:left="284" w:hanging="284"/>
              <w:rPr>
                <w:szCs w:val="24"/>
                <w:lang w:eastAsia="zh-CN"/>
              </w:rPr>
            </w:pPr>
            <w:r w:rsidRPr="00600274">
              <w:rPr>
                <w:szCs w:val="24"/>
                <w:lang w:eastAsia="zh-CN"/>
              </w:rPr>
              <w:t>–</w:t>
            </w:r>
            <w:r w:rsidRPr="00600274">
              <w:rPr>
                <w:szCs w:val="24"/>
                <w:lang w:eastAsia="zh-CN"/>
              </w:rPr>
              <w:tab/>
            </w:r>
            <w:r w:rsidRPr="00600274">
              <w:rPr>
                <w:rFonts w:hint="eastAsia"/>
                <w:szCs w:val="24"/>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600274" w:rsidRDefault="005420FD" w:rsidP="005420FD">
            <w:pPr>
              <w:spacing w:before="40" w:after="40"/>
              <w:rPr>
                <w:b/>
                <w:bCs/>
                <w:szCs w:val="24"/>
                <w:lang w:eastAsia="zh-CN"/>
              </w:rPr>
            </w:pPr>
            <w:r w:rsidRPr="00600274">
              <w:rPr>
                <w:rFonts w:hint="eastAsia"/>
                <w:b/>
                <w:bCs/>
                <w:szCs w:val="24"/>
                <w:lang w:eastAsia="zh-CN"/>
              </w:rPr>
              <w:t>电话：</w:t>
            </w:r>
          </w:p>
        </w:tc>
        <w:tc>
          <w:tcPr>
            <w:tcW w:w="4087" w:type="dxa"/>
            <w:gridSpan w:val="2"/>
          </w:tcPr>
          <w:p w14:paraId="1ACD9083" w14:textId="1A26B7AD" w:rsidR="005420FD" w:rsidRPr="00600274" w:rsidRDefault="005420FD" w:rsidP="005420FD">
            <w:pPr>
              <w:pStyle w:val="Tabletext"/>
              <w:rPr>
                <w:b/>
                <w:szCs w:val="24"/>
                <w:lang w:eastAsia="zh-CN"/>
              </w:rPr>
            </w:pPr>
            <w:r w:rsidRPr="00600274">
              <w:rPr>
                <w:szCs w:val="24"/>
                <w:lang w:val="en-US" w:eastAsia="zh-CN"/>
              </w:rPr>
              <w:t xml:space="preserve">+41 22 730 </w:t>
            </w:r>
            <w:r w:rsidR="00346DF0" w:rsidRPr="00346DF0">
              <w:rPr>
                <w:szCs w:val="24"/>
              </w:rPr>
              <w:t>5866</w:t>
            </w:r>
          </w:p>
        </w:tc>
        <w:tc>
          <w:tcPr>
            <w:tcW w:w="4436" w:type="dxa"/>
            <w:vMerge/>
          </w:tcPr>
          <w:p w14:paraId="5B2DC090" w14:textId="77777777" w:rsidR="005420FD" w:rsidRPr="00600274" w:rsidRDefault="005420FD" w:rsidP="005420FD">
            <w:pPr>
              <w:tabs>
                <w:tab w:val="left" w:pos="284"/>
              </w:tabs>
              <w:spacing w:before="0"/>
              <w:ind w:left="284" w:hanging="284"/>
              <w:rPr>
                <w:b/>
                <w:szCs w:val="24"/>
                <w:lang w:eastAsia="zh-CN"/>
              </w:rPr>
            </w:pPr>
          </w:p>
        </w:tc>
      </w:tr>
      <w:tr w:rsidR="005420FD" w:rsidRPr="00600274" w14:paraId="119FB342" w14:textId="77777777" w:rsidTr="00A70F02">
        <w:trPr>
          <w:cantSplit/>
        </w:trPr>
        <w:tc>
          <w:tcPr>
            <w:tcW w:w="1342" w:type="dxa"/>
          </w:tcPr>
          <w:p w14:paraId="35516944" w14:textId="77777777" w:rsidR="005420FD" w:rsidRPr="00600274" w:rsidRDefault="005420FD" w:rsidP="005420FD">
            <w:pPr>
              <w:spacing w:before="40" w:after="40"/>
              <w:rPr>
                <w:b/>
                <w:bCs/>
                <w:szCs w:val="24"/>
                <w:lang w:eastAsia="zh-CN"/>
              </w:rPr>
            </w:pPr>
            <w:r w:rsidRPr="00600274">
              <w:rPr>
                <w:rFonts w:hint="eastAsia"/>
                <w:b/>
                <w:bCs/>
                <w:szCs w:val="24"/>
                <w:lang w:eastAsia="zh-CN"/>
              </w:rPr>
              <w:t>传真：</w:t>
            </w:r>
          </w:p>
        </w:tc>
        <w:tc>
          <w:tcPr>
            <w:tcW w:w="4087" w:type="dxa"/>
            <w:gridSpan w:val="2"/>
          </w:tcPr>
          <w:p w14:paraId="0F40225C" w14:textId="77777777" w:rsidR="005420FD" w:rsidRPr="00600274" w:rsidRDefault="005420FD" w:rsidP="005420FD">
            <w:pPr>
              <w:pStyle w:val="Tabletext"/>
              <w:rPr>
                <w:b/>
                <w:szCs w:val="24"/>
                <w:lang w:eastAsia="zh-CN"/>
              </w:rPr>
            </w:pPr>
            <w:r w:rsidRPr="00600274">
              <w:rPr>
                <w:szCs w:val="24"/>
                <w:lang w:eastAsia="zh-CN"/>
              </w:rPr>
              <w:t>+41 22 730 5853</w:t>
            </w:r>
          </w:p>
        </w:tc>
        <w:tc>
          <w:tcPr>
            <w:tcW w:w="4436" w:type="dxa"/>
            <w:vMerge/>
          </w:tcPr>
          <w:p w14:paraId="2A72CFEE" w14:textId="77777777" w:rsidR="005420FD" w:rsidRPr="00600274" w:rsidRDefault="005420FD" w:rsidP="005420FD">
            <w:pPr>
              <w:tabs>
                <w:tab w:val="left" w:pos="284"/>
              </w:tabs>
              <w:spacing w:before="0"/>
              <w:ind w:left="284" w:hanging="284"/>
              <w:rPr>
                <w:b/>
                <w:szCs w:val="24"/>
                <w:lang w:eastAsia="zh-CN"/>
              </w:rPr>
            </w:pPr>
          </w:p>
        </w:tc>
      </w:tr>
      <w:tr w:rsidR="005420FD" w:rsidRPr="00600274" w14:paraId="28AB81A3" w14:textId="77777777" w:rsidTr="00825D5D">
        <w:trPr>
          <w:cantSplit/>
          <w:trHeight w:val="1731"/>
        </w:trPr>
        <w:tc>
          <w:tcPr>
            <w:tcW w:w="1342" w:type="dxa"/>
          </w:tcPr>
          <w:p w14:paraId="36AC9DA1" w14:textId="77777777" w:rsidR="005420FD" w:rsidRPr="00600274" w:rsidRDefault="005420FD" w:rsidP="00191798">
            <w:pPr>
              <w:spacing w:before="40" w:after="40"/>
              <w:rPr>
                <w:b/>
                <w:bCs/>
                <w:szCs w:val="24"/>
                <w:lang w:eastAsia="zh-CN"/>
              </w:rPr>
            </w:pPr>
            <w:r w:rsidRPr="00600274">
              <w:rPr>
                <w:rFonts w:ascii="Calibri" w:hAnsi="Calibri" w:hint="eastAsia"/>
                <w:b/>
                <w:szCs w:val="24"/>
                <w:lang w:eastAsia="zh-CN"/>
              </w:rPr>
              <w:t>电子邮件</w:t>
            </w:r>
            <w:r w:rsidRPr="00600274">
              <w:rPr>
                <w:rFonts w:hint="eastAsia"/>
                <w:b/>
                <w:bCs/>
                <w:szCs w:val="24"/>
                <w:lang w:eastAsia="zh-CN"/>
              </w:rPr>
              <w:t>：</w:t>
            </w:r>
          </w:p>
        </w:tc>
        <w:tc>
          <w:tcPr>
            <w:tcW w:w="4087" w:type="dxa"/>
            <w:gridSpan w:val="2"/>
          </w:tcPr>
          <w:p w14:paraId="1727FB3D" w14:textId="088C723A" w:rsidR="005420FD" w:rsidRPr="00346DF0" w:rsidRDefault="00CA26F8" w:rsidP="005420FD">
            <w:pPr>
              <w:tabs>
                <w:tab w:val="left" w:pos="4111"/>
              </w:tabs>
              <w:spacing w:before="0"/>
              <w:rPr>
                <w:szCs w:val="24"/>
                <w:lang w:eastAsia="zh-CN"/>
              </w:rPr>
            </w:pPr>
            <w:hyperlink r:id="rId8" w:history="1">
              <w:bookmarkStart w:id="5" w:name="lt_pId046"/>
              <w:r w:rsidR="00346DF0" w:rsidRPr="00346DF0">
                <w:rPr>
                  <w:rFonts w:ascii="Calibri" w:eastAsia="Times New Roman" w:hAnsi="Calibri"/>
                  <w:color w:val="0000FF"/>
                  <w:szCs w:val="24"/>
                  <w:u w:val="single"/>
                </w:rPr>
                <w:t>tsbsg3@itu.int</w:t>
              </w:r>
              <w:bookmarkEnd w:id="5"/>
            </w:hyperlink>
          </w:p>
        </w:tc>
        <w:tc>
          <w:tcPr>
            <w:tcW w:w="4436" w:type="dxa"/>
            <w:vMerge/>
          </w:tcPr>
          <w:p w14:paraId="73DE0D27" w14:textId="77777777" w:rsidR="005420FD" w:rsidRPr="00600274" w:rsidRDefault="005420FD" w:rsidP="00956D38">
            <w:pPr>
              <w:tabs>
                <w:tab w:val="clear" w:pos="794"/>
                <w:tab w:val="clear" w:pos="1191"/>
                <w:tab w:val="clear" w:pos="1588"/>
                <w:tab w:val="clear" w:pos="1985"/>
                <w:tab w:val="left" w:pos="284"/>
              </w:tabs>
              <w:spacing w:before="0"/>
              <w:ind w:left="284" w:hanging="284"/>
              <w:rPr>
                <w:szCs w:val="24"/>
                <w:lang w:eastAsia="zh-CN"/>
              </w:rPr>
            </w:pPr>
          </w:p>
        </w:tc>
      </w:tr>
      <w:tr w:rsidR="00600274" w:rsidRPr="00C746AA" w14:paraId="2A12E9C4" w14:textId="77777777" w:rsidTr="00A70F02">
        <w:trPr>
          <w:cantSplit/>
        </w:trPr>
        <w:tc>
          <w:tcPr>
            <w:tcW w:w="1342" w:type="dxa"/>
          </w:tcPr>
          <w:p w14:paraId="5699166A" w14:textId="77777777" w:rsidR="00600274" w:rsidRPr="00C746AA" w:rsidRDefault="00600274" w:rsidP="00600274">
            <w:pPr>
              <w:spacing w:before="40" w:after="40"/>
              <w:rPr>
                <w:b/>
                <w:bCs/>
                <w:szCs w:val="24"/>
                <w:lang w:eastAsia="zh-CN"/>
              </w:rPr>
            </w:pPr>
            <w:r w:rsidRPr="00C746AA">
              <w:rPr>
                <w:rFonts w:hint="eastAsia"/>
                <w:b/>
                <w:bCs/>
                <w:szCs w:val="24"/>
                <w:lang w:eastAsia="zh-CN"/>
              </w:rPr>
              <w:t>事由：</w:t>
            </w:r>
          </w:p>
        </w:tc>
        <w:tc>
          <w:tcPr>
            <w:tcW w:w="8523" w:type="dxa"/>
            <w:gridSpan w:val="3"/>
          </w:tcPr>
          <w:p w14:paraId="19E55D12" w14:textId="3FC8D3AD" w:rsidR="00600274" w:rsidRPr="00C746AA" w:rsidRDefault="00600274" w:rsidP="00CB2524">
            <w:pPr>
              <w:spacing w:before="40" w:after="40"/>
              <w:rPr>
                <w:b/>
                <w:bCs/>
                <w:szCs w:val="24"/>
                <w:lang w:eastAsia="zh-CN"/>
              </w:rPr>
            </w:pPr>
            <w:r w:rsidRPr="00C746AA">
              <w:rPr>
                <w:b/>
                <w:bCs/>
                <w:szCs w:val="24"/>
                <w:lang w:eastAsia="zh-CN"/>
              </w:rPr>
              <w:t>关</w:t>
            </w:r>
            <w:r w:rsidR="00A54162">
              <w:rPr>
                <w:rFonts w:hint="eastAsia"/>
                <w:b/>
                <w:bCs/>
                <w:szCs w:val="24"/>
                <w:lang w:eastAsia="zh-CN"/>
              </w:rPr>
              <w:t>于</w:t>
            </w:r>
            <w:r w:rsidRPr="00C746AA">
              <w:rPr>
                <w:rFonts w:hint="eastAsia"/>
                <w:b/>
                <w:bCs/>
                <w:szCs w:val="24"/>
                <w:lang w:eastAsia="zh-CN"/>
              </w:rPr>
              <w:t>建议</w:t>
            </w:r>
            <w:r w:rsidRPr="00C746AA">
              <w:rPr>
                <w:b/>
                <w:bCs/>
                <w:szCs w:val="24"/>
                <w:lang w:eastAsia="zh-CN"/>
              </w:rPr>
              <w:t>在</w:t>
            </w:r>
            <w:r w:rsidRPr="00C746AA">
              <w:rPr>
                <w:b/>
                <w:bCs/>
                <w:szCs w:val="24"/>
                <w:lang w:eastAsia="zh-CN"/>
              </w:rPr>
              <w:t>ITU-T</w:t>
            </w:r>
            <w:r w:rsidRPr="00C746AA">
              <w:rPr>
                <w:rFonts w:hint="eastAsia"/>
                <w:b/>
                <w:bCs/>
                <w:szCs w:val="24"/>
                <w:lang w:eastAsia="zh-CN"/>
              </w:rPr>
              <w:t>第</w:t>
            </w:r>
            <w:r w:rsidR="00415C0D">
              <w:rPr>
                <w:b/>
                <w:bCs/>
                <w:szCs w:val="24"/>
                <w:lang w:eastAsia="zh-CN"/>
              </w:rPr>
              <w:t>3</w:t>
            </w:r>
            <w:r w:rsidRPr="00C746AA">
              <w:rPr>
                <w:rFonts w:hint="eastAsia"/>
                <w:b/>
                <w:bCs/>
                <w:szCs w:val="24"/>
                <w:lang w:eastAsia="zh-CN"/>
              </w:rPr>
              <w:t>研究组</w:t>
            </w:r>
            <w:r w:rsidR="005D0AF9" w:rsidRPr="005D0AF9">
              <w:rPr>
                <w:rFonts w:hint="eastAsia"/>
                <w:b/>
                <w:bCs/>
                <w:szCs w:val="24"/>
                <w:lang w:eastAsia="zh-CN"/>
              </w:rPr>
              <w:t>非洲区域组</w:t>
            </w:r>
            <w:r w:rsidRPr="00C746AA">
              <w:rPr>
                <w:b/>
                <w:bCs/>
                <w:szCs w:val="24"/>
                <w:lang w:eastAsia="zh-CN"/>
              </w:rPr>
              <w:t>会议</w:t>
            </w:r>
            <w:r w:rsidR="001D2E2D">
              <w:rPr>
                <w:b/>
                <w:bCs/>
                <w:szCs w:val="24"/>
                <w:lang w:eastAsia="zh-CN"/>
              </w:rPr>
              <w:br/>
            </w:r>
            <w:r w:rsidRPr="00C746AA">
              <w:rPr>
                <w:rFonts w:hint="eastAsia"/>
                <w:b/>
                <w:bCs/>
                <w:szCs w:val="24"/>
                <w:lang w:eastAsia="zh-CN"/>
              </w:rPr>
              <w:t>（</w:t>
            </w:r>
            <w:r w:rsidRPr="00C746AA">
              <w:rPr>
                <w:rFonts w:hint="eastAsia"/>
                <w:b/>
                <w:bCs/>
                <w:szCs w:val="24"/>
                <w:lang w:eastAsia="zh-CN"/>
              </w:rPr>
              <w:t>202</w:t>
            </w:r>
            <w:r w:rsidR="00A94317" w:rsidRPr="00C746AA">
              <w:rPr>
                <w:b/>
                <w:bCs/>
                <w:szCs w:val="24"/>
                <w:lang w:eastAsia="zh-CN"/>
              </w:rPr>
              <w:t>1</w:t>
            </w:r>
            <w:r w:rsidRPr="00C746AA">
              <w:rPr>
                <w:rFonts w:hint="eastAsia"/>
                <w:b/>
                <w:bCs/>
                <w:szCs w:val="24"/>
                <w:lang w:eastAsia="zh-CN"/>
              </w:rPr>
              <w:t>年</w:t>
            </w:r>
            <w:r w:rsidR="00415C0D">
              <w:rPr>
                <w:b/>
                <w:bCs/>
                <w:szCs w:val="24"/>
                <w:lang w:eastAsia="zh-CN"/>
              </w:rPr>
              <w:t>7</w:t>
            </w:r>
            <w:r w:rsidR="00CB2524" w:rsidRPr="00C746AA">
              <w:rPr>
                <w:rFonts w:hint="eastAsia"/>
                <w:b/>
                <w:bCs/>
                <w:szCs w:val="24"/>
                <w:lang w:eastAsia="zh-CN"/>
              </w:rPr>
              <w:t>月</w:t>
            </w:r>
            <w:r w:rsidR="00415C0D">
              <w:rPr>
                <w:b/>
                <w:bCs/>
                <w:szCs w:val="24"/>
                <w:lang w:eastAsia="zh-CN"/>
              </w:rPr>
              <w:t>26-29</w:t>
            </w:r>
            <w:r w:rsidR="00C746AA">
              <w:rPr>
                <w:rFonts w:hint="eastAsia"/>
                <w:b/>
                <w:bCs/>
                <w:szCs w:val="24"/>
                <w:lang w:eastAsia="zh-CN"/>
              </w:rPr>
              <w:t>日</w:t>
            </w:r>
            <w:r w:rsidRPr="00C746AA">
              <w:rPr>
                <w:rFonts w:hint="eastAsia"/>
                <w:b/>
                <w:bCs/>
                <w:szCs w:val="24"/>
                <w:lang w:eastAsia="zh-CN"/>
              </w:rPr>
              <w:t>，</w:t>
            </w:r>
            <w:r w:rsidR="00A70F02" w:rsidRPr="00C746AA">
              <w:rPr>
                <w:rFonts w:hint="eastAsia"/>
                <w:b/>
                <w:bCs/>
                <w:szCs w:val="24"/>
                <w:lang w:eastAsia="zh-CN"/>
              </w:rPr>
              <w:t>虚拟会议</w:t>
            </w:r>
            <w:r w:rsidRPr="00C746AA">
              <w:rPr>
                <w:rFonts w:hint="eastAsia"/>
                <w:b/>
                <w:bCs/>
                <w:szCs w:val="24"/>
                <w:lang w:eastAsia="zh-CN"/>
              </w:rPr>
              <w:t>）</w:t>
            </w:r>
            <w:r w:rsidRPr="00C746AA">
              <w:rPr>
                <w:b/>
                <w:bCs/>
                <w:szCs w:val="24"/>
                <w:lang w:eastAsia="zh-CN"/>
              </w:rPr>
              <w:t>上</w:t>
            </w:r>
            <w:r w:rsidRPr="00C746AA">
              <w:rPr>
                <w:rFonts w:hint="eastAsia"/>
                <w:b/>
                <w:bCs/>
                <w:szCs w:val="24"/>
                <w:lang w:eastAsia="zh-CN"/>
              </w:rPr>
              <w:t>批准已</w:t>
            </w:r>
            <w:r w:rsidRPr="00C746AA">
              <w:rPr>
                <w:b/>
                <w:bCs/>
                <w:szCs w:val="24"/>
                <w:lang w:eastAsia="zh-CN"/>
              </w:rPr>
              <w:t>确定的</w:t>
            </w:r>
            <w:r w:rsidR="001D2E2D">
              <w:rPr>
                <w:b/>
                <w:bCs/>
                <w:szCs w:val="24"/>
                <w:lang w:eastAsia="zh-CN"/>
              </w:rPr>
              <w:br/>
            </w:r>
            <w:r w:rsidR="00224216" w:rsidRPr="00224216">
              <w:rPr>
                <w:rFonts w:ascii="Calibri" w:eastAsia="Times New Roman" w:hAnsi="Calibri"/>
                <w:b/>
                <w:szCs w:val="24"/>
                <w:lang w:eastAsia="zh-CN"/>
              </w:rPr>
              <w:t>ITU-T D.600R Amd.1</w:t>
            </w:r>
            <w:r w:rsidR="00224216">
              <w:rPr>
                <w:rFonts w:ascii="SimSun" w:hAnsi="SimSun" w:cs="SimSun" w:hint="eastAsia"/>
                <w:b/>
                <w:szCs w:val="24"/>
                <w:lang w:eastAsia="zh-CN"/>
              </w:rPr>
              <w:t>和</w:t>
            </w:r>
            <w:r w:rsidR="00224216" w:rsidRPr="00224216">
              <w:rPr>
                <w:rFonts w:ascii="Calibri" w:eastAsia="Times New Roman" w:hAnsi="Calibri"/>
                <w:b/>
                <w:szCs w:val="24"/>
                <w:lang w:eastAsia="zh-CN"/>
              </w:rPr>
              <w:t>ITU</w:t>
            </w:r>
            <w:r w:rsidR="00224216" w:rsidRPr="00224216">
              <w:rPr>
                <w:rFonts w:ascii="Calibri" w:eastAsia="Times New Roman" w:hAnsi="Calibri"/>
                <w:b/>
                <w:szCs w:val="24"/>
                <w:lang w:eastAsia="zh-CN"/>
              </w:rPr>
              <w:noBreakHyphen/>
              <w:t>T D.607R</w:t>
            </w:r>
            <w:r w:rsidR="00A54162">
              <w:rPr>
                <w:rFonts w:ascii="SimSun" w:hAnsi="SimSun" w:cs="SimSun" w:hint="eastAsia"/>
                <w:b/>
                <w:szCs w:val="24"/>
                <w:lang w:eastAsia="zh-CN"/>
              </w:rPr>
              <w:t>新的</w:t>
            </w:r>
            <w:r w:rsidR="001D2E2D">
              <w:rPr>
                <w:rFonts w:ascii="SimSun" w:hAnsi="SimSun" w:cs="SimSun"/>
                <w:b/>
                <w:szCs w:val="24"/>
                <w:lang w:eastAsia="zh-CN"/>
              </w:rPr>
              <w:br/>
            </w:r>
            <w:r w:rsidR="00A54162">
              <w:rPr>
                <w:rFonts w:ascii="SimSun" w:hAnsi="SimSun" w:cs="SimSun" w:hint="eastAsia"/>
                <w:b/>
                <w:szCs w:val="24"/>
                <w:lang w:eastAsia="zh-CN"/>
              </w:rPr>
              <w:t>区域</w:t>
            </w:r>
            <w:r w:rsidRPr="00C746AA">
              <w:rPr>
                <w:rFonts w:hint="eastAsia"/>
                <w:b/>
                <w:bCs/>
                <w:szCs w:val="24"/>
                <w:lang w:eastAsia="zh-CN"/>
              </w:rPr>
              <w:t>建议书草案的成员国磋商</w:t>
            </w:r>
          </w:p>
          <w:p w14:paraId="49FDD64B" w14:textId="77F4F1FB" w:rsidR="007836EB" w:rsidRPr="00C746AA" w:rsidRDefault="007836EB" w:rsidP="00CB2524">
            <w:pPr>
              <w:spacing w:before="40" w:after="40"/>
              <w:rPr>
                <w:b/>
                <w:bCs/>
                <w:szCs w:val="24"/>
                <w:lang w:eastAsia="zh-CN"/>
              </w:rPr>
            </w:pPr>
          </w:p>
        </w:tc>
      </w:tr>
    </w:tbl>
    <w:p w14:paraId="329EDAF9" w14:textId="0C471323" w:rsidR="0063445E" w:rsidRPr="00C746AA" w:rsidRDefault="0063445E" w:rsidP="00CB2524">
      <w:pPr>
        <w:spacing w:before="300" w:after="120"/>
        <w:rPr>
          <w:rFonts w:ascii="Calibri" w:hAnsi="Calibri" w:cstheme="minorHAnsi"/>
          <w:lang w:eastAsia="zh-CN"/>
        </w:rPr>
      </w:pPr>
      <w:bookmarkStart w:id="6" w:name="StartTyping_E"/>
      <w:bookmarkEnd w:id="6"/>
      <w:r w:rsidRPr="00C746AA">
        <w:rPr>
          <w:rFonts w:ascii="Calibri" w:hAnsi="Calibri" w:cs="Microsoft YaHei" w:hint="eastAsia"/>
          <w:lang w:eastAsia="zh-CN"/>
        </w:rPr>
        <w:t>尊敬的先生</w:t>
      </w:r>
      <w:r w:rsidRPr="00C746AA">
        <w:rPr>
          <w:rFonts w:ascii="Calibri" w:hAnsi="Calibri" w:cstheme="minorHAnsi" w:hint="eastAsia"/>
          <w:lang w:eastAsia="zh-CN"/>
        </w:rPr>
        <w:t>/</w:t>
      </w:r>
      <w:r w:rsidRPr="00C746AA">
        <w:rPr>
          <w:rFonts w:ascii="Calibri" w:hAnsi="Calibri" w:cs="Microsoft YaHei" w:hint="eastAsia"/>
          <w:lang w:eastAsia="zh-CN"/>
        </w:rPr>
        <w:t>女士</w:t>
      </w:r>
      <w:r w:rsidR="00465E23" w:rsidRPr="00C746AA">
        <w:rPr>
          <w:rFonts w:ascii="Calibri" w:hAnsi="Calibri" w:cs="Microsoft YaHei" w:hint="eastAsia"/>
          <w:lang w:eastAsia="zh-CN"/>
        </w:rPr>
        <w:t>：</w:t>
      </w:r>
    </w:p>
    <w:p w14:paraId="134342F9" w14:textId="685BADD8" w:rsidR="00600274" w:rsidRPr="001D2E2D" w:rsidRDefault="00600274" w:rsidP="00600274">
      <w:pPr>
        <w:rPr>
          <w:bCs/>
          <w:szCs w:val="24"/>
          <w:lang w:eastAsia="zh-CN"/>
        </w:rPr>
      </w:pPr>
      <w:r w:rsidRPr="001D2E2D">
        <w:rPr>
          <w:bCs/>
          <w:szCs w:val="24"/>
          <w:lang w:eastAsia="zh-CN"/>
        </w:rPr>
        <w:t>1</w:t>
      </w:r>
      <w:r w:rsidRPr="001D2E2D">
        <w:rPr>
          <w:bCs/>
          <w:szCs w:val="24"/>
          <w:lang w:eastAsia="zh-CN"/>
        </w:rPr>
        <w:tab/>
        <w:t>ITU-T</w:t>
      </w:r>
      <w:r w:rsidRPr="001D2E2D">
        <w:rPr>
          <w:bCs/>
          <w:szCs w:val="24"/>
          <w:lang w:eastAsia="zh-CN"/>
        </w:rPr>
        <w:t>第</w:t>
      </w:r>
      <w:r w:rsidR="00B11EFD" w:rsidRPr="001D2E2D">
        <w:rPr>
          <w:bCs/>
          <w:szCs w:val="24"/>
          <w:lang w:eastAsia="zh-CN"/>
        </w:rPr>
        <w:t>3</w:t>
      </w:r>
      <w:r w:rsidRPr="001D2E2D">
        <w:rPr>
          <w:bCs/>
          <w:szCs w:val="24"/>
          <w:lang w:eastAsia="zh-CN"/>
        </w:rPr>
        <w:t>研究组</w:t>
      </w:r>
      <w:r w:rsidR="00E051FB" w:rsidRPr="001D2E2D">
        <w:rPr>
          <w:rFonts w:hint="eastAsia"/>
          <w:bCs/>
          <w:szCs w:val="24"/>
          <w:lang w:eastAsia="zh-CN"/>
        </w:rPr>
        <w:t>非洲区域组（</w:t>
      </w:r>
      <w:r w:rsidR="00E051FB" w:rsidRPr="001D2E2D">
        <w:rPr>
          <w:bCs/>
          <w:szCs w:val="24"/>
          <w:lang w:eastAsia="zh-CN"/>
        </w:rPr>
        <w:t>SG3RG-AFR</w:t>
      </w:r>
      <w:r w:rsidR="00E051FB" w:rsidRPr="001D2E2D">
        <w:rPr>
          <w:rFonts w:hint="eastAsia"/>
          <w:bCs/>
          <w:szCs w:val="24"/>
          <w:lang w:eastAsia="zh-CN"/>
        </w:rPr>
        <w:t>）</w:t>
      </w:r>
      <w:r w:rsidRPr="001D2E2D">
        <w:rPr>
          <w:rFonts w:hint="eastAsia"/>
          <w:bCs/>
          <w:szCs w:val="24"/>
          <w:lang w:eastAsia="zh-CN"/>
        </w:rPr>
        <w:t>准备采用世界</w:t>
      </w:r>
      <w:r w:rsidRPr="001D2E2D">
        <w:rPr>
          <w:bCs/>
          <w:szCs w:val="24"/>
          <w:lang w:eastAsia="zh-CN"/>
        </w:rPr>
        <w:t>电信标准化全会（</w:t>
      </w:r>
      <w:r w:rsidRPr="001D2E2D">
        <w:rPr>
          <w:rFonts w:hint="eastAsia"/>
          <w:bCs/>
          <w:szCs w:val="24"/>
          <w:lang w:eastAsia="zh-CN"/>
        </w:rPr>
        <w:t>WTSA</w:t>
      </w:r>
      <w:r w:rsidRPr="001D2E2D">
        <w:rPr>
          <w:bCs/>
          <w:szCs w:val="24"/>
          <w:lang w:eastAsia="zh-CN"/>
        </w:rPr>
        <w:t>）</w:t>
      </w:r>
      <w:r w:rsidRPr="001D2E2D">
        <w:rPr>
          <w:rFonts w:hint="eastAsia"/>
          <w:bCs/>
          <w:szCs w:val="24"/>
          <w:lang w:eastAsia="zh-CN"/>
        </w:rPr>
        <w:t>第</w:t>
      </w:r>
      <w:r w:rsidRPr="001D2E2D">
        <w:rPr>
          <w:bCs/>
          <w:szCs w:val="24"/>
          <w:lang w:eastAsia="zh-CN"/>
        </w:rPr>
        <w:t>1</w:t>
      </w:r>
      <w:r w:rsidRPr="001D2E2D">
        <w:rPr>
          <w:rFonts w:hint="eastAsia"/>
          <w:bCs/>
          <w:szCs w:val="24"/>
          <w:lang w:eastAsia="zh-CN"/>
        </w:rPr>
        <w:t>号决议（</w:t>
      </w:r>
      <w:r w:rsidRPr="001D2E2D">
        <w:rPr>
          <w:rFonts w:hint="eastAsia"/>
          <w:bCs/>
          <w:szCs w:val="24"/>
          <w:lang w:eastAsia="zh-CN"/>
        </w:rPr>
        <w:t>2016</w:t>
      </w:r>
      <w:r w:rsidRPr="001D2E2D">
        <w:rPr>
          <w:rFonts w:hint="eastAsia"/>
          <w:bCs/>
          <w:szCs w:val="24"/>
          <w:lang w:eastAsia="zh-CN"/>
        </w:rPr>
        <w:t>年，哈马马特，修订版）第</w:t>
      </w:r>
      <w:r w:rsidR="00E051FB" w:rsidRPr="001D2E2D">
        <w:rPr>
          <w:bCs/>
          <w:szCs w:val="24"/>
          <w:lang w:eastAsia="zh-CN"/>
        </w:rPr>
        <w:t>9.2.1</w:t>
      </w:r>
      <w:r w:rsidRPr="001D2E2D">
        <w:rPr>
          <w:rFonts w:hint="eastAsia"/>
          <w:bCs/>
          <w:szCs w:val="24"/>
          <w:lang w:eastAsia="zh-CN"/>
        </w:rPr>
        <w:t>节所述的传统批准程序，在</w:t>
      </w:r>
      <w:r w:rsidR="007F1D53" w:rsidRPr="001D2E2D">
        <w:rPr>
          <w:rFonts w:hint="eastAsia"/>
          <w:bCs/>
          <w:szCs w:val="24"/>
          <w:lang w:eastAsia="zh-CN"/>
        </w:rPr>
        <w:t>计划于</w:t>
      </w:r>
      <w:r w:rsidRPr="001D2E2D">
        <w:rPr>
          <w:rFonts w:hint="eastAsia"/>
          <w:bCs/>
          <w:szCs w:val="24"/>
          <w:lang w:eastAsia="zh-CN"/>
        </w:rPr>
        <w:t>202</w:t>
      </w:r>
      <w:r w:rsidR="00A94317" w:rsidRPr="001D2E2D">
        <w:rPr>
          <w:bCs/>
          <w:szCs w:val="24"/>
          <w:lang w:eastAsia="zh-CN"/>
        </w:rPr>
        <w:t>1</w:t>
      </w:r>
      <w:r w:rsidRPr="001D2E2D">
        <w:rPr>
          <w:rFonts w:hint="eastAsia"/>
          <w:bCs/>
          <w:szCs w:val="24"/>
          <w:lang w:eastAsia="zh-CN"/>
        </w:rPr>
        <w:t>年</w:t>
      </w:r>
      <w:r w:rsidR="00B11EFD" w:rsidRPr="001D2E2D">
        <w:rPr>
          <w:bCs/>
          <w:szCs w:val="24"/>
          <w:lang w:eastAsia="zh-CN"/>
        </w:rPr>
        <w:t>7</w:t>
      </w:r>
      <w:r w:rsidR="00763E29" w:rsidRPr="001D2E2D">
        <w:rPr>
          <w:rFonts w:hint="eastAsia"/>
          <w:bCs/>
          <w:szCs w:val="24"/>
          <w:lang w:eastAsia="zh-CN"/>
        </w:rPr>
        <w:t>月</w:t>
      </w:r>
      <w:r w:rsidR="00B11EFD" w:rsidRPr="001D2E2D">
        <w:rPr>
          <w:bCs/>
          <w:szCs w:val="24"/>
          <w:lang w:eastAsia="zh-CN"/>
        </w:rPr>
        <w:t>26</w:t>
      </w:r>
      <w:r w:rsidR="00E051FB" w:rsidRPr="001D2E2D">
        <w:rPr>
          <w:rFonts w:hint="eastAsia"/>
          <w:bCs/>
          <w:szCs w:val="24"/>
          <w:lang w:eastAsia="zh-CN"/>
        </w:rPr>
        <w:t>至</w:t>
      </w:r>
      <w:r w:rsidR="00B11EFD" w:rsidRPr="001D2E2D">
        <w:rPr>
          <w:bCs/>
          <w:szCs w:val="24"/>
          <w:lang w:eastAsia="zh-CN"/>
        </w:rPr>
        <w:t>29</w:t>
      </w:r>
      <w:r w:rsidR="00A94317" w:rsidRPr="001D2E2D">
        <w:rPr>
          <w:rFonts w:hint="eastAsia"/>
          <w:bCs/>
          <w:szCs w:val="24"/>
          <w:lang w:eastAsia="zh-CN"/>
        </w:rPr>
        <w:t>日</w:t>
      </w:r>
      <w:r w:rsidRPr="001D2E2D">
        <w:rPr>
          <w:rFonts w:hint="eastAsia"/>
          <w:bCs/>
          <w:szCs w:val="24"/>
          <w:lang w:eastAsia="zh-CN"/>
        </w:rPr>
        <w:t>召开的研究组</w:t>
      </w:r>
      <w:r w:rsidRPr="001D2E2D">
        <w:rPr>
          <w:bCs/>
          <w:szCs w:val="24"/>
          <w:lang w:eastAsia="zh-CN"/>
        </w:rPr>
        <w:t>下次</w:t>
      </w:r>
      <w:r w:rsidR="00465E23" w:rsidRPr="001D2E2D">
        <w:rPr>
          <w:rFonts w:hint="eastAsia"/>
          <w:bCs/>
          <w:szCs w:val="24"/>
          <w:lang w:eastAsia="zh-CN"/>
        </w:rPr>
        <w:t>虚拟</w:t>
      </w:r>
      <w:r w:rsidR="00E051FB" w:rsidRPr="001D2E2D">
        <w:rPr>
          <w:rFonts w:hint="eastAsia"/>
          <w:bCs/>
          <w:szCs w:val="24"/>
          <w:lang w:eastAsia="zh-CN"/>
        </w:rPr>
        <w:t>会议</w:t>
      </w:r>
      <w:r w:rsidRPr="001D2E2D">
        <w:rPr>
          <w:rFonts w:hint="eastAsia"/>
          <w:bCs/>
          <w:szCs w:val="24"/>
          <w:lang w:eastAsia="zh-CN"/>
        </w:rPr>
        <w:t>上批准上述建议书草案。</w:t>
      </w:r>
      <w:bookmarkStart w:id="7" w:name="lt_pId044"/>
      <w:r w:rsidRPr="001D2E2D">
        <w:rPr>
          <w:rFonts w:hint="eastAsia"/>
          <w:bCs/>
          <w:szCs w:val="24"/>
          <w:lang w:eastAsia="zh-CN"/>
        </w:rPr>
        <w:t>有关</w:t>
      </w:r>
      <w:r w:rsidRPr="001D2E2D">
        <w:rPr>
          <w:rFonts w:hint="eastAsia"/>
          <w:bCs/>
          <w:szCs w:val="24"/>
          <w:lang w:eastAsia="zh-CN"/>
        </w:rPr>
        <w:t>ITU-T</w:t>
      </w:r>
      <w:r w:rsidRPr="001D2E2D">
        <w:rPr>
          <w:rFonts w:hint="eastAsia"/>
          <w:bCs/>
          <w:szCs w:val="24"/>
          <w:lang w:eastAsia="zh-CN"/>
        </w:rPr>
        <w:t>第</w:t>
      </w:r>
      <w:r w:rsidR="00B11EFD" w:rsidRPr="001D2E2D">
        <w:rPr>
          <w:bCs/>
          <w:szCs w:val="24"/>
          <w:lang w:eastAsia="zh-CN"/>
        </w:rPr>
        <w:t>3</w:t>
      </w:r>
      <w:r w:rsidRPr="001D2E2D">
        <w:rPr>
          <w:rFonts w:hint="eastAsia"/>
          <w:bCs/>
          <w:szCs w:val="24"/>
          <w:lang w:eastAsia="zh-CN"/>
        </w:rPr>
        <w:t>研究组</w:t>
      </w:r>
      <w:r w:rsidR="00E051FB" w:rsidRPr="001D2E2D">
        <w:rPr>
          <w:rFonts w:hint="eastAsia"/>
          <w:bCs/>
          <w:szCs w:val="24"/>
          <w:lang w:eastAsia="zh-CN"/>
        </w:rPr>
        <w:t>非洲区域组（</w:t>
      </w:r>
      <w:r w:rsidR="00E051FB" w:rsidRPr="001D2E2D">
        <w:rPr>
          <w:rFonts w:hint="eastAsia"/>
          <w:bCs/>
          <w:szCs w:val="24"/>
          <w:lang w:eastAsia="zh-CN"/>
        </w:rPr>
        <w:t>SG3RG-AFR</w:t>
      </w:r>
      <w:r w:rsidR="00E051FB" w:rsidRPr="001D2E2D">
        <w:rPr>
          <w:rFonts w:hint="eastAsia"/>
          <w:bCs/>
          <w:szCs w:val="24"/>
          <w:lang w:eastAsia="zh-CN"/>
        </w:rPr>
        <w:t>）</w:t>
      </w:r>
      <w:r w:rsidRPr="001D2E2D">
        <w:rPr>
          <w:rFonts w:hint="eastAsia"/>
          <w:bCs/>
          <w:szCs w:val="24"/>
          <w:lang w:eastAsia="zh-CN"/>
        </w:rPr>
        <w:t>会议的议程和所有相关信息将在</w:t>
      </w:r>
      <w:bookmarkEnd w:id="7"/>
      <w:r w:rsidRPr="001D2E2D">
        <w:rPr>
          <w:rFonts w:hint="eastAsia"/>
          <w:bCs/>
          <w:szCs w:val="24"/>
          <w:lang w:eastAsia="zh-CN"/>
        </w:rPr>
        <w:t>第</w:t>
      </w:r>
      <w:r w:rsidR="00E051FB" w:rsidRPr="001D2E2D">
        <w:rPr>
          <w:bCs/>
          <w:lang w:eastAsia="zh-CN"/>
        </w:rPr>
        <w:t>6/SG3RG-AFR</w:t>
      </w:r>
      <w:r w:rsidRPr="001D2E2D">
        <w:rPr>
          <w:rFonts w:hint="eastAsia"/>
          <w:bCs/>
          <w:szCs w:val="24"/>
          <w:lang w:eastAsia="zh-CN"/>
        </w:rPr>
        <w:t>号</w:t>
      </w:r>
      <w:r w:rsidRPr="001D2E2D">
        <w:rPr>
          <w:bCs/>
          <w:szCs w:val="24"/>
          <w:lang w:eastAsia="zh-CN"/>
        </w:rPr>
        <w:t>集体函</w:t>
      </w:r>
      <w:r w:rsidRPr="001D2E2D">
        <w:rPr>
          <w:rFonts w:hint="eastAsia"/>
          <w:bCs/>
          <w:szCs w:val="24"/>
          <w:lang w:eastAsia="zh-CN"/>
        </w:rPr>
        <w:t>中</w:t>
      </w:r>
      <w:r w:rsidRPr="001D2E2D">
        <w:rPr>
          <w:bCs/>
          <w:szCs w:val="24"/>
          <w:lang w:eastAsia="zh-CN"/>
        </w:rPr>
        <w:t>提供。</w:t>
      </w:r>
    </w:p>
    <w:p w14:paraId="166D0CFF" w14:textId="390BE5EB" w:rsidR="00600274" w:rsidRPr="001D2E2D" w:rsidRDefault="00600274" w:rsidP="00600274">
      <w:pPr>
        <w:rPr>
          <w:bCs/>
          <w:szCs w:val="24"/>
          <w:lang w:eastAsia="zh-CN"/>
        </w:rPr>
      </w:pPr>
      <w:r w:rsidRPr="001D2E2D">
        <w:rPr>
          <w:bCs/>
          <w:szCs w:val="24"/>
          <w:lang w:eastAsia="zh-CN"/>
        </w:rPr>
        <w:t>2</w:t>
      </w:r>
      <w:r w:rsidRPr="001D2E2D">
        <w:rPr>
          <w:bCs/>
          <w:szCs w:val="24"/>
          <w:lang w:eastAsia="zh-CN"/>
        </w:rPr>
        <w:tab/>
      </w:r>
      <w:r w:rsidRPr="001D2E2D">
        <w:rPr>
          <w:rFonts w:hint="eastAsia"/>
          <w:bCs/>
          <w:szCs w:val="24"/>
          <w:lang w:eastAsia="zh-CN"/>
        </w:rPr>
        <w:t>建议批准的建议书草案的标题、概要及出处见附件</w:t>
      </w:r>
      <w:r w:rsidRPr="001D2E2D">
        <w:rPr>
          <w:rFonts w:hint="eastAsia"/>
          <w:bCs/>
          <w:szCs w:val="24"/>
          <w:lang w:eastAsia="zh-CN"/>
        </w:rPr>
        <w:t>1</w:t>
      </w:r>
      <w:r w:rsidRPr="001D2E2D">
        <w:rPr>
          <w:rFonts w:hint="eastAsia"/>
          <w:bCs/>
          <w:szCs w:val="24"/>
          <w:lang w:eastAsia="zh-CN"/>
        </w:rPr>
        <w:t>。</w:t>
      </w:r>
    </w:p>
    <w:p w14:paraId="70985180" w14:textId="1C6CD742" w:rsidR="00600274" w:rsidRPr="001D2E2D" w:rsidRDefault="00600274" w:rsidP="00600274">
      <w:pPr>
        <w:rPr>
          <w:bCs/>
          <w:szCs w:val="24"/>
          <w:lang w:eastAsia="zh-CN"/>
        </w:rPr>
      </w:pPr>
      <w:r w:rsidRPr="001D2E2D">
        <w:rPr>
          <w:bCs/>
          <w:szCs w:val="24"/>
          <w:lang w:eastAsia="zh-CN"/>
        </w:rPr>
        <w:t>3</w:t>
      </w:r>
      <w:r w:rsidRPr="001D2E2D">
        <w:rPr>
          <w:bCs/>
          <w:szCs w:val="24"/>
          <w:lang w:eastAsia="zh-CN"/>
        </w:rPr>
        <w:tab/>
      </w:r>
      <w:bookmarkStart w:id="8" w:name="lt_pId048"/>
      <w:r w:rsidRPr="001D2E2D">
        <w:rPr>
          <w:rFonts w:hint="eastAsia"/>
          <w:bCs/>
          <w:szCs w:val="24"/>
          <w:lang w:eastAsia="zh-CN"/>
        </w:rPr>
        <w:t>本通函根据第</w:t>
      </w:r>
      <w:r w:rsidRPr="001D2E2D">
        <w:rPr>
          <w:rFonts w:hint="eastAsia"/>
          <w:bCs/>
          <w:szCs w:val="24"/>
          <w:lang w:eastAsia="zh-CN"/>
        </w:rPr>
        <w:t>1</w:t>
      </w:r>
      <w:r w:rsidRPr="001D2E2D">
        <w:rPr>
          <w:rFonts w:hint="eastAsia"/>
          <w:bCs/>
          <w:szCs w:val="24"/>
          <w:lang w:eastAsia="zh-CN"/>
        </w:rPr>
        <w:t>号决议第</w:t>
      </w:r>
      <w:r w:rsidRPr="001D2E2D">
        <w:rPr>
          <w:rFonts w:hint="eastAsia"/>
          <w:bCs/>
          <w:szCs w:val="24"/>
          <w:lang w:eastAsia="zh-CN"/>
        </w:rPr>
        <w:t>9.4</w:t>
      </w:r>
      <w:r w:rsidRPr="001D2E2D">
        <w:rPr>
          <w:rFonts w:hint="eastAsia"/>
          <w:bCs/>
          <w:szCs w:val="24"/>
          <w:lang w:eastAsia="zh-CN"/>
        </w:rPr>
        <w:t>节就</w:t>
      </w:r>
      <w:r w:rsidRPr="001D2E2D">
        <w:rPr>
          <w:bCs/>
          <w:szCs w:val="24"/>
          <w:lang w:eastAsia="zh-CN"/>
        </w:rPr>
        <w:t>是否考虑</w:t>
      </w:r>
      <w:r w:rsidR="0032481D" w:rsidRPr="001D2E2D">
        <w:rPr>
          <w:rFonts w:hint="eastAsia"/>
          <w:bCs/>
          <w:szCs w:val="24"/>
          <w:lang w:eastAsia="zh-CN"/>
        </w:rPr>
        <w:t>在</w:t>
      </w:r>
      <w:r w:rsidR="0032481D" w:rsidRPr="001D2E2D">
        <w:rPr>
          <w:rFonts w:hint="eastAsia"/>
          <w:bCs/>
          <w:szCs w:val="24"/>
          <w:lang w:eastAsia="zh-CN"/>
        </w:rPr>
        <w:t>2021</w:t>
      </w:r>
      <w:r w:rsidR="0032481D" w:rsidRPr="001D2E2D">
        <w:rPr>
          <w:rFonts w:hint="eastAsia"/>
          <w:bCs/>
          <w:szCs w:val="24"/>
          <w:lang w:eastAsia="zh-CN"/>
        </w:rPr>
        <w:t>年</w:t>
      </w:r>
      <w:r w:rsidR="0032481D" w:rsidRPr="001D2E2D">
        <w:rPr>
          <w:rFonts w:hint="eastAsia"/>
          <w:bCs/>
          <w:szCs w:val="24"/>
          <w:lang w:eastAsia="zh-CN"/>
        </w:rPr>
        <w:t>7</w:t>
      </w:r>
      <w:r w:rsidR="0032481D" w:rsidRPr="001D2E2D">
        <w:rPr>
          <w:rFonts w:hint="eastAsia"/>
          <w:bCs/>
          <w:szCs w:val="24"/>
          <w:lang w:eastAsia="zh-CN"/>
        </w:rPr>
        <w:t>月</w:t>
      </w:r>
      <w:r w:rsidR="0032481D" w:rsidRPr="001D2E2D">
        <w:rPr>
          <w:rFonts w:hint="eastAsia"/>
          <w:bCs/>
          <w:szCs w:val="24"/>
          <w:lang w:eastAsia="zh-CN"/>
        </w:rPr>
        <w:t>26-29</w:t>
      </w:r>
      <w:r w:rsidR="0032481D" w:rsidRPr="001D2E2D">
        <w:rPr>
          <w:rFonts w:hint="eastAsia"/>
          <w:bCs/>
          <w:szCs w:val="24"/>
          <w:lang w:eastAsia="zh-CN"/>
        </w:rPr>
        <w:t>日召开的研究组下次虚拟会议上</w:t>
      </w:r>
      <w:r w:rsidRPr="001D2E2D">
        <w:rPr>
          <w:bCs/>
          <w:szCs w:val="24"/>
          <w:lang w:eastAsia="zh-CN"/>
        </w:rPr>
        <w:t>批准</w:t>
      </w:r>
      <w:r w:rsidRPr="001D2E2D">
        <w:rPr>
          <w:rFonts w:hint="eastAsia"/>
          <w:bCs/>
          <w:szCs w:val="24"/>
          <w:lang w:eastAsia="zh-CN"/>
        </w:rPr>
        <w:t>这些</w:t>
      </w:r>
      <w:r w:rsidRPr="001D2E2D">
        <w:rPr>
          <w:bCs/>
          <w:szCs w:val="24"/>
          <w:lang w:eastAsia="zh-CN"/>
        </w:rPr>
        <w:t>案文启动</w:t>
      </w:r>
      <w:r w:rsidRPr="001D2E2D">
        <w:rPr>
          <w:rFonts w:hint="eastAsia"/>
          <w:bCs/>
          <w:szCs w:val="24"/>
          <w:lang w:eastAsia="zh-CN"/>
        </w:rPr>
        <w:t>与</w:t>
      </w:r>
      <w:r w:rsidR="0032481D" w:rsidRPr="001D2E2D">
        <w:rPr>
          <w:rFonts w:hint="eastAsia"/>
          <w:bCs/>
          <w:szCs w:val="24"/>
          <w:lang w:eastAsia="zh-CN"/>
        </w:rPr>
        <w:t>参加</w:t>
      </w:r>
      <w:r w:rsidR="0032481D" w:rsidRPr="001D2E2D">
        <w:rPr>
          <w:rFonts w:hint="eastAsia"/>
          <w:bCs/>
          <w:szCs w:val="24"/>
          <w:lang w:eastAsia="zh-CN"/>
        </w:rPr>
        <w:t>ITU-T SG3 RG-AFR</w:t>
      </w:r>
      <w:r w:rsidR="0032481D" w:rsidRPr="001D2E2D">
        <w:rPr>
          <w:rFonts w:hint="eastAsia"/>
          <w:bCs/>
          <w:szCs w:val="24"/>
          <w:lang w:eastAsia="zh-CN"/>
        </w:rPr>
        <w:t>工作的国际电联成员国主管部门</w:t>
      </w:r>
      <w:r w:rsidRPr="001D2E2D">
        <w:rPr>
          <w:rFonts w:hint="eastAsia"/>
          <w:bCs/>
          <w:szCs w:val="24"/>
          <w:lang w:eastAsia="zh-CN"/>
        </w:rPr>
        <w:t>的正式磋商。请各成员国在</w:t>
      </w:r>
      <w:r w:rsidRPr="001D2E2D">
        <w:rPr>
          <w:rFonts w:hint="eastAsia"/>
          <w:bCs/>
          <w:szCs w:val="24"/>
          <w:lang w:eastAsia="zh-CN"/>
        </w:rPr>
        <w:t>202</w:t>
      </w:r>
      <w:r w:rsidR="00B11EFD" w:rsidRPr="001D2E2D">
        <w:rPr>
          <w:bCs/>
          <w:szCs w:val="24"/>
          <w:lang w:eastAsia="zh-CN"/>
        </w:rPr>
        <w:t>1</w:t>
      </w:r>
      <w:r w:rsidRPr="001D2E2D">
        <w:rPr>
          <w:rFonts w:hint="eastAsia"/>
          <w:bCs/>
          <w:szCs w:val="24"/>
          <w:lang w:eastAsia="zh-CN"/>
        </w:rPr>
        <w:t>年</w:t>
      </w:r>
      <w:r w:rsidR="00B11EFD" w:rsidRPr="001D2E2D">
        <w:rPr>
          <w:bCs/>
          <w:szCs w:val="24"/>
          <w:lang w:eastAsia="zh-CN"/>
        </w:rPr>
        <w:t>7</w:t>
      </w:r>
      <w:r w:rsidRPr="001D2E2D">
        <w:rPr>
          <w:rFonts w:hint="eastAsia"/>
          <w:bCs/>
          <w:szCs w:val="24"/>
          <w:lang w:eastAsia="zh-CN"/>
        </w:rPr>
        <w:t>月</w:t>
      </w:r>
      <w:r w:rsidR="00741C78" w:rsidRPr="001D2E2D">
        <w:rPr>
          <w:rFonts w:hint="eastAsia"/>
          <w:bCs/>
          <w:szCs w:val="24"/>
          <w:lang w:eastAsia="zh-CN"/>
        </w:rPr>
        <w:t>1</w:t>
      </w:r>
      <w:r w:rsidR="00B11EFD" w:rsidRPr="001D2E2D">
        <w:rPr>
          <w:bCs/>
          <w:szCs w:val="24"/>
          <w:lang w:eastAsia="zh-CN"/>
        </w:rPr>
        <w:t>4</w:t>
      </w:r>
      <w:r w:rsidRPr="001D2E2D">
        <w:rPr>
          <w:rFonts w:hint="eastAsia"/>
          <w:bCs/>
          <w:szCs w:val="24"/>
          <w:lang w:eastAsia="zh-CN"/>
        </w:rPr>
        <w:t>日</w:t>
      </w:r>
      <w:r w:rsidR="005920AB" w:rsidRPr="001D2E2D">
        <w:rPr>
          <w:rFonts w:hint="eastAsia"/>
          <w:bCs/>
          <w:szCs w:val="24"/>
          <w:lang w:eastAsia="zh-CN"/>
        </w:rPr>
        <w:t>（日内瓦时间）</w:t>
      </w:r>
      <w:r w:rsidRPr="001D2E2D">
        <w:rPr>
          <w:rFonts w:hint="eastAsia"/>
          <w:bCs/>
          <w:szCs w:val="24"/>
          <w:lang w:eastAsia="zh-CN"/>
        </w:rPr>
        <w:t>23</w:t>
      </w:r>
      <w:r w:rsidRPr="001D2E2D">
        <w:rPr>
          <w:rFonts w:hint="eastAsia"/>
          <w:bCs/>
          <w:szCs w:val="24"/>
          <w:lang w:eastAsia="zh-CN"/>
        </w:rPr>
        <w:t>时</w:t>
      </w:r>
      <w:r w:rsidRPr="001D2E2D">
        <w:rPr>
          <w:rFonts w:hint="eastAsia"/>
          <w:bCs/>
          <w:szCs w:val="24"/>
          <w:lang w:eastAsia="zh-CN"/>
        </w:rPr>
        <w:t>59</w:t>
      </w:r>
      <w:r w:rsidRPr="001D2E2D">
        <w:rPr>
          <w:rFonts w:hint="eastAsia"/>
          <w:bCs/>
          <w:szCs w:val="24"/>
          <w:lang w:eastAsia="zh-CN"/>
        </w:rPr>
        <w:t>分之前填妥并返回附件</w:t>
      </w:r>
      <w:r w:rsidRPr="001D2E2D">
        <w:rPr>
          <w:rFonts w:hint="eastAsia"/>
          <w:bCs/>
          <w:szCs w:val="24"/>
          <w:lang w:eastAsia="zh-CN"/>
        </w:rPr>
        <w:t>2</w:t>
      </w:r>
      <w:r w:rsidRPr="001D2E2D">
        <w:rPr>
          <w:rFonts w:hint="eastAsia"/>
          <w:bCs/>
          <w:szCs w:val="24"/>
          <w:lang w:eastAsia="zh-CN"/>
        </w:rPr>
        <w:t>中的表格。</w:t>
      </w:r>
      <w:bookmarkEnd w:id="8"/>
    </w:p>
    <w:p w14:paraId="289E704A" w14:textId="77777777" w:rsidR="001D2E2D" w:rsidRDefault="001D2E2D">
      <w:pPr>
        <w:tabs>
          <w:tab w:val="clear" w:pos="794"/>
          <w:tab w:val="clear" w:pos="1191"/>
          <w:tab w:val="clear" w:pos="1588"/>
          <w:tab w:val="clear" w:pos="1985"/>
        </w:tabs>
        <w:overflowPunct/>
        <w:autoSpaceDE/>
        <w:autoSpaceDN/>
        <w:adjustRightInd/>
        <w:spacing w:before="0"/>
        <w:textAlignment w:val="auto"/>
        <w:rPr>
          <w:bCs/>
          <w:szCs w:val="24"/>
          <w:lang w:eastAsia="zh-CN"/>
        </w:rPr>
      </w:pPr>
      <w:r>
        <w:rPr>
          <w:bCs/>
          <w:szCs w:val="24"/>
          <w:lang w:eastAsia="zh-CN"/>
        </w:rPr>
        <w:br w:type="page"/>
      </w:r>
    </w:p>
    <w:p w14:paraId="1E7B848D" w14:textId="6559299E" w:rsidR="00600274" w:rsidRPr="00C746AA" w:rsidRDefault="00600274" w:rsidP="00600274">
      <w:pPr>
        <w:rPr>
          <w:szCs w:val="24"/>
          <w:lang w:eastAsia="zh-CN"/>
        </w:rPr>
      </w:pPr>
      <w:r w:rsidRPr="00C746AA">
        <w:rPr>
          <w:bCs/>
          <w:szCs w:val="24"/>
          <w:lang w:eastAsia="zh-CN"/>
        </w:rPr>
        <w:lastRenderedPageBreak/>
        <w:t>4</w:t>
      </w:r>
      <w:r w:rsidRPr="00C746AA">
        <w:rPr>
          <w:szCs w:val="24"/>
          <w:lang w:eastAsia="zh-CN"/>
        </w:rPr>
        <w:tab/>
      </w:r>
      <w:bookmarkStart w:id="9" w:name="lt_pId052"/>
      <w:r w:rsidRPr="00C746AA">
        <w:rPr>
          <w:rFonts w:hint="eastAsia"/>
          <w:szCs w:val="24"/>
          <w:lang w:eastAsia="zh-CN"/>
        </w:rPr>
        <w:t>如果</w:t>
      </w:r>
      <w:r w:rsidRPr="00C746AA">
        <w:rPr>
          <w:rFonts w:hint="eastAsia"/>
          <w:szCs w:val="24"/>
          <w:lang w:eastAsia="zh-CN"/>
        </w:rPr>
        <w:t>70%</w:t>
      </w:r>
      <w:r w:rsidRPr="00C746AA">
        <w:rPr>
          <w:rFonts w:hint="eastAsia"/>
          <w:szCs w:val="24"/>
          <w:lang w:eastAsia="zh-CN"/>
        </w:rPr>
        <w:t>或</w:t>
      </w:r>
      <w:r w:rsidRPr="00C746AA">
        <w:rPr>
          <w:rFonts w:hint="eastAsia"/>
          <w:szCs w:val="24"/>
          <w:lang w:eastAsia="zh-CN"/>
        </w:rPr>
        <w:t>70</w:t>
      </w:r>
      <w:r w:rsidRPr="00C746AA">
        <w:rPr>
          <w:szCs w:val="24"/>
          <w:lang w:eastAsia="zh-CN"/>
        </w:rPr>
        <w:t>%</w:t>
      </w:r>
      <w:r w:rsidRPr="00C746AA">
        <w:rPr>
          <w:rFonts w:hint="eastAsia"/>
          <w:szCs w:val="24"/>
          <w:lang w:eastAsia="zh-CN"/>
        </w:rPr>
        <w:t>以上的成员国在回复中支持考虑批准，将专门利用一节全体会议的</w:t>
      </w:r>
      <w:r w:rsidRPr="00C746AA">
        <w:rPr>
          <w:szCs w:val="24"/>
          <w:lang w:eastAsia="zh-CN"/>
        </w:rPr>
        <w:t>时间应</w:t>
      </w:r>
      <w:r w:rsidRPr="00C746AA">
        <w:rPr>
          <w:rFonts w:hint="eastAsia"/>
          <w:szCs w:val="24"/>
          <w:lang w:eastAsia="zh-CN"/>
        </w:rPr>
        <w:t>用批准程序。不授权如此</w:t>
      </w:r>
      <w:r w:rsidRPr="00C746AA">
        <w:rPr>
          <w:szCs w:val="24"/>
          <w:lang w:eastAsia="zh-CN"/>
        </w:rPr>
        <w:t>办理</w:t>
      </w:r>
      <w:r w:rsidRPr="00C746AA">
        <w:rPr>
          <w:rFonts w:hint="eastAsia"/>
          <w:szCs w:val="24"/>
          <w:lang w:eastAsia="zh-CN"/>
        </w:rPr>
        <w:t>的成员国应向电信标准化局主任通报其意见的理由并说明可能进行的修改</w:t>
      </w:r>
      <w:r w:rsidRPr="00C746AA">
        <w:rPr>
          <w:szCs w:val="24"/>
          <w:lang w:eastAsia="zh-CN"/>
        </w:rPr>
        <w:t>，从而</w:t>
      </w:r>
      <w:r w:rsidRPr="00C746AA">
        <w:rPr>
          <w:rFonts w:hint="eastAsia"/>
          <w:szCs w:val="24"/>
          <w:lang w:eastAsia="zh-CN"/>
        </w:rPr>
        <w:t>推动此</w:t>
      </w:r>
      <w:r w:rsidRPr="00C746AA">
        <w:rPr>
          <w:szCs w:val="24"/>
          <w:lang w:eastAsia="zh-CN"/>
        </w:rPr>
        <w:t>项工作</w:t>
      </w:r>
      <w:r w:rsidRPr="00C746AA">
        <w:rPr>
          <w:rFonts w:hint="eastAsia"/>
          <w:szCs w:val="24"/>
          <w:lang w:eastAsia="zh-CN"/>
        </w:rPr>
        <w:t>的</w:t>
      </w:r>
      <w:r w:rsidRPr="00C746AA">
        <w:rPr>
          <w:szCs w:val="24"/>
          <w:lang w:eastAsia="zh-CN"/>
        </w:rPr>
        <w:t>进展</w:t>
      </w:r>
      <w:r w:rsidRPr="00C746AA">
        <w:rPr>
          <w:rFonts w:hint="eastAsia"/>
          <w:szCs w:val="24"/>
          <w:lang w:eastAsia="zh-CN"/>
        </w:rPr>
        <w:t>。</w:t>
      </w:r>
      <w:bookmarkEnd w:id="9"/>
    </w:p>
    <w:p w14:paraId="2707EB3E" w14:textId="5A4CEDB8" w:rsidR="00720F32" w:rsidRPr="00C746AA" w:rsidRDefault="00720F32" w:rsidP="00D60CE4">
      <w:pPr>
        <w:keepNext/>
        <w:tabs>
          <w:tab w:val="left" w:pos="1418"/>
          <w:tab w:val="left" w:pos="1702"/>
          <w:tab w:val="left" w:pos="2160"/>
        </w:tabs>
        <w:spacing w:before="720"/>
        <w:rPr>
          <w:lang w:eastAsia="zh-CN"/>
        </w:rPr>
      </w:pPr>
      <w:r w:rsidRPr="00C746AA">
        <w:rPr>
          <w:rFonts w:hint="eastAsia"/>
          <w:lang w:eastAsia="zh-CN"/>
        </w:rPr>
        <w:t>顺致敬意！</w:t>
      </w:r>
    </w:p>
    <w:p w14:paraId="0E4E374C" w14:textId="54489F3B" w:rsidR="00720F32" w:rsidRPr="00C746AA" w:rsidRDefault="00CA26F8" w:rsidP="00825D5D">
      <w:pPr>
        <w:tabs>
          <w:tab w:val="left" w:pos="1418"/>
          <w:tab w:val="left" w:pos="1702"/>
          <w:tab w:val="left" w:pos="2160"/>
        </w:tabs>
        <w:spacing w:before="960" w:after="20"/>
        <w:ind w:right="91"/>
        <w:rPr>
          <w:lang w:eastAsia="zh-CN"/>
        </w:rPr>
      </w:pPr>
      <w:r>
        <w:rPr>
          <w:rFonts w:hint="eastAsia"/>
          <w:noProof/>
          <w:lang w:val="zh-CN" w:eastAsia="zh-CN"/>
        </w:rPr>
        <w:drawing>
          <wp:anchor distT="0" distB="0" distL="114300" distR="114300" simplePos="0" relativeHeight="251658240" behindDoc="1" locked="0" layoutInCell="1" allowOverlap="1" wp14:anchorId="306A0D40" wp14:editId="1CA8E6C0">
            <wp:simplePos x="0" y="0"/>
            <wp:positionH relativeFrom="column">
              <wp:posOffset>-2539</wp:posOffset>
            </wp:positionH>
            <wp:positionV relativeFrom="paragraph">
              <wp:posOffset>165735</wp:posOffset>
            </wp:positionV>
            <wp:extent cx="836724" cy="314325"/>
            <wp:effectExtent l="0" t="0" r="190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0919" cy="315901"/>
                    </a:xfrm>
                    <a:prstGeom prst="rect">
                      <a:avLst/>
                    </a:prstGeom>
                  </pic:spPr>
                </pic:pic>
              </a:graphicData>
            </a:graphic>
            <wp14:sizeRelH relativeFrom="margin">
              <wp14:pctWidth>0</wp14:pctWidth>
            </wp14:sizeRelH>
            <wp14:sizeRelV relativeFrom="margin">
              <wp14:pctHeight>0</wp14:pctHeight>
            </wp14:sizeRelV>
          </wp:anchor>
        </w:drawing>
      </w:r>
      <w:r w:rsidR="00720F32" w:rsidRPr="00C746AA">
        <w:rPr>
          <w:rFonts w:hint="eastAsia"/>
          <w:lang w:eastAsia="zh-CN"/>
        </w:rPr>
        <w:t>电信标准化局主任</w:t>
      </w:r>
    </w:p>
    <w:p w14:paraId="69AC12FB" w14:textId="77777777" w:rsidR="00600274" w:rsidRPr="00C746AA" w:rsidRDefault="00720F32" w:rsidP="00720F32">
      <w:pPr>
        <w:tabs>
          <w:tab w:val="left" w:pos="1418"/>
          <w:tab w:val="left" w:pos="1702"/>
          <w:tab w:val="left" w:pos="2160"/>
        </w:tabs>
        <w:spacing w:before="0" w:after="20"/>
        <w:ind w:right="91"/>
        <w:rPr>
          <w:rFonts w:ascii="SimSun" w:hAnsi="SimSun"/>
          <w:lang w:eastAsia="zh-CN"/>
        </w:rPr>
      </w:pPr>
      <w:r w:rsidRPr="00C746AA">
        <w:rPr>
          <w:rFonts w:ascii="SimSun" w:hAnsi="SimSun" w:hint="eastAsia"/>
          <w:lang w:eastAsia="zh-CN"/>
        </w:rPr>
        <w:t>李在摄</w:t>
      </w:r>
    </w:p>
    <w:p w14:paraId="6EFFF4D5" w14:textId="77777777" w:rsidR="00741C78" w:rsidRPr="00C746AA" w:rsidRDefault="00741C78" w:rsidP="00415C0D">
      <w:pPr>
        <w:tabs>
          <w:tab w:val="left" w:pos="1418"/>
          <w:tab w:val="left" w:pos="1702"/>
          <w:tab w:val="left" w:pos="2160"/>
        </w:tabs>
        <w:spacing w:before="720" w:after="20"/>
        <w:ind w:right="91"/>
        <w:rPr>
          <w:rFonts w:ascii="SimSun" w:hAnsi="SimSun"/>
          <w:lang w:eastAsia="zh-CN"/>
        </w:rPr>
      </w:pPr>
      <w:r w:rsidRPr="00C746AA">
        <w:rPr>
          <w:rFonts w:ascii="SimSun" w:hAnsi="SimSun" w:hint="eastAsia"/>
          <w:b/>
          <w:lang w:eastAsia="zh-CN"/>
        </w:rPr>
        <w:t>附件</w:t>
      </w:r>
      <w:r w:rsidRPr="00C746AA">
        <w:rPr>
          <w:rFonts w:ascii="SimSun" w:hAnsi="SimSun" w:hint="eastAsia"/>
          <w:lang w:eastAsia="zh-CN"/>
        </w:rPr>
        <w:t>：</w:t>
      </w:r>
      <w:r w:rsidRPr="00C746AA">
        <w:rPr>
          <w:rFonts w:ascii="Calibri" w:hAnsi="Calibri" w:hint="eastAsia"/>
          <w:lang w:eastAsia="zh-CN"/>
        </w:rPr>
        <w:t>2</w:t>
      </w:r>
      <w:r w:rsidRPr="00C746AA">
        <w:rPr>
          <w:rFonts w:ascii="SimSun" w:hAnsi="SimSun" w:hint="eastAsia"/>
          <w:lang w:eastAsia="zh-CN"/>
        </w:rPr>
        <w:t>件</w:t>
      </w:r>
    </w:p>
    <w:p w14:paraId="6C608876" w14:textId="77777777" w:rsidR="00600274" w:rsidRPr="00C746AA" w:rsidRDefault="0060027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sidRPr="00C746AA">
        <w:rPr>
          <w:rFonts w:ascii="SimSun" w:hAnsi="SimSun"/>
          <w:lang w:eastAsia="zh-CN"/>
        </w:rPr>
        <w:br w:type="page"/>
      </w:r>
    </w:p>
    <w:p w14:paraId="4E600516" w14:textId="77777777" w:rsidR="00600274" w:rsidRPr="00C746AA" w:rsidRDefault="00600274" w:rsidP="00600274">
      <w:pPr>
        <w:pStyle w:val="AnnexNo"/>
        <w:rPr>
          <w:b/>
          <w:bCs/>
          <w:lang w:eastAsia="zh-CN"/>
        </w:rPr>
      </w:pPr>
      <w:r w:rsidRPr="00C746AA">
        <w:rPr>
          <w:rFonts w:hint="eastAsia"/>
          <w:b/>
          <w:bCs/>
          <w:lang w:eastAsia="zh-CN"/>
        </w:rPr>
        <w:lastRenderedPageBreak/>
        <w:t>附件</w:t>
      </w:r>
      <w:r w:rsidRPr="00C746AA">
        <w:rPr>
          <w:b/>
          <w:bCs/>
          <w:lang w:eastAsia="zh-CN"/>
        </w:rPr>
        <w:t>1</w:t>
      </w:r>
    </w:p>
    <w:p w14:paraId="54AFFE53" w14:textId="4E1F7445" w:rsidR="00600274" w:rsidRPr="00C746AA" w:rsidRDefault="00600274" w:rsidP="00110F61">
      <w:pPr>
        <w:pStyle w:val="Annextitle"/>
        <w:wordWrap w:val="0"/>
        <w:rPr>
          <w:lang w:eastAsia="zh-CN"/>
        </w:rPr>
      </w:pPr>
      <w:bookmarkStart w:id="10" w:name="lt_pId069"/>
      <w:r w:rsidRPr="00C746AA">
        <w:rPr>
          <w:rFonts w:hint="eastAsia"/>
          <w:spacing w:val="-2"/>
          <w:lang w:eastAsia="zh-CN"/>
        </w:rPr>
        <w:t>已确定的</w:t>
      </w:r>
      <w:bookmarkEnd w:id="10"/>
      <w:r w:rsidRPr="00C746AA">
        <w:rPr>
          <w:lang w:eastAsia="zh-CN"/>
        </w:rPr>
        <w:t>建议书草案的概要和出</w:t>
      </w:r>
      <w:r w:rsidRPr="00C746AA">
        <w:rPr>
          <w:rFonts w:hint="eastAsia"/>
          <w:lang w:eastAsia="zh-CN"/>
        </w:rPr>
        <w:t>处</w:t>
      </w:r>
    </w:p>
    <w:p w14:paraId="7EBC8E1D" w14:textId="3C94E5BD" w:rsidR="004A5B0F" w:rsidRPr="00EE5DF8" w:rsidRDefault="009B1055" w:rsidP="00EE5DF8">
      <w:pPr>
        <w:pStyle w:val="Heading1"/>
        <w:rPr>
          <w:sz w:val="24"/>
          <w:szCs w:val="24"/>
          <w:lang w:eastAsia="zh-CN"/>
        </w:rPr>
      </w:pPr>
      <w:bookmarkStart w:id="11" w:name="lt_pId074"/>
      <w:r w:rsidRPr="00EE5DF8">
        <w:rPr>
          <w:rFonts w:hint="eastAsia"/>
          <w:sz w:val="24"/>
          <w:szCs w:val="24"/>
          <w:lang w:eastAsia="zh-CN"/>
        </w:rPr>
        <w:t>1</w:t>
      </w:r>
      <w:r w:rsidRPr="00EE5DF8">
        <w:rPr>
          <w:sz w:val="24"/>
          <w:szCs w:val="24"/>
          <w:lang w:eastAsia="zh-CN"/>
        </w:rPr>
        <w:tab/>
      </w:r>
      <w:bookmarkEnd w:id="11"/>
      <w:r w:rsidR="00EE5DF8" w:rsidRPr="00EE5DF8">
        <w:rPr>
          <w:sz w:val="24"/>
          <w:szCs w:val="24"/>
          <w:lang w:eastAsia="zh-CN"/>
        </w:rPr>
        <w:t>ITU-T D.600R Amd.1</w:t>
      </w:r>
      <w:r w:rsidR="005D59FA">
        <w:rPr>
          <w:rFonts w:hint="eastAsia"/>
          <w:sz w:val="24"/>
          <w:szCs w:val="24"/>
          <w:lang w:eastAsia="zh-CN"/>
        </w:rPr>
        <w:t>（</w:t>
      </w:r>
      <w:r w:rsidR="00EE5DF8" w:rsidRPr="00EE5DF8">
        <w:rPr>
          <w:sz w:val="24"/>
          <w:szCs w:val="24"/>
          <w:lang w:eastAsia="zh-CN"/>
        </w:rPr>
        <w:t>D.600R_AnnexB</w:t>
      </w:r>
      <w:r w:rsidR="005D59FA">
        <w:rPr>
          <w:rFonts w:hint="eastAsia"/>
          <w:sz w:val="24"/>
          <w:szCs w:val="24"/>
          <w:lang w:eastAsia="zh-CN"/>
        </w:rPr>
        <w:t>）</w:t>
      </w:r>
      <w:r w:rsidR="00B11EFD">
        <w:rPr>
          <w:rFonts w:hint="eastAsia"/>
          <w:sz w:val="24"/>
          <w:szCs w:val="24"/>
          <w:lang w:eastAsia="zh-CN"/>
        </w:rPr>
        <w:t>新建议书草案</w:t>
      </w:r>
      <w:r w:rsidR="00EE5DF8" w:rsidRPr="001D2E2D">
        <w:rPr>
          <w:sz w:val="24"/>
          <w:szCs w:val="24"/>
          <w:lang w:eastAsia="zh-CN"/>
        </w:rPr>
        <w:t>[</w:t>
      </w:r>
      <w:hyperlink r:id="rId10" w:history="1">
        <w:r w:rsidR="00EE5DF8" w:rsidRPr="001D2E2D">
          <w:rPr>
            <w:rFonts w:eastAsia="Times New Roman"/>
            <w:bCs/>
            <w:color w:val="0000FF"/>
            <w:sz w:val="24"/>
            <w:szCs w:val="24"/>
            <w:u w:val="single"/>
            <w:lang w:eastAsia="zh-CN"/>
          </w:rPr>
          <w:t>SG3RG-AFR-R4-Add.1</w:t>
        </w:r>
      </w:hyperlink>
      <w:r w:rsidR="00EE5DF8" w:rsidRPr="001D2E2D">
        <w:rPr>
          <w:sz w:val="24"/>
          <w:szCs w:val="24"/>
          <w:lang w:eastAsia="zh-CN"/>
        </w:rPr>
        <w:t>]</w:t>
      </w:r>
    </w:p>
    <w:p w14:paraId="30021E56" w14:textId="04D2BFC1" w:rsidR="007836EB" w:rsidRPr="004B7419" w:rsidRDefault="004B7419" w:rsidP="007836EB">
      <w:pPr>
        <w:pStyle w:val="headingb0"/>
        <w:rPr>
          <w:rFonts w:asciiTheme="minorEastAsia" w:eastAsiaTheme="minorEastAsia" w:hAnsiTheme="minorEastAsia"/>
          <w:bCs/>
          <w:lang w:val="en-GB" w:eastAsia="zh-CN"/>
        </w:rPr>
      </w:pPr>
      <w:r w:rsidRPr="004B7419">
        <w:rPr>
          <w:rFonts w:eastAsia="SimSun" w:hint="eastAsia"/>
          <w:bCs/>
          <w:szCs w:val="24"/>
          <w:lang w:val="en-GB" w:eastAsia="zh-CN"/>
        </w:rPr>
        <w:t>适用于国际自动电话业务的非洲区域费率组成本方法</w:t>
      </w:r>
      <w:r w:rsidR="00360E48">
        <w:rPr>
          <w:rFonts w:eastAsia="SimSun"/>
          <w:bCs/>
          <w:szCs w:val="24"/>
          <w:lang w:val="en-GB" w:eastAsia="zh-CN"/>
        </w:rPr>
        <w:t xml:space="preserve"> </w:t>
      </w:r>
      <w:r w:rsidR="00360E48" w:rsidRPr="00360E48">
        <w:rPr>
          <w:rFonts w:eastAsia="SimSun"/>
          <w:bCs/>
          <w:szCs w:val="24"/>
          <w:lang w:val="en-GB" w:eastAsia="zh-CN"/>
        </w:rPr>
        <w:t>–</w:t>
      </w:r>
      <w:r w:rsidR="00360E48">
        <w:rPr>
          <w:rFonts w:eastAsia="SimSun"/>
          <w:bCs/>
          <w:szCs w:val="24"/>
          <w:lang w:val="en-GB" w:eastAsia="zh-CN"/>
        </w:rPr>
        <w:t xml:space="preserve"> </w:t>
      </w:r>
      <w:r w:rsidRPr="004B7419">
        <w:rPr>
          <w:rFonts w:eastAsia="SimSun" w:hint="eastAsia"/>
          <w:bCs/>
          <w:szCs w:val="24"/>
          <w:lang w:val="en-GB" w:eastAsia="zh-CN"/>
        </w:rPr>
        <w:t>附件</w:t>
      </w:r>
      <w:r w:rsidRPr="004B7419">
        <w:rPr>
          <w:rFonts w:eastAsia="SimSun"/>
          <w:bCs/>
          <w:szCs w:val="24"/>
          <w:lang w:val="en-GB" w:eastAsia="zh-CN"/>
        </w:rPr>
        <w:t>B</w:t>
      </w:r>
      <w:r w:rsidRPr="004B7419">
        <w:rPr>
          <w:rFonts w:eastAsia="SimSun" w:hint="eastAsia"/>
          <w:bCs/>
          <w:szCs w:val="24"/>
          <w:lang w:val="en-GB" w:eastAsia="zh-CN"/>
        </w:rPr>
        <w:t>：</w:t>
      </w:r>
      <w:r w:rsidR="001D2E2D">
        <w:rPr>
          <w:rFonts w:eastAsia="SimSun"/>
          <w:bCs/>
          <w:szCs w:val="24"/>
          <w:lang w:val="en-GB" w:eastAsia="zh-CN"/>
        </w:rPr>
        <w:br/>
      </w:r>
      <w:r w:rsidRPr="004B7419">
        <w:rPr>
          <w:rFonts w:ascii="STKaiti" w:eastAsia="STKaiti" w:hAnsi="STKaiti" w:hint="eastAsia"/>
          <w:bCs/>
          <w:szCs w:val="24"/>
          <w:lang w:val="en-GB" w:eastAsia="zh-CN"/>
        </w:rPr>
        <w:t>非洲区域电信服务费率的高效成本模型实施指南</w:t>
      </w:r>
    </w:p>
    <w:p w14:paraId="2DD1CA1D" w14:textId="48E522A9" w:rsidR="004A5B0F" w:rsidRPr="005D0AF9" w:rsidRDefault="00465E23" w:rsidP="002E3B77">
      <w:pPr>
        <w:pStyle w:val="headingb0"/>
        <w:rPr>
          <w:rFonts w:asciiTheme="minorEastAsia" w:eastAsiaTheme="minorEastAsia" w:hAnsiTheme="minorEastAsia"/>
          <w:b w:val="0"/>
          <w:bCs/>
          <w:lang w:val="en-GB" w:eastAsia="zh-CN"/>
        </w:rPr>
      </w:pPr>
      <w:r w:rsidRPr="002E3B77">
        <w:rPr>
          <w:rFonts w:asciiTheme="minorEastAsia" w:eastAsiaTheme="minorEastAsia" w:hAnsiTheme="minorEastAsia" w:hint="eastAsia"/>
          <w:bCs/>
          <w:lang w:eastAsia="zh-CN"/>
        </w:rPr>
        <w:t>概要</w:t>
      </w:r>
    </w:p>
    <w:p w14:paraId="386B1406" w14:textId="478D1343" w:rsidR="007836EB" w:rsidRPr="001D2E2D" w:rsidRDefault="00A05171" w:rsidP="00A05171">
      <w:pPr>
        <w:ind w:firstLineChars="200" w:firstLine="480"/>
        <w:rPr>
          <w:rFonts w:eastAsiaTheme="minorEastAsia" w:cstheme="minorHAnsi"/>
          <w:szCs w:val="24"/>
          <w:lang w:eastAsia="zh-CN"/>
        </w:rPr>
      </w:pPr>
      <w:r w:rsidRPr="001D2E2D">
        <w:rPr>
          <w:rFonts w:eastAsiaTheme="minorEastAsia" w:cstheme="minorHAnsi"/>
          <w:szCs w:val="24"/>
          <w:lang w:eastAsia="zh-CN"/>
        </w:rPr>
        <w:t>D.600R</w:t>
      </w:r>
      <w:r w:rsidRPr="001D2E2D">
        <w:rPr>
          <w:rFonts w:eastAsiaTheme="minorEastAsia" w:cstheme="minorHAnsi"/>
          <w:szCs w:val="24"/>
          <w:lang w:eastAsia="zh-CN"/>
        </w:rPr>
        <w:t>建议书附件</w:t>
      </w:r>
      <w:r w:rsidRPr="001D2E2D">
        <w:rPr>
          <w:rFonts w:eastAsiaTheme="minorEastAsia" w:cstheme="minorHAnsi"/>
          <w:szCs w:val="24"/>
          <w:lang w:eastAsia="zh-CN"/>
        </w:rPr>
        <w:t>B</w:t>
      </w:r>
      <w:r w:rsidRPr="001D2E2D">
        <w:rPr>
          <w:rFonts w:eastAsiaTheme="minorEastAsia" w:cstheme="minorHAnsi"/>
          <w:szCs w:val="24"/>
          <w:lang w:eastAsia="zh-CN"/>
        </w:rPr>
        <w:t>为非洲区域成员国提供了指南，以便在考虑到电信领域的技术变化和创新以及每个国家的特殊性的情况下，通过批准电信服务价格，构建成本计算模型。</w:t>
      </w:r>
    </w:p>
    <w:p w14:paraId="68D264CB" w14:textId="0173D312" w:rsidR="004A5B0F" w:rsidRDefault="009B1055" w:rsidP="00EE5DF8">
      <w:pPr>
        <w:pStyle w:val="Heading1"/>
        <w:rPr>
          <w:rFonts w:eastAsia="Times New Roman"/>
          <w:sz w:val="24"/>
          <w:szCs w:val="24"/>
        </w:rPr>
      </w:pPr>
      <w:bookmarkStart w:id="12" w:name="lt_pId093"/>
      <w:r w:rsidRPr="00EE5DF8">
        <w:rPr>
          <w:rFonts w:hint="eastAsia"/>
          <w:sz w:val="24"/>
          <w:szCs w:val="24"/>
        </w:rPr>
        <w:t>2</w:t>
      </w:r>
      <w:r w:rsidRPr="00EE5DF8">
        <w:rPr>
          <w:sz w:val="24"/>
          <w:szCs w:val="24"/>
        </w:rPr>
        <w:tab/>
      </w:r>
      <w:bookmarkEnd w:id="12"/>
      <w:r w:rsidR="00EE5DF8" w:rsidRPr="00EE5DF8">
        <w:rPr>
          <w:sz w:val="24"/>
          <w:szCs w:val="24"/>
        </w:rPr>
        <w:t>ITU-T D.607R</w:t>
      </w:r>
      <w:r w:rsidR="005D59FA">
        <w:rPr>
          <w:rFonts w:hint="eastAsia"/>
          <w:sz w:val="24"/>
          <w:szCs w:val="24"/>
          <w:lang w:eastAsia="zh-CN"/>
        </w:rPr>
        <w:t>（</w:t>
      </w:r>
      <w:proofErr w:type="spellStart"/>
      <w:r w:rsidR="00EE5DF8" w:rsidRPr="00EE5DF8">
        <w:rPr>
          <w:sz w:val="24"/>
          <w:szCs w:val="24"/>
        </w:rPr>
        <w:t>D.ONARegionalRoaming</w:t>
      </w:r>
      <w:proofErr w:type="spellEnd"/>
      <w:r w:rsidR="005D59FA">
        <w:rPr>
          <w:rFonts w:hint="eastAsia"/>
          <w:sz w:val="24"/>
          <w:szCs w:val="24"/>
          <w:lang w:eastAsia="zh-CN"/>
        </w:rPr>
        <w:t>）</w:t>
      </w:r>
      <w:r w:rsidR="00B11EFD">
        <w:rPr>
          <w:rFonts w:hint="eastAsia"/>
          <w:sz w:val="24"/>
          <w:szCs w:val="24"/>
          <w:lang w:eastAsia="zh-CN"/>
        </w:rPr>
        <w:t>新建议书草案</w:t>
      </w:r>
      <w:r w:rsidR="00EE5DF8" w:rsidRPr="00EE5DF8">
        <w:rPr>
          <w:rFonts w:eastAsia="Times New Roman"/>
          <w:sz w:val="24"/>
          <w:szCs w:val="24"/>
        </w:rPr>
        <w:t>[</w:t>
      </w:r>
      <w:hyperlink r:id="rId11" w:history="1">
        <w:r w:rsidR="00EE5DF8" w:rsidRPr="00EE5DF8">
          <w:rPr>
            <w:rFonts w:eastAsia="Times New Roman"/>
            <w:color w:val="0000FF"/>
            <w:sz w:val="24"/>
            <w:szCs w:val="24"/>
            <w:u w:val="single"/>
          </w:rPr>
          <w:t>SG3RG-AFR-R4-Add.1</w:t>
        </w:r>
      </w:hyperlink>
      <w:r w:rsidR="00EE5DF8" w:rsidRPr="00EE5DF8">
        <w:rPr>
          <w:rFonts w:eastAsia="Times New Roman"/>
          <w:sz w:val="24"/>
          <w:szCs w:val="24"/>
        </w:rPr>
        <w:t>]</w:t>
      </w:r>
    </w:p>
    <w:p w14:paraId="5C016DC9" w14:textId="1EC69A55" w:rsidR="004B7419" w:rsidRPr="004B7419" w:rsidRDefault="004B7419" w:rsidP="004B7419">
      <w:pPr>
        <w:pStyle w:val="Headingb"/>
        <w:rPr>
          <w:rFonts w:eastAsia="SimSun" w:cs="SimSun"/>
          <w:lang w:eastAsia="zh-CN"/>
        </w:rPr>
      </w:pPr>
      <w:r w:rsidRPr="004B7419">
        <w:rPr>
          <w:rFonts w:eastAsia="SimSun" w:cs="SimSun"/>
          <w:lang w:eastAsia="zh-CN"/>
        </w:rPr>
        <w:t>在一个网络区域漫</w:t>
      </w:r>
      <w:r w:rsidRPr="004B7419">
        <w:rPr>
          <w:rFonts w:eastAsia="SimSun" w:cs="SimSun" w:hint="eastAsia"/>
          <w:lang w:eastAsia="zh-CN"/>
        </w:rPr>
        <w:t>游</w:t>
      </w:r>
    </w:p>
    <w:p w14:paraId="2659BBEC" w14:textId="05AC978F" w:rsidR="004A5B0F" w:rsidRPr="00C746AA" w:rsidRDefault="00465E23" w:rsidP="004A5B0F">
      <w:pPr>
        <w:pStyle w:val="Headingb"/>
        <w:rPr>
          <w:rFonts w:eastAsia="SimSun"/>
          <w:lang w:val="en-US" w:eastAsia="zh-CN"/>
        </w:rPr>
      </w:pPr>
      <w:r w:rsidRPr="00C746AA">
        <w:rPr>
          <w:rFonts w:eastAsia="SimSun" w:cs="SimSun" w:hint="eastAsia"/>
          <w:lang w:eastAsia="zh-CN"/>
        </w:rPr>
        <w:t>概要</w:t>
      </w:r>
    </w:p>
    <w:p w14:paraId="70C2FCC2" w14:textId="605DA8F8" w:rsidR="00A05171" w:rsidRPr="001D2E2D" w:rsidRDefault="00A05171" w:rsidP="00A05171">
      <w:pPr>
        <w:ind w:firstLineChars="200" w:firstLine="480"/>
        <w:rPr>
          <w:rFonts w:ascii="Calibri" w:eastAsia="Times New Roman" w:hAnsi="Calibri"/>
          <w:szCs w:val="24"/>
          <w:lang w:eastAsia="zh-CN"/>
        </w:rPr>
      </w:pPr>
      <w:r w:rsidRPr="001D2E2D">
        <w:rPr>
          <w:rFonts w:asciiTheme="minorEastAsia" w:eastAsiaTheme="minorEastAsia" w:hAnsiTheme="minorEastAsia" w:hint="eastAsia"/>
          <w:szCs w:val="24"/>
          <w:lang w:eastAsia="zh-CN"/>
        </w:rPr>
        <w:t>此建议书基于非洲区域的经验，力图通过降低移动漫游的高成本来促进区域一体化。它为促进往返于非洲国家的价格可承受的国际电信服务提供了一个框架和工具。</w:t>
      </w:r>
    </w:p>
    <w:p w14:paraId="2A72F76C" w14:textId="77777777" w:rsidR="00600274" w:rsidRPr="005D0AF9" w:rsidRDefault="00600274" w:rsidP="00600274">
      <w:pPr>
        <w:keepNext/>
        <w:keepLines/>
        <w:spacing w:after="280"/>
        <w:jc w:val="center"/>
        <w:rPr>
          <w:lang w:eastAsia="zh-CN"/>
        </w:rPr>
      </w:pPr>
      <w:r w:rsidRPr="005D0AF9">
        <w:rPr>
          <w:lang w:eastAsia="zh-CN"/>
        </w:rPr>
        <w:br w:type="page"/>
      </w:r>
    </w:p>
    <w:p w14:paraId="178ABE62" w14:textId="77777777" w:rsidR="00600274" w:rsidRPr="005D0AF9" w:rsidRDefault="00600274" w:rsidP="002D427B">
      <w:pPr>
        <w:pStyle w:val="Annextitle"/>
        <w:spacing w:before="120"/>
        <w:rPr>
          <w:rFonts w:eastAsia="SimSun"/>
          <w:lang w:eastAsia="zh-CN"/>
        </w:rPr>
      </w:pPr>
      <w:r w:rsidRPr="00C746AA">
        <w:rPr>
          <w:rFonts w:eastAsia="SimSun" w:cs="Microsoft YaHei" w:hint="eastAsia"/>
          <w:lang w:eastAsia="zh-CN"/>
        </w:rPr>
        <w:lastRenderedPageBreak/>
        <w:t>附件</w:t>
      </w:r>
      <w:r w:rsidRPr="005D0AF9">
        <w:rPr>
          <w:rFonts w:eastAsia="SimSun"/>
          <w:lang w:eastAsia="zh-CN"/>
        </w:rPr>
        <w:t>2</w:t>
      </w:r>
    </w:p>
    <w:p w14:paraId="6625B4EB" w14:textId="7CE9728C" w:rsidR="00B17D9B" w:rsidRPr="005D59FA" w:rsidRDefault="00600274" w:rsidP="00B17D9B">
      <w:pPr>
        <w:pStyle w:val="Annextitle"/>
        <w:rPr>
          <w:lang w:val="en-US" w:eastAsia="zh-CN"/>
        </w:rPr>
      </w:pPr>
      <w:bookmarkStart w:id="13" w:name="lt_pId112"/>
      <w:r w:rsidRPr="00C746AA">
        <w:rPr>
          <w:rFonts w:hint="eastAsia"/>
          <w:szCs w:val="28"/>
          <w:lang w:eastAsia="zh-CN"/>
        </w:rPr>
        <w:t>事由</w:t>
      </w:r>
      <w:r w:rsidRPr="005D0AF9">
        <w:rPr>
          <w:rFonts w:hint="eastAsia"/>
          <w:szCs w:val="28"/>
          <w:lang w:eastAsia="zh-CN"/>
        </w:rPr>
        <w:t>：</w:t>
      </w:r>
      <w:r w:rsidRPr="005D59FA">
        <w:rPr>
          <w:rFonts w:hint="eastAsia"/>
          <w:szCs w:val="28"/>
          <w:lang w:eastAsia="zh-CN"/>
        </w:rPr>
        <w:t>成员国对</w:t>
      </w:r>
      <w:r w:rsidR="002C1CCF" w:rsidRPr="005D59FA">
        <w:rPr>
          <w:rFonts w:hint="eastAsia"/>
          <w:szCs w:val="28"/>
          <w:lang w:eastAsia="zh-CN"/>
        </w:rPr>
        <w:t>“关于已确定的</w:t>
      </w:r>
      <w:r w:rsidR="002C1CCF" w:rsidRPr="005D59FA">
        <w:rPr>
          <w:szCs w:val="28"/>
          <w:lang w:eastAsia="zh-CN"/>
        </w:rPr>
        <w:t>ITU-T D.600R Amd.1 (D.600R_AnnexB)</w:t>
      </w:r>
      <w:r w:rsidR="005D59FA">
        <w:rPr>
          <w:rFonts w:eastAsia="Times New Roman"/>
          <w:sz w:val="22"/>
          <w:szCs w:val="22"/>
        </w:rPr>
        <w:br/>
      </w:r>
      <w:r w:rsidR="002C1CCF" w:rsidRPr="005D59FA">
        <w:rPr>
          <w:rFonts w:hint="eastAsia"/>
          <w:szCs w:val="28"/>
          <w:lang w:eastAsia="zh-CN"/>
        </w:rPr>
        <w:t>和</w:t>
      </w:r>
      <w:r w:rsidR="002C1CCF" w:rsidRPr="005D59FA">
        <w:rPr>
          <w:szCs w:val="28"/>
          <w:lang w:eastAsia="zh-CN"/>
        </w:rPr>
        <w:t>ITU-T D.607R (</w:t>
      </w:r>
      <w:proofErr w:type="spellStart"/>
      <w:r w:rsidR="002C1CCF" w:rsidRPr="005D59FA">
        <w:rPr>
          <w:szCs w:val="28"/>
          <w:lang w:eastAsia="zh-CN"/>
        </w:rPr>
        <w:t>D.ONARegionalRoaming</w:t>
      </w:r>
      <w:proofErr w:type="spellEnd"/>
      <w:r w:rsidR="002C1CCF" w:rsidRPr="005D59FA">
        <w:rPr>
          <w:szCs w:val="28"/>
          <w:lang w:eastAsia="zh-CN"/>
        </w:rPr>
        <w:t>)</w:t>
      </w:r>
      <w:r w:rsidR="002C1CCF" w:rsidRPr="005D59FA">
        <w:rPr>
          <w:rFonts w:hint="eastAsia"/>
          <w:szCs w:val="28"/>
          <w:lang w:eastAsia="zh-CN"/>
        </w:rPr>
        <w:t>新建议书草案的磋商”</w:t>
      </w:r>
      <w:r w:rsidR="001D2E2D" w:rsidRPr="005D59FA">
        <w:rPr>
          <w:rFonts w:hint="eastAsia"/>
          <w:szCs w:val="28"/>
          <w:lang w:eastAsia="zh-CN"/>
        </w:rPr>
        <w:t>的</w:t>
      </w:r>
      <w:r w:rsidR="001D2E2D">
        <w:rPr>
          <w:szCs w:val="28"/>
          <w:lang w:eastAsia="zh-CN"/>
        </w:rPr>
        <w:br/>
      </w:r>
      <w:r w:rsidRPr="005D59FA">
        <w:rPr>
          <w:rFonts w:hint="eastAsia"/>
          <w:szCs w:val="28"/>
          <w:lang w:eastAsia="zh-CN"/>
        </w:rPr>
        <w:t>电信标准化局第</w:t>
      </w:r>
      <w:r w:rsidR="00B11EFD" w:rsidRPr="005D59FA">
        <w:rPr>
          <w:rFonts w:hint="eastAsia"/>
          <w:szCs w:val="28"/>
          <w:lang w:eastAsia="zh-CN"/>
        </w:rPr>
        <w:t>300</w:t>
      </w:r>
      <w:r w:rsidRPr="005D59FA">
        <w:rPr>
          <w:rFonts w:hint="eastAsia"/>
          <w:szCs w:val="28"/>
          <w:lang w:eastAsia="zh-CN"/>
        </w:rPr>
        <w:t>号通函</w:t>
      </w:r>
      <w:bookmarkEnd w:id="13"/>
      <w:r w:rsidRPr="005D59FA">
        <w:rPr>
          <w:rFonts w:hint="eastAsia"/>
          <w:szCs w:val="28"/>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600274" w:rsidRPr="00C746AA" w14:paraId="19B5532A" w14:textId="77777777" w:rsidTr="00E044F7">
        <w:tc>
          <w:tcPr>
            <w:tcW w:w="1452" w:type="dxa"/>
            <w:shd w:val="clear" w:color="auto" w:fill="auto"/>
          </w:tcPr>
          <w:p w14:paraId="30D0171A" w14:textId="77777777" w:rsidR="00600274" w:rsidRPr="00C746AA" w:rsidRDefault="00600274" w:rsidP="00E044F7">
            <w:pPr>
              <w:jc w:val="right"/>
              <w:rPr>
                <w:szCs w:val="24"/>
              </w:rPr>
            </w:pPr>
            <w:bookmarkStart w:id="14" w:name="lt_pId114"/>
            <w:r w:rsidRPr="00C746AA">
              <w:rPr>
                <w:rFonts w:hint="eastAsia"/>
                <w:b/>
                <w:bCs/>
                <w:szCs w:val="24"/>
                <w:lang w:eastAsia="zh-CN"/>
              </w:rPr>
              <w:t>致：</w:t>
            </w:r>
            <w:bookmarkEnd w:id="14"/>
          </w:p>
        </w:tc>
        <w:tc>
          <w:tcPr>
            <w:tcW w:w="4111" w:type="dxa"/>
            <w:tcBorders>
              <w:right w:val="single" w:sz="8" w:space="0" w:color="auto"/>
            </w:tcBorders>
            <w:shd w:val="clear" w:color="auto" w:fill="auto"/>
          </w:tcPr>
          <w:p w14:paraId="3A131890" w14:textId="77777777" w:rsidR="00600274" w:rsidRPr="00C746AA" w:rsidRDefault="00600274" w:rsidP="00E044F7">
            <w:pPr>
              <w:rPr>
                <w:szCs w:val="24"/>
                <w:lang w:eastAsia="zh-CN"/>
              </w:rPr>
            </w:pPr>
            <w:bookmarkStart w:id="15" w:name="lt_pId115"/>
            <w:r w:rsidRPr="00C746AA">
              <w:rPr>
                <w:rFonts w:hint="eastAsia"/>
                <w:szCs w:val="24"/>
                <w:lang w:eastAsia="zh-CN"/>
              </w:rPr>
              <w:t>国际电信联盟</w:t>
            </w:r>
            <w:bookmarkEnd w:id="15"/>
            <w:r w:rsidRPr="00C746AA">
              <w:rPr>
                <w:szCs w:val="24"/>
                <w:lang w:eastAsia="zh-CN"/>
              </w:rPr>
              <w:br/>
            </w:r>
            <w:bookmarkStart w:id="16" w:name="lt_pId116"/>
            <w:r w:rsidRPr="00C746AA">
              <w:rPr>
                <w:rFonts w:hint="eastAsia"/>
                <w:szCs w:val="24"/>
                <w:lang w:eastAsia="zh-CN"/>
              </w:rPr>
              <w:t>电信标准化局主任</w:t>
            </w:r>
            <w:bookmarkEnd w:id="16"/>
          </w:p>
          <w:p w14:paraId="09A2172B" w14:textId="77777777" w:rsidR="00600274" w:rsidRPr="00C746AA" w:rsidRDefault="00600274" w:rsidP="00E044F7">
            <w:pPr>
              <w:spacing w:before="0"/>
              <w:rPr>
                <w:szCs w:val="24"/>
                <w:lang w:val="fr-CH"/>
              </w:rPr>
            </w:pPr>
            <w:bookmarkStart w:id="17" w:name="lt_pId118"/>
            <w:r w:rsidRPr="00C746AA">
              <w:rPr>
                <w:szCs w:val="24"/>
                <w:lang w:val="fr-CH"/>
              </w:rPr>
              <w:t>Place des Nations</w:t>
            </w:r>
            <w:bookmarkEnd w:id="17"/>
          </w:p>
          <w:p w14:paraId="2A5F91B5" w14:textId="77777777" w:rsidR="00600274" w:rsidRPr="00C746AA" w:rsidRDefault="00600274" w:rsidP="00E044F7">
            <w:pPr>
              <w:spacing w:before="0" w:after="120"/>
              <w:rPr>
                <w:szCs w:val="24"/>
                <w:lang w:val="fr-CH"/>
              </w:rPr>
            </w:pPr>
            <w:bookmarkStart w:id="18" w:name="lt_pId119"/>
            <w:r w:rsidRPr="00C746AA">
              <w:rPr>
                <w:szCs w:val="24"/>
                <w:lang w:val="fr-CH"/>
              </w:rPr>
              <w:t>CH 1211 Geneva 20, Switzerland</w:t>
            </w:r>
            <w:bookmarkEnd w:id="18"/>
          </w:p>
        </w:tc>
        <w:tc>
          <w:tcPr>
            <w:tcW w:w="1559" w:type="dxa"/>
            <w:tcBorders>
              <w:left w:val="single" w:sz="8" w:space="0" w:color="auto"/>
            </w:tcBorders>
            <w:shd w:val="clear" w:color="auto" w:fill="auto"/>
          </w:tcPr>
          <w:p w14:paraId="2F65925D" w14:textId="77777777" w:rsidR="00600274" w:rsidRPr="00C746AA" w:rsidRDefault="00600274" w:rsidP="00E044F7">
            <w:pPr>
              <w:jc w:val="right"/>
              <w:rPr>
                <w:szCs w:val="24"/>
              </w:rPr>
            </w:pPr>
            <w:bookmarkStart w:id="19" w:name="lt_pId120"/>
            <w:r w:rsidRPr="00C746AA">
              <w:rPr>
                <w:rFonts w:hint="eastAsia"/>
                <w:b/>
                <w:bCs/>
                <w:szCs w:val="24"/>
                <w:lang w:eastAsia="zh-CN"/>
              </w:rPr>
              <w:t>发自：</w:t>
            </w:r>
            <w:bookmarkEnd w:id="19"/>
          </w:p>
        </w:tc>
        <w:tc>
          <w:tcPr>
            <w:tcW w:w="2835" w:type="dxa"/>
            <w:shd w:val="clear" w:color="auto" w:fill="auto"/>
          </w:tcPr>
          <w:p w14:paraId="66ACC9CE" w14:textId="23D52F6A" w:rsidR="00600274" w:rsidRPr="000224FB" w:rsidRDefault="00600274" w:rsidP="00E044F7">
            <w:pPr>
              <w:rPr>
                <w:szCs w:val="24"/>
                <w:highlight w:val="green"/>
              </w:rPr>
            </w:pPr>
            <w:bookmarkStart w:id="20" w:name="lt_pId121"/>
            <w:r w:rsidRPr="000224FB">
              <w:rPr>
                <w:szCs w:val="24"/>
                <w:highlight w:val="green"/>
              </w:rPr>
              <w:t>[</w:t>
            </w:r>
            <w:r w:rsidRPr="000224FB">
              <w:rPr>
                <w:rFonts w:hint="eastAsia"/>
                <w:szCs w:val="24"/>
                <w:highlight w:val="green"/>
                <w:lang w:eastAsia="zh-CN"/>
              </w:rPr>
              <w:t>姓名</w:t>
            </w:r>
            <w:r w:rsidRPr="000224FB">
              <w:rPr>
                <w:szCs w:val="24"/>
                <w:highlight w:val="green"/>
              </w:rPr>
              <w:t>]</w:t>
            </w:r>
            <w:bookmarkEnd w:id="20"/>
          </w:p>
          <w:p w14:paraId="0DC6E3BE" w14:textId="2C6BE63D" w:rsidR="00600274" w:rsidRPr="000224FB" w:rsidRDefault="00600274" w:rsidP="00E044F7">
            <w:pPr>
              <w:spacing w:before="0"/>
              <w:rPr>
                <w:szCs w:val="24"/>
                <w:highlight w:val="green"/>
              </w:rPr>
            </w:pPr>
            <w:bookmarkStart w:id="21" w:name="lt_pId122"/>
            <w:r w:rsidRPr="000224FB">
              <w:rPr>
                <w:szCs w:val="24"/>
                <w:highlight w:val="green"/>
              </w:rPr>
              <w:t>[</w:t>
            </w:r>
            <w:r w:rsidR="0029402B" w:rsidRPr="000224FB">
              <w:rPr>
                <w:rFonts w:hint="eastAsia"/>
                <w:szCs w:val="24"/>
                <w:highlight w:val="green"/>
                <w:lang w:eastAsia="zh-CN"/>
              </w:rPr>
              <w:t>官衔</w:t>
            </w:r>
            <w:r w:rsidRPr="000224FB">
              <w:rPr>
                <w:szCs w:val="24"/>
                <w:highlight w:val="green"/>
              </w:rPr>
              <w:t>]</w:t>
            </w:r>
            <w:bookmarkEnd w:id="21"/>
          </w:p>
          <w:p w14:paraId="221BA5D3" w14:textId="77777777" w:rsidR="00600274" w:rsidRPr="000224FB" w:rsidRDefault="00600274" w:rsidP="00E044F7">
            <w:pPr>
              <w:spacing w:before="0"/>
              <w:rPr>
                <w:szCs w:val="24"/>
                <w:highlight w:val="green"/>
              </w:rPr>
            </w:pPr>
            <w:bookmarkStart w:id="22" w:name="lt_pId123"/>
            <w:r w:rsidRPr="000224FB">
              <w:rPr>
                <w:szCs w:val="24"/>
                <w:highlight w:val="green"/>
              </w:rPr>
              <w:t>[</w:t>
            </w:r>
            <w:r w:rsidRPr="000224FB">
              <w:rPr>
                <w:rFonts w:hint="eastAsia"/>
                <w:szCs w:val="24"/>
                <w:highlight w:val="green"/>
                <w:lang w:eastAsia="zh-CN"/>
              </w:rPr>
              <w:t>地址</w:t>
            </w:r>
            <w:r w:rsidRPr="000224FB">
              <w:rPr>
                <w:szCs w:val="24"/>
                <w:highlight w:val="green"/>
              </w:rPr>
              <w:t>]</w:t>
            </w:r>
            <w:bookmarkEnd w:id="22"/>
          </w:p>
        </w:tc>
      </w:tr>
      <w:tr w:rsidR="00600274" w:rsidRPr="00C746AA" w14:paraId="3CCEECEA" w14:textId="77777777" w:rsidTr="00E044F7">
        <w:tc>
          <w:tcPr>
            <w:tcW w:w="1452" w:type="dxa"/>
            <w:shd w:val="clear" w:color="auto" w:fill="auto"/>
          </w:tcPr>
          <w:p w14:paraId="5C443EFC" w14:textId="77777777" w:rsidR="00600274" w:rsidRPr="00C746AA" w:rsidRDefault="00600274" w:rsidP="002C1CCF">
            <w:pPr>
              <w:spacing w:before="0"/>
              <w:rPr>
                <w:szCs w:val="24"/>
                <w:lang w:eastAsia="zh-CN"/>
              </w:rPr>
            </w:pPr>
            <w:bookmarkStart w:id="23" w:name="lt_pId124"/>
            <w:r w:rsidRPr="00C746AA">
              <w:rPr>
                <w:rFonts w:hint="eastAsia"/>
                <w:b/>
                <w:bCs/>
                <w:szCs w:val="24"/>
                <w:lang w:eastAsia="zh-CN"/>
              </w:rPr>
              <w:t>传真：</w:t>
            </w:r>
            <w:bookmarkEnd w:id="23"/>
          </w:p>
          <w:p w14:paraId="41312363" w14:textId="77777777" w:rsidR="00600274" w:rsidRPr="00C746AA" w:rsidRDefault="00600274" w:rsidP="002C1CCF">
            <w:pPr>
              <w:spacing w:before="0"/>
              <w:rPr>
                <w:szCs w:val="24"/>
                <w:lang w:eastAsia="zh-CN"/>
              </w:rPr>
            </w:pPr>
            <w:bookmarkStart w:id="24" w:name="lt_pId125"/>
            <w:r w:rsidRPr="00C746AA">
              <w:rPr>
                <w:rFonts w:hint="eastAsia"/>
                <w:b/>
                <w:bCs/>
                <w:szCs w:val="24"/>
                <w:lang w:eastAsia="zh-CN"/>
              </w:rPr>
              <w:t>电子邮件：</w:t>
            </w:r>
            <w:bookmarkEnd w:id="24"/>
          </w:p>
        </w:tc>
        <w:tc>
          <w:tcPr>
            <w:tcW w:w="4111" w:type="dxa"/>
            <w:tcBorders>
              <w:right w:val="single" w:sz="8" w:space="0" w:color="auto"/>
            </w:tcBorders>
            <w:shd w:val="clear" w:color="auto" w:fill="auto"/>
          </w:tcPr>
          <w:p w14:paraId="15275EA4" w14:textId="77777777" w:rsidR="00600274" w:rsidRPr="00C746AA" w:rsidRDefault="00600274" w:rsidP="00E044F7">
            <w:pPr>
              <w:spacing w:before="0"/>
              <w:rPr>
                <w:szCs w:val="24"/>
                <w:lang w:eastAsia="zh-CN"/>
              </w:rPr>
            </w:pPr>
            <w:r w:rsidRPr="00C746AA">
              <w:rPr>
                <w:szCs w:val="24"/>
                <w:lang w:eastAsia="zh-CN"/>
              </w:rPr>
              <w:t>+41-22-730-5853</w:t>
            </w:r>
          </w:p>
          <w:p w14:paraId="22666C9B" w14:textId="7F55EBBD" w:rsidR="00600274" w:rsidRPr="00C746AA" w:rsidRDefault="00CA26F8" w:rsidP="00E044F7">
            <w:pPr>
              <w:spacing w:before="0"/>
              <w:rPr>
                <w:szCs w:val="24"/>
                <w:lang w:eastAsia="zh-CN"/>
              </w:rPr>
            </w:pPr>
            <w:hyperlink r:id="rId12" w:history="1">
              <w:bookmarkStart w:id="25" w:name="lt_pId127"/>
              <w:r w:rsidR="00600274" w:rsidRPr="00C746AA">
                <w:rPr>
                  <w:color w:val="0000FF"/>
                  <w:szCs w:val="24"/>
                  <w:u w:val="single"/>
                  <w:lang w:eastAsia="zh-CN"/>
                </w:rPr>
                <w:t>tsbdir@itu.int</w:t>
              </w:r>
              <w:bookmarkEnd w:id="25"/>
            </w:hyperlink>
          </w:p>
        </w:tc>
        <w:tc>
          <w:tcPr>
            <w:tcW w:w="1559" w:type="dxa"/>
            <w:tcBorders>
              <w:left w:val="single" w:sz="8" w:space="0" w:color="auto"/>
            </w:tcBorders>
            <w:shd w:val="clear" w:color="auto" w:fill="auto"/>
          </w:tcPr>
          <w:p w14:paraId="4E614488" w14:textId="77777777" w:rsidR="00600274" w:rsidRPr="00C746AA" w:rsidRDefault="00600274" w:rsidP="002C1CCF">
            <w:pPr>
              <w:spacing w:before="0"/>
              <w:rPr>
                <w:szCs w:val="24"/>
                <w:lang w:eastAsia="zh-CN"/>
              </w:rPr>
            </w:pPr>
            <w:bookmarkStart w:id="26" w:name="lt_pId128"/>
            <w:r w:rsidRPr="00C746AA">
              <w:rPr>
                <w:rFonts w:hint="eastAsia"/>
                <w:b/>
                <w:bCs/>
                <w:szCs w:val="24"/>
                <w:lang w:eastAsia="zh-CN"/>
              </w:rPr>
              <w:t>传真：</w:t>
            </w:r>
            <w:bookmarkEnd w:id="26"/>
          </w:p>
          <w:p w14:paraId="048F0787" w14:textId="707B9A8E" w:rsidR="00325AF8" w:rsidRPr="00C746AA" w:rsidRDefault="00600274" w:rsidP="002C1CCF">
            <w:pPr>
              <w:spacing w:before="0"/>
              <w:rPr>
                <w:szCs w:val="24"/>
                <w:lang w:eastAsia="zh-CN"/>
              </w:rPr>
            </w:pPr>
            <w:bookmarkStart w:id="27" w:name="lt_pId129"/>
            <w:r w:rsidRPr="00C746AA">
              <w:rPr>
                <w:rFonts w:hint="eastAsia"/>
                <w:b/>
                <w:bCs/>
                <w:szCs w:val="24"/>
                <w:lang w:eastAsia="zh-CN"/>
              </w:rPr>
              <w:t>电子邮件：</w:t>
            </w:r>
            <w:bookmarkEnd w:id="27"/>
          </w:p>
        </w:tc>
        <w:tc>
          <w:tcPr>
            <w:tcW w:w="2835" w:type="dxa"/>
            <w:shd w:val="clear" w:color="auto" w:fill="auto"/>
          </w:tcPr>
          <w:p w14:paraId="7E206BA7" w14:textId="77777777" w:rsidR="00600274" w:rsidRPr="00C746AA" w:rsidRDefault="00600274" w:rsidP="00E044F7">
            <w:pPr>
              <w:spacing w:before="0"/>
              <w:rPr>
                <w:szCs w:val="24"/>
                <w:lang w:eastAsia="zh-CN"/>
              </w:rPr>
            </w:pPr>
          </w:p>
        </w:tc>
      </w:tr>
      <w:tr w:rsidR="00325AF8" w:rsidRPr="00C746AA" w14:paraId="48B17341" w14:textId="77777777" w:rsidTr="00E044F7">
        <w:tc>
          <w:tcPr>
            <w:tcW w:w="1452" w:type="dxa"/>
            <w:shd w:val="clear" w:color="auto" w:fill="auto"/>
          </w:tcPr>
          <w:p w14:paraId="75112544" w14:textId="77777777" w:rsidR="00325AF8" w:rsidRPr="00C746AA" w:rsidRDefault="00325AF8" w:rsidP="00E044F7">
            <w:pPr>
              <w:spacing w:before="0"/>
              <w:jc w:val="right"/>
              <w:rPr>
                <w:b/>
                <w:bCs/>
                <w:szCs w:val="24"/>
                <w:lang w:eastAsia="zh-CN"/>
              </w:rPr>
            </w:pPr>
          </w:p>
        </w:tc>
        <w:tc>
          <w:tcPr>
            <w:tcW w:w="4111" w:type="dxa"/>
            <w:tcBorders>
              <w:right w:val="single" w:sz="8" w:space="0" w:color="auto"/>
            </w:tcBorders>
            <w:shd w:val="clear" w:color="auto" w:fill="auto"/>
          </w:tcPr>
          <w:p w14:paraId="2DCFA5BA" w14:textId="77777777" w:rsidR="00325AF8" w:rsidRPr="00C746AA" w:rsidRDefault="00325AF8" w:rsidP="00E044F7">
            <w:pPr>
              <w:spacing w:before="0"/>
              <w:rPr>
                <w:szCs w:val="24"/>
                <w:lang w:eastAsia="zh-CN"/>
              </w:rPr>
            </w:pPr>
          </w:p>
        </w:tc>
        <w:tc>
          <w:tcPr>
            <w:tcW w:w="1559" w:type="dxa"/>
            <w:tcBorders>
              <w:left w:val="single" w:sz="8" w:space="0" w:color="auto"/>
            </w:tcBorders>
            <w:shd w:val="clear" w:color="auto" w:fill="auto"/>
          </w:tcPr>
          <w:p w14:paraId="1215AC83" w14:textId="353800D3" w:rsidR="00325AF8" w:rsidRPr="00C746AA" w:rsidRDefault="00325AF8" w:rsidP="002C1CCF">
            <w:pPr>
              <w:spacing w:before="0"/>
              <w:rPr>
                <w:b/>
                <w:bCs/>
                <w:szCs w:val="24"/>
                <w:lang w:eastAsia="zh-CN"/>
              </w:rPr>
            </w:pPr>
            <w:r>
              <w:rPr>
                <w:rFonts w:hint="eastAsia"/>
                <w:b/>
                <w:bCs/>
                <w:szCs w:val="24"/>
                <w:lang w:eastAsia="zh-CN"/>
              </w:rPr>
              <w:t>日期：</w:t>
            </w:r>
          </w:p>
        </w:tc>
        <w:tc>
          <w:tcPr>
            <w:tcW w:w="2835" w:type="dxa"/>
            <w:shd w:val="clear" w:color="auto" w:fill="auto"/>
          </w:tcPr>
          <w:p w14:paraId="6487CC31" w14:textId="2F1D9838" w:rsidR="00325AF8" w:rsidRPr="000224FB" w:rsidRDefault="00325AF8" w:rsidP="00E044F7">
            <w:pPr>
              <w:spacing w:before="0"/>
              <w:rPr>
                <w:szCs w:val="24"/>
                <w:highlight w:val="green"/>
                <w:lang w:eastAsia="zh-CN"/>
              </w:rPr>
            </w:pPr>
            <w:r w:rsidRPr="000224FB">
              <w:rPr>
                <w:szCs w:val="24"/>
                <w:highlight w:val="green"/>
              </w:rPr>
              <w:t>[</w:t>
            </w:r>
            <w:r w:rsidR="00EA6778" w:rsidRPr="000224FB">
              <w:rPr>
                <w:rFonts w:hint="eastAsia"/>
                <w:szCs w:val="24"/>
                <w:highlight w:val="green"/>
                <w:lang w:eastAsia="zh-CN"/>
              </w:rPr>
              <w:t>日期</w:t>
            </w:r>
            <w:r w:rsidRPr="000224FB">
              <w:rPr>
                <w:szCs w:val="24"/>
                <w:highlight w:val="green"/>
              </w:rPr>
              <w:t>] [</w:t>
            </w:r>
            <w:r w:rsidR="00EA6778" w:rsidRPr="000224FB">
              <w:rPr>
                <w:rFonts w:hint="eastAsia"/>
                <w:szCs w:val="24"/>
                <w:highlight w:val="green"/>
                <w:lang w:eastAsia="zh-CN"/>
              </w:rPr>
              <w:t>地点</w:t>
            </w:r>
            <w:r w:rsidRPr="000224FB">
              <w:rPr>
                <w:szCs w:val="24"/>
                <w:highlight w:val="green"/>
              </w:rPr>
              <w:t>]</w:t>
            </w:r>
          </w:p>
        </w:tc>
      </w:tr>
    </w:tbl>
    <w:p w14:paraId="6963A19A" w14:textId="77777777" w:rsidR="00600274" w:rsidRPr="00C746AA" w:rsidRDefault="00600274" w:rsidP="00600274">
      <w:pPr>
        <w:spacing w:before="360" w:after="120"/>
        <w:rPr>
          <w:szCs w:val="24"/>
          <w:lang w:val="es-ES" w:eastAsia="zh-CN"/>
        </w:rPr>
      </w:pPr>
      <w:bookmarkStart w:id="28" w:name="lt_pId132"/>
      <w:r w:rsidRPr="00C746AA">
        <w:rPr>
          <w:rFonts w:hint="eastAsia"/>
          <w:szCs w:val="24"/>
          <w:lang w:eastAsia="zh-CN"/>
        </w:rPr>
        <w:t>尊敬的先生</w:t>
      </w:r>
      <w:r w:rsidRPr="00C746AA">
        <w:rPr>
          <w:rFonts w:hint="eastAsia"/>
          <w:szCs w:val="24"/>
          <w:lang w:val="es-ES" w:eastAsia="zh-CN"/>
        </w:rPr>
        <w:t>/</w:t>
      </w:r>
      <w:r w:rsidRPr="00C746AA">
        <w:rPr>
          <w:rFonts w:hint="eastAsia"/>
          <w:szCs w:val="24"/>
          <w:lang w:eastAsia="zh-CN"/>
        </w:rPr>
        <w:t>女士</w:t>
      </w:r>
      <w:r w:rsidRPr="00C746AA">
        <w:rPr>
          <w:rFonts w:hint="eastAsia"/>
          <w:szCs w:val="24"/>
          <w:lang w:val="es-ES" w:eastAsia="zh-CN"/>
        </w:rPr>
        <w:t>：</w:t>
      </w:r>
      <w:bookmarkEnd w:id="28"/>
    </w:p>
    <w:p w14:paraId="2E3B6D8F" w14:textId="6C8C049F" w:rsidR="00600274" w:rsidRPr="001213BE" w:rsidRDefault="00600274" w:rsidP="00600274">
      <w:pPr>
        <w:spacing w:before="240" w:after="120"/>
        <w:ind w:firstLineChars="200" w:firstLine="480"/>
        <w:rPr>
          <w:szCs w:val="24"/>
          <w:lang w:val="es-ES" w:eastAsia="zh-CN"/>
        </w:rPr>
      </w:pPr>
      <w:bookmarkStart w:id="29" w:name="lt_pId133"/>
      <w:r w:rsidRPr="00C746AA">
        <w:rPr>
          <w:rFonts w:hint="eastAsia"/>
          <w:szCs w:val="24"/>
          <w:lang w:eastAsia="zh-CN"/>
        </w:rPr>
        <w:t>关于针对电信标准化局第</w:t>
      </w:r>
      <w:r w:rsidR="00EE5DF8">
        <w:rPr>
          <w:szCs w:val="24"/>
          <w:lang w:val="es-ES" w:eastAsia="zh-CN"/>
        </w:rPr>
        <w:t>300</w:t>
      </w:r>
      <w:r w:rsidRPr="00C746AA">
        <w:rPr>
          <w:rFonts w:hint="eastAsia"/>
          <w:szCs w:val="24"/>
          <w:lang w:eastAsia="zh-CN"/>
        </w:rPr>
        <w:t>号通函中所列的已确定案文草案与成员国进行磋商一事</w:t>
      </w:r>
      <w:r w:rsidRPr="00C746AA">
        <w:rPr>
          <w:rFonts w:hint="eastAsia"/>
          <w:szCs w:val="24"/>
          <w:lang w:val="es-ES" w:eastAsia="zh-CN"/>
        </w:rPr>
        <w:t>，</w:t>
      </w:r>
      <w:r w:rsidRPr="00C746AA">
        <w:rPr>
          <w:rFonts w:hint="eastAsia"/>
          <w:szCs w:val="24"/>
          <w:lang w:eastAsia="zh-CN"/>
        </w:rPr>
        <w:t>我谨向您通报本主管部门的意见</w:t>
      </w:r>
      <w:r w:rsidRPr="00C746AA">
        <w:rPr>
          <w:rFonts w:hint="eastAsia"/>
          <w:szCs w:val="24"/>
          <w:lang w:val="es-ES" w:eastAsia="zh-CN"/>
        </w:rPr>
        <w:t>，</w:t>
      </w:r>
      <w:r w:rsidRPr="00C746AA">
        <w:rPr>
          <w:szCs w:val="24"/>
          <w:lang w:eastAsia="zh-CN"/>
        </w:rPr>
        <w:t>如</w:t>
      </w:r>
      <w:r w:rsidRPr="00C746AA">
        <w:rPr>
          <w:rFonts w:hint="eastAsia"/>
          <w:szCs w:val="24"/>
          <w:lang w:eastAsia="zh-CN"/>
        </w:rPr>
        <w:t>下表所述。</w:t>
      </w:r>
      <w:bookmarkEnd w:id="29"/>
    </w:p>
    <w:p w14:paraId="38E6CDE8" w14:textId="77777777" w:rsidR="0095727B" w:rsidRPr="001213BE" w:rsidRDefault="0095727B" w:rsidP="0095727B">
      <w:pPr>
        <w:rPr>
          <w:rFonts w:ascii="Calibri" w:eastAsia="Times New Roman" w:hAnsi="Calibri"/>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053"/>
      </w:tblGrid>
      <w:tr w:rsidR="00600274" w:rsidRPr="00C93EF5" w14:paraId="51AC7C73" w14:textId="77777777" w:rsidTr="00EE5DF8">
        <w:trPr>
          <w:tblHeader/>
        </w:trPr>
        <w:tc>
          <w:tcPr>
            <w:tcW w:w="2576" w:type="dxa"/>
            <w:shd w:val="clear" w:color="auto" w:fill="auto"/>
            <w:vAlign w:val="center"/>
          </w:tcPr>
          <w:p w14:paraId="097617A6" w14:textId="77777777" w:rsidR="00600274" w:rsidRPr="00C746AA" w:rsidRDefault="00600274" w:rsidP="00E044F7">
            <w:pPr>
              <w:spacing w:before="60" w:after="60"/>
              <w:jc w:val="center"/>
              <w:rPr>
                <w:b/>
                <w:bCs/>
                <w:szCs w:val="24"/>
                <w:lang w:val="es-ES" w:eastAsia="zh-CN"/>
              </w:rPr>
            </w:pPr>
          </w:p>
        </w:tc>
        <w:tc>
          <w:tcPr>
            <w:tcW w:w="7053" w:type="dxa"/>
            <w:shd w:val="clear" w:color="auto" w:fill="auto"/>
            <w:vAlign w:val="center"/>
          </w:tcPr>
          <w:p w14:paraId="1275F108" w14:textId="77777777" w:rsidR="00600274" w:rsidRPr="001213BE" w:rsidRDefault="00600274" w:rsidP="00E044F7">
            <w:pPr>
              <w:tabs>
                <w:tab w:val="clear" w:pos="794"/>
                <w:tab w:val="clear" w:pos="1191"/>
                <w:tab w:val="clear" w:pos="1588"/>
                <w:tab w:val="clear" w:pos="1985"/>
              </w:tabs>
              <w:spacing w:before="60" w:after="60"/>
              <w:ind w:left="939" w:hanging="459"/>
              <w:jc w:val="center"/>
              <w:rPr>
                <w:b/>
                <w:bCs/>
                <w:szCs w:val="24"/>
                <w:lang w:val="es-ES" w:eastAsia="zh-CN"/>
              </w:rPr>
            </w:pPr>
            <w:bookmarkStart w:id="30" w:name="lt_pId134"/>
            <w:r w:rsidRPr="00C746AA">
              <w:rPr>
                <w:rFonts w:hint="eastAsia"/>
                <w:b/>
                <w:bCs/>
                <w:szCs w:val="24"/>
                <w:lang w:eastAsia="zh-CN"/>
              </w:rPr>
              <w:t>请选择两个方框中的一个</w:t>
            </w:r>
            <w:bookmarkEnd w:id="30"/>
          </w:p>
        </w:tc>
      </w:tr>
      <w:tr w:rsidR="00600274" w:rsidRPr="00C93EF5" w14:paraId="7A22BF81" w14:textId="77777777" w:rsidTr="00EE5DF8">
        <w:trPr>
          <w:trHeight w:val="748"/>
        </w:trPr>
        <w:tc>
          <w:tcPr>
            <w:tcW w:w="2576" w:type="dxa"/>
            <w:vMerge w:val="restart"/>
            <w:shd w:val="clear" w:color="auto" w:fill="auto"/>
            <w:vAlign w:val="center"/>
          </w:tcPr>
          <w:p w14:paraId="5E2F207B" w14:textId="346D9290" w:rsidR="00600274" w:rsidRPr="00C746AA" w:rsidRDefault="00EE5DF8" w:rsidP="004D0A49">
            <w:pPr>
              <w:spacing w:before="60" w:after="60"/>
              <w:jc w:val="center"/>
              <w:rPr>
                <w:b/>
                <w:bCs/>
                <w:szCs w:val="24"/>
                <w:lang w:val="fr-CH" w:eastAsia="zh-CN"/>
              </w:rPr>
            </w:pPr>
            <w:bookmarkStart w:id="31" w:name="lt_pId105"/>
            <w:r w:rsidRPr="00C93EF5">
              <w:rPr>
                <w:rFonts w:ascii="Calibri" w:eastAsia="Times New Roman" w:hAnsi="Calibri"/>
                <w:b/>
                <w:bCs/>
                <w:sz w:val="22"/>
                <w:szCs w:val="22"/>
                <w:lang w:val="fr-CH"/>
              </w:rPr>
              <w:t>ITU-T D.600R Amd.1 (D.600R_AnnexB)</w:t>
            </w:r>
            <w:bookmarkEnd w:id="31"/>
            <w:r w:rsidR="00761865" w:rsidRPr="00C746AA">
              <w:rPr>
                <w:b/>
                <w:bCs/>
                <w:szCs w:val="24"/>
                <w:lang w:val="fr-CH" w:eastAsia="zh-CN"/>
              </w:rPr>
              <w:br/>
            </w:r>
            <w:r w:rsidRPr="00C746AA">
              <w:rPr>
                <w:rFonts w:hint="eastAsia"/>
                <w:b/>
                <w:bCs/>
                <w:szCs w:val="24"/>
                <w:lang w:val="fr-CH" w:eastAsia="zh-CN"/>
              </w:rPr>
              <w:t>新</w:t>
            </w:r>
            <w:r w:rsidR="002D0783" w:rsidRPr="00C746AA">
              <w:rPr>
                <w:rFonts w:hint="eastAsia"/>
                <w:b/>
                <w:bCs/>
                <w:szCs w:val="24"/>
                <w:lang w:val="fr-CH" w:eastAsia="zh-CN"/>
              </w:rPr>
              <w:t>建议书草案</w:t>
            </w:r>
          </w:p>
          <w:p w14:paraId="66D08B96" w14:textId="0CCC451C" w:rsidR="00B17D9B" w:rsidRPr="00C746AA" w:rsidRDefault="00B17D9B" w:rsidP="00B17D9B">
            <w:pPr>
              <w:spacing w:before="60" w:after="60"/>
              <w:jc w:val="center"/>
              <w:rPr>
                <w:b/>
                <w:bCs/>
                <w:szCs w:val="24"/>
                <w:lang w:val="fr-CH" w:eastAsia="zh-CN"/>
              </w:rPr>
            </w:pPr>
          </w:p>
        </w:tc>
        <w:tc>
          <w:tcPr>
            <w:tcW w:w="7053" w:type="dxa"/>
            <w:shd w:val="clear" w:color="auto" w:fill="auto"/>
            <w:vAlign w:val="center"/>
          </w:tcPr>
          <w:p w14:paraId="6987F50C" w14:textId="6CD0B060" w:rsidR="00600274" w:rsidRPr="00C746AA" w:rsidRDefault="00A67429" w:rsidP="00E044F7">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CA26F8">
              <w:rPr>
                <w:szCs w:val="24"/>
                <w:shd w:val="clear" w:color="auto" w:fill="FFFFFF" w:themeFill="background1"/>
                <w:lang w:val="fr-FR"/>
              </w:rPr>
            </w:r>
            <w:r w:rsidR="00CA26F8">
              <w:rPr>
                <w:szCs w:val="24"/>
                <w:shd w:val="clear" w:color="auto" w:fill="FFFFFF" w:themeFill="background1"/>
                <w:lang w:val="fr-FR"/>
              </w:rPr>
              <w:fldChar w:fldCharType="separate"/>
            </w:r>
            <w:r w:rsidRPr="00C746AA">
              <w:rPr>
                <w:szCs w:val="24"/>
                <w:shd w:val="clear" w:color="auto" w:fill="FFFFFF" w:themeFill="background1"/>
              </w:rPr>
              <w:fldChar w:fldCharType="end"/>
            </w:r>
            <w:r w:rsidR="00600274" w:rsidRPr="00C746AA">
              <w:rPr>
                <w:szCs w:val="24"/>
                <w:lang w:val="fr-CH" w:eastAsia="zh-CN"/>
              </w:rPr>
              <w:tab/>
            </w:r>
            <w:bookmarkStart w:id="32" w:name="lt_pId136"/>
            <w:r w:rsidR="00600274" w:rsidRPr="00C746AA">
              <w:rPr>
                <w:rFonts w:hint="eastAsia"/>
                <w:b/>
                <w:bCs/>
                <w:szCs w:val="24"/>
                <w:lang w:eastAsia="zh-CN"/>
              </w:rPr>
              <w:t>授权</w:t>
            </w:r>
            <w:r w:rsidR="00600274" w:rsidRPr="00C746AA">
              <w:rPr>
                <w:rFonts w:hint="eastAsia"/>
                <w:szCs w:val="24"/>
                <w:lang w:val="fr-CH" w:eastAsia="zh-CN"/>
              </w:rPr>
              <w:t>第</w:t>
            </w:r>
            <w:r w:rsidR="00EE5DF8">
              <w:rPr>
                <w:szCs w:val="24"/>
                <w:lang w:val="fr-CH" w:eastAsia="zh-CN"/>
              </w:rPr>
              <w:t>3</w:t>
            </w:r>
            <w:r w:rsidR="00600274" w:rsidRPr="00C746AA">
              <w:rPr>
                <w:rFonts w:hint="eastAsia"/>
                <w:szCs w:val="24"/>
                <w:lang w:val="fr-CH" w:eastAsia="zh-CN"/>
              </w:rPr>
              <w:t>研究组</w:t>
            </w:r>
            <w:r w:rsidR="002C1CCF">
              <w:rPr>
                <w:rFonts w:hint="eastAsia"/>
                <w:szCs w:val="24"/>
                <w:lang w:val="fr-CH" w:eastAsia="zh-CN"/>
              </w:rPr>
              <w:t>非洲区域组</w:t>
            </w:r>
            <w:r w:rsidR="00600274" w:rsidRPr="00C746AA">
              <w:rPr>
                <w:rFonts w:hint="eastAsia"/>
                <w:szCs w:val="24"/>
                <w:lang w:val="fr-CH" w:eastAsia="zh-CN"/>
              </w:rPr>
              <w:t>考虑批准</w:t>
            </w:r>
            <w:r w:rsidR="002C1CCF">
              <w:rPr>
                <w:rFonts w:hint="eastAsia"/>
                <w:szCs w:val="24"/>
                <w:lang w:val="fr-CH" w:eastAsia="zh-CN"/>
              </w:rPr>
              <w:t>此案文</w:t>
            </w:r>
            <w:r w:rsidR="00600274" w:rsidRPr="00C746AA">
              <w:rPr>
                <w:szCs w:val="24"/>
                <w:lang w:val="fr-CH" w:eastAsia="zh-CN"/>
              </w:rPr>
              <w:t>（</w:t>
            </w:r>
            <w:r w:rsidR="00600274" w:rsidRPr="00C746AA">
              <w:rPr>
                <w:rFonts w:hint="eastAsia"/>
                <w:szCs w:val="24"/>
                <w:lang w:val="fr-CH" w:eastAsia="zh-CN"/>
              </w:rPr>
              <w:t>在这种情况下，请选择两种方案</w:t>
            </w:r>
            <w:r w:rsidR="00600274" w:rsidRPr="00C746AA">
              <w:rPr>
                <w:szCs w:val="24"/>
                <w:lang w:val="fr-CH" w:eastAsia="zh-CN"/>
              </w:rPr>
              <w:t>⃝</w:t>
            </w:r>
            <w:r w:rsidR="00600274" w:rsidRPr="00C746AA">
              <w:rPr>
                <w:rFonts w:hint="eastAsia"/>
                <w:szCs w:val="24"/>
                <w:lang w:val="fr-CH" w:eastAsia="zh-CN"/>
              </w:rPr>
              <w:t>中的一种）：</w:t>
            </w:r>
            <w:bookmarkEnd w:id="32"/>
          </w:p>
          <w:p w14:paraId="1FD0BB5B" w14:textId="45881315" w:rsidR="00600274" w:rsidRPr="001213BE" w:rsidRDefault="00600274" w:rsidP="00E044F7">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3" w:name="lt_pId138"/>
            <w:r w:rsidR="002C1CCF">
              <w:rPr>
                <w:rFonts w:hint="eastAsia"/>
                <w:szCs w:val="24"/>
                <w:lang w:eastAsia="zh-CN"/>
              </w:rPr>
              <w:t>没有</w:t>
            </w:r>
            <w:r w:rsidRPr="00C746AA">
              <w:rPr>
                <w:rFonts w:hint="eastAsia"/>
                <w:szCs w:val="24"/>
                <w:lang w:eastAsia="zh-CN"/>
              </w:rPr>
              <w:t>意见或</w:t>
            </w:r>
            <w:r w:rsidR="002C1CCF">
              <w:rPr>
                <w:rFonts w:hint="eastAsia"/>
                <w:szCs w:val="24"/>
                <w:lang w:eastAsia="zh-CN"/>
              </w:rPr>
              <w:t>没有</w:t>
            </w:r>
            <w:bookmarkEnd w:id="33"/>
            <w:r w:rsidR="002C1CCF">
              <w:rPr>
                <w:rFonts w:hint="eastAsia"/>
                <w:szCs w:val="24"/>
                <w:lang w:eastAsia="zh-CN"/>
              </w:rPr>
              <w:t>拟议</w:t>
            </w:r>
            <w:r w:rsidRPr="00C746AA">
              <w:rPr>
                <w:rFonts w:hint="eastAsia"/>
                <w:szCs w:val="24"/>
                <w:lang w:eastAsia="zh-CN"/>
              </w:rPr>
              <w:t>修改</w:t>
            </w:r>
          </w:p>
          <w:p w14:paraId="25B05E6A" w14:textId="5FE3EC1A" w:rsidR="00600274" w:rsidRPr="001213BE" w:rsidRDefault="00600274" w:rsidP="00E044F7">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4" w:name="lt_pId140"/>
            <w:r w:rsidRPr="00C746AA">
              <w:rPr>
                <w:rFonts w:hint="eastAsia"/>
                <w:szCs w:val="24"/>
                <w:lang w:eastAsia="zh-CN"/>
              </w:rPr>
              <w:t>附</w:t>
            </w:r>
            <w:r w:rsidR="00B700F2">
              <w:rPr>
                <w:rFonts w:hint="eastAsia"/>
                <w:szCs w:val="24"/>
                <w:lang w:eastAsia="zh-CN"/>
              </w:rPr>
              <w:t>上</w:t>
            </w:r>
            <w:r w:rsidRPr="00C746AA">
              <w:rPr>
                <w:rFonts w:hint="eastAsia"/>
                <w:szCs w:val="24"/>
                <w:lang w:eastAsia="zh-CN"/>
              </w:rPr>
              <w:t>意见和建议的</w:t>
            </w:r>
            <w:bookmarkEnd w:id="34"/>
            <w:r w:rsidRPr="00C746AA">
              <w:rPr>
                <w:rFonts w:hint="eastAsia"/>
                <w:szCs w:val="24"/>
                <w:lang w:eastAsia="zh-CN"/>
              </w:rPr>
              <w:t>修改</w:t>
            </w:r>
          </w:p>
        </w:tc>
      </w:tr>
      <w:tr w:rsidR="00600274" w:rsidRPr="00C93EF5" w14:paraId="377160EC" w14:textId="77777777" w:rsidTr="00EE5DF8">
        <w:trPr>
          <w:trHeight w:val="747"/>
        </w:trPr>
        <w:tc>
          <w:tcPr>
            <w:tcW w:w="2576" w:type="dxa"/>
            <w:vMerge/>
            <w:shd w:val="clear" w:color="auto" w:fill="auto"/>
            <w:vAlign w:val="center"/>
          </w:tcPr>
          <w:p w14:paraId="22199E24" w14:textId="77777777" w:rsidR="00600274" w:rsidRPr="001213BE" w:rsidRDefault="00600274" w:rsidP="00E044F7">
            <w:pPr>
              <w:spacing w:before="60" w:after="60"/>
              <w:jc w:val="center"/>
              <w:rPr>
                <w:b/>
                <w:bCs/>
                <w:szCs w:val="24"/>
                <w:lang w:val="fr-CH" w:eastAsia="zh-CN"/>
              </w:rPr>
            </w:pPr>
          </w:p>
        </w:tc>
        <w:tc>
          <w:tcPr>
            <w:tcW w:w="7053" w:type="dxa"/>
            <w:shd w:val="clear" w:color="auto" w:fill="auto"/>
            <w:vAlign w:val="center"/>
          </w:tcPr>
          <w:p w14:paraId="4BD4A2AB" w14:textId="7551E1A7" w:rsidR="00600274" w:rsidRPr="00EE5DF8" w:rsidRDefault="00600274" w:rsidP="00E044F7">
            <w:pPr>
              <w:tabs>
                <w:tab w:val="clear" w:pos="794"/>
                <w:tab w:val="clear" w:pos="1191"/>
                <w:tab w:val="clear" w:pos="1588"/>
                <w:tab w:val="clear" w:pos="1985"/>
                <w:tab w:val="left" w:pos="250"/>
              </w:tabs>
              <w:spacing w:after="120"/>
              <w:ind w:left="459" w:hanging="459"/>
              <w:rPr>
                <w:szCs w:val="24"/>
                <w:lang w:val="fr-CH" w:eastAsia="zh-CN"/>
              </w:rPr>
            </w:pPr>
            <w:r w:rsidRPr="00C746AA">
              <w:rPr>
                <w:szCs w:val="24"/>
              </w:rPr>
              <w:fldChar w:fldCharType="begin">
                <w:ffData>
                  <w:name w:val="Check1"/>
                  <w:enabled/>
                  <w:calcOnExit w:val="0"/>
                  <w:checkBox>
                    <w:sizeAuto/>
                    <w:default w:val="0"/>
                  </w:checkBox>
                </w:ffData>
              </w:fldChar>
            </w:r>
            <w:r w:rsidRPr="00EE5DF8">
              <w:rPr>
                <w:szCs w:val="24"/>
                <w:lang w:val="fr-CH" w:eastAsia="zh-CN"/>
              </w:rPr>
              <w:instrText xml:space="preserve"> FORMCHECKBOX </w:instrText>
            </w:r>
            <w:r w:rsidR="00CA26F8">
              <w:rPr>
                <w:szCs w:val="24"/>
              </w:rPr>
            </w:r>
            <w:r w:rsidR="00CA26F8">
              <w:rPr>
                <w:szCs w:val="24"/>
              </w:rPr>
              <w:fldChar w:fldCharType="separate"/>
            </w:r>
            <w:r w:rsidRPr="00C746AA">
              <w:rPr>
                <w:szCs w:val="24"/>
              </w:rPr>
              <w:fldChar w:fldCharType="end"/>
            </w:r>
            <w:r w:rsidRPr="00EE5DF8">
              <w:rPr>
                <w:szCs w:val="24"/>
                <w:lang w:val="fr-CH" w:eastAsia="zh-CN"/>
              </w:rPr>
              <w:tab/>
            </w:r>
            <w:bookmarkStart w:id="35" w:name="lt_pId141"/>
            <w:r w:rsidRPr="00C746AA">
              <w:rPr>
                <w:rFonts w:hint="eastAsia"/>
                <w:b/>
                <w:bCs/>
                <w:szCs w:val="24"/>
                <w:lang w:eastAsia="zh-CN"/>
              </w:rPr>
              <w:t>不授权</w:t>
            </w:r>
            <w:r w:rsidRPr="00C746AA">
              <w:rPr>
                <w:rFonts w:hint="eastAsia"/>
                <w:szCs w:val="24"/>
                <w:lang w:val="fr-CH" w:eastAsia="zh-CN"/>
              </w:rPr>
              <w:t>第</w:t>
            </w:r>
            <w:r w:rsidR="00EE5DF8">
              <w:rPr>
                <w:szCs w:val="24"/>
                <w:lang w:val="fr-CH" w:eastAsia="zh-CN"/>
              </w:rPr>
              <w:t>3</w:t>
            </w:r>
            <w:r w:rsidRPr="00C746AA">
              <w:rPr>
                <w:rFonts w:hint="eastAsia"/>
                <w:szCs w:val="24"/>
                <w:lang w:val="fr-CH" w:eastAsia="zh-CN"/>
              </w:rPr>
              <w:t>研究组</w:t>
            </w:r>
            <w:r w:rsidR="00B700F2" w:rsidRPr="00B700F2">
              <w:rPr>
                <w:rFonts w:hint="eastAsia"/>
                <w:szCs w:val="24"/>
                <w:lang w:val="fr-CH" w:eastAsia="zh-CN"/>
              </w:rPr>
              <w:t>非洲区域组</w:t>
            </w:r>
            <w:r w:rsidRPr="00C746AA">
              <w:rPr>
                <w:rFonts w:hint="eastAsia"/>
                <w:szCs w:val="24"/>
                <w:lang w:val="fr-CH" w:eastAsia="zh-CN"/>
              </w:rPr>
              <w:t>考虑批准</w:t>
            </w:r>
            <w:r w:rsidR="00B700F2">
              <w:rPr>
                <w:rFonts w:hint="eastAsia"/>
                <w:szCs w:val="24"/>
                <w:lang w:val="fr-CH" w:eastAsia="zh-CN"/>
              </w:rPr>
              <w:t>此案文</w:t>
            </w:r>
            <w:r w:rsidRPr="00EE5DF8">
              <w:rPr>
                <w:szCs w:val="24"/>
                <w:lang w:val="fr-CH" w:eastAsia="zh-CN"/>
              </w:rPr>
              <w:t>（</w:t>
            </w:r>
            <w:r w:rsidRPr="00C746AA">
              <w:rPr>
                <w:rFonts w:hint="eastAsia"/>
                <w:szCs w:val="24"/>
                <w:lang w:eastAsia="zh-CN"/>
              </w:rPr>
              <w:t>附</w:t>
            </w:r>
            <w:r w:rsidR="00B700F2">
              <w:rPr>
                <w:rFonts w:hint="eastAsia"/>
                <w:szCs w:val="24"/>
                <w:lang w:eastAsia="zh-CN"/>
              </w:rPr>
              <w:t>上</w:t>
            </w:r>
            <w:r w:rsidRPr="00C746AA">
              <w:rPr>
                <w:rFonts w:hint="eastAsia"/>
                <w:szCs w:val="24"/>
                <w:lang w:eastAsia="zh-CN"/>
              </w:rPr>
              <w:t>反对意见的理由</w:t>
            </w:r>
            <w:r w:rsidR="00B700F2">
              <w:rPr>
                <w:rFonts w:hint="eastAsia"/>
                <w:szCs w:val="24"/>
                <w:lang w:eastAsia="zh-CN"/>
              </w:rPr>
              <w:t>以及为</w:t>
            </w:r>
            <w:r w:rsidR="00B700F2" w:rsidRPr="00C746AA">
              <w:rPr>
                <w:rFonts w:hint="eastAsia"/>
                <w:szCs w:val="24"/>
                <w:lang w:eastAsia="zh-CN"/>
              </w:rPr>
              <w:t>推</w:t>
            </w:r>
            <w:r w:rsidR="00B700F2">
              <w:rPr>
                <w:rFonts w:hint="eastAsia"/>
                <w:szCs w:val="24"/>
                <w:lang w:eastAsia="zh-CN"/>
              </w:rPr>
              <w:t>进</w:t>
            </w:r>
            <w:r w:rsidR="00B700F2" w:rsidRPr="00C746AA">
              <w:rPr>
                <w:rFonts w:hint="eastAsia"/>
                <w:szCs w:val="24"/>
                <w:lang w:eastAsia="zh-CN"/>
              </w:rPr>
              <w:t>工作进展</w:t>
            </w:r>
            <w:r w:rsidR="00B700F2">
              <w:rPr>
                <w:rFonts w:hint="eastAsia"/>
                <w:szCs w:val="24"/>
                <w:lang w:eastAsia="zh-CN"/>
              </w:rPr>
              <w:t>而可能做出</w:t>
            </w:r>
            <w:r w:rsidRPr="00C746AA">
              <w:rPr>
                <w:rFonts w:hint="eastAsia"/>
                <w:szCs w:val="24"/>
                <w:lang w:eastAsia="zh-CN"/>
              </w:rPr>
              <w:t>的修改</w:t>
            </w:r>
            <w:r w:rsidR="00B700F2">
              <w:rPr>
                <w:rFonts w:hint="eastAsia"/>
                <w:szCs w:val="24"/>
                <w:lang w:eastAsia="zh-CN"/>
              </w:rPr>
              <w:t>的</w:t>
            </w:r>
            <w:r w:rsidRPr="00C746AA">
              <w:rPr>
                <w:rFonts w:hint="eastAsia"/>
                <w:szCs w:val="24"/>
                <w:lang w:eastAsia="zh-CN"/>
              </w:rPr>
              <w:t>概述</w:t>
            </w:r>
            <w:r w:rsidRPr="00EE5DF8">
              <w:rPr>
                <w:rFonts w:hint="eastAsia"/>
                <w:szCs w:val="24"/>
                <w:lang w:val="fr-CH" w:eastAsia="zh-CN"/>
              </w:rPr>
              <w:t>）</w:t>
            </w:r>
            <w:bookmarkEnd w:id="35"/>
          </w:p>
        </w:tc>
      </w:tr>
      <w:tr w:rsidR="00600274" w:rsidRPr="00C746AA" w14:paraId="5F3E9A19" w14:textId="77777777" w:rsidTr="00EE5DF8">
        <w:trPr>
          <w:trHeight w:val="748"/>
        </w:trPr>
        <w:tc>
          <w:tcPr>
            <w:tcW w:w="2576" w:type="dxa"/>
            <w:vMerge w:val="restart"/>
            <w:shd w:val="clear" w:color="auto" w:fill="auto"/>
            <w:vAlign w:val="center"/>
          </w:tcPr>
          <w:p w14:paraId="2C38EC83" w14:textId="6D89F9FB" w:rsidR="00600274" w:rsidRPr="001213BE" w:rsidRDefault="00EE5DF8" w:rsidP="0094258A">
            <w:pPr>
              <w:spacing w:before="60" w:after="60"/>
              <w:jc w:val="center"/>
              <w:rPr>
                <w:b/>
                <w:bCs/>
                <w:szCs w:val="24"/>
                <w:lang w:eastAsia="zh-CN"/>
              </w:rPr>
            </w:pPr>
            <w:bookmarkStart w:id="36" w:name="lt_pId113"/>
            <w:r w:rsidRPr="00EE5DF8">
              <w:rPr>
                <w:rFonts w:ascii="Calibri" w:eastAsia="Times New Roman" w:hAnsi="Calibri"/>
                <w:b/>
                <w:bCs/>
                <w:sz w:val="22"/>
                <w:szCs w:val="22"/>
              </w:rPr>
              <w:t>ITU-T D.607R (</w:t>
            </w:r>
            <w:proofErr w:type="spellStart"/>
            <w:r w:rsidRPr="00EE5DF8">
              <w:rPr>
                <w:rFonts w:ascii="Calibri" w:eastAsia="Times New Roman" w:hAnsi="Calibri"/>
                <w:b/>
                <w:bCs/>
                <w:sz w:val="22"/>
                <w:szCs w:val="22"/>
              </w:rPr>
              <w:t>D.ONARegionalRoaming</w:t>
            </w:r>
            <w:proofErr w:type="spellEnd"/>
            <w:r w:rsidRPr="00EE5DF8">
              <w:rPr>
                <w:rFonts w:ascii="Calibri" w:eastAsia="Times New Roman" w:hAnsi="Calibri"/>
                <w:b/>
                <w:bCs/>
                <w:sz w:val="22"/>
                <w:szCs w:val="22"/>
              </w:rPr>
              <w:t>)</w:t>
            </w:r>
            <w:bookmarkEnd w:id="36"/>
            <w:r w:rsidRPr="00C93EF5">
              <w:rPr>
                <w:b/>
                <w:bCs/>
                <w:szCs w:val="24"/>
                <w:lang w:eastAsia="zh-CN"/>
              </w:rPr>
              <w:br/>
            </w:r>
            <w:r w:rsidRPr="00C746AA">
              <w:rPr>
                <w:rFonts w:hint="eastAsia"/>
                <w:b/>
                <w:bCs/>
                <w:szCs w:val="24"/>
                <w:lang w:val="fr-CH" w:eastAsia="zh-CN"/>
              </w:rPr>
              <w:t>新</w:t>
            </w:r>
            <w:r w:rsidR="00600274" w:rsidRPr="00C746AA">
              <w:rPr>
                <w:rFonts w:hint="eastAsia"/>
                <w:b/>
                <w:bCs/>
                <w:szCs w:val="24"/>
                <w:lang w:val="fr-CH" w:eastAsia="zh-CN"/>
              </w:rPr>
              <w:t>建议书草案</w:t>
            </w:r>
          </w:p>
          <w:p w14:paraId="13A01FAB" w14:textId="4746527E" w:rsidR="00B17D9B" w:rsidRPr="001213BE" w:rsidRDefault="00B17D9B" w:rsidP="0094258A">
            <w:pPr>
              <w:spacing w:before="60" w:after="60"/>
              <w:jc w:val="center"/>
              <w:rPr>
                <w:b/>
                <w:bCs/>
                <w:szCs w:val="24"/>
              </w:rPr>
            </w:pPr>
          </w:p>
        </w:tc>
        <w:tc>
          <w:tcPr>
            <w:tcW w:w="7053" w:type="dxa"/>
            <w:shd w:val="clear" w:color="auto" w:fill="auto"/>
            <w:vAlign w:val="center"/>
          </w:tcPr>
          <w:p w14:paraId="00EBA61C" w14:textId="76B89E62" w:rsidR="00600274" w:rsidRPr="001213BE" w:rsidRDefault="00600274" w:rsidP="00E044F7">
            <w:pPr>
              <w:tabs>
                <w:tab w:val="clear" w:pos="794"/>
                <w:tab w:val="clear" w:pos="1191"/>
                <w:tab w:val="clear" w:pos="1588"/>
                <w:tab w:val="clear" w:pos="1985"/>
              </w:tabs>
              <w:spacing w:after="120"/>
              <w:ind w:left="459" w:hanging="459"/>
              <w:rPr>
                <w:szCs w:val="24"/>
                <w:lang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1213BE">
              <w:rPr>
                <w:szCs w:val="24"/>
                <w:shd w:val="clear" w:color="auto" w:fill="FFFFFF" w:themeFill="background1"/>
                <w:lang w:eastAsia="zh-CN"/>
              </w:rPr>
              <w:instrText xml:space="preserve"> FORMCHECKBOX </w:instrText>
            </w:r>
            <w:r w:rsidR="00CA26F8">
              <w:rPr>
                <w:szCs w:val="24"/>
                <w:shd w:val="clear" w:color="auto" w:fill="FFFFFF" w:themeFill="background1"/>
              </w:rPr>
            </w:r>
            <w:r w:rsidR="00CA26F8">
              <w:rPr>
                <w:szCs w:val="24"/>
                <w:shd w:val="clear" w:color="auto" w:fill="FFFFFF" w:themeFill="background1"/>
              </w:rPr>
              <w:fldChar w:fldCharType="separate"/>
            </w:r>
            <w:r w:rsidRPr="00C746AA">
              <w:rPr>
                <w:szCs w:val="24"/>
                <w:shd w:val="clear" w:color="auto" w:fill="FFFFFF" w:themeFill="background1"/>
              </w:rPr>
              <w:fldChar w:fldCharType="end"/>
            </w:r>
            <w:r w:rsidRPr="001213BE">
              <w:rPr>
                <w:szCs w:val="24"/>
                <w:lang w:eastAsia="zh-CN"/>
              </w:rPr>
              <w:tab/>
            </w:r>
            <w:r w:rsidRPr="00C746AA">
              <w:rPr>
                <w:rFonts w:hint="eastAsia"/>
                <w:b/>
                <w:bCs/>
                <w:szCs w:val="24"/>
                <w:lang w:eastAsia="zh-CN"/>
              </w:rPr>
              <w:t>授权</w:t>
            </w:r>
            <w:r w:rsidRPr="00C746AA">
              <w:rPr>
                <w:rFonts w:hint="eastAsia"/>
                <w:szCs w:val="24"/>
                <w:lang w:val="fr-CH" w:eastAsia="zh-CN"/>
              </w:rPr>
              <w:t>第</w:t>
            </w:r>
            <w:r w:rsidR="00EE5DF8">
              <w:rPr>
                <w:szCs w:val="24"/>
                <w:lang w:eastAsia="zh-CN"/>
              </w:rPr>
              <w:t>3</w:t>
            </w:r>
            <w:r w:rsidRPr="00C746AA">
              <w:rPr>
                <w:rFonts w:hint="eastAsia"/>
                <w:szCs w:val="24"/>
                <w:lang w:val="fr-CH" w:eastAsia="zh-CN"/>
              </w:rPr>
              <w:t>研究组</w:t>
            </w:r>
            <w:r w:rsidR="00B700F2" w:rsidRPr="00B700F2">
              <w:rPr>
                <w:rFonts w:hint="eastAsia"/>
                <w:szCs w:val="24"/>
                <w:lang w:val="fr-CH" w:eastAsia="zh-CN"/>
              </w:rPr>
              <w:t>非洲区域组</w:t>
            </w:r>
            <w:r w:rsidRPr="00C746AA">
              <w:rPr>
                <w:rFonts w:hint="eastAsia"/>
                <w:szCs w:val="24"/>
                <w:lang w:val="fr-CH" w:eastAsia="zh-CN"/>
              </w:rPr>
              <w:t>考虑批准</w:t>
            </w:r>
            <w:r w:rsidR="00B700F2">
              <w:rPr>
                <w:rFonts w:hint="eastAsia"/>
                <w:szCs w:val="24"/>
                <w:lang w:val="fr-CH" w:eastAsia="zh-CN"/>
              </w:rPr>
              <w:t>此案文</w:t>
            </w:r>
            <w:r w:rsidRPr="001213BE">
              <w:rPr>
                <w:szCs w:val="24"/>
                <w:lang w:eastAsia="zh-CN"/>
              </w:rPr>
              <w:t>（</w:t>
            </w:r>
            <w:r w:rsidRPr="00C746AA">
              <w:rPr>
                <w:rFonts w:hint="eastAsia"/>
                <w:szCs w:val="24"/>
                <w:lang w:val="fr-CH" w:eastAsia="zh-CN"/>
              </w:rPr>
              <w:t>在这种情况下</w:t>
            </w:r>
            <w:r w:rsidRPr="001213BE">
              <w:rPr>
                <w:rFonts w:hint="eastAsia"/>
                <w:szCs w:val="24"/>
                <w:lang w:eastAsia="zh-CN"/>
              </w:rPr>
              <w:t>，</w:t>
            </w:r>
            <w:r w:rsidRPr="00C746AA">
              <w:rPr>
                <w:rFonts w:hint="eastAsia"/>
                <w:szCs w:val="24"/>
                <w:lang w:val="fr-CH" w:eastAsia="zh-CN"/>
              </w:rPr>
              <w:t>请选择两种方案</w:t>
            </w:r>
            <w:r w:rsidRPr="001213BE">
              <w:rPr>
                <w:szCs w:val="24"/>
                <w:lang w:eastAsia="zh-CN"/>
              </w:rPr>
              <w:t>⃝</w:t>
            </w:r>
            <w:r w:rsidRPr="00C746AA">
              <w:rPr>
                <w:rFonts w:hint="eastAsia"/>
                <w:szCs w:val="24"/>
                <w:lang w:val="fr-CH" w:eastAsia="zh-CN"/>
              </w:rPr>
              <w:t>中的一种</w:t>
            </w:r>
            <w:r w:rsidRPr="001213BE">
              <w:rPr>
                <w:rFonts w:hint="eastAsia"/>
                <w:szCs w:val="24"/>
                <w:lang w:eastAsia="zh-CN"/>
              </w:rPr>
              <w:t>）：</w:t>
            </w:r>
          </w:p>
          <w:p w14:paraId="6C08A7F5" w14:textId="77777777" w:rsidR="00B700F2" w:rsidRPr="00C93EF5" w:rsidRDefault="00B700F2" w:rsidP="00B700F2">
            <w:pPr>
              <w:tabs>
                <w:tab w:val="clear" w:pos="794"/>
                <w:tab w:val="clear" w:pos="1191"/>
                <w:tab w:val="clear" w:pos="1588"/>
                <w:tab w:val="clear" w:pos="1985"/>
              </w:tabs>
              <w:spacing w:after="120"/>
              <w:ind w:left="939" w:hanging="459"/>
              <w:rPr>
                <w:szCs w:val="24"/>
                <w:lang w:eastAsia="zh-CN"/>
              </w:rPr>
            </w:pPr>
            <w:r w:rsidRPr="00C93EF5">
              <w:rPr>
                <w:szCs w:val="24"/>
                <w:lang w:eastAsia="zh-CN"/>
              </w:rPr>
              <w:t>⃝</w:t>
            </w:r>
            <w:r w:rsidRPr="00C93EF5">
              <w:rPr>
                <w:szCs w:val="24"/>
                <w:lang w:eastAsia="zh-CN"/>
              </w:rPr>
              <w:tab/>
            </w:r>
            <w:r>
              <w:rPr>
                <w:rFonts w:hint="eastAsia"/>
                <w:szCs w:val="24"/>
                <w:lang w:eastAsia="zh-CN"/>
              </w:rPr>
              <w:t>没有</w:t>
            </w:r>
            <w:r w:rsidRPr="00C746AA">
              <w:rPr>
                <w:rFonts w:hint="eastAsia"/>
                <w:szCs w:val="24"/>
                <w:lang w:eastAsia="zh-CN"/>
              </w:rPr>
              <w:t>意见或</w:t>
            </w:r>
            <w:r>
              <w:rPr>
                <w:rFonts w:hint="eastAsia"/>
                <w:szCs w:val="24"/>
                <w:lang w:eastAsia="zh-CN"/>
              </w:rPr>
              <w:t>没有拟议</w:t>
            </w:r>
            <w:r w:rsidRPr="00C746AA">
              <w:rPr>
                <w:rFonts w:hint="eastAsia"/>
                <w:szCs w:val="24"/>
                <w:lang w:eastAsia="zh-CN"/>
              </w:rPr>
              <w:t>修改</w:t>
            </w:r>
          </w:p>
          <w:p w14:paraId="01135F60" w14:textId="3E6465F4" w:rsidR="00600274" w:rsidRPr="00C746AA" w:rsidRDefault="00B700F2" w:rsidP="00B700F2">
            <w:pPr>
              <w:tabs>
                <w:tab w:val="clear" w:pos="794"/>
                <w:tab w:val="clear" w:pos="1191"/>
                <w:tab w:val="clear" w:pos="1588"/>
                <w:tab w:val="clear" w:pos="1985"/>
              </w:tabs>
              <w:spacing w:after="120"/>
              <w:ind w:left="939" w:hanging="459"/>
              <w:rPr>
                <w:szCs w:val="24"/>
                <w:lang w:eastAsia="zh-CN"/>
              </w:rPr>
            </w:pPr>
            <w:r w:rsidRPr="00C93EF5">
              <w:rPr>
                <w:szCs w:val="24"/>
                <w:lang w:eastAsia="zh-CN"/>
              </w:rPr>
              <w:t>⃝</w:t>
            </w:r>
            <w:r w:rsidRPr="00C93EF5">
              <w:rPr>
                <w:szCs w:val="24"/>
                <w:lang w:eastAsia="zh-CN"/>
              </w:rPr>
              <w:tab/>
            </w:r>
            <w:r w:rsidRPr="00C746AA">
              <w:rPr>
                <w:rFonts w:hint="eastAsia"/>
                <w:szCs w:val="24"/>
                <w:lang w:eastAsia="zh-CN"/>
              </w:rPr>
              <w:t>附</w:t>
            </w:r>
            <w:r>
              <w:rPr>
                <w:rFonts w:hint="eastAsia"/>
                <w:szCs w:val="24"/>
                <w:lang w:eastAsia="zh-CN"/>
              </w:rPr>
              <w:t>上</w:t>
            </w:r>
            <w:r w:rsidRPr="00C746AA">
              <w:rPr>
                <w:rFonts w:hint="eastAsia"/>
                <w:szCs w:val="24"/>
                <w:lang w:eastAsia="zh-CN"/>
              </w:rPr>
              <w:t>意见和建议的修改</w:t>
            </w:r>
          </w:p>
        </w:tc>
      </w:tr>
      <w:tr w:rsidR="00600274" w:rsidRPr="00C746AA" w14:paraId="5A157899" w14:textId="77777777" w:rsidTr="00EE5DF8">
        <w:trPr>
          <w:trHeight w:val="747"/>
        </w:trPr>
        <w:tc>
          <w:tcPr>
            <w:tcW w:w="2576" w:type="dxa"/>
            <w:vMerge/>
            <w:shd w:val="clear" w:color="auto" w:fill="auto"/>
            <w:vAlign w:val="center"/>
          </w:tcPr>
          <w:p w14:paraId="7FAAA212" w14:textId="77777777" w:rsidR="00600274" w:rsidRPr="00C746AA" w:rsidRDefault="00600274" w:rsidP="00E044F7">
            <w:pPr>
              <w:spacing w:before="60" w:after="60"/>
              <w:jc w:val="center"/>
              <w:rPr>
                <w:b/>
                <w:bCs/>
                <w:szCs w:val="24"/>
                <w:lang w:val="en-US" w:eastAsia="zh-CN"/>
              </w:rPr>
            </w:pPr>
          </w:p>
        </w:tc>
        <w:tc>
          <w:tcPr>
            <w:tcW w:w="7053" w:type="dxa"/>
            <w:shd w:val="clear" w:color="auto" w:fill="auto"/>
            <w:vAlign w:val="center"/>
          </w:tcPr>
          <w:p w14:paraId="501894E8" w14:textId="6B2F2E9A" w:rsidR="00600274" w:rsidRPr="00C746AA" w:rsidRDefault="00600274" w:rsidP="00E044F7">
            <w:pPr>
              <w:tabs>
                <w:tab w:val="clear" w:pos="794"/>
                <w:tab w:val="clear" w:pos="1191"/>
                <w:tab w:val="clear" w:pos="1588"/>
                <w:tab w:val="clear" w:pos="1985"/>
                <w:tab w:val="left" w:pos="250"/>
              </w:tabs>
              <w:spacing w:after="120"/>
              <w:ind w:left="459" w:hanging="459"/>
              <w:rPr>
                <w:szCs w:val="24"/>
                <w:lang w:eastAsia="zh-CN"/>
              </w:rPr>
            </w:pPr>
            <w:r w:rsidRPr="00C746AA">
              <w:rPr>
                <w:szCs w:val="24"/>
              </w:rPr>
              <w:fldChar w:fldCharType="begin">
                <w:ffData>
                  <w:name w:val="Check1"/>
                  <w:enabled/>
                  <w:calcOnExit w:val="0"/>
                  <w:checkBox>
                    <w:sizeAuto/>
                    <w:default w:val="0"/>
                  </w:checkBox>
                </w:ffData>
              </w:fldChar>
            </w:r>
            <w:r w:rsidRPr="00C746AA">
              <w:rPr>
                <w:szCs w:val="24"/>
                <w:lang w:eastAsia="zh-CN"/>
              </w:rPr>
              <w:instrText xml:space="preserve"> FORMCHECKBOX </w:instrText>
            </w:r>
            <w:r w:rsidR="00CA26F8">
              <w:rPr>
                <w:szCs w:val="24"/>
              </w:rPr>
            </w:r>
            <w:r w:rsidR="00CA26F8">
              <w:rPr>
                <w:szCs w:val="24"/>
              </w:rPr>
              <w:fldChar w:fldCharType="separate"/>
            </w:r>
            <w:r w:rsidRPr="00C746AA">
              <w:rPr>
                <w:szCs w:val="24"/>
              </w:rPr>
              <w:fldChar w:fldCharType="end"/>
            </w:r>
            <w:r w:rsidRPr="00C746AA">
              <w:rPr>
                <w:szCs w:val="24"/>
                <w:lang w:eastAsia="zh-CN"/>
              </w:rPr>
              <w:tab/>
            </w:r>
            <w:r w:rsidRPr="00C746AA">
              <w:rPr>
                <w:rFonts w:hint="eastAsia"/>
                <w:b/>
                <w:bCs/>
                <w:szCs w:val="24"/>
                <w:lang w:eastAsia="zh-CN"/>
              </w:rPr>
              <w:t>不授权</w:t>
            </w:r>
            <w:r w:rsidRPr="00C746AA">
              <w:rPr>
                <w:rFonts w:hint="eastAsia"/>
                <w:szCs w:val="24"/>
                <w:lang w:val="fr-CH" w:eastAsia="zh-CN"/>
              </w:rPr>
              <w:t>第</w:t>
            </w:r>
            <w:r w:rsidR="0029402B">
              <w:rPr>
                <w:rFonts w:hint="eastAsia"/>
                <w:szCs w:val="24"/>
                <w:lang w:val="en-US" w:eastAsia="zh-CN"/>
              </w:rPr>
              <w:t>3</w:t>
            </w:r>
            <w:r w:rsidRPr="00C746AA">
              <w:rPr>
                <w:rFonts w:hint="eastAsia"/>
                <w:szCs w:val="24"/>
                <w:lang w:val="fr-CH" w:eastAsia="zh-CN"/>
              </w:rPr>
              <w:t>研究组</w:t>
            </w:r>
            <w:r w:rsidR="0029402B" w:rsidRPr="0029402B">
              <w:rPr>
                <w:rFonts w:hint="eastAsia"/>
                <w:szCs w:val="24"/>
                <w:lang w:val="fr-CH" w:eastAsia="zh-CN"/>
              </w:rPr>
              <w:t>非洲区域组</w:t>
            </w:r>
            <w:r w:rsidRPr="00C746AA">
              <w:rPr>
                <w:rFonts w:hint="eastAsia"/>
                <w:szCs w:val="24"/>
                <w:lang w:val="fr-CH" w:eastAsia="zh-CN"/>
              </w:rPr>
              <w:t>考虑批准</w:t>
            </w:r>
            <w:r w:rsidR="0029402B">
              <w:rPr>
                <w:rFonts w:hint="eastAsia"/>
                <w:szCs w:val="24"/>
                <w:lang w:val="fr-CH" w:eastAsia="zh-CN"/>
              </w:rPr>
              <w:t>此</w:t>
            </w:r>
            <w:r w:rsidRPr="00C746AA">
              <w:rPr>
                <w:rFonts w:hint="eastAsia"/>
                <w:szCs w:val="24"/>
                <w:lang w:val="fr-CH" w:eastAsia="zh-CN"/>
              </w:rPr>
              <w:t>案</w:t>
            </w:r>
            <w:r w:rsidR="0029402B">
              <w:rPr>
                <w:rFonts w:hint="eastAsia"/>
                <w:szCs w:val="24"/>
                <w:lang w:val="fr-CH" w:eastAsia="zh-CN"/>
              </w:rPr>
              <w:t>文</w:t>
            </w:r>
            <w:r w:rsidR="0029402B" w:rsidRPr="0029402B">
              <w:rPr>
                <w:rFonts w:hint="eastAsia"/>
                <w:szCs w:val="24"/>
                <w:lang w:val="en-US" w:eastAsia="zh-CN"/>
              </w:rPr>
              <w:t>（附上反对意见的理由以及为推进工作进展而可能做出的修改的概述）</w:t>
            </w:r>
          </w:p>
        </w:tc>
      </w:tr>
    </w:tbl>
    <w:p w14:paraId="3CF9528E" w14:textId="77777777" w:rsidR="00600274" w:rsidRPr="00C746AA" w:rsidRDefault="00600274" w:rsidP="00600274">
      <w:pPr>
        <w:rPr>
          <w:szCs w:val="24"/>
          <w:lang w:eastAsia="zh-CN"/>
        </w:rPr>
      </w:pPr>
      <w:r w:rsidRPr="00C746AA">
        <w:rPr>
          <w:rFonts w:hint="eastAsia"/>
          <w:szCs w:val="24"/>
          <w:lang w:eastAsia="zh-CN"/>
        </w:rPr>
        <w:t>顺致敬意！</w:t>
      </w:r>
    </w:p>
    <w:p w14:paraId="43E0EFEC" w14:textId="77777777" w:rsidR="00600274" w:rsidRPr="00C746AA" w:rsidRDefault="00600274" w:rsidP="00600274">
      <w:pPr>
        <w:rPr>
          <w:szCs w:val="24"/>
          <w:lang w:eastAsia="zh-CN"/>
        </w:rPr>
      </w:pPr>
    </w:p>
    <w:p w14:paraId="1501A1CA" w14:textId="77777777" w:rsidR="00EE5DF8" w:rsidRPr="00CE26AE" w:rsidRDefault="00EE5DF8" w:rsidP="00EE5DF8">
      <w:pPr>
        <w:rPr>
          <w:szCs w:val="24"/>
          <w:highlight w:val="green"/>
          <w:lang w:eastAsia="zh-CN"/>
        </w:rPr>
      </w:pPr>
      <w:bookmarkStart w:id="37" w:name="lt_pId166"/>
      <w:bookmarkStart w:id="38" w:name="lt_pId164"/>
      <w:r w:rsidRPr="00CE26AE">
        <w:rPr>
          <w:szCs w:val="24"/>
          <w:highlight w:val="green"/>
          <w:lang w:eastAsia="zh-CN"/>
        </w:rPr>
        <w:t>[</w:t>
      </w:r>
      <w:r w:rsidRPr="00CE26AE">
        <w:rPr>
          <w:rFonts w:hint="eastAsia"/>
          <w:szCs w:val="24"/>
          <w:highlight w:val="green"/>
          <w:lang w:eastAsia="zh-CN"/>
        </w:rPr>
        <w:t>姓名</w:t>
      </w:r>
      <w:r w:rsidRPr="00CE26AE">
        <w:rPr>
          <w:szCs w:val="24"/>
          <w:highlight w:val="green"/>
          <w:lang w:eastAsia="zh-CN"/>
        </w:rPr>
        <w:t>]</w:t>
      </w:r>
    </w:p>
    <w:p w14:paraId="22FEA1DD" w14:textId="7AB495D0" w:rsidR="00EE5DF8" w:rsidRPr="00CE26AE" w:rsidRDefault="00EE5DF8" w:rsidP="00EE5DF8">
      <w:pPr>
        <w:tabs>
          <w:tab w:val="clear" w:pos="1588"/>
          <w:tab w:val="clear" w:pos="1985"/>
          <w:tab w:val="left" w:pos="3679"/>
        </w:tabs>
        <w:rPr>
          <w:szCs w:val="24"/>
          <w:highlight w:val="green"/>
          <w:lang w:eastAsia="zh-CN"/>
        </w:rPr>
      </w:pPr>
      <w:bookmarkStart w:id="39" w:name="lt_pId165"/>
      <w:r w:rsidRPr="00CE26AE">
        <w:rPr>
          <w:szCs w:val="24"/>
          <w:highlight w:val="green"/>
          <w:lang w:eastAsia="zh-CN"/>
        </w:rPr>
        <w:t>[</w:t>
      </w:r>
      <w:r w:rsidR="0029402B" w:rsidRPr="00CE26AE">
        <w:rPr>
          <w:rFonts w:hint="eastAsia"/>
          <w:szCs w:val="24"/>
          <w:highlight w:val="green"/>
          <w:lang w:eastAsia="zh-CN"/>
        </w:rPr>
        <w:t>官衔</w:t>
      </w:r>
      <w:r w:rsidRPr="00CE26AE">
        <w:rPr>
          <w:szCs w:val="24"/>
          <w:highlight w:val="green"/>
          <w:lang w:eastAsia="zh-CN"/>
        </w:rPr>
        <w:t>]</w:t>
      </w:r>
      <w:bookmarkEnd w:id="39"/>
    </w:p>
    <w:p w14:paraId="2760FE83" w14:textId="77777777" w:rsidR="00600274" w:rsidRPr="00C746AA" w:rsidRDefault="00600274" w:rsidP="00EE5DF8">
      <w:pPr>
        <w:rPr>
          <w:szCs w:val="24"/>
          <w:lang w:eastAsia="zh-CN"/>
        </w:rPr>
      </w:pPr>
      <w:r w:rsidRPr="00CE26AE">
        <w:rPr>
          <w:szCs w:val="24"/>
          <w:highlight w:val="green"/>
          <w:lang w:eastAsia="zh-CN"/>
        </w:rPr>
        <w:t>[</w:t>
      </w:r>
      <w:r w:rsidRPr="00CE26AE">
        <w:rPr>
          <w:rFonts w:hint="eastAsia"/>
          <w:szCs w:val="24"/>
          <w:highlight w:val="green"/>
          <w:lang w:eastAsia="zh-CN"/>
        </w:rPr>
        <w:t>成员国</w:t>
      </w:r>
      <w:r w:rsidRPr="00CE26AE">
        <w:rPr>
          <w:szCs w:val="24"/>
          <w:highlight w:val="green"/>
          <w:lang w:eastAsia="zh-CN"/>
        </w:rPr>
        <w:t>]</w:t>
      </w:r>
      <w:bookmarkEnd w:id="37"/>
      <w:r w:rsidRPr="00C746AA">
        <w:rPr>
          <w:rFonts w:hint="eastAsia"/>
          <w:szCs w:val="24"/>
          <w:lang w:eastAsia="zh-CN"/>
        </w:rPr>
        <w:t>主管部门</w:t>
      </w:r>
      <w:bookmarkEnd w:id="38"/>
    </w:p>
    <w:p w14:paraId="0A87A34E" w14:textId="77777777" w:rsidR="00600274" w:rsidRDefault="00600274" w:rsidP="00600274">
      <w:pPr>
        <w:jc w:val="center"/>
        <w:rPr>
          <w:lang w:eastAsia="zh-CN"/>
        </w:rPr>
      </w:pPr>
      <w:r>
        <w:rPr>
          <w:lang w:eastAsia="zh-CN"/>
        </w:rPr>
        <w:t>______________</w:t>
      </w:r>
    </w:p>
    <w:sectPr w:rsidR="00600274">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97DB" w14:textId="77777777" w:rsidR="00E044F7" w:rsidRDefault="00E044F7">
      <w:r>
        <w:separator/>
      </w:r>
    </w:p>
  </w:endnote>
  <w:endnote w:type="continuationSeparator" w:id="0">
    <w:p w14:paraId="1B1958C4" w14:textId="77777777" w:rsidR="00E044F7" w:rsidRDefault="00E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58DD4" w14:textId="77777777" w:rsidR="00E044F7" w:rsidRDefault="00E044F7">
      <w:r>
        <w:separator/>
      </w:r>
    </w:p>
  </w:footnote>
  <w:footnote w:type="continuationSeparator" w:id="0">
    <w:p w14:paraId="6643B5F4" w14:textId="77777777" w:rsidR="00E044F7" w:rsidRDefault="00E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B273" w14:textId="348B2960" w:rsidR="00E044F7" w:rsidRDefault="00E044F7" w:rsidP="00590119">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453649">
      <w:rPr>
        <w:noProof/>
        <w:sz w:val="18"/>
        <w:szCs w:val="16"/>
        <w:lang w:eastAsia="zh-CN"/>
      </w:rPr>
      <w:t>2</w:t>
    </w:r>
    <w:r w:rsidRPr="002D2024">
      <w:rPr>
        <w:sz w:val="18"/>
        <w:szCs w:val="16"/>
      </w:rPr>
      <w:fldChar w:fldCharType="end"/>
    </w:r>
    <w:r w:rsidRPr="002D2024">
      <w:rPr>
        <w:sz w:val="18"/>
        <w:szCs w:val="16"/>
        <w:lang w:eastAsia="zh-CN"/>
      </w:rPr>
      <w:t xml:space="preserve"> -</w:t>
    </w:r>
  </w:p>
  <w:p w14:paraId="7450D824" w14:textId="344B2042" w:rsidR="00825D5D" w:rsidRPr="002D2024" w:rsidRDefault="00E044F7" w:rsidP="00590119">
    <w:pPr>
      <w:pStyle w:val="Header"/>
      <w:rPr>
        <w:sz w:val="18"/>
        <w:szCs w:val="16"/>
        <w:lang w:eastAsia="zh-CN"/>
      </w:rPr>
    </w:pPr>
    <w:r w:rsidRPr="007A4C6B">
      <w:rPr>
        <w:rFonts w:hint="eastAsia"/>
        <w:sz w:val="18"/>
        <w:szCs w:val="16"/>
        <w:lang w:eastAsia="zh-CN"/>
      </w:rPr>
      <w:t>电信标准化局第</w:t>
    </w:r>
    <w:r w:rsidR="00EE5DF8">
      <w:rPr>
        <w:sz w:val="18"/>
        <w:szCs w:val="16"/>
        <w:lang w:eastAsia="zh-CN"/>
      </w:rPr>
      <w:t>300</w:t>
    </w:r>
    <w:r w:rsidRPr="007A4C6B">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17FF1"/>
    <w:rsid w:val="000224FB"/>
    <w:rsid w:val="00027EE3"/>
    <w:rsid w:val="000608E5"/>
    <w:rsid w:val="00081BA5"/>
    <w:rsid w:val="00086C45"/>
    <w:rsid w:val="00090840"/>
    <w:rsid w:val="00090E72"/>
    <w:rsid w:val="00094C0B"/>
    <w:rsid w:val="00097D19"/>
    <w:rsid w:val="000A04AF"/>
    <w:rsid w:val="000A2484"/>
    <w:rsid w:val="00110F61"/>
    <w:rsid w:val="00117471"/>
    <w:rsid w:val="001213BE"/>
    <w:rsid w:val="00124B7E"/>
    <w:rsid w:val="00143CB7"/>
    <w:rsid w:val="00160A43"/>
    <w:rsid w:val="0018538A"/>
    <w:rsid w:val="00191798"/>
    <w:rsid w:val="001D24D8"/>
    <w:rsid w:val="001D2E2D"/>
    <w:rsid w:val="001D6E70"/>
    <w:rsid w:val="001E1293"/>
    <w:rsid w:val="001E39B9"/>
    <w:rsid w:val="00224216"/>
    <w:rsid w:val="00234A9B"/>
    <w:rsid w:val="00280FE6"/>
    <w:rsid w:val="00282732"/>
    <w:rsid w:val="0028404A"/>
    <w:rsid w:val="00284869"/>
    <w:rsid w:val="0029402B"/>
    <w:rsid w:val="002C0453"/>
    <w:rsid w:val="002C1CCF"/>
    <w:rsid w:val="002D0783"/>
    <w:rsid w:val="002D2024"/>
    <w:rsid w:val="002D427B"/>
    <w:rsid w:val="002E05E3"/>
    <w:rsid w:val="002E3B77"/>
    <w:rsid w:val="00303A2A"/>
    <w:rsid w:val="003064AD"/>
    <w:rsid w:val="0032481D"/>
    <w:rsid w:val="00325AF8"/>
    <w:rsid w:val="00334A24"/>
    <w:rsid w:val="00346DF0"/>
    <w:rsid w:val="0035674D"/>
    <w:rsid w:val="00360E48"/>
    <w:rsid w:val="00361BD4"/>
    <w:rsid w:val="0038630E"/>
    <w:rsid w:val="00391225"/>
    <w:rsid w:val="003D607F"/>
    <w:rsid w:val="003E4691"/>
    <w:rsid w:val="003F1937"/>
    <w:rsid w:val="003F1CCA"/>
    <w:rsid w:val="00415C0D"/>
    <w:rsid w:val="00423A6B"/>
    <w:rsid w:val="00427BD6"/>
    <w:rsid w:val="0043158A"/>
    <w:rsid w:val="00453649"/>
    <w:rsid w:val="00456187"/>
    <w:rsid w:val="00464015"/>
    <w:rsid w:val="00465E23"/>
    <w:rsid w:val="00486359"/>
    <w:rsid w:val="004A5B0F"/>
    <w:rsid w:val="004B35DF"/>
    <w:rsid w:val="004B7419"/>
    <w:rsid w:val="004D0A49"/>
    <w:rsid w:val="004E4CD1"/>
    <w:rsid w:val="004F7A59"/>
    <w:rsid w:val="00527574"/>
    <w:rsid w:val="00531404"/>
    <w:rsid w:val="00535893"/>
    <w:rsid w:val="005420FD"/>
    <w:rsid w:val="00582BAF"/>
    <w:rsid w:val="00590119"/>
    <w:rsid w:val="005920AB"/>
    <w:rsid w:val="005C26FD"/>
    <w:rsid w:val="005D0AF9"/>
    <w:rsid w:val="005D59FA"/>
    <w:rsid w:val="00600274"/>
    <w:rsid w:val="00601747"/>
    <w:rsid w:val="00624E27"/>
    <w:rsid w:val="00627AE8"/>
    <w:rsid w:val="0063445E"/>
    <w:rsid w:val="006B463C"/>
    <w:rsid w:val="006B63C6"/>
    <w:rsid w:val="006D22B1"/>
    <w:rsid w:val="006D2EA5"/>
    <w:rsid w:val="006D42C6"/>
    <w:rsid w:val="006E53C0"/>
    <w:rsid w:val="006F129A"/>
    <w:rsid w:val="00703904"/>
    <w:rsid w:val="00703B30"/>
    <w:rsid w:val="00715F88"/>
    <w:rsid w:val="0072027F"/>
    <w:rsid w:val="00720F32"/>
    <w:rsid w:val="0073174D"/>
    <w:rsid w:val="00741C78"/>
    <w:rsid w:val="007568DA"/>
    <w:rsid w:val="00761865"/>
    <w:rsid w:val="00763E29"/>
    <w:rsid w:val="007836EB"/>
    <w:rsid w:val="007A4C6B"/>
    <w:rsid w:val="007B645F"/>
    <w:rsid w:val="007F1D53"/>
    <w:rsid w:val="00825D5D"/>
    <w:rsid w:val="0084043F"/>
    <w:rsid w:val="00841612"/>
    <w:rsid w:val="0084436D"/>
    <w:rsid w:val="00867A7E"/>
    <w:rsid w:val="00885BCC"/>
    <w:rsid w:val="008B2BDA"/>
    <w:rsid w:val="008B5FD8"/>
    <w:rsid w:val="008C3439"/>
    <w:rsid w:val="008F7254"/>
    <w:rsid w:val="009128F1"/>
    <w:rsid w:val="009214AE"/>
    <w:rsid w:val="009424FC"/>
    <w:rsid w:val="0094258A"/>
    <w:rsid w:val="009454C8"/>
    <w:rsid w:val="00953947"/>
    <w:rsid w:val="00956CC4"/>
    <w:rsid w:val="00956D38"/>
    <w:rsid w:val="0095727B"/>
    <w:rsid w:val="00957835"/>
    <w:rsid w:val="009727EA"/>
    <w:rsid w:val="00974486"/>
    <w:rsid w:val="009B1055"/>
    <w:rsid w:val="009B3481"/>
    <w:rsid w:val="009C2FF6"/>
    <w:rsid w:val="009E1FA2"/>
    <w:rsid w:val="00A05171"/>
    <w:rsid w:val="00A0764E"/>
    <w:rsid w:val="00A1090D"/>
    <w:rsid w:val="00A16AB0"/>
    <w:rsid w:val="00A1774A"/>
    <w:rsid w:val="00A54162"/>
    <w:rsid w:val="00A55D76"/>
    <w:rsid w:val="00A64FB6"/>
    <w:rsid w:val="00A67429"/>
    <w:rsid w:val="00A70F02"/>
    <w:rsid w:val="00A94317"/>
    <w:rsid w:val="00AA3151"/>
    <w:rsid w:val="00AB62F8"/>
    <w:rsid w:val="00AE3160"/>
    <w:rsid w:val="00B01F79"/>
    <w:rsid w:val="00B11EFD"/>
    <w:rsid w:val="00B17D9B"/>
    <w:rsid w:val="00B56B75"/>
    <w:rsid w:val="00B700F2"/>
    <w:rsid w:val="00B943A3"/>
    <w:rsid w:val="00BB5392"/>
    <w:rsid w:val="00BB6D00"/>
    <w:rsid w:val="00BC7AEE"/>
    <w:rsid w:val="00BE339D"/>
    <w:rsid w:val="00C03E87"/>
    <w:rsid w:val="00C302FD"/>
    <w:rsid w:val="00C6016A"/>
    <w:rsid w:val="00C7008A"/>
    <w:rsid w:val="00C746AA"/>
    <w:rsid w:val="00C916ED"/>
    <w:rsid w:val="00C93EF5"/>
    <w:rsid w:val="00C96D2F"/>
    <w:rsid w:val="00CA26F8"/>
    <w:rsid w:val="00CA7B6C"/>
    <w:rsid w:val="00CB2524"/>
    <w:rsid w:val="00CB6415"/>
    <w:rsid w:val="00CC50C4"/>
    <w:rsid w:val="00CE26AE"/>
    <w:rsid w:val="00CE61B8"/>
    <w:rsid w:val="00CE775B"/>
    <w:rsid w:val="00D16F47"/>
    <w:rsid w:val="00D2501B"/>
    <w:rsid w:val="00D34F86"/>
    <w:rsid w:val="00D60CE4"/>
    <w:rsid w:val="00D66535"/>
    <w:rsid w:val="00DA734F"/>
    <w:rsid w:val="00DD6124"/>
    <w:rsid w:val="00E044F7"/>
    <w:rsid w:val="00E051FB"/>
    <w:rsid w:val="00E35907"/>
    <w:rsid w:val="00E41E39"/>
    <w:rsid w:val="00E43642"/>
    <w:rsid w:val="00E47AFF"/>
    <w:rsid w:val="00E77D0B"/>
    <w:rsid w:val="00EA6778"/>
    <w:rsid w:val="00EB1420"/>
    <w:rsid w:val="00EB3DD7"/>
    <w:rsid w:val="00EB6711"/>
    <w:rsid w:val="00EE4E5E"/>
    <w:rsid w:val="00EE5DF8"/>
    <w:rsid w:val="00EF1E52"/>
    <w:rsid w:val="00F07A3C"/>
    <w:rsid w:val="00F15E2A"/>
    <w:rsid w:val="00F330BE"/>
    <w:rsid w:val="00F346AB"/>
    <w:rsid w:val="00F42ECF"/>
    <w:rsid w:val="00F9383A"/>
    <w:rsid w:val="00F9477A"/>
    <w:rsid w:val="00FB35F9"/>
    <w:rsid w:val="00FC23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0F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7836EB"/>
    <w:rPr>
      <w:color w:val="605E5C"/>
      <w:shd w:val="clear" w:color="auto" w:fill="E1DFDD"/>
    </w:rPr>
  </w:style>
  <w:style w:type="character" w:styleId="FootnoteReference">
    <w:name w:val="footnote reference"/>
    <w:rsid w:val="007836EB"/>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3RG.AFR-R-00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SG03RG.AFR-R-000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19</TotalTime>
  <Pages>4</Pages>
  <Words>1338</Words>
  <Characters>933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2267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9</cp:revision>
  <cp:lastPrinted>2021-03-30T12:47:00Z</cp:lastPrinted>
  <dcterms:created xsi:type="dcterms:W3CDTF">2021-03-09T07:55:00Z</dcterms:created>
  <dcterms:modified xsi:type="dcterms:W3CDTF">2021-03-30T12:48:00Z</dcterms:modified>
</cp:coreProperties>
</file>