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576B63" w14:paraId="09485F92" w14:textId="77777777" w:rsidTr="00720F32">
        <w:trPr>
          <w:cantSplit/>
        </w:trPr>
        <w:tc>
          <w:tcPr>
            <w:tcW w:w="1693" w:type="dxa"/>
            <w:gridSpan w:val="2"/>
          </w:tcPr>
          <w:p w14:paraId="337F176D" w14:textId="77777777" w:rsidR="00720F32" w:rsidRPr="00576B63" w:rsidRDefault="00720F32" w:rsidP="00956D38">
            <w:pPr>
              <w:tabs>
                <w:tab w:val="left" w:pos="4111"/>
              </w:tabs>
              <w:spacing w:before="10"/>
              <w:rPr>
                <w:b/>
                <w:bCs/>
                <w:szCs w:val="24"/>
                <w:lang w:eastAsia="zh-CN"/>
              </w:rPr>
            </w:pPr>
            <w:r w:rsidRPr="00576B63">
              <w:rPr>
                <w:noProof/>
                <w:lang w:val="en-US" w:eastAsia="zh-CN"/>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576B63" w:rsidRDefault="00720F32" w:rsidP="00720F32">
            <w:pPr>
              <w:tabs>
                <w:tab w:val="right" w:pos="8732"/>
              </w:tabs>
              <w:spacing w:before="0"/>
              <w:rPr>
                <w:rFonts w:hAnsi="SimSun"/>
                <w:b/>
                <w:bCs/>
                <w:sz w:val="28"/>
                <w:szCs w:val="28"/>
                <w:lang w:eastAsia="zh-CN"/>
              </w:rPr>
            </w:pPr>
            <w:r w:rsidRPr="00576B63">
              <w:rPr>
                <w:rFonts w:hAnsi="SimSun" w:hint="eastAsia"/>
                <w:b/>
                <w:bCs/>
                <w:sz w:val="28"/>
                <w:szCs w:val="28"/>
                <w:lang w:eastAsia="zh-CN"/>
              </w:rPr>
              <w:t>国</w:t>
            </w:r>
            <w:r w:rsidRPr="00576B63">
              <w:rPr>
                <w:rFonts w:hAnsi="SimSun" w:hint="eastAsia"/>
                <w:b/>
                <w:bCs/>
                <w:sz w:val="28"/>
                <w:szCs w:val="28"/>
                <w:lang w:eastAsia="zh-CN"/>
              </w:rPr>
              <w:t xml:space="preserve"> </w:t>
            </w:r>
            <w:r w:rsidRPr="00576B63">
              <w:rPr>
                <w:rFonts w:hAnsi="SimSun" w:hint="eastAsia"/>
                <w:b/>
                <w:bCs/>
                <w:sz w:val="28"/>
                <w:szCs w:val="28"/>
                <w:lang w:eastAsia="zh-CN"/>
              </w:rPr>
              <w:t>际</w:t>
            </w:r>
            <w:r w:rsidRPr="00576B63">
              <w:rPr>
                <w:rFonts w:hAnsi="SimSun" w:hint="eastAsia"/>
                <w:b/>
                <w:bCs/>
                <w:sz w:val="28"/>
                <w:szCs w:val="28"/>
                <w:lang w:eastAsia="zh-CN"/>
              </w:rPr>
              <w:t xml:space="preserve"> </w:t>
            </w:r>
            <w:r w:rsidRPr="00576B63">
              <w:rPr>
                <w:rFonts w:hAnsi="SimSun" w:hint="eastAsia"/>
                <w:b/>
                <w:bCs/>
                <w:sz w:val="28"/>
                <w:szCs w:val="28"/>
                <w:lang w:eastAsia="zh-CN"/>
              </w:rPr>
              <w:t>电</w:t>
            </w:r>
            <w:r w:rsidRPr="00576B63">
              <w:rPr>
                <w:rFonts w:hAnsi="SimSun" w:hint="eastAsia"/>
                <w:b/>
                <w:bCs/>
                <w:sz w:val="28"/>
                <w:szCs w:val="28"/>
                <w:lang w:eastAsia="zh-CN"/>
              </w:rPr>
              <w:t xml:space="preserve"> </w:t>
            </w:r>
            <w:r w:rsidRPr="00576B63">
              <w:rPr>
                <w:rFonts w:hAnsi="SimSun" w:hint="eastAsia"/>
                <w:b/>
                <w:bCs/>
                <w:sz w:val="28"/>
                <w:szCs w:val="28"/>
                <w:lang w:eastAsia="zh-CN"/>
              </w:rPr>
              <w:t>信</w:t>
            </w:r>
            <w:r w:rsidRPr="00576B63">
              <w:rPr>
                <w:rFonts w:hAnsi="SimSun" w:hint="eastAsia"/>
                <w:b/>
                <w:bCs/>
                <w:sz w:val="28"/>
                <w:szCs w:val="28"/>
                <w:lang w:eastAsia="zh-CN"/>
              </w:rPr>
              <w:t xml:space="preserve"> </w:t>
            </w:r>
            <w:r w:rsidRPr="00576B63">
              <w:rPr>
                <w:rFonts w:hAnsi="SimSun" w:hint="eastAsia"/>
                <w:b/>
                <w:bCs/>
                <w:sz w:val="28"/>
                <w:szCs w:val="28"/>
                <w:lang w:eastAsia="zh-CN"/>
              </w:rPr>
              <w:t>联</w:t>
            </w:r>
            <w:r w:rsidRPr="00576B63">
              <w:rPr>
                <w:rFonts w:hAnsi="SimSun" w:hint="eastAsia"/>
                <w:b/>
                <w:bCs/>
                <w:sz w:val="28"/>
                <w:szCs w:val="28"/>
                <w:lang w:eastAsia="zh-CN"/>
              </w:rPr>
              <w:t xml:space="preserve"> </w:t>
            </w:r>
            <w:r w:rsidRPr="00576B63">
              <w:rPr>
                <w:rFonts w:hAnsi="SimSun" w:hint="eastAsia"/>
                <w:b/>
                <w:bCs/>
                <w:sz w:val="28"/>
                <w:szCs w:val="28"/>
                <w:lang w:eastAsia="zh-CN"/>
              </w:rPr>
              <w:t>盟</w:t>
            </w:r>
          </w:p>
          <w:p w14:paraId="348FC6B5" w14:textId="77777777" w:rsidR="00720F32" w:rsidRPr="00576B63" w:rsidRDefault="00720F32" w:rsidP="00720F32">
            <w:pPr>
              <w:tabs>
                <w:tab w:val="left" w:pos="4111"/>
              </w:tabs>
              <w:spacing w:before="0"/>
              <w:rPr>
                <w:b/>
                <w:szCs w:val="24"/>
                <w:lang w:eastAsia="zh-CN"/>
              </w:rPr>
            </w:pPr>
            <w:r w:rsidRPr="00576B63">
              <w:rPr>
                <w:rFonts w:ascii="SimSun" w:hAnsi="SimSun" w:hint="eastAsia"/>
                <w:b/>
                <w:bCs/>
                <w:sz w:val="28"/>
                <w:szCs w:val="28"/>
                <w:lang w:eastAsia="zh-CN"/>
              </w:rPr>
              <w:t>电信标准化局</w:t>
            </w:r>
          </w:p>
        </w:tc>
        <w:tc>
          <w:tcPr>
            <w:tcW w:w="4436" w:type="dxa"/>
          </w:tcPr>
          <w:p w14:paraId="0AC6D790" w14:textId="77777777" w:rsidR="00720F32" w:rsidRPr="00576B63" w:rsidRDefault="00720F32" w:rsidP="00720F32">
            <w:pPr>
              <w:tabs>
                <w:tab w:val="clear" w:pos="794"/>
                <w:tab w:val="left" w:pos="559"/>
                <w:tab w:val="left" w:pos="4111"/>
              </w:tabs>
              <w:ind w:left="559" w:hanging="559"/>
              <w:rPr>
                <w:lang w:eastAsia="zh-CN"/>
              </w:rPr>
            </w:pPr>
          </w:p>
        </w:tc>
      </w:tr>
      <w:tr w:rsidR="00720F32" w:rsidRPr="00CC7A14" w14:paraId="687180D3" w14:textId="77777777" w:rsidTr="004C1DB5">
        <w:trPr>
          <w:cantSplit/>
          <w:trHeight w:val="864"/>
        </w:trPr>
        <w:tc>
          <w:tcPr>
            <w:tcW w:w="5429" w:type="dxa"/>
            <w:gridSpan w:val="3"/>
          </w:tcPr>
          <w:p w14:paraId="3887169E" w14:textId="77777777" w:rsidR="00720F32" w:rsidRPr="00CC7A14" w:rsidRDefault="00720F32" w:rsidP="00956D38">
            <w:pPr>
              <w:tabs>
                <w:tab w:val="left" w:pos="4111"/>
              </w:tabs>
              <w:spacing w:before="0"/>
              <w:rPr>
                <w:rFonts w:cstheme="minorHAnsi"/>
                <w:b/>
                <w:sz w:val="22"/>
                <w:szCs w:val="22"/>
                <w:lang w:eastAsia="zh-CN"/>
              </w:rPr>
            </w:pPr>
          </w:p>
        </w:tc>
        <w:tc>
          <w:tcPr>
            <w:tcW w:w="4436" w:type="dxa"/>
            <w:vAlign w:val="center"/>
          </w:tcPr>
          <w:p w14:paraId="317B762E" w14:textId="318188C8" w:rsidR="00720F32" w:rsidRPr="00CC7A14" w:rsidRDefault="004A569F" w:rsidP="00FB35F9">
            <w:pPr>
              <w:tabs>
                <w:tab w:val="clear" w:pos="794"/>
                <w:tab w:val="left" w:pos="559"/>
                <w:tab w:val="left" w:pos="4111"/>
              </w:tabs>
              <w:spacing w:after="120"/>
              <w:ind w:left="561" w:hanging="561"/>
              <w:rPr>
                <w:rFonts w:cstheme="minorHAnsi"/>
                <w:b/>
                <w:bCs/>
                <w:sz w:val="22"/>
                <w:szCs w:val="22"/>
                <w:lang w:eastAsia="zh-CN"/>
              </w:rPr>
            </w:pPr>
            <w:r w:rsidRPr="00CC7A14">
              <w:rPr>
                <w:rFonts w:cstheme="minorHAnsi"/>
                <w:sz w:val="22"/>
                <w:szCs w:val="22"/>
              </w:rPr>
              <w:t>202</w:t>
            </w:r>
            <w:r w:rsidR="002B264D" w:rsidRPr="00CC7A14">
              <w:rPr>
                <w:rFonts w:cstheme="minorHAnsi"/>
                <w:sz w:val="22"/>
                <w:szCs w:val="22"/>
              </w:rPr>
              <w:t>1</w:t>
            </w:r>
            <w:r w:rsidRPr="00CC7A14">
              <w:rPr>
                <w:rFonts w:cstheme="minorHAnsi"/>
                <w:sz w:val="22"/>
                <w:szCs w:val="22"/>
                <w:lang w:eastAsia="zh-CN"/>
              </w:rPr>
              <w:t>年</w:t>
            </w:r>
            <w:r w:rsidR="002B264D" w:rsidRPr="00CC7A14">
              <w:rPr>
                <w:rFonts w:cstheme="minorHAnsi"/>
                <w:sz w:val="22"/>
                <w:szCs w:val="22"/>
                <w:lang w:eastAsia="zh-CN"/>
              </w:rPr>
              <w:t>3</w:t>
            </w:r>
            <w:r w:rsidRPr="00CC7A14">
              <w:rPr>
                <w:rFonts w:cstheme="minorHAnsi"/>
                <w:sz w:val="22"/>
                <w:szCs w:val="22"/>
                <w:lang w:eastAsia="zh-CN"/>
              </w:rPr>
              <w:t>月</w:t>
            </w:r>
            <w:r w:rsidR="00AC35C4" w:rsidRPr="00CC7A14">
              <w:rPr>
                <w:rFonts w:cstheme="minorHAnsi"/>
                <w:sz w:val="22"/>
                <w:szCs w:val="22"/>
                <w:lang w:eastAsia="zh-CN"/>
              </w:rPr>
              <w:t>19</w:t>
            </w:r>
            <w:r w:rsidRPr="00CC7A14">
              <w:rPr>
                <w:rFonts w:cstheme="minorHAnsi"/>
                <w:sz w:val="22"/>
                <w:szCs w:val="22"/>
                <w:lang w:eastAsia="zh-CN"/>
              </w:rPr>
              <w:t>日</w:t>
            </w:r>
            <w:r w:rsidR="00720F32" w:rsidRPr="00CC7A14">
              <w:rPr>
                <w:rFonts w:cstheme="minorHAnsi"/>
                <w:sz w:val="22"/>
                <w:szCs w:val="22"/>
                <w:lang w:eastAsia="zh-CN"/>
              </w:rPr>
              <w:t>，日内瓦</w:t>
            </w:r>
          </w:p>
        </w:tc>
      </w:tr>
      <w:tr w:rsidR="004A569F" w:rsidRPr="00CC7A14" w14:paraId="01C70C6B" w14:textId="77777777" w:rsidTr="00CC50C4">
        <w:trPr>
          <w:cantSplit/>
        </w:trPr>
        <w:tc>
          <w:tcPr>
            <w:tcW w:w="1268" w:type="dxa"/>
          </w:tcPr>
          <w:p w14:paraId="640A8509" w14:textId="7C3B1BD6" w:rsidR="004A569F" w:rsidRPr="00CC7A14" w:rsidRDefault="004A569F" w:rsidP="004A569F">
            <w:pPr>
              <w:tabs>
                <w:tab w:val="left" w:pos="4111"/>
              </w:tabs>
              <w:spacing w:before="10"/>
              <w:rPr>
                <w:rFonts w:cstheme="minorHAnsi"/>
                <w:sz w:val="22"/>
                <w:szCs w:val="22"/>
                <w:lang w:eastAsia="zh-CN"/>
              </w:rPr>
            </w:pPr>
            <w:r w:rsidRPr="00CC7A14">
              <w:rPr>
                <w:rFonts w:cstheme="minorHAnsi"/>
                <w:sz w:val="22"/>
                <w:szCs w:val="22"/>
                <w:lang w:eastAsia="zh-CN"/>
              </w:rPr>
              <w:t>文号：</w:t>
            </w:r>
          </w:p>
        </w:tc>
        <w:tc>
          <w:tcPr>
            <w:tcW w:w="4161" w:type="dxa"/>
            <w:gridSpan w:val="2"/>
          </w:tcPr>
          <w:p w14:paraId="409A8E07" w14:textId="77777777" w:rsidR="004A569F" w:rsidRPr="00CC7A14" w:rsidRDefault="004A569F" w:rsidP="000B20A4">
            <w:pPr>
              <w:pStyle w:val="Tabletext"/>
              <w:rPr>
                <w:rFonts w:cstheme="minorHAnsi"/>
                <w:b/>
                <w:sz w:val="22"/>
                <w:szCs w:val="22"/>
                <w:lang w:eastAsia="zh-CN"/>
              </w:rPr>
            </w:pPr>
            <w:r w:rsidRPr="00CC7A14">
              <w:rPr>
                <w:rFonts w:cstheme="minorHAnsi"/>
                <w:b/>
                <w:sz w:val="22"/>
                <w:szCs w:val="22"/>
                <w:lang w:eastAsia="zh-CN"/>
              </w:rPr>
              <w:t>电信标准化局第</w:t>
            </w:r>
            <w:r w:rsidR="002B264D" w:rsidRPr="00CC7A14">
              <w:rPr>
                <w:rFonts w:cstheme="minorHAnsi"/>
                <w:b/>
                <w:sz w:val="22"/>
                <w:szCs w:val="22"/>
                <w:lang w:eastAsia="zh-CN"/>
              </w:rPr>
              <w:t>30</w:t>
            </w:r>
            <w:r w:rsidR="004E41F3" w:rsidRPr="00CC7A14">
              <w:rPr>
                <w:rFonts w:cstheme="minorHAnsi"/>
                <w:b/>
                <w:sz w:val="22"/>
                <w:szCs w:val="22"/>
                <w:lang w:eastAsia="zh-CN"/>
              </w:rPr>
              <w:t>3</w:t>
            </w:r>
            <w:r w:rsidRPr="00CC7A14">
              <w:rPr>
                <w:rFonts w:cstheme="minorHAnsi"/>
                <w:b/>
                <w:sz w:val="22"/>
                <w:szCs w:val="22"/>
                <w:lang w:eastAsia="zh-CN"/>
              </w:rPr>
              <w:t>号通函</w:t>
            </w:r>
          </w:p>
          <w:p w14:paraId="16BA9249" w14:textId="01523D61" w:rsidR="00BD1A55" w:rsidRPr="00CC7A14" w:rsidRDefault="00BD1A55" w:rsidP="000B20A4">
            <w:pPr>
              <w:pStyle w:val="Tabletext"/>
              <w:rPr>
                <w:rFonts w:cstheme="minorHAnsi"/>
                <w:b/>
                <w:sz w:val="22"/>
                <w:szCs w:val="22"/>
                <w:lang w:eastAsia="zh-CN"/>
              </w:rPr>
            </w:pPr>
            <w:bookmarkStart w:id="0" w:name="lt_pId025"/>
            <w:r w:rsidRPr="00CC7A14">
              <w:rPr>
                <w:rFonts w:eastAsia="Times New Roman" w:cstheme="minorHAnsi"/>
                <w:sz w:val="22"/>
                <w:szCs w:val="22"/>
              </w:rPr>
              <w:t>TSB Events/XA</w:t>
            </w:r>
            <w:bookmarkEnd w:id="0"/>
          </w:p>
        </w:tc>
        <w:tc>
          <w:tcPr>
            <w:tcW w:w="4436" w:type="dxa"/>
            <w:vMerge w:val="restart"/>
          </w:tcPr>
          <w:p w14:paraId="26CD2239" w14:textId="77777777" w:rsidR="004A569F" w:rsidRPr="00CC7A14" w:rsidRDefault="004A569F" w:rsidP="004A569F">
            <w:pPr>
              <w:pStyle w:val="Tabletext"/>
              <w:ind w:left="283" w:hanging="283"/>
              <w:rPr>
                <w:rFonts w:cstheme="minorHAnsi"/>
                <w:b/>
                <w:bCs/>
                <w:sz w:val="22"/>
                <w:szCs w:val="22"/>
                <w:lang w:eastAsia="zh-CN"/>
              </w:rPr>
            </w:pPr>
            <w:bookmarkStart w:id="1" w:name="Addressee_E"/>
            <w:bookmarkEnd w:id="1"/>
            <w:r w:rsidRPr="00CC7A14">
              <w:rPr>
                <w:rFonts w:cstheme="minorHAnsi"/>
                <w:b/>
                <w:bCs/>
                <w:sz w:val="22"/>
                <w:szCs w:val="22"/>
                <w:lang w:eastAsia="zh-CN"/>
              </w:rPr>
              <w:t>致：</w:t>
            </w:r>
          </w:p>
          <w:p w14:paraId="26A69DE1" w14:textId="77777777" w:rsidR="004A569F" w:rsidRPr="00CC7A14" w:rsidRDefault="004A569F" w:rsidP="004A569F">
            <w:pPr>
              <w:pStyle w:val="Tabletext"/>
              <w:ind w:left="283" w:hanging="283"/>
              <w:rPr>
                <w:rFonts w:cstheme="minorHAnsi"/>
                <w:sz w:val="22"/>
                <w:szCs w:val="22"/>
                <w:lang w:eastAsia="zh-CN"/>
              </w:rPr>
            </w:pPr>
            <w:r w:rsidRPr="00CC7A14">
              <w:rPr>
                <w:rFonts w:cstheme="minorHAnsi"/>
                <w:sz w:val="22"/>
                <w:szCs w:val="22"/>
                <w:lang w:eastAsia="zh-CN"/>
              </w:rPr>
              <w:t>-</w:t>
            </w:r>
            <w:r w:rsidRPr="00CC7A14">
              <w:rPr>
                <w:rFonts w:cstheme="minorHAnsi"/>
                <w:sz w:val="22"/>
                <w:szCs w:val="22"/>
                <w:lang w:eastAsia="zh-CN"/>
              </w:rPr>
              <w:tab/>
            </w:r>
            <w:proofErr w:type="gramStart"/>
            <w:r w:rsidRPr="00CC7A14">
              <w:rPr>
                <w:rFonts w:cstheme="minorHAnsi"/>
                <w:sz w:val="22"/>
                <w:szCs w:val="22"/>
                <w:lang w:eastAsia="zh-CN"/>
              </w:rPr>
              <w:t>国际电联各成员国主管部门；</w:t>
            </w:r>
            <w:proofErr w:type="gramEnd"/>
          </w:p>
          <w:p w14:paraId="61038AEA" w14:textId="77777777" w:rsidR="004A569F" w:rsidRPr="00CC7A14" w:rsidRDefault="004A569F" w:rsidP="004A569F">
            <w:pPr>
              <w:pStyle w:val="Tabletext"/>
              <w:ind w:left="283" w:hanging="283"/>
              <w:rPr>
                <w:rFonts w:cstheme="minorHAnsi"/>
                <w:color w:val="000000"/>
                <w:sz w:val="22"/>
                <w:szCs w:val="22"/>
                <w:lang w:eastAsia="zh-CN"/>
              </w:rPr>
            </w:pPr>
            <w:r w:rsidRPr="00CC7A14">
              <w:rPr>
                <w:rFonts w:cstheme="minorHAnsi"/>
                <w:color w:val="000000"/>
                <w:sz w:val="22"/>
                <w:szCs w:val="22"/>
                <w:lang w:eastAsia="zh-CN"/>
              </w:rPr>
              <w:t>-</w:t>
            </w:r>
            <w:r w:rsidRPr="00CC7A14">
              <w:rPr>
                <w:rFonts w:cstheme="minorHAnsi"/>
                <w:color w:val="000000"/>
                <w:sz w:val="22"/>
                <w:szCs w:val="22"/>
                <w:lang w:eastAsia="zh-CN"/>
              </w:rPr>
              <w:tab/>
              <w:t>ITU-</w:t>
            </w:r>
            <w:proofErr w:type="gramStart"/>
            <w:r w:rsidRPr="00CC7A14">
              <w:rPr>
                <w:rFonts w:cstheme="minorHAnsi"/>
                <w:color w:val="000000"/>
                <w:sz w:val="22"/>
                <w:szCs w:val="22"/>
                <w:lang w:eastAsia="zh-CN"/>
              </w:rPr>
              <w:t>T</w:t>
            </w:r>
            <w:r w:rsidRPr="00CC7A14">
              <w:rPr>
                <w:rFonts w:cstheme="minorHAnsi"/>
                <w:color w:val="000000"/>
                <w:sz w:val="22"/>
                <w:szCs w:val="22"/>
                <w:lang w:val="fr-CH" w:eastAsia="zh-CN"/>
              </w:rPr>
              <w:t>部门成员</w:t>
            </w:r>
            <w:r w:rsidRPr="00CC7A14">
              <w:rPr>
                <w:rFonts w:cstheme="minorHAnsi"/>
                <w:color w:val="000000"/>
                <w:sz w:val="22"/>
                <w:szCs w:val="22"/>
                <w:lang w:eastAsia="zh-CN"/>
              </w:rPr>
              <w:t>；</w:t>
            </w:r>
            <w:proofErr w:type="gramEnd"/>
          </w:p>
          <w:p w14:paraId="5FF52C77" w14:textId="77777777" w:rsidR="004A569F" w:rsidRPr="00CC7A14" w:rsidRDefault="004A569F" w:rsidP="004A569F">
            <w:pPr>
              <w:pStyle w:val="Tabletext"/>
              <w:ind w:left="283" w:hanging="283"/>
              <w:rPr>
                <w:rFonts w:cstheme="minorHAnsi"/>
                <w:color w:val="000000"/>
                <w:sz w:val="22"/>
                <w:szCs w:val="22"/>
                <w:lang w:eastAsia="zh-CN"/>
              </w:rPr>
            </w:pPr>
            <w:r w:rsidRPr="00CC7A14">
              <w:rPr>
                <w:rFonts w:cstheme="minorHAnsi"/>
                <w:color w:val="000000"/>
                <w:sz w:val="22"/>
                <w:szCs w:val="22"/>
                <w:lang w:eastAsia="zh-CN"/>
              </w:rPr>
              <w:t>-</w:t>
            </w:r>
            <w:r w:rsidRPr="00CC7A14">
              <w:rPr>
                <w:rFonts w:cstheme="minorHAnsi"/>
                <w:color w:val="000000"/>
                <w:sz w:val="22"/>
                <w:szCs w:val="22"/>
                <w:lang w:eastAsia="zh-CN"/>
              </w:rPr>
              <w:tab/>
              <w:t>ITU-</w:t>
            </w:r>
            <w:proofErr w:type="gramStart"/>
            <w:r w:rsidRPr="00CC7A14">
              <w:rPr>
                <w:rFonts w:cstheme="minorHAnsi"/>
                <w:color w:val="000000"/>
                <w:sz w:val="22"/>
                <w:szCs w:val="22"/>
                <w:lang w:eastAsia="zh-CN"/>
              </w:rPr>
              <w:t>T</w:t>
            </w:r>
            <w:r w:rsidRPr="00CC7A14">
              <w:rPr>
                <w:rFonts w:cstheme="minorHAnsi"/>
                <w:color w:val="000000"/>
                <w:sz w:val="22"/>
                <w:szCs w:val="22"/>
                <w:lang w:val="fr-CH" w:eastAsia="zh-CN"/>
              </w:rPr>
              <w:t>部门准成员</w:t>
            </w:r>
            <w:r w:rsidRPr="00CC7A14">
              <w:rPr>
                <w:rFonts w:cstheme="minorHAnsi"/>
                <w:color w:val="000000"/>
                <w:sz w:val="22"/>
                <w:szCs w:val="22"/>
                <w:lang w:eastAsia="zh-CN"/>
              </w:rPr>
              <w:t>；</w:t>
            </w:r>
            <w:proofErr w:type="gramEnd"/>
          </w:p>
          <w:p w14:paraId="5CDC12B8" w14:textId="5BB7BBED" w:rsidR="004A569F" w:rsidRPr="00CC7A14" w:rsidRDefault="004A569F" w:rsidP="004A569F">
            <w:pPr>
              <w:tabs>
                <w:tab w:val="clear" w:pos="794"/>
                <w:tab w:val="clear" w:pos="1191"/>
                <w:tab w:val="clear" w:pos="1588"/>
                <w:tab w:val="clear" w:pos="1985"/>
                <w:tab w:val="left" w:pos="284"/>
              </w:tabs>
              <w:spacing w:before="0"/>
              <w:ind w:left="284" w:hanging="284"/>
              <w:rPr>
                <w:rFonts w:cstheme="minorHAnsi"/>
                <w:sz w:val="22"/>
                <w:szCs w:val="22"/>
                <w:lang w:eastAsia="zh-CN"/>
              </w:rPr>
            </w:pPr>
            <w:r w:rsidRPr="00CC7A14">
              <w:rPr>
                <w:rFonts w:cstheme="minorHAnsi"/>
                <w:color w:val="000000"/>
                <w:sz w:val="22"/>
                <w:szCs w:val="22"/>
              </w:rPr>
              <w:t>-</w:t>
            </w:r>
            <w:r w:rsidRPr="00CC7A14">
              <w:rPr>
                <w:rFonts w:cstheme="minorHAnsi"/>
                <w:color w:val="000000"/>
                <w:sz w:val="22"/>
                <w:szCs w:val="22"/>
              </w:rPr>
              <w:tab/>
            </w:r>
            <w:r w:rsidRPr="00CC7A14">
              <w:rPr>
                <w:rFonts w:cstheme="minorHAnsi"/>
                <w:color w:val="000000"/>
                <w:sz w:val="22"/>
                <w:szCs w:val="22"/>
                <w:lang w:val="fr-CH" w:eastAsia="zh-CN"/>
              </w:rPr>
              <w:t>国际电联学术成员</w:t>
            </w:r>
          </w:p>
        </w:tc>
      </w:tr>
      <w:tr w:rsidR="000B20A4" w:rsidRPr="00CC7A14" w14:paraId="5BA4EEC5" w14:textId="77777777" w:rsidTr="00CC50C4">
        <w:trPr>
          <w:cantSplit/>
        </w:trPr>
        <w:tc>
          <w:tcPr>
            <w:tcW w:w="1268" w:type="dxa"/>
          </w:tcPr>
          <w:p w14:paraId="4B2AF354" w14:textId="028CDE16" w:rsidR="000B20A4" w:rsidRPr="00CC7A14" w:rsidRDefault="000B20A4" w:rsidP="000B20A4">
            <w:pPr>
              <w:spacing w:before="40" w:after="40"/>
              <w:rPr>
                <w:rFonts w:cstheme="minorHAnsi"/>
                <w:sz w:val="22"/>
                <w:szCs w:val="22"/>
                <w:lang w:eastAsia="zh-CN"/>
              </w:rPr>
            </w:pPr>
            <w:r w:rsidRPr="00CC7A14">
              <w:rPr>
                <w:rFonts w:cstheme="minorHAnsi"/>
                <w:sz w:val="22"/>
                <w:szCs w:val="22"/>
                <w:lang w:eastAsia="zh-CN"/>
              </w:rPr>
              <w:t>联系人：</w:t>
            </w:r>
          </w:p>
        </w:tc>
        <w:tc>
          <w:tcPr>
            <w:tcW w:w="4161" w:type="dxa"/>
            <w:gridSpan w:val="2"/>
          </w:tcPr>
          <w:p w14:paraId="49C5CA3C" w14:textId="4284D062" w:rsidR="000B20A4" w:rsidRPr="00CC7A14" w:rsidRDefault="000B20A4" w:rsidP="004A569F">
            <w:pPr>
              <w:pStyle w:val="Tabletext"/>
              <w:rPr>
                <w:rFonts w:cstheme="minorHAnsi"/>
                <w:b/>
                <w:sz w:val="22"/>
                <w:szCs w:val="22"/>
                <w:lang w:eastAsia="zh-CN"/>
              </w:rPr>
            </w:pPr>
            <w:proofErr w:type="gramStart"/>
            <w:r w:rsidRPr="00CC7A14">
              <w:rPr>
                <w:rFonts w:cstheme="minorHAnsi"/>
                <w:b/>
                <w:sz w:val="22"/>
                <w:szCs w:val="22"/>
                <w:lang w:eastAsia="zh-CN"/>
              </w:rPr>
              <w:t>杨晓雅</w:t>
            </w:r>
            <w:proofErr w:type="gramEnd"/>
          </w:p>
        </w:tc>
        <w:tc>
          <w:tcPr>
            <w:tcW w:w="4436" w:type="dxa"/>
            <w:vMerge/>
          </w:tcPr>
          <w:p w14:paraId="43EC4F24" w14:textId="77777777" w:rsidR="000B20A4" w:rsidRPr="00CC7A14" w:rsidRDefault="000B20A4" w:rsidP="004A569F">
            <w:pPr>
              <w:pStyle w:val="Tabletext"/>
              <w:ind w:left="283" w:hanging="283"/>
              <w:rPr>
                <w:rFonts w:cstheme="minorHAnsi"/>
                <w:b/>
                <w:bCs/>
                <w:sz w:val="22"/>
                <w:szCs w:val="22"/>
                <w:lang w:eastAsia="zh-CN"/>
              </w:rPr>
            </w:pPr>
          </w:p>
        </w:tc>
      </w:tr>
      <w:tr w:rsidR="004A569F" w:rsidRPr="00CC7A14" w14:paraId="3C0A8DE1" w14:textId="77777777" w:rsidTr="00CC50C4">
        <w:trPr>
          <w:cantSplit/>
        </w:trPr>
        <w:tc>
          <w:tcPr>
            <w:tcW w:w="1268" w:type="dxa"/>
          </w:tcPr>
          <w:p w14:paraId="4C3403BE" w14:textId="77777777" w:rsidR="004A569F" w:rsidRPr="00CC7A14" w:rsidRDefault="004A569F" w:rsidP="004A569F">
            <w:pPr>
              <w:spacing w:before="40" w:after="40"/>
              <w:rPr>
                <w:rFonts w:cstheme="minorHAnsi"/>
                <w:sz w:val="22"/>
                <w:szCs w:val="22"/>
                <w:lang w:eastAsia="zh-CN"/>
              </w:rPr>
            </w:pPr>
            <w:r w:rsidRPr="00CC7A14">
              <w:rPr>
                <w:rFonts w:cstheme="minorHAnsi"/>
                <w:sz w:val="22"/>
                <w:szCs w:val="22"/>
                <w:lang w:eastAsia="zh-CN"/>
              </w:rPr>
              <w:t>电话：</w:t>
            </w:r>
          </w:p>
        </w:tc>
        <w:tc>
          <w:tcPr>
            <w:tcW w:w="4161" w:type="dxa"/>
            <w:gridSpan w:val="2"/>
          </w:tcPr>
          <w:p w14:paraId="02806393" w14:textId="605ACF13" w:rsidR="004A569F" w:rsidRPr="00CC7A14" w:rsidRDefault="004E41F3" w:rsidP="004A569F">
            <w:pPr>
              <w:tabs>
                <w:tab w:val="left" w:pos="4111"/>
              </w:tabs>
              <w:spacing w:before="40" w:after="40"/>
              <w:rPr>
                <w:rFonts w:cstheme="minorHAnsi"/>
                <w:sz w:val="22"/>
                <w:szCs w:val="22"/>
                <w:lang w:eastAsia="zh-CN"/>
              </w:rPr>
            </w:pPr>
            <w:r w:rsidRPr="00CC7A14">
              <w:rPr>
                <w:rFonts w:cstheme="minorHAnsi"/>
                <w:sz w:val="22"/>
                <w:szCs w:val="22"/>
              </w:rPr>
              <w:t>+41 22 730 6206</w:t>
            </w:r>
          </w:p>
        </w:tc>
        <w:tc>
          <w:tcPr>
            <w:tcW w:w="4436" w:type="dxa"/>
            <w:vMerge/>
          </w:tcPr>
          <w:p w14:paraId="1278B6D4" w14:textId="77777777" w:rsidR="004A569F" w:rsidRPr="00CC7A14" w:rsidRDefault="004A569F" w:rsidP="004A569F">
            <w:pPr>
              <w:tabs>
                <w:tab w:val="left" w:pos="4111"/>
              </w:tabs>
              <w:spacing w:before="0"/>
              <w:rPr>
                <w:rFonts w:cstheme="minorHAnsi"/>
                <w:b/>
                <w:sz w:val="22"/>
                <w:szCs w:val="22"/>
                <w:lang w:eastAsia="zh-CN"/>
              </w:rPr>
            </w:pPr>
          </w:p>
        </w:tc>
      </w:tr>
      <w:tr w:rsidR="004A569F" w:rsidRPr="00CC7A14" w14:paraId="408C2C41" w14:textId="77777777" w:rsidTr="00CC50C4">
        <w:trPr>
          <w:cantSplit/>
        </w:trPr>
        <w:tc>
          <w:tcPr>
            <w:tcW w:w="1268" w:type="dxa"/>
          </w:tcPr>
          <w:p w14:paraId="7BF1B751" w14:textId="58A5FE6B" w:rsidR="004A569F" w:rsidRPr="00CC7A14" w:rsidRDefault="00006D1F" w:rsidP="004A569F">
            <w:pPr>
              <w:spacing w:before="40" w:after="40"/>
              <w:rPr>
                <w:rFonts w:cstheme="minorHAnsi"/>
                <w:sz w:val="22"/>
                <w:szCs w:val="22"/>
                <w:lang w:eastAsia="zh-CN"/>
              </w:rPr>
            </w:pPr>
            <w:r w:rsidRPr="00CC7A14">
              <w:rPr>
                <w:rFonts w:cstheme="minorHAnsi"/>
                <w:sz w:val="22"/>
                <w:szCs w:val="22"/>
                <w:lang w:eastAsia="zh-CN"/>
              </w:rPr>
              <w:t>传真：</w:t>
            </w:r>
          </w:p>
        </w:tc>
        <w:tc>
          <w:tcPr>
            <w:tcW w:w="4161" w:type="dxa"/>
            <w:gridSpan w:val="2"/>
          </w:tcPr>
          <w:p w14:paraId="0312A2AE" w14:textId="180C89D2" w:rsidR="004A569F" w:rsidRPr="00CC7A14" w:rsidRDefault="00006D1F" w:rsidP="004A569F">
            <w:pPr>
              <w:tabs>
                <w:tab w:val="left" w:pos="4111"/>
              </w:tabs>
              <w:spacing w:before="40" w:after="40"/>
              <w:rPr>
                <w:rStyle w:val="Hyperlink"/>
                <w:rFonts w:cstheme="minorHAnsi"/>
                <w:sz w:val="22"/>
                <w:szCs w:val="22"/>
                <w:lang w:eastAsia="zh-CN"/>
              </w:rPr>
            </w:pPr>
            <w:r w:rsidRPr="00CC7A14">
              <w:rPr>
                <w:rFonts w:cstheme="minorHAnsi"/>
                <w:sz w:val="22"/>
                <w:szCs w:val="22"/>
              </w:rPr>
              <w:t>+41 22 730 5853</w:t>
            </w:r>
          </w:p>
        </w:tc>
        <w:tc>
          <w:tcPr>
            <w:tcW w:w="4436" w:type="dxa"/>
            <w:vMerge/>
          </w:tcPr>
          <w:p w14:paraId="7CF79140" w14:textId="77777777" w:rsidR="004A569F" w:rsidRPr="00CC7A14" w:rsidRDefault="004A569F" w:rsidP="004A569F">
            <w:pPr>
              <w:tabs>
                <w:tab w:val="left" w:pos="4111"/>
              </w:tabs>
              <w:spacing w:before="0"/>
              <w:rPr>
                <w:rFonts w:cstheme="minorHAnsi"/>
                <w:b/>
                <w:sz w:val="22"/>
                <w:szCs w:val="22"/>
                <w:lang w:eastAsia="zh-CN"/>
              </w:rPr>
            </w:pPr>
          </w:p>
        </w:tc>
      </w:tr>
      <w:tr w:rsidR="00ED3CA8" w:rsidRPr="00CC7A14" w14:paraId="0142C16F" w14:textId="77777777" w:rsidTr="004C1DB5">
        <w:trPr>
          <w:cantSplit/>
          <w:trHeight w:val="1701"/>
        </w:trPr>
        <w:tc>
          <w:tcPr>
            <w:tcW w:w="1268" w:type="dxa"/>
          </w:tcPr>
          <w:p w14:paraId="5C8A88A9" w14:textId="2A348929" w:rsidR="00ED3CA8" w:rsidRPr="00CC7A14" w:rsidRDefault="00ED3CA8" w:rsidP="00ED3CA8">
            <w:pPr>
              <w:spacing w:before="40" w:after="40"/>
              <w:rPr>
                <w:rFonts w:cstheme="minorHAnsi"/>
                <w:sz w:val="22"/>
                <w:szCs w:val="22"/>
                <w:lang w:eastAsia="zh-CN"/>
              </w:rPr>
            </w:pPr>
            <w:r w:rsidRPr="00CC7A14">
              <w:rPr>
                <w:rFonts w:cstheme="minorHAnsi"/>
                <w:sz w:val="22"/>
                <w:szCs w:val="22"/>
                <w:lang w:eastAsia="zh-CN"/>
              </w:rPr>
              <w:t>电子邮件：</w:t>
            </w:r>
          </w:p>
        </w:tc>
        <w:tc>
          <w:tcPr>
            <w:tcW w:w="4161" w:type="dxa"/>
            <w:gridSpan w:val="2"/>
          </w:tcPr>
          <w:p w14:paraId="0D6F66B3" w14:textId="64A6A282" w:rsidR="00ED3CA8" w:rsidRPr="00CC7A14" w:rsidRDefault="00CC7A14" w:rsidP="00ED3CA8">
            <w:pPr>
              <w:tabs>
                <w:tab w:val="left" w:pos="4111"/>
              </w:tabs>
              <w:spacing w:before="40"/>
              <w:rPr>
                <w:rFonts w:cstheme="minorHAnsi"/>
                <w:sz w:val="22"/>
                <w:szCs w:val="22"/>
                <w:lang w:eastAsia="zh-CN"/>
              </w:rPr>
            </w:pPr>
            <w:hyperlink r:id="rId8" w:history="1">
              <w:bookmarkStart w:id="2" w:name="lt_pId042"/>
              <w:r w:rsidR="00ED3CA8" w:rsidRPr="00CC7A14">
                <w:rPr>
                  <w:rFonts w:cstheme="minorHAnsi"/>
                  <w:color w:val="0000FF"/>
                  <w:sz w:val="22"/>
                  <w:szCs w:val="22"/>
                  <w:u w:val="single"/>
                </w:rPr>
                <w:t>tsbevents@itu.int</w:t>
              </w:r>
              <w:bookmarkEnd w:id="2"/>
            </w:hyperlink>
          </w:p>
        </w:tc>
        <w:tc>
          <w:tcPr>
            <w:tcW w:w="4436" w:type="dxa"/>
          </w:tcPr>
          <w:p w14:paraId="32B1661D" w14:textId="77777777" w:rsidR="00ED3CA8" w:rsidRPr="00CC7A14" w:rsidRDefault="00ED3CA8" w:rsidP="00ED3CA8">
            <w:pPr>
              <w:pStyle w:val="Tabletext"/>
              <w:rPr>
                <w:rFonts w:cstheme="minorHAnsi"/>
                <w:b/>
                <w:sz w:val="22"/>
                <w:szCs w:val="22"/>
                <w:lang w:eastAsia="zh-CN"/>
              </w:rPr>
            </w:pPr>
            <w:r w:rsidRPr="00CC7A14">
              <w:rPr>
                <w:rFonts w:cstheme="minorHAnsi"/>
                <w:b/>
                <w:sz w:val="22"/>
                <w:szCs w:val="22"/>
                <w:lang w:eastAsia="zh-CN"/>
              </w:rPr>
              <w:t>抄送：</w:t>
            </w:r>
          </w:p>
          <w:p w14:paraId="5AA73968" w14:textId="77777777" w:rsidR="00ED3CA8" w:rsidRPr="00CC7A14"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CC7A14">
              <w:rPr>
                <w:rFonts w:cstheme="minorHAnsi"/>
                <w:sz w:val="22"/>
                <w:szCs w:val="22"/>
                <w:lang w:eastAsia="zh-CN"/>
              </w:rPr>
              <w:t>-</w:t>
            </w:r>
            <w:r w:rsidRPr="00CC7A14">
              <w:rPr>
                <w:rFonts w:cstheme="minorHAnsi"/>
                <w:sz w:val="22"/>
                <w:szCs w:val="22"/>
                <w:lang w:eastAsia="zh-CN"/>
              </w:rPr>
              <w:tab/>
              <w:t>ITU-</w:t>
            </w:r>
            <w:proofErr w:type="gramStart"/>
            <w:r w:rsidRPr="00CC7A14">
              <w:rPr>
                <w:rFonts w:cstheme="minorHAnsi"/>
                <w:sz w:val="22"/>
                <w:szCs w:val="22"/>
                <w:lang w:eastAsia="zh-CN"/>
              </w:rPr>
              <w:t>T</w:t>
            </w:r>
            <w:r w:rsidRPr="00CC7A14">
              <w:rPr>
                <w:rFonts w:cstheme="minorHAnsi"/>
                <w:sz w:val="22"/>
                <w:szCs w:val="22"/>
                <w:lang w:eastAsia="zh-CN"/>
              </w:rPr>
              <w:t>各研究组正副主席；</w:t>
            </w:r>
            <w:proofErr w:type="gramEnd"/>
          </w:p>
          <w:p w14:paraId="5C522093" w14:textId="77777777" w:rsidR="00ED3CA8" w:rsidRPr="00CC7A14"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CC7A14">
              <w:rPr>
                <w:rFonts w:cstheme="minorHAnsi"/>
                <w:sz w:val="22"/>
                <w:szCs w:val="22"/>
                <w:lang w:eastAsia="zh-CN"/>
              </w:rPr>
              <w:t>-</w:t>
            </w:r>
            <w:r w:rsidRPr="00CC7A14">
              <w:rPr>
                <w:rFonts w:cstheme="minorHAnsi"/>
                <w:sz w:val="22"/>
                <w:szCs w:val="22"/>
                <w:lang w:eastAsia="zh-CN"/>
              </w:rPr>
              <w:tab/>
            </w:r>
            <w:proofErr w:type="gramStart"/>
            <w:r w:rsidRPr="00CC7A14">
              <w:rPr>
                <w:rFonts w:cstheme="minorHAnsi"/>
                <w:sz w:val="22"/>
                <w:szCs w:val="22"/>
                <w:lang w:eastAsia="zh-CN"/>
              </w:rPr>
              <w:t>电信发展局主任；</w:t>
            </w:r>
            <w:proofErr w:type="gramEnd"/>
          </w:p>
          <w:p w14:paraId="476ED088" w14:textId="55B8806B" w:rsidR="00ED3CA8" w:rsidRPr="00CC7A14" w:rsidRDefault="00ED3CA8"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r w:rsidRPr="00CC7A14">
              <w:rPr>
                <w:rFonts w:cstheme="minorHAnsi"/>
                <w:sz w:val="22"/>
                <w:szCs w:val="22"/>
              </w:rPr>
              <w:t>-</w:t>
            </w:r>
            <w:r w:rsidRPr="00CC7A14">
              <w:rPr>
                <w:rFonts w:cstheme="minorHAnsi"/>
                <w:sz w:val="22"/>
                <w:szCs w:val="22"/>
              </w:rPr>
              <w:tab/>
            </w:r>
            <w:r w:rsidRPr="00CC7A14">
              <w:rPr>
                <w:rFonts w:cstheme="minorHAnsi"/>
                <w:sz w:val="22"/>
                <w:szCs w:val="22"/>
                <w:lang w:eastAsia="zh-CN"/>
              </w:rPr>
              <w:t>无线电通信局主任</w:t>
            </w:r>
          </w:p>
        </w:tc>
      </w:tr>
      <w:tr w:rsidR="00720F32" w:rsidRPr="00CC7A14" w14:paraId="54246CCE" w14:textId="77777777" w:rsidTr="004C1DB5">
        <w:trPr>
          <w:cantSplit/>
          <w:trHeight w:val="504"/>
        </w:trPr>
        <w:tc>
          <w:tcPr>
            <w:tcW w:w="1268" w:type="dxa"/>
          </w:tcPr>
          <w:p w14:paraId="7903727F" w14:textId="77777777" w:rsidR="00720F32" w:rsidRPr="00CC7A14" w:rsidRDefault="00720F32" w:rsidP="004A569F">
            <w:pPr>
              <w:spacing w:after="40"/>
              <w:rPr>
                <w:rFonts w:cstheme="minorHAnsi"/>
                <w:b/>
                <w:bCs/>
                <w:sz w:val="22"/>
                <w:szCs w:val="22"/>
                <w:lang w:eastAsia="zh-CN"/>
              </w:rPr>
            </w:pPr>
            <w:r w:rsidRPr="00CC7A14">
              <w:rPr>
                <w:rFonts w:cstheme="minorHAnsi"/>
                <w:b/>
                <w:bCs/>
                <w:sz w:val="22"/>
                <w:szCs w:val="22"/>
                <w:lang w:eastAsia="zh-CN"/>
              </w:rPr>
              <w:t>事由：</w:t>
            </w:r>
          </w:p>
        </w:tc>
        <w:tc>
          <w:tcPr>
            <w:tcW w:w="8597" w:type="dxa"/>
            <w:gridSpan w:val="3"/>
          </w:tcPr>
          <w:p w14:paraId="144C74AA" w14:textId="54F114A7" w:rsidR="00006D1F" w:rsidRPr="00CC7A14" w:rsidRDefault="00256A1D" w:rsidP="00D03639">
            <w:pPr>
              <w:tabs>
                <w:tab w:val="clear" w:pos="794"/>
                <w:tab w:val="clear" w:pos="1191"/>
                <w:tab w:val="clear" w:pos="1588"/>
                <w:tab w:val="clear" w:pos="1985"/>
                <w:tab w:val="left" w:pos="1134"/>
                <w:tab w:val="left" w:pos="1871"/>
                <w:tab w:val="left" w:pos="2268"/>
              </w:tabs>
              <w:spacing w:before="0"/>
              <w:rPr>
                <w:rFonts w:cstheme="minorHAnsi"/>
                <w:b/>
                <w:bCs/>
                <w:sz w:val="22"/>
                <w:szCs w:val="22"/>
                <w:lang w:eastAsia="zh-CN"/>
              </w:rPr>
            </w:pPr>
            <w:bookmarkStart w:id="3" w:name="lt_pId051"/>
            <w:bookmarkStart w:id="4" w:name="_Hlk64465208"/>
            <w:r w:rsidRPr="00CC7A14">
              <w:rPr>
                <w:rFonts w:cstheme="minorHAnsi"/>
                <w:b/>
                <w:bCs/>
                <w:sz w:val="22"/>
                <w:szCs w:val="22"/>
                <w:lang w:eastAsia="zh-CN"/>
              </w:rPr>
              <w:t>量子信息技术</w:t>
            </w:r>
            <w:r w:rsidR="00863308" w:rsidRPr="00CC7A14">
              <w:rPr>
                <w:rFonts w:cstheme="minorHAnsi"/>
                <w:b/>
                <w:bCs/>
                <w:sz w:val="22"/>
                <w:szCs w:val="22"/>
                <w:lang w:eastAsia="zh-CN"/>
              </w:rPr>
              <w:t>（</w:t>
            </w:r>
            <w:r w:rsidRPr="00CC7A14">
              <w:rPr>
                <w:rFonts w:cstheme="minorHAnsi"/>
                <w:b/>
                <w:bCs/>
                <w:sz w:val="22"/>
                <w:szCs w:val="22"/>
                <w:lang w:eastAsia="zh-CN"/>
              </w:rPr>
              <w:t>QIT</w:t>
            </w:r>
            <w:r w:rsidR="00863308" w:rsidRPr="00CC7A14">
              <w:rPr>
                <w:rFonts w:cstheme="minorHAnsi"/>
                <w:b/>
                <w:bCs/>
                <w:sz w:val="22"/>
                <w:szCs w:val="22"/>
                <w:lang w:eastAsia="zh-CN"/>
              </w:rPr>
              <w:t>）</w:t>
            </w:r>
            <w:bookmarkEnd w:id="3"/>
            <w:bookmarkEnd w:id="4"/>
            <w:r w:rsidR="0093624D" w:rsidRPr="00CC7A14">
              <w:rPr>
                <w:rFonts w:cstheme="minorHAnsi"/>
                <w:b/>
                <w:bCs/>
                <w:sz w:val="22"/>
                <w:szCs w:val="22"/>
                <w:lang w:eastAsia="zh-CN"/>
              </w:rPr>
              <w:t>系列</w:t>
            </w:r>
            <w:r w:rsidR="00ED3CA8" w:rsidRPr="00CC7A14">
              <w:rPr>
                <w:rFonts w:cstheme="minorHAnsi"/>
                <w:b/>
                <w:bCs/>
                <w:sz w:val="22"/>
                <w:szCs w:val="22"/>
                <w:lang w:eastAsia="zh-CN"/>
              </w:rPr>
              <w:t>网络</w:t>
            </w:r>
            <w:r w:rsidR="00697E0F" w:rsidRPr="00CC7A14">
              <w:rPr>
                <w:rFonts w:cstheme="minorHAnsi"/>
                <w:b/>
                <w:bCs/>
                <w:sz w:val="22"/>
                <w:szCs w:val="22"/>
                <w:lang w:eastAsia="zh-CN"/>
              </w:rPr>
              <w:t>研讨</w:t>
            </w:r>
            <w:r w:rsidR="00ED3CA8" w:rsidRPr="00CC7A14">
              <w:rPr>
                <w:rFonts w:cstheme="minorHAnsi"/>
                <w:b/>
                <w:bCs/>
                <w:sz w:val="22"/>
                <w:szCs w:val="22"/>
                <w:lang w:eastAsia="zh-CN"/>
              </w:rPr>
              <w:t>会</w:t>
            </w:r>
            <w:bookmarkStart w:id="5" w:name="lt_pId052"/>
            <w:r w:rsidR="00697E0F" w:rsidRPr="00CC7A14">
              <w:rPr>
                <w:rFonts w:eastAsia="Batang" w:cstheme="minorHAnsi"/>
                <w:b/>
                <w:bCs/>
                <w:color w:val="800000"/>
                <w:sz w:val="22"/>
                <w:szCs w:val="22"/>
                <w:lang w:eastAsia="ko-KR"/>
              </w:rPr>
              <w:br/>
            </w:r>
            <w:r w:rsidR="00863308" w:rsidRPr="00CC7A14">
              <w:rPr>
                <w:rFonts w:cstheme="minorHAnsi"/>
                <w:b/>
                <w:bCs/>
                <w:sz w:val="22"/>
                <w:szCs w:val="22"/>
                <w:lang w:val="en-US" w:eastAsia="zh-CN"/>
              </w:rPr>
              <w:t>（</w:t>
            </w:r>
            <w:r w:rsidR="00697E0F" w:rsidRPr="00CC7A14">
              <w:rPr>
                <w:rFonts w:cstheme="minorHAnsi"/>
                <w:b/>
                <w:bCs/>
                <w:sz w:val="22"/>
                <w:szCs w:val="22"/>
                <w:lang w:val="en-US" w:eastAsia="zh-CN"/>
              </w:rPr>
              <w:t>完全虚拟式会议，</w:t>
            </w:r>
            <w:r w:rsidR="00697E0F" w:rsidRPr="00CC7A14">
              <w:rPr>
                <w:rFonts w:cstheme="minorHAnsi"/>
                <w:b/>
                <w:bCs/>
                <w:sz w:val="22"/>
                <w:szCs w:val="22"/>
                <w:lang w:val="en-US" w:eastAsia="zh-CN"/>
              </w:rPr>
              <w:t>2021</w:t>
            </w:r>
            <w:r w:rsidR="00697E0F" w:rsidRPr="00CC7A14">
              <w:rPr>
                <w:rFonts w:cstheme="minorHAnsi"/>
                <w:b/>
                <w:bCs/>
                <w:sz w:val="22"/>
                <w:szCs w:val="22"/>
                <w:lang w:val="en-US" w:eastAsia="zh-CN"/>
              </w:rPr>
              <w:t>年</w:t>
            </w:r>
            <w:r w:rsidR="00697E0F" w:rsidRPr="00CC7A14">
              <w:rPr>
                <w:rFonts w:cstheme="minorHAnsi"/>
                <w:b/>
                <w:bCs/>
                <w:sz w:val="22"/>
                <w:szCs w:val="22"/>
                <w:lang w:val="en-US" w:eastAsia="zh-CN"/>
              </w:rPr>
              <w:t>4</w:t>
            </w:r>
            <w:r w:rsidR="00697E0F" w:rsidRPr="00CC7A14">
              <w:rPr>
                <w:rFonts w:cstheme="minorHAnsi"/>
                <w:b/>
                <w:bCs/>
                <w:sz w:val="22"/>
                <w:szCs w:val="22"/>
                <w:lang w:val="en-US" w:eastAsia="zh-CN"/>
              </w:rPr>
              <w:t>月</w:t>
            </w:r>
            <w:r w:rsidR="00697E0F" w:rsidRPr="00CC7A14">
              <w:rPr>
                <w:rFonts w:cstheme="minorHAnsi"/>
                <w:b/>
                <w:bCs/>
                <w:sz w:val="22"/>
                <w:szCs w:val="22"/>
                <w:lang w:val="en-US" w:eastAsia="zh-CN"/>
              </w:rPr>
              <w:t>8</w:t>
            </w:r>
            <w:r w:rsidR="00697E0F" w:rsidRPr="00CC7A14">
              <w:rPr>
                <w:rFonts w:cstheme="minorHAnsi"/>
                <w:b/>
                <w:bCs/>
                <w:sz w:val="22"/>
                <w:szCs w:val="22"/>
                <w:lang w:val="en-US" w:eastAsia="zh-CN"/>
              </w:rPr>
              <w:t>日、</w:t>
            </w:r>
            <w:r w:rsidR="00697E0F" w:rsidRPr="00CC7A14">
              <w:rPr>
                <w:rFonts w:cstheme="minorHAnsi"/>
                <w:b/>
                <w:bCs/>
                <w:sz w:val="22"/>
                <w:szCs w:val="22"/>
                <w:lang w:val="en-US" w:eastAsia="zh-CN"/>
              </w:rPr>
              <w:t>4</w:t>
            </w:r>
            <w:r w:rsidR="00697E0F" w:rsidRPr="00CC7A14">
              <w:rPr>
                <w:rFonts w:cstheme="minorHAnsi"/>
                <w:b/>
                <w:bCs/>
                <w:sz w:val="22"/>
                <w:szCs w:val="22"/>
                <w:lang w:val="en-US" w:eastAsia="zh-CN"/>
              </w:rPr>
              <w:t>月</w:t>
            </w:r>
            <w:r w:rsidR="00636BD7" w:rsidRPr="00CC7A14">
              <w:rPr>
                <w:rFonts w:cstheme="minorHAnsi"/>
                <w:b/>
                <w:bCs/>
                <w:sz w:val="22"/>
                <w:szCs w:val="22"/>
                <w:lang w:val="en-US" w:eastAsia="zh-CN"/>
              </w:rPr>
              <w:t>2</w:t>
            </w:r>
            <w:r w:rsidR="00697E0F" w:rsidRPr="00CC7A14">
              <w:rPr>
                <w:rFonts w:cstheme="minorHAnsi"/>
                <w:b/>
                <w:bCs/>
                <w:sz w:val="22"/>
                <w:szCs w:val="22"/>
                <w:lang w:val="en-US" w:eastAsia="zh-CN"/>
              </w:rPr>
              <w:t>8</w:t>
            </w:r>
            <w:r w:rsidR="00697E0F" w:rsidRPr="00CC7A14">
              <w:rPr>
                <w:rFonts w:cstheme="minorHAnsi"/>
                <w:b/>
                <w:bCs/>
                <w:sz w:val="22"/>
                <w:szCs w:val="22"/>
                <w:lang w:val="en-US" w:eastAsia="zh-CN"/>
              </w:rPr>
              <w:t>日和</w:t>
            </w:r>
            <w:r w:rsidR="00697E0F" w:rsidRPr="00CC7A14">
              <w:rPr>
                <w:rFonts w:cstheme="minorHAnsi"/>
                <w:b/>
                <w:bCs/>
                <w:sz w:val="22"/>
                <w:szCs w:val="22"/>
                <w:lang w:val="en-US" w:eastAsia="zh-CN"/>
              </w:rPr>
              <w:t>5</w:t>
            </w:r>
            <w:r w:rsidR="00697E0F" w:rsidRPr="00CC7A14">
              <w:rPr>
                <w:rFonts w:cstheme="minorHAnsi"/>
                <w:b/>
                <w:bCs/>
                <w:sz w:val="22"/>
                <w:szCs w:val="22"/>
                <w:lang w:val="en-US" w:eastAsia="zh-CN"/>
              </w:rPr>
              <w:t>月</w:t>
            </w:r>
            <w:r w:rsidR="00697E0F" w:rsidRPr="00CC7A14">
              <w:rPr>
                <w:rFonts w:cstheme="minorHAnsi"/>
                <w:b/>
                <w:bCs/>
                <w:sz w:val="22"/>
                <w:szCs w:val="22"/>
                <w:lang w:val="en-US" w:eastAsia="zh-CN"/>
              </w:rPr>
              <w:t>26</w:t>
            </w:r>
            <w:bookmarkEnd w:id="5"/>
            <w:r w:rsidR="005F2FBA" w:rsidRPr="00CC7A14">
              <w:rPr>
                <w:rFonts w:cstheme="minorHAnsi"/>
                <w:b/>
                <w:bCs/>
                <w:sz w:val="22"/>
                <w:szCs w:val="22"/>
                <w:lang w:val="en-US" w:eastAsia="zh-CN"/>
              </w:rPr>
              <w:t>日</w:t>
            </w:r>
            <w:r w:rsidR="00863308" w:rsidRPr="00CC7A14">
              <w:rPr>
                <w:rFonts w:cstheme="minorHAnsi"/>
                <w:b/>
                <w:bCs/>
                <w:sz w:val="22"/>
                <w:szCs w:val="22"/>
                <w:lang w:val="en-US" w:eastAsia="zh-CN"/>
              </w:rPr>
              <w:t>）</w:t>
            </w:r>
          </w:p>
        </w:tc>
      </w:tr>
    </w:tbl>
    <w:p w14:paraId="4E7C4EB2" w14:textId="77777777" w:rsidR="004A569F" w:rsidRPr="00CC7A14" w:rsidRDefault="004A569F" w:rsidP="00415BD6">
      <w:pPr>
        <w:spacing w:before="360"/>
        <w:rPr>
          <w:rFonts w:cstheme="minorHAnsi"/>
          <w:sz w:val="22"/>
          <w:szCs w:val="22"/>
          <w:lang w:eastAsia="zh-CN"/>
        </w:rPr>
      </w:pPr>
      <w:bookmarkStart w:id="6" w:name="StartTyping_E"/>
      <w:bookmarkEnd w:id="6"/>
      <w:r w:rsidRPr="00CC7A14">
        <w:rPr>
          <w:rFonts w:cstheme="minorHAnsi"/>
          <w:sz w:val="22"/>
          <w:szCs w:val="22"/>
          <w:lang w:eastAsia="zh-CN"/>
        </w:rPr>
        <w:t>尊敬的先生</w:t>
      </w:r>
      <w:r w:rsidRPr="00CC7A14">
        <w:rPr>
          <w:rFonts w:cstheme="minorHAnsi"/>
          <w:sz w:val="22"/>
          <w:szCs w:val="22"/>
          <w:lang w:eastAsia="zh-CN"/>
        </w:rPr>
        <w:t>/</w:t>
      </w:r>
      <w:r w:rsidRPr="00CC7A14">
        <w:rPr>
          <w:rFonts w:cstheme="minorHAnsi"/>
          <w:sz w:val="22"/>
          <w:szCs w:val="22"/>
          <w:lang w:eastAsia="zh-CN"/>
        </w:rPr>
        <w:t>女士：</w:t>
      </w:r>
    </w:p>
    <w:p w14:paraId="4DFFFC35" w14:textId="1496AF89" w:rsidR="003E2E27" w:rsidRPr="00CC7A14" w:rsidRDefault="003E2E27" w:rsidP="00415BD6">
      <w:pPr>
        <w:rPr>
          <w:rFonts w:cstheme="minorHAnsi"/>
          <w:sz w:val="22"/>
          <w:szCs w:val="22"/>
          <w:shd w:val="clear" w:color="auto" w:fill="FFFFFF"/>
          <w:lang w:eastAsia="zh-CN"/>
        </w:rPr>
      </w:pPr>
      <w:r w:rsidRPr="00CC7A14">
        <w:rPr>
          <w:rFonts w:cstheme="minorHAnsi"/>
          <w:sz w:val="22"/>
          <w:szCs w:val="22"/>
          <w:lang w:eastAsia="zh-CN"/>
        </w:rPr>
        <w:t>1</w:t>
      </w:r>
      <w:r w:rsidRPr="00CC7A14">
        <w:rPr>
          <w:rFonts w:cstheme="minorHAnsi"/>
          <w:sz w:val="22"/>
          <w:szCs w:val="22"/>
          <w:lang w:eastAsia="zh-CN"/>
        </w:rPr>
        <w:tab/>
      </w:r>
      <w:bookmarkStart w:id="7" w:name="_Hlk38880448"/>
      <w:r w:rsidR="0093624D" w:rsidRPr="00CC7A14">
        <w:rPr>
          <w:rFonts w:cstheme="minorHAnsi"/>
          <w:sz w:val="22"/>
          <w:szCs w:val="22"/>
          <w:lang w:eastAsia="zh-CN"/>
        </w:rPr>
        <w:t>国际电信联盟</w:t>
      </w:r>
      <w:r w:rsidR="00863308" w:rsidRPr="00CC7A14">
        <w:rPr>
          <w:rFonts w:cstheme="minorHAnsi"/>
          <w:sz w:val="22"/>
          <w:szCs w:val="22"/>
          <w:lang w:eastAsia="zh-CN"/>
        </w:rPr>
        <w:t>（</w:t>
      </w:r>
      <w:r w:rsidR="0093624D" w:rsidRPr="00CC7A14">
        <w:rPr>
          <w:rFonts w:cstheme="minorHAnsi"/>
          <w:sz w:val="22"/>
          <w:szCs w:val="22"/>
          <w:lang w:eastAsia="zh-CN"/>
        </w:rPr>
        <w:t>ITU</w:t>
      </w:r>
      <w:r w:rsidR="00863308" w:rsidRPr="00CC7A14">
        <w:rPr>
          <w:rFonts w:cstheme="minorHAnsi"/>
          <w:sz w:val="22"/>
          <w:szCs w:val="22"/>
          <w:lang w:eastAsia="zh-CN"/>
        </w:rPr>
        <w:t>）</w:t>
      </w:r>
      <w:r w:rsidR="0093624D" w:rsidRPr="00CC7A14">
        <w:rPr>
          <w:rFonts w:cstheme="minorHAnsi"/>
          <w:sz w:val="22"/>
          <w:szCs w:val="22"/>
          <w:lang w:eastAsia="zh-CN"/>
        </w:rPr>
        <w:t>正在组织一系列关于</w:t>
      </w:r>
      <w:hyperlink r:id="rId9" w:history="1">
        <w:r w:rsidR="006E5AB0" w:rsidRPr="00CC7A14">
          <w:rPr>
            <w:rStyle w:val="Hyperlink"/>
            <w:rFonts w:cstheme="minorHAnsi"/>
            <w:b/>
            <w:bCs/>
            <w:sz w:val="22"/>
            <w:szCs w:val="22"/>
            <w:lang w:eastAsia="zh-CN"/>
          </w:rPr>
          <w:t>量子信息技术</w:t>
        </w:r>
        <w:r w:rsidR="00863308" w:rsidRPr="00CC7A14">
          <w:rPr>
            <w:rStyle w:val="Hyperlink"/>
            <w:rFonts w:cstheme="minorHAnsi"/>
            <w:b/>
            <w:bCs/>
            <w:sz w:val="22"/>
            <w:szCs w:val="22"/>
            <w:lang w:eastAsia="zh-CN"/>
          </w:rPr>
          <w:t>（</w:t>
        </w:r>
        <w:r w:rsidR="006E5AB0" w:rsidRPr="00CC7A14">
          <w:rPr>
            <w:rStyle w:val="Hyperlink"/>
            <w:rFonts w:cstheme="minorHAnsi"/>
            <w:b/>
            <w:bCs/>
            <w:sz w:val="22"/>
            <w:szCs w:val="22"/>
            <w:lang w:eastAsia="zh-CN"/>
          </w:rPr>
          <w:t>QIT</w:t>
        </w:r>
        <w:r w:rsidR="00863308" w:rsidRPr="00CC7A14">
          <w:rPr>
            <w:rStyle w:val="Hyperlink"/>
            <w:rFonts w:cstheme="minorHAnsi"/>
            <w:b/>
            <w:bCs/>
            <w:sz w:val="22"/>
            <w:szCs w:val="22"/>
            <w:lang w:eastAsia="zh-CN"/>
          </w:rPr>
          <w:t>）</w:t>
        </w:r>
      </w:hyperlink>
      <w:r w:rsidR="0093624D" w:rsidRPr="00CC7A14">
        <w:rPr>
          <w:rFonts w:cstheme="minorHAnsi"/>
          <w:sz w:val="22"/>
          <w:szCs w:val="22"/>
          <w:lang w:eastAsia="zh-CN"/>
        </w:rPr>
        <w:t>的网络研讨会，目的</w:t>
      </w:r>
      <w:r w:rsidR="006E5AB0" w:rsidRPr="00CC7A14">
        <w:rPr>
          <w:rFonts w:cstheme="minorHAnsi"/>
          <w:sz w:val="22"/>
          <w:szCs w:val="22"/>
          <w:lang w:eastAsia="zh-CN"/>
        </w:rPr>
        <w:t>在于</w:t>
      </w:r>
      <w:r w:rsidR="0093624D" w:rsidRPr="00CC7A14">
        <w:rPr>
          <w:rFonts w:cstheme="minorHAnsi"/>
          <w:sz w:val="22"/>
          <w:szCs w:val="22"/>
          <w:lang w:eastAsia="zh-CN"/>
        </w:rPr>
        <w:t>向将受到快速发展的领域影响的</w:t>
      </w:r>
      <w:r w:rsidR="006E5AB0" w:rsidRPr="00CC7A14">
        <w:rPr>
          <w:rFonts w:cstheme="minorHAnsi"/>
          <w:sz w:val="22"/>
          <w:szCs w:val="22"/>
          <w:lang w:eastAsia="zh-CN"/>
        </w:rPr>
        <w:t>信息通信技术</w:t>
      </w:r>
      <w:r w:rsidR="00863308" w:rsidRPr="00CC7A14">
        <w:rPr>
          <w:rFonts w:cstheme="minorHAnsi"/>
          <w:sz w:val="22"/>
          <w:szCs w:val="22"/>
          <w:lang w:eastAsia="zh-CN"/>
        </w:rPr>
        <w:t>（</w:t>
      </w:r>
      <w:r w:rsidR="0093624D" w:rsidRPr="00CC7A14">
        <w:rPr>
          <w:rFonts w:cstheme="minorHAnsi"/>
          <w:sz w:val="22"/>
          <w:szCs w:val="22"/>
          <w:lang w:eastAsia="zh-CN"/>
        </w:rPr>
        <w:t>ICT</w:t>
      </w:r>
      <w:r w:rsidR="00863308" w:rsidRPr="00CC7A14">
        <w:rPr>
          <w:rFonts w:cstheme="minorHAnsi"/>
          <w:sz w:val="22"/>
          <w:szCs w:val="22"/>
          <w:lang w:eastAsia="zh-CN"/>
        </w:rPr>
        <w:t>）</w:t>
      </w:r>
      <w:r w:rsidR="006E5AB0" w:rsidRPr="00CC7A14">
        <w:rPr>
          <w:rFonts w:cstheme="minorHAnsi"/>
          <w:sz w:val="22"/>
          <w:szCs w:val="22"/>
          <w:lang w:eastAsia="zh-CN"/>
        </w:rPr>
        <w:t>各</w:t>
      </w:r>
      <w:r w:rsidR="0093624D" w:rsidRPr="00CC7A14">
        <w:rPr>
          <w:rFonts w:cstheme="minorHAnsi"/>
          <w:sz w:val="22"/>
          <w:szCs w:val="22"/>
          <w:lang w:eastAsia="zh-CN"/>
        </w:rPr>
        <w:t>利益</w:t>
      </w:r>
      <w:r w:rsidR="006E5AB0" w:rsidRPr="00CC7A14">
        <w:rPr>
          <w:rFonts w:cstheme="minorHAnsi"/>
          <w:sz w:val="22"/>
          <w:szCs w:val="22"/>
          <w:lang w:eastAsia="zh-CN"/>
        </w:rPr>
        <w:t>攸关方</w:t>
      </w:r>
      <w:r w:rsidR="0093624D" w:rsidRPr="00CC7A14">
        <w:rPr>
          <w:rFonts w:cstheme="minorHAnsi"/>
          <w:sz w:val="22"/>
          <w:szCs w:val="22"/>
          <w:lang w:eastAsia="zh-CN"/>
        </w:rPr>
        <w:t>分享关于</w:t>
      </w:r>
      <w:r w:rsidR="0093624D" w:rsidRPr="00CC7A14">
        <w:rPr>
          <w:rFonts w:cstheme="minorHAnsi"/>
          <w:sz w:val="22"/>
          <w:szCs w:val="22"/>
          <w:lang w:eastAsia="zh-CN"/>
        </w:rPr>
        <w:t>QIT</w:t>
      </w:r>
      <w:r w:rsidR="0093624D" w:rsidRPr="00CC7A14">
        <w:rPr>
          <w:rFonts w:cstheme="minorHAnsi"/>
          <w:sz w:val="22"/>
          <w:szCs w:val="22"/>
          <w:lang w:eastAsia="zh-CN"/>
        </w:rPr>
        <w:t>的信息和最新发展。</w:t>
      </w:r>
    </w:p>
    <w:p w14:paraId="707B639A" w14:textId="2888A27A" w:rsidR="003E2E27" w:rsidRPr="00CC7A14" w:rsidRDefault="00697E0F" w:rsidP="00415BD6">
      <w:pPr>
        <w:ind w:firstLineChars="200" w:firstLine="440"/>
        <w:rPr>
          <w:rFonts w:cstheme="minorHAnsi"/>
          <w:sz w:val="22"/>
          <w:szCs w:val="22"/>
          <w:lang w:eastAsia="zh-CN"/>
        </w:rPr>
      </w:pPr>
      <w:bookmarkStart w:id="8" w:name="lt_pId059"/>
      <w:r w:rsidRPr="00CC7A14">
        <w:rPr>
          <w:rFonts w:cstheme="minorHAnsi"/>
          <w:sz w:val="22"/>
          <w:szCs w:val="22"/>
          <w:lang w:eastAsia="zh-CN"/>
        </w:rPr>
        <w:t>此系列网络研讨会将探讨创新</w:t>
      </w:r>
      <w:r w:rsidR="006E5AB0" w:rsidRPr="00CC7A14">
        <w:rPr>
          <w:rFonts w:cstheme="minorHAnsi"/>
          <w:sz w:val="22"/>
          <w:szCs w:val="22"/>
          <w:lang w:eastAsia="zh-CN"/>
        </w:rPr>
        <w:t>型</w:t>
      </w:r>
      <w:r w:rsidRPr="00CC7A14">
        <w:rPr>
          <w:rFonts w:cstheme="minorHAnsi"/>
          <w:sz w:val="22"/>
          <w:szCs w:val="22"/>
          <w:lang w:eastAsia="zh-CN"/>
        </w:rPr>
        <w:t>QIT</w:t>
      </w:r>
      <w:r w:rsidRPr="00CC7A14">
        <w:rPr>
          <w:rFonts w:cstheme="minorHAnsi"/>
          <w:sz w:val="22"/>
          <w:szCs w:val="22"/>
          <w:lang w:eastAsia="zh-CN"/>
        </w:rPr>
        <w:t>应用、其安全影响以及它们对</w:t>
      </w:r>
      <w:r w:rsidR="006E5AB0" w:rsidRPr="00CC7A14">
        <w:rPr>
          <w:rFonts w:cstheme="minorHAnsi"/>
          <w:sz w:val="22"/>
          <w:szCs w:val="22"/>
          <w:lang w:eastAsia="zh-CN"/>
        </w:rPr>
        <w:t>传统</w:t>
      </w:r>
      <w:r w:rsidRPr="00CC7A14">
        <w:rPr>
          <w:rFonts w:cstheme="minorHAnsi"/>
          <w:sz w:val="22"/>
          <w:szCs w:val="22"/>
          <w:lang w:eastAsia="zh-CN"/>
        </w:rPr>
        <w:t>计算</w:t>
      </w:r>
      <w:r w:rsidR="006E5AB0" w:rsidRPr="00CC7A14">
        <w:rPr>
          <w:rFonts w:cstheme="minorHAnsi"/>
          <w:sz w:val="22"/>
          <w:szCs w:val="22"/>
          <w:lang w:eastAsia="zh-CN"/>
        </w:rPr>
        <w:t>及</w:t>
      </w:r>
      <w:r w:rsidRPr="00CC7A14">
        <w:rPr>
          <w:rFonts w:cstheme="minorHAnsi"/>
          <w:sz w:val="22"/>
          <w:szCs w:val="22"/>
          <w:lang w:eastAsia="zh-CN"/>
        </w:rPr>
        <w:t>ICT</w:t>
      </w:r>
      <w:r w:rsidRPr="00CC7A14">
        <w:rPr>
          <w:rFonts w:cstheme="minorHAnsi"/>
          <w:sz w:val="22"/>
          <w:szCs w:val="22"/>
          <w:lang w:eastAsia="zh-CN"/>
        </w:rPr>
        <w:t>网络的影响；分享从当前</w:t>
      </w:r>
      <w:r w:rsidRPr="00CC7A14">
        <w:rPr>
          <w:rFonts w:cstheme="minorHAnsi"/>
          <w:sz w:val="22"/>
          <w:szCs w:val="22"/>
          <w:lang w:eastAsia="zh-CN"/>
        </w:rPr>
        <w:t>QIT</w:t>
      </w:r>
      <w:r w:rsidRPr="00CC7A14">
        <w:rPr>
          <w:rFonts w:cstheme="minorHAnsi"/>
          <w:sz w:val="22"/>
          <w:szCs w:val="22"/>
          <w:lang w:eastAsia="zh-CN"/>
        </w:rPr>
        <w:t>实施中</w:t>
      </w:r>
      <w:r w:rsidR="006A1372" w:rsidRPr="00CC7A14">
        <w:rPr>
          <w:rFonts w:cstheme="minorHAnsi"/>
          <w:sz w:val="22"/>
          <w:szCs w:val="22"/>
          <w:lang w:eastAsia="zh-CN"/>
        </w:rPr>
        <w:t>所</w:t>
      </w:r>
      <w:r w:rsidRPr="00CC7A14">
        <w:rPr>
          <w:rFonts w:cstheme="minorHAnsi"/>
          <w:sz w:val="22"/>
          <w:szCs w:val="22"/>
          <w:lang w:eastAsia="zh-CN"/>
        </w:rPr>
        <w:t>获得的经验教训，并</w:t>
      </w:r>
      <w:r w:rsidR="006A1372" w:rsidRPr="00CC7A14">
        <w:rPr>
          <w:rFonts w:cstheme="minorHAnsi"/>
          <w:sz w:val="22"/>
          <w:szCs w:val="22"/>
          <w:lang w:eastAsia="zh-CN"/>
        </w:rPr>
        <w:t>且</w:t>
      </w:r>
      <w:r w:rsidRPr="00CC7A14">
        <w:rPr>
          <w:rFonts w:cstheme="minorHAnsi"/>
          <w:sz w:val="22"/>
          <w:szCs w:val="22"/>
          <w:lang w:eastAsia="zh-CN"/>
        </w:rPr>
        <w:t>讨论建立量子网络的相应路线图。</w:t>
      </w:r>
      <w:bookmarkStart w:id="9" w:name="_Hlk67403013"/>
      <w:r w:rsidR="006A1372" w:rsidRPr="00CC7A14">
        <w:rPr>
          <w:rFonts w:cstheme="minorHAnsi"/>
          <w:sz w:val="22"/>
          <w:szCs w:val="22"/>
          <w:lang w:eastAsia="zh-CN"/>
        </w:rPr>
        <w:t>系列</w:t>
      </w:r>
      <w:r w:rsidR="00E03960" w:rsidRPr="00CC7A14">
        <w:rPr>
          <w:rFonts w:cstheme="minorHAnsi"/>
          <w:sz w:val="22"/>
          <w:szCs w:val="22"/>
          <w:lang w:eastAsia="zh-CN"/>
        </w:rPr>
        <w:t>网络研讨会的前三期</w:t>
      </w:r>
      <w:bookmarkEnd w:id="9"/>
      <w:r w:rsidR="00E03960" w:rsidRPr="00CC7A14">
        <w:rPr>
          <w:rFonts w:cstheme="minorHAnsi"/>
          <w:sz w:val="22"/>
          <w:szCs w:val="22"/>
          <w:lang w:eastAsia="zh-CN"/>
        </w:rPr>
        <w:t>将涉及以下主题：</w:t>
      </w:r>
      <w:bookmarkEnd w:id="8"/>
    </w:p>
    <w:p w14:paraId="48A90FCB" w14:textId="064C4D0B" w:rsidR="003E2E27" w:rsidRPr="00CC7A14" w:rsidRDefault="00415BD6" w:rsidP="00415BD6">
      <w:pPr>
        <w:pStyle w:val="enumlev1"/>
        <w:tabs>
          <w:tab w:val="clear" w:pos="1134"/>
          <w:tab w:val="clear" w:pos="1871"/>
          <w:tab w:val="clear" w:pos="2608"/>
          <w:tab w:val="clear" w:pos="3345"/>
          <w:tab w:val="left" w:pos="794"/>
          <w:tab w:val="left" w:pos="1191"/>
          <w:tab w:val="left" w:pos="1588"/>
          <w:tab w:val="left" w:pos="1985"/>
        </w:tabs>
        <w:ind w:left="794" w:hanging="794"/>
        <w:rPr>
          <w:rFonts w:eastAsia="SimSun" w:cstheme="minorHAnsi"/>
          <w:sz w:val="22"/>
          <w:szCs w:val="22"/>
          <w:lang w:eastAsia="zh-CN"/>
        </w:rPr>
      </w:pPr>
      <w:r w:rsidRPr="00CC7A14">
        <w:rPr>
          <w:rFonts w:eastAsia="SimSun" w:cstheme="minorHAnsi"/>
          <w:bCs/>
          <w:sz w:val="22"/>
          <w:szCs w:val="22"/>
          <w:lang w:val="fr-FR" w:eastAsia="zh-CN"/>
        </w:rPr>
        <w:t>i)</w:t>
      </w:r>
      <w:r w:rsidRPr="00CC7A14">
        <w:rPr>
          <w:rFonts w:eastAsia="SimSun" w:cstheme="minorHAnsi"/>
          <w:bCs/>
          <w:sz w:val="22"/>
          <w:szCs w:val="22"/>
          <w:lang w:val="fr-FR" w:eastAsia="zh-CN"/>
        </w:rPr>
        <w:tab/>
      </w:r>
      <w:r w:rsidR="00697E0F" w:rsidRPr="00CC7A14">
        <w:rPr>
          <w:rFonts w:eastAsia="SimSun" w:cstheme="minorHAnsi"/>
          <w:b/>
          <w:bCs/>
          <w:sz w:val="22"/>
          <w:szCs w:val="22"/>
          <w:lang w:eastAsia="zh-CN"/>
        </w:rPr>
        <w:t>量子时代的网络安全</w:t>
      </w:r>
      <w:r w:rsidR="00697E0F" w:rsidRPr="00CC7A14">
        <w:rPr>
          <w:rFonts w:eastAsia="SimSun" w:cstheme="minorHAnsi"/>
          <w:sz w:val="22"/>
          <w:szCs w:val="22"/>
          <w:lang w:eastAsia="zh-CN"/>
        </w:rPr>
        <w:t>，</w:t>
      </w:r>
      <w:bookmarkStart w:id="10" w:name="_Hlk67392649"/>
      <w:r w:rsidR="00697E0F" w:rsidRPr="00CC7A14">
        <w:rPr>
          <w:rFonts w:eastAsia="SimSun" w:cstheme="minorHAnsi"/>
          <w:sz w:val="22"/>
          <w:szCs w:val="22"/>
          <w:lang w:eastAsia="zh-CN"/>
        </w:rPr>
        <w:t>2021</w:t>
      </w:r>
      <w:r w:rsidR="00697E0F" w:rsidRPr="00CC7A14">
        <w:rPr>
          <w:rFonts w:eastAsia="SimSun" w:cstheme="minorHAnsi"/>
          <w:sz w:val="22"/>
          <w:szCs w:val="22"/>
          <w:lang w:eastAsia="zh-CN"/>
        </w:rPr>
        <w:t>年</w:t>
      </w:r>
      <w:r w:rsidR="00697E0F" w:rsidRPr="00CC7A14">
        <w:rPr>
          <w:rFonts w:eastAsia="SimSun" w:cstheme="minorHAnsi"/>
          <w:sz w:val="22"/>
          <w:szCs w:val="22"/>
          <w:lang w:eastAsia="zh-CN"/>
        </w:rPr>
        <w:t>4</w:t>
      </w:r>
      <w:r w:rsidR="00697E0F" w:rsidRPr="00CC7A14">
        <w:rPr>
          <w:rFonts w:eastAsia="SimSun" w:cstheme="minorHAnsi"/>
          <w:sz w:val="22"/>
          <w:szCs w:val="22"/>
          <w:lang w:eastAsia="zh-CN"/>
        </w:rPr>
        <w:t>月</w:t>
      </w:r>
      <w:r w:rsidR="00697E0F" w:rsidRPr="00CC7A14">
        <w:rPr>
          <w:rFonts w:eastAsia="SimSun" w:cstheme="minorHAnsi"/>
          <w:sz w:val="22"/>
          <w:szCs w:val="22"/>
          <w:lang w:eastAsia="zh-CN"/>
        </w:rPr>
        <w:t>8</w:t>
      </w:r>
      <w:r w:rsidR="00697E0F" w:rsidRPr="00CC7A14">
        <w:rPr>
          <w:rFonts w:eastAsia="SimSun" w:cstheme="minorHAnsi"/>
          <w:sz w:val="22"/>
          <w:szCs w:val="22"/>
          <w:lang w:eastAsia="zh-CN"/>
        </w:rPr>
        <w:t>日下午</w:t>
      </w:r>
      <w:r w:rsidR="00697E0F" w:rsidRPr="00CC7A14">
        <w:rPr>
          <w:rFonts w:eastAsia="SimSun" w:cstheme="minorHAnsi"/>
          <w:sz w:val="22"/>
          <w:szCs w:val="22"/>
          <w:lang w:eastAsia="zh-CN"/>
        </w:rPr>
        <w:t>3</w:t>
      </w:r>
      <w:r w:rsidR="006A1372" w:rsidRPr="00CC7A14">
        <w:rPr>
          <w:rFonts w:eastAsia="SimSun" w:cstheme="minorHAnsi"/>
          <w:sz w:val="22"/>
          <w:szCs w:val="22"/>
          <w:lang w:eastAsia="zh-CN"/>
        </w:rPr>
        <w:t>时</w:t>
      </w:r>
      <w:r w:rsidR="00907AEE" w:rsidRPr="00CC7A14">
        <w:rPr>
          <w:rFonts w:eastAsia="SimSun" w:cstheme="minorHAnsi"/>
          <w:sz w:val="22"/>
          <w:szCs w:val="22"/>
          <w:lang w:eastAsia="zh-CN"/>
        </w:rPr>
        <w:t>-</w:t>
      </w:r>
      <w:r w:rsidR="00697E0F" w:rsidRPr="00CC7A14">
        <w:rPr>
          <w:rFonts w:eastAsia="SimSun" w:cstheme="minorHAnsi"/>
          <w:sz w:val="22"/>
          <w:szCs w:val="22"/>
          <w:lang w:eastAsia="zh-CN"/>
        </w:rPr>
        <w:t>5</w:t>
      </w:r>
      <w:r w:rsidR="006A1372" w:rsidRPr="00CC7A14">
        <w:rPr>
          <w:rFonts w:eastAsia="SimSun" w:cstheme="minorHAnsi"/>
          <w:sz w:val="22"/>
          <w:szCs w:val="22"/>
          <w:lang w:eastAsia="zh-CN"/>
        </w:rPr>
        <w:t>时</w:t>
      </w:r>
      <w:r w:rsidR="00697E0F" w:rsidRPr="00CC7A14">
        <w:rPr>
          <w:rFonts w:eastAsia="SimSun" w:cstheme="minorHAnsi"/>
          <w:sz w:val="22"/>
          <w:szCs w:val="22"/>
          <w:lang w:eastAsia="zh-CN"/>
        </w:rPr>
        <w:t>30</w:t>
      </w:r>
      <w:r w:rsidR="006A1372" w:rsidRPr="00CC7A14">
        <w:rPr>
          <w:rFonts w:eastAsia="SimSun" w:cstheme="minorHAnsi"/>
          <w:sz w:val="22"/>
          <w:szCs w:val="22"/>
          <w:lang w:eastAsia="zh-CN"/>
        </w:rPr>
        <w:t>分</w:t>
      </w:r>
      <w:r w:rsidR="00863308" w:rsidRPr="00CC7A14">
        <w:rPr>
          <w:rFonts w:eastAsia="SimSun" w:cstheme="minorHAnsi"/>
          <w:sz w:val="22"/>
          <w:szCs w:val="22"/>
          <w:lang w:eastAsia="zh-CN"/>
        </w:rPr>
        <w:t>（</w:t>
      </w:r>
      <w:r w:rsidR="006A1372" w:rsidRPr="00CC7A14">
        <w:rPr>
          <w:rFonts w:eastAsia="SimSun" w:cstheme="minorHAnsi"/>
          <w:sz w:val="22"/>
          <w:szCs w:val="22"/>
          <w:lang w:eastAsia="zh-CN"/>
        </w:rPr>
        <w:t>欧洲中部夏令时</w:t>
      </w:r>
      <w:r w:rsidR="00863308" w:rsidRPr="00CC7A14">
        <w:rPr>
          <w:rFonts w:eastAsia="SimSun" w:cstheme="minorHAnsi"/>
          <w:sz w:val="22"/>
          <w:szCs w:val="22"/>
          <w:lang w:eastAsia="zh-CN"/>
        </w:rPr>
        <w:t>）</w:t>
      </w:r>
    </w:p>
    <w:bookmarkEnd w:id="10"/>
    <w:p w14:paraId="18CFBA89" w14:textId="4C24286B" w:rsidR="003E2E27" w:rsidRPr="00CC7A14" w:rsidRDefault="00415BD6" w:rsidP="00415BD6">
      <w:pPr>
        <w:pStyle w:val="enumlev1"/>
        <w:tabs>
          <w:tab w:val="clear" w:pos="1134"/>
          <w:tab w:val="clear" w:pos="1871"/>
          <w:tab w:val="clear" w:pos="2608"/>
          <w:tab w:val="clear" w:pos="3345"/>
          <w:tab w:val="left" w:pos="794"/>
          <w:tab w:val="left" w:pos="1191"/>
          <w:tab w:val="left" w:pos="1588"/>
          <w:tab w:val="left" w:pos="1985"/>
        </w:tabs>
        <w:ind w:left="794" w:hanging="794"/>
        <w:rPr>
          <w:rFonts w:cstheme="minorHAnsi"/>
          <w:sz w:val="22"/>
          <w:szCs w:val="22"/>
          <w:lang w:val="en-US" w:eastAsia="zh-CN"/>
        </w:rPr>
      </w:pPr>
      <w:r w:rsidRPr="00CC7A14">
        <w:rPr>
          <w:rFonts w:eastAsia="SimSun" w:cstheme="minorHAnsi"/>
          <w:bCs/>
          <w:sz w:val="22"/>
          <w:szCs w:val="22"/>
          <w:lang w:val="fr-FR" w:eastAsia="zh-CN"/>
        </w:rPr>
        <w:t>ii)</w:t>
      </w:r>
      <w:r w:rsidRPr="00CC7A14">
        <w:rPr>
          <w:rFonts w:eastAsia="SimSun" w:cstheme="minorHAnsi"/>
          <w:bCs/>
          <w:sz w:val="22"/>
          <w:szCs w:val="22"/>
          <w:lang w:val="fr-FR" w:eastAsia="zh-CN"/>
        </w:rPr>
        <w:tab/>
      </w:r>
      <w:r w:rsidR="00697E0F" w:rsidRPr="00CC7A14">
        <w:rPr>
          <w:rFonts w:eastAsia="SimSun" w:cstheme="minorHAnsi"/>
          <w:b/>
          <w:bCs/>
          <w:sz w:val="22"/>
          <w:szCs w:val="22"/>
          <w:lang w:eastAsia="zh-CN"/>
        </w:rPr>
        <w:t>量子传</w:t>
      </w:r>
      <w:r w:rsidR="00C81C74" w:rsidRPr="00CC7A14">
        <w:rPr>
          <w:rFonts w:eastAsia="SimSun" w:cstheme="minorHAnsi"/>
          <w:b/>
          <w:bCs/>
          <w:sz w:val="22"/>
          <w:szCs w:val="22"/>
          <w:lang w:eastAsia="zh-CN"/>
        </w:rPr>
        <w:t>输</w:t>
      </w:r>
      <w:r w:rsidR="00697E0F" w:rsidRPr="00CC7A14">
        <w:rPr>
          <w:rFonts w:eastAsia="SimSun" w:cstheme="minorHAnsi"/>
          <w:b/>
          <w:bCs/>
          <w:sz w:val="22"/>
          <w:szCs w:val="22"/>
          <w:lang w:eastAsia="zh-CN"/>
        </w:rPr>
        <w:t>技术联合</w:t>
      </w:r>
      <w:r w:rsidR="003401E0" w:rsidRPr="00CC7A14">
        <w:rPr>
          <w:rFonts w:eastAsia="SimSun" w:cstheme="minorHAnsi"/>
          <w:b/>
          <w:bCs/>
          <w:sz w:val="22"/>
          <w:szCs w:val="22"/>
          <w:lang w:eastAsia="zh-CN"/>
        </w:rPr>
        <w:t>专题</w:t>
      </w:r>
      <w:r w:rsidR="00697E0F" w:rsidRPr="00CC7A14">
        <w:rPr>
          <w:rFonts w:eastAsia="SimSun" w:cstheme="minorHAnsi"/>
          <w:b/>
          <w:bCs/>
          <w:sz w:val="22"/>
          <w:szCs w:val="22"/>
          <w:lang w:eastAsia="zh-CN"/>
        </w:rPr>
        <w:t>研讨会</w:t>
      </w:r>
      <w:r w:rsidR="00697E0F" w:rsidRPr="00CC7A14">
        <w:rPr>
          <w:rFonts w:eastAsia="SimSun" w:cstheme="minorHAnsi"/>
          <w:bCs/>
          <w:sz w:val="22"/>
          <w:szCs w:val="22"/>
          <w:lang w:eastAsia="zh-CN"/>
        </w:rPr>
        <w:t>，</w:t>
      </w:r>
      <w:bookmarkStart w:id="11" w:name="_Hlk67394890"/>
      <w:r w:rsidR="000E151C" w:rsidRPr="00CC7A14">
        <w:rPr>
          <w:rFonts w:eastAsia="SimSun" w:cstheme="minorHAnsi"/>
          <w:b/>
          <w:bCs/>
          <w:sz w:val="22"/>
          <w:szCs w:val="22"/>
          <w:lang w:eastAsia="zh-CN"/>
        </w:rPr>
        <w:br/>
      </w:r>
      <w:r w:rsidR="006A1372" w:rsidRPr="00CC7A14">
        <w:rPr>
          <w:rFonts w:eastAsia="SimSun" w:cstheme="minorHAnsi"/>
          <w:sz w:val="22"/>
          <w:szCs w:val="22"/>
          <w:lang w:eastAsia="zh-CN"/>
        </w:rPr>
        <w:t>2021</w:t>
      </w:r>
      <w:r w:rsidR="006A1372" w:rsidRPr="00CC7A14">
        <w:rPr>
          <w:rFonts w:eastAsia="SimSun" w:cstheme="minorHAnsi"/>
          <w:sz w:val="22"/>
          <w:szCs w:val="22"/>
          <w:lang w:eastAsia="zh-CN"/>
        </w:rPr>
        <w:t>年</w:t>
      </w:r>
      <w:r w:rsidR="006A1372" w:rsidRPr="00CC7A14">
        <w:rPr>
          <w:rFonts w:eastAsia="SimSun" w:cstheme="minorHAnsi"/>
          <w:sz w:val="22"/>
          <w:szCs w:val="22"/>
          <w:lang w:eastAsia="zh-CN"/>
        </w:rPr>
        <w:t>4</w:t>
      </w:r>
      <w:r w:rsidR="006A1372" w:rsidRPr="00CC7A14">
        <w:rPr>
          <w:rFonts w:eastAsia="SimSun" w:cstheme="minorHAnsi"/>
          <w:sz w:val="22"/>
          <w:szCs w:val="22"/>
          <w:lang w:eastAsia="zh-CN"/>
        </w:rPr>
        <w:t>月</w:t>
      </w:r>
      <w:r w:rsidR="006A1372" w:rsidRPr="00CC7A14">
        <w:rPr>
          <w:rFonts w:eastAsia="SimSun" w:cstheme="minorHAnsi"/>
          <w:sz w:val="22"/>
          <w:szCs w:val="22"/>
          <w:lang w:eastAsia="zh-CN"/>
        </w:rPr>
        <w:t>28</w:t>
      </w:r>
      <w:r w:rsidR="006A1372" w:rsidRPr="00CC7A14">
        <w:rPr>
          <w:rFonts w:eastAsia="SimSun" w:cstheme="minorHAnsi"/>
          <w:sz w:val="22"/>
          <w:szCs w:val="22"/>
          <w:lang w:eastAsia="zh-CN"/>
        </w:rPr>
        <w:t>日下午</w:t>
      </w:r>
      <w:r w:rsidR="006A1372" w:rsidRPr="00CC7A14">
        <w:rPr>
          <w:rFonts w:eastAsia="SimSun" w:cstheme="minorHAnsi"/>
          <w:sz w:val="22"/>
          <w:szCs w:val="22"/>
          <w:lang w:eastAsia="zh-CN"/>
        </w:rPr>
        <w:t>3</w:t>
      </w:r>
      <w:r w:rsidRPr="00CC7A14">
        <w:rPr>
          <w:rFonts w:eastAsia="SimSun" w:cstheme="minorHAnsi"/>
          <w:sz w:val="22"/>
          <w:szCs w:val="22"/>
          <w:lang w:eastAsia="zh-CN"/>
        </w:rPr>
        <w:t>时</w:t>
      </w:r>
      <w:r w:rsidR="00907AEE" w:rsidRPr="00CC7A14">
        <w:rPr>
          <w:rFonts w:eastAsia="SimSun" w:cstheme="minorHAnsi"/>
          <w:sz w:val="22"/>
          <w:szCs w:val="22"/>
          <w:lang w:eastAsia="zh-CN"/>
        </w:rPr>
        <w:t>-</w:t>
      </w:r>
      <w:r w:rsidR="006A1372" w:rsidRPr="00CC7A14">
        <w:rPr>
          <w:rFonts w:eastAsia="SimSun" w:cstheme="minorHAnsi"/>
          <w:sz w:val="22"/>
          <w:szCs w:val="22"/>
          <w:lang w:eastAsia="zh-CN"/>
        </w:rPr>
        <w:t>5</w:t>
      </w:r>
      <w:r w:rsidR="006A1372" w:rsidRPr="00CC7A14">
        <w:rPr>
          <w:rFonts w:eastAsia="SimSun" w:cstheme="minorHAnsi"/>
          <w:sz w:val="22"/>
          <w:szCs w:val="22"/>
          <w:lang w:eastAsia="zh-CN"/>
        </w:rPr>
        <w:t>时</w:t>
      </w:r>
      <w:r w:rsidR="006A1372" w:rsidRPr="00CC7A14">
        <w:rPr>
          <w:rFonts w:eastAsia="SimSun" w:cstheme="minorHAnsi"/>
          <w:sz w:val="22"/>
          <w:szCs w:val="22"/>
          <w:lang w:eastAsia="zh-CN"/>
        </w:rPr>
        <w:t>30</w:t>
      </w:r>
      <w:r w:rsidR="006A1372" w:rsidRPr="00CC7A14">
        <w:rPr>
          <w:rFonts w:eastAsia="SimSun" w:cstheme="minorHAnsi"/>
          <w:sz w:val="22"/>
          <w:szCs w:val="22"/>
          <w:lang w:eastAsia="zh-CN"/>
        </w:rPr>
        <w:t>分</w:t>
      </w:r>
      <w:r w:rsidR="00863308" w:rsidRPr="00CC7A14">
        <w:rPr>
          <w:rFonts w:eastAsia="SimSun" w:cstheme="minorHAnsi"/>
          <w:sz w:val="22"/>
          <w:szCs w:val="22"/>
          <w:lang w:eastAsia="zh-CN"/>
        </w:rPr>
        <w:t>（</w:t>
      </w:r>
      <w:r w:rsidR="006A1372" w:rsidRPr="00CC7A14">
        <w:rPr>
          <w:rFonts w:eastAsia="SimSun" w:cstheme="minorHAnsi"/>
          <w:sz w:val="22"/>
          <w:szCs w:val="22"/>
          <w:lang w:eastAsia="zh-CN"/>
        </w:rPr>
        <w:t>欧洲中部夏令时</w:t>
      </w:r>
      <w:r w:rsidR="00863308" w:rsidRPr="00CC7A14">
        <w:rPr>
          <w:rFonts w:eastAsia="SimSun" w:cstheme="minorHAnsi"/>
          <w:sz w:val="22"/>
          <w:szCs w:val="22"/>
          <w:lang w:eastAsia="zh-CN"/>
        </w:rPr>
        <w:t>）</w:t>
      </w:r>
      <w:bookmarkEnd w:id="11"/>
    </w:p>
    <w:p w14:paraId="0E6905A5" w14:textId="123FC138" w:rsidR="003401E0" w:rsidRPr="00CC7A14" w:rsidRDefault="00415BD6" w:rsidP="000E151C">
      <w:pPr>
        <w:pStyle w:val="enumlev1"/>
        <w:tabs>
          <w:tab w:val="clear" w:pos="1134"/>
          <w:tab w:val="clear" w:pos="1871"/>
          <w:tab w:val="clear" w:pos="2608"/>
          <w:tab w:val="clear" w:pos="3345"/>
          <w:tab w:val="left" w:pos="794"/>
          <w:tab w:val="left" w:pos="1191"/>
          <w:tab w:val="left" w:pos="1588"/>
          <w:tab w:val="left" w:pos="1985"/>
        </w:tabs>
        <w:ind w:left="794" w:hanging="794"/>
        <w:rPr>
          <w:rFonts w:cstheme="minorHAnsi"/>
          <w:sz w:val="22"/>
          <w:szCs w:val="22"/>
          <w:lang w:val="en-US" w:eastAsia="zh-CN"/>
        </w:rPr>
      </w:pPr>
      <w:r w:rsidRPr="00CC7A14">
        <w:rPr>
          <w:rFonts w:eastAsia="SimSun" w:cstheme="minorHAnsi"/>
          <w:bCs/>
          <w:sz w:val="22"/>
          <w:szCs w:val="22"/>
          <w:lang w:val="fr-FR" w:eastAsia="zh-CN"/>
        </w:rPr>
        <w:t>iii)</w:t>
      </w:r>
      <w:r w:rsidRPr="00CC7A14">
        <w:rPr>
          <w:rFonts w:eastAsia="SimSun" w:cstheme="minorHAnsi"/>
          <w:bCs/>
          <w:sz w:val="22"/>
          <w:szCs w:val="22"/>
          <w:lang w:val="fr-FR" w:eastAsia="zh-CN"/>
        </w:rPr>
        <w:tab/>
      </w:r>
      <w:r w:rsidR="00697E0F" w:rsidRPr="00CC7A14">
        <w:rPr>
          <w:rFonts w:eastAsia="SimSun" w:cstheme="minorHAnsi"/>
          <w:b/>
          <w:bCs/>
          <w:sz w:val="22"/>
          <w:szCs w:val="22"/>
          <w:lang w:eastAsia="zh-CN"/>
        </w:rPr>
        <w:t>网络量子信息技术</w:t>
      </w:r>
      <w:r w:rsidR="00863308" w:rsidRPr="00CC7A14">
        <w:rPr>
          <w:rFonts w:eastAsia="SimSun" w:cstheme="minorHAnsi"/>
          <w:b/>
          <w:bCs/>
          <w:sz w:val="22"/>
          <w:szCs w:val="22"/>
          <w:lang w:eastAsia="zh-CN"/>
        </w:rPr>
        <w:t>（</w:t>
      </w:r>
      <w:r w:rsidR="00697E0F" w:rsidRPr="00CC7A14">
        <w:rPr>
          <w:rFonts w:eastAsia="SimSun" w:cstheme="minorHAnsi"/>
          <w:b/>
          <w:bCs/>
          <w:sz w:val="22"/>
          <w:szCs w:val="22"/>
          <w:lang w:eastAsia="zh-CN"/>
        </w:rPr>
        <w:t>QIT</w:t>
      </w:r>
      <w:r w:rsidR="00863308" w:rsidRPr="00CC7A14">
        <w:rPr>
          <w:rFonts w:eastAsia="SimSun" w:cstheme="minorHAnsi"/>
          <w:b/>
          <w:bCs/>
          <w:sz w:val="22"/>
          <w:szCs w:val="22"/>
          <w:lang w:eastAsia="zh-CN"/>
        </w:rPr>
        <w:t>）</w:t>
      </w:r>
      <w:r w:rsidRPr="00CC7A14">
        <w:rPr>
          <w:rFonts w:eastAsia="SimSun" w:cstheme="minorHAnsi"/>
          <w:b/>
          <w:bCs/>
          <w:sz w:val="22"/>
          <w:szCs w:val="22"/>
          <w:lang w:eastAsia="zh-CN"/>
        </w:rPr>
        <w:t xml:space="preserve">– </w:t>
      </w:r>
      <w:r w:rsidR="00697E0F" w:rsidRPr="00CC7A14">
        <w:rPr>
          <w:rFonts w:eastAsia="SimSun" w:cstheme="minorHAnsi"/>
          <w:b/>
          <w:bCs/>
          <w:sz w:val="22"/>
          <w:szCs w:val="22"/>
          <w:lang w:eastAsia="zh-CN"/>
        </w:rPr>
        <w:t>应用和使用案例</w:t>
      </w:r>
      <w:r w:rsidRPr="00CC7A14">
        <w:rPr>
          <w:rFonts w:eastAsia="SimSun" w:cstheme="minorHAnsi"/>
          <w:bCs/>
          <w:sz w:val="22"/>
          <w:szCs w:val="22"/>
          <w:lang w:eastAsia="zh-CN"/>
        </w:rPr>
        <w:t>，</w:t>
      </w:r>
      <w:r w:rsidR="000E151C" w:rsidRPr="00CC7A14">
        <w:rPr>
          <w:rFonts w:cstheme="minorHAnsi"/>
          <w:sz w:val="22"/>
          <w:szCs w:val="22"/>
          <w:lang w:val="en-US" w:eastAsia="zh-CN"/>
        </w:rPr>
        <w:br/>
      </w:r>
      <w:r w:rsidR="003401E0" w:rsidRPr="00CC7A14">
        <w:rPr>
          <w:rFonts w:eastAsia="SimSun" w:cstheme="minorHAnsi"/>
          <w:sz w:val="22"/>
          <w:szCs w:val="22"/>
          <w:lang w:eastAsia="zh-CN"/>
        </w:rPr>
        <w:t>2021</w:t>
      </w:r>
      <w:r w:rsidR="003401E0" w:rsidRPr="00CC7A14">
        <w:rPr>
          <w:rFonts w:eastAsia="SimSun" w:cstheme="minorHAnsi"/>
          <w:sz w:val="22"/>
          <w:szCs w:val="22"/>
          <w:lang w:eastAsia="zh-CN"/>
        </w:rPr>
        <w:t>年</w:t>
      </w:r>
      <w:r w:rsidR="003401E0" w:rsidRPr="00CC7A14">
        <w:rPr>
          <w:rFonts w:eastAsia="SimSun" w:cstheme="minorHAnsi"/>
          <w:sz w:val="22"/>
          <w:szCs w:val="22"/>
          <w:lang w:eastAsia="zh-CN"/>
        </w:rPr>
        <w:t>5</w:t>
      </w:r>
      <w:r w:rsidR="003401E0" w:rsidRPr="00CC7A14">
        <w:rPr>
          <w:rFonts w:eastAsia="SimSun" w:cstheme="minorHAnsi"/>
          <w:sz w:val="22"/>
          <w:szCs w:val="22"/>
          <w:lang w:eastAsia="zh-CN"/>
        </w:rPr>
        <w:t>月</w:t>
      </w:r>
      <w:r w:rsidR="003401E0" w:rsidRPr="00CC7A14">
        <w:rPr>
          <w:rFonts w:eastAsia="SimSun" w:cstheme="minorHAnsi"/>
          <w:sz w:val="22"/>
          <w:szCs w:val="22"/>
          <w:lang w:eastAsia="zh-CN"/>
        </w:rPr>
        <w:t>26</w:t>
      </w:r>
      <w:r w:rsidR="003401E0" w:rsidRPr="00CC7A14">
        <w:rPr>
          <w:rFonts w:eastAsia="SimSun" w:cstheme="minorHAnsi"/>
          <w:sz w:val="22"/>
          <w:szCs w:val="22"/>
          <w:lang w:eastAsia="zh-CN"/>
        </w:rPr>
        <w:t>日下午</w:t>
      </w:r>
      <w:r w:rsidR="003401E0" w:rsidRPr="00CC7A14">
        <w:rPr>
          <w:rFonts w:eastAsia="SimSun" w:cstheme="minorHAnsi"/>
          <w:sz w:val="22"/>
          <w:szCs w:val="22"/>
          <w:lang w:eastAsia="zh-CN"/>
        </w:rPr>
        <w:t>3</w:t>
      </w:r>
      <w:r w:rsidR="003401E0" w:rsidRPr="00CC7A14">
        <w:rPr>
          <w:rFonts w:eastAsia="SimSun" w:cstheme="minorHAnsi"/>
          <w:sz w:val="22"/>
          <w:szCs w:val="22"/>
          <w:lang w:eastAsia="zh-CN"/>
        </w:rPr>
        <w:t>时</w:t>
      </w:r>
      <w:r w:rsidR="00907AEE" w:rsidRPr="00CC7A14">
        <w:rPr>
          <w:rFonts w:eastAsia="SimSun" w:cstheme="minorHAnsi"/>
          <w:sz w:val="22"/>
          <w:szCs w:val="22"/>
          <w:lang w:eastAsia="zh-CN"/>
        </w:rPr>
        <w:t>-</w:t>
      </w:r>
      <w:r w:rsidR="003401E0" w:rsidRPr="00CC7A14">
        <w:rPr>
          <w:rFonts w:eastAsia="SimSun" w:cstheme="minorHAnsi"/>
          <w:sz w:val="22"/>
          <w:szCs w:val="22"/>
          <w:lang w:eastAsia="zh-CN"/>
        </w:rPr>
        <w:t>5</w:t>
      </w:r>
      <w:r w:rsidR="003401E0" w:rsidRPr="00CC7A14">
        <w:rPr>
          <w:rFonts w:eastAsia="SimSun" w:cstheme="minorHAnsi"/>
          <w:sz w:val="22"/>
          <w:szCs w:val="22"/>
          <w:lang w:eastAsia="zh-CN"/>
        </w:rPr>
        <w:t>时</w:t>
      </w:r>
      <w:r w:rsidR="003401E0" w:rsidRPr="00CC7A14">
        <w:rPr>
          <w:rFonts w:eastAsia="SimSun" w:cstheme="minorHAnsi"/>
          <w:sz w:val="22"/>
          <w:szCs w:val="22"/>
          <w:lang w:eastAsia="zh-CN"/>
        </w:rPr>
        <w:t>30</w:t>
      </w:r>
      <w:r w:rsidR="003401E0" w:rsidRPr="00CC7A14">
        <w:rPr>
          <w:rFonts w:eastAsia="SimSun" w:cstheme="minorHAnsi"/>
          <w:sz w:val="22"/>
          <w:szCs w:val="22"/>
          <w:lang w:eastAsia="zh-CN"/>
        </w:rPr>
        <w:t>分</w:t>
      </w:r>
      <w:r w:rsidR="00863308" w:rsidRPr="00CC7A14">
        <w:rPr>
          <w:rFonts w:eastAsia="SimSun" w:cstheme="minorHAnsi"/>
          <w:sz w:val="22"/>
          <w:szCs w:val="22"/>
          <w:lang w:eastAsia="zh-CN"/>
        </w:rPr>
        <w:t>（</w:t>
      </w:r>
      <w:r w:rsidR="003401E0" w:rsidRPr="00CC7A14">
        <w:rPr>
          <w:rFonts w:eastAsia="SimSun" w:cstheme="minorHAnsi"/>
          <w:sz w:val="22"/>
          <w:szCs w:val="22"/>
          <w:lang w:eastAsia="zh-CN"/>
        </w:rPr>
        <w:t>欧洲中部夏令时</w:t>
      </w:r>
      <w:r w:rsidR="00863308" w:rsidRPr="00CC7A14">
        <w:rPr>
          <w:rFonts w:eastAsia="SimSun" w:cstheme="minorHAnsi"/>
          <w:sz w:val="22"/>
          <w:szCs w:val="22"/>
          <w:lang w:eastAsia="zh-CN"/>
        </w:rPr>
        <w:t>）</w:t>
      </w:r>
    </w:p>
    <w:bookmarkEnd w:id="7"/>
    <w:p w14:paraId="1BD32BE1" w14:textId="61E911E3" w:rsidR="003E2E27" w:rsidRPr="00CC7A14" w:rsidRDefault="003E2E27" w:rsidP="00DB5E30">
      <w:pPr>
        <w:rPr>
          <w:rFonts w:cstheme="minorHAnsi"/>
          <w:sz w:val="22"/>
          <w:szCs w:val="22"/>
          <w:lang w:eastAsia="zh-CN"/>
        </w:rPr>
      </w:pPr>
      <w:r w:rsidRPr="00CC7A14">
        <w:rPr>
          <w:rFonts w:cstheme="minorHAnsi"/>
          <w:sz w:val="22"/>
          <w:szCs w:val="22"/>
          <w:lang w:eastAsia="zh-CN"/>
        </w:rPr>
        <w:t>2</w:t>
      </w:r>
      <w:r w:rsidRPr="00CC7A14">
        <w:rPr>
          <w:rFonts w:eastAsia="Times New Roman" w:cstheme="minorHAnsi"/>
          <w:sz w:val="22"/>
          <w:szCs w:val="22"/>
          <w:lang w:val="fr-FR" w:eastAsia="zh-CN"/>
        </w:rPr>
        <w:tab/>
      </w:r>
      <w:proofErr w:type="gramStart"/>
      <w:r w:rsidR="00C30724" w:rsidRPr="00CC7A14">
        <w:rPr>
          <w:rFonts w:cstheme="minorHAnsi"/>
          <w:sz w:val="22"/>
          <w:szCs w:val="22"/>
          <w:lang w:eastAsia="zh-CN"/>
        </w:rPr>
        <w:t>第一</w:t>
      </w:r>
      <w:r w:rsidR="00863308" w:rsidRPr="00CC7A14">
        <w:rPr>
          <w:rFonts w:cstheme="minorHAnsi"/>
          <w:sz w:val="22"/>
          <w:szCs w:val="22"/>
          <w:lang w:eastAsia="zh-CN"/>
        </w:rPr>
        <w:t>期</w:t>
      </w:r>
      <w:r w:rsidR="00863308" w:rsidRPr="00CC7A14">
        <w:rPr>
          <w:rFonts w:cstheme="minorHAnsi"/>
          <w:sz w:val="22"/>
          <w:szCs w:val="22"/>
          <w:lang w:eastAsia="zh-CN"/>
        </w:rPr>
        <w:t>“</w:t>
      </w:r>
      <w:proofErr w:type="gramEnd"/>
      <w:r w:rsidR="00C30724" w:rsidRPr="00CC7A14">
        <w:rPr>
          <w:rFonts w:cstheme="minorHAnsi"/>
          <w:b/>
          <w:bCs/>
          <w:sz w:val="22"/>
          <w:szCs w:val="22"/>
          <w:lang w:eastAsia="zh-CN"/>
        </w:rPr>
        <w:t>量子时代的网络安全</w:t>
      </w:r>
      <w:r w:rsidR="00863308" w:rsidRPr="00CC7A14">
        <w:rPr>
          <w:rFonts w:cstheme="minorHAnsi"/>
          <w:sz w:val="22"/>
          <w:szCs w:val="22"/>
          <w:lang w:eastAsia="zh-CN"/>
        </w:rPr>
        <w:t>”</w:t>
      </w:r>
      <w:r w:rsidR="00C30724" w:rsidRPr="00CC7A14">
        <w:rPr>
          <w:rFonts w:cstheme="minorHAnsi"/>
          <w:sz w:val="22"/>
          <w:szCs w:val="22"/>
          <w:lang w:eastAsia="zh-CN"/>
        </w:rPr>
        <w:t>由国际电联和欧洲电信标准协会</w:t>
      </w:r>
      <w:r w:rsidR="00863308" w:rsidRPr="00CC7A14">
        <w:rPr>
          <w:rFonts w:cstheme="minorHAnsi"/>
          <w:sz w:val="22"/>
          <w:szCs w:val="22"/>
          <w:lang w:eastAsia="zh-CN"/>
        </w:rPr>
        <w:t>（</w:t>
      </w:r>
      <w:r w:rsidR="00C30724" w:rsidRPr="00CC7A14">
        <w:rPr>
          <w:rFonts w:cstheme="minorHAnsi"/>
          <w:sz w:val="22"/>
          <w:szCs w:val="22"/>
          <w:lang w:eastAsia="zh-CN"/>
        </w:rPr>
        <w:t>ETSI</w:t>
      </w:r>
      <w:r w:rsidR="00863308" w:rsidRPr="00CC7A14">
        <w:rPr>
          <w:rFonts w:cstheme="minorHAnsi"/>
          <w:sz w:val="22"/>
          <w:szCs w:val="22"/>
          <w:lang w:eastAsia="zh-CN"/>
        </w:rPr>
        <w:t>）</w:t>
      </w:r>
      <w:r w:rsidR="00C30724" w:rsidRPr="00CC7A14">
        <w:rPr>
          <w:rFonts w:cstheme="minorHAnsi"/>
          <w:sz w:val="22"/>
          <w:szCs w:val="22"/>
          <w:lang w:eastAsia="zh-CN"/>
        </w:rPr>
        <w:t>联合举办，作为</w:t>
      </w:r>
      <w:bookmarkStart w:id="12" w:name="_Hlk67397768"/>
      <w:r w:rsidR="00C30724" w:rsidRPr="00CC7A14">
        <w:rPr>
          <w:rFonts w:cstheme="minorHAnsi"/>
          <w:sz w:val="22"/>
          <w:szCs w:val="22"/>
          <w:lang w:eastAsia="zh-CN"/>
        </w:rPr>
        <w:t>2021</w:t>
      </w:r>
      <w:r w:rsidR="00C30724" w:rsidRPr="00CC7A14">
        <w:rPr>
          <w:rFonts w:cstheme="minorHAnsi"/>
          <w:sz w:val="22"/>
          <w:szCs w:val="22"/>
          <w:lang w:eastAsia="zh-CN"/>
        </w:rPr>
        <w:t>年</w:t>
      </w:r>
      <w:r w:rsidR="00C30724" w:rsidRPr="00CC7A14">
        <w:rPr>
          <w:rFonts w:cstheme="minorHAnsi"/>
          <w:sz w:val="22"/>
          <w:szCs w:val="22"/>
          <w:lang w:eastAsia="zh-CN"/>
        </w:rPr>
        <w:t>WSIS</w:t>
      </w:r>
      <w:r w:rsidR="00C30724" w:rsidRPr="00CC7A14">
        <w:rPr>
          <w:rFonts w:cstheme="minorHAnsi"/>
          <w:sz w:val="22"/>
          <w:szCs w:val="22"/>
          <w:lang w:eastAsia="zh-CN"/>
        </w:rPr>
        <w:t>论坛</w:t>
      </w:r>
      <w:bookmarkStart w:id="13" w:name="_Hlk67397720"/>
      <w:r w:rsidR="00863308" w:rsidRPr="00CC7A14">
        <w:rPr>
          <w:rFonts w:cstheme="minorHAnsi"/>
          <w:sz w:val="22"/>
          <w:szCs w:val="22"/>
          <w:lang w:eastAsia="zh-CN"/>
        </w:rPr>
        <w:t>“</w:t>
      </w:r>
      <w:r w:rsidR="00C30724" w:rsidRPr="00CC7A14">
        <w:rPr>
          <w:rFonts w:cstheme="minorHAnsi"/>
          <w:sz w:val="22"/>
          <w:szCs w:val="22"/>
          <w:lang w:eastAsia="zh-CN"/>
        </w:rPr>
        <w:t>网络安全</w:t>
      </w:r>
      <w:r w:rsidR="00863308" w:rsidRPr="00CC7A14">
        <w:rPr>
          <w:rFonts w:cstheme="minorHAnsi"/>
          <w:sz w:val="22"/>
          <w:szCs w:val="22"/>
          <w:lang w:eastAsia="zh-CN"/>
        </w:rPr>
        <w:t>”</w:t>
      </w:r>
      <w:r w:rsidR="00863308" w:rsidRPr="00CC7A14">
        <w:rPr>
          <w:rFonts w:cstheme="minorHAnsi"/>
          <w:sz w:val="22"/>
          <w:szCs w:val="22"/>
          <w:lang w:eastAsia="zh-CN"/>
        </w:rPr>
        <w:t>主题会议</w:t>
      </w:r>
      <w:bookmarkEnd w:id="13"/>
      <w:r w:rsidR="00C30724" w:rsidRPr="00CC7A14">
        <w:rPr>
          <w:rFonts w:cstheme="minorHAnsi"/>
          <w:sz w:val="22"/>
          <w:szCs w:val="22"/>
          <w:lang w:eastAsia="zh-CN"/>
        </w:rPr>
        <w:t>的开篇</w:t>
      </w:r>
      <w:bookmarkEnd w:id="12"/>
      <w:r w:rsidR="00C30724" w:rsidRPr="00CC7A14">
        <w:rPr>
          <w:rFonts w:cstheme="minorHAnsi"/>
          <w:sz w:val="22"/>
          <w:szCs w:val="22"/>
          <w:lang w:eastAsia="zh-CN"/>
        </w:rPr>
        <w:t>。</w:t>
      </w:r>
      <w:r w:rsidR="00863308" w:rsidRPr="00CC7A14">
        <w:rPr>
          <w:rFonts w:cstheme="minorHAnsi"/>
          <w:sz w:val="22"/>
          <w:szCs w:val="22"/>
          <w:lang w:eastAsia="zh-CN"/>
        </w:rPr>
        <w:t>此期</w:t>
      </w:r>
      <w:r w:rsidR="00C30724" w:rsidRPr="00CC7A14">
        <w:rPr>
          <w:rFonts w:cstheme="minorHAnsi"/>
          <w:sz w:val="22"/>
          <w:szCs w:val="22"/>
          <w:lang w:eastAsia="zh-CN"/>
        </w:rPr>
        <w:t>将探讨</w:t>
      </w:r>
      <w:bookmarkStart w:id="14" w:name="_Hlk67401184"/>
      <w:r w:rsidR="00C30724" w:rsidRPr="00CC7A14">
        <w:rPr>
          <w:rFonts w:cstheme="minorHAnsi"/>
          <w:sz w:val="22"/>
          <w:szCs w:val="22"/>
          <w:lang w:eastAsia="zh-CN"/>
        </w:rPr>
        <w:t>量子密钥分配</w:t>
      </w:r>
      <w:r w:rsidR="00863308" w:rsidRPr="00CC7A14">
        <w:rPr>
          <w:rFonts w:cstheme="minorHAnsi"/>
          <w:sz w:val="22"/>
          <w:szCs w:val="22"/>
          <w:lang w:eastAsia="zh-CN"/>
        </w:rPr>
        <w:t>（</w:t>
      </w:r>
      <w:r w:rsidR="00C30724" w:rsidRPr="00CC7A14">
        <w:rPr>
          <w:rFonts w:cstheme="minorHAnsi"/>
          <w:sz w:val="22"/>
          <w:szCs w:val="22"/>
          <w:lang w:eastAsia="zh-CN"/>
        </w:rPr>
        <w:t>QKD</w:t>
      </w:r>
      <w:r w:rsidR="00863308" w:rsidRPr="00CC7A14">
        <w:rPr>
          <w:rFonts w:cstheme="minorHAnsi"/>
          <w:sz w:val="22"/>
          <w:szCs w:val="22"/>
          <w:lang w:eastAsia="zh-CN"/>
        </w:rPr>
        <w:t>）与</w:t>
      </w:r>
      <w:r w:rsidR="00C30724" w:rsidRPr="00CC7A14">
        <w:rPr>
          <w:rFonts w:cstheme="minorHAnsi"/>
          <w:sz w:val="22"/>
          <w:szCs w:val="22"/>
          <w:lang w:eastAsia="zh-CN"/>
        </w:rPr>
        <w:t>后量子密码学</w:t>
      </w:r>
      <w:r w:rsidR="00863308" w:rsidRPr="00CC7A14">
        <w:rPr>
          <w:rFonts w:cstheme="minorHAnsi"/>
          <w:sz w:val="22"/>
          <w:szCs w:val="22"/>
          <w:lang w:eastAsia="zh-CN"/>
        </w:rPr>
        <w:t>（</w:t>
      </w:r>
      <w:r w:rsidR="00C30724" w:rsidRPr="00CC7A14">
        <w:rPr>
          <w:rFonts w:cstheme="minorHAnsi"/>
          <w:sz w:val="22"/>
          <w:szCs w:val="22"/>
          <w:lang w:eastAsia="zh-CN"/>
        </w:rPr>
        <w:t>PQC</w:t>
      </w:r>
      <w:r w:rsidR="00863308" w:rsidRPr="00CC7A14">
        <w:rPr>
          <w:rFonts w:cstheme="minorHAnsi"/>
          <w:sz w:val="22"/>
          <w:szCs w:val="22"/>
          <w:lang w:eastAsia="zh-CN"/>
        </w:rPr>
        <w:t>）</w:t>
      </w:r>
      <w:bookmarkEnd w:id="14"/>
      <w:r w:rsidR="00C30724" w:rsidRPr="00CC7A14">
        <w:rPr>
          <w:rFonts w:cstheme="minorHAnsi"/>
          <w:sz w:val="22"/>
          <w:szCs w:val="22"/>
          <w:lang w:eastAsia="zh-CN"/>
        </w:rPr>
        <w:t>，从数据安全的真实性和接受度以及由于物理层限制和集成而导致的实际可扩展性和部署成本的角度讨论</w:t>
      </w:r>
      <w:r w:rsidR="00AB028A" w:rsidRPr="00CC7A14">
        <w:rPr>
          <w:rFonts w:cstheme="minorHAnsi"/>
          <w:sz w:val="22"/>
          <w:szCs w:val="22"/>
          <w:lang w:eastAsia="zh-CN"/>
        </w:rPr>
        <w:t>两者</w:t>
      </w:r>
      <w:r w:rsidR="00C30724" w:rsidRPr="00CC7A14">
        <w:rPr>
          <w:rFonts w:cstheme="minorHAnsi"/>
          <w:sz w:val="22"/>
          <w:szCs w:val="22"/>
          <w:lang w:eastAsia="zh-CN"/>
        </w:rPr>
        <w:t>的优点和</w:t>
      </w:r>
      <w:r w:rsidR="00AB028A" w:rsidRPr="00CC7A14">
        <w:rPr>
          <w:rFonts w:cstheme="minorHAnsi"/>
          <w:sz w:val="22"/>
          <w:szCs w:val="22"/>
          <w:lang w:eastAsia="zh-CN"/>
        </w:rPr>
        <w:t>认知</w:t>
      </w:r>
      <w:r w:rsidR="00C30724" w:rsidRPr="00CC7A14">
        <w:rPr>
          <w:rFonts w:cstheme="minorHAnsi"/>
          <w:sz w:val="22"/>
          <w:szCs w:val="22"/>
          <w:lang w:eastAsia="zh-CN"/>
        </w:rPr>
        <w:t>，从而构成一个</w:t>
      </w:r>
      <w:r w:rsidR="00184F38" w:rsidRPr="00CC7A14">
        <w:rPr>
          <w:rFonts w:eastAsiaTheme="minorEastAsia" w:cstheme="minorHAnsi"/>
          <w:sz w:val="22"/>
          <w:szCs w:val="22"/>
          <w:lang w:eastAsia="zh-CN"/>
        </w:rPr>
        <w:t>“</w:t>
      </w:r>
      <w:r w:rsidR="00C30724" w:rsidRPr="00CC7A14">
        <w:rPr>
          <w:rFonts w:eastAsiaTheme="minorEastAsia" w:cstheme="minorHAnsi"/>
          <w:sz w:val="22"/>
          <w:szCs w:val="22"/>
          <w:lang w:eastAsia="zh-CN"/>
        </w:rPr>
        <w:t>足够好</w:t>
      </w:r>
      <w:r w:rsidR="00184F38" w:rsidRPr="00CC7A14">
        <w:rPr>
          <w:rFonts w:eastAsiaTheme="minorEastAsia" w:cstheme="minorHAnsi"/>
          <w:sz w:val="22"/>
          <w:szCs w:val="22"/>
          <w:lang w:eastAsia="zh-CN"/>
        </w:rPr>
        <w:t>”</w:t>
      </w:r>
      <w:r w:rsidR="00C30724" w:rsidRPr="00CC7A14">
        <w:rPr>
          <w:rFonts w:cstheme="minorHAnsi"/>
          <w:sz w:val="22"/>
          <w:szCs w:val="22"/>
          <w:lang w:eastAsia="zh-CN"/>
        </w:rPr>
        <w:t>的解决方案。</w:t>
      </w:r>
      <w:r w:rsidR="00341070" w:rsidRPr="00CC7A14">
        <w:rPr>
          <w:rFonts w:cstheme="minorHAnsi"/>
          <w:sz w:val="22"/>
          <w:szCs w:val="22"/>
          <w:lang w:eastAsia="zh-CN"/>
        </w:rPr>
        <w:t>此期</w:t>
      </w:r>
      <w:r w:rsidR="00C30724" w:rsidRPr="00CC7A14">
        <w:rPr>
          <w:rFonts w:cstheme="minorHAnsi"/>
          <w:sz w:val="22"/>
          <w:szCs w:val="22"/>
          <w:lang w:eastAsia="zh-CN"/>
        </w:rPr>
        <w:t>还将探讨在面对量子计算的挑战时确保网络安全的路线图，以及</w:t>
      </w:r>
      <w:r w:rsidR="00C30724" w:rsidRPr="00CC7A14">
        <w:rPr>
          <w:rFonts w:cstheme="minorHAnsi"/>
          <w:sz w:val="22"/>
          <w:szCs w:val="22"/>
          <w:lang w:eastAsia="zh-CN"/>
        </w:rPr>
        <w:t>QKD</w:t>
      </w:r>
      <w:r w:rsidR="00C30724" w:rsidRPr="00CC7A14">
        <w:rPr>
          <w:rFonts w:cstheme="minorHAnsi"/>
          <w:sz w:val="22"/>
          <w:szCs w:val="22"/>
          <w:lang w:eastAsia="zh-CN"/>
        </w:rPr>
        <w:t>和</w:t>
      </w:r>
      <w:r w:rsidR="00C30724" w:rsidRPr="00CC7A14">
        <w:rPr>
          <w:rFonts w:cstheme="minorHAnsi"/>
          <w:sz w:val="22"/>
          <w:szCs w:val="22"/>
          <w:lang w:eastAsia="zh-CN"/>
        </w:rPr>
        <w:t>PQC</w:t>
      </w:r>
      <w:r w:rsidR="00C30724" w:rsidRPr="00CC7A14">
        <w:rPr>
          <w:rFonts w:cstheme="minorHAnsi"/>
          <w:sz w:val="22"/>
          <w:szCs w:val="22"/>
          <w:lang w:eastAsia="zh-CN"/>
        </w:rPr>
        <w:t>在共存的环境中可能发挥的作用。</w:t>
      </w:r>
    </w:p>
    <w:p w14:paraId="0F471AA0" w14:textId="46C8D2E7" w:rsidR="003E2E27" w:rsidRPr="00CC7A14" w:rsidRDefault="003E2E27" w:rsidP="003E2E27">
      <w:pPr>
        <w:jc w:val="both"/>
        <w:rPr>
          <w:rFonts w:cstheme="minorHAnsi"/>
          <w:sz w:val="22"/>
          <w:szCs w:val="22"/>
          <w:shd w:val="clear" w:color="auto" w:fill="FFFFFF"/>
          <w:lang w:eastAsia="zh-CN"/>
        </w:rPr>
      </w:pPr>
      <w:r w:rsidRPr="00CC7A14">
        <w:rPr>
          <w:rFonts w:cstheme="minorHAnsi"/>
          <w:sz w:val="22"/>
          <w:szCs w:val="22"/>
          <w:shd w:val="clear" w:color="auto" w:fill="FFFFFF"/>
          <w:lang w:eastAsia="zh-CN"/>
        </w:rPr>
        <w:t>3</w:t>
      </w:r>
      <w:r w:rsidRPr="00CC7A14">
        <w:rPr>
          <w:rFonts w:cstheme="minorHAnsi"/>
          <w:sz w:val="22"/>
          <w:szCs w:val="22"/>
          <w:shd w:val="clear" w:color="auto" w:fill="FFFFFF"/>
          <w:lang w:eastAsia="zh-CN"/>
        </w:rPr>
        <w:tab/>
      </w:r>
      <w:proofErr w:type="gramStart"/>
      <w:r w:rsidR="00C30724" w:rsidRPr="00CC7A14">
        <w:rPr>
          <w:rFonts w:cstheme="minorHAnsi"/>
          <w:sz w:val="22"/>
          <w:szCs w:val="22"/>
          <w:shd w:val="clear" w:color="auto" w:fill="FFFFFF"/>
          <w:lang w:eastAsia="zh-CN"/>
        </w:rPr>
        <w:t>第二</w:t>
      </w:r>
      <w:r w:rsidR="00AB028A" w:rsidRPr="00CC7A14">
        <w:rPr>
          <w:rFonts w:cstheme="minorHAnsi"/>
          <w:sz w:val="22"/>
          <w:szCs w:val="22"/>
          <w:shd w:val="clear" w:color="auto" w:fill="FFFFFF"/>
          <w:lang w:eastAsia="zh-CN"/>
        </w:rPr>
        <w:t>期</w:t>
      </w:r>
      <w:r w:rsidR="0038722A" w:rsidRPr="00CC7A14">
        <w:rPr>
          <w:rFonts w:cstheme="minorHAnsi"/>
          <w:sz w:val="22"/>
          <w:szCs w:val="22"/>
          <w:shd w:val="clear" w:color="auto" w:fill="FFFFFF"/>
          <w:lang w:eastAsia="zh-CN"/>
        </w:rPr>
        <w:t>“</w:t>
      </w:r>
      <w:proofErr w:type="gramEnd"/>
      <w:r w:rsidR="00C30724" w:rsidRPr="00CC7A14">
        <w:rPr>
          <w:rFonts w:cstheme="minorHAnsi"/>
          <w:b/>
          <w:bCs/>
          <w:sz w:val="22"/>
          <w:szCs w:val="22"/>
          <w:shd w:val="clear" w:color="auto" w:fill="FFFFFF"/>
          <w:lang w:eastAsia="zh-CN"/>
        </w:rPr>
        <w:t>量子</w:t>
      </w:r>
      <w:r w:rsidR="00C81C74" w:rsidRPr="00CC7A14">
        <w:rPr>
          <w:rFonts w:cstheme="minorHAnsi"/>
          <w:b/>
          <w:bCs/>
          <w:sz w:val="22"/>
          <w:szCs w:val="22"/>
          <w:shd w:val="clear" w:color="auto" w:fill="FFFFFF"/>
          <w:lang w:eastAsia="zh-CN"/>
        </w:rPr>
        <w:t>传输</w:t>
      </w:r>
      <w:r w:rsidR="00C30724" w:rsidRPr="00CC7A14">
        <w:rPr>
          <w:rFonts w:cstheme="minorHAnsi"/>
          <w:b/>
          <w:bCs/>
          <w:sz w:val="22"/>
          <w:szCs w:val="22"/>
          <w:shd w:val="clear" w:color="auto" w:fill="FFFFFF"/>
          <w:lang w:eastAsia="zh-CN"/>
        </w:rPr>
        <w:t>技术联合</w:t>
      </w:r>
      <w:r w:rsidR="0038722A" w:rsidRPr="00CC7A14">
        <w:rPr>
          <w:rFonts w:cstheme="minorHAnsi"/>
          <w:b/>
          <w:bCs/>
          <w:sz w:val="22"/>
          <w:szCs w:val="22"/>
          <w:shd w:val="clear" w:color="auto" w:fill="FFFFFF"/>
          <w:lang w:eastAsia="zh-CN"/>
        </w:rPr>
        <w:t>专题</w:t>
      </w:r>
      <w:r w:rsidR="00C30724" w:rsidRPr="00CC7A14">
        <w:rPr>
          <w:rFonts w:cstheme="minorHAnsi"/>
          <w:b/>
          <w:bCs/>
          <w:sz w:val="22"/>
          <w:szCs w:val="22"/>
          <w:shd w:val="clear" w:color="auto" w:fill="FFFFFF"/>
          <w:lang w:eastAsia="zh-CN"/>
        </w:rPr>
        <w:t>研讨会</w:t>
      </w:r>
      <w:r w:rsidR="0038722A" w:rsidRPr="00CC7A14">
        <w:rPr>
          <w:rFonts w:cstheme="minorHAnsi"/>
          <w:sz w:val="22"/>
          <w:szCs w:val="22"/>
          <w:shd w:val="clear" w:color="auto" w:fill="FFFFFF"/>
          <w:lang w:eastAsia="zh-CN"/>
        </w:rPr>
        <w:t>”</w:t>
      </w:r>
      <w:r w:rsidR="00C30724" w:rsidRPr="00CC7A14">
        <w:rPr>
          <w:rFonts w:cstheme="minorHAnsi"/>
          <w:sz w:val="22"/>
          <w:szCs w:val="22"/>
          <w:shd w:val="clear" w:color="auto" w:fill="FFFFFF"/>
          <w:lang w:eastAsia="zh-CN"/>
        </w:rPr>
        <w:t>由国际电联</w:t>
      </w:r>
      <w:r w:rsidR="0038722A" w:rsidRPr="00CC7A14">
        <w:rPr>
          <w:rFonts w:cstheme="minorHAnsi"/>
          <w:sz w:val="22"/>
          <w:szCs w:val="22"/>
          <w:shd w:val="clear" w:color="auto" w:fill="FFFFFF"/>
          <w:lang w:eastAsia="zh-CN"/>
        </w:rPr>
        <w:t>与</w:t>
      </w:r>
      <w:r w:rsidR="00C30724" w:rsidRPr="00CC7A14">
        <w:rPr>
          <w:rFonts w:cstheme="minorHAnsi"/>
          <w:sz w:val="22"/>
          <w:szCs w:val="22"/>
          <w:shd w:val="clear" w:color="auto" w:fill="FFFFFF"/>
          <w:lang w:eastAsia="zh-CN"/>
        </w:rPr>
        <w:t>国际电工委员会</w:t>
      </w:r>
      <w:r w:rsidR="00863308" w:rsidRPr="00CC7A14">
        <w:rPr>
          <w:rFonts w:cstheme="minorHAnsi"/>
          <w:sz w:val="22"/>
          <w:szCs w:val="22"/>
          <w:shd w:val="clear" w:color="auto" w:fill="FFFFFF"/>
          <w:lang w:eastAsia="zh-CN"/>
        </w:rPr>
        <w:t>（</w:t>
      </w:r>
      <w:r w:rsidR="00C30724" w:rsidRPr="00CC7A14">
        <w:rPr>
          <w:rFonts w:cstheme="minorHAnsi"/>
          <w:sz w:val="22"/>
          <w:szCs w:val="22"/>
          <w:shd w:val="clear" w:color="auto" w:fill="FFFFFF"/>
          <w:lang w:eastAsia="zh-CN"/>
        </w:rPr>
        <w:t>IEC</w:t>
      </w:r>
      <w:r w:rsidR="00863308" w:rsidRPr="00CC7A14">
        <w:rPr>
          <w:rFonts w:cstheme="minorHAnsi"/>
          <w:sz w:val="22"/>
          <w:szCs w:val="22"/>
          <w:shd w:val="clear" w:color="auto" w:fill="FFFFFF"/>
          <w:lang w:eastAsia="zh-CN"/>
        </w:rPr>
        <w:t>）</w:t>
      </w:r>
      <w:r w:rsidR="00C30724" w:rsidRPr="00CC7A14">
        <w:rPr>
          <w:rFonts w:cstheme="minorHAnsi"/>
          <w:sz w:val="22"/>
          <w:szCs w:val="22"/>
          <w:shd w:val="clear" w:color="auto" w:fill="FFFFFF"/>
          <w:lang w:eastAsia="zh-CN"/>
        </w:rPr>
        <w:t>联合举办，</w:t>
      </w:r>
      <w:r w:rsidR="00A526D7" w:rsidRPr="00CC7A14">
        <w:rPr>
          <w:rFonts w:cstheme="minorHAnsi"/>
          <w:sz w:val="22"/>
          <w:szCs w:val="22"/>
          <w:shd w:val="clear" w:color="auto" w:fill="FFFFFF"/>
          <w:lang w:eastAsia="zh-CN"/>
        </w:rPr>
        <w:t>此期</w:t>
      </w:r>
      <w:r w:rsidR="00C30724" w:rsidRPr="00CC7A14">
        <w:rPr>
          <w:rFonts w:cstheme="minorHAnsi"/>
          <w:sz w:val="22"/>
          <w:szCs w:val="22"/>
          <w:shd w:val="clear" w:color="auto" w:fill="FFFFFF"/>
          <w:lang w:eastAsia="zh-CN"/>
        </w:rPr>
        <w:t>将介绍量子传输的最新进展，并汇集来自量子研究界和适用</w:t>
      </w:r>
      <w:r w:rsidR="00A526D7" w:rsidRPr="00CC7A14">
        <w:rPr>
          <w:rFonts w:cstheme="minorHAnsi"/>
          <w:sz w:val="22"/>
          <w:szCs w:val="22"/>
          <w:shd w:val="clear" w:color="auto" w:fill="FFFFFF"/>
          <w:lang w:eastAsia="zh-CN"/>
        </w:rPr>
        <w:t>的</w:t>
      </w:r>
      <w:r w:rsidR="00C30724" w:rsidRPr="00CC7A14">
        <w:rPr>
          <w:rFonts w:cstheme="minorHAnsi"/>
          <w:sz w:val="22"/>
          <w:szCs w:val="22"/>
          <w:shd w:val="clear" w:color="auto" w:fill="FFFFFF"/>
          <w:lang w:eastAsia="zh-CN"/>
        </w:rPr>
        <w:t>主流业</w:t>
      </w:r>
      <w:r w:rsidR="00A526D7" w:rsidRPr="00CC7A14">
        <w:rPr>
          <w:rFonts w:cstheme="minorHAnsi"/>
          <w:sz w:val="22"/>
          <w:szCs w:val="22"/>
          <w:shd w:val="clear" w:color="auto" w:fill="FFFFFF"/>
          <w:lang w:eastAsia="zh-CN"/>
        </w:rPr>
        <w:t>界</w:t>
      </w:r>
      <w:r w:rsidR="00C30724" w:rsidRPr="00CC7A14">
        <w:rPr>
          <w:rFonts w:cstheme="minorHAnsi"/>
          <w:sz w:val="22"/>
          <w:szCs w:val="22"/>
          <w:shd w:val="clear" w:color="auto" w:fill="FFFFFF"/>
          <w:lang w:eastAsia="zh-CN"/>
        </w:rPr>
        <w:t>的国际科学家和工程师，讨论量子传输商业化的可行性和挑战范围，特别是讨论如何将量子传输能力整合到现有的基础设施中，以及构建</w:t>
      </w:r>
      <w:r w:rsidR="00A526D7" w:rsidRPr="00CC7A14">
        <w:rPr>
          <w:rFonts w:cstheme="minorHAnsi"/>
          <w:sz w:val="22"/>
          <w:szCs w:val="22"/>
          <w:shd w:val="clear" w:color="auto" w:fill="FFFFFF"/>
          <w:lang w:eastAsia="zh-CN"/>
        </w:rPr>
        <w:t>和实现</w:t>
      </w:r>
      <w:r w:rsidR="00C30724" w:rsidRPr="00CC7A14">
        <w:rPr>
          <w:rFonts w:cstheme="minorHAnsi"/>
          <w:sz w:val="22"/>
          <w:szCs w:val="22"/>
          <w:shd w:val="clear" w:color="auto" w:fill="FFFFFF"/>
          <w:lang w:eastAsia="zh-CN"/>
        </w:rPr>
        <w:t>不同的量子传输网络的</w:t>
      </w:r>
      <w:r w:rsidR="00A526D7" w:rsidRPr="00CC7A14">
        <w:rPr>
          <w:rFonts w:cstheme="minorHAnsi"/>
          <w:sz w:val="22"/>
          <w:szCs w:val="22"/>
          <w:shd w:val="clear" w:color="auto" w:fill="FFFFFF"/>
          <w:lang w:eastAsia="zh-CN"/>
        </w:rPr>
        <w:t>相应</w:t>
      </w:r>
      <w:r w:rsidR="00C30724" w:rsidRPr="00CC7A14">
        <w:rPr>
          <w:rFonts w:cstheme="minorHAnsi"/>
          <w:sz w:val="22"/>
          <w:szCs w:val="22"/>
          <w:shd w:val="clear" w:color="auto" w:fill="FFFFFF"/>
          <w:lang w:eastAsia="zh-CN"/>
        </w:rPr>
        <w:t>路线图。</w:t>
      </w:r>
    </w:p>
    <w:p w14:paraId="35D53555" w14:textId="5F97D1E5" w:rsidR="003E2E27" w:rsidRPr="00CC7A14" w:rsidRDefault="003E2E27" w:rsidP="003E2E27">
      <w:pPr>
        <w:jc w:val="both"/>
        <w:rPr>
          <w:rFonts w:cstheme="minorHAnsi"/>
          <w:sz w:val="22"/>
          <w:szCs w:val="22"/>
          <w:shd w:val="clear" w:color="auto" w:fill="FFFFFF"/>
          <w:lang w:eastAsia="zh-CN"/>
        </w:rPr>
      </w:pPr>
      <w:r w:rsidRPr="00CC7A14">
        <w:rPr>
          <w:rFonts w:cstheme="minorHAnsi"/>
          <w:sz w:val="22"/>
          <w:szCs w:val="22"/>
          <w:shd w:val="clear" w:color="auto" w:fill="FFFFFF"/>
          <w:lang w:eastAsia="zh-CN"/>
        </w:rPr>
        <w:t>4</w:t>
      </w:r>
      <w:r w:rsidRPr="00CC7A14">
        <w:rPr>
          <w:rFonts w:cstheme="minorHAnsi"/>
          <w:sz w:val="22"/>
          <w:szCs w:val="22"/>
          <w:shd w:val="clear" w:color="auto" w:fill="FFFFFF"/>
          <w:lang w:eastAsia="zh-CN"/>
        </w:rPr>
        <w:tab/>
      </w:r>
      <w:proofErr w:type="gramStart"/>
      <w:r w:rsidR="00C30724" w:rsidRPr="00CC7A14">
        <w:rPr>
          <w:rFonts w:cstheme="minorHAnsi"/>
          <w:sz w:val="22"/>
          <w:szCs w:val="22"/>
          <w:shd w:val="clear" w:color="auto" w:fill="FFFFFF"/>
          <w:lang w:eastAsia="zh-CN"/>
        </w:rPr>
        <w:t>第三</w:t>
      </w:r>
      <w:r w:rsidR="00A526D7" w:rsidRPr="00CC7A14">
        <w:rPr>
          <w:rFonts w:cstheme="minorHAnsi"/>
          <w:sz w:val="22"/>
          <w:szCs w:val="22"/>
          <w:shd w:val="clear" w:color="auto" w:fill="FFFFFF"/>
          <w:lang w:eastAsia="zh-CN"/>
        </w:rPr>
        <w:t>期</w:t>
      </w:r>
      <w:r w:rsidR="000A321D" w:rsidRPr="00CC7A14">
        <w:rPr>
          <w:rFonts w:cstheme="minorHAnsi"/>
          <w:b/>
          <w:sz w:val="22"/>
          <w:szCs w:val="22"/>
          <w:shd w:val="clear" w:color="auto" w:fill="FFFFFF"/>
          <w:lang w:eastAsia="zh-CN"/>
        </w:rPr>
        <w:t>“</w:t>
      </w:r>
      <w:proofErr w:type="gramEnd"/>
      <w:r w:rsidR="00C30724" w:rsidRPr="00CC7A14">
        <w:rPr>
          <w:rFonts w:cstheme="minorHAnsi"/>
          <w:b/>
          <w:bCs/>
          <w:sz w:val="22"/>
          <w:szCs w:val="22"/>
          <w:shd w:val="clear" w:color="auto" w:fill="FFFFFF"/>
          <w:lang w:eastAsia="zh-CN"/>
        </w:rPr>
        <w:t>网络量子信息技术</w:t>
      </w:r>
      <w:r w:rsidR="00863308" w:rsidRPr="00CC7A14">
        <w:rPr>
          <w:rFonts w:cstheme="minorHAnsi"/>
          <w:b/>
          <w:bCs/>
          <w:sz w:val="22"/>
          <w:szCs w:val="22"/>
          <w:shd w:val="clear" w:color="auto" w:fill="FFFFFF"/>
          <w:lang w:eastAsia="zh-CN"/>
        </w:rPr>
        <w:t>（</w:t>
      </w:r>
      <w:r w:rsidR="00C30724" w:rsidRPr="00CC7A14">
        <w:rPr>
          <w:rFonts w:cstheme="minorHAnsi"/>
          <w:b/>
          <w:bCs/>
          <w:sz w:val="22"/>
          <w:szCs w:val="22"/>
          <w:shd w:val="clear" w:color="auto" w:fill="FFFFFF"/>
          <w:lang w:eastAsia="zh-CN"/>
        </w:rPr>
        <w:t>QIT</w:t>
      </w:r>
      <w:r w:rsidR="00863308" w:rsidRPr="00CC7A14">
        <w:rPr>
          <w:rFonts w:cstheme="minorHAnsi"/>
          <w:b/>
          <w:bCs/>
          <w:sz w:val="22"/>
          <w:szCs w:val="22"/>
          <w:shd w:val="clear" w:color="auto" w:fill="FFFFFF"/>
          <w:lang w:eastAsia="zh-CN"/>
        </w:rPr>
        <w:t>）</w:t>
      </w:r>
      <w:r w:rsidR="00320755" w:rsidRPr="00CC7A14">
        <w:rPr>
          <w:rFonts w:cstheme="minorHAnsi"/>
          <w:b/>
          <w:bCs/>
          <w:sz w:val="22"/>
          <w:szCs w:val="22"/>
          <w:shd w:val="clear" w:color="auto" w:fill="FFFFFF"/>
          <w:lang w:eastAsia="zh-CN"/>
        </w:rPr>
        <w:t xml:space="preserve">– </w:t>
      </w:r>
      <w:r w:rsidR="000A321D" w:rsidRPr="00CC7A14">
        <w:rPr>
          <w:rFonts w:cstheme="minorHAnsi"/>
          <w:b/>
          <w:bCs/>
          <w:sz w:val="22"/>
          <w:szCs w:val="22"/>
          <w:shd w:val="clear" w:color="auto" w:fill="FFFFFF"/>
          <w:lang w:eastAsia="zh-CN"/>
        </w:rPr>
        <w:t>应用和使用案例</w:t>
      </w:r>
      <w:r w:rsidR="000A321D" w:rsidRPr="00CC7A14">
        <w:rPr>
          <w:rFonts w:cstheme="minorHAnsi"/>
          <w:b/>
          <w:sz w:val="22"/>
          <w:szCs w:val="22"/>
          <w:shd w:val="clear" w:color="auto" w:fill="FFFFFF"/>
          <w:lang w:eastAsia="zh-CN"/>
        </w:rPr>
        <w:t>”</w:t>
      </w:r>
      <w:r w:rsidR="00C30724" w:rsidRPr="00CC7A14">
        <w:rPr>
          <w:rFonts w:cstheme="minorHAnsi"/>
          <w:sz w:val="22"/>
          <w:szCs w:val="22"/>
          <w:shd w:val="clear" w:color="auto" w:fill="FFFFFF"/>
          <w:lang w:eastAsia="zh-CN"/>
        </w:rPr>
        <w:t>将探讨</w:t>
      </w:r>
      <w:r w:rsidR="00C30724" w:rsidRPr="00CC7A14">
        <w:rPr>
          <w:rFonts w:cstheme="minorHAnsi"/>
          <w:sz w:val="22"/>
          <w:szCs w:val="22"/>
          <w:shd w:val="clear" w:color="auto" w:fill="FFFFFF"/>
          <w:lang w:eastAsia="zh-CN"/>
        </w:rPr>
        <w:t>QIT</w:t>
      </w:r>
      <w:r w:rsidR="00C30724" w:rsidRPr="00CC7A14">
        <w:rPr>
          <w:rFonts w:cstheme="minorHAnsi"/>
          <w:sz w:val="22"/>
          <w:szCs w:val="22"/>
          <w:shd w:val="clear" w:color="auto" w:fill="FFFFFF"/>
          <w:lang w:eastAsia="zh-CN"/>
        </w:rPr>
        <w:t>的</w:t>
      </w:r>
      <w:r w:rsidR="000A321D" w:rsidRPr="00CC7A14">
        <w:rPr>
          <w:rFonts w:cstheme="minorHAnsi"/>
          <w:sz w:val="22"/>
          <w:szCs w:val="22"/>
          <w:shd w:val="clear" w:color="auto" w:fill="FFFFFF"/>
          <w:lang w:eastAsia="zh-CN"/>
        </w:rPr>
        <w:t>使</w:t>
      </w:r>
      <w:r w:rsidR="00C30724" w:rsidRPr="00CC7A14">
        <w:rPr>
          <w:rFonts w:cstheme="minorHAnsi"/>
          <w:sz w:val="22"/>
          <w:szCs w:val="22"/>
          <w:shd w:val="clear" w:color="auto" w:fill="FFFFFF"/>
          <w:lang w:eastAsia="zh-CN"/>
        </w:rPr>
        <w:t>用</w:t>
      </w:r>
      <w:r w:rsidR="000A321D" w:rsidRPr="00CC7A14">
        <w:rPr>
          <w:rFonts w:cstheme="minorHAnsi"/>
          <w:sz w:val="22"/>
          <w:szCs w:val="22"/>
          <w:shd w:val="clear" w:color="auto" w:fill="FFFFFF"/>
          <w:lang w:eastAsia="zh-CN"/>
        </w:rPr>
        <w:t>案</w:t>
      </w:r>
      <w:r w:rsidR="00C30724" w:rsidRPr="00CC7A14">
        <w:rPr>
          <w:rFonts w:cstheme="minorHAnsi"/>
          <w:sz w:val="22"/>
          <w:szCs w:val="22"/>
          <w:shd w:val="clear" w:color="auto" w:fill="FFFFFF"/>
          <w:lang w:eastAsia="zh-CN"/>
        </w:rPr>
        <w:t>例和应用，包括在计算、传感和网络安全方面的</w:t>
      </w:r>
      <w:r w:rsidR="000A321D" w:rsidRPr="00CC7A14">
        <w:rPr>
          <w:rFonts w:cstheme="minorHAnsi"/>
          <w:sz w:val="22"/>
          <w:szCs w:val="22"/>
          <w:shd w:val="clear" w:color="auto" w:fill="FFFFFF"/>
          <w:lang w:eastAsia="zh-CN"/>
        </w:rPr>
        <w:t>用例和</w:t>
      </w:r>
      <w:r w:rsidR="00C30724" w:rsidRPr="00CC7A14">
        <w:rPr>
          <w:rFonts w:cstheme="minorHAnsi"/>
          <w:sz w:val="22"/>
          <w:szCs w:val="22"/>
          <w:shd w:val="clear" w:color="auto" w:fill="FFFFFF"/>
          <w:lang w:eastAsia="zh-CN"/>
        </w:rPr>
        <w:t>应用，以及它们对未来电信网络可能产生的影响。还将讨论与量子通信用例直接相关的使能技术。</w:t>
      </w:r>
    </w:p>
    <w:p w14:paraId="5FCCF41B" w14:textId="77777777" w:rsidR="000A72E1" w:rsidRPr="00CC7A14" w:rsidRDefault="000A72E1" w:rsidP="000A72E1">
      <w:pPr>
        <w:jc w:val="both"/>
        <w:rPr>
          <w:rFonts w:cstheme="minorHAnsi"/>
          <w:b/>
          <w:sz w:val="22"/>
          <w:szCs w:val="22"/>
          <w:lang w:eastAsia="zh-CN"/>
        </w:rPr>
      </w:pPr>
      <w:r w:rsidRPr="00CC7A14">
        <w:rPr>
          <w:rFonts w:cstheme="minorHAnsi"/>
          <w:sz w:val="22"/>
          <w:szCs w:val="22"/>
          <w:lang w:eastAsia="zh-CN"/>
        </w:rPr>
        <w:lastRenderedPageBreak/>
        <w:t>5</w:t>
      </w:r>
      <w:r w:rsidRPr="00CC7A14">
        <w:rPr>
          <w:rFonts w:cstheme="minorHAnsi"/>
          <w:sz w:val="22"/>
          <w:szCs w:val="22"/>
          <w:lang w:eastAsia="zh-CN"/>
        </w:rPr>
        <w:tab/>
      </w:r>
      <w:r w:rsidRPr="00CC7A14">
        <w:rPr>
          <w:rFonts w:cstheme="minorHAnsi"/>
          <w:sz w:val="22"/>
          <w:szCs w:val="22"/>
          <w:lang w:eastAsia="zh-CN"/>
        </w:rPr>
        <w:t>国际电联成员国、部门成员、部门准成员和学术机构以及有意参加此工作的来自国际电联成员国的任何个人均可参加这些网络研讨会。在此包括作为国际、区域和国家组织成员的个人。</w:t>
      </w:r>
    </w:p>
    <w:p w14:paraId="74290314" w14:textId="083FF760" w:rsidR="003E2E27" w:rsidRPr="00CC7A14" w:rsidRDefault="000A72E1" w:rsidP="003E2E27">
      <w:pPr>
        <w:jc w:val="both"/>
        <w:rPr>
          <w:rFonts w:cstheme="minorHAnsi"/>
          <w:sz w:val="22"/>
          <w:szCs w:val="22"/>
          <w:lang w:eastAsia="zh-CN"/>
        </w:rPr>
      </w:pPr>
      <w:r w:rsidRPr="00CC7A14">
        <w:rPr>
          <w:rFonts w:cstheme="minorHAnsi"/>
          <w:sz w:val="22"/>
          <w:szCs w:val="22"/>
          <w:lang w:eastAsia="zh-CN"/>
        </w:rPr>
        <w:t>6</w:t>
      </w:r>
      <w:r w:rsidRPr="00CC7A14">
        <w:rPr>
          <w:rFonts w:cstheme="minorHAnsi"/>
          <w:sz w:val="22"/>
          <w:szCs w:val="22"/>
          <w:lang w:eastAsia="zh-CN"/>
        </w:rPr>
        <w:tab/>
      </w:r>
      <w:r w:rsidRPr="00CC7A14">
        <w:rPr>
          <w:rFonts w:cstheme="minorHAnsi"/>
          <w:sz w:val="22"/>
          <w:szCs w:val="22"/>
          <w:lang w:eastAsia="zh-CN"/>
        </w:rPr>
        <w:t>与网络研讨会有关的所有相关信息</w:t>
      </w:r>
      <w:r w:rsidR="00863308" w:rsidRPr="00CC7A14">
        <w:rPr>
          <w:rFonts w:cstheme="minorHAnsi"/>
          <w:sz w:val="22"/>
          <w:szCs w:val="22"/>
          <w:lang w:eastAsia="zh-CN"/>
        </w:rPr>
        <w:t>（</w:t>
      </w:r>
      <w:r w:rsidRPr="00CC7A14">
        <w:rPr>
          <w:rFonts w:cstheme="minorHAnsi"/>
          <w:sz w:val="22"/>
          <w:szCs w:val="22"/>
          <w:lang w:eastAsia="zh-CN"/>
        </w:rPr>
        <w:t>演讲人、注册链接、远程连接细节等</w:t>
      </w:r>
      <w:r w:rsidR="00863308" w:rsidRPr="00CC7A14">
        <w:rPr>
          <w:rFonts w:cstheme="minorHAnsi"/>
          <w:sz w:val="22"/>
          <w:szCs w:val="22"/>
          <w:lang w:eastAsia="zh-CN"/>
        </w:rPr>
        <w:t>）</w:t>
      </w:r>
      <w:r w:rsidRPr="00CC7A14">
        <w:rPr>
          <w:rFonts w:cstheme="minorHAnsi"/>
          <w:sz w:val="22"/>
          <w:szCs w:val="22"/>
          <w:lang w:eastAsia="zh-CN"/>
        </w:rPr>
        <w:t>均将在</w:t>
      </w:r>
      <w:hyperlink r:id="rId10" w:history="1">
        <w:r w:rsidRPr="00CC7A14">
          <w:rPr>
            <w:rStyle w:val="Hyperlink"/>
            <w:rFonts w:cstheme="minorHAnsi"/>
            <w:sz w:val="22"/>
            <w:szCs w:val="22"/>
            <w:lang w:eastAsia="zh-CN"/>
          </w:rPr>
          <w:t>主登录页</w:t>
        </w:r>
      </w:hyperlink>
      <w:r w:rsidRPr="00CC7A14">
        <w:rPr>
          <w:rFonts w:cstheme="minorHAnsi"/>
          <w:sz w:val="22"/>
          <w:szCs w:val="22"/>
          <w:lang w:eastAsia="zh-CN"/>
        </w:rPr>
        <w:t>和以下各相应活动的网站上提供。</w:t>
      </w:r>
      <w:bookmarkStart w:id="15" w:name="lt_pId084"/>
      <w:r w:rsidRPr="00CC7A14">
        <w:rPr>
          <w:rFonts w:cstheme="minorHAnsi"/>
          <w:sz w:val="22"/>
          <w:szCs w:val="22"/>
          <w:lang w:eastAsia="zh-CN"/>
        </w:rPr>
        <w:t>随着新信息或修改信息的提供，这些网站将定期更新。</w:t>
      </w:r>
      <w:bookmarkEnd w:id="15"/>
    </w:p>
    <w:p w14:paraId="64680469" w14:textId="786EB69A" w:rsidR="003E2E27" w:rsidRPr="00CC7A14" w:rsidRDefault="000A321D" w:rsidP="005E08B8">
      <w:pPr>
        <w:rPr>
          <w:rFonts w:cstheme="minorHAnsi"/>
          <w:sz w:val="22"/>
          <w:szCs w:val="22"/>
          <w:lang w:val="en-US"/>
        </w:rPr>
      </w:pPr>
      <w:bookmarkStart w:id="16" w:name="lt_pId087"/>
      <w:r w:rsidRPr="00CC7A14">
        <w:rPr>
          <w:rFonts w:cstheme="minorHAnsi"/>
          <w:sz w:val="22"/>
          <w:szCs w:val="22"/>
          <w:lang w:val="en-US" w:eastAsia="zh-CN"/>
        </w:rPr>
        <w:t>第</w:t>
      </w:r>
      <w:r w:rsidR="003E2E27" w:rsidRPr="00CC7A14">
        <w:rPr>
          <w:rFonts w:cstheme="minorHAnsi"/>
          <w:sz w:val="22"/>
          <w:szCs w:val="22"/>
          <w:lang w:val="en-US"/>
        </w:rPr>
        <w:t>1</w:t>
      </w:r>
      <w:bookmarkEnd w:id="16"/>
      <w:r w:rsidRPr="00CC7A14">
        <w:rPr>
          <w:rFonts w:cstheme="minorHAnsi"/>
          <w:sz w:val="22"/>
          <w:szCs w:val="22"/>
          <w:lang w:val="en-US" w:eastAsia="zh-CN"/>
        </w:rPr>
        <w:t>期</w:t>
      </w:r>
      <w:r w:rsidR="00267763" w:rsidRPr="00CC7A14">
        <w:rPr>
          <w:rFonts w:cstheme="minorHAnsi"/>
          <w:sz w:val="22"/>
          <w:szCs w:val="22"/>
          <w:lang w:val="en-US" w:eastAsia="zh-CN"/>
        </w:rPr>
        <w:t>：</w:t>
      </w:r>
      <w:hyperlink r:id="rId11" w:history="1">
        <w:bookmarkStart w:id="17" w:name="lt_pId088"/>
        <w:r w:rsidR="003E2E27" w:rsidRPr="00CC7A14">
          <w:rPr>
            <w:rStyle w:val="Hyperlink"/>
            <w:rFonts w:cstheme="minorHAnsi"/>
            <w:sz w:val="22"/>
            <w:szCs w:val="22"/>
            <w:lang w:val="en-US"/>
          </w:rPr>
          <w:t>https:</w:t>
        </w:r>
      </w:hyperlink>
      <w:bookmarkEnd w:id="17"/>
      <w:r w:rsidR="003E2E27" w:rsidRPr="00CC7A14">
        <w:rPr>
          <w:rFonts w:cstheme="minorHAnsi"/>
          <w:sz w:val="22"/>
          <w:szCs w:val="22"/>
        </w:rPr>
        <w:fldChar w:fldCharType="begin"/>
      </w:r>
      <w:r w:rsidR="003E2E27" w:rsidRPr="00CC7A14">
        <w:rPr>
          <w:rFonts w:cstheme="minorHAnsi"/>
          <w:sz w:val="22"/>
          <w:szCs w:val="22"/>
          <w:lang w:val="en-US"/>
        </w:rPr>
        <w:instrText xml:space="preserve"> HYPERLINK "https://www.itu.int/net4/wsis/forum/2021/Agenda/Session/266" </w:instrText>
      </w:r>
      <w:r w:rsidR="003E2E27" w:rsidRPr="00CC7A14">
        <w:rPr>
          <w:rFonts w:cstheme="minorHAnsi"/>
          <w:sz w:val="22"/>
          <w:szCs w:val="22"/>
        </w:rPr>
        <w:fldChar w:fldCharType="separate"/>
      </w:r>
      <w:bookmarkStart w:id="18" w:name="lt_pId089"/>
      <w:r w:rsidR="003E2E27" w:rsidRPr="00CC7A14">
        <w:rPr>
          <w:rStyle w:val="Hyperlink"/>
          <w:rFonts w:cstheme="minorHAnsi"/>
          <w:sz w:val="22"/>
          <w:szCs w:val="22"/>
          <w:lang w:val="en-US"/>
        </w:rPr>
        <w:t>//www.itu.int/net4/wsis/forum/2021/Agenda/Session/266</w:t>
      </w:r>
      <w:bookmarkEnd w:id="18"/>
      <w:r w:rsidR="003E2E27" w:rsidRPr="00CC7A14">
        <w:rPr>
          <w:rStyle w:val="Hyperlink"/>
          <w:rFonts w:cstheme="minorHAnsi"/>
          <w:sz w:val="22"/>
          <w:szCs w:val="22"/>
        </w:rPr>
        <w:fldChar w:fldCharType="end"/>
      </w:r>
    </w:p>
    <w:p w14:paraId="057E0A96" w14:textId="7611C450" w:rsidR="003E2E27" w:rsidRPr="00CC7A14" w:rsidRDefault="000A321D" w:rsidP="003E2E27">
      <w:pPr>
        <w:rPr>
          <w:rStyle w:val="Hyperlink"/>
          <w:rFonts w:cstheme="minorHAnsi"/>
          <w:color w:val="auto"/>
          <w:sz w:val="22"/>
          <w:szCs w:val="22"/>
        </w:rPr>
      </w:pPr>
      <w:bookmarkStart w:id="19" w:name="lt_pId090"/>
      <w:r w:rsidRPr="00CC7A14">
        <w:rPr>
          <w:rFonts w:cstheme="minorHAnsi"/>
          <w:sz w:val="22"/>
          <w:szCs w:val="22"/>
          <w:lang w:eastAsia="zh-CN"/>
        </w:rPr>
        <w:t>第</w:t>
      </w:r>
      <w:r w:rsidR="003E2E27" w:rsidRPr="00CC7A14">
        <w:rPr>
          <w:rFonts w:cstheme="minorHAnsi"/>
          <w:sz w:val="22"/>
          <w:szCs w:val="22"/>
        </w:rPr>
        <w:t>2</w:t>
      </w:r>
      <w:bookmarkEnd w:id="19"/>
      <w:r w:rsidRPr="00CC7A14">
        <w:rPr>
          <w:rFonts w:cstheme="minorHAnsi"/>
          <w:sz w:val="22"/>
          <w:szCs w:val="22"/>
          <w:lang w:eastAsia="zh-CN"/>
        </w:rPr>
        <w:t>期</w:t>
      </w:r>
      <w:r w:rsidR="00267763" w:rsidRPr="00CC7A14">
        <w:rPr>
          <w:rFonts w:cstheme="minorHAnsi"/>
          <w:sz w:val="22"/>
          <w:szCs w:val="22"/>
          <w:lang w:val="en-US" w:eastAsia="zh-CN"/>
        </w:rPr>
        <w:t>：</w:t>
      </w:r>
      <w:hyperlink r:id="rId12" w:history="1">
        <w:bookmarkStart w:id="20" w:name="lt_pId091"/>
        <w:r w:rsidR="003E2E27" w:rsidRPr="00CC7A14">
          <w:rPr>
            <w:rStyle w:val="Hyperlink"/>
            <w:rFonts w:cstheme="minorHAnsi"/>
            <w:sz w:val="22"/>
            <w:szCs w:val="22"/>
          </w:rPr>
          <w:t>https:</w:t>
        </w:r>
      </w:hyperlink>
      <w:bookmarkEnd w:id="20"/>
      <w:r w:rsidR="003E2E27" w:rsidRPr="00CC7A14">
        <w:rPr>
          <w:rFonts w:cstheme="minorHAnsi"/>
          <w:sz w:val="22"/>
          <w:szCs w:val="22"/>
        </w:rPr>
        <w:fldChar w:fldCharType="begin"/>
      </w:r>
      <w:r w:rsidR="003E2E27" w:rsidRPr="00CC7A14">
        <w:rPr>
          <w:rFonts w:cstheme="minorHAnsi"/>
          <w:sz w:val="22"/>
          <w:szCs w:val="22"/>
        </w:rPr>
        <w:instrText xml:space="preserve"> HYPERLINK "https://www.itu.int/en/ITU-T/webinars/20210428/Pages/default.aspx" </w:instrText>
      </w:r>
      <w:r w:rsidR="003E2E27" w:rsidRPr="00CC7A14">
        <w:rPr>
          <w:rFonts w:cstheme="minorHAnsi"/>
          <w:sz w:val="22"/>
          <w:szCs w:val="22"/>
        </w:rPr>
        <w:fldChar w:fldCharType="separate"/>
      </w:r>
      <w:bookmarkStart w:id="21" w:name="lt_pId092"/>
      <w:r w:rsidR="003E2E27" w:rsidRPr="00CC7A14">
        <w:rPr>
          <w:rStyle w:val="Hyperlink"/>
          <w:rFonts w:cstheme="minorHAnsi"/>
          <w:sz w:val="22"/>
          <w:szCs w:val="22"/>
        </w:rPr>
        <w:t>//www.itu.int/en/ITU-T/webinars/20210428/Pages/default.aspx</w:t>
      </w:r>
      <w:bookmarkEnd w:id="21"/>
      <w:r w:rsidR="003E2E27" w:rsidRPr="00CC7A14">
        <w:rPr>
          <w:rStyle w:val="Hyperlink"/>
          <w:rFonts w:cstheme="minorHAnsi"/>
          <w:sz w:val="22"/>
          <w:szCs w:val="22"/>
        </w:rPr>
        <w:fldChar w:fldCharType="end"/>
      </w:r>
    </w:p>
    <w:p w14:paraId="4F68D92F" w14:textId="0192AC12" w:rsidR="003E2E27" w:rsidRPr="00CC7A14" w:rsidRDefault="000A321D" w:rsidP="003E2E27">
      <w:pPr>
        <w:rPr>
          <w:rFonts w:cstheme="minorHAnsi"/>
          <w:sz w:val="22"/>
          <w:szCs w:val="22"/>
          <w:u w:val="single"/>
        </w:rPr>
      </w:pPr>
      <w:bookmarkStart w:id="22" w:name="lt_pId093"/>
      <w:r w:rsidRPr="00CC7A14">
        <w:rPr>
          <w:rFonts w:cstheme="minorHAnsi"/>
          <w:sz w:val="22"/>
          <w:szCs w:val="22"/>
          <w:lang w:eastAsia="zh-CN"/>
        </w:rPr>
        <w:t>第</w:t>
      </w:r>
      <w:r w:rsidR="003E2E27" w:rsidRPr="00CC7A14">
        <w:rPr>
          <w:rFonts w:cstheme="minorHAnsi"/>
          <w:sz w:val="22"/>
          <w:szCs w:val="22"/>
        </w:rPr>
        <w:t>3</w:t>
      </w:r>
      <w:bookmarkEnd w:id="22"/>
      <w:r w:rsidRPr="00CC7A14">
        <w:rPr>
          <w:rFonts w:cstheme="minorHAnsi"/>
          <w:sz w:val="22"/>
          <w:szCs w:val="22"/>
          <w:lang w:eastAsia="zh-CN"/>
        </w:rPr>
        <w:t>期</w:t>
      </w:r>
      <w:r w:rsidR="00267763" w:rsidRPr="00CC7A14">
        <w:rPr>
          <w:rFonts w:cstheme="minorHAnsi"/>
          <w:sz w:val="22"/>
          <w:szCs w:val="22"/>
          <w:lang w:val="en-US" w:eastAsia="zh-CN"/>
        </w:rPr>
        <w:t>：</w:t>
      </w:r>
      <w:hyperlink r:id="rId13" w:history="1">
        <w:bookmarkStart w:id="23" w:name="lt_pId094"/>
        <w:r w:rsidR="003E2E27" w:rsidRPr="00CC7A14">
          <w:rPr>
            <w:rStyle w:val="Hyperlink"/>
            <w:rFonts w:cstheme="minorHAnsi"/>
            <w:sz w:val="22"/>
            <w:szCs w:val="22"/>
          </w:rPr>
          <w:t>https:</w:t>
        </w:r>
      </w:hyperlink>
      <w:bookmarkEnd w:id="23"/>
      <w:r w:rsidR="003E2E27" w:rsidRPr="00CC7A14">
        <w:rPr>
          <w:rFonts w:cstheme="minorHAnsi"/>
          <w:sz w:val="22"/>
          <w:szCs w:val="22"/>
        </w:rPr>
        <w:fldChar w:fldCharType="begin"/>
      </w:r>
      <w:r w:rsidR="003E2E27" w:rsidRPr="00CC7A14">
        <w:rPr>
          <w:rFonts w:cstheme="minorHAnsi"/>
          <w:sz w:val="22"/>
          <w:szCs w:val="22"/>
        </w:rPr>
        <w:instrText xml:space="preserve"> HYPERLINK "https://www.itu.int/en/ITU-T/webinars/20200526/Pages/default.aspx" </w:instrText>
      </w:r>
      <w:r w:rsidR="003E2E27" w:rsidRPr="00CC7A14">
        <w:rPr>
          <w:rFonts w:cstheme="minorHAnsi"/>
          <w:sz w:val="22"/>
          <w:szCs w:val="22"/>
        </w:rPr>
        <w:fldChar w:fldCharType="separate"/>
      </w:r>
      <w:bookmarkStart w:id="24" w:name="lt_pId095"/>
      <w:r w:rsidR="003E2E27" w:rsidRPr="00CC7A14">
        <w:rPr>
          <w:rStyle w:val="Hyperlink"/>
          <w:rFonts w:cstheme="minorHAnsi"/>
          <w:sz w:val="22"/>
          <w:szCs w:val="22"/>
        </w:rPr>
        <w:t>//www.itu.int/en/ITU-T/webinars/20200526/Pages/default.aspx</w:t>
      </w:r>
      <w:bookmarkEnd w:id="24"/>
      <w:r w:rsidR="003E2E27" w:rsidRPr="00CC7A14">
        <w:rPr>
          <w:rStyle w:val="Hyperlink"/>
          <w:rFonts w:cstheme="minorHAnsi"/>
          <w:sz w:val="22"/>
          <w:szCs w:val="22"/>
        </w:rPr>
        <w:fldChar w:fldCharType="end"/>
      </w:r>
    </w:p>
    <w:p w14:paraId="333741EE" w14:textId="32490C4B" w:rsidR="00484FB3" w:rsidRPr="00CC7A14" w:rsidRDefault="00484FB3" w:rsidP="00FE1361">
      <w:pPr>
        <w:tabs>
          <w:tab w:val="clear" w:pos="1191"/>
          <w:tab w:val="clear" w:pos="1588"/>
          <w:tab w:val="clear" w:pos="1985"/>
          <w:tab w:val="center" w:pos="4819"/>
        </w:tabs>
        <w:spacing w:before="360"/>
        <w:rPr>
          <w:rFonts w:cstheme="minorHAnsi"/>
          <w:sz w:val="22"/>
          <w:szCs w:val="22"/>
          <w:lang w:eastAsia="zh-CN"/>
        </w:rPr>
      </w:pPr>
      <w:r w:rsidRPr="00CC7A14">
        <w:rPr>
          <w:rFonts w:cstheme="minorHAnsi"/>
          <w:sz w:val="22"/>
          <w:szCs w:val="22"/>
          <w:lang w:eastAsia="zh-CN"/>
        </w:rPr>
        <w:t>顺致敬意</w:t>
      </w:r>
      <w:r w:rsidR="00FE1361" w:rsidRPr="00CC7A14">
        <w:rPr>
          <w:rFonts w:cstheme="minorHAnsi"/>
          <w:sz w:val="22"/>
          <w:szCs w:val="22"/>
          <w:lang w:eastAsia="zh-CN"/>
        </w:rPr>
        <w:t>！</w:t>
      </w:r>
    </w:p>
    <w:p w14:paraId="69E90B0B" w14:textId="735C574C" w:rsidR="00484FB3" w:rsidRPr="00CC7A14" w:rsidRDefault="00863308" w:rsidP="00F71E1C">
      <w:pPr>
        <w:tabs>
          <w:tab w:val="clear" w:pos="1191"/>
          <w:tab w:val="clear" w:pos="1588"/>
          <w:tab w:val="clear" w:pos="1985"/>
          <w:tab w:val="center" w:pos="4819"/>
        </w:tabs>
        <w:spacing w:before="720"/>
        <w:rPr>
          <w:rFonts w:eastAsia="STKaiti" w:cstheme="minorHAnsi"/>
          <w:sz w:val="22"/>
          <w:szCs w:val="22"/>
          <w:lang w:eastAsia="zh-CN"/>
        </w:rPr>
      </w:pPr>
      <w:r w:rsidRPr="00CC7A14">
        <w:rPr>
          <w:rFonts w:eastAsia="STKaiti" w:cstheme="minorHAnsi"/>
          <w:noProof/>
          <w:sz w:val="22"/>
          <w:szCs w:val="22"/>
          <w:lang w:eastAsia="zh-CN"/>
        </w:rPr>
        <w:t>（</w:t>
      </w:r>
      <w:r w:rsidR="00484FB3" w:rsidRPr="00CC7A14">
        <w:rPr>
          <w:rFonts w:eastAsia="STKaiti" w:cstheme="minorHAnsi"/>
          <w:noProof/>
          <w:sz w:val="22"/>
          <w:szCs w:val="22"/>
          <w:lang w:eastAsia="zh-CN"/>
        </w:rPr>
        <w:t>原件已签</w:t>
      </w:r>
      <w:r w:rsidRPr="00CC7A14">
        <w:rPr>
          <w:rFonts w:eastAsia="STKaiti" w:cstheme="minorHAnsi"/>
          <w:noProof/>
          <w:sz w:val="22"/>
          <w:szCs w:val="22"/>
          <w:lang w:eastAsia="zh-CN"/>
        </w:rPr>
        <w:t>）</w:t>
      </w:r>
    </w:p>
    <w:p w14:paraId="2C599F0E" w14:textId="77777777" w:rsidR="00484FB3" w:rsidRPr="00CC7A14" w:rsidRDefault="00484FB3" w:rsidP="00484FB3">
      <w:pPr>
        <w:tabs>
          <w:tab w:val="left" w:pos="1418"/>
          <w:tab w:val="left" w:pos="1702"/>
          <w:tab w:val="left" w:pos="2160"/>
        </w:tabs>
        <w:spacing w:before="960" w:after="20"/>
        <w:ind w:right="86"/>
        <w:rPr>
          <w:rFonts w:cstheme="minorHAnsi"/>
          <w:sz w:val="22"/>
          <w:szCs w:val="22"/>
          <w:lang w:eastAsia="zh-CN"/>
        </w:rPr>
      </w:pPr>
      <w:r w:rsidRPr="00CC7A14">
        <w:rPr>
          <w:rFonts w:cstheme="minorHAnsi"/>
          <w:sz w:val="22"/>
          <w:szCs w:val="22"/>
          <w:lang w:eastAsia="zh-CN"/>
        </w:rPr>
        <w:t>电信标准化局主任</w:t>
      </w:r>
    </w:p>
    <w:p w14:paraId="1981D435" w14:textId="737F2B1D" w:rsidR="00720F32" w:rsidRPr="00CC7A14" w:rsidRDefault="00484FB3" w:rsidP="00F71E1C">
      <w:pPr>
        <w:tabs>
          <w:tab w:val="left" w:pos="1418"/>
          <w:tab w:val="left" w:pos="1702"/>
          <w:tab w:val="left" w:pos="2160"/>
        </w:tabs>
        <w:spacing w:before="0" w:after="20"/>
        <w:ind w:right="91"/>
        <w:rPr>
          <w:rFonts w:cstheme="minorHAnsi"/>
          <w:sz w:val="22"/>
          <w:szCs w:val="22"/>
          <w:lang w:eastAsia="zh-CN"/>
        </w:rPr>
      </w:pPr>
      <w:r w:rsidRPr="00CC7A14">
        <w:rPr>
          <w:rFonts w:cstheme="minorHAnsi"/>
          <w:sz w:val="22"/>
          <w:szCs w:val="22"/>
          <w:lang w:eastAsia="zh-CN"/>
        </w:rPr>
        <w:t>李在摄</w:t>
      </w:r>
    </w:p>
    <w:sectPr w:rsidR="00720F32" w:rsidRPr="00CC7A14">
      <w:head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CA1BE" w14:textId="77777777" w:rsidR="008B375E" w:rsidRDefault="008B375E">
      <w:r>
        <w:separator/>
      </w:r>
    </w:p>
  </w:endnote>
  <w:endnote w:type="continuationSeparator" w:id="0">
    <w:p w14:paraId="7D378374" w14:textId="77777777" w:rsidR="008B375E" w:rsidRDefault="008B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A58F" w14:textId="59339502" w:rsidR="002D2024" w:rsidRPr="002D2024" w:rsidRDefault="00933F1F" w:rsidP="00124B7E">
    <w:pPr>
      <w:overflowPunct/>
      <w:autoSpaceDE/>
      <w:autoSpaceDN/>
      <w:adjustRightInd/>
      <w:spacing w:before="40"/>
      <w:ind w:left="-397" w:right="-397"/>
      <w:jc w:val="center"/>
      <w:textAlignment w:val="auto"/>
      <w:rPr>
        <w:rFonts w:ascii="Calibri" w:eastAsia="Times New Roman" w:hAnsi="Calibri"/>
        <w:sz w:val="16"/>
      </w:rPr>
    </w:pPr>
    <w:r w:rsidRPr="0048556D">
      <w:rPr>
        <w:rFonts w:ascii="Calibri" w:eastAsia="Times New Roman" w:hAnsi="Calibri"/>
        <w:sz w:val="18"/>
        <w:szCs w:val="18"/>
      </w:rPr>
      <w:t>International Telecommunication Union • Place des Nations • CH-1211 Geneva 20 • Switzerland</w:t>
    </w:r>
    <w:r w:rsidRPr="0048556D">
      <w:rPr>
        <w:rFonts w:ascii="Calibri" w:eastAsia="Times New Roman" w:hAnsi="Calibri"/>
        <w:sz w:val="18"/>
        <w:szCs w:val="18"/>
      </w:rPr>
      <w:br/>
      <w:t xml:space="preserve">Tel: +41 22 730 5111 • Fax: +41 22 733 7256 • E-mail: </w:t>
    </w:r>
    <w:hyperlink r:id="rId1" w:history="1">
      <w:r w:rsidRPr="0048556D">
        <w:rPr>
          <w:rStyle w:val="Hyperlink"/>
          <w:rFonts w:ascii="Calibri" w:eastAsia="Times New Roman" w:hAnsi="Calibri"/>
          <w:sz w:val="18"/>
          <w:szCs w:val="18"/>
        </w:rPr>
        <w:t>itumail@itu.int</w:t>
      </w:r>
    </w:hyperlink>
    <w:r w:rsidRPr="0048556D">
      <w:rPr>
        <w:rFonts w:ascii="Calibri" w:eastAsia="Times New Roman" w:hAnsi="Calibri"/>
        <w:sz w:val="18"/>
        <w:szCs w:val="18"/>
      </w:rPr>
      <w:t xml:space="preserve"> • </w:t>
    </w:r>
    <w:hyperlink r:id="rId2" w:history="1">
      <w:r w:rsidRPr="0048556D">
        <w:rPr>
          <w:rStyle w:val="Hyperlink"/>
          <w:rFonts w:ascii="Calibri" w:eastAsia="Times New Roman" w:hAnsi="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5C14D" w14:textId="77777777" w:rsidR="008B375E" w:rsidRDefault="008B375E">
      <w:r>
        <w:separator/>
      </w:r>
    </w:p>
  </w:footnote>
  <w:footnote w:type="continuationSeparator" w:id="0">
    <w:p w14:paraId="6F117D4A" w14:textId="77777777" w:rsidR="008B375E" w:rsidRDefault="008B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7916" w14:textId="692DA586" w:rsidR="00841612" w:rsidRPr="00CC7A14" w:rsidRDefault="002D2024" w:rsidP="00590119">
    <w:pPr>
      <w:pStyle w:val="Header"/>
      <w:rPr>
        <w:rFonts w:cstheme="minorHAnsi"/>
        <w:lang w:eastAsia="zh-CN"/>
      </w:rPr>
    </w:pPr>
    <w:r w:rsidRPr="00CC7A14">
      <w:rPr>
        <w:rFonts w:cstheme="minorHAnsi"/>
        <w:sz w:val="18"/>
        <w:szCs w:val="16"/>
      </w:rPr>
      <w:t xml:space="preserve">- </w:t>
    </w:r>
    <w:r w:rsidR="00841612" w:rsidRPr="00CC7A14">
      <w:rPr>
        <w:rFonts w:cstheme="minorHAnsi"/>
        <w:sz w:val="18"/>
        <w:szCs w:val="16"/>
      </w:rPr>
      <w:fldChar w:fldCharType="begin"/>
    </w:r>
    <w:r w:rsidR="00841612" w:rsidRPr="00CC7A14">
      <w:rPr>
        <w:rFonts w:cstheme="minorHAnsi"/>
        <w:sz w:val="18"/>
        <w:szCs w:val="16"/>
      </w:rPr>
      <w:instrText>PAGE</w:instrText>
    </w:r>
    <w:r w:rsidR="00841612" w:rsidRPr="00CC7A14">
      <w:rPr>
        <w:rFonts w:cstheme="minorHAnsi"/>
        <w:sz w:val="18"/>
        <w:szCs w:val="16"/>
      </w:rPr>
      <w:fldChar w:fldCharType="separate"/>
    </w:r>
    <w:r w:rsidR="00422178" w:rsidRPr="00CC7A14">
      <w:rPr>
        <w:rFonts w:cstheme="minorHAnsi"/>
        <w:noProof/>
        <w:sz w:val="18"/>
        <w:szCs w:val="16"/>
      </w:rPr>
      <w:t>2</w:t>
    </w:r>
    <w:r w:rsidR="00841612" w:rsidRPr="00CC7A14">
      <w:rPr>
        <w:rFonts w:cstheme="minorHAnsi"/>
        <w:sz w:val="18"/>
        <w:szCs w:val="16"/>
      </w:rPr>
      <w:fldChar w:fldCharType="end"/>
    </w:r>
    <w:r w:rsidRPr="00CC7A14">
      <w:rPr>
        <w:rFonts w:cstheme="minorHAnsi"/>
        <w:sz w:val="18"/>
        <w:szCs w:val="16"/>
      </w:rPr>
      <w:t xml:space="preserve"> -</w:t>
    </w:r>
    <w:r w:rsidR="00FA59D6" w:rsidRPr="00CC7A14">
      <w:rPr>
        <w:rFonts w:cstheme="minorHAnsi"/>
        <w:sz w:val="18"/>
        <w:szCs w:val="16"/>
      </w:rPr>
      <w:br/>
    </w:r>
    <w:r w:rsidR="00FA59D6" w:rsidRPr="00CC7A14">
      <w:rPr>
        <w:rFonts w:cstheme="minorHAnsi"/>
        <w:noProof/>
        <w:sz w:val="18"/>
        <w:szCs w:val="18"/>
        <w:lang w:eastAsia="zh-CN"/>
      </w:rPr>
      <w:t>电信标准化局第</w:t>
    </w:r>
    <w:r w:rsidR="00F71E1C" w:rsidRPr="00CC7A14">
      <w:rPr>
        <w:rFonts w:cstheme="minorHAnsi"/>
        <w:noProof/>
        <w:sz w:val="18"/>
        <w:szCs w:val="18"/>
        <w:lang w:eastAsia="zh-CN"/>
      </w:rPr>
      <w:t>30</w:t>
    </w:r>
    <w:r w:rsidR="00804D26" w:rsidRPr="00CC7A14">
      <w:rPr>
        <w:rFonts w:cstheme="minorHAnsi"/>
        <w:noProof/>
        <w:sz w:val="18"/>
        <w:szCs w:val="18"/>
        <w:lang w:eastAsia="zh-CN"/>
      </w:rPr>
      <w:t>3</w:t>
    </w:r>
    <w:r w:rsidR="00FA59D6" w:rsidRPr="00CC7A14">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1"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27EE3"/>
    <w:rsid w:val="00061055"/>
    <w:rsid w:val="00061818"/>
    <w:rsid w:val="00074997"/>
    <w:rsid w:val="00081BA5"/>
    <w:rsid w:val="00090E72"/>
    <w:rsid w:val="00094C0B"/>
    <w:rsid w:val="000A2484"/>
    <w:rsid w:val="000A321D"/>
    <w:rsid w:val="000A72E1"/>
    <w:rsid w:val="000B20A4"/>
    <w:rsid w:val="000C07B5"/>
    <w:rsid w:val="000C1237"/>
    <w:rsid w:val="000E151C"/>
    <w:rsid w:val="00117471"/>
    <w:rsid w:val="00124B7E"/>
    <w:rsid w:val="00160A43"/>
    <w:rsid w:val="00160CB6"/>
    <w:rsid w:val="00170D74"/>
    <w:rsid w:val="00171298"/>
    <w:rsid w:val="00172EAF"/>
    <w:rsid w:val="00184F38"/>
    <w:rsid w:val="00191798"/>
    <w:rsid w:val="001A3408"/>
    <w:rsid w:val="001A5706"/>
    <w:rsid w:val="001B0F44"/>
    <w:rsid w:val="001B2233"/>
    <w:rsid w:val="001C677A"/>
    <w:rsid w:val="001D6E70"/>
    <w:rsid w:val="00234A9B"/>
    <w:rsid w:val="002554F7"/>
    <w:rsid w:val="00256A1D"/>
    <w:rsid w:val="00267763"/>
    <w:rsid w:val="00280C68"/>
    <w:rsid w:val="00282732"/>
    <w:rsid w:val="00284869"/>
    <w:rsid w:val="002919BD"/>
    <w:rsid w:val="002B264D"/>
    <w:rsid w:val="002D2024"/>
    <w:rsid w:val="002E05E3"/>
    <w:rsid w:val="002E1B55"/>
    <w:rsid w:val="002F357A"/>
    <w:rsid w:val="002F4E62"/>
    <w:rsid w:val="00303A2A"/>
    <w:rsid w:val="00304BDB"/>
    <w:rsid w:val="00306411"/>
    <w:rsid w:val="003064AD"/>
    <w:rsid w:val="00320755"/>
    <w:rsid w:val="00334A24"/>
    <w:rsid w:val="003401E0"/>
    <w:rsid w:val="00341070"/>
    <w:rsid w:val="003468F5"/>
    <w:rsid w:val="0035674D"/>
    <w:rsid w:val="0038630E"/>
    <w:rsid w:val="0038722A"/>
    <w:rsid w:val="003E2E27"/>
    <w:rsid w:val="003F1CCA"/>
    <w:rsid w:val="00415BD6"/>
    <w:rsid w:val="00422178"/>
    <w:rsid w:val="00426FE3"/>
    <w:rsid w:val="00444FEB"/>
    <w:rsid w:val="00452277"/>
    <w:rsid w:val="00464015"/>
    <w:rsid w:val="00474D1B"/>
    <w:rsid w:val="00484FB3"/>
    <w:rsid w:val="0048556D"/>
    <w:rsid w:val="00486359"/>
    <w:rsid w:val="004A569F"/>
    <w:rsid w:val="004C1DB5"/>
    <w:rsid w:val="004D0D85"/>
    <w:rsid w:val="004D570B"/>
    <w:rsid w:val="004E41F3"/>
    <w:rsid w:val="004F1543"/>
    <w:rsid w:val="00516FEE"/>
    <w:rsid w:val="005216FE"/>
    <w:rsid w:val="00546229"/>
    <w:rsid w:val="00576B63"/>
    <w:rsid w:val="00590119"/>
    <w:rsid w:val="005C26FD"/>
    <w:rsid w:val="005D63DD"/>
    <w:rsid w:val="005E08B8"/>
    <w:rsid w:val="005F2FBA"/>
    <w:rsid w:val="00613DBB"/>
    <w:rsid w:val="00624E27"/>
    <w:rsid w:val="00627AE8"/>
    <w:rsid w:val="0063445E"/>
    <w:rsid w:val="00636B3B"/>
    <w:rsid w:val="00636BD7"/>
    <w:rsid w:val="006769D3"/>
    <w:rsid w:val="006833DF"/>
    <w:rsid w:val="006879E8"/>
    <w:rsid w:val="00696BAF"/>
    <w:rsid w:val="00697E0F"/>
    <w:rsid w:val="006A1372"/>
    <w:rsid w:val="006B2B79"/>
    <w:rsid w:val="006B463C"/>
    <w:rsid w:val="006C7457"/>
    <w:rsid w:val="006D22B1"/>
    <w:rsid w:val="006D42C6"/>
    <w:rsid w:val="006E5AB0"/>
    <w:rsid w:val="00717706"/>
    <w:rsid w:val="00720F32"/>
    <w:rsid w:val="00733D25"/>
    <w:rsid w:val="00734257"/>
    <w:rsid w:val="007568DA"/>
    <w:rsid w:val="007B645F"/>
    <w:rsid w:val="007C0D1D"/>
    <w:rsid w:val="00804D26"/>
    <w:rsid w:val="00805420"/>
    <w:rsid w:val="00841612"/>
    <w:rsid w:val="0084436D"/>
    <w:rsid w:val="00863308"/>
    <w:rsid w:val="008B2BDA"/>
    <w:rsid w:val="008B375E"/>
    <w:rsid w:val="008C3144"/>
    <w:rsid w:val="008C6AC2"/>
    <w:rsid w:val="008E02DE"/>
    <w:rsid w:val="008F1D7E"/>
    <w:rsid w:val="009025A6"/>
    <w:rsid w:val="00907AEE"/>
    <w:rsid w:val="009128F1"/>
    <w:rsid w:val="00933F1F"/>
    <w:rsid w:val="0093624D"/>
    <w:rsid w:val="009424FC"/>
    <w:rsid w:val="00956D38"/>
    <w:rsid w:val="009718DF"/>
    <w:rsid w:val="009727EA"/>
    <w:rsid w:val="00974486"/>
    <w:rsid w:val="009A794C"/>
    <w:rsid w:val="009B63CF"/>
    <w:rsid w:val="009C2FF6"/>
    <w:rsid w:val="009D61E1"/>
    <w:rsid w:val="00A1090D"/>
    <w:rsid w:val="00A16AB0"/>
    <w:rsid w:val="00A31A0E"/>
    <w:rsid w:val="00A37853"/>
    <w:rsid w:val="00A526D7"/>
    <w:rsid w:val="00A55D76"/>
    <w:rsid w:val="00A638AD"/>
    <w:rsid w:val="00A67446"/>
    <w:rsid w:val="00A7036D"/>
    <w:rsid w:val="00AA3151"/>
    <w:rsid w:val="00AB028A"/>
    <w:rsid w:val="00AC20A6"/>
    <w:rsid w:val="00AC35C4"/>
    <w:rsid w:val="00AC7883"/>
    <w:rsid w:val="00B01F79"/>
    <w:rsid w:val="00B066E2"/>
    <w:rsid w:val="00B21B51"/>
    <w:rsid w:val="00B56B75"/>
    <w:rsid w:val="00B729D7"/>
    <w:rsid w:val="00BB5392"/>
    <w:rsid w:val="00BC7AEE"/>
    <w:rsid w:val="00BD1A55"/>
    <w:rsid w:val="00BE339D"/>
    <w:rsid w:val="00BF6DE3"/>
    <w:rsid w:val="00BF73A2"/>
    <w:rsid w:val="00C03597"/>
    <w:rsid w:val="00C03E87"/>
    <w:rsid w:val="00C30724"/>
    <w:rsid w:val="00C6016A"/>
    <w:rsid w:val="00C7008A"/>
    <w:rsid w:val="00C71DF6"/>
    <w:rsid w:val="00C81C74"/>
    <w:rsid w:val="00C83937"/>
    <w:rsid w:val="00C916ED"/>
    <w:rsid w:val="00CC0DD4"/>
    <w:rsid w:val="00CC50C4"/>
    <w:rsid w:val="00CC7A14"/>
    <w:rsid w:val="00CF7BBA"/>
    <w:rsid w:val="00D03639"/>
    <w:rsid w:val="00D16F47"/>
    <w:rsid w:val="00D2501B"/>
    <w:rsid w:val="00D34F86"/>
    <w:rsid w:val="00D42935"/>
    <w:rsid w:val="00D513C9"/>
    <w:rsid w:val="00D64227"/>
    <w:rsid w:val="00D94B86"/>
    <w:rsid w:val="00DB5E30"/>
    <w:rsid w:val="00DE1B94"/>
    <w:rsid w:val="00DE42F8"/>
    <w:rsid w:val="00DE643E"/>
    <w:rsid w:val="00DF51BE"/>
    <w:rsid w:val="00E03960"/>
    <w:rsid w:val="00E2478A"/>
    <w:rsid w:val="00E35907"/>
    <w:rsid w:val="00E41E39"/>
    <w:rsid w:val="00E47AFF"/>
    <w:rsid w:val="00E6199D"/>
    <w:rsid w:val="00EA4601"/>
    <w:rsid w:val="00EB3004"/>
    <w:rsid w:val="00ED3CA8"/>
    <w:rsid w:val="00F07A3C"/>
    <w:rsid w:val="00F21BD3"/>
    <w:rsid w:val="00F346AB"/>
    <w:rsid w:val="00F504AD"/>
    <w:rsid w:val="00F71E1C"/>
    <w:rsid w:val="00F9383A"/>
    <w:rsid w:val="00F9560C"/>
    <w:rsid w:val="00FA59D6"/>
    <w:rsid w:val="00FB35F9"/>
    <w:rsid w:val="00FB4AC7"/>
    <w:rsid w:val="00FD6C1D"/>
    <w:rsid w:val="00FE0081"/>
    <w:rsid w:val="00FE1361"/>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https://www.itu.int/en/ITU-T/webinars/20200526/Pages/default.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en/ITU-T/webinars/20210428/Pag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4/wsis/forum/2021/Agenda/Session/26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ITU-T/webinars/Pages/qit.aspx" TargetMode="External"/><Relationship Id="rId4" Type="http://schemas.openxmlformats.org/officeDocument/2006/relationships/webSettings" Target="webSettings.xml"/><Relationship Id="rId9" Type="http://schemas.openxmlformats.org/officeDocument/2006/relationships/hyperlink" Target="https://www.itu.int/en/ITU-T/webinars/Pages/qit.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TotalTime>
  <Pages>2</Pages>
  <Words>1134</Words>
  <Characters>1067</Characters>
  <Application>Microsoft Office Word</Application>
  <DocSecurity>4</DocSecurity>
  <Lines>8</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2197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Amoah, Gifty Adjo</cp:lastModifiedBy>
  <cp:revision>2</cp:revision>
  <cp:lastPrinted>2020-08-27T07:31:00Z</cp:lastPrinted>
  <dcterms:created xsi:type="dcterms:W3CDTF">2021-04-07T15:13:00Z</dcterms:created>
  <dcterms:modified xsi:type="dcterms:W3CDTF">2021-04-07T15:13:00Z</dcterms:modified>
</cp:coreProperties>
</file>