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Look w:val="0000" w:firstRow="0" w:lastRow="0" w:firstColumn="0" w:lastColumn="0" w:noHBand="0" w:noVBand="0"/>
      </w:tblPr>
      <w:tblGrid>
        <w:gridCol w:w="1276"/>
        <w:gridCol w:w="284"/>
        <w:gridCol w:w="3118"/>
        <w:gridCol w:w="3119"/>
        <w:gridCol w:w="1984"/>
      </w:tblGrid>
      <w:tr w:rsidR="00FA46A0" w14:paraId="427248EF" w14:textId="77777777" w:rsidTr="0021364D">
        <w:trPr>
          <w:trHeight w:val="1282"/>
        </w:trPr>
        <w:tc>
          <w:tcPr>
            <w:tcW w:w="1276" w:type="dxa"/>
            <w:shd w:val="clear" w:color="auto" w:fill="auto"/>
            <w:tcMar>
              <w:left w:w="0" w:type="dxa"/>
              <w:right w:w="0" w:type="dxa"/>
            </w:tcMar>
            <w:vAlign w:val="center"/>
          </w:tcPr>
          <w:p w14:paraId="63267DAD" w14:textId="77777777" w:rsidR="00FA46A0" w:rsidRDefault="009747C5" w:rsidP="0021364D">
            <w:pPr>
              <w:pStyle w:val="Tabletext"/>
              <w:jc w:val="center"/>
            </w:pPr>
            <w:bookmarkStart w:id="0" w:name="_Hlk72913183"/>
            <w:r>
              <w:rPr>
                <w:noProof/>
                <w:lang w:val="en-US" w:eastAsia="zh-CN"/>
              </w:rPr>
              <w:drawing>
                <wp:inline distT="0" distB="0" distL="0" distR="0" wp14:anchorId="4EC8A287" wp14:editId="3C613EB4">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808355" cy="808355"/>
                          </a:xfrm>
                          <a:prstGeom prst="rect">
                            <a:avLst/>
                          </a:prstGeom>
                        </pic:spPr>
                      </pic:pic>
                    </a:graphicData>
                  </a:graphic>
                </wp:inline>
              </w:drawing>
            </w:r>
          </w:p>
        </w:tc>
        <w:tc>
          <w:tcPr>
            <w:tcW w:w="6521" w:type="dxa"/>
            <w:gridSpan w:val="3"/>
            <w:shd w:val="clear" w:color="auto" w:fill="auto"/>
            <w:tcMar>
              <w:left w:w="142" w:type="dxa"/>
            </w:tcMar>
            <w:vAlign w:val="center"/>
          </w:tcPr>
          <w:p w14:paraId="56B052C1" w14:textId="6825630D" w:rsidR="00FA46A0" w:rsidRPr="00B63E93" w:rsidRDefault="008C1344" w:rsidP="0021364D">
            <w:pPr>
              <w:spacing w:before="0"/>
              <w:rPr>
                <w:rFonts w:cs="Times New Roman Bold"/>
                <w:b/>
                <w:bCs/>
                <w:smallCaps/>
                <w:sz w:val="32"/>
                <w:szCs w:val="32"/>
                <w:lang w:eastAsia="zh-CN"/>
              </w:rPr>
            </w:pPr>
            <w:r w:rsidRPr="00B63E93">
              <w:rPr>
                <w:rFonts w:cs="Times New Roman Bold" w:hint="eastAsia"/>
                <w:b/>
                <w:bCs/>
                <w:smallCaps/>
                <w:sz w:val="32"/>
                <w:szCs w:val="32"/>
                <w:lang w:eastAsia="zh-CN"/>
              </w:rPr>
              <w:t>国</w:t>
            </w:r>
            <w:r w:rsidR="009B6FA9" w:rsidRPr="00B63E93">
              <w:rPr>
                <w:rFonts w:cs="Times New Roman Bold" w:hint="eastAsia"/>
                <w:b/>
                <w:bCs/>
                <w:smallCaps/>
                <w:sz w:val="32"/>
                <w:szCs w:val="32"/>
                <w:lang w:eastAsia="zh-CN"/>
              </w:rPr>
              <w:t xml:space="preserve"> </w:t>
            </w:r>
            <w:r w:rsidRPr="00B63E93">
              <w:rPr>
                <w:rFonts w:cs="Times New Roman Bold" w:hint="eastAsia"/>
                <w:b/>
                <w:bCs/>
                <w:smallCaps/>
                <w:sz w:val="32"/>
                <w:szCs w:val="32"/>
                <w:lang w:eastAsia="zh-CN"/>
              </w:rPr>
              <w:t>际</w:t>
            </w:r>
            <w:r w:rsidR="009B6FA9" w:rsidRPr="00B63E93">
              <w:rPr>
                <w:rFonts w:cs="Times New Roman Bold" w:hint="eastAsia"/>
                <w:b/>
                <w:bCs/>
                <w:smallCaps/>
                <w:sz w:val="32"/>
                <w:szCs w:val="32"/>
                <w:lang w:eastAsia="zh-CN"/>
              </w:rPr>
              <w:t xml:space="preserve"> </w:t>
            </w:r>
            <w:r w:rsidRPr="00B63E93">
              <w:rPr>
                <w:rFonts w:cs="Times New Roman Bold" w:hint="eastAsia"/>
                <w:b/>
                <w:bCs/>
                <w:smallCaps/>
                <w:sz w:val="32"/>
                <w:szCs w:val="32"/>
                <w:lang w:eastAsia="zh-CN"/>
              </w:rPr>
              <w:t>电</w:t>
            </w:r>
            <w:r w:rsidR="009B6FA9" w:rsidRPr="00B63E93">
              <w:rPr>
                <w:rFonts w:cs="Times New Roman Bold" w:hint="eastAsia"/>
                <w:b/>
                <w:bCs/>
                <w:smallCaps/>
                <w:sz w:val="32"/>
                <w:szCs w:val="32"/>
                <w:lang w:eastAsia="zh-CN"/>
              </w:rPr>
              <w:t xml:space="preserve"> </w:t>
            </w:r>
            <w:r w:rsidRPr="00B63E93">
              <w:rPr>
                <w:rFonts w:cs="Times New Roman Bold" w:hint="eastAsia"/>
                <w:b/>
                <w:bCs/>
                <w:smallCaps/>
                <w:sz w:val="32"/>
                <w:szCs w:val="32"/>
                <w:lang w:eastAsia="zh-CN"/>
              </w:rPr>
              <w:t>信</w:t>
            </w:r>
            <w:r w:rsidR="009B6FA9" w:rsidRPr="00B63E93">
              <w:rPr>
                <w:rFonts w:cs="Times New Roman Bold" w:hint="eastAsia"/>
                <w:b/>
                <w:bCs/>
                <w:smallCaps/>
                <w:sz w:val="32"/>
                <w:szCs w:val="32"/>
                <w:lang w:eastAsia="zh-CN"/>
              </w:rPr>
              <w:t xml:space="preserve"> </w:t>
            </w:r>
            <w:r w:rsidRPr="00B63E93">
              <w:rPr>
                <w:rFonts w:cs="Times New Roman Bold" w:hint="eastAsia"/>
                <w:b/>
                <w:bCs/>
                <w:smallCaps/>
                <w:sz w:val="32"/>
                <w:szCs w:val="32"/>
                <w:lang w:eastAsia="zh-CN"/>
              </w:rPr>
              <w:t>联</w:t>
            </w:r>
            <w:r w:rsidR="009B6FA9" w:rsidRPr="00B63E93">
              <w:rPr>
                <w:rFonts w:cs="Times New Roman Bold" w:hint="eastAsia"/>
                <w:b/>
                <w:bCs/>
                <w:smallCaps/>
                <w:sz w:val="32"/>
                <w:szCs w:val="32"/>
                <w:lang w:eastAsia="zh-CN"/>
              </w:rPr>
              <w:t xml:space="preserve"> </w:t>
            </w:r>
            <w:r w:rsidRPr="00B63E93">
              <w:rPr>
                <w:rFonts w:cs="Times New Roman Bold" w:hint="eastAsia"/>
                <w:b/>
                <w:bCs/>
                <w:smallCaps/>
                <w:sz w:val="32"/>
                <w:szCs w:val="32"/>
                <w:lang w:eastAsia="zh-CN"/>
              </w:rPr>
              <w:t>盟</w:t>
            </w:r>
          </w:p>
          <w:p w14:paraId="45638816" w14:textId="4DAF82C0" w:rsidR="00FA46A0" w:rsidRPr="00B63E93" w:rsidRDefault="008C1344" w:rsidP="0021364D">
            <w:pPr>
              <w:spacing w:before="0"/>
              <w:rPr>
                <w:rFonts w:ascii="Verdana" w:hAnsi="Verdana"/>
                <w:color w:val="FFFFFF"/>
                <w:sz w:val="30"/>
                <w:szCs w:val="30"/>
                <w:lang w:eastAsia="zh-CN"/>
              </w:rPr>
            </w:pPr>
            <w:r w:rsidRPr="00B63E93">
              <w:rPr>
                <w:rFonts w:cs="Times New Roman Bold" w:hint="eastAsia"/>
                <w:b/>
                <w:bCs/>
                <w:iCs/>
                <w:smallCaps/>
                <w:sz w:val="30"/>
                <w:szCs w:val="30"/>
                <w:lang w:eastAsia="zh-CN"/>
              </w:rPr>
              <w:t>电信标准化局</w:t>
            </w:r>
          </w:p>
        </w:tc>
        <w:tc>
          <w:tcPr>
            <w:tcW w:w="1984" w:type="dxa"/>
            <w:shd w:val="clear" w:color="auto" w:fill="auto"/>
            <w:vAlign w:val="center"/>
          </w:tcPr>
          <w:p w14:paraId="166882E5" w14:textId="77777777" w:rsidR="00FA46A0" w:rsidRDefault="00FA46A0" w:rsidP="0021364D">
            <w:pPr>
              <w:spacing w:before="0"/>
              <w:jc w:val="right"/>
              <w:rPr>
                <w:rFonts w:ascii="Verdana" w:hAnsi="Verdana"/>
                <w:color w:val="FFFFFF"/>
                <w:sz w:val="26"/>
                <w:szCs w:val="26"/>
                <w:lang w:eastAsia="zh-CN"/>
              </w:rPr>
            </w:pPr>
          </w:p>
        </w:tc>
      </w:tr>
      <w:tr w:rsidR="00FA46A0" w:rsidRPr="006E540A" w14:paraId="5225F8B8" w14:textId="77777777" w:rsidTr="0021364D">
        <w:trPr>
          <w:cantSplit/>
          <w:trHeight w:val="80"/>
        </w:trPr>
        <w:tc>
          <w:tcPr>
            <w:tcW w:w="4678" w:type="dxa"/>
            <w:gridSpan w:val="3"/>
            <w:vAlign w:val="center"/>
          </w:tcPr>
          <w:p w14:paraId="3564C614" w14:textId="77777777" w:rsidR="00FA46A0" w:rsidRPr="006E540A" w:rsidRDefault="00FA46A0" w:rsidP="0021364D">
            <w:pPr>
              <w:pStyle w:val="Tabletext"/>
              <w:jc w:val="right"/>
              <w:rPr>
                <w:rFonts w:asciiTheme="minorHAnsi" w:hAnsiTheme="minorHAnsi" w:cstheme="minorHAnsi"/>
                <w:sz w:val="22"/>
                <w:szCs w:val="22"/>
                <w:lang w:eastAsia="zh-CN"/>
              </w:rPr>
            </w:pPr>
            <w:bookmarkStart w:id="1" w:name="_Hlk72913148"/>
            <w:bookmarkStart w:id="2" w:name="_Hlk72912996"/>
          </w:p>
        </w:tc>
        <w:tc>
          <w:tcPr>
            <w:tcW w:w="5103" w:type="dxa"/>
            <w:gridSpan w:val="2"/>
            <w:vAlign w:val="center"/>
          </w:tcPr>
          <w:p w14:paraId="760FAB27" w14:textId="50AC831C" w:rsidR="00FA46A0" w:rsidRPr="009B6FA9" w:rsidRDefault="0075773E" w:rsidP="0021364D">
            <w:pPr>
              <w:pStyle w:val="Tabletext"/>
              <w:spacing w:before="480" w:after="120"/>
              <w:ind w:left="-108"/>
              <w:rPr>
                <w:rFonts w:asciiTheme="minorHAnsi" w:hAnsiTheme="minorHAnsi" w:cstheme="minorHAnsi"/>
                <w:szCs w:val="24"/>
              </w:rPr>
            </w:pPr>
            <w:r w:rsidRPr="009B6FA9">
              <w:rPr>
                <w:rFonts w:asciiTheme="minorHAnsi" w:hAnsiTheme="minorHAnsi" w:cstheme="minorHAnsi"/>
                <w:szCs w:val="24"/>
              </w:rPr>
              <w:t>2021</w:t>
            </w:r>
            <w:r w:rsidR="008C1344" w:rsidRPr="009B6FA9">
              <w:rPr>
                <w:rFonts w:asciiTheme="minorHAnsi" w:hAnsiTheme="minorHAnsi" w:cstheme="minorHAnsi" w:hint="eastAsia"/>
                <w:szCs w:val="24"/>
                <w:lang w:eastAsia="zh-CN"/>
              </w:rPr>
              <w:t>年</w:t>
            </w:r>
            <w:r w:rsidR="008C1344" w:rsidRPr="009B6FA9">
              <w:rPr>
                <w:rFonts w:asciiTheme="minorHAnsi" w:hAnsiTheme="minorHAnsi" w:cstheme="minorHAnsi" w:hint="eastAsia"/>
                <w:szCs w:val="24"/>
                <w:lang w:eastAsia="zh-CN"/>
              </w:rPr>
              <w:t>5</w:t>
            </w:r>
            <w:r w:rsidR="008C1344" w:rsidRPr="009B6FA9">
              <w:rPr>
                <w:rFonts w:asciiTheme="minorHAnsi" w:hAnsiTheme="minorHAnsi" w:cstheme="minorHAnsi" w:hint="eastAsia"/>
                <w:szCs w:val="24"/>
                <w:lang w:eastAsia="zh-CN"/>
              </w:rPr>
              <w:t>月</w:t>
            </w:r>
            <w:r w:rsidR="008C1344" w:rsidRPr="009B6FA9">
              <w:rPr>
                <w:rFonts w:asciiTheme="minorHAnsi" w:hAnsiTheme="minorHAnsi" w:cstheme="minorHAnsi" w:hint="eastAsia"/>
                <w:szCs w:val="24"/>
                <w:lang w:eastAsia="zh-CN"/>
              </w:rPr>
              <w:t>12</w:t>
            </w:r>
            <w:r w:rsidR="008C1344" w:rsidRPr="009B6FA9">
              <w:rPr>
                <w:rFonts w:asciiTheme="minorHAnsi" w:hAnsiTheme="minorHAnsi" w:cstheme="minorHAnsi" w:hint="eastAsia"/>
                <w:szCs w:val="24"/>
                <w:lang w:eastAsia="zh-CN"/>
              </w:rPr>
              <w:t>日，日内瓦</w:t>
            </w:r>
          </w:p>
        </w:tc>
      </w:tr>
      <w:tr w:rsidR="00FA46A0" w:rsidRPr="009B6FA9" w14:paraId="1188BE59" w14:textId="77777777" w:rsidTr="009B6FA9">
        <w:trPr>
          <w:cantSplit/>
          <w:trHeight w:val="746"/>
        </w:trPr>
        <w:tc>
          <w:tcPr>
            <w:tcW w:w="1560" w:type="dxa"/>
            <w:gridSpan w:val="2"/>
          </w:tcPr>
          <w:p w14:paraId="15C386EF" w14:textId="49EF8B73" w:rsidR="00FA46A0" w:rsidRPr="009B6FA9" w:rsidRDefault="008C1344" w:rsidP="0021364D">
            <w:pPr>
              <w:pStyle w:val="Tabletext"/>
              <w:rPr>
                <w:rFonts w:asciiTheme="minorHAnsi" w:hAnsiTheme="minorHAnsi" w:cstheme="minorHAnsi"/>
                <w:szCs w:val="24"/>
              </w:rPr>
            </w:pPr>
            <w:r w:rsidRPr="009B6FA9">
              <w:rPr>
                <w:rFonts w:asciiTheme="minorHAnsi" w:hAnsiTheme="minorHAnsi" w:cstheme="minorHAnsi" w:hint="eastAsia"/>
                <w:b/>
                <w:szCs w:val="24"/>
                <w:lang w:eastAsia="zh-CN"/>
              </w:rPr>
              <w:t>函号：</w:t>
            </w:r>
            <w:r w:rsidR="008D063F" w:rsidRPr="009B6FA9">
              <w:rPr>
                <w:rFonts w:asciiTheme="minorHAnsi" w:hAnsiTheme="minorHAnsi" w:cstheme="minorHAnsi"/>
                <w:b/>
                <w:szCs w:val="24"/>
              </w:rPr>
              <w:br/>
            </w:r>
            <w:r w:rsidRPr="009B6FA9">
              <w:rPr>
                <w:rFonts w:asciiTheme="minorHAnsi" w:hAnsiTheme="minorHAnsi" w:cstheme="minorHAnsi" w:hint="eastAsia"/>
                <w:b/>
                <w:szCs w:val="24"/>
                <w:lang w:eastAsia="zh-CN"/>
              </w:rPr>
              <w:t>联系人：</w:t>
            </w:r>
          </w:p>
        </w:tc>
        <w:tc>
          <w:tcPr>
            <w:tcW w:w="3118" w:type="dxa"/>
          </w:tcPr>
          <w:p w14:paraId="091C3B5F" w14:textId="798821E2" w:rsidR="00FA46A0" w:rsidRPr="009B6FA9" w:rsidRDefault="008C1344" w:rsidP="0021364D">
            <w:pPr>
              <w:pStyle w:val="Tabletext"/>
              <w:rPr>
                <w:rFonts w:asciiTheme="minorHAnsi" w:hAnsiTheme="minorHAnsi" w:cstheme="minorHAnsi"/>
                <w:b/>
                <w:bCs/>
                <w:szCs w:val="24"/>
              </w:rPr>
            </w:pPr>
            <w:r w:rsidRPr="009B6FA9">
              <w:rPr>
                <w:rFonts w:asciiTheme="minorHAnsi" w:hAnsiTheme="minorHAnsi" w:cstheme="minorHAnsi" w:hint="eastAsia"/>
                <w:b/>
                <w:bCs/>
                <w:szCs w:val="24"/>
                <w:lang w:eastAsia="zh-CN"/>
              </w:rPr>
              <w:t>电信标准化局第</w:t>
            </w:r>
            <w:r w:rsidR="00C937E1" w:rsidRPr="009B6FA9">
              <w:rPr>
                <w:rFonts w:asciiTheme="minorHAnsi" w:hAnsiTheme="minorHAnsi" w:cstheme="minorHAnsi"/>
                <w:b/>
                <w:bCs/>
                <w:szCs w:val="24"/>
              </w:rPr>
              <w:t>311</w:t>
            </w:r>
            <w:r w:rsidRPr="009B6FA9">
              <w:rPr>
                <w:rFonts w:asciiTheme="minorHAnsi" w:hAnsiTheme="minorHAnsi" w:cstheme="minorHAnsi" w:hint="eastAsia"/>
                <w:b/>
                <w:bCs/>
                <w:szCs w:val="24"/>
                <w:lang w:eastAsia="zh-CN"/>
              </w:rPr>
              <w:t>号通函</w:t>
            </w:r>
            <w:r w:rsidR="00C937E1" w:rsidRPr="009B6FA9">
              <w:rPr>
                <w:rFonts w:asciiTheme="minorHAnsi" w:hAnsiTheme="minorHAnsi" w:cstheme="minorHAnsi"/>
                <w:b/>
                <w:bCs/>
                <w:szCs w:val="24"/>
              </w:rPr>
              <w:t xml:space="preserve"> </w:t>
            </w:r>
            <w:r w:rsidR="008D063F" w:rsidRPr="009B6FA9">
              <w:rPr>
                <w:rFonts w:asciiTheme="minorHAnsi" w:hAnsiTheme="minorHAnsi" w:cstheme="minorHAnsi"/>
                <w:b/>
                <w:bCs/>
                <w:szCs w:val="24"/>
              </w:rPr>
              <w:br/>
            </w:r>
            <w:r w:rsidR="008D063F" w:rsidRPr="009B6FA9">
              <w:rPr>
                <w:rFonts w:asciiTheme="minorHAnsi" w:hAnsiTheme="minorHAnsi" w:cstheme="minorHAnsi"/>
                <w:szCs w:val="24"/>
              </w:rPr>
              <w:t>Stefano Polidori</w:t>
            </w:r>
          </w:p>
        </w:tc>
        <w:tc>
          <w:tcPr>
            <w:tcW w:w="5103" w:type="dxa"/>
            <w:gridSpan w:val="2"/>
            <w:vMerge w:val="restart"/>
          </w:tcPr>
          <w:p w14:paraId="1B1E5600" w14:textId="1EC127B7" w:rsidR="00FF5729" w:rsidRPr="009B6FA9" w:rsidRDefault="008C1344" w:rsidP="0021364D">
            <w:pPr>
              <w:tabs>
                <w:tab w:val="clear" w:pos="794"/>
                <w:tab w:val="clear" w:pos="1191"/>
                <w:tab w:val="clear" w:pos="1588"/>
                <w:tab w:val="clear" w:pos="1985"/>
                <w:tab w:val="left" w:pos="241"/>
              </w:tabs>
              <w:spacing w:before="0"/>
              <w:ind w:left="283" w:hanging="391"/>
              <w:rPr>
                <w:rFonts w:asciiTheme="minorHAnsi" w:hAnsiTheme="minorHAnsi" w:cstheme="minorHAnsi"/>
                <w:szCs w:val="24"/>
                <w:lang w:eastAsia="zh-CN"/>
              </w:rPr>
            </w:pPr>
            <w:r w:rsidRPr="009B6FA9">
              <w:rPr>
                <w:rFonts w:asciiTheme="minorHAnsi" w:hAnsiTheme="minorHAnsi" w:cstheme="minorHAnsi" w:hint="eastAsia"/>
                <w:b/>
                <w:szCs w:val="24"/>
                <w:lang w:eastAsia="zh-CN"/>
              </w:rPr>
              <w:t>致：</w:t>
            </w:r>
          </w:p>
          <w:p w14:paraId="75D5F119" w14:textId="368B60B4" w:rsidR="00FF5729" w:rsidRPr="009B6FA9" w:rsidRDefault="00FF5729" w:rsidP="0021364D">
            <w:pPr>
              <w:tabs>
                <w:tab w:val="clear" w:pos="794"/>
                <w:tab w:val="clear" w:pos="1191"/>
                <w:tab w:val="clear" w:pos="1588"/>
                <w:tab w:val="clear" w:pos="1985"/>
              </w:tabs>
              <w:spacing w:before="40" w:after="40"/>
              <w:ind w:left="283" w:hanging="391"/>
              <w:rPr>
                <w:rFonts w:asciiTheme="minorHAnsi" w:hAnsiTheme="minorHAnsi" w:cstheme="minorHAnsi"/>
                <w:szCs w:val="24"/>
                <w:lang w:eastAsia="zh-CN"/>
              </w:rPr>
            </w:pPr>
            <w:r w:rsidRPr="009B6FA9">
              <w:rPr>
                <w:rFonts w:asciiTheme="minorHAnsi" w:hAnsiTheme="minorHAnsi" w:cstheme="minorHAnsi"/>
                <w:szCs w:val="24"/>
                <w:lang w:eastAsia="zh-CN"/>
              </w:rPr>
              <w:t>-</w:t>
            </w:r>
            <w:r w:rsidRPr="009B6FA9">
              <w:rPr>
                <w:rFonts w:asciiTheme="minorHAnsi" w:hAnsiTheme="minorHAnsi" w:cstheme="minorHAnsi"/>
                <w:szCs w:val="24"/>
                <w:lang w:eastAsia="zh-CN"/>
              </w:rPr>
              <w:tab/>
            </w:r>
            <w:r w:rsidR="008C1344" w:rsidRPr="009B6FA9">
              <w:rPr>
                <w:rFonts w:asciiTheme="minorHAnsi" w:hAnsiTheme="minorHAnsi" w:cstheme="minorHAnsi" w:hint="eastAsia"/>
                <w:szCs w:val="24"/>
                <w:lang w:eastAsia="zh-CN"/>
              </w:rPr>
              <w:t>国际电联各成员国主管部门；</w:t>
            </w:r>
          </w:p>
          <w:p w14:paraId="2B8F47A4" w14:textId="6C5048F1" w:rsidR="00FF5729" w:rsidRPr="00F93DB3" w:rsidRDefault="00FF5729" w:rsidP="0021364D">
            <w:pPr>
              <w:tabs>
                <w:tab w:val="clear" w:pos="794"/>
                <w:tab w:val="clear" w:pos="1191"/>
                <w:tab w:val="clear" w:pos="1588"/>
                <w:tab w:val="clear" w:pos="1985"/>
              </w:tabs>
              <w:spacing w:before="40" w:after="40"/>
              <w:ind w:left="283" w:hanging="391"/>
              <w:rPr>
                <w:rFonts w:asciiTheme="minorHAnsi" w:hAnsiTheme="minorHAnsi" w:cstheme="minorHAnsi"/>
                <w:szCs w:val="24"/>
                <w:lang w:eastAsia="zh-CN"/>
              </w:rPr>
            </w:pPr>
            <w:r w:rsidRPr="00F93DB3">
              <w:rPr>
                <w:rFonts w:asciiTheme="minorHAnsi" w:hAnsiTheme="minorHAnsi" w:cstheme="minorHAnsi"/>
                <w:szCs w:val="24"/>
                <w:lang w:eastAsia="zh-CN"/>
              </w:rPr>
              <w:t>-</w:t>
            </w:r>
            <w:r w:rsidRPr="00F93DB3">
              <w:rPr>
                <w:rFonts w:asciiTheme="minorHAnsi" w:hAnsiTheme="minorHAnsi" w:cstheme="minorHAnsi"/>
                <w:szCs w:val="24"/>
                <w:lang w:eastAsia="zh-CN"/>
              </w:rPr>
              <w:tab/>
              <w:t>ITU-T</w:t>
            </w:r>
            <w:r w:rsidR="008C1344" w:rsidRPr="009B6FA9">
              <w:rPr>
                <w:rFonts w:asciiTheme="minorHAnsi" w:hAnsiTheme="minorHAnsi" w:cstheme="minorHAnsi" w:hint="eastAsia"/>
                <w:szCs w:val="24"/>
                <w:lang w:val="fr-CH" w:eastAsia="zh-CN"/>
              </w:rPr>
              <w:t>部门成员</w:t>
            </w:r>
            <w:r w:rsidR="008C1344" w:rsidRPr="00F93DB3">
              <w:rPr>
                <w:rFonts w:asciiTheme="minorHAnsi" w:hAnsiTheme="minorHAnsi" w:cstheme="minorHAnsi" w:hint="eastAsia"/>
                <w:szCs w:val="24"/>
                <w:lang w:eastAsia="zh-CN"/>
              </w:rPr>
              <w:t>；</w:t>
            </w:r>
          </w:p>
          <w:p w14:paraId="32BC2649" w14:textId="74D5D6F5" w:rsidR="00FF5729" w:rsidRPr="00F93DB3" w:rsidRDefault="00FF5729" w:rsidP="0021364D">
            <w:pPr>
              <w:tabs>
                <w:tab w:val="clear" w:pos="794"/>
                <w:tab w:val="clear" w:pos="1191"/>
                <w:tab w:val="clear" w:pos="1588"/>
                <w:tab w:val="clear" w:pos="1985"/>
              </w:tabs>
              <w:spacing w:before="40" w:after="40"/>
              <w:ind w:left="283" w:hanging="391"/>
              <w:rPr>
                <w:rFonts w:asciiTheme="minorHAnsi" w:hAnsiTheme="minorHAnsi" w:cstheme="minorHAnsi"/>
                <w:szCs w:val="24"/>
                <w:lang w:eastAsia="zh-CN"/>
              </w:rPr>
            </w:pPr>
            <w:r w:rsidRPr="00F93DB3">
              <w:rPr>
                <w:rFonts w:asciiTheme="minorHAnsi" w:hAnsiTheme="minorHAnsi" w:cstheme="minorHAnsi"/>
                <w:szCs w:val="24"/>
                <w:lang w:eastAsia="zh-CN"/>
              </w:rPr>
              <w:t>-</w:t>
            </w:r>
            <w:r w:rsidRPr="00F93DB3">
              <w:rPr>
                <w:rFonts w:asciiTheme="minorHAnsi" w:hAnsiTheme="minorHAnsi" w:cstheme="minorHAnsi"/>
                <w:szCs w:val="24"/>
                <w:lang w:eastAsia="zh-CN"/>
              </w:rPr>
              <w:tab/>
              <w:t>ITU-T</w:t>
            </w:r>
            <w:r w:rsidR="008C1344" w:rsidRPr="009B6FA9">
              <w:rPr>
                <w:rFonts w:asciiTheme="minorHAnsi" w:hAnsiTheme="minorHAnsi" w:cstheme="minorHAnsi" w:hint="eastAsia"/>
                <w:szCs w:val="24"/>
                <w:lang w:val="fr-CH" w:eastAsia="zh-CN"/>
              </w:rPr>
              <w:t>部门准成员</w:t>
            </w:r>
            <w:r w:rsidR="008C1344" w:rsidRPr="00F93DB3">
              <w:rPr>
                <w:rFonts w:asciiTheme="minorHAnsi" w:hAnsiTheme="minorHAnsi" w:cstheme="minorHAnsi" w:hint="eastAsia"/>
                <w:szCs w:val="24"/>
                <w:lang w:eastAsia="zh-CN"/>
              </w:rPr>
              <w:t>；</w:t>
            </w:r>
          </w:p>
          <w:p w14:paraId="771591D6" w14:textId="108C1138" w:rsidR="00FA46A0" w:rsidRPr="009B6FA9" w:rsidRDefault="00FF5729" w:rsidP="0021364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asciiTheme="minorHAnsi" w:hAnsiTheme="minorHAnsi" w:cstheme="minorHAnsi"/>
                <w:szCs w:val="24"/>
              </w:rPr>
            </w:pPr>
            <w:r w:rsidRPr="009B6FA9">
              <w:rPr>
                <w:rFonts w:asciiTheme="minorHAnsi" w:hAnsiTheme="minorHAnsi" w:cstheme="minorHAnsi"/>
                <w:szCs w:val="24"/>
              </w:rPr>
              <w:t>-</w:t>
            </w:r>
            <w:r w:rsidRPr="009B6FA9">
              <w:rPr>
                <w:rFonts w:asciiTheme="minorHAnsi" w:hAnsiTheme="minorHAnsi" w:cstheme="minorHAnsi"/>
                <w:szCs w:val="24"/>
              </w:rPr>
              <w:tab/>
            </w:r>
            <w:proofErr w:type="spellStart"/>
            <w:r w:rsidR="008C1344" w:rsidRPr="009B6FA9">
              <w:rPr>
                <w:rFonts w:asciiTheme="minorHAnsi" w:hAnsiTheme="minorHAnsi" w:cstheme="minorHAnsi" w:hint="eastAsia"/>
                <w:szCs w:val="24"/>
              </w:rPr>
              <w:t>国际电联学术成员</w:t>
            </w:r>
            <w:proofErr w:type="spellEnd"/>
          </w:p>
        </w:tc>
      </w:tr>
      <w:tr w:rsidR="00FA46A0" w:rsidRPr="009B6FA9" w14:paraId="4B512585" w14:textId="77777777" w:rsidTr="009B6FA9">
        <w:trPr>
          <w:cantSplit/>
          <w:trHeight w:val="221"/>
        </w:trPr>
        <w:tc>
          <w:tcPr>
            <w:tcW w:w="1560" w:type="dxa"/>
            <w:gridSpan w:val="2"/>
          </w:tcPr>
          <w:p w14:paraId="45FB1CB2" w14:textId="7CBE2F0F" w:rsidR="00FA46A0" w:rsidRPr="009B6FA9" w:rsidRDefault="008C1344" w:rsidP="0021364D">
            <w:pPr>
              <w:pStyle w:val="Tabletext"/>
              <w:rPr>
                <w:rFonts w:asciiTheme="minorHAnsi" w:hAnsiTheme="minorHAnsi" w:cstheme="minorHAnsi"/>
                <w:szCs w:val="24"/>
              </w:rPr>
            </w:pPr>
            <w:r w:rsidRPr="009B6FA9">
              <w:rPr>
                <w:rFonts w:asciiTheme="minorHAnsi" w:hAnsiTheme="minorHAnsi" w:cstheme="minorHAnsi" w:hint="eastAsia"/>
                <w:b/>
                <w:szCs w:val="24"/>
                <w:lang w:eastAsia="zh-CN"/>
              </w:rPr>
              <w:t>电话：</w:t>
            </w:r>
          </w:p>
        </w:tc>
        <w:tc>
          <w:tcPr>
            <w:tcW w:w="3118" w:type="dxa"/>
          </w:tcPr>
          <w:p w14:paraId="4D88B3A0" w14:textId="4BE01220" w:rsidR="00FA46A0" w:rsidRPr="009B6FA9" w:rsidRDefault="00C95BF6" w:rsidP="0021364D">
            <w:pPr>
              <w:pStyle w:val="Tabletext"/>
              <w:rPr>
                <w:rFonts w:asciiTheme="minorHAnsi" w:hAnsiTheme="minorHAnsi" w:cstheme="minorHAnsi"/>
                <w:b/>
                <w:szCs w:val="24"/>
              </w:rPr>
            </w:pPr>
            <w:r w:rsidRPr="009B6FA9">
              <w:rPr>
                <w:rFonts w:asciiTheme="minorHAnsi" w:hAnsiTheme="minorHAnsi" w:cstheme="minorHAnsi"/>
                <w:szCs w:val="24"/>
              </w:rPr>
              <w:t xml:space="preserve">+41 22 730 </w:t>
            </w:r>
            <w:r w:rsidR="00D91A7B" w:rsidRPr="009B6FA9">
              <w:rPr>
                <w:rFonts w:asciiTheme="minorHAnsi" w:hAnsiTheme="minorHAnsi" w:cstheme="minorHAnsi"/>
                <w:szCs w:val="24"/>
              </w:rPr>
              <w:t>5858</w:t>
            </w:r>
          </w:p>
        </w:tc>
        <w:tc>
          <w:tcPr>
            <w:tcW w:w="5103" w:type="dxa"/>
            <w:gridSpan w:val="2"/>
            <w:vMerge/>
          </w:tcPr>
          <w:p w14:paraId="105FEE99" w14:textId="77777777" w:rsidR="00FA46A0" w:rsidRPr="009B6FA9" w:rsidRDefault="00FA46A0" w:rsidP="0021364D">
            <w:pPr>
              <w:pStyle w:val="Tabletext"/>
              <w:ind w:left="142" w:hanging="391"/>
              <w:rPr>
                <w:rFonts w:asciiTheme="minorHAnsi" w:hAnsiTheme="minorHAnsi" w:cstheme="minorHAnsi"/>
                <w:szCs w:val="24"/>
              </w:rPr>
            </w:pPr>
          </w:p>
        </w:tc>
      </w:tr>
      <w:tr w:rsidR="00FA46A0" w:rsidRPr="009B6FA9" w14:paraId="0E71A02B" w14:textId="77777777" w:rsidTr="009B6FA9">
        <w:trPr>
          <w:cantSplit/>
          <w:trHeight w:val="484"/>
        </w:trPr>
        <w:tc>
          <w:tcPr>
            <w:tcW w:w="1560" w:type="dxa"/>
            <w:gridSpan w:val="2"/>
          </w:tcPr>
          <w:p w14:paraId="0614A5B1" w14:textId="172EB970" w:rsidR="00FA46A0" w:rsidRPr="009B6FA9" w:rsidRDefault="008C1344" w:rsidP="0021364D">
            <w:pPr>
              <w:pStyle w:val="Tabletext"/>
              <w:rPr>
                <w:rFonts w:asciiTheme="minorHAnsi" w:hAnsiTheme="minorHAnsi" w:cstheme="minorHAnsi"/>
                <w:b/>
                <w:szCs w:val="24"/>
              </w:rPr>
            </w:pPr>
            <w:r w:rsidRPr="009B6FA9">
              <w:rPr>
                <w:rFonts w:asciiTheme="minorHAnsi" w:hAnsiTheme="minorHAnsi" w:cstheme="minorHAnsi" w:hint="eastAsia"/>
                <w:b/>
                <w:szCs w:val="24"/>
                <w:lang w:eastAsia="zh-CN"/>
              </w:rPr>
              <w:t>传真：</w:t>
            </w:r>
          </w:p>
          <w:p w14:paraId="0319332A" w14:textId="070BD328" w:rsidR="007570F9" w:rsidRPr="009B6FA9" w:rsidRDefault="008C1344" w:rsidP="0021364D">
            <w:pPr>
              <w:pStyle w:val="Tabletext"/>
              <w:rPr>
                <w:rFonts w:asciiTheme="minorHAnsi" w:hAnsiTheme="minorHAnsi" w:cstheme="minorHAnsi"/>
                <w:szCs w:val="24"/>
              </w:rPr>
            </w:pPr>
            <w:r w:rsidRPr="009B6FA9">
              <w:rPr>
                <w:rFonts w:asciiTheme="minorHAnsi" w:hAnsiTheme="minorHAnsi" w:cstheme="minorHAnsi" w:hint="eastAsia"/>
                <w:b/>
                <w:szCs w:val="24"/>
                <w:lang w:eastAsia="zh-CN"/>
              </w:rPr>
              <w:t>电子邮件：</w:t>
            </w:r>
          </w:p>
        </w:tc>
        <w:tc>
          <w:tcPr>
            <w:tcW w:w="3118" w:type="dxa"/>
          </w:tcPr>
          <w:p w14:paraId="25A8564E" w14:textId="77777777" w:rsidR="00FA46A0" w:rsidRPr="009B6FA9" w:rsidRDefault="00B61012" w:rsidP="0021364D">
            <w:pPr>
              <w:pStyle w:val="Tabletext"/>
              <w:rPr>
                <w:rFonts w:asciiTheme="minorHAnsi" w:hAnsiTheme="minorHAnsi" w:cstheme="minorHAnsi"/>
                <w:szCs w:val="24"/>
              </w:rPr>
            </w:pPr>
            <w:r w:rsidRPr="009B6FA9">
              <w:rPr>
                <w:rFonts w:asciiTheme="minorHAnsi" w:hAnsiTheme="minorHAnsi" w:cstheme="minorHAnsi"/>
                <w:szCs w:val="24"/>
              </w:rPr>
              <w:t>+41 22 730 5853</w:t>
            </w:r>
          </w:p>
          <w:p w14:paraId="78CC8F8C" w14:textId="79E66323" w:rsidR="007570F9" w:rsidRPr="009B6FA9" w:rsidRDefault="00112A33" w:rsidP="0021364D">
            <w:pPr>
              <w:pStyle w:val="Tabletext"/>
              <w:rPr>
                <w:rFonts w:asciiTheme="minorHAnsi" w:hAnsiTheme="minorHAnsi" w:cstheme="minorHAnsi"/>
                <w:b/>
                <w:szCs w:val="24"/>
              </w:rPr>
            </w:pPr>
            <w:hyperlink r:id="rId12" w:history="1">
              <w:r w:rsidR="00826DF6" w:rsidRPr="009B6FA9">
                <w:rPr>
                  <w:rStyle w:val="Hyperlink"/>
                  <w:rFonts w:asciiTheme="minorHAnsi" w:hAnsiTheme="minorHAnsi" w:cstheme="minorHAnsi"/>
                  <w:szCs w:val="24"/>
                </w:rPr>
                <w:t>tsbfgai4ad@itu.int</w:t>
              </w:r>
            </w:hyperlink>
          </w:p>
        </w:tc>
        <w:tc>
          <w:tcPr>
            <w:tcW w:w="5103" w:type="dxa"/>
            <w:gridSpan w:val="2"/>
            <w:vMerge/>
          </w:tcPr>
          <w:p w14:paraId="5AABDE07" w14:textId="77777777" w:rsidR="00FA46A0" w:rsidRPr="009B6FA9" w:rsidRDefault="00FA46A0" w:rsidP="0021364D">
            <w:pPr>
              <w:pStyle w:val="Tabletext"/>
              <w:ind w:left="142" w:hanging="391"/>
              <w:rPr>
                <w:rFonts w:asciiTheme="minorHAnsi" w:hAnsiTheme="minorHAnsi" w:cstheme="minorHAnsi"/>
                <w:szCs w:val="24"/>
              </w:rPr>
            </w:pPr>
          </w:p>
        </w:tc>
      </w:tr>
      <w:tr w:rsidR="00FA46A0" w:rsidRPr="009B6FA9" w14:paraId="5EBD4325" w14:textId="77777777" w:rsidTr="009B6FA9">
        <w:trPr>
          <w:cantSplit/>
          <w:trHeight w:val="1835"/>
        </w:trPr>
        <w:tc>
          <w:tcPr>
            <w:tcW w:w="1560" w:type="dxa"/>
            <w:gridSpan w:val="2"/>
          </w:tcPr>
          <w:p w14:paraId="381A3B22" w14:textId="5220721F" w:rsidR="00FA46A0" w:rsidRPr="009B6FA9" w:rsidRDefault="00FA46A0" w:rsidP="0021364D">
            <w:pPr>
              <w:pStyle w:val="Tabletext"/>
              <w:rPr>
                <w:rFonts w:asciiTheme="minorHAnsi" w:hAnsiTheme="minorHAnsi" w:cstheme="minorHAnsi"/>
                <w:szCs w:val="24"/>
              </w:rPr>
            </w:pPr>
          </w:p>
        </w:tc>
        <w:tc>
          <w:tcPr>
            <w:tcW w:w="3118" w:type="dxa"/>
          </w:tcPr>
          <w:p w14:paraId="615B52F4" w14:textId="71CD82FF" w:rsidR="00FA46A0" w:rsidRPr="009B6FA9" w:rsidRDefault="00FA46A0" w:rsidP="0021364D">
            <w:pPr>
              <w:pStyle w:val="Tabletext"/>
              <w:tabs>
                <w:tab w:val="clear" w:pos="1588"/>
                <w:tab w:val="clear" w:pos="1701"/>
                <w:tab w:val="clear" w:pos="2552"/>
                <w:tab w:val="clear" w:pos="2835"/>
                <w:tab w:val="clear" w:pos="3119"/>
                <w:tab w:val="clear" w:pos="3402"/>
                <w:tab w:val="clear" w:pos="3686"/>
                <w:tab w:val="clear" w:pos="3969"/>
              </w:tabs>
              <w:rPr>
                <w:rFonts w:asciiTheme="minorHAnsi" w:hAnsiTheme="minorHAnsi" w:cstheme="minorHAnsi"/>
                <w:szCs w:val="24"/>
                <w:lang w:val="en-US"/>
              </w:rPr>
            </w:pPr>
          </w:p>
        </w:tc>
        <w:tc>
          <w:tcPr>
            <w:tcW w:w="5103" w:type="dxa"/>
            <w:gridSpan w:val="2"/>
          </w:tcPr>
          <w:p w14:paraId="078A3F0C" w14:textId="3F2A47B8" w:rsidR="00FC1C19" w:rsidRPr="009B6FA9" w:rsidRDefault="008C1344" w:rsidP="0021364D">
            <w:pPr>
              <w:pStyle w:val="Tabletext"/>
              <w:ind w:left="283" w:hanging="391"/>
              <w:rPr>
                <w:rFonts w:asciiTheme="minorHAnsi" w:hAnsiTheme="minorHAnsi" w:cstheme="minorHAnsi"/>
                <w:szCs w:val="24"/>
                <w:lang w:eastAsia="zh-CN"/>
              </w:rPr>
            </w:pPr>
            <w:r w:rsidRPr="009B6FA9">
              <w:rPr>
                <w:rFonts w:asciiTheme="minorHAnsi" w:hAnsiTheme="minorHAnsi" w:cstheme="minorHAnsi" w:hint="eastAsia"/>
                <w:b/>
                <w:szCs w:val="24"/>
                <w:lang w:eastAsia="zh-CN"/>
              </w:rPr>
              <w:t>抄送：</w:t>
            </w:r>
          </w:p>
          <w:p w14:paraId="5DA1721E" w14:textId="07C081C4" w:rsidR="003746A5" w:rsidRPr="009B6FA9" w:rsidRDefault="003746A5" w:rsidP="0021364D">
            <w:pPr>
              <w:pStyle w:val="Tabletext"/>
              <w:tabs>
                <w:tab w:val="clear" w:pos="284"/>
              </w:tabs>
              <w:ind w:left="283" w:hanging="391"/>
              <w:rPr>
                <w:rFonts w:asciiTheme="minorHAnsi" w:hAnsiTheme="minorHAnsi" w:cstheme="minorHAnsi"/>
                <w:szCs w:val="24"/>
                <w:lang w:eastAsia="zh-CN"/>
              </w:rPr>
            </w:pPr>
            <w:r w:rsidRPr="009B6FA9">
              <w:rPr>
                <w:rFonts w:asciiTheme="minorHAnsi" w:hAnsiTheme="minorHAnsi" w:cstheme="minorHAnsi"/>
                <w:szCs w:val="24"/>
                <w:lang w:eastAsia="zh-CN"/>
              </w:rPr>
              <w:t>-</w:t>
            </w:r>
            <w:r w:rsidRPr="009B6FA9">
              <w:rPr>
                <w:rFonts w:asciiTheme="minorHAnsi" w:hAnsiTheme="minorHAnsi" w:cstheme="minorHAnsi"/>
                <w:szCs w:val="24"/>
                <w:lang w:eastAsia="zh-CN"/>
              </w:rPr>
              <w:tab/>
            </w:r>
            <w:r w:rsidR="008C1344" w:rsidRPr="009B6FA9">
              <w:rPr>
                <w:rFonts w:asciiTheme="minorHAnsi" w:hAnsiTheme="minorHAnsi" w:cstheme="minorHAnsi" w:hint="eastAsia"/>
                <w:szCs w:val="24"/>
                <w:lang w:eastAsia="zh-CN"/>
              </w:rPr>
              <w:t>各研究组正副主席；</w:t>
            </w:r>
          </w:p>
          <w:p w14:paraId="15A3E309" w14:textId="55DE1F56" w:rsidR="003746A5" w:rsidRPr="009B6FA9" w:rsidRDefault="003746A5" w:rsidP="0021364D">
            <w:pPr>
              <w:pStyle w:val="Tabletext"/>
              <w:tabs>
                <w:tab w:val="clear" w:pos="284"/>
              </w:tabs>
              <w:ind w:left="283" w:hanging="391"/>
              <w:rPr>
                <w:rFonts w:asciiTheme="minorHAnsi" w:hAnsiTheme="minorHAnsi" w:cstheme="minorHAnsi"/>
                <w:szCs w:val="24"/>
                <w:lang w:eastAsia="zh-CN"/>
              </w:rPr>
            </w:pPr>
            <w:r w:rsidRPr="009B6FA9">
              <w:rPr>
                <w:rFonts w:asciiTheme="minorHAnsi" w:hAnsiTheme="minorHAnsi" w:cstheme="minorHAnsi"/>
                <w:szCs w:val="24"/>
                <w:lang w:eastAsia="zh-CN"/>
              </w:rPr>
              <w:t>-</w:t>
            </w:r>
            <w:r w:rsidRPr="009B6FA9">
              <w:rPr>
                <w:rFonts w:asciiTheme="minorHAnsi" w:hAnsiTheme="minorHAnsi" w:cstheme="minorHAnsi"/>
                <w:szCs w:val="24"/>
                <w:lang w:eastAsia="zh-CN"/>
              </w:rPr>
              <w:tab/>
            </w:r>
            <w:r w:rsidR="008C1344" w:rsidRPr="009B6FA9">
              <w:rPr>
                <w:rFonts w:asciiTheme="minorHAnsi" w:hAnsiTheme="minorHAnsi" w:cstheme="minorHAnsi" w:hint="eastAsia"/>
                <w:szCs w:val="24"/>
                <w:lang w:eastAsia="zh-CN"/>
              </w:rPr>
              <w:t>电信发展局主任；</w:t>
            </w:r>
          </w:p>
          <w:p w14:paraId="4B498698" w14:textId="277DB9C0" w:rsidR="00FA46A0" w:rsidRPr="009B6FA9" w:rsidRDefault="003746A5" w:rsidP="0021364D">
            <w:pPr>
              <w:pStyle w:val="Tabletext"/>
              <w:tabs>
                <w:tab w:val="clear" w:pos="284"/>
              </w:tabs>
              <w:ind w:left="283" w:hanging="391"/>
              <w:rPr>
                <w:rFonts w:asciiTheme="minorHAnsi" w:hAnsiTheme="minorHAnsi" w:cstheme="minorHAnsi"/>
                <w:szCs w:val="24"/>
                <w:lang w:eastAsia="zh-CN"/>
              </w:rPr>
            </w:pPr>
            <w:r w:rsidRPr="009B6FA9">
              <w:rPr>
                <w:rFonts w:asciiTheme="minorHAnsi" w:hAnsiTheme="minorHAnsi" w:cstheme="minorHAnsi"/>
                <w:szCs w:val="24"/>
                <w:lang w:eastAsia="zh-CN"/>
              </w:rPr>
              <w:t>-</w:t>
            </w:r>
            <w:r w:rsidRPr="009B6FA9">
              <w:rPr>
                <w:rFonts w:asciiTheme="minorHAnsi" w:hAnsiTheme="minorHAnsi" w:cstheme="minorHAnsi"/>
                <w:szCs w:val="24"/>
                <w:lang w:eastAsia="zh-CN"/>
              </w:rPr>
              <w:tab/>
            </w:r>
            <w:r w:rsidR="00CE4C5B" w:rsidRPr="009B6FA9">
              <w:rPr>
                <w:rFonts w:asciiTheme="minorHAnsi" w:hAnsiTheme="minorHAnsi" w:cstheme="minorHAnsi" w:hint="eastAsia"/>
                <w:szCs w:val="24"/>
                <w:lang w:eastAsia="zh-CN"/>
              </w:rPr>
              <w:t>无线电通信局主任</w:t>
            </w:r>
          </w:p>
        </w:tc>
      </w:tr>
      <w:tr w:rsidR="00FA46A0" w:rsidRPr="009B6FA9" w14:paraId="669AAEA7" w14:textId="77777777" w:rsidTr="009B6FA9">
        <w:trPr>
          <w:cantSplit/>
          <w:trHeight w:val="618"/>
        </w:trPr>
        <w:tc>
          <w:tcPr>
            <w:tcW w:w="1560" w:type="dxa"/>
            <w:gridSpan w:val="2"/>
          </w:tcPr>
          <w:p w14:paraId="1DC5B8B0" w14:textId="5D4D09E7" w:rsidR="00FA46A0" w:rsidRPr="009B6FA9" w:rsidRDefault="00CE4C5B" w:rsidP="0021364D">
            <w:pPr>
              <w:pStyle w:val="Tabletext"/>
              <w:ind w:left="-110"/>
              <w:rPr>
                <w:rFonts w:asciiTheme="minorHAnsi" w:hAnsiTheme="minorHAnsi" w:cstheme="minorHAnsi"/>
                <w:szCs w:val="24"/>
              </w:rPr>
            </w:pPr>
            <w:r w:rsidRPr="009B6FA9">
              <w:rPr>
                <w:rFonts w:asciiTheme="minorHAnsi" w:hAnsiTheme="minorHAnsi" w:cstheme="minorHAnsi" w:hint="eastAsia"/>
                <w:b/>
                <w:szCs w:val="24"/>
                <w:lang w:eastAsia="zh-CN"/>
              </w:rPr>
              <w:t>事由</w:t>
            </w:r>
            <w:r w:rsidR="00C85848" w:rsidRPr="009B6FA9">
              <w:rPr>
                <w:rFonts w:asciiTheme="minorHAnsi" w:hAnsiTheme="minorHAnsi" w:cstheme="minorHAnsi" w:hint="eastAsia"/>
                <w:b/>
                <w:szCs w:val="24"/>
              </w:rPr>
              <w:t>：</w:t>
            </w:r>
          </w:p>
        </w:tc>
        <w:tc>
          <w:tcPr>
            <w:tcW w:w="8221" w:type="dxa"/>
            <w:gridSpan w:val="3"/>
          </w:tcPr>
          <w:p w14:paraId="454AEE09" w14:textId="3792AE27" w:rsidR="00FA46A0" w:rsidRPr="009B6FA9" w:rsidRDefault="00C85848" w:rsidP="0021364D">
            <w:pPr>
              <w:pStyle w:val="Tabletext"/>
              <w:rPr>
                <w:rFonts w:asciiTheme="minorHAnsi" w:hAnsiTheme="minorHAnsi" w:cstheme="minorHAnsi"/>
                <w:b/>
                <w:bCs/>
                <w:szCs w:val="24"/>
                <w:lang w:eastAsia="zh-CN"/>
              </w:rPr>
            </w:pPr>
            <w:r w:rsidRPr="009B6FA9">
              <w:rPr>
                <w:rFonts w:asciiTheme="minorHAnsi" w:hAnsiTheme="minorHAnsi" w:cstheme="minorHAnsi" w:hint="eastAsia"/>
                <w:b/>
                <w:bCs/>
                <w:szCs w:val="24"/>
                <w:lang w:eastAsia="zh-CN"/>
              </w:rPr>
              <w:t>ITU-T</w:t>
            </w:r>
            <w:r w:rsidR="002F57BA" w:rsidRPr="009B6FA9">
              <w:rPr>
                <w:rFonts w:asciiTheme="minorHAnsi" w:hAnsiTheme="minorHAnsi" w:cstheme="minorHAnsi" w:hint="eastAsia"/>
                <w:b/>
                <w:bCs/>
                <w:szCs w:val="24"/>
                <w:lang w:eastAsia="zh-CN"/>
              </w:rPr>
              <w:t>人工智能促进自动和辅助驾驶</w:t>
            </w:r>
            <w:r w:rsidRPr="009B6FA9">
              <w:rPr>
                <w:rFonts w:asciiTheme="minorHAnsi" w:hAnsiTheme="minorHAnsi" w:cstheme="minorHAnsi" w:hint="eastAsia"/>
                <w:b/>
                <w:bCs/>
                <w:szCs w:val="24"/>
                <w:lang w:eastAsia="zh-CN"/>
              </w:rPr>
              <w:t>焦点组（</w:t>
            </w:r>
            <w:r w:rsidRPr="009B6FA9">
              <w:rPr>
                <w:rFonts w:asciiTheme="minorHAnsi" w:hAnsiTheme="minorHAnsi" w:cstheme="minorHAnsi" w:hint="eastAsia"/>
                <w:b/>
                <w:bCs/>
                <w:szCs w:val="24"/>
                <w:lang w:eastAsia="zh-CN"/>
              </w:rPr>
              <w:t>FG-AI4AD</w:t>
            </w:r>
            <w:r w:rsidRPr="009B6FA9">
              <w:rPr>
                <w:rFonts w:asciiTheme="minorHAnsi" w:hAnsiTheme="minorHAnsi" w:cstheme="minorHAnsi" w:hint="eastAsia"/>
                <w:b/>
                <w:bCs/>
                <w:szCs w:val="24"/>
                <w:lang w:eastAsia="zh-CN"/>
              </w:rPr>
              <w:t>）第</w:t>
            </w:r>
            <w:r w:rsidR="00CE4C5B" w:rsidRPr="009B6FA9">
              <w:rPr>
                <w:rFonts w:asciiTheme="minorHAnsi" w:hAnsiTheme="minorHAnsi" w:cstheme="minorHAnsi" w:hint="eastAsia"/>
                <w:b/>
                <w:bCs/>
                <w:szCs w:val="24"/>
                <w:lang w:eastAsia="zh-CN"/>
              </w:rPr>
              <w:t>6</w:t>
            </w:r>
            <w:r w:rsidRPr="009B6FA9">
              <w:rPr>
                <w:rFonts w:asciiTheme="minorHAnsi" w:hAnsiTheme="minorHAnsi" w:cstheme="minorHAnsi" w:hint="eastAsia"/>
                <w:b/>
                <w:bCs/>
                <w:szCs w:val="24"/>
                <w:lang w:eastAsia="zh-CN"/>
              </w:rPr>
              <w:t>次会议，</w:t>
            </w:r>
            <w:r w:rsidR="009B6FA9">
              <w:rPr>
                <w:rFonts w:asciiTheme="minorHAnsi" w:hAnsiTheme="minorHAnsi" w:cstheme="minorHAnsi"/>
                <w:b/>
                <w:bCs/>
                <w:szCs w:val="24"/>
                <w:lang w:eastAsia="zh-CN"/>
              </w:rPr>
              <w:br/>
            </w:r>
            <w:r w:rsidRPr="009B6FA9">
              <w:rPr>
                <w:rFonts w:asciiTheme="minorHAnsi" w:hAnsiTheme="minorHAnsi" w:cstheme="minorHAnsi" w:hint="eastAsia"/>
                <w:b/>
                <w:bCs/>
                <w:szCs w:val="24"/>
                <w:lang w:eastAsia="zh-CN"/>
              </w:rPr>
              <w:t>全虚拟</w:t>
            </w:r>
            <w:r w:rsidR="00CE4C5B" w:rsidRPr="009B6FA9">
              <w:rPr>
                <w:rFonts w:asciiTheme="minorHAnsi" w:hAnsiTheme="minorHAnsi" w:cstheme="minorHAnsi" w:hint="eastAsia"/>
                <w:b/>
                <w:bCs/>
                <w:szCs w:val="24"/>
                <w:lang w:eastAsia="zh-CN"/>
              </w:rPr>
              <w:t>形式</w:t>
            </w:r>
            <w:r w:rsidRPr="009B6FA9">
              <w:rPr>
                <w:rFonts w:asciiTheme="minorHAnsi" w:hAnsiTheme="minorHAnsi" w:cstheme="minorHAnsi" w:hint="eastAsia"/>
                <w:b/>
                <w:bCs/>
                <w:szCs w:val="24"/>
                <w:lang w:eastAsia="zh-CN"/>
              </w:rPr>
              <w:t>，</w:t>
            </w:r>
            <w:r w:rsidRPr="009B6FA9">
              <w:rPr>
                <w:rFonts w:asciiTheme="minorHAnsi" w:hAnsiTheme="minorHAnsi" w:cstheme="minorHAnsi" w:hint="eastAsia"/>
                <w:b/>
                <w:bCs/>
                <w:szCs w:val="24"/>
                <w:lang w:eastAsia="zh-CN"/>
              </w:rPr>
              <w:t>2021</w:t>
            </w:r>
            <w:r w:rsidRPr="009B6FA9">
              <w:rPr>
                <w:rFonts w:asciiTheme="minorHAnsi" w:hAnsiTheme="minorHAnsi" w:cstheme="minorHAnsi" w:hint="eastAsia"/>
                <w:b/>
                <w:bCs/>
                <w:szCs w:val="24"/>
                <w:lang w:eastAsia="zh-CN"/>
              </w:rPr>
              <w:t>年</w:t>
            </w:r>
            <w:r w:rsidRPr="009B6FA9">
              <w:rPr>
                <w:rFonts w:asciiTheme="minorHAnsi" w:hAnsiTheme="minorHAnsi" w:cstheme="minorHAnsi" w:hint="eastAsia"/>
                <w:b/>
                <w:bCs/>
                <w:szCs w:val="24"/>
                <w:lang w:eastAsia="zh-CN"/>
              </w:rPr>
              <w:t>6</w:t>
            </w:r>
            <w:r w:rsidRPr="009B6FA9">
              <w:rPr>
                <w:rFonts w:asciiTheme="minorHAnsi" w:hAnsiTheme="minorHAnsi" w:cstheme="minorHAnsi" w:hint="eastAsia"/>
                <w:b/>
                <w:bCs/>
                <w:szCs w:val="24"/>
                <w:lang w:eastAsia="zh-CN"/>
              </w:rPr>
              <w:t>月</w:t>
            </w:r>
            <w:r w:rsidRPr="009B6FA9">
              <w:rPr>
                <w:rFonts w:asciiTheme="minorHAnsi" w:hAnsiTheme="minorHAnsi" w:cstheme="minorHAnsi" w:hint="eastAsia"/>
                <w:b/>
                <w:bCs/>
                <w:szCs w:val="24"/>
                <w:lang w:eastAsia="zh-CN"/>
              </w:rPr>
              <w:t>2-3</w:t>
            </w:r>
            <w:r w:rsidRPr="009B6FA9">
              <w:rPr>
                <w:rFonts w:asciiTheme="minorHAnsi" w:hAnsiTheme="minorHAnsi" w:cstheme="minorHAnsi" w:hint="eastAsia"/>
                <w:b/>
                <w:bCs/>
                <w:szCs w:val="24"/>
                <w:lang w:eastAsia="zh-CN"/>
              </w:rPr>
              <w:t>日</w:t>
            </w:r>
          </w:p>
        </w:tc>
      </w:tr>
    </w:tbl>
    <w:p w14:paraId="51739827" w14:textId="75FEA1F1" w:rsidR="00FA46A0" w:rsidRPr="009B6FA9" w:rsidRDefault="00C85848" w:rsidP="00D91A7B">
      <w:pPr>
        <w:spacing w:before="360"/>
        <w:rPr>
          <w:rFonts w:asciiTheme="minorHAnsi" w:hAnsiTheme="minorHAnsi" w:cstheme="minorHAnsi"/>
          <w:szCs w:val="24"/>
          <w:lang w:eastAsia="zh-CN"/>
        </w:rPr>
      </w:pPr>
      <w:r w:rsidRPr="009B6FA9">
        <w:rPr>
          <w:rFonts w:asciiTheme="minorHAnsi" w:hAnsiTheme="minorHAnsi" w:cstheme="minorHAnsi" w:hint="eastAsia"/>
          <w:szCs w:val="24"/>
          <w:lang w:eastAsia="zh-CN"/>
        </w:rPr>
        <w:t>尊敬的先生</w:t>
      </w:r>
      <w:r w:rsidRPr="009B6FA9">
        <w:rPr>
          <w:rFonts w:asciiTheme="minorHAnsi" w:hAnsiTheme="minorHAnsi" w:cstheme="minorHAnsi" w:hint="eastAsia"/>
          <w:szCs w:val="24"/>
          <w:lang w:eastAsia="zh-CN"/>
        </w:rPr>
        <w:t>/</w:t>
      </w:r>
      <w:r w:rsidRPr="009B6FA9">
        <w:rPr>
          <w:rFonts w:asciiTheme="minorHAnsi" w:hAnsiTheme="minorHAnsi" w:cstheme="minorHAnsi" w:hint="eastAsia"/>
          <w:szCs w:val="24"/>
          <w:lang w:eastAsia="zh-CN"/>
        </w:rPr>
        <w:t>女士</w:t>
      </w:r>
      <w:r w:rsidR="00CE4C5B" w:rsidRPr="009B6FA9">
        <w:rPr>
          <w:rFonts w:asciiTheme="minorHAnsi" w:hAnsiTheme="minorHAnsi" w:cstheme="minorHAnsi" w:hint="eastAsia"/>
          <w:szCs w:val="24"/>
          <w:lang w:eastAsia="zh-CN"/>
        </w:rPr>
        <w:t>：</w:t>
      </w:r>
    </w:p>
    <w:p w14:paraId="44F1CCC6" w14:textId="613C7E5F" w:rsidR="00C17A5D" w:rsidRPr="009B6FA9" w:rsidRDefault="00C85848" w:rsidP="00CE4C5B">
      <w:pPr>
        <w:ind w:firstLineChars="200" w:firstLine="480"/>
        <w:rPr>
          <w:rFonts w:asciiTheme="minorHAnsi" w:hAnsiTheme="minorHAnsi" w:cstheme="minorHAnsi"/>
          <w:szCs w:val="24"/>
          <w:lang w:eastAsia="zh-CN"/>
        </w:rPr>
      </w:pPr>
      <w:r w:rsidRPr="009B6FA9">
        <w:rPr>
          <w:rFonts w:asciiTheme="minorHAnsi" w:hAnsiTheme="minorHAnsi" w:cstheme="minorHAnsi" w:hint="eastAsia"/>
          <w:szCs w:val="24"/>
          <w:lang w:eastAsia="zh-CN"/>
        </w:rPr>
        <w:t>我</w:t>
      </w:r>
      <w:proofErr w:type="gramStart"/>
      <w:r w:rsidR="00CE4C5B" w:rsidRPr="009B6FA9">
        <w:rPr>
          <w:rFonts w:asciiTheme="minorHAnsi" w:hAnsiTheme="minorHAnsi" w:cstheme="minorHAnsi" w:hint="eastAsia"/>
          <w:szCs w:val="24"/>
          <w:lang w:eastAsia="zh-CN"/>
        </w:rPr>
        <w:t>谨</w:t>
      </w:r>
      <w:r w:rsidRPr="009B6FA9">
        <w:rPr>
          <w:rFonts w:asciiTheme="minorHAnsi" w:hAnsiTheme="minorHAnsi" w:cstheme="minorHAnsi" w:hint="eastAsia"/>
          <w:szCs w:val="24"/>
          <w:lang w:eastAsia="zh-CN"/>
        </w:rPr>
        <w:t>通知</w:t>
      </w:r>
      <w:proofErr w:type="gramEnd"/>
      <w:r w:rsidRPr="009B6FA9">
        <w:rPr>
          <w:rFonts w:asciiTheme="minorHAnsi" w:hAnsiTheme="minorHAnsi" w:cstheme="minorHAnsi" w:hint="eastAsia"/>
          <w:szCs w:val="24"/>
          <w:lang w:eastAsia="zh-CN"/>
        </w:rPr>
        <w:t>您，国际电信联盟（</w:t>
      </w:r>
      <w:r w:rsidRPr="009B6FA9">
        <w:rPr>
          <w:rFonts w:asciiTheme="minorHAnsi" w:hAnsiTheme="minorHAnsi" w:cstheme="minorHAnsi" w:hint="eastAsia"/>
          <w:szCs w:val="24"/>
          <w:lang w:eastAsia="zh-CN"/>
        </w:rPr>
        <w:t>ITU</w:t>
      </w:r>
      <w:r w:rsidRPr="009B6FA9">
        <w:rPr>
          <w:rFonts w:asciiTheme="minorHAnsi" w:hAnsiTheme="minorHAnsi" w:cstheme="minorHAnsi" w:hint="eastAsia"/>
          <w:szCs w:val="24"/>
          <w:lang w:eastAsia="zh-CN"/>
        </w:rPr>
        <w:t>）将</w:t>
      </w:r>
      <w:r w:rsidR="002F57BA" w:rsidRPr="009B6FA9">
        <w:rPr>
          <w:rFonts w:asciiTheme="minorHAnsi" w:hAnsiTheme="minorHAnsi" w:cstheme="minorHAnsi" w:hint="eastAsia"/>
          <w:szCs w:val="24"/>
          <w:lang w:eastAsia="zh-CN"/>
        </w:rPr>
        <w:t>于</w:t>
      </w:r>
      <w:r w:rsidR="002F57BA" w:rsidRPr="009B6FA9">
        <w:rPr>
          <w:rFonts w:asciiTheme="minorHAnsi" w:hAnsiTheme="minorHAnsi" w:cstheme="minorHAnsi" w:hint="eastAsia"/>
          <w:b/>
          <w:bCs/>
          <w:szCs w:val="24"/>
          <w:lang w:eastAsia="zh-CN"/>
        </w:rPr>
        <w:t>2021</w:t>
      </w:r>
      <w:r w:rsidR="002F57BA" w:rsidRPr="009B6FA9">
        <w:rPr>
          <w:rFonts w:asciiTheme="minorHAnsi" w:hAnsiTheme="minorHAnsi" w:cstheme="minorHAnsi" w:hint="eastAsia"/>
          <w:b/>
          <w:bCs/>
          <w:szCs w:val="24"/>
          <w:lang w:eastAsia="zh-CN"/>
        </w:rPr>
        <w:t>年</w:t>
      </w:r>
      <w:r w:rsidR="002F57BA" w:rsidRPr="009B6FA9">
        <w:rPr>
          <w:rFonts w:asciiTheme="minorHAnsi" w:hAnsiTheme="minorHAnsi" w:cstheme="minorHAnsi" w:hint="eastAsia"/>
          <w:b/>
          <w:bCs/>
          <w:szCs w:val="24"/>
          <w:lang w:eastAsia="zh-CN"/>
        </w:rPr>
        <w:t>6</w:t>
      </w:r>
      <w:r w:rsidR="002F57BA" w:rsidRPr="009B6FA9">
        <w:rPr>
          <w:rFonts w:asciiTheme="minorHAnsi" w:hAnsiTheme="minorHAnsi" w:cstheme="minorHAnsi" w:hint="eastAsia"/>
          <w:b/>
          <w:bCs/>
          <w:szCs w:val="24"/>
          <w:lang w:eastAsia="zh-CN"/>
        </w:rPr>
        <w:t>月</w:t>
      </w:r>
      <w:r w:rsidR="002F57BA" w:rsidRPr="009B6FA9">
        <w:rPr>
          <w:rFonts w:asciiTheme="minorHAnsi" w:hAnsiTheme="minorHAnsi" w:cstheme="minorHAnsi" w:hint="eastAsia"/>
          <w:b/>
          <w:bCs/>
          <w:szCs w:val="24"/>
          <w:lang w:eastAsia="zh-CN"/>
        </w:rPr>
        <w:t>2-3</w:t>
      </w:r>
      <w:r w:rsidR="002F57BA" w:rsidRPr="009B6FA9">
        <w:rPr>
          <w:rFonts w:asciiTheme="minorHAnsi" w:hAnsiTheme="minorHAnsi" w:cstheme="minorHAnsi" w:hint="eastAsia"/>
          <w:b/>
          <w:bCs/>
          <w:szCs w:val="24"/>
          <w:lang w:eastAsia="zh-CN"/>
        </w:rPr>
        <w:t>日（</w:t>
      </w:r>
      <w:r w:rsidR="006A6FDA" w:rsidRPr="009B6FA9">
        <w:rPr>
          <w:rFonts w:asciiTheme="minorHAnsi" w:hAnsiTheme="minorHAnsi" w:cstheme="minorHAnsi" w:hint="eastAsia"/>
          <w:b/>
          <w:bCs/>
          <w:szCs w:val="24"/>
          <w:lang w:eastAsia="zh-CN"/>
        </w:rPr>
        <w:t>中欧时间</w:t>
      </w:r>
      <w:r w:rsidR="002F57BA" w:rsidRPr="009B6FA9">
        <w:rPr>
          <w:rFonts w:asciiTheme="minorHAnsi" w:hAnsiTheme="minorHAnsi" w:cstheme="minorHAnsi" w:hint="eastAsia"/>
          <w:b/>
          <w:bCs/>
          <w:szCs w:val="24"/>
          <w:lang w:eastAsia="zh-CN"/>
        </w:rPr>
        <w:t>13</w:t>
      </w:r>
      <w:r w:rsidR="002F57BA" w:rsidRPr="009B6FA9">
        <w:rPr>
          <w:rFonts w:asciiTheme="minorHAnsi" w:hAnsiTheme="minorHAnsi" w:cstheme="minorHAnsi" w:hint="eastAsia"/>
          <w:b/>
          <w:bCs/>
          <w:szCs w:val="24"/>
          <w:lang w:eastAsia="zh-CN"/>
        </w:rPr>
        <w:t>时至</w:t>
      </w:r>
      <w:r w:rsidR="002F57BA" w:rsidRPr="009B6FA9">
        <w:rPr>
          <w:rFonts w:asciiTheme="minorHAnsi" w:hAnsiTheme="minorHAnsi" w:cstheme="minorHAnsi" w:hint="eastAsia"/>
          <w:b/>
          <w:bCs/>
          <w:szCs w:val="24"/>
          <w:lang w:eastAsia="zh-CN"/>
        </w:rPr>
        <w:t>16</w:t>
      </w:r>
      <w:r w:rsidR="002F57BA" w:rsidRPr="009B6FA9">
        <w:rPr>
          <w:rFonts w:asciiTheme="minorHAnsi" w:hAnsiTheme="minorHAnsi" w:cstheme="minorHAnsi" w:hint="eastAsia"/>
          <w:b/>
          <w:bCs/>
          <w:szCs w:val="24"/>
          <w:lang w:eastAsia="zh-CN"/>
        </w:rPr>
        <w:t>时）</w:t>
      </w:r>
      <w:r w:rsidR="006A6FDA" w:rsidRPr="009B6FA9">
        <w:rPr>
          <w:rFonts w:asciiTheme="minorHAnsi" w:hAnsiTheme="minorHAnsi" w:cstheme="minorHAnsi" w:hint="eastAsia"/>
          <w:szCs w:val="24"/>
          <w:lang w:eastAsia="zh-CN"/>
        </w:rPr>
        <w:t>以完全虚拟的形式举办</w:t>
      </w:r>
      <w:r w:rsidRPr="009B6FA9">
        <w:rPr>
          <w:rFonts w:asciiTheme="minorHAnsi" w:hAnsiTheme="minorHAnsi" w:cstheme="minorHAnsi" w:hint="eastAsia"/>
          <w:b/>
          <w:bCs/>
          <w:szCs w:val="24"/>
          <w:lang w:eastAsia="zh-CN"/>
        </w:rPr>
        <w:t>ITU-T</w:t>
      </w:r>
      <w:r w:rsidR="002F57BA" w:rsidRPr="009B6FA9">
        <w:rPr>
          <w:rFonts w:asciiTheme="minorHAnsi" w:hAnsiTheme="minorHAnsi" w:cstheme="minorHAnsi" w:hint="eastAsia"/>
          <w:b/>
          <w:bCs/>
          <w:szCs w:val="24"/>
          <w:lang w:eastAsia="zh-CN"/>
        </w:rPr>
        <w:t>人工智能促进自动和辅助驾驶焦点组</w:t>
      </w:r>
      <w:r w:rsidR="006A6FDA" w:rsidRPr="009B6FA9">
        <w:rPr>
          <w:rFonts w:asciiTheme="minorHAnsi" w:hAnsiTheme="minorHAnsi" w:cstheme="minorHAnsi" w:hint="eastAsia"/>
          <w:szCs w:val="24"/>
          <w:lang w:eastAsia="zh-CN"/>
        </w:rPr>
        <w:t>（</w:t>
      </w:r>
      <w:hyperlink r:id="rId13" w:history="1">
        <w:r w:rsidR="00D91A7B" w:rsidRPr="009B6FA9">
          <w:rPr>
            <w:rStyle w:val="Hyperlink"/>
            <w:rFonts w:asciiTheme="minorHAnsi" w:hAnsiTheme="minorHAnsi" w:cstheme="minorHAnsi"/>
            <w:b/>
            <w:bCs/>
            <w:szCs w:val="24"/>
            <w:lang w:eastAsia="zh-CN"/>
          </w:rPr>
          <w:t>FG-AI4AD</w:t>
        </w:r>
      </w:hyperlink>
      <w:r w:rsidR="006A6FDA" w:rsidRPr="009B6FA9">
        <w:rPr>
          <w:rFonts w:asciiTheme="minorHAnsi" w:hAnsiTheme="minorHAnsi" w:cstheme="minorHAnsi" w:hint="eastAsia"/>
          <w:szCs w:val="24"/>
          <w:lang w:eastAsia="zh-CN"/>
        </w:rPr>
        <w:t>）</w:t>
      </w:r>
      <w:r w:rsidR="002F57BA" w:rsidRPr="009B6FA9">
        <w:rPr>
          <w:rFonts w:asciiTheme="minorHAnsi" w:hAnsiTheme="minorHAnsi" w:cstheme="minorHAnsi" w:hint="eastAsia"/>
          <w:szCs w:val="24"/>
          <w:lang w:eastAsia="zh-CN"/>
        </w:rPr>
        <w:t>第</w:t>
      </w:r>
      <w:r w:rsidR="002F57BA" w:rsidRPr="009B6FA9">
        <w:rPr>
          <w:rFonts w:asciiTheme="minorHAnsi" w:hAnsiTheme="minorHAnsi" w:cstheme="minorHAnsi" w:hint="eastAsia"/>
          <w:szCs w:val="24"/>
          <w:lang w:eastAsia="zh-CN"/>
        </w:rPr>
        <w:t>6</w:t>
      </w:r>
      <w:r w:rsidR="002F57BA" w:rsidRPr="009B6FA9">
        <w:rPr>
          <w:rFonts w:asciiTheme="minorHAnsi" w:hAnsiTheme="minorHAnsi" w:cstheme="minorHAnsi" w:hint="eastAsia"/>
          <w:szCs w:val="24"/>
          <w:lang w:eastAsia="zh-CN"/>
        </w:rPr>
        <w:t>次会议。</w:t>
      </w:r>
    </w:p>
    <w:p w14:paraId="2E44E9E1" w14:textId="1227C929" w:rsidR="00D91A7B" w:rsidRPr="009B6FA9" w:rsidRDefault="00C85848" w:rsidP="00CE4C5B">
      <w:pPr>
        <w:ind w:firstLineChars="200" w:firstLine="480"/>
        <w:rPr>
          <w:rFonts w:asciiTheme="minorHAnsi" w:hAnsiTheme="minorHAnsi" w:cstheme="minorHAnsi"/>
          <w:szCs w:val="24"/>
          <w:lang w:eastAsia="zh-CN"/>
        </w:rPr>
      </w:pPr>
      <w:r w:rsidRPr="009B6FA9">
        <w:rPr>
          <w:rFonts w:asciiTheme="minorHAnsi" w:hAnsiTheme="minorHAnsi" w:cstheme="minorHAnsi" w:hint="eastAsia"/>
          <w:szCs w:val="24"/>
          <w:lang w:eastAsia="zh-CN"/>
        </w:rPr>
        <w:t>与</w:t>
      </w:r>
      <w:r w:rsidRPr="009B6FA9">
        <w:rPr>
          <w:rFonts w:asciiTheme="minorHAnsi" w:hAnsiTheme="minorHAnsi" w:cstheme="minorHAnsi" w:hint="eastAsia"/>
          <w:szCs w:val="24"/>
          <w:lang w:eastAsia="zh-CN"/>
        </w:rPr>
        <w:t>FG-AI4AD</w:t>
      </w:r>
      <w:r w:rsidRPr="009B6FA9">
        <w:rPr>
          <w:rFonts w:asciiTheme="minorHAnsi" w:hAnsiTheme="minorHAnsi" w:cstheme="minorHAnsi" w:hint="eastAsia"/>
          <w:szCs w:val="24"/>
          <w:lang w:eastAsia="zh-CN"/>
        </w:rPr>
        <w:t>会议合作，将于</w:t>
      </w:r>
      <w:r w:rsidRPr="009B6FA9">
        <w:rPr>
          <w:rFonts w:asciiTheme="minorHAnsi" w:hAnsiTheme="minorHAnsi" w:cstheme="minorHAnsi" w:hint="eastAsia"/>
          <w:b/>
          <w:bCs/>
          <w:szCs w:val="24"/>
          <w:lang w:eastAsia="zh-CN"/>
        </w:rPr>
        <w:t>2021</w:t>
      </w:r>
      <w:r w:rsidRPr="009B6FA9">
        <w:rPr>
          <w:rFonts w:asciiTheme="minorHAnsi" w:hAnsiTheme="minorHAnsi" w:cstheme="minorHAnsi" w:hint="eastAsia"/>
          <w:b/>
          <w:bCs/>
          <w:szCs w:val="24"/>
          <w:lang w:eastAsia="zh-CN"/>
        </w:rPr>
        <w:t>年</w:t>
      </w:r>
      <w:r w:rsidRPr="009B6FA9">
        <w:rPr>
          <w:rFonts w:asciiTheme="minorHAnsi" w:hAnsiTheme="minorHAnsi" w:cstheme="minorHAnsi" w:hint="eastAsia"/>
          <w:b/>
          <w:bCs/>
          <w:szCs w:val="24"/>
          <w:lang w:eastAsia="zh-CN"/>
        </w:rPr>
        <w:t>6</w:t>
      </w:r>
      <w:r w:rsidRPr="009B6FA9">
        <w:rPr>
          <w:rFonts w:asciiTheme="minorHAnsi" w:hAnsiTheme="minorHAnsi" w:cstheme="minorHAnsi" w:hint="eastAsia"/>
          <w:b/>
          <w:bCs/>
          <w:szCs w:val="24"/>
          <w:lang w:eastAsia="zh-CN"/>
        </w:rPr>
        <w:t>月</w:t>
      </w:r>
      <w:r w:rsidRPr="009B6FA9">
        <w:rPr>
          <w:rFonts w:asciiTheme="minorHAnsi" w:hAnsiTheme="minorHAnsi" w:cstheme="minorHAnsi" w:hint="eastAsia"/>
          <w:b/>
          <w:bCs/>
          <w:szCs w:val="24"/>
          <w:lang w:eastAsia="zh-CN"/>
        </w:rPr>
        <w:t>2</w:t>
      </w:r>
      <w:r w:rsidRPr="009B6FA9">
        <w:rPr>
          <w:rFonts w:asciiTheme="minorHAnsi" w:hAnsiTheme="minorHAnsi" w:cstheme="minorHAnsi" w:hint="eastAsia"/>
          <w:b/>
          <w:bCs/>
          <w:szCs w:val="24"/>
          <w:lang w:eastAsia="zh-CN"/>
        </w:rPr>
        <w:t>日</w:t>
      </w:r>
      <w:r w:rsidRPr="009B6FA9">
        <w:rPr>
          <w:rFonts w:asciiTheme="minorHAnsi" w:hAnsiTheme="minorHAnsi" w:cstheme="minorHAnsi" w:hint="eastAsia"/>
          <w:szCs w:val="24"/>
          <w:lang w:eastAsia="zh-CN"/>
        </w:rPr>
        <w:t>组织一次</w:t>
      </w:r>
      <w:r w:rsidR="006A6FDA" w:rsidRPr="009B6FA9">
        <w:rPr>
          <w:rFonts w:asciiTheme="minorHAnsi" w:hAnsiTheme="minorHAnsi" w:cstheme="minorHAnsi" w:hint="eastAsia"/>
          <w:szCs w:val="24"/>
          <w:lang w:eastAsia="zh-CN"/>
        </w:rPr>
        <w:t>人工智能惠及人类</w:t>
      </w:r>
      <w:r w:rsidRPr="009B6FA9">
        <w:rPr>
          <w:rFonts w:asciiTheme="minorHAnsi" w:hAnsiTheme="minorHAnsi" w:cstheme="minorHAnsi" w:hint="eastAsia"/>
          <w:szCs w:val="24"/>
          <w:lang w:eastAsia="zh-CN"/>
        </w:rPr>
        <w:t>网络研讨会，以启动和讨论</w:t>
      </w:r>
      <w:r w:rsidR="00654D3C" w:rsidRPr="009B6FA9">
        <w:rPr>
          <w:rFonts w:asciiTheme="minorHAnsi" w:hAnsiTheme="minorHAnsi" w:cstheme="minorHAnsi" w:hint="eastAsia"/>
          <w:szCs w:val="24"/>
          <w:lang w:eastAsia="zh-CN"/>
        </w:rPr>
        <w:t>有关</w:t>
      </w:r>
      <w:r w:rsidRPr="009B6FA9">
        <w:rPr>
          <w:rFonts w:asciiTheme="minorHAnsi" w:hAnsiTheme="minorHAnsi" w:cstheme="minorHAnsi" w:hint="eastAsia"/>
          <w:szCs w:val="24"/>
          <w:lang w:eastAsia="zh-CN"/>
        </w:rPr>
        <w:t>最近</w:t>
      </w:r>
      <w:r w:rsidR="006A6FDA" w:rsidRPr="009B6FA9">
        <w:rPr>
          <w:rFonts w:asciiTheme="minorHAnsi" w:hAnsiTheme="minorHAnsi" w:cstheme="minorHAnsi" w:hint="eastAsia"/>
          <w:szCs w:val="24"/>
          <w:lang w:eastAsia="zh-CN"/>
        </w:rPr>
        <w:t>宣布的</w:t>
      </w:r>
      <w:r w:rsidR="00654D3C" w:rsidRPr="009B6FA9">
        <w:rPr>
          <w:rFonts w:asciiTheme="minorHAnsi" w:hAnsiTheme="minorHAnsi" w:cstheme="minorHAnsi" w:hint="eastAsia"/>
          <w:szCs w:val="24"/>
          <w:lang w:eastAsia="zh-CN"/>
        </w:rPr>
        <w:t>“</w:t>
      </w:r>
      <w:hyperlink r:id="rId14" w:history="1">
        <w:r w:rsidR="006A6FDA" w:rsidRPr="009B6FA9">
          <w:rPr>
            <w:rStyle w:val="Hyperlink"/>
            <w:rFonts w:ascii="STKaiti" w:eastAsia="STKaiti" w:hAnsi="STKaiti" w:cstheme="minorHAnsi"/>
            <w:b/>
            <w:bCs/>
            <w:szCs w:val="24"/>
            <w:lang w:eastAsia="zh-CN"/>
          </w:rPr>
          <w:t>关于自动驾驶安全的人工智能政策、标准和指标</w:t>
        </w:r>
      </w:hyperlink>
      <w:r w:rsidR="00654D3C" w:rsidRPr="009B6FA9">
        <w:rPr>
          <w:rFonts w:asciiTheme="minorHAnsi" w:hAnsiTheme="minorHAnsi" w:cstheme="minorHAnsi" w:hint="eastAsia"/>
          <w:szCs w:val="24"/>
          <w:lang w:eastAsia="zh-CN"/>
        </w:rPr>
        <w:t>”</w:t>
      </w:r>
      <w:r w:rsidR="006A6FDA" w:rsidRPr="009B6FA9">
        <w:rPr>
          <w:rFonts w:asciiTheme="minorHAnsi" w:hAnsiTheme="minorHAnsi" w:cstheme="minorHAnsi" w:hint="eastAsia"/>
          <w:szCs w:val="24"/>
          <w:lang w:eastAsia="zh-CN"/>
        </w:rPr>
        <w:t>。</w:t>
      </w:r>
    </w:p>
    <w:p w14:paraId="26015E59" w14:textId="1CBA7C51" w:rsidR="00D91A7B" w:rsidRPr="009B6FA9" w:rsidRDefault="00D91A7B" w:rsidP="00D91A7B">
      <w:pPr>
        <w:spacing w:before="240"/>
        <w:rPr>
          <w:rFonts w:asciiTheme="minorHAnsi" w:hAnsiTheme="minorHAnsi" w:cstheme="minorHAnsi"/>
          <w:b/>
          <w:bCs/>
          <w:szCs w:val="24"/>
          <w:lang w:eastAsia="zh-CN"/>
        </w:rPr>
      </w:pPr>
      <w:r w:rsidRPr="009B6FA9">
        <w:rPr>
          <w:rFonts w:asciiTheme="minorHAnsi" w:hAnsiTheme="minorHAnsi" w:cstheme="minorHAnsi"/>
          <w:b/>
          <w:bCs/>
          <w:szCs w:val="24"/>
          <w:lang w:eastAsia="zh-CN"/>
        </w:rPr>
        <w:t>1</w:t>
      </w:r>
      <w:r w:rsidRPr="009B6FA9">
        <w:rPr>
          <w:rFonts w:asciiTheme="minorHAnsi" w:hAnsiTheme="minorHAnsi" w:cstheme="minorHAnsi"/>
          <w:b/>
          <w:bCs/>
          <w:szCs w:val="24"/>
          <w:lang w:eastAsia="zh-CN"/>
        </w:rPr>
        <w:tab/>
      </w:r>
      <w:r w:rsidR="00C85848" w:rsidRPr="009B6FA9">
        <w:rPr>
          <w:rFonts w:asciiTheme="minorHAnsi" w:hAnsiTheme="minorHAnsi" w:cstheme="minorHAnsi" w:hint="eastAsia"/>
          <w:b/>
          <w:bCs/>
          <w:szCs w:val="24"/>
          <w:lang w:eastAsia="zh-CN"/>
        </w:rPr>
        <w:t>背景</w:t>
      </w:r>
      <w:r w:rsidR="00CE4C5B" w:rsidRPr="009B6FA9">
        <w:rPr>
          <w:rFonts w:asciiTheme="minorHAnsi" w:hAnsiTheme="minorHAnsi" w:cstheme="minorHAnsi" w:hint="eastAsia"/>
          <w:b/>
          <w:bCs/>
          <w:szCs w:val="24"/>
          <w:lang w:eastAsia="zh-CN"/>
        </w:rPr>
        <w:t>情况</w:t>
      </w:r>
    </w:p>
    <w:p w14:paraId="1D8D5294" w14:textId="1E2EE4B2" w:rsidR="00D91A7B" w:rsidRPr="009B6FA9" w:rsidRDefault="00C85848" w:rsidP="00CE4C5B">
      <w:pPr>
        <w:ind w:firstLineChars="200" w:firstLine="480"/>
        <w:rPr>
          <w:rFonts w:asciiTheme="minorHAnsi" w:hAnsiTheme="minorHAnsi" w:cstheme="minorHAnsi"/>
          <w:szCs w:val="24"/>
          <w:lang w:eastAsia="zh-CN"/>
        </w:rPr>
      </w:pPr>
      <w:r w:rsidRPr="009B6FA9">
        <w:rPr>
          <w:rFonts w:asciiTheme="minorHAnsi" w:hAnsiTheme="minorHAnsi" w:cstheme="minorHAnsi" w:hint="eastAsia"/>
          <w:szCs w:val="24"/>
          <w:lang w:eastAsia="zh-CN"/>
        </w:rPr>
        <w:t>根据</w:t>
      </w:r>
      <w:r w:rsidRPr="009B6FA9">
        <w:rPr>
          <w:rFonts w:asciiTheme="minorHAnsi" w:hAnsiTheme="minorHAnsi" w:cstheme="minorHAnsi" w:hint="eastAsia"/>
          <w:szCs w:val="24"/>
          <w:lang w:eastAsia="zh-CN"/>
        </w:rPr>
        <w:t>1949</w:t>
      </w:r>
      <w:r w:rsidRPr="009B6FA9">
        <w:rPr>
          <w:rFonts w:asciiTheme="minorHAnsi" w:hAnsiTheme="minorHAnsi" w:cstheme="minorHAnsi" w:hint="eastAsia"/>
          <w:szCs w:val="24"/>
          <w:lang w:eastAsia="zh-CN"/>
        </w:rPr>
        <w:t>年和</w:t>
      </w:r>
      <w:r w:rsidRPr="009B6FA9">
        <w:rPr>
          <w:rFonts w:asciiTheme="minorHAnsi" w:hAnsiTheme="minorHAnsi" w:cstheme="minorHAnsi" w:hint="eastAsia"/>
          <w:szCs w:val="24"/>
          <w:lang w:eastAsia="zh-CN"/>
        </w:rPr>
        <w:t>1968</w:t>
      </w:r>
      <w:r w:rsidRPr="009B6FA9">
        <w:rPr>
          <w:rFonts w:asciiTheme="minorHAnsi" w:hAnsiTheme="minorHAnsi" w:cstheme="minorHAnsi" w:hint="eastAsia"/>
          <w:szCs w:val="24"/>
          <w:lang w:eastAsia="zh-CN"/>
        </w:rPr>
        <w:t>年的《道路交通公约》，</w:t>
      </w:r>
      <w:r w:rsidR="00654D3C" w:rsidRPr="009B6FA9">
        <w:rPr>
          <w:rFonts w:asciiTheme="minorHAnsi" w:hAnsiTheme="minorHAnsi" w:cstheme="minorHAnsi" w:hint="eastAsia"/>
          <w:szCs w:val="24"/>
          <w:lang w:eastAsia="zh-CN"/>
        </w:rPr>
        <w:t>FG-AI4AD</w:t>
      </w:r>
      <w:r w:rsidR="00654D3C" w:rsidRPr="009B6FA9">
        <w:rPr>
          <w:rFonts w:asciiTheme="minorHAnsi" w:hAnsiTheme="minorHAnsi" w:cstheme="minorHAnsi" w:hint="eastAsia"/>
          <w:szCs w:val="24"/>
          <w:lang w:eastAsia="zh-CN"/>
        </w:rPr>
        <w:t>为自动驾驶和辅助驾驶中人工智能系统支持的服务和应用的标准化活动提供支持</w:t>
      </w:r>
      <w:r w:rsidRPr="009B6FA9">
        <w:rPr>
          <w:rFonts w:asciiTheme="minorHAnsi" w:hAnsiTheme="minorHAnsi" w:cstheme="minorHAnsi" w:hint="eastAsia"/>
          <w:szCs w:val="24"/>
          <w:lang w:eastAsia="zh-CN"/>
        </w:rPr>
        <w:t>。</w:t>
      </w:r>
      <w:r w:rsidR="00654D3C" w:rsidRPr="009B6FA9">
        <w:rPr>
          <w:rFonts w:asciiTheme="minorHAnsi" w:hAnsiTheme="minorHAnsi" w:cstheme="minorHAnsi" w:hint="eastAsia"/>
          <w:szCs w:val="24"/>
          <w:lang w:eastAsia="zh-CN"/>
        </w:rPr>
        <w:t>该焦点组的工作与联合国欧洲经济委员会（</w:t>
      </w:r>
      <w:r w:rsidR="00654D3C" w:rsidRPr="009B6FA9">
        <w:rPr>
          <w:rFonts w:asciiTheme="minorHAnsi" w:hAnsiTheme="minorHAnsi" w:cstheme="minorHAnsi" w:hint="eastAsia"/>
          <w:szCs w:val="24"/>
          <w:lang w:eastAsia="zh-CN"/>
        </w:rPr>
        <w:t>UNECE</w:t>
      </w:r>
      <w:r w:rsidR="00654D3C" w:rsidRPr="009B6FA9">
        <w:rPr>
          <w:rFonts w:asciiTheme="minorHAnsi" w:hAnsiTheme="minorHAnsi" w:cstheme="minorHAnsi" w:hint="eastAsia"/>
          <w:szCs w:val="24"/>
          <w:lang w:eastAsia="zh-CN"/>
        </w:rPr>
        <w:t>）全球道路交通安全论坛（如</w:t>
      </w:r>
      <w:r w:rsidR="00654D3C" w:rsidRPr="009B6FA9">
        <w:rPr>
          <w:rFonts w:asciiTheme="minorHAnsi" w:hAnsiTheme="minorHAnsi" w:cstheme="minorHAnsi" w:hint="eastAsia"/>
          <w:szCs w:val="24"/>
          <w:lang w:eastAsia="zh-CN"/>
        </w:rPr>
        <w:t>WP1</w:t>
      </w:r>
      <w:r w:rsidR="00654D3C" w:rsidRPr="009B6FA9">
        <w:rPr>
          <w:rFonts w:asciiTheme="minorHAnsi" w:hAnsiTheme="minorHAnsi" w:cstheme="minorHAnsi" w:hint="eastAsia"/>
          <w:szCs w:val="24"/>
          <w:lang w:eastAsia="zh-CN"/>
        </w:rPr>
        <w:t>、</w:t>
      </w:r>
      <w:r w:rsidR="00654D3C" w:rsidRPr="009B6FA9">
        <w:rPr>
          <w:rFonts w:asciiTheme="minorHAnsi" w:hAnsiTheme="minorHAnsi" w:cstheme="minorHAnsi" w:hint="eastAsia"/>
          <w:szCs w:val="24"/>
          <w:lang w:eastAsia="zh-CN"/>
        </w:rPr>
        <w:t>WP29</w:t>
      </w:r>
      <w:r w:rsidR="00654D3C" w:rsidRPr="009B6FA9">
        <w:rPr>
          <w:rFonts w:asciiTheme="minorHAnsi" w:hAnsiTheme="minorHAnsi" w:cstheme="minorHAnsi" w:hint="eastAsia"/>
          <w:szCs w:val="24"/>
          <w:lang w:eastAsia="zh-CN"/>
        </w:rPr>
        <w:t>、</w:t>
      </w:r>
      <w:r w:rsidR="00654D3C" w:rsidRPr="009B6FA9">
        <w:rPr>
          <w:rFonts w:asciiTheme="minorHAnsi" w:hAnsiTheme="minorHAnsi" w:cstheme="minorHAnsi" w:hint="eastAsia"/>
          <w:szCs w:val="24"/>
          <w:lang w:eastAsia="zh-CN"/>
        </w:rPr>
        <w:t>GRVA</w:t>
      </w:r>
      <w:r w:rsidR="00654D3C" w:rsidRPr="009B6FA9">
        <w:rPr>
          <w:rFonts w:asciiTheme="minorHAnsi" w:hAnsiTheme="minorHAnsi" w:cstheme="minorHAnsi" w:hint="eastAsia"/>
          <w:szCs w:val="24"/>
          <w:lang w:eastAsia="zh-CN"/>
        </w:rPr>
        <w:t>）密切相关，并将与这些委员会共享进展信息。</w:t>
      </w:r>
      <w:r w:rsidRPr="009B6FA9">
        <w:rPr>
          <w:rFonts w:asciiTheme="minorHAnsi" w:hAnsiTheme="minorHAnsi" w:cstheme="minorHAnsi" w:hint="eastAsia"/>
          <w:szCs w:val="24"/>
          <w:lang w:eastAsia="zh-CN"/>
        </w:rPr>
        <w:t>该</w:t>
      </w:r>
      <w:r w:rsidR="00984F6C" w:rsidRPr="009B6FA9">
        <w:rPr>
          <w:rFonts w:asciiTheme="minorHAnsi" w:hAnsiTheme="minorHAnsi" w:cstheme="minorHAnsi" w:hint="eastAsia"/>
          <w:szCs w:val="24"/>
          <w:lang w:eastAsia="zh-CN"/>
        </w:rPr>
        <w:t>焦点组</w:t>
      </w:r>
      <w:r w:rsidRPr="009B6FA9">
        <w:rPr>
          <w:rFonts w:asciiTheme="minorHAnsi" w:hAnsiTheme="minorHAnsi" w:cstheme="minorHAnsi" w:hint="eastAsia"/>
          <w:szCs w:val="24"/>
          <w:lang w:eastAsia="zh-CN"/>
        </w:rPr>
        <w:t>旨在</w:t>
      </w:r>
      <w:r w:rsidR="00984F6C" w:rsidRPr="009B6FA9">
        <w:rPr>
          <w:rFonts w:asciiTheme="minorHAnsi" w:hAnsiTheme="minorHAnsi" w:cstheme="minorHAnsi" w:hint="eastAsia"/>
          <w:szCs w:val="24"/>
          <w:lang w:eastAsia="zh-CN"/>
        </w:rPr>
        <w:t>为人工智能支持的驾驶功能（如人工智能作为驾驶员）建立一个通用的最低性能门槛，这对于在我们的道路上广泛部署人工智能所需的建立全球公众信任至关重要</w:t>
      </w:r>
      <w:r w:rsidRPr="009B6FA9">
        <w:rPr>
          <w:rFonts w:asciiTheme="minorHAnsi" w:hAnsiTheme="minorHAnsi" w:cstheme="minorHAnsi" w:hint="eastAsia"/>
          <w:szCs w:val="24"/>
          <w:lang w:eastAsia="zh-CN"/>
        </w:rPr>
        <w:t>。</w:t>
      </w:r>
    </w:p>
    <w:p w14:paraId="798F92F2" w14:textId="7081F61A" w:rsidR="00626BD2" w:rsidRPr="009B6FA9" w:rsidRDefault="00C85848" w:rsidP="00CE4C5B">
      <w:pPr>
        <w:ind w:firstLineChars="200" w:firstLine="480"/>
        <w:rPr>
          <w:rFonts w:asciiTheme="minorHAnsi" w:hAnsiTheme="minorHAnsi" w:cstheme="minorHAnsi"/>
          <w:szCs w:val="24"/>
          <w:lang w:eastAsia="zh-CN"/>
        </w:rPr>
      </w:pPr>
      <w:r w:rsidRPr="009B6FA9">
        <w:rPr>
          <w:rFonts w:asciiTheme="minorHAnsi" w:hAnsiTheme="minorHAnsi" w:cstheme="minorHAnsi" w:hint="eastAsia"/>
          <w:szCs w:val="24"/>
          <w:lang w:eastAsia="zh-CN"/>
        </w:rPr>
        <w:t>FG-AI4AD</w:t>
      </w:r>
      <w:r w:rsidRPr="009B6FA9">
        <w:rPr>
          <w:rFonts w:asciiTheme="minorHAnsi" w:hAnsiTheme="minorHAnsi" w:cstheme="minorHAnsi" w:hint="eastAsia"/>
          <w:szCs w:val="24"/>
          <w:lang w:eastAsia="zh-CN"/>
        </w:rPr>
        <w:t>的第</w:t>
      </w:r>
      <w:r w:rsidR="00984F6C" w:rsidRPr="009B6FA9">
        <w:rPr>
          <w:rFonts w:asciiTheme="minorHAnsi" w:hAnsiTheme="minorHAnsi" w:cstheme="minorHAnsi" w:hint="eastAsia"/>
          <w:szCs w:val="24"/>
          <w:lang w:eastAsia="zh-CN"/>
        </w:rPr>
        <w:t>5</w:t>
      </w:r>
      <w:r w:rsidRPr="009B6FA9">
        <w:rPr>
          <w:rFonts w:asciiTheme="minorHAnsi" w:hAnsiTheme="minorHAnsi" w:cstheme="minorHAnsi" w:hint="eastAsia"/>
          <w:szCs w:val="24"/>
          <w:lang w:eastAsia="zh-CN"/>
        </w:rPr>
        <w:t>次也是最近一次会议于</w:t>
      </w:r>
      <w:r w:rsidRPr="009B6FA9">
        <w:rPr>
          <w:rFonts w:asciiTheme="minorHAnsi" w:hAnsiTheme="minorHAnsi" w:cstheme="minorHAnsi" w:hint="eastAsia"/>
          <w:szCs w:val="24"/>
          <w:lang w:eastAsia="zh-CN"/>
        </w:rPr>
        <w:t>2021</w:t>
      </w:r>
      <w:r w:rsidRPr="009B6FA9">
        <w:rPr>
          <w:rFonts w:asciiTheme="minorHAnsi" w:hAnsiTheme="minorHAnsi" w:cstheme="minorHAnsi" w:hint="eastAsia"/>
          <w:szCs w:val="24"/>
          <w:lang w:eastAsia="zh-CN"/>
        </w:rPr>
        <w:t>年</w:t>
      </w:r>
      <w:r w:rsidRPr="009B6FA9">
        <w:rPr>
          <w:rFonts w:asciiTheme="minorHAnsi" w:hAnsiTheme="minorHAnsi" w:cstheme="minorHAnsi" w:hint="eastAsia"/>
          <w:szCs w:val="24"/>
          <w:lang w:eastAsia="zh-CN"/>
        </w:rPr>
        <w:t>3</w:t>
      </w:r>
      <w:r w:rsidRPr="009B6FA9">
        <w:rPr>
          <w:rFonts w:asciiTheme="minorHAnsi" w:hAnsiTheme="minorHAnsi" w:cstheme="minorHAnsi" w:hint="eastAsia"/>
          <w:szCs w:val="24"/>
          <w:lang w:eastAsia="zh-CN"/>
        </w:rPr>
        <w:t>月</w:t>
      </w:r>
      <w:r w:rsidRPr="009B6FA9">
        <w:rPr>
          <w:rFonts w:asciiTheme="minorHAnsi" w:hAnsiTheme="minorHAnsi" w:cstheme="minorHAnsi" w:hint="eastAsia"/>
          <w:szCs w:val="24"/>
          <w:lang w:eastAsia="zh-CN"/>
        </w:rPr>
        <w:t>2-3</w:t>
      </w:r>
      <w:r w:rsidRPr="009B6FA9">
        <w:rPr>
          <w:rFonts w:asciiTheme="minorHAnsi" w:hAnsiTheme="minorHAnsi" w:cstheme="minorHAnsi" w:hint="eastAsia"/>
          <w:szCs w:val="24"/>
          <w:lang w:eastAsia="zh-CN"/>
        </w:rPr>
        <w:t>日以</w:t>
      </w:r>
      <w:r w:rsidR="00984F6C" w:rsidRPr="009B6FA9">
        <w:rPr>
          <w:rFonts w:asciiTheme="minorHAnsi" w:hAnsiTheme="minorHAnsi" w:cstheme="minorHAnsi" w:hint="eastAsia"/>
          <w:szCs w:val="24"/>
          <w:lang w:eastAsia="zh-CN"/>
        </w:rPr>
        <w:t>完全</w:t>
      </w:r>
      <w:r w:rsidRPr="009B6FA9">
        <w:rPr>
          <w:rFonts w:asciiTheme="minorHAnsi" w:hAnsiTheme="minorHAnsi" w:cstheme="minorHAnsi" w:hint="eastAsia"/>
          <w:szCs w:val="24"/>
          <w:lang w:eastAsia="zh-CN"/>
        </w:rPr>
        <w:t>虚拟</w:t>
      </w:r>
      <w:r w:rsidR="00984F6C" w:rsidRPr="009B6FA9">
        <w:rPr>
          <w:rFonts w:asciiTheme="minorHAnsi" w:hAnsiTheme="minorHAnsi" w:cstheme="minorHAnsi" w:hint="eastAsia"/>
          <w:szCs w:val="24"/>
          <w:lang w:eastAsia="zh-CN"/>
        </w:rPr>
        <w:t>的</w:t>
      </w:r>
      <w:r w:rsidRPr="009B6FA9">
        <w:rPr>
          <w:rFonts w:asciiTheme="minorHAnsi" w:hAnsiTheme="minorHAnsi" w:cstheme="minorHAnsi" w:hint="eastAsia"/>
          <w:szCs w:val="24"/>
          <w:lang w:eastAsia="zh-CN"/>
        </w:rPr>
        <w:t>方式举行，之前举行了关于</w:t>
      </w:r>
      <w:hyperlink r:id="rId15" w:history="1">
        <w:r w:rsidR="00630961" w:rsidRPr="009B6FA9">
          <w:rPr>
            <w:rStyle w:val="Hyperlink"/>
            <w:rFonts w:ascii="STKaiti" w:eastAsia="STKaiti" w:hAnsi="STKaiti" w:cstheme="minorHAnsi"/>
            <w:szCs w:val="24"/>
            <w:lang w:eastAsia="zh-CN"/>
          </w:rPr>
          <w:t>“自动驾驶监管框架：使用中的数据对创造无过失安全文化的价值？”</w:t>
        </w:r>
      </w:hyperlink>
      <w:r w:rsidR="00984F6C" w:rsidRPr="009B6FA9">
        <w:rPr>
          <w:rFonts w:asciiTheme="minorHAnsi" w:hAnsiTheme="minorHAnsi" w:cstheme="minorHAnsi" w:hint="eastAsia"/>
          <w:szCs w:val="24"/>
          <w:lang w:eastAsia="zh-CN"/>
        </w:rPr>
        <w:t>的人工智能惠及人类网络研讨会。</w:t>
      </w:r>
      <w:r w:rsidR="00630961" w:rsidRPr="009B6FA9">
        <w:rPr>
          <w:rFonts w:asciiTheme="minorHAnsi" w:hAnsiTheme="minorHAnsi" w:cstheme="minorHAnsi" w:hint="eastAsia"/>
          <w:szCs w:val="24"/>
          <w:lang w:eastAsia="zh-CN"/>
        </w:rPr>
        <w:t>见第</w:t>
      </w:r>
      <w:r w:rsidR="00630961" w:rsidRPr="009B6FA9">
        <w:rPr>
          <w:rFonts w:asciiTheme="minorHAnsi" w:hAnsiTheme="minorHAnsi" w:cstheme="minorHAnsi" w:hint="eastAsia"/>
          <w:szCs w:val="24"/>
          <w:lang w:eastAsia="zh-CN"/>
        </w:rPr>
        <w:t>5</w:t>
      </w:r>
      <w:r w:rsidR="00630961" w:rsidRPr="009B6FA9">
        <w:rPr>
          <w:rFonts w:asciiTheme="minorHAnsi" w:hAnsiTheme="minorHAnsi" w:cstheme="minorHAnsi" w:hint="eastAsia"/>
          <w:szCs w:val="24"/>
          <w:lang w:eastAsia="zh-CN"/>
        </w:rPr>
        <w:t>次会议的报告，载于</w:t>
      </w:r>
      <w:r w:rsidR="00F93DB3">
        <w:fldChar w:fldCharType="begin"/>
      </w:r>
      <w:r w:rsidR="00F93DB3">
        <w:rPr>
          <w:lang w:eastAsia="zh-CN"/>
        </w:rPr>
        <w:instrText xml:space="preserve"> HYPERLINK "https://extranet.itu.int/sites/itu-t/focusgroups/ai4ad/_layouts/15/WopiFrame.aspx?sourcedoc=%7b81209EBA-8EA0-4FDE-8494-DB87A3E16380%7d&amp;file=FGAI4AD-O-016.docx&amp;action=default" </w:instrText>
      </w:r>
      <w:r w:rsidR="00F93DB3">
        <w:fldChar w:fldCharType="separate"/>
      </w:r>
      <w:r w:rsidR="00D91A7B" w:rsidRPr="009B6FA9">
        <w:rPr>
          <w:rStyle w:val="Hyperlink"/>
          <w:rFonts w:asciiTheme="minorHAnsi" w:hAnsiTheme="minorHAnsi" w:cstheme="minorHAnsi"/>
          <w:szCs w:val="24"/>
          <w:lang w:eastAsia="zh-CN"/>
        </w:rPr>
        <w:t>FGAI4AD-O-0</w:t>
      </w:r>
      <w:r w:rsidR="009B65DD" w:rsidRPr="009B6FA9">
        <w:rPr>
          <w:rStyle w:val="Hyperlink"/>
          <w:rFonts w:asciiTheme="minorHAnsi" w:hAnsiTheme="minorHAnsi" w:cstheme="minorHAnsi"/>
          <w:szCs w:val="24"/>
          <w:lang w:eastAsia="zh-CN"/>
        </w:rPr>
        <w:t>16</w:t>
      </w:r>
      <w:r w:rsidR="00F93DB3">
        <w:rPr>
          <w:rStyle w:val="Hyperlink"/>
          <w:rFonts w:asciiTheme="minorHAnsi" w:hAnsiTheme="minorHAnsi" w:cstheme="minorHAnsi"/>
          <w:szCs w:val="24"/>
          <w:lang w:eastAsia="zh-CN"/>
        </w:rPr>
        <w:fldChar w:fldCharType="end"/>
      </w:r>
      <w:r w:rsidR="00630961" w:rsidRPr="009B6FA9">
        <w:rPr>
          <w:rFonts w:asciiTheme="minorHAnsi" w:hAnsiTheme="minorHAnsi" w:cstheme="minorHAnsi" w:hint="eastAsia"/>
          <w:szCs w:val="24"/>
          <w:lang w:eastAsia="zh-CN"/>
        </w:rPr>
        <w:t>的输出成果（需要有免费的</w:t>
      </w:r>
      <w:r w:rsidR="00EE1FBA" w:rsidRPr="009B6FA9">
        <w:fldChar w:fldCharType="begin"/>
      </w:r>
      <w:r w:rsidR="00EE1FBA" w:rsidRPr="009B6FA9">
        <w:rPr>
          <w:szCs w:val="24"/>
          <w:lang w:eastAsia="zh-CN"/>
        </w:rPr>
        <w:instrText xml:space="preserve"> HYPERLINK "https://www.itu.int/en/ties-services/Pages/login.aspx" </w:instrText>
      </w:r>
      <w:r w:rsidR="00EE1FBA" w:rsidRPr="009B6FA9">
        <w:fldChar w:fldCharType="separate"/>
      </w:r>
      <w:r w:rsidR="00630961" w:rsidRPr="009B6FA9">
        <w:rPr>
          <w:rStyle w:val="Hyperlink"/>
          <w:rFonts w:asciiTheme="minorHAnsi" w:hAnsiTheme="minorHAnsi" w:cstheme="minorHAnsi"/>
          <w:szCs w:val="24"/>
          <w:lang w:eastAsia="zh-CN"/>
        </w:rPr>
        <w:t>国际电联账户</w:t>
      </w:r>
      <w:r w:rsidR="00EE1FBA" w:rsidRPr="009B6FA9">
        <w:rPr>
          <w:rStyle w:val="Hyperlink"/>
          <w:rFonts w:asciiTheme="minorHAnsi" w:hAnsiTheme="minorHAnsi" w:cstheme="minorHAnsi"/>
          <w:szCs w:val="24"/>
          <w:lang w:eastAsia="zh-CN"/>
        </w:rPr>
        <w:fldChar w:fldCharType="end"/>
      </w:r>
      <w:r w:rsidR="00630961" w:rsidRPr="009B6FA9">
        <w:rPr>
          <w:rFonts w:asciiTheme="minorHAnsi" w:hAnsiTheme="minorHAnsi" w:cstheme="minorHAnsi" w:hint="eastAsia"/>
          <w:szCs w:val="24"/>
          <w:lang w:eastAsia="zh-CN"/>
        </w:rPr>
        <w:t>）。</w:t>
      </w:r>
    </w:p>
    <w:p w14:paraId="5C0BD6AB" w14:textId="78CFD33F" w:rsidR="00D91A7B" w:rsidRPr="009B6FA9" w:rsidRDefault="00D91A7B" w:rsidP="00540AD8">
      <w:pPr>
        <w:keepNext/>
        <w:keepLines/>
        <w:spacing w:before="240"/>
        <w:rPr>
          <w:rFonts w:asciiTheme="minorHAnsi" w:hAnsiTheme="minorHAnsi" w:cstheme="minorHAnsi"/>
          <w:b/>
          <w:bCs/>
          <w:szCs w:val="24"/>
          <w:highlight w:val="yellow"/>
          <w:lang w:eastAsia="zh-CN"/>
        </w:rPr>
      </w:pPr>
      <w:r w:rsidRPr="009B6FA9">
        <w:rPr>
          <w:rFonts w:asciiTheme="minorHAnsi" w:hAnsiTheme="minorHAnsi" w:cstheme="minorHAnsi"/>
          <w:b/>
          <w:bCs/>
          <w:szCs w:val="24"/>
          <w:lang w:eastAsia="zh-CN"/>
        </w:rPr>
        <w:t>2</w:t>
      </w:r>
      <w:r w:rsidRPr="009B6FA9">
        <w:rPr>
          <w:rFonts w:asciiTheme="minorHAnsi" w:hAnsiTheme="minorHAnsi" w:cstheme="minorHAnsi"/>
          <w:b/>
          <w:bCs/>
          <w:szCs w:val="24"/>
          <w:lang w:eastAsia="zh-CN"/>
        </w:rPr>
        <w:tab/>
      </w:r>
      <w:r w:rsidR="00630961" w:rsidRPr="009B6FA9">
        <w:rPr>
          <w:rFonts w:ascii="STKaiti" w:eastAsia="STKaiti" w:hAnsi="STKaiti" w:cstheme="minorHAnsi" w:hint="eastAsia"/>
          <w:b/>
          <w:bCs/>
          <w:szCs w:val="24"/>
          <w:lang w:eastAsia="zh-CN"/>
        </w:rPr>
        <w:t>“关于</w:t>
      </w:r>
      <w:r w:rsidR="00C85848" w:rsidRPr="009B6FA9">
        <w:rPr>
          <w:rFonts w:ascii="STKaiti" w:eastAsia="STKaiti" w:hAnsi="STKaiti" w:cstheme="minorHAnsi" w:hint="eastAsia"/>
          <w:b/>
          <w:bCs/>
          <w:szCs w:val="24"/>
          <w:lang w:eastAsia="zh-CN"/>
        </w:rPr>
        <w:t>自动驾驶安全的人工智能政策、标准和</w:t>
      </w:r>
      <w:r w:rsidR="00630961" w:rsidRPr="009B6FA9">
        <w:rPr>
          <w:rFonts w:ascii="STKaiti" w:eastAsia="STKaiti" w:hAnsi="STKaiti" w:cstheme="minorHAnsi" w:hint="eastAsia"/>
          <w:b/>
          <w:bCs/>
          <w:szCs w:val="24"/>
          <w:lang w:eastAsia="zh-CN"/>
        </w:rPr>
        <w:t>指标”</w:t>
      </w:r>
      <w:r w:rsidR="00C85848" w:rsidRPr="009B6FA9">
        <w:rPr>
          <w:rFonts w:asciiTheme="minorHAnsi" w:hAnsiTheme="minorHAnsi" w:cstheme="minorHAnsi" w:hint="eastAsia"/>
          <w:b/>
          <w:bCs/>
          <w:szCs w:val="24"/>
          <w:lang w:eastAsia="zh-CN"/>
        </w:rPr>
        <w:t>的</w:t>
      </w:r>
      <w:r w:rsidR="00630961" w:rsidRPr="009B6FA9">
        <w:rPr>
          <w:rFonts w:asciiTheme="minorHAnsi" w:hAnsiTheme="minorHAnsi" w:cstheme="minorHAnsi" w:hint="eastAsia"/>
          <w:b/>
          <w:bCs/>
          <w:szCs w:val="24"/>
          <w:lang w:eastAsia="zh-CN"/>
        </w:rPr>
        <w:t>人工智能惠及人类</w:t>
      </w:r>
      <w:r w:rsidR="00C85848" w:rsidRPr="009B6FA9">
        <w:rPr>
          <w:rFonts w:asciiTheme="minorHAnsi" w:hAnsiTheme="minorHAnsi" w:cstheme="minorHAnsi" w:hint="eastAsia"/>
          <w:b/>
          <w:bCs/>
          <w:szCs w:val="24"/>
          <w:lang w:eastAsia="zh-CN"/>
        </w:rPr>
        <w:t>网络研讨会</w:t>
      </w:r>
    </w:p>
    <w:p w14:paraId="153339B8" w14:textId="74ACD71E" w:rsidR="00626BD2" w:rsidRPr="009B6FA9" w:rsidRDefault="00C47840" w:rsidP="00C47840">
      <w:pPr>
        <w:keepNext/>
        <w:keepLines/>
        <w:ind w:firstLineChars="200" w:firstLine="480"/>
        <w:rPr>
          <w:rFonts w:asciiTheme="minorHAnsi" w:hAnsiTheme="minorHAnsi" w:cstheme="minorHAnsi"/>
          <w:szCs w:val="24"/>
          <w:lang w:eastAsia="zh-CN"/>
        </w:rPr>
      </w:pPr>
      <w:r w:rsidRPr="009B6FA9">
        <w:rPr>
          <w:rFonts w:asciiTheme="minorHAnsi" w:hAnsiTheme="minorHAnsi" w:cstheme="minorHAnsi" w:hint="eastAsia"/>
          <w:szCs w:val="24"/>
          <w:lang w:eastAsia="zh-CN"/>
        </w:rPr>
        <w:t>“</w:t>
      </w:r>
      <w:r w:rsidR="00EE1FBA" w:rsidRPr="009B6FA9">
        <w:fldChar w:fldCharType="begin"/>
      </w:r>
      <w:r w:rsidR="00EE1FBA" w:rsidRPr="009B6FA9">
        <w:rPr>
          <w:szCs w:val="24"/>
          <w:lang w:eastAsia="zh-CN"/>
        </w:rPr>
        <w:instrText xml:space="preserve"> HYPERLINK "https://aiforgood.itu.int/events/ai-policy-standard-and-metrics-for-automated-driving-safety/" </w:instrText>
      </w:r>
      <w:r w:rsidR="00EE1FBA" w:rsidRPr="009B6FA9">
        <w:fldChar w:fldCharType="separate"/>
      </w:r>
      <w:r w:rsidRPr="009B6FA9">
        <w:rPr>
          <w:rStyle w:val="Hyperlink"/>
          <w:rFonts w:ascii="STKaiti" w:eastAsia="STKaiti" w:hAnsi="STKaiti" w:cstheme="minorHAnsi"/>
          <w:szCs w:val="24"/>
          <w:lang w:eastAsia="zh-CN"/>
        </w:rPr>
        <w:t>关于自动驾驶安全的人工智能政策、标准和指标</w:t>
      </w:r>
      <w:r w:rsidR="00EE1FBA" w:rsidRPr="009B6FA9">
        <w:rPr>
          <w:rStyle w:val="Hyperlink"/>
          <w:rFonts w:ascii="STKaiti" w:eastAsia="STKaiti" w:hAnsi="STKaiti" w:cstheme="minorHAnsi"/>
          <w:szCs w:val="24"/>
          <w:lang w:eastAsia="zh-CN"/>
        </w:rPr>
        <w:fldChar w:fldCharType="end"/>
      </w:r>
      <w:r w:rsidRPr="009B6FA9">
        <w:rPr>
          <w:rFonts w:asciiTheme="minorHAnsi" w:hAnsiTheme="minorHAnsi" w:cstheme="minorHAnsi" w:hint="eastAsia"/>
          <w:szCs w:val="24"/>
          <w:lang w:eastAsia="zh-CN"/>
        </w:rPr>
        <w:t>”</w:t>
      </w:r>
      <w:r w:rsidR="00C85848" w:rsidRPr="009B6FA9">
        <w:rPr>
          <w:rFonts w:asciiTheme="minorHAnsi" w:hAnsiTheme="minorHAnsi" w:cstheme="minorHAnsi" w:hint="eastAsia"/>
          <w:szCs w:val="24"/>
          <w:lang w:eastAsia="zh-CN"/>
        </w:rPr>
        <w:t>的</w:t>
      </w:r>
      <w:r w:rsidRPr="009B6FA9">
        <w:rPr>
          <w:rFonts w:asciiTheme="minorHAnsi" w:hAnsiTheme="minorHAnsi" w:cstheme="minorHAnsi" w:hint="eastAsia"/>
          <w:szCs w:val="24"/>
          <w:lang w:eastAsia="zh-CN"/>
        </w:rPr>
        <w:t>人工智能惠及人类</w:t>
      </w:r>
      <w:r w:rsidR="00C85848" w:rsidRPr="009B6FA9">
        <w:rPr>
          <w:rFonts w:asciiTheme="minorHAnsi" w:hAnsiTheme="minorHAnsi" w:cstheme="minorHAnsi" w:hint="eastAsia"/>
          <w:szCs w:val="24"/>
          <w:lang w:eastAsia="zh-CN"/>
        </w:rPr>
        <w:t>网络研讨会将于中</w:t>
      </w:r>
      <w:r w:rsidRPr="009B6FA9">
        <w:rPr>
          <w:rFonts w:asciiTheme="minorHAnsi" w:hAnsiTheme="minorHAnsi" w:cstheme="minorHAnsi" w:hint="eastAsia"/>
          <w:szCs w:val="24"/>
          <w:lang w:eastAsia="zh-CN"/>
        </w:rPr>
        <w:t>欧</w:t>
      </w:r>
      <w:r w:rsidR="00C85848" w:rsidRPr="009B6FA9">
        <w:rPr>
          <w:rFonts w:asciiTheme="minorHAnsi" w:hAnsiTheme="minorHAnsi" w:cstheme="minorHAnsi" w:hint="eastAsia"/>
          <w:szCs w:val="24"/>
          <w:lang w:eastAsia="zh-CN"/>
        </w:rPr>
        <w:t>时间</w:t>
      </w:r>
      <w:r w:rsidR="00C85848" w:rsidRPr="009B6FA9">
        <w:rPr>
          <w:rFonts w:asciiTheme="minorHAnsi" w:hAnsiTheme="minorHAnsi" w:cstheme="minorHAnsi" w:hint="eastAsia"/>
          <w:szCs w:val="24"/>
          <w:lang w:eastAsia="zh-CN"/>
        </w:rPr>
        <w:t>13</w:t>
      </w:r>
      <w:r w:rsidR="00C85848" w:rsidRPr="009B6FA9">
        <w:rPr>
          <w:rFonts w:asciiTheme="minorHAnsi" w:hAnsiTheme="minorHAnsi" w:cstheme="minorHAnsi" w:hint="eastAsia"/>
          <w:szCs w:val="24"/>
          <w:lang w:eastAsia="zh-CN"/>
        </w:rPr>
        <w:t>时开始，并将于中</w:t>
      </w:r>
      <w:r w:rsidRPr="009B6FA9">
        <w:rPr>
          <w:rFonts w:asciiTheme="minorHAnsi" w:hAnsiTheme="minorHAnsi" w:cstheme="minorHAnsi" w:hint="eastAsia"/>
          <w:szCs w:val="24"/>
          <w:lang w:eastAsia="zh-CN"/>
        </w:rPr>
        <w:t>欧</w:t>
      </w:r>
      <w:r w:rsidR="00C85848" w:rsidRPr="009B6FA9">
        <w:rPr>
          <w:rFonts w:asciiTheme="minorHAnsi" w:hAnsiTheme="minorHAnsi" w:cstheme="minorHAnsi" w:hint="eastAsia"/>
          <w:szCs w:val="24"/>
          <w:lang w:eastAsia="zh-CN"/>
        </w:rPr>
        <w:t>时间</w:t>
      </w:r>
      <w:r w:rsidR="00C85848" w:rsidRPr="009B6FA9">
        <w:rPr>
          <w:rFonts w:asciiTheme="minorHAnsi" w:hAnsiTheme="minorHAnsi" w:cstheme="minorHAnsi" w:hint="eastAsia"/>
          <w:szCs w:val="24"/>
          <w:lang w:eastAsia="zh-CN"/>
        </w:rPr>
        <w:t>16</w:t>
      </w:r>
      <w:r w:rsidR="00C85848" w:rsidRPr="009B6FA9">
        <w:rPr>
          <w:rFonts w:asciiTheme="minorHAnsi" w:hAnsiTheme="minorHAnsi" w:cstheme="minorHAnsi" w:hint="eastAsia"/>
          <w:szCs w:val="24"/>
          <w:lang w:eastAsia="zh-CN"/>
        </w:rPr>
        <w:t>时结束。</w:t>
      </w:r>
    </w:p>
    <w:p w14:paraId="34DE624B" w14:textId="526D9AE8" w:rsidR="00896028" w:rsidRPr="009B6FA9" w:rsidRDefault="00C85848" w:rsidP="00896028">
      <w:pPr>
        <w:ind w:firstLineChars="200" w:firstLine="480"/>
        <w:rPr>
          <w:rFonts w:asciiTheme="minorHAnsi" w:hAnsiTheme="minorHAnsi" w:cstheme="minorHAnsi"/>
          <w:szCs w:val="24"/>
          <w:lang w:eastAsia="zh-CN"/>
        </w:rPr>
      </w:pPr>
      <w:r w:rsidRPr="009B6FA9">
        <w:rPr>
          <w:rFonts w:asciiTheme="minorHAnsi" w:hAnsiTheme="minorHAnsi" w:cstheme="minorHAnsi" w:hint="eastAsia"/>
          <w:szCs w:val="24"/>
          <w:lang w:eastAsia="zh-CN"/>
        </w:rPr>
        <w:t>该网络研讨会与</w:t>
      </w:r>
      <w:r w:rsidRPr="009B6FA9">
        <w:rPr>
          <w:rFonts w:asciiTheme="minorHAnsi" w:hAnsiTheme="minorHAnsi" w:cstheme="minorHAnsi" w:hint="eastAsia"/>
          <w:szCs w:val="24"/>
          <w:lang w:eastAsia="zh-CN"/>
        </w:rPr>
        <w:t>FG-AI4AD</w:t>
      </w:r>
      <w:r w:rsidRPr="009B6FA9">
        <w:rPr>
          <w:rFonts w:asciiTheme="minorHAnsi" w:hAnsiTheme="minorHAnsi" w:cstheme="minorHAnsi" w:hint="eastAsia"/>
          <w:szCs w:val="24"/>
          <w:lang w:eastAsia="zh-CN"/>
        </w:rPr>
        <w:t>会议合作举办，将讨论新的政策，特别是欧盟委员会最近提出的关于建立第一个人工智</w:t>
      </w:r>
      <w:proofErr w:type="gramStart"/>
      <w:r w:rsidRPr="009B6FA9">
        <w:rPr>
          <w:rFonts w:asciiTheme="minorHAnsi" w:hAnsiTheme="minorHAnsi" w:cstheme="minorHAnsi" w:hint="eastAsia"/>
          <w:szCs w:val="24"/>
          <w:lang w:eastAsia="zh-CN"/>
        </w:rPr>
        <w:t>能法律</w:t>
      </w:r>
      <w:proofErr w:type="gramEnd"/>
      <w:r w:rsidRPr="009B6FA9">
        <w:rPr>
          <w:rFonts w:asciiTheme="minorHAnsi" w:hAnsiTheme="minorHAnsi" w:cstheme="minorHAnsi" w:hint="eastAsia"/>
          <w:szCs w:val="24"/>
          <w:lang w:eastAsia="zh-CN"/>
        </w:rPr>
        <w:t>框架的建议。</w:t>
      </w:r>
    </w:p>
    <w:p w14:paraId="75F27099" w14:textId="0BDF9731" w:rsidR="00265C67" w:rsidRPr="009B6FA9" w:rsidRDefault="00C85848" w:rsidP="00896028">
      <w:pPr>
        <w:ind w:firstLineChars="200" w:firstLine="480"/>
        <w:rPr>
          <w:rFonts w:asciiTheme="minorHAnsi" w:hAnsiTheme="minorHAnsi" w:cstheme="minorHAnsi"/>
          <w:szCs w:val="24"/>
          <w:lang w:eastAsia="zh-CN"/>
        </w:rPr>
      </w:pPr>
      <w:r w:rsidRPr="009B6FA9">
        <w:rPr>
          <w:rFonts w:asciiTheme="minorHAnsi" w:hAnsiTheme="minorHAnsi" w:cstheme="minorHAnsi" w:hint="eastAsia"/>
          <w:szCs w:val="24"/>
          <w:lang w:eastAsia="zh-CN"/>
        </w:rPr>
        <w:lastRenderedPageBreak/>
        <w:t>将讨论对计划利用人工智能系统的汽车行业的可能影响。本次</w:t>
      </w:r>
      <w:r w:rsidR="00C47840" w:rsidRPr="009B6FA9">
        <w:rPr>
          <w:rFonts w:asciiTheme="minorHAnsi" w:hAnsiTheme="minorHAnsi" w:cstheme="minorHAnsi" w:hint="eastAsia"/>
          <w:szCs w:val="24"/>
          <w:lang w:eastAsia="zh-CN"/>
        </w:rPr>
        <w:t>会议</w:t>
      </w:r>
      <w:r w:rsidRPr="009B6FA9">
        <w:rPr>
          <w:rFonts w:asciiTheme="minorHAnsi" w:hAnsiTheme="minorHAnsi" w:cstheme="minorHAnsi" w:hint="eastAsia"/>
          <w:szCs w:val="24"/>
          <w:lang w:eastAsia="zh-CN"/>
        </w:rPr>
        <w:t>还将</w:t>
      </w:r>
      <w:r w:rsidR="00C47840" w:rsidRPr="009B6FA9">
        <w:rPr>
          <w:rFonts w:asciiTheme="minorHAnsi" w:hAnsiTheme="minorHAnsi" w:cstheme="minorHAnsi" w:hint="eastAsia"/>
          <w:szCs w:val="24"/>
          <w:lang w:eastAsia="zh-CN"/>
        </w:rPr>
        <w:t>回顾</w:t>
      </w:r>
      <w:r w:rsidRPr="009B6FA9">
        <w:rPr>
          <w:rFonts w:asciiTheme="minorHAnsi" w:hAnsiTheme="minorHAnsi" w:cstheme="minorHAnsi" w:hint="eastAsia"/>
          <w:szCs w:val="24"/>
          <w:lang w:eastAsia="zh-CN"/>
        </w:rPr>
        <w:t>各</w:t>
      </w:r>
      <w:r w:rsidR="00896028" w:rsidRPr="009B6FA9">
        <w:rPr>
          <w:rFonts w:asciiTheme="minorHAnsi" w:hAnsiTheme="minorHAnsi" w:cstheme="minorHAnsi" w:hint="eastAsia"/>
          <w:szCs w:val="24"/>
          <w:lang w:eastAsia="zh-CN"/>
        </w:rPr>
        <w:t>个标准制定组织（</w:t>
      </w:r>
      <w:r w:rsidR="00896028" w:rsidRPr="009B6FA9">
        <w:rPr>
          <w:rFonts w:asciiTheme="minorHAnsi" w:hAnsiTheme="minorHAnsi" w:cstheme="minorHAnsi" w:hint="eastAsia"/>
          <w:szCs w:val="24"/>
          <w:lang w:eastAsia="zh-CN"/>
        </w:rPr>
        <w:t>SDO</w:t>
      </w:r>
      <w:r w:rsidR="00896028" w:rsidRPr="009B6FA9">
        <w:rPr>
          <w:rFonts w:asciiTheme="minorHAnsi" w:hAnsiTheme="minorHAnsi" w:cstheme="minorHAnsi" w:hint="eastAsia"/>
          <w:szCs w:val="24"/>
          <w:lang w:eastAsia="zh-CN"/>
        </w:rPr>
        <w:t>）</w:t>
      </w:r>
      <w:r w:rsidRPr="009B6FA9">
        <w:rPr>
          <w:rFonts w:asciiTheme="minorHAnsi" w:hAnsiTheme="minorHAnsi" w:cstheme="minorHAnsi" w:hint="eastAsia"/>
          <w:szCs w:val="24"/>
          <w:lang w:eastAsia="zh-CN"/>
        </w:rPr>
        <w:t>在制定与自动驾驶安全相关的标准和指标方面的</w:t>
      </w:r>
      <w:r w:rsidR="00EE1FBA" w:rsidRPr="009B6FA9">
        <w:rPr>
          <w:rFonts w:asciiTheme="minorHAnsi" w:hAnsiTheme="minorHAnsi" w:cstheme="minorHAnsi" w:hint="eastAsia"/>
          <w:szCs w:val="24"/>
          <w:lang w:eastAsia="zh-CN"/>
        </w:rPr>
        <w:t>工作的</w:t>
      </w:r>
      <w:r w:rsidRPr="009B6FA9">
        <w:rPr>
          <w:rFonts w:asciiTheme="minorHAnsi" w:hAnsiTheme="minorHAnsi" w:cstheme="minorHAnsi" w:hint="eastAsia"/>
          <w:szCs w:val="24"/>
          <w:lang w:eastAsia="zh-CN"/>
        </w:rPr>
        <w:t>最新进展。</w:t>
      </w:r>
    </w:p>
    <w:p w14:paraId="02AAC130" w14:textId="4FEE38BE" w:rsidR="00540AD8" w:rsidRPr="009B6FA9" w:rsidRDefault="00C85848" w:rsidP="00C47840">
      <w:pPr>
        <w:ind w:firstLineChars="200" w:firstLine="480"/>
        <w:rPr>
          <w:rFonts w:asciiTheme="minorHAnsi" w:hAnsiTheme="minorHAnsi" w:cstheme="minorHAnsi"/>
          <w:szCs w:val="24"/>
          <w:lang w:eastAsia="zh-CN"/>
        </w:rPr>
      </w:pPr>
      <w:r w:rsidRPr="009B6FA9">
        <w:rPr>
          <w:rFonts w:asciiTheme="minorHAnsi" w:hAnsiTheme="minorHAnsi" w:cstheme="minorHAnsi" w:hint="eastAsia"/>
          <w:szCs w:val="24"/>
          <w:lang w:eastAsia="zh-CN"/>
        </w:rPr>
        <w:t>与网络研讨会有关的计划和注册信息将在</w:t>
      </w:r>
      <w:r w:rsidR="00F020A4" w:rsidRPr="009B6FA9">
        <w:rPr>
          <w:rFonts w:asciiTheme="minorHAnsi" w:hAnsiTheme="minorHAnsi" w:cstheme="minorHAnsi" w:hint="eastAsia"/>
          <w:szCs w:val="24"/>
          <w:lang w:eastAsia="zh-CN"/>
        </w:rPr>
        <w:t>以下</w:t>
      </w:r>
      <w:r w:rsidRPr="009B6FA9">
        <w:rPr>
          <w:rFonts w:asciiTheme="minorHAnsi" w:hAnsiTheme="minorHAnsi" w:cstheme="minorHAnsi" w:hint="eastAsia"/>
          <w:szCs w:val="24"/>
          <w:lang w:eastAsia="zh-CN"/>
        </w:rPr>
        <w:t>相关网页上公布</w:t>
      </w:r>
      <w:r w:rsidR="00F020A4" w:rsidRPr="009B6FA9">
        <w:rPr>
          <w:rFonts w:asciiTheme="minorHAnsi" w:hAnsiTheme="minorHAnsi" w:cstheme="minorHAnsi" w:hint="eastAsia"/>
          <w:szCs w:val="24"/>
          <w:lang w:eastAsia="zh-CN"/>
        </w:rPr>
        <w:t>：</w:t>
      </w:r>
    </w:p>
    <w:p w14:paraId="7DB61C06" w14:textId="35846EA7" w:rsidR="00626BD2" w:rsidRPr="009B6FA9" w:rsidRDefault="00112A33" w:rsidP="00BD37BC">
      <w:pPr>
        <w:rPr>
          <w:rFonts w:asciiTheme="minorHAnsi" w:hAnsiTheme="minorHAnsi" w:cstheme="minorHAnsi"/>
          <w:szCs w:val="24"/>
        </w:rPr>
      </w:pPr>
      <w:hyperlink r:id="rId16" w:history="1">
        <w:r w:rsidR="00540AD8" w:rsidRPr="009B6FA9">
          <w:rPr>
            <w:rStyle w:val="Hyperlink"/>
            <w:szCs w:val="24"/>
          </w:rPr>
          <w:t>https://aiforgood.itu.int/events/ai-policy-standard-and-metrics-for-automated-driving-safety/</w:t>
        </w:r>
      </w:hyperlink>
      <w:r w:rsidR="00A428C3" w:rsidRPr="009B6FA9">
        <w:rPr>
          <w:rFonts w:asciiTheme="minorHAnsi" w:hAnsiTheme="minorHAnsi" w:cstheme="minorHAnsi" w:hint="eastAsia"/>
          <w:szCs w:val="24"/>
          <w:lang w:eastAsia="zh-CN"/>
        </w:rPr>
        <w:t>。</w:t>
      </w:r>
    </w:p>
    <w:p w14:paraId="7CCE6595" w14:textId="5F872A5E" w:rsidR="00BD37BC" w:rsidRPr="009B6FA9" w:rsidRDefault="00BD37BC" w:rsidP="00BD37BC">
      <w:pPr>
        <w:keepNext/>
        <w:spacing w:before="240"/>
        <w:rPr>
          <w:rFonts w:asciiTheme="minorHAnsi" w:hAnsiTheme="minorHAnsi" w:cstheme="minorHAnsi"/>
          <w:b/>
          <w:bCs/>
          <w:szCs w:val="24"/>
          <w:lang w:eastAsia="zh-CN"/>
        </w:rPr>
      </w:pPr>
      <w:r w:rsidRPr="009B6FA9">
        <w:rPr>
          <w:rFonts w:asciiTheme="minorHAnsi" w:hAnsiTheme="minorHAnsi" w:cstheme="minorHAnsi"/>
          <w:b/>
          <w:bCs/>
          <w:szCs w:val="24"/>
          <w:lang w:eastAsia="zh-CN"/>
        </w:rPr>
        <w:t>3</w:t>
      </w:r>
      <w:r w:rsidRPr="009B6FA9">
        <w:rPr>
          <w:rFonts w:asciiTheme="minorHAnsi" w:hAnsiTheme="minorHAnsi" w:cstheme="minorHAnsi"/>
          <w:b/>
          <w:bCs/>
          <w:szCs w:val="24"/>
          <w:lang w:eastAsia="zh-CN"/>
        </w:rPr>
        <w:tab/>
      </w:r>
      <w:r w:rsidR="00F020A4" w:rsidRPr="009B6FA9">
        <w:rPr>
          <w:rFonts w:asciiTheme="minorHAnsi" w:hAnsiTheme="minorHAnsi" w:cstheme="minorHAnsi" w:hint="eastAsia"/>
          <w:b/>
          <w:bCs/>
          <w:szCs w:val="24"/>
          <w:lang w:eastAsia="zh-CN"/>
        </w:rPr>
        <w:t>人工智能促进</w:t>
      </w:r>
      <w:r w:rsidR="006B21E5" w:rsidRPr="009B6FA9">
        <w:rPr>
          <w:rFonts w:asciiTheme="minorHAnsi" w:hAnsiTheme="minorHAnsi" w:cstheme="minorHAnsi" w:hint="eastAsia"/>
          <w:b/>
          <w:bCs/>
          <w:szCs w:val="24"/>
          <w:lang w:eastAsia="zh-CN"/>
        </w:rPr>
        <w:t>自动</w:t>
      </w:r>
      <w:r w:rsidR="00F020A4" w:rsidRPr="009B6FA9">
        <w:rPr>
          <w:rFonts w:asciiTheme="minorHAnsi" w:hAnsiTheme="minorHAnsi" w:cstheme="minorHAnsi" w:hint="eastAsia"/>
          <w:b/>
          <w:bCs/>
          <w:szCs w:val="24"/>
          <w:lang w:eastAsia="zh-CN"/>
        </w:rPr>
        <w:t>和辅助</w:t>
      </w:r>
      <w:r w:rsidR="006B21E5" w:rsidRPr="009B6FA9">
        <w:rPr>
          <w:rFonts w:asciiTheme="minorHAnsi" w:hAnsiTheme="minorHAnsi" w:cstheme="minorHAnsi" w:hint="eastAsia"/>
          <w:b/>
          <w:bCs/>
          <w:szCs w:val="24"/>
          <w:lang w:eastAsia="zh-CN"/>
        </w:rPr>
        <w:t>驾驶焦点组第</w:t>
      </w:r>
      <w:r w:rsidR="00F020A4" w:rsidRPr="009B6FA9">
        <w:rPr>
          <w:rFonts w:asciiTheme="minorHAnsi" w:hAnsiTheme="minorHAnsi" w:cstheme="minorHAnsi" w:hint="eastAsia"/>
          <w:b/>
          <w:bCs/>
          <w:szCs w:val="24"/>
          <w:lang w:eastAsia="zh-CN"/>
        </w:rPr>
        <w:t>6</w:t>
      </w:r>
      <w:r w:rsidR="006B21E5" w:rsidRPr="009B6FA9">
        <w:rPr>
          <w:rFonts w:asciiTheme="minorHAnsi" w:hAnsiTheme="minorHAnsi" w:cstheme="minorHAnsi" w:hint="eastAsia"/>
          <w:b/>
          <w:bCs/>
          <w:szCs w:val="24"/>
          <w:lang w:eastAsia="zh-CN"/>
        </w:rPr>
        <w:t>次会议</w:t>
      </w:r>
    </w:p>
    <w:p w14:paraId="151C11FF" w14:textId="57885C88" w:rsidR="00BD37BC" w:rsidRPr="009B6FA9" w:rsidRDefault="006B21E5" w:rsidP="00F020A4">
      <w:pPr>
        <w:ind w:firstLineChars="200" w:firstLine="480"/>
        <w:rPr>
          <w:rFonts w:asciiTheme="minorHAnsi" w:hAnsiTheme="minorHAnsi" w:cstheme="minorHAnsi"/>
          <w:szCs w:val="24"/>
          <w:lang w:eastAsia="zh-CN"/>
        </w:rPr>
      </w:pPr>
      <w:r w:rsidRPr="009B6FA9">
        <w:rPr>
          <w:rFonts w:asciiTheme="minorHAnsi" w:hAnsiTheme="minorHAnsi" w:cstheme="minorHAnsi" w:hint="eastAsia"/>
          <w:szCs w:val="24"/>
          <w:lang w:eastAsia="zh-CN"/>
        </w:rPr>
        <w:t>第</w:t>
      </w:r>
      <w:r w:rsidR="00F020A4" w:rsidRPr="009B6FA9">
        <w:rPr>
          <w:rFonts w:asciiTheme="minorHAnsi" w:hAnsiTheme="minorHAnsi" w:cstheme="minorHAnsi" w:hint="eastAsia"/>
          <w:szCs w:val="24"/>
          <w:lang w:eastAsia="zh-CN"/>
        </w:rPr>
        <w:t>6</w:t>
      </w:r>
      <w:r w:rsidRPr="009B6FA9">
        <w:rPr>
          <w:rFonts w:asciiTheme="minorHAnsi" w:hAnsiTheme="minorHAnsi" w:cstheme="minorHAnsi" w:hint="eastAsia"/>
          <w:szCs w:val="24"/>
          <w:lang w:eastAsia="zh-CN"/>
        </w:rPr>
        <w:t>次</w:t>
      </w:r>
      <w:r w:rsidRPr="009B6FA9">
        <w:rPr>
          <w:rFonts w:asciiTheme="minorHAnsi" w:hAnsiTheme="minorHAnsi" w:cstheme="minorHAnsi" w:hint="eastAsia"/>
          <w:szCs w:val="24"/>
          <w:lang w:eastAsia="zh-CN"/>
        </w:rPr>
        <w:t>FG-AI4AD</w:t>
      </w:r>
      <w:r w:rsidRPr="009B6FA9">
        <w:rPr>
          <w:rFonts w:asciiTheme="minorHAnsi" w:hAnsiTheme="minorHAnsi" w:cstheme="minorHAnsi" w:hint="eastAsia"/>
          <w:szCs w:val="24"/>
          <w:lang w:eastAsia="zh-CN"/>
        </w:rPr>
        <w:t>会议将于</w:t>
      </w:r>
      <w:r w:rsidRPr="009B6FA9">
        <w:rPr>
          <w:rFonts w:asciiTheme="minorHAnsi" w:hAnsiTheme="minorHAnsi" w:cstheme="minorHAnsi" w:hint="eastAsia"/>
          <w:szCs w:val="24"/>
          <w:lang w:eastAsia="zh-CN"/>
        </w:rPr>
        <w:t>2021</w:t>
      </w:r>
      <w:r w:rsidRPr="009B6FA9">
        <w:rPr>
          <w:rFonts w:asciiTheme="minorHAnsi" w:hAnsiTheme="minorHAnsi" w:cstheme="minorHAnsi" w:hint="eastAsia"/>
          <w:szCs w:val="24"/>
          <w:lang w:eastAsia="zh-CN"/>
        </w:rPr>
        <w:t>年</w:t>
      </w:r>
      <w:r w:rsidRPr="009B6FA9">
        <w:rPr>
          <w:rFonts w:asciiTheme="minorHAnsi" w:hAnsiTheme="minorHAnsi" w:cstheme="minorHAnsi" w:hint="eastAsia"/>
          <w:szCs w:val="24"/>
          <w:lang w:eastAsia="zh-CN"/>
        </w:rPr>
        <w:t>6</w:t>
      </w:r>
      <w:r w:rsidRPr="009B6FA9">
        <w:rPr>
          <w:rFonts w:asciiTheme="minorHAnsi" w:hAnsiTheme="minorHAnsi" w:cstheme="minorHAnsi" w:hint="eastAsia"/>
          <w:szCs w:val="24"/>
          <w:lang w:eastAsia="zh-CN"/>
        </w:rPr>
        <w:t>月</w:t>
      </w:r>
      <w:r w:rsidRPr="009B6FA9">
        <w:rPr>
          <w:rFonts w:asciiTheme="minorHAnsi" w:hAnsiTheme="minorHAnsi" w:cstheme="minorHAnsi" w:hint="eastAsia"/>
          <w:szCs w:val="24"/>
          <w:lang w:eastAsia="zh-CN"/>
        </w:rPr>
        <w:t>3</w:t>
      </w:r>
      <w:r w:rsidRPr="009B6FA9">
        <w:rPr>
          <w:rFonts w:asciiTheme="minorHAnsi" w:hAnsiTheme="minorHAnsi" w:cstheme="minorHAnsi" w:hint="eastAsia"/>
          <w:szCs w:val="24"/>
          <w:lang w:eastAsia="zh-CN"/>
        </w:rPr>
        <w:t>日举行，目的是推进三</w:t>
      </w:r>
      <w:r w:rsidR="00F020A4" w:rsidRPr="009B6FA9">
        <w:rPr>
          <w:rFonts w:asciiTheme="minorHAnsi" w:hAnsiTheme="minorHAnsi" w:cstheme="minorHAnsi" w:hint="eastAsia"/>
          <w:szCs w:val="24"/>
          <w:lang w:eastAsia="zh-CN"/>
        </w:rPr>
        <w:t>项实际成果</w:t>
      </w:r>
      <w:r w:rsidRPr="009B6FA9">
        <w:rPr>
          <w:rFonts w:asciiTheme="minorHAnsi" w:hAnsiTheme="minorHAnsi" w:cstheme="minorHAnsi" w:hint="eastAsia"/>
          <w:szCs w:val="24"/>
          <w:lang w:eastAsia="zh-CN"/>
        </w:rPr>
        <w:t>草案</w:t>
      </w:r>
      <w:r w:rsidR="00F020A4" w:rsidRPr="009B6FA9">
        <w:rPr>
          <w:rFonts w:asciiTheme="minorHAnsi" w:hAnsiTheme="minorHAnsi" w:cstheme="minorHAnsi" w:hint="eastAsia"/>
          <w:szCs w:val="24"/>
          <w:lang w:eastAsia="zh-CN"/>
        </w:rPr>
        <w:t>：</w:t>
      </w:r>
    </w:p>
    <w:p w14:paraId="70EB29B1" w14:textId="78C0FCCB" w:rsidR="00BD37BC" w:rsidRPr="009B6FA9" w:rsidRDefault="006B21E5" w:rsidP="00BD37BC">
      <w:pPr>
        <w:pStyle w:val="ListParagraph"/>
        <w:numPr>
          <w:ilvl w:val="0"/>
          <w:numId w:val="11"/>
        </w:numPr>
        <w:ind w:leftChars="0"/>
        <w:rPr>
          <w:rFonts w:asciiTheme="minorHAnsi" w:hAnsiTheme="minorHAnsi" w:cstheme="minorHAnsi"/>
        </w:rPr>
      </w:pPr>
      <w:r w:rsidRPr="009B6FA9">
        <w:rPr>
          <w:rFonts w:asciiTheme="minorHAnsi" w:hAnsiTheme="minorHAnsi" w:cstheme="minorHAnsi" w:hint="eastAsia"/>
        </w:rPr>
        <w:t>TR01</w:t>
      </w:r>
      <w:r w:rsidR="00F020A4" w:rsidRPr="009B6FA9">
        <w:rPr>
          <w:rFonts w:asciiTheme="minorHAnsi" w:hAnsiTheme="minorHAnsi" w:cstheme="minorHAnsi" w:hint="eastAsia"/>
          <w:lang w:eastAsia="zh-CN"/>
        </w:rPr>
        <w:t>“</w:t>
      </w:r>
      <w:r w:rsidRPr="009B6FA9">
        <w:rPr>
          <w:rFonts w:asciiTheme="minorHAnsi" w:hAnsiTheme="minorHAnsi" w:cstheme="minorHAnsi" w:hint="eastAsia"/>
        </w:rPr>
        <w:t>自动驾驶安全数据协议技术报告草案</w:t>
      </w:r>
      <w:r w:rsidR="00F020A4" w:rsidRPr="009B6FA9">
        <w:rPr>
          <w:rFonts w:asciiTheme="minorHAnsi" w:hAnsiTheme="minorHAnsi" w:cstheme="minorHAnsi" w:hint="eastAsia"/>
          <w:lang w:eastAsia="zh-CN"/>
        </w:rPr>
        <w:t xml:space="preserve"> </w:t>
      </w:r>
      <w:r w:rsidR="00F020A4" w:rsidRPr="009B6FA9">
        <w:rPr>
          <w:rFonts w:asciiTheme="minorHAnsi" w:hAnsiTheme="minorHAnsi" w:cstheme="minorHAnsi"/>
          <w:lang w:eastAsia="zh-CN"/>
        </w:rPr>
        <w:t xml:space="preserve">– </w:t>
      </w:r>
      <w:r w:rsidRPr="009B6FA9">
        <w:rPr>
          <w:rFonts w:asciiTheme="minorHAnsi" w:hAnsiTheme="minorHAnsi" w:cstheme="minorHAnsi" w:hint="eastAsia"/>
        </w:rPr>
        <w:t>规范</w:t>
      </w:r>
      <w:r w:rsidR="00F020A4" w:rsidRPr="009B6FA9">
        <w:rPr>
          <w:rFonts w:asciiTheme="minorHAnsi" w:hAnsiTheme="minorHAnsi" w:cstheme="minorHAnsi" w:hint="eastAsia"/>
          <w:lang w:eastAsia="zh-CN"/>
        </w:rPr>
        <w:t>”（</w:t>
      </w:r>
      <w:hyperlink r:id="rId17" w:history="1">
        <w:r w:rsidR="008C63AD" w:rsidRPr="009B6FA9">
          <w:rPr>
            <w:rStyle w:val="Hyperlink"/>
            <w:rFonts w:asciiTheme="minorHAnsi" w:hAnsiTheme="minorHAnsi" w:cstheme="minorHAnsi"/>
          </w:rPr>
          <w:t>FGAI4AD</w:t>
        </w:r>
        <w:r w:rsidR="00CC2053" w:rsidRPr="009B6FA9">
          <w:rPr>
            <w:rStyle w:val="Hyperlink"/>
            <w:rFonts w:asciiTheme="minorHAnsi" w:hAnsiTheme="minorHAnsi" w:cstheme="minorHAnsi"/>
          </w:rPr>
          <w:noBreakHyphen/>
        </w:r>
        <w:r w:rsidR="008C63AD" w:rsidRPr="009B6FA9">
          <w:rPr>
            <w:rStyle w:val="Hyperlink"/>
            <w:rFonts w:asciiTheme="minorHAnsi" w:hAnsiTheme="minorHAnsi" w:cstheme="minorHAnsi"/>
          </w:rPr>
          <w:t>I-100</w:t>
        </w:r>
      </w:hyperlink>
      <w:r w:rsidR="00F020A4" w:rsidRPr="009B6FA9">
        <w:rPr>
          <w:rFonts w:asciiTheme="minorHAnsi" w:hAnsiTheme="minorHAnsi" w:cstheme="minorHAnsi" w:hint="eastAsia"/>
          <w:lang w:eastAsia="zh-CN"/>
        </w:rPr>
        <w:t>）</w:t>
      </w:r>
    </w:p>
    <w:p w14:paraId="08AB6523" w14:textId="7F7899C4" w:rsidR="00BD37BC" w:rsidRPr="009B6FA9" w:rsidRDefault="006B21E5" w:rsidP="00BD37BC">
      <w:pPr>
        <w:pStyle w:val="ListParagraph"/>
        <w:numPr>
          <w:ilvl w:val="0"/>
          <w:numId w:val="11"/>
        </w:numPr>
        <w:ind w:leftChars="0"/>
        <w:rPr>
          <w:rFonts w:asciiTheme="minorHAnsi" w:hAnsiTheme="minorHAnsi" w:cstheme="minorHAnsi"/>
        </w:rPr>
      </w:pPr>
      <w:r w:rsidRPr="009B6FA9">
        <w:rPr>
          <w:rFonts w:asciiTheme="minorHAnsi" w:hAnsiTheme="minorHAnsi" w:cstheme="minorHAnsi" w:hint="eastAsia"/>
        </w:rPr>
        <w:t>TR02</w:t>
      </w:r>
      <w:r w:rsidR="00F020A4" w:rsidRPr="009B6FA9">
        <w:rPr>
          <w:rFonts w:asciiTheme="minorHAnsi" w:hAnsiTheme="minorHAnsi" w:cstheme="minorHAnsi" w:hint="eastAsia"/>
          <w:lang w:eastAsia="zh-CN"/>
        </w:rPr>
        <w:t>“</w:t>
      </w:r>
      <w:r w:rsidR="00F020A4" w:rsidRPr="009B6FA9">
        <w:rPr>
          <w:rFonts w:asciiTheme="minorHAnsi" w:hAnsiTheme="minorHAnsi" w:cstheme="minorHAnsi" w:hint="eastAsia"/>
        </w:rPr>
        <w:t>自动驾驶安全数据协议技术报告草案</w:t>
      </w:r>
      <w:r w:rsidR="00F020A4" w:rsidRPr="009B6FA9">
        <w:rPr>
          <w:rFonts w:asciiTheme="minorHAnsi" w:hAnsiTheme="minorHAnsi" w:cstheme="minorHAnsi" w:hint="eastAsia"/>
          <w:lang w:eastAsia="zh-CN"/>
        </w:rPr>
        <w:t xml:space="preserve"> </w:t>
      </w:r>
      <w:r w:rsidR="00F020A4" w:rsidRPr="009B6FA9">
        <w:rPr>
          <w:rFonts w:asciiTheme="minorHAnsi" w:hAnsiTheme="minorHAnsi" w:cstheme="minorHAnsi"/>
          <w:lang w:eastAsia="zh-CN"/>
        </w:rPr>
        <w:t>–</w:t>
      </w:r>
      <w:r w:rsidR="00861769" w:rsidRPr="009B6FA9">
        <w:rPr>
          <w:rFonts w:asciiTheme="minorHAnsi" w:hAnsiTheme="minorHAnsi" w:cstheme="minorHAnsi"/>
          <w:lang w:eastAsia="zh-CN"/>
        </w:rPr>
        <w:t xml:space="preserve"> </w:t>
      </w:r>
      <w:r w:rsidRPr="009B6FA9">
        <w:rPr>
          <w:rFonts w:asciiTheme="minorHAnsi" w:hAnsiTheme="minorHAnsi" w:cstheme="minorHAnsi" w:hint="eastAsia"/>
        </w:rPr>
        <w:t>持续监测的公共安全效益</w:t>
      </w:r>
      <w:r w:rsidR="00861769" w:rsidRPr="009B6FA9">
        <w:rPr>
          <w:rFonts w:asciiTheme="minorHAnsi" w:hAnsiTheme="minorHAnsi" w:cstheme="minorHAnsi" w:hint="eastAsia"/>
          <w:lang w:eastAsia="zh-CN"/>
        </w:rPr>
        <w:t>”（</w:t>
      </w:r>
      <w:hyperlink r:id="rId18" w:history="1">
        <w:r w:rsidR="00BD37BC" w:rsidRPr="009B6FA9">
          <w:rPr>
            <w:rStyle w:val="Hyperlink"/>
            <w:rFonts w:asciiTheme="minorHAnsi" w:hAnsiTheme="minorHAnsi" w:cstheme="minorHAnsi"/>
          </w:rPr>
          <w:t>FGAI4AD-I-</w:t>
        </w:r>
        <w:r w:rsidR="00626BD2" w:rsidRPr="009B6FA9">
          <w:rPr>
            <w:rStyle w:val="Hyperlink"/>
            <w:rFonts w:asciiTheme="minorHAnsi" w:hAnsiTheme="minorHAnsi" w:cstheme="minorHAnsi"/>
          </w:rPr>
          <w:t>1</w:t>
        </w:r>
        <w:r w:rsidR="00BD37BC" w:rsidRPr="009B6FA9">
          <w:rPr>
            <w:rStyle w:val="Hyperlink"/>
            <w:rFonts w:asciiTheme="minorHAnsi" w:hAnsiTheme="minorHAnsi" w:cstheme="minorHAnsi"/>
          </w:rPr>
          <w:t>0</w:t>
        </w:r>
        <w:r w:rsidR="00626BD2" w:rsidRPr="009B6FA9">
          <w:rPr>
            <w:rStyle w:val="Hyperlink"/>
            <w:rFonts w:asciiTheme="minorHAnsi" w:hAnsiTheme="minorHAnsi" w:cstheme="minorHAnsi"/>
          </w:rPr>
          <w:t>6</w:t>
        </w:r>
      </w:hyperlink>
      <w:r w:rsidR="00861769" w:rsidRPr="009B6FA9">
        <w:rPr>
          <w:rFonts w:asciiTheme="minorHAnsi" w:hAnsiTheme="minorHAnsi" w:cstheme="minorHAnsi" w:hint="eastAsia"/>
          <w:lang w:eastAsia="zh-CN"/>
        </w:rPr>
        <w:t>）</w:t>
      </w:r>
    </w:p>
    <w:p w14:paraId="3253B0AE" w14:textId="3B56287B" w:rsidR="00BD37BC" w:rsidRPr="009B6FA9" w:rsidRDefault="006B21E5" w:rsidP="00BD37BC">
      <w:pPr>
        <w:pStyle w:val="ListParagraph"/>
        <w:numPr>
          <w:ilvl w:val="0"/>
          <w:numId w:val="11"/>
        </w:numPr>
        <w:ind w:leftChars="0"/>
        <w:rPr>
          <w:rFonts w:asciiTheme="minorHAnsi" w:hAnsiTheme="minorHAnsi" w:cstheme="minorHAnsi"/>
        </w:rPr>
      </w:pPr>
      <w:r w:rsidRPr="009B6FA9">
        <w:rPr>
          <w:rFonts w:asciiTheme="minorHAnsi" w:hAnsiTheme="minorHAnsi" w:cstheme="minorHAnsi" w:hint="eastAsia"/>
        </w:rPr>
        <w:t>TR03</w:t>
      </w:r>
      <w:r w:rsidR="00861769" w:rsidRPr="009B6FA9">
        <w:rPr>
          <w:rFonts w:asciiTheme="minorHAnsi" w:hAnsiTheme="minorHAnsi" w:cstheme="minorHAnsi" w:hint="eastAsia"/>
          <w:lang w:eastAsia="zh-CN"/>
        </w:rPr>
        <w:t>“</w:t>
      </w:r>
      <w:r w:rsidR="00F020A4" w:rsidRPr="009B6FA9">
        <w:rPr>
          <w:rFonts w:asciiTheme="minorHAnsi" w:hAnsiTheme="minorHAnsi" w:cstheme="minorHAnsi" w:hint="eastAsia"/>
        </w:rPr>
        <w:t>自动驾驶安全数据协议技术报告草案</w:t>
      </w:r>
      <w:r w:rsidR="00861769" w:rsidRPr="009B6FA9">
        <w:rPr>
          <w:rFonts w:asciiTheme="minorHAnsi" w:hAnsiTheme="minorHAnsi" w:cstheme="minorHAnsi" w:hint="eastAsia"/>
          <w:lang w:eastAsia="zh-CN"/>
        </w:rPr>
        <w:t>：</w:t>
      </w:r>
      <w:r w:rsidR="00F020A4" w:rsidRPr="009B6FA9">
        <w:rPr>
          <w:rFonts w:asciiTheme="minorHAnsi" w:hAnsiTheme="minorHAnsi" w:cstheme="minorHAnsi"/>
          <w:lang w:eastAsia="zh-CN"/>
        </w:rPr>
        <w:t>–</w:t>
      </w:r>
      <w:r w:rsidR="00861769" w:rsidRPr="009B6FA9">
        <w:rPr>
          <w:rFonts w:asciiTheme="minorHAnsi" w:hAnsiTheme="minorHAnsi" w:cstheme="minorHAnsi"/>
          <w:lang w:eastAsia="zh-CN"/>
        </w:rPr>
        <w:t xml:space="preserve"> </w:t>
      </w:r>
      <w:r w:rsidR="00861769" w:rsidRPr="009B6FA9">
        <w:rPr>
          <w:rFonts w:asciiTheme="minorHAnsi" w:hAnsiTheme="minorHAnsi" w:cstheme="minorHAnsi" w:hint="eastAsia"/>
          <w:lang w:eastAsia="zh-CN"/>
        </w:rPr>
        <w:t>实际演示器”（</w:t>
      </w:r>
      <w:hyperlink r:id="rId19" w:history="1">
        <w:r w:rsidR="00BD37BC" w:rsidRPr="009B6FA9">
          <w:rPr>
            <w:rStyle w:val="Hyperlink"/>
            <w:rFonts w:asciiTheme="minorHAnsi" w:hAnsiTheme="minorHAnsi" w:cstheme="minorHAnsi"/>
          </w:rPr>
          <w:t>FGAI4AD-I-064</w:t>
        </w:r>
      </w:hyperlink>
      <w:r w:rsidR="00861769" w:rsidRPr="009B6FA9">
        <w:rPr>
          <w:rFonts w:asciiTheme="minorHAnsi" w:hAnsiTheme="minorHAnsi" w:cstheme="minorHAnsi" w:hint="eastAsia"/>
          <w:lang w:eastAsia="zh-CN"/>
        </w:rPr>
        <w:t>）</w:t>
      </w:r>
    </w:p>
    <w:p w14:paraId="4FADC931" w14:textId="41285D80" w:rsidR="00BD37BC" w:rsidRPr="009B6FA9" w:rsidRDefault="00861769" w:rsidP="00F020A4">
      <w:pPr>
        <w:ind w:firstLineChars="200" w:firstLine="480"/>
        <w:rPr>
          <w:rFonts w:asciiTheme="minorHAnsi" w:hAnsiTheme="minorHAnsi" w:cstheme="minorHAnsi"/>
          <w:szCs w:val="24"/>
          <w:lang w:eastAsia="zh-CN"/>
        </w:rPr>
      </w:pPr>
      <w:r w:rsidRPr="009B6FA9">
        <w:rPr>
          <w:rFonts w:asciiTheme="minorHAnsi" w:hAnsiTheme="minorHAnsi" w:cstheme="minorHAnsi" w:hint="eastAsia"/>
          <w:szCs w:val="24"/>
          <w:lang w:eastAsia="zh-CN"/>
        </w:rPr>
        <w:t>此外，还邀请各方在三个商定的工作流程范围内，为推进实现</w:t>
      </w:r>
      <w:r w:rsidRPr="009B6FA9">
        <w:rPr>
          <w:rFonts w:asciiTheme="minorHAnsi" w:hAnsiTheme="minorHAnsi" w:cstheme="minorHAnsi" w:hint="eastAsia"/>
          <w:szCs w:val="24"/>
          <w:lang w:eastAsia="zh-CN"/>
        </w:rPr>
        <w:t>FG-AI4AD</w:t>
      </w:r>
      <w:r w:rsidRPr="009B6FA9">
        <w:rPr>
          <w:rFonts w:asciiTheme="minorHAnsi" w:hAnsiTheme="minorHAnsi" w:cstheme="minorHAnsi" w:hint="eastAsia"/>
          <w:szCs w:val="24"/>
          <w:lang w:eastAsia="zh-CN"/>
        </w:rPr>
        <w:t>的目标而提交文稿：</w:t>
      </w:r>
    </w:p>
    <w:p w14:paraId="590C4FAA" w14:textId="0D5CABB5" w:rsidR="00BD37BC" w:rsidRPr="009B6FA9" w:rsidRDefault="00861769" w:rsidP="00722913">
      <w:pPr>
        <w:pStyle w:val="ListParagraph"/>
        <w:numPr>
          <w:ilvl w:val="0"/>
          <w:numId w:val="12"/>
        </w:numPr>
        <w:ind w:leftChars="0" w:left="714" w:hanging="357"/>
        <w:rPr>
          <w:rFonts w:asciiTheme="minorHAnsi" w:hAnsiTheme="minorHAnsi" w:cstheme="minorHAnsi"/>
        </w:rPr>
      </w:pPr>
      <w:r w:rsidRPr="009B6FA9">
        <w:rPr>
          <w:rFonts w:asciiTheme="minorHAnsi" w:hAnsiTheme="minorHAnsi" w:cstheme="minorHAnsi" w:hint="eastAsia"/>
        </w:rPr>
        <w:t>通过参与、协作和公众参与进行</w:t>
      </w:r>
      <w:r w:rsidRPr="009B6FA9">
        <w:rPr>
          <w:rFonts w:asciiTheme="minorHAnsi" w:hAnsiTheme="minorHAnsi" w:cstheme="minorHAnsi" w:hint="eastAsia"/>
          <w:lang w:eastAsia="zh-CN"/>
        </w:rPr>
        <w:t>推广</w:t>
      </w:r>
    </w:p>
    <w:p w14:paraId="4859180E" w14:textId="1E934357" w:rsidR="00BD37BC" w:rsidRPr="009B6FA9" w:rsidRDefault="00861769" w:rsidP="00722913">
      <w:pPr>
        <w:pStyle w:val="ListParagraph"/>
        <w:numPr>
          <w:ilvl w:val="0"/>
          <w:numId w:val="12"/>
        </w:numPr>
        <w:ind w:leftChars="0" w:left="714" w:hanging="357"/>
        <w:rPr>
          <w:rFonts w:asciiTheme="minorHAnsi" w:hAnsiTheme="minorHAnsi" w:cstheme="minorHAnsi"/>
        </w:rPr>
      </w:pPr>
      <w:r w:rsidRPr="009B6FA9">
        <w:rPr>
          <w:rFonts w:asciiTheme="minorHAnsi" w:hAnsiTheme="minorHAnsi" w:cstheme="minorHAnsi" w:hint="eastAsia"/>
        </w:rPr>
        <w:t>技术规范和演示</w:t>
      </w:r>
    </w:p>
    <w:p w14:paraId="1CFCAF20" w14:textId="487254DD" w:rsidR="00BD37BC" w:rsidRPr="009B6FA9" w:rsidRDefault="006B21E5" w:rsidP="00722913">
      <w:pPr>
        <w:pStyle w:val="ListParagraph"/>
        <w:numPr>
          <w:ilvl w:val="0"/>
          <w:numId w:val="12"/>
        </w:numPr>
        <w:ind w:leftChars="0" w:left="714" w:hanging="357"/>
        <w:rPr>
          <w:rFonts w:asciiTheme="minorHAnsi" w:hAnsiTheme="minorHAnsi" w:cstheme="minorHAnsi"/>
        </w:rPr>
      </w:pPr>
      <w:r w:rsidRPr="009B6FA9">
        <w:rPr>
          <w:rFonts w:asciiTheme="minorHAnsi" w:hAnsiTheme="minorHAnsi" w:cstheme="minorHAnsi" w:hint="eastAsia"/>
        </w:rPr>
        <w:t>基于研究的指导和通知</w:t>
      </w:r>
    </w:p>
    <w:p w14:paraId="0DEB8926" w14:textId="083F561E" w:rsidR="009B65DD" w:rsidRPr="009B6FA9" w:rsidRDefault="00D1472B" w:rsidP="00F020A4">
      <w:pPr>
        <w:ind w:firstLineChars="200" w:firstLine="480"/>
        <w:rPr>
          <w:rFonts w:asciiTheme="minorHAnsi" w:hAnsiTheme="minorHAnsi" w:cstheme="minorHAnsi"/>
          <w:szCs w:val="24"/>
          <w:lang w:eastAsia="zh-CN"/>
        </w:rPr>
      </w:pPr>
      <w:r w:rsidRPr="009B6FA9">
        <w:rPr>
          <w:rFonts w:asciiTheme="minorHAnsi" w:hAnsiTheme="minorHAnsi" w:cstheme="minorHAnsi" w:hint="eastAsia"/>
          <w:szCs w:val="24"/>
          <w:lang w:eastAsia="zh-CN"/>
        </w:rPr>
        <w:t>以往技术报告评审（</w:t>
      </w:r>
      <w:proofErr w:type="spellStart"/>
      <w:r w:rsidRPr="009B6FA9">
        <w:rPr>
          <w:rFonts w:asciiTheme="minorHAnsi" w:hAnsiTheme="minorHAnsi" w:cstheme="minorHAnsi" w:hint="eastAsia"/>
          <w:szCs w:val="24"/>
          <w:lang w:eastAsia="zh-CN"/>
        </w:rPr>
        <w:t>TRr</w:t>
      </w:r>
      <w:proofErr w:type="spellEnd"/>
      <w:r w:rsidRPr="009B6FA9">
        <w:rPr>
          <w:rFonts w:asciiTheme="minorHAnsi" w:hAnsiTheme="minorHAnsi" w:cstheme="minorHAnsi" w:hint="eastAsia"/>
          <w:szCs w:val="24"/>
          <w:lang w:eastAsia="zh-CN"/>
        </w:rPr>
        <w:t>）会议的结果可查询以下专门的</w:t>
      </w:r>
      <w:r w:rsidRPr="009B6FA9">
        <w:rPr>
          <w:rFonts w:asciiTheme="minorHAnsi" w:hAnsiTheme="minorHAnsi" w:cstheme="minorHAnsi" w:hint="eastAsia"/>
          <w:szCs w:val="24"/>
          <w:lang w:eastAsia="zh-CN"/>
        </w:rPr>
        <w:t>SharePoint</w:t>
      </w:r>
      <w:r w:rsidRPr="009B6FA9">
        <w:rPr>
          <w:rFonts w:asciiTheme="minorHAnsi" w:hAnsiTheme="minorHAnsi" w:cstheme="minorHAnsi" w:hint="eastAsia"/>
          <w:szCs w:val="24"/>
          <w:lang w:eastAsia="zh-CN"/>
        </w:rPr>
        <w:t>文件夹：</w:t>
      </w:r>
    </w:p>
    <w:p w14:paraId="47C6BA42" w14:textId="1A236AD0" w:rsidR="009B65DD" w:rsidRPr="009B6FA9" w:rsidRDefault="00112A33" w:rsidP="009B65DD">
      <w:pPr>
        <w:rPr>
          <w:rFonts w:asciiTheme="minorHAnsi" w:hAnsiTheme="minorHAnsi" w:cstheme="minorHAnsi"/>
          <w:szCs w:val="24"/>
        </w:rPr>
      </w:pPr>
      <w:hyperlink r:id="rId20" w:history="1">
        <w:r w:rsidR="009B65DD" w:rsidRPr="009B6FA9">
          <w:rPr>
            <w:rStyle w:val="Hyperlink"/>
            <w:rFonts w:asciiTheme="minorHAnsi" w:hAnsiTheme="minorHAnsi" w:cstheme="minorHAnsi"/>
            <w:szCs w:val="24"/>
          </w:rPr>
          <w:t>https://extranet.itu.int/sites/itu-t/focusgroups/ai4ad/SitePages/trr.aspx</w:t>
        </w:r>
      </w:hyperlink>
      <w:r w:rsidR="009B65DD" w:rsidRPr="009B6FA9">
        <w:rPr>
          <w:rFonts w:asciiTheme="minorHAnsi" w:hAnsiTheme="minorHAnsi" w:cstheme="minorHAnsi"/>
          <w:szCs w:val="24"/>
        </w:rPr>
        <w:t xml:space="preserve"> </w:t>
      </w:r>
    </w:p>
    <w:p w14:paraId="69A1E3D5" w14:textId="0DA9FDF3" w:rsidR="00BD37BC" w:rsidRPr="009B6FA9" w:rsidRDefault="00BD37BC" w:rsidP="0075773E">
      <w:pPr>
        <w:spacing w:before="240"/>
        <w:rPr>
          <w:rFonts w:asciiTheme="minorHAnsi" w:hAnsiTheme="minorHAnsi" w:cstheme="minorHAnsi"/>
          <w:b/>
          <w:bCs/>
          <w:szCs w:val="24"/>
          <w:lang w:eastAsia="zh-CN"/>
        </w:rPr>
      </w:pPr>
      <w:r w:rsidRPr="009B6FA9">
        <w:rPr>
          <w:rFonts w:asciiTheme="minorHAnsi" w:hAnsiTheme="minorHAnsi" w:cstheme="minorHAnsi"/>
          <w:b/>
          <w:bCs/>
          <w:szCs w:val="24"/>
          <w:lang w:eastAsia="zh-CN"/>
        </w:rPr>
        <w:t>4</w:t>
      </w:r>
      <w:r w:rsidRPr="009B6FA9">
        <w:rPr>
          <w:rFonts w:asciiTheme="minorHAnsi" w:hAnsiTheme="minorHAnsi" w:cstheme="minorHAnsi"/>
          <w:b/>
          <w:bCs/>
          <w:szCs w:val="24"/>
          <w:lang w:eastAsia="zh-CN"/>
        </w:rPr>
        <w:tab/>
      </w:r>
      <w:r w:rsidR="006B21E5" w:rsidRPr="009B6FA9">
        <w:rPr>
          <w:rFonts w:asciiTheme="minorHAnsi" w:hAnsiTheme="minorHAnsi" w:cstheme="minorHAnsi" w:hint="eastAsia"/>
          <w:b/>
          <w:bCs/>
          <w:szCs w:val="24"/>
          <w:lang w:eastAsia="zh-CN"/>
        </w:rPr>
        <w:t>注册和参</w:t>
      </w:r>
      <w:r w:rsidR="00CE4C5B" w:rsidRPr="009B6FA9">
        <w:rPr>
          <w:rFonts w:asciiTheme="minorHAnsi" w:hAnsiTheme="minorHAnsi" w:cstheme="minorHAnsi" w:hint="eastAsia"/>
          <w:b/>
          <w:bCs/>
          <w:szCs w:val="24"/>
          <w:lang w:eastAsia="zh-CN"/>
        </w:rPr>
        <w:t>会</w:t>
      </w:r>
      <w:r w:rsidR="006B21E5" w:rsidRPr="009B6FA9">
        <w:rPr>
          <w:rFonts w:asciiTheme="minorHAnsi" w:hAnsiTheme="minorHAnsi" w:cstheme="minorHAnsi" w:hint="eastAsia"/>
          <w:b/>
          <w:bCs/>
          <w:szCs w:val="24"/>
          <w:lang w:eastAsia="zh-CN"/>
        </w:rPr>
        <w:t>信息</w:t>
      </w:r>
    </w:p>
    <w:p w14:paraId="02AE4597" w14:textId="27FBE0CD" w:rsidR="00BD37BC" w:rsidRPr="009B6FA9" w:rsidRDefault="006B21E5" w:rsidP="00CE4C5B">
      <w:pPr>
        <w:ind w:firstLineChars="200" w:firstLine="480"/>
        <w:rPr>
          <w:rFonts w:asciiTheme="minorHAnsi" w:hAnsiTheme="minorHAnsi" w:cstheme="minorHAnsi"/>
          <w:szCs w:val="24"/>
          <w:lang w:eastAsia="zh-CN"/>
        </w:rPr>
      </w:pPr>
      <w:r w:rsidRPr="009B6FA9">
        <w:rPr>
          <w:rFonts w:asciiTheme="minorHAnsi" w:hAnsiTheme="minorHAnsi" w:cstheme="minorHAnsi" w:hint="eastAsia"/>
          <w:szCs w:val="24"/>
          <w:lang w:eastAsia="zh-CN"/>
        </w:rPr>
        <w:t>与会者需尽快</w:t>
      </w:r>
      <w:r w:rsidRPr="009B6FA9">
        <w:rPr>
          <w:rFonts w:asciiTheme="minorHAnsi" w:hAnsiTheme="minorHAnsi" w:cstheme="minorHAnsi" w:hint="eastAsia"/>
          <w:b/>
          <w:bCs/>
          <w:szCs w:val="24"/>
          <w:lang w:eastAsia="zh-CN"/>
        </w:rPr>
        <w:t>在</w:t>
      </w:r>
      <w:r w:rsidR="00DA45B7" w:rsidRPr="009B6FA9">
        <w:rPr>
          <w:rFonts w:asciiTheme="minorHAnsi" w:hAnsiTheme="minorHAnsi" w:cstheme="minorHAnsi" w:hint="eastAsia"/>
          <w:b/>
          <w:bCs/>
          <w:szCs w:val="24"/>
          <w:lang w:eastAsia="zh-CN"/>
        </w:rPr>
        <w:t>线</w:t>
      </w:r>
      <w:r w:rsidRPr="009B6FA9">
        <w:rPr>
          <w:rFonts w:asciiTheme="minorHAnsi" w:hAnsiTheme="minorHAnsi" w:cstheme="minorHAnsi" w:hint="eastAsia"/>
          <w:b/>
          <w:bCs/>
          <w:szCs w:val="24"/>
          <w:lang w:eastAsia="zh-CN"/>
        </w:rPr>
        <w:t>预注册</w:t>
      </w:r>
      <w:r w:rsidRPr="009B6FA9">
        <w:rPr>
          <w:rFonts w:asciiTheme="minorHAnsi" w:hAnsiTheme="minorHAnsi" w:cstheme="minorHAnsi" w:hint="eastAsia"/>
          <w:szCs w:val="24"/>
          <w:lang w:eastAsia="zh-CN"/>
        </w:rPr>
        <w:t>，最迟不超过</w:t>
      </w:r>
      <w:r w:rsidRPr="009B6FA9">
        <w:rPr>
          <w:rFonts w:asciiTheme="minorHAnsi" w:hAnsiTheme="minorHAnsi" w:cstheme="minorHAnsi" w:hint="eastAsia"/>
          <w:szCs w:val="24"/>
          <w:lang w:eastAsia="zh-CN"/>
        </w:rPr>
        <w:t>2021</w:t>
      </w:r>
      <w:r w:rsidRPr="009B6FA9">
        <w:rPr>
          <w:rFonts w:asciiTheme="minorHAnsi" w:hAnsiTheme="minorHAnsi" w:cstheme="minorHAnsi" w:hint="eastAsia"/>
          <w:szCs w:val="24"/>
          <w:lang w:eastAsia="zh-CN"/>
        </w:rPr>
        <w:t>年</w:t>
      </w:r>
      <w:r w:rsidRPr="009B6FA9">
        <w:rPr>
          <w:rFonts w:asciiTheme="minorHAnsi" w:hAnsiTheme="minorHAnsi" w:cstheme="minorHAnsi" w:hint="eastAsia"/>
          <w:szCs w:val="24"/>
          <w:lang w:eastAsia="zh-CN"/>
        </w:rPr>
        <w:t>6</w:t>
      </w:r>
      <w:r w:rsidRPr="009B6FA9">
        <w:rPr>
          <w:rFonts w:asciiTheme="minorHAnsi" w:hAnsiTheme="minorHAnsi" w:cstheme="minorHAnsi" w:hint="eastAsia"/>
          <w:szCs w:val="24"/>
          <w:lang w:eastAsia="zh-CN"/>
        </w:rPr>
        <w:t>月</w:t>
      </w:r>
      <w:r w:rsidRPr="009B6FA9">
        <w:rPr>
          <w:rFonts w:asciiTheme="minorHAnsi" w:hAnsiTheme="minorHAnsi" w:cstheme="minorHAnsi" w:hint="eastAsia"/>
          <w:szCs w:val="24"/>
          <w:lang w:eastAsia="zh-CN"/>
        </w:rPr>
        <w:t>1</w:t>
      </w:r>
      <w:r w:rsidRPr="009B6FA9">
        <w:rPr>
          <w:rFonts w:asciiTheme="minorHAnsi" w:hAnsiTheme="minorHAnsi" w:cstheme="minorHAnsi" w:hint="eastAsia"/>
          <w:szCs w:val="24"/>
          <w:lang w:eastAsia="zh-CN"/>
        </w:rPr>
        <w:t>日。</w:t>
      </w:r>
      <w:r w:rsidRPr="009B6FA9">
        <w:rPr>
          <w:rFonts w:asciiTheme="minorHAnsi" w:hAnsiTheme="minorHAnsi" w:cstheme="minorHAnsi" w:hint="eastAsia"/>
          <w:b/>
          <w:bCs/>
          <w:szCs w:val="24"/>
          <w:u w:val="single"/>
          <w:lang w:eastAsia="zh-CN"/>
        </w:rPr>
        <w:t>注册是远程参加</w:t>
      </w:r>
      <w:r w:rsidR="00DA45B7" w:rsidRPr="009B6FA9">
        <w:rPr>
          <w:rFonts w:asciiTheme="minorHAnsi" w:hAnsiTheme="minorHAnsi" w:cstheme="minorHAnsi" w:hint="eastAsia"/>
          <w:b/>
          <w:bCs/>
          <w:szCs w:val="24"/>
          <w:u w:val="single"/>
          <w:lang w:eastAsia="zh-CN"/>
        </w:rPr>
        <w:t>会议</w:t>
      </w:r>
      <w:r w:rsidRPr="009B6FA9">
        <w:rPr>
          <w:rFonts w:asciiTheme="minorHAnsi" w:hAnsiTheme="minorHAnsi" w:cstheme="minorHAnsi" w:hint="eastAsia"/>
          <w:b/>
          <w:bCs/>
          <w:szCs w:val="24"/>
          <w:u w:val="single"/>
          <w:lang w:eastAsia="zh-CN"/>
        </w:rPr>
        <w:t>的必要条件。</w:t>
      </w:r>
    </w:p>
    <w:p w14:paraId="7140E12D" w14:textId="57EEC731" w:rsidR="00BD37BC" w:rsidRPr="009B6FA9" w:rsidRDefault="006B21E5" w:rsidP="00DA45B7">
      <w:pPr>
        <w:ind w:firstLineChars="200" w:firstLine="480"/>
        <w:rPr>
          <w:rFonts w:asciiTheme="minorHAnsi" w:hAnsiTheme="minorHAnsi" w:cstheme="minorHAnsi"/>
          <w:szCs w:val="24"/>
          <w:lang w:eastAsia="zh-CN"/>
        </w:rPr>
      </w:pPr>
      <w:r w:rsidRPr="009B6FA9">
        <w:rPr>
          <w:rFonts w:asciiTheme="minorHAnsi" w:hAnsiTheme="minorHAnsi" w:cstheme="minorHAnsi" w:hint="eastAsia"/>
          <w:szCs w:val="24"/>
          <w:lang w:eastAsia="zh-CN"/>
        </w:rPr>
        <w:t>请注意，网络研讨会和</w:t>
      </w:r>
      <w:r w:rsidRPr="009B6FA9">
        <w:rPr>
          <w:rFonts w:asciiTheme="minorHAnsi" w:hAnsiTheme="minorHAnsi" w:cstheme="minorHAnsi" w:hint="eastAsia"/>
          <w:szCs w:val="24"/>
          <w:lang w:eastAsia="zh-CN"/>
        </w:rPr>
        <w:t>FG-AI4AD</w:t>
      </w:r>
      <w:r w:rsidRPr="009B6FA9">
        <w:rPr>
          <w:rFonts w:asciiTheme="minorHAnsi" w:hAnsiTheme="minorHAnsi" w:cstheme="minorHAnsi" w:hint="eastAsia"/>
          <w:szCs w:val="24"/>
          <w:lang w:eastAsia="zh-CN"/>
        </w:rPr>
        <w:t>会议</w:t>
      </w:r>
      <w:r w:rsidR="00DA45B7" w:rsidRPr="009B6FA9">
        <w:rPr>
          <w:rFonts w:asciiTheme="minorHAnsi" w:hAnsiTheme="minorHAnsi" w:cstheme="minorHAnsi" w:hint="eastAsia"/>
          <w:szCs w:val="24"/>
          <w:lang w:eastAsia="zh-CN"/>
        </w:rPr>
        <w:t>各</w:t>
      </w:r>
      <w:r w:rsidRPr="009B6FA9">
        <w:rPr>
          <w:rFonts w:asciiTheme="minorHAnsi" w:hAnsiTheme="minorHAnsi" w:cstheme="minorHAnsi" w:hint="eastAsia"/>
          <w:szCs w:val="24"/>
          <w:lang w:eastAsia="zh-CN"/>
        </w:rPr>
        <w:t>需要</w:t>
      </w:r>
      <w:r w:rsidRPr="009B6FA9">
        <w:rPr>
          <w:rFonts w:asciiTheme="minorHAnsi" w:hAnsiTheme="minorHAnsi" w:cstheme="minorHAnsi" w:hint="eastAsia"/>
          <w:b/>
          <w:bCs/>
          <w:szCs w:val="24"/>
          <w:u w:val="single"/>
          <w:lang w:eastAsia="zh-CN"/>
        </w:rPr>
        <w:t>单独注册</w:t>
      </w:r>
      <w:r w:rsidRPr="009B6FA9">
        <w:rPr>
          <w:rFonts w:asciiTheme="minorHAnsi" w:hAnsiTheme="minorHAnsi" w:cstheme="minorHAnsi" w:hint="eastAsia"/>
          <w:szCs w:val="24"/>
          <w:lang w:eastAsia="zh-CN"/>
        </w:rPr>
        <w:t>。各自的在线注册链接</w:t>
      </w:r>
      <w:r w:rsidR="00DA45B7" w:rsidRPr="009B6FA9">
        <w:rPr>
          <w:rFonts w:asciiTheme="minorHAnsi" w:hAnsiTheme="minorHAnsi" w:cstheme="minorHAnsi" w:hint="eastAsia"/>
          <w:szCs w:val="24"/>
          <w:lang w:eastAsia="zh-CN"/>
        </w:rPr>
        <w:t>见于</w:t>
      </w:r>
      <w:r w:rsidRPr="009B6FA9">
        <w:rPr>
          <w:rFonts w:asciiTheme="minorHAnsi" w:hAnsiTheme="minorHAnsi" w:cstheme="minorHAnsi" w:hint="eastAsia"/>
          <w:szCs w:val="24"/>
          <w:lang w:eastAsia="zh-CN"/>
        </w:rPr>
        <w:t>相关的</w:t>
      </w:r>
      <w:hyperlink r:id="rId21" w:history="1">
        <w:r w:rsidR="00BD37BC" w:rsidRPr="009B6FA9">
          <w:rPr>
            <w:rStyle w:val="Hyperlink"/>
            <w:rFonts w:asciiTheme="minorHAnsi" w:hAnsiTheme="minorHAnsi" w:cstheme="minorHAnsi"/>
            <w:szCs w:val="24"/>
            <w:lang w:eastAsia="zh-CN"/>
          </w:rPr>
          <w:t>FG-AI4AD</w:t>
        </w:r>
      </w:hyperlink>
      <w:r w:rsidR="00BD37BC" w:rsidRPr="009B6FA9">
        <w:rPr>
          <w:rFonts w:asciiTheme="minorHAnsi" w:hAnsiTheme="minorHAnsi" w:cstheme="minorHAnsi"/>
          <w:szCs w:val="24"/>
          <w:lang w:eastAsia="zh-CN"/>
        </w:rPr>
        <w:t xml:space="preserve"> </w:t>
      </w:r>
      <w:r w:rsidR="00DA45B7" w:rsidRPr="009B6FA9">
        <w:rPr>
          <w:rFonts w:asciiTheme="minorHAnsi" w:hAnsiTheme="minorHAnsi" w:cstheme="minorHAnsi" w:hint="eastAsia"/>
          <w:szCs w:val="24"/>
          <w:lang w:eastAsia="zh-CN"/>
        </w:rPr>
        <w:t>和</w:t>
      </w:r>
      <w:r w:rsidR="00EE1FBA" w:rsidRPr="009B6FA9">
        <w:fldChar w:fldCharType="begin"/>
      </w:r>
      <w:r w:rsidR="00EE1FBA" w:rsidRPr="009B6FA9">
        <w:rPr>
          <w:szCs w:val="24"/>
          <w:lang w:eastAsia="zh-CN"/>
        </w:rPr>
        <w:instrText xml:space="preserve"> HYPERLINK "https://aiforgood.itu.int/events/ai-policy-standard-and-metrics-for-automated-driving-safety/" </w:instrText>
      </w:r>
      <w:r w:rsidR="00EE1FBA" w:rsidRPr="009B6FA9">
        <w:fldChar w:fldCharType="separate"/>
      </w:r>
      <w:r w:rsidR="00DA45B7" w:rsidRPr="009B6FA9">
        <w:rPr>
          <w:rStyle w:val="Hyperlink"/>
          <w:rFonts w:asciiTheme="minorHAnsi" w:hAnsiTheme="minorHAnsi" w:cstheme="minorHAnsi"/>
          <w:szCs w:val="24"/>
          <w:lang w:eastAsia="zh-CN"/>
        </w:rPr>
        <w:t>网络研讨会</w:t>
      </w:r>
      <w:r w:rsidR="00EE1FBA" w:rsidRPr="009B6FA9">
        <w:rPr>
          <w:rStyle w:val="Hyperlink"/>
          <w:rFonts w:asciiTheme="minorHAnsi" w:hAnsiTheme="minorHAnsi" w:cstheme="minorHAnsi"/>
          <w:szCs w:val="24"/>
          <w:lang w:eastAsia="zh-CN"/>
        </w:rPr>
        <w:fldChar w:fldCharType="end"/>
      </w:r>
      <w:r w:rsidR="00DA45B7" w:rsidRPr="009B6FA9">
        <w:rPr>
          <w:rFonts w:asciiTheme="minorHAnsi" w:hAnsiTheme="minorHAnsi" w:cstheme="minorHAnsi" w:hint="eastAsia"/>
          <w:szCs w:val="24"/>
          <w:lang w:eastAsia="zh-CN"/>
        </w:rPr>
        <w:t>网页。</w:t>
      </w:r>
    </w:p>
    <w:p w14:paraId="610B691E" w14:textId="1A1C0444" w:rsidR="00BD37BC" w:rsidRPr="009B6FA9" w:rsidRDefault="006B21E5" w:rsidP="00CE4C5B">
      <w:pPr>
        <w:ind w:firstLineChars="200" w:firstLine="480"/>
        <w:rPr>
          <w:rFonts w:asciiTheme="minorHAnsi" w:hAnsiTheme="minorHAnsi" w:cstheme="minorHAnsi"/>
          <w:szCs w:val="24"/>
          <w:lang w:eastAsia="zh-CN"/>
        </w:rPr>
      </w:pPr>
      <w:r w:rsidRPr="009B6FA9">
        <w:rPr>
          <w:rFonts w:asciiTheme="minorHAnsi" w:hAnsiTheme="minorHAnsi" w:cstheme="minorHAnsi" w:hint="eastAsia"/>
          <w:szCs w:val="24"/>
          <w:lang w:eastAsia="zh-CN"/>
        </w:rPr>
        <w:t>参加网络研讨会和</w:t>
      </w:r>
      <w:r w:rsidR="00DA45B7" w:rsidRPr="009B6FA9">
        <w:rPr>
          <w:rFonts w:asciiTheme="minorHAnsi" w:hAnsiTheme="minorHAnsi" w:cstheme="minorHAnsi" w:hint="eastAsia"/>
          <w:szCs w:val="24"/>
          <w:lang w:eastAsia="zh-CN"/>
        </w:rPr>
        <w:t>FG-AI4AD</w:t>
      </w:r>
      <w:r w:rsidR="00EE1FBA" w:rsidRPr="009B6FA9">
        <w:rPr>
          <w:rFonts w:asciiTheme="minorHAnsi" w:hAnsiTheme="minorHAnsi" w:cstheme="minorHAnsi" w:hint="eastAsia"/>
          <w:szCs w:val="24"/>
          <w:lang w:eastAsia="zh-CN"/>
        </w:rPr>
        <w:t>会议是免费的</w:t>
      </w:r>
      <w:r w:rsidRPr="009B6FA9">
        <w:rPr>
          <w:rFonts w:asciiTheme="minorHAnsi" w:hAnsiTheme="minorHAnsi" w:cstheme="minorHAnsi" w:hint="eastAsia"/>
          <w:szCs w:val="24"/>
          <w:lang w:eastAsia="zh-CN"/>
        </w:rPr>
        <w:t>，来自国际电联成员国家的所有个人</w:t>
      </w:r>
      <w:r w:rsidR="00DA45B7" w:rsidRPr="009B6FA9">
        <w:rPr>
          <w:rFonts w:asciiTheme="minorHAnsi" w:hAnsiTheme="minorHAnsi" w:cstheme="minorHAnsi" w:hint="eastAsia"/>
          <w:szCs w:val="24"/>
          <w:lang w:eastAsia="zh-CN"/>
        </w:rPr>
        <w:t>以及</w:t>
      </w:r>
      <w:r w:rsidRPr="009B6FA9">
        <w:rPr>
          <w:rFonts w:asciiTheme="minorHAnsi" w:hAnsiTheme="minorHAnsi" w:cstheme="minorHAnsi" w:hint="eastAsia"/>
          <w:szCs w:val="24"/>
          <w:lang w:eastAsia="zh-CN"/>
        </w:rPr>
        <w:t>有兴趣为这项工作做出贡献</w:t>
      </w:r>
      <w:r w:rsidR="00DA45B7" w:rsidRPr="009B6FA9">
        <w:rPr>
          <w:rFonts w:asciiTheme="minorHAnsi" w:hAnsiTheme="minorHAnsi" w:cstheme="minorHAnsi" w:hint="eastAsia"/>
          <w:szCs w:val="24"/>
          <w:lang w:eastAsia="zh-CN"/>
        </w:rPr>
        <w:t>的人都</w:t>
      </w:r>
      <w:r w:rsidR="00480022" w:rsidRPr="009B6FA9">
        <w:rPr>
          <w:rFonts w:asciiTheme="minorHAnsi" w:hAnsiTheme="minorHAnsi" w:cstheme="minorHAnsi" w:hint="eastAsia"/>
          <w:szCs w:val="24"/>
          <w:lang w:eastAsia="zh-CN"/>
        </w:rPr>
        <w:t>可参加</w:t>
      </w:r>
      <w:r w:rsidRPr="009B6FA9">
        <w:rPr>
          <w:rFonts w:asciiTheme="minorHAnsi" w:hAnsiTheme="minorHAnsi" w:cstheme="minorHAnsi" w:hint="eastAsia"/>
          <w:szCs w:val="24"/>
          <w:lang w:eastAsia="zh-CN"/>
        </w:rPr>
        <w:t>。包括政府、汽车和电信</w:t>
      </w:r>
      <w:r w:rsidRPr="009B6FA9">
        <w:rPr>
          <w:rFonts w:asciiTheme="minorHAnsi" w:hAnsiTheme="minorHAnsi" w:cstheme="minorHAnsi" w:hint="eastAsia"/>
          <w:szCs w:val="24"/>
          <w:lang w:eastAsia="zh-CN"/>
        </w:rPr>
        <w:t>/ICT</w:t>
      </w:r>
      <w:r w:rsidRPr="009B6FA9">
        <w:rPr>
          <w:rFonts w:asciiTheme="minorHAnsi" w:hAnsiTheme="minorHAnsi" w:cstheme="minorHAnsi" w:hint="eastAsia"/>
          <w:szCs w:val="24"/>
          <w:lang w:eastAsia="zh-CN"/>
        </w:rPr>
        <w:t>行业和协会、学术界和研究机构、非国际电联成员和个人</w:t>
      </w:r>
      <w:r w:rsidR="00480022" w:rsidRPr="009B6FA9">
        <w:rPr>
          <w:rFonts w:asciiTheme="minorHAnsi" w:hAnsiTheme="minorHAnsi" w:cstheme="minorHAnsi" w:hint="eastAsia"/>
          <w:szCs w:val="24"/>
          <w:lang w:eastAsia="zh-CN"/>
        </w:rPr>
        <w:t>都可参加</w:t>
      </w:r>
      <w:r w:rsidRPr="009B6FA9">
        <w:rPr>
          <w:rFonts w:asciiTheme="minorHAnsi" w:hAnsiTheme="minorHAnsi" w:cstheme="minorHAnsi" w:hint="eastAsia"/>
          <w:szCs w:val="24"/>
          <w:lang w:eastAsia="zh-CN"/>
        </w:rPr>
        <w:t>。</w:t>
      </w:r>
    </w:p>
    <w:p w14:paraId="0DCC81C9" w14:textId="74354FC1" w:rsidR="00BD37BC" w:rsidRPr="009B6FA9" w:rsidRDefault="006B21E5" w:rsidP="00CE4C5B">
      <w:pPr>
        <w:ind w:firstLineChars="200" w:firstLine="480"/>
        <w:rPr>
          <w:rFonts w:asciiTheme="minorHAnsi" w:hAnsiTheme="minorHAnsi" w:cstheme="minorHAnsi"/>
          <w:szCs w:val="24"/>
          <w:lang w:val="en-US" w:eastAsia="zh-CN"/>
        </w:rPr>
      </w:pPr>
      <w:r w:rsidRPr="009B6FA9">
        <w:rPr>
          <w:rFonts w:asciiTheme="minorHAnsi" w:hAnsiTheme="minorHAnsi" w:cstheme="minorHAnsi" w:hint="eastAsia"/>
          <w:szCs w:val="24"/>
          <w:lang w:eastAsia="zh-CN"/>
        </w:rPr>
        <w:t>任何</w:t>
      </w:r>
      <w:r w:rsidR="00480022" w:rsidRPr="009B6FA9">
        <w:rPr>
          <w:rFonts w:asciiTheme="minorHAnsi" w:hAnsiTheme="minorHAnsi" w:cstheme="minorHAnsi" w:hint="eastAsia"/>
          <w:szCs w:val="24"/>
          <w:lang w:eastAsia="zh-CN"/>
        </w:rPr>
        <w:t>愿意</w:t>
      </w:r>
      <w:r w:rsidRPr="009B6FA9">
        <w:rPr>
          <w:rFonts w:asciiTheme="minorHAnsi" w:hAnsiTheme="minorHAnsi" w:cstheme="minorHAnsi" w:hint="eastAsia"/>
          <w:szCs w:val="24"/>
          <w:lang w:eastAsia="zh-CN"/>
        </w:rPr>
        <w:t>收到与该</w:t>
      </w:r>
      <w:r w:rsidR="00480022" w:rsidRPr="009B6FA9">
        <w:rPr>
          <w:rFonts w:asciiTheme="minorHAnsi" w:hAnsiTheme="minorHAnsi" w:cstheme="minorHAnsi" w:hint="eastAsia"/>
          <w:szCs w:val="24"/>
          <w:lang w:eastAsia="zh-CN"/>
        </w:rPr>
        <w:t>焦点</w:t>
      </w:r>
      <w:r w:rsidRPr="009B6FA9">
        <w:rPr>
          <w:rFonts w:asciiTheme="minorHAnsi" w:hAnsiTheme="minorHAnsi" w:cstheme="minorHAnsi" w:hint="eastAsia"/>
          <w:szCs w:val="24"/>
          <w:lang w:eastAsia="zh-CN"/>
        </w:rPr>
        <w:t>组</w:t>
      </w:r>
      <w:r w:rsidR="00480022" w:rsidRPr="009B6FA9">
        <w:rPr>
          <w:rFonts w:asciiTheme="minorHAnsi" w:hAnsiTheme="minorHAnsi" w:cstheme="minorHAnsi" w:hint="eastAsia"/>
          <w:szCs w:val="24"/>
          <w:lang w:eastAsia="zh-CN"/>
        </w:rPr>
        <w:t>有</w:t>
      </w:r>
      <w:r w:rsidRPr="009B6FA9">
        <w:rPr>
          <w:rFonts w:asciiTheme="minorHAnsi" w:hAnsiTheme="minorHAnsi" w:cstheme="minorHAnsi" w:hint="eastAsia"/>
          <w:szCs w:val="24"/>
          <w:lang w:eastAsia="zh-CN"/>
        </w:rPr>
        <w:t>关的更新和公告的人，请</w:t>
      </w:r>
      <w:hyperlink r:id="rId22" w:history="1">
        <w:r w:rsidR="00480022" w:rsidRPr="009B6FA9">
          <w:rPr>
            <w:rStyle w:val="Hyperlink"/>
            <w:rFonts w:asciiTheme="minorHAnsi" w:hAnsiTheme="minorHAnsi" w:cstheme="minorHAnsi"/>
            <w:szCs w:val="24"/>
            <w:lang w:eastAsia="zh-CN"/>
          </w:rPr>
          <w:t>订阅</w:t>
        </w:r>
        <w:r w:rsidR="00480022" w:rsidRPr="009B6FA9">
          <w:rPr>
            <w:rStyle w:val="Hyperlink"/>
            <w:rFonts w:asciiTheme="minorHAnsi" w:hAnsiTheme="minorHAnsi" w:cstheme="minorHAnsi"/>
            <w:szCs w:val="24"/>
            <w:lang w:eastAsia="zh-CN"/>
          </w:rPr>
          <w:t>FG-AI4AD</w:t>
        </w:r>
        <w:r w:rsidR="00480022" w:rsidRPr="009B6FA9">
          <w:rPr>
            <w:rStyle w:val="Hyperlink"/>
            <w:rFonts w:asciiTheme="minorHAnsi" w:hAnsiTheme="minorHAnsi" w:cstheme="minorHAnsi"/>
            <w:szCs w:val="24"/>
            <w:lang w:eastAsia="zh-CN"/>
          </w:rPr>
          <w:t>邮件列表</w:t>
        </w:r>
      </w:hyperlink>
      <w:r w:rsidR="00480022" w:rsidRPr="009B6FA9">
        <w:rPr>
          <w:rFonts w:asciiTheme="minorHAnsi" w:hAnsiTheme="minorHAnsi" w:cstheme="minorHAnsi" w:hint="eastAsia"/>
          <w:szCs w:val="24"/>
          <w:lang w:eastAsia="zh-CN"/>
        </w:rPr>
        <w:t>。关于如何订阅邮件列表的细节，请参考</w:t>
      </w:r>
      <w:r w:rsidR="00480022" w:rsidRPr="009B6FA9">
        <w:rPr>
          <w:rFonts w:asciiTheme="minorHAnsi" w:hAnsiTheme="minorHAnsi" w:cstheme="minorHAnsi" w:hint="eastAsia"/>
          <w:szCs w:val="24"/>
          <w:lang w:eastAsia="zh-CN"/>
        </w:rPr>
        <w:t>FG-AI4AD</w:t>
      </w:r>
      <w:r w:rsidR="00480022" w:rsidRPr="009B6FA9">
        <w:rPr>
          <w:rFonts w:asciiTheme="minorHAnsi" w:hAnsiTheme="minorHAnsi" w:cstheme="minorHAnsi" w:hint="eastAsia"/>
          <w:szCs w:val="24"/>
          <w:lang w:eastAsia="zh-CN"/>
        </w:rPr>
        <w:t>主页上的“如何参与”，网址是：</w:t>
      </w:r>
      <w:r w:rsidR="00F93DB3">
        <w:fldChar w:fldCharType="begin"/>
      </w:r>
      <w:r w:rsidR="00F93DB3">
        <w:rPr>
          <w:lang w:eastAsia="zh-CN"/>
        </w:rPr>
        <w:instrText xml:space="preserve"> HYPERLINK "http://itu.int/go/fgai4ad" </w:instrText>
      </w:r>
      <w:r w:rsidR="00F93DB3">
        <w:fldChar w:fldCharType="separate"/>
      </w:r>
      <w:r w:rsidR="00BD37BC" w:rsidRPr="009B6FA9">
        <w:rPr>
          <w:rStyle w:val="Hyperlink"/>
          <w:rFonts w:asciiTheme="minorHAnsi" w:hAnsiTheme="minorHAnsi" w:cstheme="minorHAnsi"/>
          <w:szCs w:val="24"/>
          <w:lang w:eastAsia="zh-CN"/>
        </w:rPr>
        <w:t>http://itu.int/go/fgai4ad</w:t>
      </w:r>
      <w:r w:rsidR="00F93DB3">
        <w:rPr>
          <w:rStyle w:val="Hyperlink"/>
          <w:rFonts w:asciiTheme="minorHAnsi" w:hAnsiTheme="minorHAnsi" w:cstheme="minorHAnsi"/>
          <w:szCs w:val="24"/>
          <w:lang w:eastAsia="zh-CN"/>
        </w:rPr>
        <w:fldChar w:fldCharType="end"/>
      </w:r>
      <w:r w:rsidR="00480022" w:rsidRPr="009B6FA9">
        <w:rPr>
          <w:rFonts w:asciiTheme="minorHAnsi" w:hAnsiTheme="minorHAnsi" w:cstheme="minorHAnsi" w:hint="eastAsia"/>
          <w:szCs w:val="24"/>
          <w:lang w:eastAsia="zh-CN"/>
        </w:rPr>
        <w:t>。</w:t>
      </w:r>
    </w:p>
    <w:p w14:paraId="799BC658" w14:textId="1AFBDD38" w:rsidR="00BD37BC" w:rsidRPr="009B6FA9" w:rsidRDefault="00BD37BC" w:rsidP="00BD37BC">
      <w:pPr>
        <w:keepNext/>
        <w:spacing w:before="240"/>
        <w:rPr>
          <w:rFonts w:asciiTheme="minorHAnsi" w:hAnsiTheme="minorHAnsi" w:cstheme="minorHAnsi"/>
          <w:b/>
          <w:bCs/>
          <w:szCs w:val="24"/>
        </w:rPr>
      </w:pPr>
      <w:bookmarkStart w:id="3" w:name="_Hlk35426551"/>
      <w:r w:rsidRPr="009B6FA9">
        <w:rPr>
          <w:rFonts w:asciiTheme="minorHAnsi" w:hAnsiTheme="minorHAnsi" w:cstheme="minorHAnsi"/>
          <w:b/>
          <w:bCs/>
          <w:szCs w:val="24"/>
        </w:rPr>
        <w:t>5</w:t>
      </w:r>
      <w:r w:rsidRPr="009B6FA9">
        <w:rPr>
          <w:rFonts w:asciiTheme="minorHAnsi" w:hAnsiTheme="minorHAnsi" w:cstheme="minorHAnsi"/>
          <w:b/>
          <w:bCs/>
          <w:szCs w:val="24"/>
        </w:rPr>
        <w:tab/>
      </w:r>
      <w:r w:rsidR="00CE4C5B" w:rsidRPr="009B6FA9">
        <w:rPr>
          <w:rFonts w:asciiTheme="minorHAnsi" w:hAnsiTheme="minorHAnsi" w:cstheme="minorHAnsi" w:hint="eastAsia"/>
          <w:b/>
          <w:bCs/>
          <w:szCs w:val="24"/>
          <w:lang w:eastAsia="zh-CN"/>
        </w:rPr>
        <w:t>文</w:t>
      </w:r>
      <w:r w:rsidR="006B21E5" w:rsidRPr="009B6FA9">
        <w:rPr>
          <w:rFonts w:asciiTheme="minorHAnsi" w:hAnsiTheme="minorHAnsi" w:cstheme="minorHAnsi" w:hint="eastAsia"/>
          <w:b/>
          <w:bCs/>
          <w:szCs w:val="24"/>
        </w:rPr>
        <w:t>稿</w:t>
      </w:r>
      <w:r w:rsidRPr="009B6FA9">
        <w:rPr>
          <w:rFonts w:asciiTheme="minorHAnsi" w:hAnsiTheme="minorHAnsi" w:cstheme="minorHAnsi"/>
          <w:b/>
          <w:bCs/>
          <w:szCs w:val="24"/>
        </w:rPr>
        <w:tab/>
      </w:r>
    </w:p>
    <w:bookmarkEnd w:id="3"/>
    <w:p w14:paraId="6815255D" w14:textId="14ECE80E" w:rsidR="00BD37BC" w:rsidRPr="009B6FA9" w:rsidRDefault="00480022" w:rsidP="00CE4C5B">
      <w:pPr>
        <w:ind w:firstLineChars="200" w:firstLine="480"/>
        <w:rPr>
          <w:rFonts w:asciiTheme="minorHAnsi" w:hAnsiTheme="minorHAnsi" w:cstheme="minorHAnsi"/>
          <w:szCs w:val="24"/>
          <w:lang w:eastAsia="zh-CN"/>
        </w:rPr>
      </w:pPr>
      <w:r w:rsidRPr="009B6FA9">
        <w:rPr>
          <w:rFonts w:asciiTheme="minorHAnsi" w:hAnsiTheme="minorHAnsi" w:cstheme="minorHAnsi" w:hint="eastAsia"/>
          <w:szCs w:val="24"/>
          <w:lang w:eastAsia="zh-CN"/>
        </w:rPr>
        <w:t>提交</w:t>
      </w:r>
      <w:r w:rsidR="006B21E5" w:rsidRPr="009B6FA9">
        <w:rPr>
          <w:rFonts w:asciiTheme="minorHAnsi" w:hAnsiTheme="minorHAnsi" w:cstheme="minorHAnsi" w:hint="eastAsia"/>
          <w:szCs w:val="24"/>
        </w:rPr>
        <w:t>FG-AI4AD</w:t>
      </w:r>
      <w:proofErr w:type="spellStart"/>
      <w:r w:rsidR="006B21E5" w:rsidRPr="009B6FA9">
        <w:rPr>
          <w:rFonts w:asciiTheme="minorHAnsi" w:hAnsiTheme="minorHAnsi" w:cstheme="minorHAnsi" w:hint="eastAsia"/>
          <w:szCs w:val="24"/>
        </w:rPr>
        <w:t>会议</w:t>
      </w:r>
      <w:proofErr w:type="spellEnd"/>
      <w:r w:rsidR="006B21E5" w:rsidRPr="009B6FA9">
        <w:rPr>
          <w:rFonts w:asciiTheme="minorHAnsi" w:hAnsiTheme="minorHAnsi" w:cstheme="minorHAnsi" w:hint="eastAsia"/>
          <w:szCs w:val="24"/>
        </w:rPr>
        <w:t>（</w:t>
      </w:r>
      <w:r w:rsidR="006B21E5" w:rsidRPr="009B6FA9">
        <w:rPr>
          <w:rFonts w:asciiTheme="minorHAnsi" w:hAnsiTheme="minorHAnsi" w:cstheme="minorHAnsi" w:hint="eastAsia"/>
          <w:szCs w:val="24"/>
        </w:rPr>
        <w:t>2021</w:t>
      </w:r>
      <w:r w:rsidR="006B21E5" w:rsidRPr="009B6FA9">
        <w:rPr>
          <w:rFonts w:asciiTheme="minorHAnsi" w:hAnsiTheme="minorHAnsi" w:cstheme="minorHAnsi" w:hint="eastAsia"/>
          <w:szCs w:val="24"/>
        </w:rPr>
        <w:t>年</w:t>
      </w:r>
      <w:r w:rsidR="006B21E5" w:rsidRPr="009B6FA9">
        <w:rPr>
          <w:rFonts w:asciiTheme="minorHAnsi" w:hAnsiTheme="minorHAnsi" w:cstheme="minorHAnsi" w:hint="eastAsia"/>
          <w:szCs w:val="24"/>
        </w:rPr>
        <w:t>6</w:t>
      </w:r>
      <w:r w:rsidR="006B21E5" w:rsidRPr="009B6FA9">
        <w:rPr>
          <w:rFonts w:asciiTheme="minorHAnsi" w:hAnsiTheme="minorHAnsi" w:cstheme="minorHAnsi" w:hint="eastAsia"/>
          <w:szCs w:val="24"/>
        </w:rPr>
        <w:t>月</w:t>
      </w:r>
      <w:r w:rsidR="006B21E5" w:rsidRPr="009B6FA9">
        <w:rPr>
          <w:rFonts w:asciiTheme="minorHAnsi" w:hAnsiTheme="minorHAnsi" w:cstheme="minorHAnsi" w:hint="eastAsia"/>
          <w:szCs w:val="24"/>
        </w:rPr>
        <w:t>3</w:t>
      </w:r>
      <w:proofErr w:type="spellStart"/>
      <w:r w:rsidR="006B21E5" w:rsidRPr="009B6FA9">
        <w:rPr>
          <w:rFonts w:asciiTheme="minorHAnsi" w:hAnsiTheme="minorHAnsi" w:cstheme="minorHAnsi" w:hint="eastAsia"/>
          <w:szCs w:val="24"/>
        </w:rPr>
        <w:t>日）的书面</w:t>
      </w:r>
      <w:proofErr w:type="spellEnd"/>
      <w:r w:rsidRPr="009B6FA9">
        <w:rPr>
          <w:rFonts w:asciiTheme="minorHAnsi" w:hAnsiTheme="minorHAnsi" w:cstheme="minorHAnsi" w:hint="eastAsia"/>
          <w:szCs w:val="24"/>
          <w:lang w:eastAsia="zh-CN"/>
        </w:rPr>
        <w:t>文稿</w:t>
      </w:r>
      <w:proofErr w:type="spellStart"/>
      <w:r w:rsidR="006B21E5" w:rsidRPr="009B6FA9">
        <w:rPr>
          <w:rFonts w:asciiTheme="minorHAnsi" w:hAnsiTheme="minorHAnsi" w:cstheme="minorHAnsi" w:hint="eastAsia"/>
          <w:szCs w:val="24"/>
        </w:rPr>
        <w:t>应使用</w:t>
      </w:r>
      <w:proofErr w:type="spellEnd"/>
      <w:r w:rsidRPr="009B6FA9">
        <w:rPr>
          <w:rFonts w:asciiTheme="minorHAnsi" w:hAnsiTheme="minorHAnsi" w:cstheme="minorHAnsi"/>
          <w:szCs w:val="24"/>
        </w:rPr>
        <w:t>FG</w:t>
      </w:r>
      <w:r w:rsidRPr="009B6FA9">
        <w:rPr>
          <w:rFonts w:asciiTheme="minorHAnsi" w:hAnsiTheme="minorHAnsi" w:cstheme="minorHAnsi"/>
          <w:szCs w:val="24"/>
        </w:rPr>
        <w:noBreakHyphen/>
      </w:r>
      <w:r w:rsidR="006B21E5" w:rsidRPr="009B6FA9">
        <w:rPr>
          <w:rFonts w:asciiTheme="minorHAnsi" w:hAnsiTheme="minorHAnsi" w:cstheme="minorHAnsi" w:hint="eastAsia"/>
          <w:szCs w:val="24"/>
        </w:rPr>
        <w:t>AI4AD SharePoint</w:t>
      </w:r>
      <w:r w:rsidRPr="009B6FA9">
        <w:rPr>
          <w:rFonts w:asciiTheme="minorHAnsi" w:hAnsiTheme="minorHAnsi" w:cstheme="minorHAnsi" w:hint="eastAsia"/>
          <w:szCs w:val="24"/>
          <w:lang w:eastAsia="zh-CN"/>
        </w:rPr>
        <w:t>网站上的</w:t>
      </w:r>
      <w:r w:rsidR="00EE1FBA" w:rsidRPr="009B6FA9">
        <w:fldChar w:fldCharType="begin"/>
      </w:r>
      <w:r w:rsidR="00EE1FBA" w:rsidRPr="009B6FA9">
        <w:rPr>
          <w:szCs w:val="24"/>
        </w:rPr>
        <w:instrText xml:space="preserve"> HYPERLINK "https://www.itu.int/en/ITU-T/focusgroups/ai4ad/Documents/FGAI4AD-I-template.docx?csf=1&amp;e=efDn12" </w:instrText>
      </w:r>
      <w:r w:rsidR="00EE1FBA" w:rsidRPr="009B6FA9">
        <w:fldChar w:fldCharType="separate"/>
      </w:r>
      <w:r w:rsidR="00CF5D8E" w:rsidRPr="009B6FA9">
        <w:rPr>
          <w:rStyle w:val="Hyperlink"/>
          <w:rFonts w:asciiTheme="minorHAnsi" w:hAnsiTheme="minorHAnsi" w:cstheme="minorHAnsi"/>
          <w:szCs w:val="24"/>
        </w:rPr>
        <w:t>模板</w:t>
      </w:r>
      <w:r w:rsidR="00EE1FBA" w:rsidRPr="009B6FA9">
        <w:rPr>
          <w:rStyle w:val="Hyperlink"/>
          <w:rFonts w:asciiTheme="minorHAnsi" w:hAnsiTheme="minorHAnsi" w:cstheme="minorHAnsi"/>
          <w:szCs w:val="24"/>
        </w:rPr>
        <w:fldChar w:fldCharType="end"/>
      </w:r>
      <w:r w:rsidR="00CF5D8E" w:rsidRPr="009B6FA9">
        <w:rPr>
          <w:rFonts w:asciiTheme="minorHAnsi" w:hAnsiTheme="minorHAnsi" w:cstheme="minorHAnsi" w:hint="eastAsia"/>
          <w:szCs w:val="24"/>
          <w:lang w:eastAsia="zh-CN"/>
        </w:rPr>
        <w:t>，</w:t>
      </w:r>
      <w:proofErr w:type="spellStart"/>
      <w:r w:rsidR="00CF5D8E" w:rsidRPr="009B6FA9">
        <w:rPr>
          <w:rFonts w:asciiTheme="minorHAnsi" w:hAnsiTheme="minorHAnsi" w:cstheme="minorHAnsi" w:hint="eastAsia"/>
          <w:szCs w:val="24"/>
        </w:rPr>
        <w:t>以电子格式提交给秘书处</w:t>
      </w:r>
      <w:proofErr w:type="spellEnd"/>
      <w:r w:rsidR="00CF5D8E" w:rsidRPr="009B6FA9">
        <w:rPr>
          <w:rFonts w:asciiTheme="minorHAnsi" w:hAnsiTheme="minorHAnsi" w:cstheme="minorHAnsi" w:hint="eastAsia"/>
          <w:szCs w:val="24"/>
          <w:lang w:eastAsia="zh-CN"/>
        </w:rPr>
        <w:t>（</w:t>
      </w:r>
      <w:hyperlink r:id="rId23" w:history="1">
        <w:r w:rsidR="00CF5D8E" w:rsidRPr="009B6FA9">
          <w:rPr>
            <w:rStyle w:val="Hyperlink"/>
            <w:rFonts w:asciiTheme="minorHAnsi" w:hAnsiTheme="minorHAnsi" w:cstheme="minorHAnsi"/>
            <w:szCs w:val="24"/>
          </w:rPr>
          <w:t>tsbfgai4ad@itu.int</w:t>
        </w:r>
      </w:hyperlink>
      <w:r w:rsidR="00CF5D8E" w:rsidRPr="009B6FA9">
        <w:rPr>
          <w:rFonts w:asciiTheme="minorHAnsi" w:hAnsiTheme="minorHAnsi" w:cstheme="minorHAnsi" w:hint="eastAsia"/>
          <w:szCs w:val="24"/>
          <w:lang w:eastAsia="zh-CN"/>
        </w:rPr>
        <w:t>）。</w:t>
      </w:r>
      <w:r w:rsidRPr="009B6FA9">
        <w:rPr>
          <w:rFonts w:asciiTheme="minorHAnsi" w:hAnsiTheme="minorHAnsi" w:cstheme="minorHAnsi" w:hint="eastAsia"/>
          <w:b/>
          <w:bCs/>
          <w:szCs w:val="24"/>
          <w:lang w:eastAsia="zh-CN"/>
        </w:rPr>
        <w:t>提交</w:t>
      </w:r>
      <w:r w:rsidR="00CF5D8E" w:rsidRPr="009B6FA9">
        <w:rPr>
          <w:rFonts w:asciiTheme="minorHAnsi" w:hAnsiTheme="minorHAnsi" w:cstheme="minorHAnsi" w:hint="eastAsia"/>
          <w:b/>
          <w:bCs/>
          <w:szCs w:val="24"/>
          <w:lang w:eastAsia="zh-CN"/>
        </w:rPr>
        <w:t>文稿</w:t>
      </w:r>
      <w:r w:rsidRPr="009B6FA9">
        <w:rPr>
          <w:rFonts w:asciiTheme="minorHAnsi" w:hAnsiTheme="minorHAnsi" w:cstheme="minorHAnsi" w:hint="eastAsia"/>
          <w:b/>
          <w:bCs/>
          <w:szCs w:val="24"/>
          <w:lang w:eastAsia="zh-CN"/>
        </w:rPr>
        <w:t>的截止日期为</w:t>
      </w:r>
      <w:r w:rsidRPr="009B6FA9">
        <w:rPr>
          <w:rFonts w:asciiTheme="minorHAnsi" w:hAnsiTheme="minorHAnsi" w:cstheme="minorHAnsi" w:hint="eastAsia"/>
          <w:b/>
          <w:bCs/>
          <w:szCs w:val="24"/>
          <w:lang w:eastAsia="zh-CN"/>
        </w:rPr>
        <w:t>2021</w:t>
      </w:r>
      <w:r w:rsidRPr="009B6FA9">
        <w:rPr>
          <w:rFonts w:asciiTheme="minorHAnsi" w:hAnsiTheme="minorHAnsi" w:cstheme="minorHAnsi" w:hint="eastAsia"/>
          <w:b/>
          <w:bCs/>
          <w:szCs w:val="24"/>
          <w:lang w:eastAsia="zh-CN"/>
        </w:rPr>
        <w:t>年</w:t>
      </w:r>
      <w:r w:rsidRPr="009B6FA9">
        <w:rPr>
          <w:rFonts w:asciiTheme="minorHAnsi" w:hAnsiTheme="minorHAnsi" w:cstheme="minorHAnsi" w:hint="eastAsia"/>
          <w:b/>
          <w:bCs/>
          <w:szCs w:val="24"/>
          <w:lang w:eastAsia="zh-CN"/>
        </w:rPr>
        <w:t>5</w:t>
      </w:r>
      <w:r w:rsidRPr="009B6FA9">
        <w:rPr>
          <w:rFonts w:asciiTheme="minorHAnsi" w:hAnsiTheme="minorHAnsi" w:cstheme="minorHAnsi" w:hint="eastAsia"/>
          <w:b/>
          <w:bCs/>
          <w:szCs w:val="24"/>
          <w:lang w:eastAsia="zh-CN"/>
        </w:rPr>
        <w:t>月</w:t>
      </w:r>
      <w:r w:rsidRPr="009B6FA9">
        <w:rPr>
          <w:rFonts w:asciiTheme="minorHAnsi" w:hAnsiTheme="minorHAnsi" w:cstheme="minorHAnsi" w:hint="eastAsia"/>
          <w:b/>
          <w:bCs/>
          <w:szCs w:val="24"/>
          <w:lang w:eastAsia="zh-CN"/>
        </w:rPr>
        <w:t>26</w:t>
      </w:r>
      <w:r w:rsidRPr="009B6FA9">
        <w:rPr>
          <w:rFonts w:asciiTheme="minorHAnsi" w:hAnsiTheme="minorHAnsi" w:cstheme="minorHAnsi" w:hint="eastAsia"/>
          <w:b/>
          <w:bCs/>
          <w:szCs w:val="24"/>
          <w:lang w:eastAsia="zh-CN"/>
        </w:rPr>
        <w:t>日。</w:t>
      </w:r>
    </w:p>
    <w:p w14:paraId="0E474352" w14:textId="72C55CC4" w:rsidR="00CC2053" w:rsidRPr="009B6FA9" w:rsidRDefault="006B21E5" w:rsidP="00CE4C5B">
      <w:pPr>
        <w:ind w:firstLineChars="200" w:firstLine="480"/>
        <w:rPr>
          <w:rFonts w:asciiTheme="minorHAnsi" w:hAnsiTheme="minorHAnsi" w:cstheme="minorHAnsi"/>
          <w:szCs w:val="24"/>
          <w:lang w:eastAsia="zh-CN"/>
        </w:rPr>
      </w:pPr>
      <w:r w:rsidRPr="009B6FA9">
        <w:rPr>
          <w:rFonts w:asciiTheme="minorHAnsi" w:hAnsiTheme="minorHAnsi" w:cstheme="minorHAnsi" w:hint="eastAsia"/>
          <w:szCs w:val="24"/>
          <w:lang w:eastAsia="zh-CN"/>
        </w:rPr>
        <w:t>注：如果你的</w:t>
      </w:r>
      <w:r w:rsidR="00CF5D8E" w:rsidRPr="009B6FA9">
        <w:rPr>
          <w:rFonts w:asciiTheme="minorHAnsi" w:hAnsiTheme="minorHAnsi" w:cstheme="minorHAnsi" w:hint="eastAsia"/>
          <w:szCs w:val="24"/>
          <w:lang w:eastAsia="zh-CN"/>
        </w:rPr>
        <w:t>文</w:t>
      </w:r>
      <w:r w:rsidRPr="009B6FA9">
        <w:rPr>
          <w:rFonts w:asciiTheme="minorHAnsi" w:hAnsiTheme="minorHAnsi" w:cstheme="minorHAnsi" w:hint="eastAsia"/>
          <w:szCs w:val="24"/>
          <w:lang w:eastAsia="zh-CN"/>
        </w:rPr>
        <w:t>稿建议</w:t>
      </w:r>
      <w:r w:rsidR="00CF5D8E" w:rsidRPr="009B6FA9">
        <w:rPr>
          <w:rFonts w:asciiTheme="minorHAnsi" w:hAnsiTheme="minorHAnsi" w:cstheme="minorHAnsi" w:hint="eastAsia"/>
          <w:szCs w:val="24"/>
          <w:lang w:eastAsia="zh-CN"/>
        </w:rPr>
        <w:t>对</w:t>
      </w:r>
      <w:r w:rsidRPr="009B6FA9">
        <w:rPr>
          <w:rFonts w:asciiTheme="minorHAnsi" w:hAnsiTheme="minorHAnsi" w:cstheme="minorHAnsi" w:hint="eastAsia"/>
          <w:szCs w:val="24"/>
          <w:lang w:eastAsia="zh-CN"/>
        </w:rPr>
        <w:t>正在研究的某个技术报告</w:t>
      </w:r>
      <w:r w:rsidR="00CF5D8E" w:rsidRPr="009B6FA9">
        <w:rPr>
          <w:rFonts w:asciiTheme="minorHAnsi" w:hAnsiTheme="minorHAnsi" w:cstheme="minorHAnsi" w:hint="eastAsia"/>
          <w:szCs w:val="24"/>
          <w:lang w:eastAsia="zh-CN"/>
        </w:rPr>
        <w:t>进行有关更新</w:t>
      </w:r>
      <w:r w:rsidRPr="009B6FA9">
        <w:rPr>
          <w:rFonts w:asciiTheme="minorHAnsi" w:hAnsiTheme="minorHAnsi" w:cstheme="minorHAnsi" w:hint="eastAsia"/>
          <w:szCs w:val="24"/>
          <w:lang w:eastAsia="zh-CN"/>
        </w:rPr>
        <w:t>，为了提高效率，</w:t>
      </w:r>
      <w:proofErr w:type="gramStart"/>
      <w:r w:rsidRPr="009B6FA9">
        <w:rPr>
          <w:rFonts w:asciiTheme="minorHAnsi" w:hAnsiTheme="minorHAnsi" w:cstheme="minorHAnsi" w:hint="eastAsia"/>
          <w:szCs w:val="24"/>
          <w:lang w:eastAsia="zh-CN"/>
        </w:rPr>
        <w:t>请确保</w:t>
      </w:r>
      <w:proofErr w:type="gramEnd"/>
      <w:r w:rsidRPr="009B6FA9">
        <w:rPr>
          <w:rFonts w:asciiTheme="minorHAnsi" w:hAnsiTheme="minorHAnsi" w:cstheme="minorHAnsi" w:hint="eastAsia"/>
          <w:szCs w:val="24"/>
          <w:lang w:eastAsia="zh-CN"/>
        </w:rPr>
        <w:t>使用该技术报告的最新</w:t>
      </w:r>
      <w:r w:rsidR="00CF5D8E" w:rsidRPr="009B6FA9">
        <w:rPr>
          <w:rFonts w:asciiTheme="minorHAnsi" w:hAnsiTheme="minorHAnsi" w:cstheme="minorHAnsi" w:hint="eastAsia"/>
          <w:szCs w:val="24"/>
          <w:lang w:eastAsia="zh-CN"/>
        </w:rPr>
        <w:t>基础案文</w:t>
      </w:r>
      <w:r w:rsidRPr="009B6FA9">
        <w:rPr>
          <w:rFonts w:asciiTheme="minorHAnsi" w:hAnsiTheme="minorHAnsi" w:cstheme="minorHAnsi" w:hint="eastAsia"/>
          <w:szCs w:val="24"/>
          <w:lang w:eastAsia="zh-CN"/>
        </w:rPr>
        <w:t>。最新的</w:t>
      </w:r>
      <w:r w:rsidR="00CF5D8E" w:rsidRPr="009B6FA9">
        <w:rPr>
          <w:rFonts w:asciiTheme="minorHAnsi" w:hAnsiTheme="minorHAnsi" w:cstheme="minorHAnsi" w:hint="eastAsia"/>
          <w:szCs w:val="24"/>
          <w:lang w:eastAsia="zh-CN"/>
        </w:rPr>
        <w:t>基础案文见于</w:t>
      </w:r>
      <w:hyperlink r:id="rId24" w:history="1">
        <w:r w:rsidR="00CF5D8E" w:rsidRPr="009B6FA9">
          <w:rPr>
            <w:rStyle w:val="Hyperlink"/>
            <w:rFonts w:asciiTheme="minorHAnsi" w:hAnsiTheme="minorHAnsi" w:cstheme="minorHAnsi"/>
            <w:szCs w:val="24"/>
            <w:lang w:eastAsia="zh-CN"/>
          </w:rPr>
          <w:t>FG-AI4AD</w:t>
        </w:r>
        <w:r w:rsidR="00CF5D8E" w:rsidRPr="009B6FA9">
          <w:rPr>
            <w:rStyle w:val="Hyperlink"/>
            <w:rFonts w:asciiTheme="minorHAnsi" w:hAnsiTheme="minorHAnsi" w:cstheme="minorHAnsi"/>
            <w:szCs w:val="24"/>
            <w:lang w:eastAsia="zh-CN"/>
          </w:rPr>
          <w:t>网页</w:t>
        </w:r>
      </w:hyperlink>
      <w:r w:rsidR="00CF5D8E" w:rsidRPr="009B6FA9">
        <w:rPr>
          <w:rFonts w:asciiTheme="minorHAnsi" w:hAnsiTheme="minorHAnsi" w:cstheme="minorHAnsi" w:hint="eastAsia"/>
          <w:szCs w:val="24"/>
          <w:lang w:eastAsia="zh-CN"/>
        </w:rPr>
        <w:t>。</w:t>
      </w:r>
    </w:p>
    <w:p w14:paraId="3233CBE1" w14:textId="77777777" w:rsidR="00CC2053" w:rsidRPr="009B6FA9" w:rsidRDefault="00CC2053">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lang w:eastAsia="zh-CN"/>
        </w:rPr>
      </w:pPr>
      <w:r w:rsidRPr="009B6FA9">
        <w:rPr>
          <w:rFonts w:asciiTheme="minorHAnsi" w:hAnsiTheme="minorHAnsi" w:cstheme="minorHAnsi"/>
          <w:szCs w:val="24"/>
          <w:lang w:eastAsia="zh-CN"/>
        </w:rPr>
        <w:br w:type="page"/>
      </w:r>
    </w:p>
    <w:p w14:paraId="5EEE4ECB" w14:textId="45D315AC" w:rsidR="00BD37BC" w:rsidRPr="009B6FA9" w:rsidRDefault="00BD37BC" w:rsidP="00E0546C">
      <w:pPr>
        <w:keepNext/>
        <w:keepLines/>
        <w:spacing w:before="240"/>
        <w:rPr>
          <w:rFonts w:asciiTheme="minorHAnsi" w:hAnsiTheme="minorHAnsi" w:cstheme="minorHAnsi"/>
          <w:b/>
          <w:bCs/>
          <w:szCs w:val="24"/>
          <w:lang w:eastAsia="zh-CN"/>
        </w:rPr>
      </w:pPr>
      <w:r w:rsidRPr="009B6FA9">
        <w:rPr>
          <w:rFonts w:asciiTheme="minorHAnsi" w:hAnsiTheme="minorHAnsi" w:cstheme="minorHAnsi"/>
          <w:b/>
          <w:bCs/>
          <w:szCs w:val="24"/>
          <w:lang w:eastAsia="zh-CN"/>
        </w:rPr>
        <w:lastRenderedPageBreak/>
        <w:t>6</w:t>
      </w:r>
      <w:r w:rsidRPr="009B6FA9">
        <w:rPr>
          <w:rFonts w:asciiTheme="minorHAnsi" w:hAnsiTheme="minorHAnsi" w:cstheme="minorHAnsi"/>
          <w:b/>
          <w:bCs/>
          <w:szCs w:val="24"/>
          <w:lang w:eastAsia="zh-CN"/>
        </w:rPr>
        <w:tab/>
      </w:r>
      <w:r w:rsidR="006B21E5" w:rsidRPr="009B6FA9">
        <w:rPr>
          <w:rFonts w:asciiTheme="minorHAnsi" w:hAnsiTheme="minorHAnsi" w:cstheme="minorHAnsi" w:hint="eastAsia"/>
          <w:b/>
          <w:bCs/>
          <w:szCs w:val="24"/>
          <w:lang w:eastAsia="zh-CN"/>
        </w:rPr>
        <w:t>时间、</w:t>
      </w:r>
      <w:r w:rsidR="00CE4C5B" w:rsidRPr="009B6FA9">
        <w:rPr>
          <w:rFonts w:asciiTheme="minorHAnsi" w:hAnsiTheme="minorHAnsi" w:cstheme="minorHAnsi" w:hint="eastAsia"/>
          <w:b/>
          <w:bCs/>
          <w:szCs w:val="24"/>
          <w:lang w:eastAsia="zh-CN"/>
        </w:rPr>
        <w:t>会</w:t>
      </w:r>
      <w:r w:rsidR="006B21E5" w:rsidRPr="009B6FA9">
        <w:rPr>
          <w:rFonts w:asciiTheme="minorHAnsi" w:hAnsiTheme="minorHAnsi" w:cstheme="minorHAnsi" w:hint="eastAsia"/>
          <w:b/>
          <w:bCs/>
          <w:szCs w:val="24"/>
          <w:lang w:eastAsia="zh-CN"/>
        </w:rPr>
        <w:t>期和</w:t>
      </w:r>
      <w:r w:rsidR="00CE4C5B" w:rsidRPr="009B6FA9">
        <w:rPr>
          <w:rFonts w:asciiTheme="minorHAnsi" w:hAnsiTheme="minorHAnsi" w:cstheme="minorHAnsi" w:hint="eastAsia"/>
          <w:b/>
          <w:bCs/>
          <w:szCs w:val="24"/>
          <w:lang w:eastAsia="zh-CN"/>
        </w:rPr>
        <w:t>重要</w:t>
      </w:r>
      <w:r w:rsidR="006B21E5" w:rsidRPr="009B6FA9">
        <w:rPr>
          <w:rFonts w:asciiTheme="minorHAnsi" w:hAnsiTheme="minorHAnsi" w:cstheme="minorHAnsi" w:hint="eastAsia"/>
          <w:b/>
          <w:bCs/>
          <w:szCs w:val="24"/>
          <w:lang w:eastAsia="zh-CN"/>
        </w:rPr>
        <w:t>截止日期</w:t>
      </w:r>
    </w:p>
    <w:p w14:paraId="7751AFD0" w14:textId="49A31953" w:rsidR="00BD37BC" w:rsidRPr="009B6FA9" w:rsidRDefault="006B21E5" w:rsidP="00CE4C5B">
      <w:pPr>
        <w:keepNext/>
        <w:keepLines/>
        <w:ind w:firstLineChars="200" w:firstLine="482"/>
        <w:rPr>
          <w:rFonts w:asciiTheme="minorHAnsi" w:hAnsiTheme="minorHAnsi" w:cstheme="minorHAnsi"/>
          <w:szCs w:val="24"/>
          <w:lang w:eastAsia="zh-CN"/>
        </w:rPr>
      </w:pPr>
      <w:r w:rsidRPr="009B6FA9">
        <w:rPr>
          <w:rFonts w:asciiTheme="minorHAnsi" w:hAnsiTheme="minorHAnsi" w:cstheme="minorHAnsi" w:hint="eastAsia"/>
          <w:b/>
          <w:bCs/>
          <w:szCs w:val="24"/>
          <w:lang w:eastAsia="zh-CN"/>
        </w:rPr>
        <w:t>网络研讨会</w:t>
      </w:r>
      <w:r w:rsidRPr="009B6FA9">
        <w:rPr>
          <w:rFonts w:asciiTheme="minorHAnsi" w:hAnsiTheme="minorHAnsi" w:cstheme="minorHAnsi" w:hint="eastAsia"/>
          <w:szCs w:val="24"/>
          <w:lang w:eastAsia="zh-CN"/>
        </w:rPr>
        <w:t>计划于</w:t>
      </w:r>
      <w:r w:rsidRPr="009B6FA9">
        <w:rPr>
          <w:rFonts w:asciiTheme="minorHAnsi" w:hAnsiTheme="minorHAnsi" w:cstheme="minorHAnsi" w:hint="eastAsia"/>
          <w:b/>
          <w:bCs/>
          <w:szCs w:val="24"/>
          <w:lang w:eastAsia="zh-CN"/>
        </w:rPr>
        <w:t>2021</w:t>
      </w:r>
      <w:r w:rsidRPr="009B6FA9">
        <w:rPr>
          <w:rFonts w:asciiTheme="minorHAnsi" w:hAnsiTheme="minorHAnsi" w:cstheme="minorHAnsi" w:hint="eastAsia"/>
          <w:b/>
          <w:bCs/>
          <w:szCs w:val="24"/>
          <w:lang w:eastAsia="zh-CN"/>
        </w:rPr>
        <w:t>年</w:t>
      </w:r>
      <w:r w:rsidRPr="009B6FA9">
        <w:rPr>
          <w:rFonts w:asciiTheme="minorHAnsi" w:hAnsiTheme="minorHAnsi" w:cstheme="minorHAnsi" w:hint="eastAsia"/>
          <w:b/>
          <w:bCs/>
          <w:szCs w:val="24"/>
          <w:lang w:eastAsia="zh-CN"/>
        </w:rPr>
        <w:t>6</w:t>
      </w:r>
      <w:r w:rsidRPr="009B6FA9">
        <w:rPr>
          <w:rFonts w:asciiTheme="minorHAnsi" w:hAnsiTheme="minorHAnsi" w:cstheme="minorHAnsi" w:hint="eastAsia"/>
          <w:b/>
          <w:bCs/>
          <w:szCs w:val="24"/>
          <w:lang w:eastAsia="zh-CN"/>
        </w:rPr>
        <w:t>月</w:t>
      </w:r>
      <w:r w:rsidRPr="009B6FA9">
        <w:rPr>
          <w:rFonts w:asciiTheme="minorHAnsi" w:hAnsiTheme="minorHAnsi" w:cstheme="minorHAnsi" w:hint="eastAsia"/>
          <w:b/>
          <w:bCs/>
          <w:szCs w:val="24"/>
          <w:lang w:eastAsia="zh-CN"/>
        </w:rPr>
        <w:t>2</w:t>
      </w:r>
      <w:r w:rsidRPr="009B6FA9">
        <w:rPr>
          <w:rFonts w:asciiTheme="minorHAnsi" w:hAnsiTheme="minorHAnsi" w:cstheme="minorHAnsi" w:hint="eastAsia"/>
          <w:b/>
          <w:bCs/>
          <w:szCs w:val="24"/>
          <w:lang w:eastAsia="zh-CN"/>
        </w:rPr>
        <w:t>日</w:t>
      </w:r>
      <w:r w:rsidR="00CF5D8E" w:rsidRPr="009B6FA9">
        <w:rPr>
          <w:rFonts w:asciiTheme="minorHAnsi" w:hAnsiTheme="minorHAnsi" w:cstheme="minorHAnsi" w:hint="eastAsia"/>
          <w:b/>
          <w:bCs/>
          <w:szCs w:val="24"/>
          <w:lang w:eastAsia="zh-CN"/>
        </w:rPr>
        <w:t>中欧时间</w:t>
      </w:r>
      <w:r w:rsidRPr="009B6FA9">
        <w:rPr>
          <w:rFonts w:asciiTheme="minorHAnsi" w:hAnsiTheme="minorHAnsi" w:cstheme="minorHAnsi" w:hint="eastAsia"/>
          <w:b/>
          <w:bCs/>
          <w:szCs w:val="24"/>
          <w:lang w:eastAsia="zh-CN"/>
        </w:rPr>
        <w:t>13</w:t>
      </w:r>
      <w:r w:rsidRPr="009B6FA9">
        <w:rPr>
          <w:rFonts w:asciiTheme="minorHAnsi" w:hAnsiTheme="minorHAnsi" w:cstheme="minorHAnsi" w:hint="eastAsia"/>
          <w:b/>
          <w:bCs/>
          <w:szCs w:val="24"/>
          <w:lang w:eastAsia="zh-CN"/>
        </w:rPr>
        <w:t>时</w:t>
      </w:r>
      <w:r w:rsidR="00CF5D8E" w:rsidRPr="009B6FA9">
        <w:rPr>
          <w:rFonts w:asciiTheme="minorHAnsi" w:hAnsiTheme="minorHAnsi" w:cstheme="minorHAnsi" w:hint="eastAsia"/>
          <w:b/>
          <w:bCs/>
          <w:szCs w:val="24"/>
          <w:lang w:eastAsia="zh-CN"/>
        </w:rPr>
        <w:t>-</w:t>
      </w:r>
      <w:r w:rsidRPr="009B6FA9">
        <w:rPr>
          <w:rFonts w:asciiTheme="minorHAnsi" w:hAnsiTheme="minorHAnsi" w:cstheme="minorHAnsi" w:hint="eastAsia"/>
          <w:b/>
          <w:bCs/>
          <w:szCs w:val="24"/>
          <w:lang w:eastAsia="zh-CN"/>
        </w:rPr>
        <w:t>16</w:t>
      </w:r>
      <w:r w:rsidRPr="009B6FA9">
        <w:rPr>
          <w:rFonts w:asciiTheme="minorHAnsi" w:hAnsiTheme="minorHAnsi" w:cstheme="minorHAnsi" w:hint="eastAsia"/>
          <w:b/>
          <w:bCs/>
          <w:szCs w:val="24"/>
          <w:lang w:eastAsia="zh-CN"/>
        </w:rPr>
        <w:t>时（</w:t>
      </w:r>
      <w:r w:rsidRPr="009B6FA9">
        <w:rPr>
          <w:rFonts w:asciiTheme="minorHAnsi" w:hAnsiTheme="minorHAnsi" w:cstheme="minorHAnsi" w:hint="eastAsia"/>
          <w:b/>
          <w:bCs/>
          <w:szCs w:val="24"/>
          <w:lang w:eastAsia="zh-CN"/>
        </w:rPr>
        <w:t>CEST</w:t>
      </w:r>
      <w:r w:rsidRPr="009B6FA9">
        <w:rPr>
          <w:rFonts w:asciiTheme="minorHAnsi" w:hAnsiTheme="minorHAnsi" w:cstheme="minorHAnsi" w:hint="eastAsia"/>
          <w:b/>
          <w:bCs/>
          <w:szCs w:val="24"/>
          <w:lang w:eastAsia="zh-CN"/>
        </w:rPr>
        <w:t>）</w:t>
      </w:r>
      <w:r w:rsidRPr="009B6FA9">
        <w:rPr>
          <w:rFonts w:asciiTheme="minorHAnsi" w:hAnsiTheme="minorHAnsi" w:cstheme="minorHAnsi" w:hint="eastAsia"/>
          <w:szCs w:val="24"/>
          <w:lang w:eastAsia="zh-CN"/>
        </w:rPr>
        <w:t>开始，</w:t>
      </w:r>
      <w:r w:rsidRPr="009B6FA9">
        <w:rPr>
          <w:rFonts w:asciiTheme="minorHAnsi" w:hAnsiTheme="minorHAnsi" w:cstheme="minorHAnsi" w:hint="eastAsia"/>
          <w:b/>
          <w:bCs/>
          <w:szCs w:val="24"/>
          <w:lang w:eastAsia="zh-CN"/>
        </w:rPr>
        <w:t>FG-AI4AD</w:t>
      </w:r>
      <w:r w:rsidRPr="009B6FA9">
        <w:rPr>
          <w:rFonts w:asciiTheme="minorHAnsi" w:hAnsiTheme="minorHAnsi" w:cstheme="minorHAnsi" w:hint="eastAsia"/>
          <w:b/>
          <w:bCs/>
          <w:szCs w:val="24"/>
          <w:lang w:eastAsia="zh-CN"/>
        </w:rPr>
        <w:t>会议</w:t>
      </w:r>
      <w:r w:rsidRPr="009B6FA9">
        <w:rPr>
          <w:rFonts w:asciiTheme="minorHAnsi" w:hAnsiTheme="minorHAnsi" w:cstheme="minorHAnsi" w:hint="eastAsia"/>
          <w:szCs w:val="24"/>
          <w:lang w:eastAsia="zh-CN"/>
        </w:rPr>
        <w:t>将于</w:t>
      </w:r>
      <w:r w:rsidRPr="009B6FA9">
        <w:rPr>
          <w:rFonts w:asciiTheme="minorHAnsi" w:hAnsiTheme="minorHAnsi" w:cstheme="minorHAnsi" w:hint="eastAsia"/>
          <w:b/>
          <w:bCs/>
          <w:szCs w:val="24"/>
          <w:lang w:eastAsia="zh-CN"/>
        </w:rPr>
        <w:t>2021</w:t>
      </w:r>
      <w:r w:rsidRPr="009B6FA9">
        <w:rPr>
          <w:rFonts w:asciiTheme="minorHAnsi" w:hAnsiTheme="minorHAnsi" w:cstheme="minorHAnsi" w:hint="eastAsia"/>
          <w:b/>
          <w:bCs/>
          <w:szCs w:val="24"/>
          <w:lang w:eastAsia="zh-CN"/>
        </w:rPr>
        <w:t>年</w:t>
      </w:r>
      <w:r w:rsidRPr="009B6FA9">
        <w:rPr>
          <w:rFonts w:asciiTheme="minorHAnsi" w:hAnsiTheme="minorHAnsi" w:cstheme="minorHAnsi" w:hint="eastAsia"/>
          <w:b/>
          <w:bCs/>
          <w:szCs w:val="24"/>
          <w:lang w:eastAsia="zh-CN"/>
        </w:rPr>
        <w:t>6</w:t>
      </w:r>
      <w:r w:rsidRPr="009B6FA9">
        <w:rPr>
          <w:rFonts w:asciiTheme="minorHAnsi" w:hAnsiTheme="minorHAnsi" w:cstheme="minorHAnsi" w:hint="eastAsia"/>
          <w:b/>
          <w:bCs/>
          <w:szCs w:val="24"/>
          <w:lang w:eastAsia="zh-CN"/>
        </w:rPr>
        <w:t>月</w:t>
      </w:r>
      <w:r w:rsidRPr="009B6FA9">
        <w:rPr>
          <w:rFonts w:asciiTheme="minorHAnsi" w:hAnsiTheme="minorHAnsi" w:cstheme="minorHAnsi" w:hint="eastAsia"/>
          <w:szCs w:val="24"/>
          <w:lang w:eastAsia="zh-CN"/>
        </w:rPr>
        <w:t>3</w:t>
      </w:r>
      <w:r w:rsidRPr="009B6FA9">
        <w:rPr>
          <w:rFonts w:asciiTheme="minorHAnsi" w:hAnsiTheme="minorHAnsi" w:cstheme="minorHAnsi" w:hint="eastAsia"/>
          <w:szCs w:val="24"/>
          <w:lang w:eastAsia="zh-CN"/>
        </w:rPr>
        <w:t>日</w:t>
      </w:r>
      <w:r w:rsidR="00DC4B01" w:rsidRPr="009B6FA9">
        <w:rPr>
          <w:rFonts w:asciiTheme="minorHAnsi" w:hAnsiTheme="minorHAnsi" w:cstheme="minorHAnsi" w:hint="eastAsia"/>
          <w:b/>
          <w:bCs/>
          <w:szCs w:val="24"/>
          <w:lang w:eastAsia="zh-CN"/>
        </w:rPr>
        <w:t>中欧时间</w:t>
      </w:r>
      <w:r w:rsidR="00DC4B01" w:rsidRPr="009B6FA9">
        <w:rPr>
          <w:rFonts w:asciiTheme="minorHAnsi" w:hAnsiTheme="minorHAnsi" w:cstheme="minorHAnsi" w:hint="eastAsia"/>
          <w:b/>
          <w:bCs/>
          <w:szCs w:val="24"/>
          <w:lang w:eastAsia="zh-CN"/>
        </w:rPr>
        <w:t>13</w:t>
      </w:r>
      <w:r w:rsidR="00DC4B01" w:rsidRPr="009B6FA9">
        <w:rPr>
          <w:rFonts w:asciiTheme="minorHAnsi" w:hAnsiTheme="minorHAnsi" w:cstheme="minorHAnsi" w:hint="eastAsia"/>
          <w:b/>
          <w:bCs/>
          <w:szCs w:val="24"/>
          <w:lang w:eastAsia="zh-CN"/>
        </w:rPr>
        <w:t>时</w:t>
      </w:r>
      <w:r w:rsidR="00DC4B01" w:rsidRPr="009B6FA9">
        <w:rPr>
          <w:rFonts w:asciiTheme="minorHAnsi" w:hAnsiTheme="minorHAnsi" w:cstheme="minorHAnsi" w:hint="eastAsia"/>
          <w:b/>
          <w:bCs/>
          <w:szCs w:val="24"/>
          <w:lang w:eastAsia="zh-CN"/>
        </w:rPr>
        <w:t>-16</w:t>
      </w:r>
      <w:r w:rsidR="00DC4B01" w:rsidRPr="009B6FA9">
        <w:rPr>
          <w:rFonts w:asciiTheme="minorHAnsi" w:hAnsiTheme="minorHAnsi" w:cstheme="minorHAnsi" w:hint="eastAsia"/>
          <w:b/>
          <w:bCs/>
          <w:szCs w:val="24"/>
          <w:lang w:eastAsia="zh-CN"/>
        </w:rPr>
        <w:t>时</w:t>
      </w:r>
      <w:r w:rsidRPr="009B6FA9">
        <w:rPr>
          <w:rFonts w:asciiTheme="minorHAnsi" w:hAnsiTheme="minorHAnsi" w:cstheme="minorHAnsi" w:hint="eastAsia"/>
          <w:szCs w:val="24"/>
          <w:lang w:eastAsia="zh-CN"/>
        </w:rPr>
        <w:t>举行。会议议程草案将在会前</w:t>
      </w:r>
      <w:r w:rsidR="009D3B27" w:rsidRPr="009B6FA9">
        <w:rPr>
          <w:rFonts w:asciiTheme="minorHAnsi" w:hAnsiTheme="minorHAnsi" w:cstheme="minorHAnsi" w:hint="eastAsia"/>
          <w:szCs w:val="24"/>
          <w:lang w:eastAsia="zh-CN"/>
        </w:rPr>
        <w:t>在</w:t>
      </w:r>
      <w:r w:rsidRPr="009B6FA9">
        <w:rPr>
          <w:rFonts w:asciiTheme="minorHAnsi" w:hAnsiTheme="minorHAnsi" w:cstheme="minorHAnsi" w:hint="eastAsia"/>
          <w:szCs w:val="24"/>
          <w:lang w:eastAsia="zh-CN"/>
        </w:rPr>
        <w:t>FG</w:t>
      </w:r>
      <w:r w:rsidR="009D3B27" w:rsidRPr="009B6FA9">
        <w:rPr>
          <w:rFonts w:asciiTheme="minorHAnsi" w:hAnsiTheme="minorHAnsi" w:cstheme="minorHAnsi" w:hint="eastAsia"/>
          <w:szCs w:val="24"/>
          <w:lang w:eastAsia="zh-CN"/>
        </w:rPr>
        <w:t>-</w:t>
      </w:r>
      <w:r w:rsidRPr="009B6FA9">
        <w:rPr>
          <w:rFonts w:asciiTheme="minorHAnsi" w:hAnsiTheme="minorHAnsi" w:cstheme="minorHAnsi" w:hint="eastAsia"/>
          <w:szCs w:val="24"/>
          <w:lang w:eastAsia="zh-CN"/>
        </w:rPr>
        <w:t>AI4AD</w:t>
      </w:r>
      <w:r w:rsidRPr="009B6FA9">
        <w:rPr>
          <w:rFonts w:asciiTheme="minorHAnsi" w:hAnsiTheme="minorHAnsi" w:cstheme="minorHAnsi" w:hint="eastAsia"/>
          <w:szCs w:val="24"/>
          <w:lang w:eastAsia="zh-CN"/>
        </w:rPr>
        <w:t>的主页上</w:t>
      </w:r>
      <w:r w:rsidR="009D3B27" w:rsidRPr="009B6FA9">
        <w:rPr>
          <w:rFonts w:asciiTheme="minorHAnsi" w:hAnsiTheme="minorHAnsi" w:cstheme="minorHAnsi" w:hint="eastAsia"/>
          <w:szCs w:val="24"/>
          <w:lang w:eastAsia="zh-CN"/>
        </w:rPr>
        <w:t>提供</w:t>
      </w:r>
      <w:r w:rsidRPr="009B6FA9">
        <w:rPr>
          <w:rFonts w:asciiTheme="minorHAnsi" w:hAnsiTheme="minorHAnsi" w:cstheme="minorHAnsi" w:hint="eastAsia"/>
          <w:szCs w:val="24"/>
          <w:lang w:eastAsia="zh-CN"/>
        </w:rPr>
        <w:t>。</w:t>
      </w:r>
      <w:r w:rsidRPr="009B6FA9">
        <w:rPr>
          <w:rFonts w:asciiTheme="minorHAnsi" w:hAnsiTheme="minorHAnsi" w:cstheme="minorHAnsi" w:hint="eastAsia"/>
          <w:b/>
          <w:bCs/>
          <w:szCs w:val="24"/>
          <w:lang w:eastAsia="zh-CN"/>
        </w:rPr>
        <w:t>讨论将只用英语进行</w:t>
      </w:r>
      <w:r w:rsidR="009D3B27" w:rsidRPr="009B6FA9">
        <w:rPr>
          <w:rFonts w:asciiTheme="minorHAnsi" w:hAnsiTheme="minorHAnsi" w:cstheme="minorHAnsi" w:hint="eastAsia"/>
          <w:b/>
          <w:bCs/>
          <w:szCs w:val="24"/>
          <w:lang w:eastAsia="zh-CN"/>
        </w:rPr>
        <w:t>。</w:t>
      </w:r>
    </w:p>
    <w:p w14:paraId="13D2B840" w14:textId="04646834" w:rsidR="00BD37BC" w:rsidRPr="009B6FA9" w:rsidRDefault="00CE4C5B" w:rsidP="009B6FA9">
      <w:pPr>
        <w:spacing w:after="120"/>
        <w:rPr>
          <w:rFonts w:asciiTheme="minorHAnsi" w:hAnsiTheme="minorHAnsi" w:cstheme="minorHAnsi"/>
          <w:szCs w:val="24"/>
          <w:lang w:eastAsia="zh-CN"/>
        </w:rPr>
      </w:pPr>
      <w:r w:rsidRPr="009B6FA9">
        <w:rPr>
          <w:rFonts w:asciiTheme="minorHAnsi" w:hAnsiTheme="minorHAnsi" w:cstheme="minorHAnsi" w:hint="eastAsia"/>
          <w:b/>
          <w:bCs/>
          <w:szCs w:val="24"/>
          <w:lang w:eastAsia="zh-CN"/>
        </w:rPr>
        <w:t>重</w:t>
      </w:r>
      <w:proofErr w:type="spellStart"/>
      <w:r w:rsidR="006B21E5" w:rsidRPr="009B6FA9">
        <w:rPr>
          <w:rFonts w:asciiTheme="minorHAnsi" w:hAnsiTheme="minorHAnsi" w:cstheme="minorHAnsi" w:hint="eastAsia"/>
          <w:b/>
          <w:bCs/>
          <w:szCs w:val="24"/>
        </w:rPr>
        <w:t>要截止日期</w:t>
      </w:r>
      <w:proofErr w:type="spellEnd"/>
      <w:r w:rsidRPr="009B6FA9">
        <w:rPr>
          <w:rFonts w:asciiTheme="minorHAnsi" w:hAnsiTheme="minorHAnsi" w:cstheme="minorHAnsi" w:hint="eastAsia"/>
          <w:b/>
          <w:bCs/>
          <w:szCs w:val="24"/>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7474"/>
      </w:tblGrid>
      <w:tr w:rsidR="00BD37BC" w:rsidRPr="009B6FA9" w14:paraId="2AF0D3CA" w14:textId="77777777" w:rsidTr="00026DE9">
        <w:trPr>
          <w:trHeight w:val="507"/>
        </w:trPr>
        <w:tc>
          <w:tcPr>
            <w:tcW w:w="1155" w:type="pct"/>
            <w:shd w:val="clear" w:color="auto" w:fill="auto"/>
          </w:tcPr>
          <w:p w14:paraId="15F32221" w14:textId="41850177" w:rsidR="00BD37BC" w:rsidRPr="009B6FA9" w:rsidRDefault="006B21E5" w:rsidP="00237FE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textAlignment w:val="auto"/>
              <w:rPr>
                <w:rFonts w:asciiTheme="minorHAnsi" w:hAnsiTheme="minorHAnsi" w:cstheme="minorHAnsi"/>
                <w:szCs w:val="24"/>
              </w:rPr>
            </w:pPr>
            <w:r w:rsidRPr="009B6FA9">
              <w:rPr>
                <w:rFonts w:asciiTheme="minorHAnsi" w:hAnsiTheme="minorHAnsi" w:cstheme="minorHAnsi" w:hint="eastAsia"/>
                <w:szCs w:val="24"/>
              </w:rPr>
              <w:t>2021</w:t>
            </w:r>
            <w:r w:rsidRPr="009B6FA9">
              <w:rPr>
                <w:rFonts w:asciiTheme="minorHAnsi" w:hAnsiTheme="minorHAnsi" w:cstheme="minorHAnsi" w:hint="eastAsia"/>
                <w:szCs w:val="24"/>
              </w:rPr>
              <w:t>年</w:t>
            </w:r>
            <w:r w:rsidRPr="009B6FA9">
              <w:rPr>
                <w:rFonts w:asciiTheme="minorHAnsi" w:hAnsiTheme="minorHAnsi" w:cstheme="minorHAnsi" w:hint="eastAsia"/>
                <w:szCs w:val="24"/>
              </w:rPr>
              <w:t>5</w:t>
            </w:r>
            <w:r w:rsidRPr="009B6FA9">
              <w:rPr>
                <w:rFonts w:asciiTheme="minorHAnsi" w:hAnsiTheme="minorHAnsi" w:cstheme="minorHAnsi" w:hint="eastAsia"/>
                <w:szCs w:val="24"/>
              </w:rPr>
              <w:t>月</w:t>
            </w:r>
            <w:r w:rsidRPr="009B6FA9">
              <w:rPr>
                <w:rFonts w:asciiTheme="minorHAnsi" w:hAnsiTheme="minorHAnsi" w:cstheme="minorHAnsi" w:hint="eastAsia"/>
                <w:szCs w:val="24"/>
              </w:rPr>
              <w:t>26</w:t>
            </w:r>
            <w:r w:rsidRPr="009B6FA9">
              <w:rPr>
                <w:rFonts w:asciiTheme="minorHAnsi" w:hAnsiTheme="minorHAnsi" w:cstheme="minorHAnsi" w:hint="eastAsia"/>
                <w:szCs w:val="24"/>
              </w:rPr>
              <w:t>日</w:t>
            </w:r>
          </w:p>
        </w:tc>
        <w:tc>
          <w:tcPr>
            <w:tcW w:w="3845" w:type="pct"/>
            <w:shd w:val="clear" w:color="auto" w:fill="auto"/>
          </w:tcPr>
          <w:p w14:paraId="2B710C47" w14:textId="0094A007" w:rsidR="00BD37BC" w:rsidRPr="009B6FA9" w:rsidRDefault="006B21E5" w:rsidP="00237FE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textAlignment w:val="auto"/>
              <w:rPr>
                <w:rFonts w:asciiTheme="minorHAnsi" w:hAnsiTheme="minorHAnsi" w:cstheme="minorBidi"/>
                <w:szCs w:val="24"/>
              </w:rPr>
            </w:pPr>
            <w:proofErr w:type="spellStart"/>
            <w:r w:rsidRPr="009B6FA9">
              <w:rPr>
                <w:rFonts w:asciiTheme="minorHAnsi" w:hAnsiTheme="minorHAnsi" w:cstheme="minorBidi" w:hint="eastAsia"/>
                <w:szCs w:val="24"/>
              </w:rPr>
              <w:t>提交书面</w:t>
            </w:r>
            <w:proofErr w:type="spellEnd"/>
            <w:r w:rsidR="009D3B27" w:rsidRPr="009B6FA9">
              <w:rPr>
                <w:rFonts w:asciiTheme="minorHAnsi" w:hAnsiTheme="minorHAnsi" w:cstheme="minorBidi" w:hint="eastAsia"/>
                <w:szCs w:val="24"/>
                <w:lang w:eastAsia="zh-CN"/>
              </w:rPr>
              <w:t>文稿</w:t>
            </w:r>
            <w:r w:rsidRPr="009B6FA9">
              <w:rPr>
                <w:rFonts w:asciiTheme="minorHAnsi" w:hAnsiTheme="minorHAnsi" w:cstheme="minorBidi" w:hint="eastAsia"/>
                <w:szCs w:val="24"/>
              </w:rPr>
              <w:t>（</w:t>
            </w:r>
            <w:proofErr w:type="spellStart"/>
            <w:r w:rsidRPr="009B6FA9">
              <w:rPr>
                <w:rFonts w:asciiTheme="minorHAnsi" w:hAnsiTheme="minorHAnsi" w:cstheme="minorBidi" w:hint="eastAsia"/>
                <w:szCs w:val="24"/>
              </w:rPr>
              <w:t>通过电子邮件发送至</w:t>
            </w:r>
            <w:proofErr w:type="spellEnd"/>
            <w:r w:rsidR="00EE1FBA" w:rsidRPr="009B6FA9">
              <w:fldChar w:fldCharType="begin"/>
            </w:r>
            <w:r w:rsidR="00EE1FBA" w:rsidRPr="009B6FA9">
              <w:rPr>
                <w:szCs w:val="24"/>
              </w:rPr>
              <w:instrText xml:space="preserve"> HYPERLINK "mailto:tsbfgai4ad@itu.int" \h </w:instrText>
            </w:r>
            <w:r w:rsidR="00EE1FBA" w:rsidRPr="009B6FA9">
              <w:fldChar w:fldCharType="separate"/>
            </w:r>
            <w:r w:rsidR="00BD37BC" w:rsidRPr="009B6FA9">
              <w:rPr>
                <w:rStyle w:val="Hyperlink"/>
                <w:rFonts w:asciiTheme="minorHAnsi" w:hAnsiTheme="minorHAnsi" w:cstheme="minorBidi"/>
                <w:szCs w:val="24"/>
              </w:rPr>
              <w:t>tsbfgai4ad@itu.int</w:t>
            </w:r>
            <w:r w:rsidR="00EE1FBA" w:rsidRPr="009B6FA9">
              <w:rPr>
                <w:rStyle w:val="Hyperlink"/>
                <w:rFonts w:asciiTheme="minorHAnsi" w:hAnsiTheme="minorHAnsi" w:cstheme="minorBidi"/>
                <w:szCs w:val="24"/>
              </w:rPr>
              <w:fldChar w:fldCharType="end"/>
            </w:r>
            <w:r w:rsidR="009D3B27" w:rsidRPr="009B6FA9">
              <w:rPr>
                <w:rFonts w:asciiTheme="minorHAnsi" w:hAnsiTheme="minorHAnsi" w:cstheme="minorBidi" w:hint="eastAsia"/>
                <w:szCs w:val="24"/>
              </w:rPr>
              <w:t>）</w:t>
            </w:r>
          </w:p>
        </w:tc>
      </w:tr>
      <w:tr w:rsidR="00BD37BC" w:rsidRPr="009B6FA9" w14:paraId="4E2D9C06" w14:textId="77777777" w:rsidTr="00026DE9">
        <w:trPr>
          <w:trHeight w:val="531"/>
        </w:trPr>
        <w:tc>
          <w:tcPr>
            <w:tcW w:w="1155" w:type="pct"/>
            <w:shd w:val="clear" w:color="auto" w:fill="auto"/>
          </w:tcPr>
          <w:p w14:paraId="73F9B79C" w14:textId="2422B9DC" w:rsidR="00BD37BC" w:rsidRPr="009B6FA9" w:rsidRDefault="006B21E5" w:rsidP="00237FE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textAlignment w:val="auto"/>
              <w:rPr>
                <w:rFonts w:asciiTheme="minorHAnsi" w:hAnsiTheme="minorHAnsi" w:cstheme="minorHAnsi"/>
                <w:szCs w:val="24"/>
              </w:rPr>
            </w:pPr>
            <w:r w:rsidRPr="009B6FA9">
              <w:rPr>
                <w:rFonts w:asciiTheme="minorHAnsi" w:hAnsiTheme="minorHAnsi" w:cstheme="minorHAnsi" w:hint="eastAsia"/>
                <w:szCs w:val="24"/>
              </w:rPr>
              <w:t>2021</w:t>
            </w:r>
            <w:r w:rsidRPr="009B6FA9">
              <w:rPr>
                <w:rFonts w:asciiTheme="minorHAnsi" w:hAnsiTheme="minorHAnsi" w:cstheme="minorHAnsi" w:hint="eastAsia"/>
                <w:szCs w:val="24"/>
              </w:rPr>
              <w:t>年</w:t>
            </w:r>
            <w:r w:rsidRPr="009B6FA9">
              <w:rPr>
                <w:rFonts w:asciiTheme="minorHAnsi" w:hAnsiTheme="minorHAnsi" w:cstheme="minorHAnsi" w:hint="eastAsia"/>
                <w:szCs w:val="24"/>
              </w:rPr>
              <w:t>6</w:t>
            </w:r>
            <w:r w:rsidRPr="009B6FA9">
              <w:rPr>
                <w:rFonts w:asciiTheme="minorHAnsi" w:hAnsiTheme="minorHAnsi" w:cstheme="minorHAnsi" w:hint="eastAsia"/>
                <w:szCs w:val="24"/>
              </w:rPr>
              <w:t>月</w:t>
            </w:r>
            <w:r w:rsidRPr="009B6FA9">
              <w:rPr>
                <w:rFonts w:asciiTheme="minorHAnsi" w:hAnsiTheme="minorHAnsi" w:cstheme="minorHAnsi" w:hint="eastAsia"/>
                <w:szCs w:val="24"/>
              </w:rPr>
              <w:t>1</w:t>
            </w:r>
            <w:r w:rsidRPr="009B6FA9">
              <w:rPr>
                <w:rFonts w:asciiTheme="minorHAnsi" w:hAnsiTheme="minorHAnsi" w:cstheme="minorHAnsi" w:hint="eastAsia"/>
                <w:szCs w:val="24"/>
              </w:rPr>
              <w:t>日</w:t>
            </w:r>
          </w:p>
        </w:tc>
        <w:tc>
          <w:tcPr>
            <w:tcW w:w="3845" w:type="pct"/>
            <w:shd w:val="clear" w:color="auto" w:fill="auto"/>
          </w:tcPr>
          <w:p w14:paraId="13D04074" w14:textId="5133556A" w:rsidR="00A92976" w:rsidRPr="009B6FA9" w:rsidRDefault="006B21E5" w:rsidP="00A929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textAlignment w:val="auto"/>
              <w:rPr>
                <w:rFonts w:asciiTheme="minorHAnsi" w:hAnsiTheme="minorHAnsi" w:cstheme="minorBidi"/>
                <w:szCs w:val="24"/>
              </w:rPr>
            </w:pPr>
            <w:proofErr w:type="spellStart"/>
            <w:r w:rsidRPr="009B6FA9">
              <w:rPr>
                <w:rFonts w:asciiTheme="minorHAnsi" w:hAnsiTheme="minorHAnsi" w:cstheme="minorBidi" w:hint="eastAsia"/>
                <w:szCs w:val="24"/>
              </w:rPr>
              <w:t>在线预登记，网址</w:t>
            </w:r>
            <w:proofErr w:type="spellEnd"/>
            <w:r w:rsidRPr="009B6FA9">
              <w:rPr>
                <w:rFonts w:asciiTheme="minorHAnsi" w:hAnsiTheme="minorHAnsi" w:cstheme="minorBidi" w:hint="eastAsia"/>
                <w:szCs w:val="24"/>
              </w:rPr>
              <w:t>：</w:t>
            </w:r>
          </w:p>
          <w:p w14:paraId="0B2E5A5B" w14:textId="510879B0" w:rsidR="00D92EC9" w:rsidRPr="009B6FA9" w:rsidRDefault="006B4F43" w:rsidP="00D92EC9">
            <w:pPr>
              <w:pStyle w:val="ListParagraph"/>
              <w:numPr>
                <w:ilvl w:val="0"/>
                <w:numId w:val="14"/>
              </w:numPr>
              <w:tabs>
                <w:tab w:val="left" w:pos="336"/>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ind w:leftChars="0" w:left="357" w:hanging="357"/>
              <w:rPr>
                <w:rFonts w:asciiTheme="minorHAnsi" w:hAnsiTheme="minorHAnsi" w:cstheme="minorBidi"/>
              </w:rPr>
            </w:pPr>
            <w:r w:rsidRPr="009B6FA9">
              <w:rPr>
                <w:rFonts w:asciiTheme="minorHAnsi" w:hAnsiTheme="minorHAnsi" w:cstheme="minorBidi"/>
              </w:rPr>
              <w:t>FG-AI4AD</w:t>
            </w:r>
            <w:r w:rsidR="00A670C9" w:rsidRPr="009B6FA9">
              <w:rPr>
                <w:rFonts w:asciiTheme="minorHAnsi" w:hAnsiTheme="minorHAnsi" w:cstheme="minorBidi" w:hint="eastAsia"/>
              </w:rPr>
              <w:t>会议（</w:t>
            </w:r>
            <w:r w:rsidR="00A670C9" w:rsidRPr="009B6FA9">
              <w:rPr>
                <w:rFonts w:asciiTheme="minorHAnsi" w:hAnsiTheme="minorHAnsi" w:cstheme="minorBidi" w:hint="eastAsia"/>
              </w:rPr>
              <w:t>2021</w:t>
            </w:r>
            <w:r w:rsidR="00A670C9" w:rsidRPr="009B6FA9">
              <w:rPr>
                <w:rFonts w:asciiTheme="minorHAnsi" w:hAnsiTheme="minorHAnsi" w:cstheme="minorBidi" w:hint="eastAsia"/>
              </w:rPr>
              <w:t>年</w:t>
            </w:r>
            <w:r w:rsidR="00A670C9" w:rsidRPr="009B6FA9">
              <w:rPr>
                <w:rFonts w:asciiTheme="minorHAnsi" w:hAnsiTheme="minorHAnsi" w:cstheme="minorBidi" w:hint="eastAsia"/>
              </w:rPr>
              <w:t>6</w:t>
            </w:r>
            <w:r w:rsidR="00A670C9" w:rsidRPr="009B6FA9">
              <w:rPr>
                <w:rFonts w:asciiTheme="minorHAnsi" w:hAnsiTheme="minorHAnsi" w:cstheme="minorBidi" w:hint="eastAsia"/>
              </w:rPr>
              <w:t>月</w:t>
            </w:r>
            <w:r w:rsidR="00A670C9" w:rsidRPr="009B6FA9">
              <w:rPr>
                <w:rFonts w:asciiTheme="minorHAnsi" w:hAnsiTheme="minorHAnsi" w:cstheme="minorBidi" w:hint="eastAsia"/>
              </w:rPr>
              <w:t>3</w:t>
            </w:r>
            <w:r w:rsidR="00A670C9" w:rsidRPr="009B6FA9">
              <w:rPr>
                <w:rFonts w:asciiTheme="minorHAnsi" w:hAnsiTheme="minorHAnsi" w:cstheme="minorBidi" w:hint="eastAsia"/>
              </w:rPr>
              <w:t>日）</w:t>
            </w:r>
            <w:r w:rsidR="009D3B27" w:rsidRPr="009B6FA9">
              <w:rPr>
                <w:rFonts w:asciiTheme="minorHAnsi" w:hAnsiTheme="minorHAnsi" w:cstheme="minorBidi" w:hint="eastAsia"/>
                <w:lang w:eastAsia="zh-CN"/>
              </w:rPr>
              <w:t>：</w:t>
            </w:r>
          </w:p>
          <w:p w14:paraId="599810FC" w14:textId="49AB75C7" w:rsidR="00BD37BC" w:rsidRPr="009B6FA9" w:rsidRDefault="00112A33" w:rsidP="00D92EC9">
            <w:pPr>
              <w:pStyle w:val="ListParagraph"/>
              <w:tabs>
                <w:tab w:val="left" w:pos="336"/>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Chars="0" w:left="360"/>
              <w:rPr>
                <w:rFonts w:asciiTheme="minorHAnsi" w:hAnsiTheme="minorHAnsi" w:cstheme="minorHAnsi"/>
              </w:rPr>
            </w:pPr>
            <w:hyperlink r:id="rId25" w:history="1">
              <w:r w:rsidR="00D92EC9" w:rsidRPr="009B6FA9">
                <w:rPr>
                  <w:rStyle w:val="Hyperlink"/>
                  <w:rFonts w:asciiTheme="minorHAnsi" w:hAnsiTheme="minorHAnsi" w:cstheme="minorHAnsi"/>
                </w:rPr>
                <w:t>http://itu.int/go/fgai4ad</w:t>
              </w:r>
            </w:hyperlink>
          </w:p>
          <w:p w14:paraId="13487964" w14:textId="071BC13F" w:rsidR="00D92EC9" w:rsidRPr="009B6FA9" w:rsidRDefault="00A670C9" w:rsidP="00D92EC9">
            <w:pPr>
              <w:pStyle w:val="ListParagraph"/>
              <w:numPr>
                <w:ilvl w:val="0"/>
                <w:numId w:val="14"/>
              </w:numPr>
              <w:tabs>
                <w:tab w:val="left" w:pos="336"/>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ind w:leftChars="0" w:left="351" w:hanging="357"/>
              <w:rPr>
                <w:rFonts w:asciiTheme="minorHAnsi" w:hAnsiTheme="minorHAnsi" w:cstheme="minorBidi"/>
              </w:rPr>
            </w:pPr>
            <w:r w:rsidRPr="009B6FA9">
              <w:rPr>
                <w:rFonts w:asciiTheme="minorHAnsi" w:hAnsiTheme="minorHAnsi" w:cstheme="minorBidi" w:hint="eastAsia"/>
              </w:rPr>
              <w:t>网络研讨会（</w:t>
            </w:r>
            <w:r w:rsidRPr="009B6FA9">
              <w:rPr>
                <w:rFonts w:asciiTheme="minorHAnsi" w:hAnsiTheme="minorHAnsi" w:cstheme="minorBidi" w:hint="eastAsia"/>
              </w:rPr>
              <w:t>2021</w:t>
            </w:r>
            <w:r w:rsidRPr="009B6FA9">
              <w:rPr>
                <w:rFonts w:asciiTheme="minorHAnsi" w:hAnsiTheme="minorHAnsi" w:cstheme="minorBidi" w:hint="eastAsia"/>
              </w:rPr>
              <w:t>年</w:t>
            </w:r>
            <w:r w:rsidRPr="009B6FA9">
              <w:rPr>
                <w:rFonts w:asciiTheme="minorHAnsi" w:hAnsiTheme="minorHAnsi" w:cstheme="minorBidi" w:hint="eastAsia"/>
              </w:rPr>
              <w:t>6</w:t>
            </w:r>
            <w:r w:rsidRPr="009B6FA9">
              <w:rPr>
                <w:rFonts w:asciiTheme="minorHAnsi" w:hAnsiTheme="minorHAnsi" w:cstheme="minorBidi" w:hint="eastAsia"/>
              </w:rPr>
              <w:t>月</w:t>
            </w:r>
            <w:r w:rsidRPr="009B6FA9">
              <w:rPr>
                <w:rFonts w:asciiTheme="minorHAnsi" w:hAnsiTheme="minorHAnsi" w:cstheme="minorBidi" w:hint="eastAsia"/>
              </w:rPr>
              <w:t>2</w:t>
            </w:r>
            <w:r w:rsidRPr="009B6FA9">
              <w:rPr>
                <w:rFonts w:asciiTheme="minorHAnsi" w:hAnsiTheme="minorHAnsi" w:cstheme="minorBidi" w:hint="eastAsia"/>
              </w:rPr>
              <w:t>日）</w:t>
            </w:r>
            <w:r w:rsidR="009D3B27" w:rsidRPr="009B6FA9">
              <w:rPr>
                <w:rFonts w:asciiTheme="minorHAnsi" w:hAnsiTheme="minorHAnsi" w:cstheme="minorBidi" w:hint="eastAsia"/>
                <w:lang w:eastAsia="zh-CN"/>
              </w:rPr>
              <w:t>：</w:t>
            </w:r>
          </w:p>
          <w:p w14:paraId="4E05C399" w14:textId="121F6380" w:rsidR="00A92976" w:rsidRPr="009B6FA9" w:rsidRDefault="00112A33" w:rsidP="00D92EC9">
            <w:pPr>
              <w:pStyle w:val="ListParagraph"/>
              <w:tabs>
                <w:tab w:val="left" w:pos="336"/>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Chars="0" w:left="357"/>
              <w:rPr>
                <w:rFonts w:asciiTheme="minorHAnsi" w:hAnsiTheme="minorHAnsi" w:cstheme="minorHAnsi"/>
              </w:rPr>
            </w:pPr>
            <w:hyperlink r:id="rId26" w:history="1">
              <w:r w:rsidR="00A92976" w:rsidRPr="009B6FA9">
                <w:rPr>
                  <w:rStyle w:val="Hyperlink"/>
                  <w:rFonts w:asciiTheme="minorHAnsi" w:hAnsiTheme="minorHAnsi" w:cstheme="minorHAnsi"/>
                </w:rPr>
                <w:t>https://itu.zoom.us/webinar/register/WN_H1lGNL-tRbqMItKGQWWRGw</w:t>
              </w:r>
            </w:hyperlink>
            <w:r w:rsidR="00A92976" w:rsidRPr="009B6FA9">
              <w:rPr>
                <w:rFonts w:asciiTheme="minorHAnsi" w:hAnsiTheme="minorHAnsi" w:cstheme="minorHAnsi"/>
              </w:rPr>
              <w:t xml:space="preserve"> </w:t>
            </w:r>
          </w:p>
        </w:tc>
      </w:tr>
    </w:tbl>
    <w:p w14:paraId="2D8451A4" w14:textId="08CB6E6F" w:rsidR="009B6FA9" w:rsidRPr="009B6FA9" w:rsidRDefault="00CE4C5B" w:rsidP="00B63E93">
      <w:pPr>
        <w:spacing w:before="480" w:after="120"/>
        <w:ind w:firstLineChars="200" w:firstLine="480"/>
        <w:rPr>
          <w:szCs w:val="24"/>
        </w:rPr>
      </w:pPr>
      <w:r w:rsidRPr="009B6FA9">
        <w:rPr>
          <w:rFonts w:asciiTheme="minorHAnsi" w:hAnsiTheme="minorHAnsi" w:cstheme="minorHAnsi" w:hint="eastAsia"/>
          <w:szCs w:val="24"/>
          <w:lang w:eastAsia="zh-CN"/>
        </w:rPr>
        <w:t>祝您与会顺利且富有成效！</w:t>
      </w:r>
      <w:bookmarkEnd w:id="1"/>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3"/>
        <w:gridCol w:w="3111"/>
      </w:tblGrid>
      <w:tr w:rsidR="009B6FA9" w:rsidRPr="009B6FA9" w14:paraId="447FF73F" w14:textId="77777777" w:rsidTr="00CA4206">
        <w:trPr>
          <w:trHeight w:val="1955"/>
        </w:trPr>
        <w:tc>
          <w:tcPr>
            <w:tcW w:w="6663" w:type="dxa"/>
            <w:tcBorders>
              <w:right w:val="single" w:sz="4" w:space="0" w:color="auto"/>
            </w:tcBorders>
          </w:tcPr>
          <w:p w14:paraId="1C948F62" w14:textId="5B415515" w:rsidR="009B6FA9" w:rsidRDefault="009B6FA9" w:rsidP="009B6FA9">
            <w:pPr>
              <w:ind w:left="-108"/>
              <w:rPr>
                <w:rFonts w:asciiTheme="minorHAnsi" w:hAnsiTheme="minorHAnsi" w:cstheme="minorHAnsi"/>
                <w:szCs w:val="24"/>
                <w:lang w:eastAsia="zh-CN"/>
              </w:rPr>
            </w:pPr>
            <w:r w:rsidRPr="009B6FA9">
              <w:rPr>
                <w:rFonts w:asciiTheme="minorHAnsi" w:hAnsiTheme="minorHAnsi" w:cstheme="minorHAnsi"/>
                <w:szCs w:val="24"/>
                <w:lang w:eastAsia="zh-CN"/>
              </w:rPr>
              <w:t>顺致敬意</w:t>
            </w:r>
            <w:r w:rsidRPr="009B6FA9">
              <w:rPr>
                <w:rFonts w:asciiTheme="minorHAnsi" w:hAnsiTheme="minorHAnsi" w:cstheme="minorHAnsi" w:hint="eastAsia"/>
                <w:szCs w:val="24"/>
                <w:lang w:eastAsia="zh-CN"/>
              </w:rPr>
              <w:t>！</w:t>
            </w:r>
          </w:p>
          <w:p w14:paraId="79F6203F" w14:textId="7469FA17" w:rsidR="009B6FA9" w:rsidRPr="009B6FA9" w:rsidRDefault="00112A33" w:rsidP="009B6FA9">
            <w:pPr>
              <w:ind w:left="-108"/>
              <w:rPr>
                <w:rFonts w:asciiTheme="minorHAnsi" w:hAnsiTheme="minorHAnsi" w:cstheme="minorHAnsi"/>
                <w:szCs w:val="24"/>
                <w:lang w:eastAsia="zh-CN"/>
              </w:rPr>
            </w:pPr>
            <w:r>
              <w:rPr>
                <w:rFonts w:asciiTheme="minorHAnsi" w:hAnsiTheme="minorHAnsi" w:cstheme="minorHAnsi"/>
                <w:noProof/>
                <w:szCs w:val="24"/>
                <w:lang w:val="zh-CN" w:eastAsia="zh-CN"/>
              </w:rPr>
              <w:drawing>
                <wp:anchor distT="0" distB="0" distL="114300" distR="114300" simplePos="0" relativeHeight="251658240" behindDoc="1" locked="0" layoutInCell="1" allowOverlap="1" wp14:anchorId="37B49722" wp14:editId="2AD5E0AA">
                  <wp:simplePos x="0" y="0"/>
                  <wp:positionH relativeFrom="column">
                    <wp:posOffset>-67944</wp:posOffset>
                  </wp:positionH>
                  <wp:positionV relativeFrom="paragraph">
                    <wp:posOffset>171067</wp:posOffset>
                  </wp:positionV>
                  <wp:extent cx="819150" cy="307723"/>
                  <wp:effectExtent l="0" t="0" r="0" b="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826895" cy="310633"/>
                          </a:xfrm>
                          <a:prstGeom prst="rect">
                            <a:avLst/>
                          </a:prstGeom>
                        </pic:spPr>
                      </pic:pic>
                    </a:graphicData>
                  </a:graphic>
                  <wp14:sizeRelH relativeFrom="margin">
                    <wp14:pctWidth>0</wp14:pctWidth>
                  </wp14:sizeRelH>
                  <wp14:sizeRelV relativeFrom="margin">
                    <wp14:pctHeight>0</wp14:pctHeight>
                  </wp14:sizeRelV>
                </wp:anchor>
              </w:drawing>
            </w:r>
          </w:p>
          <w:p w14:paraId="1EE230D9" w14:textId="5E3B3CF7" w:rsidR="009B6FA9" w:rsidRPr="00EF29AE" w:rsidRDefault="009B6FA9" w:rsidP="009B6FA9">
            <w:pPr>
              <w:ind w:left="-108"/>
              <w:rPr>
                <w:rFonts w:ascii="STKaiti" w:eastAsia="STKaiti" w:hAnsi="STKaiti" w:cstheme="minorHAnsi"/>
                <w:szCs w:val="24"/>
                <w:lang w:eastAsia="zh-CN"/>
              </w:rPr>
            </w:pPr>
          </w:p>
          <w:p w14:paraId="483CCE6E" w14:textId="6A324369" w:rsidR="009B6FA9" w:rsidRPr="009B6FA9" w:rsidRDefault="009B6FA9" w:rsidP="009B6FA9">
            <w:pPr>
              <w:ind w:left="-108"/>
              <w:rPr>
                <w:szCs w:val="24"/>
                <w:lang w:eastAsia="zh-CN"/>
              </w:rPr>
            </w:pPr>
            <w:r w:rsidRPr="009B6FA9">
              <w:rPr>
                <w:rFonts w:asciiTheme="minorHAnsi" w:hAnsiTheme="minorHAnsi" w:cstheme="minorHAnsi" w:hint="eastAsia"/>
                <w:szCs w:val="24"/>
                <w:lang w:eastAsia="zh-CN"/>
              </w:rPr>
              <w:t>电信标准化局主任</w:t>
            </w:r>
            <w:r w:rsidRPr="009B6FA9">
              <w:rPr>
                <w:rFonts w:asciiTheme="minorHAnsi" w:hAnsiTheme="minorHAnsi" w:cstheme="minorHAnsi"/>
                <w:szCs w:val="24"/>
                <w:lang w:eastAsia="zh-CN"/>
              </w:rPr>
              <w:br/>
            </w:r>
            <w:r w:rsidRPr="009B6FA9">
              <w:rPr>
                <w:rFonts w:asciiTheme="minorHAnsi" w:hAnsiTheme="minorHAnsi" w:cstheme="minorHAnsi" w:hint="eastAsia"/>
                <w:szCs w:val="24"/>
                <w:lang w:eastAsia="zh-CN"/>
              </w:rPr>
              <w:t>李在摄</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FC8213C" w14:textId="77777777" w:rsidR="009B6FA9" w:rsidRPr="009B6FA9" w:rsidRDefault="009B6FA9" w:rsidP="00CA4206">
            <w:pPr>
              <w:spacing w:before="0"/>
              <w:jc w:val="center"/>
              <w:rPr>
                <w:szCs w:val="24"/>
              </w:rPr>
            </w:pPr>
            <w:r w:rsidRPr="009B6FA9">
              <w:rPr>
                <w:noProof/>
                <w:szCs w:val="24"/>
              </w:rPr>
              <w:drawing>
                <wp:inline distT="0" distB="0" distL="0" distR="0" wp14:anchorId="4DE8ED08" wp14:editId="7BDA3421">
                  <wp:extent cx="1300163" cy="1100857"/>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8">
                            <a:extLst>
                              <a:ext uri="{28A0092B-C50C-407E-A947-70E740481C1C}">
                                <a14:useLocalDpi xmlns:a14="http://schemas.microsoft.com/office/drawing/2010/main" val="0"/>
                              </a:ext>
                            </a:extLst>
                          </a:blip>
                          <a:stretch>
                            <a:fillRect/>
                          </a:stretch>
                        </pic:blipFill>
                        <pic:spPr>
                          <a:xfrm>
                            <a:off x="0" y="0"/>
                            <a:ext cx="1300163" cy="1100857"/>
                          </a:xfrm>
                          <a:prstGeom prst="rect">
                            <a:avLst/>
                          </a:prstGeom>
                        </pic:spPr>
                      </pic:pic>
                    </a:graphicData>
                  </a:graphic>
                </wp:inline>
              </w:drawing>
            </w:r>
          </w:p>
          <w:p w14:paraId="1BAFDB62" w14:textId="474E22AD" w:rsidR="009B6FA9" w:rsidRPr="009B6FA9" w:rsidRDefault="00B63E93" w:rsidP="00CA4206">
            <w:pPr>
              <w:spacing w:before="0"/>
              <w:jc w:val="center"/>
              <w:rPr>
                <w:szCs w:val="24"/>
              </w:rPr>
            </w:pPr>
            <w:proofErr w:type="spellStart"/>
            <w:r w:rsidRPr="00B63E93">
              <w:rPr>
                <w:rFonts w:hint="eastAsia"/>
                <w:szCs w:val="24"/>
              </w:rPr>
              <w:t>最新会议信息</w:t>
            </w:r>
            <w:proofErr w:type="spellEnd"/>
          </w:p>
        </w:tc>
      </w:tr>
    </w:tbl>
    <w:p w14:paraId="7C3D1203" w14:textId="77777777" w:rsidR="009B6FA9" w:rsidRDefault="009B6FA9" w:rsidP="009B6FA9"/>
    <w:bookmarkEnd w:id="2"/>
    <w:sectPr w:rsidR="009B6FA9" w:rsidSect="00BD37BC">
      <w:headerReference w:type="default" r:id="rId29"/>
      <w:footerReference w:type="first" r:id="rId30"/>
      <w:type w:val="oddPage"/>
      <w:pgSz w:w="11907" w:h="16834" w:code="9"/>
      <w:pgMar w:top="567" w:right="1089" w:bottom="567" w:left="1089" w:header="510"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48E2D" w14:textId="77777777" w:rsidR="0088009B" w:rsidRDefault="0088009B">
      <w:r>
        <w:separator/>
      </w:r>
    </w:p>
  </w:endnote>
  <w:endnote w:type="continuationSeparator" w:id="0">
    <w:p w14:paraId="6B11537D" w14:textId="77777777" w:rsidR="0088009B" w:rsidRDefault="0088009B">
      <w:r>
        <w:continuationSeparator/>
      </w:r>
    </w:p>
  </w:endnote>
  <w:endnote w:type="continuationNotice" w:id="1">
    <w:p w14:paraId="72BEB93F" w14:textId="77777777" w:rsidR="0088009B" w:rsidRDefault="0088009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TKaiti">
    <w:altName w:val="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B9D" w14:textId="58DA5B4E" w:rsidR="00FA46A0" w:rsidRDefault="001E3329">
    <w:pPr>
      <w:pStyle w:val="FirstFooter"/>
      <w:ind w:left="-397" w:right="-397"/>
      <w:jc w:val="center"/>
    </w:pPr>
    <w:r w:rsidRPr="00124D20">
      <w:rPr>
        <w:rFonts w:cs="Calibri"/>
        <w:noProof/>
        <w:color w:val="0070C0"/>
        <w:sz w:val="18"/>
        <w:szCs w:val="18"/>
        <w:lang w:val="fr-CH"/>
      </w:rPr>
      <w:t xml:space="preserve">International Telecommunication Union • Place des Nations </w:t>
    </w:r>
    <w:r w:rsidRPr="00124D20">
      <w:rPr>
        <w:rFonts w:cs="Calibri"/>
        <w:caps/>
        <w:noProof/>
        <w:color w:val="0070C0"/>
        <w:sz w:val="18"/>
        <w:szCs w:val="18"/>
        <w:lang w:val="fr-CH"/>
      </w:rPr>
      <w:t>•</w:t>
    </w:r>
    <w:r w:rsidRPr="00124D20">
      <w:rPr>
        <w:rFonts w:cs="Calibri"/>
        <w:noProof/>
        <w:color w:val="0070C0"/>
        <w:sz w:val="18"/>
        <w:szCs w:val="18"/>
        <w:lang w:val="fr-CH"/>
      </w:rPr>
      <w:t xml:space="preserve"> CH</w:t>
    </w:r>
    <w:r w:rsidRPr="00124D20">
      <w:rPr>
        <w:rFonts w:cs="Calibri"/>
        <w:noProof/>
        <w:color w:val="0070C0"/>
        <w:sz w:val="18"/>
        <w:szCs w:val="18"/>
        <w:lang w:val="fr-CH"/>
      </w:rPr>
      <w:noBreakHyphen/>
      <w:t xml:space="preserve">1211 Geneva 20 </w:t>
    </w:r>
    <w:r w:rsidRPr="00124D20">
      <w:rPr>
        <w:rFonts w:cs="Calibri"/>
        <w:caps/>
        <w:noProof/>
        <w:color w:val="0070C0"/>
        <w:sz w:val="18"/>
        <w:szCs w:val="18"/>
        <w:lang w:val="fr-CH"/>
      </w:rPr>
      <w:t>•</w:t>
    </w:r>
    <w:r w:rsidRPr="00124D20">
      <w:rPr>
        <w:rFonts w:cs="Calibri"/>
        <w:noProof/>
        <w:color w:val="0070C0"/>
        <w:sz w:val="18"/>
        <w:szCs w:val="18"/>
        <w:lang w:val="fr-CH"/>
      </w:rPr>
      <w:t xml:space="preserve"> Switzerland </w:t>
    </w:r>
    <w:r w:rsidRPr="00124D20">
      <w:rPr>
        <w:rFonts w:cs="Calibri"/>
        <w:caps/>
        <w:noProof/>
        <w:color w:val="0070C0"/>
        <w:sz w:val="18"/>
        <w:szCs w:val="18"/>
        <w:lang w:val="fr-CH"/>
      </w:rPr>
      <w:br/>
    </w:r>
    <w:r w:rsidRPr="00124D20">
      <w:rPr>
        <w:rFonts w:cs="Calibri"/>
        <w:noProof/>
        <w:color w:val="0070C0"/>
        <w:sz w:val="18"/>
        <w:szCs w:val="18"/>
        <w:lang w:val="fr-CH"/>
      </w:rPr>
      <w:t>Tel:</w:t>
    </w:r>
    <w:r w:rsidRPr="00124D20">
      <w:rPr>
        <w:rFonts w:cs="Calibri"/>
        <w:caps/>
        <w:noProof/>
        <w:color w:val="0070C0"/>
        <w:sz w:val="18"/>
        <w:szCs w:val="18"/>
        <w:lang w:val="fr-CH"/>
      </w:rPr>
      <w:t xml:space="preserve"> +41 22 730 5111 • </w:t>
    </w:r>
    <w:r w:rsidRPr="00124D20">
      <w:rPr>
        <w:rFonts w:cs="Calibri"/>
        <w:noProof/>
        <w:color w:val="0070C0"/>
        <w:sz w:val="18"/>
        <w:szCs w:val="18"/>
        <w:lang w:val="fr-CH"/>
      </w:rPr>
      <w:t>Fax</w:t>
    </w:r>
    <w:r w:rsidRPr="00124D20">
      <w:rPr>
        <w:rFonts w:cs="Calibri"/>
        <w:caps/>
        <w:noProof/>
        <w:color w:val="0070C0"/>
        <w:sz w:val="18"/>
        <w:szCs w:val="18"/>
        <w:lang w:val="fr-CH"/>
      </w:rPr>
      <w:t>: +41 22 733 7256 • E-</w:t>
    </w:r>
    <w:r w:rsidRPr="00124D20">
      <w:rPr>
        <w:rFonts w:cs="Calibri"/>
        <w:noProof/>
        <w:color w:val="0070C0"/>
        <w:sz w:val="18"/>
        <w:szCs w:val="18"/>
        <w:lang w:val="fr-CH"/>
      </w:rPr>
      <w:t>mail</w:t>
    </w:r>
    <w:r w:rsidRPr="00124D20">
      <w:rPr>
        <w:rFonts w:cs="Calibri"/>
        <w:caps/>
        <w:noProof/>
        <w:color w:val="0070C0"/>
        <w:sz w:val="18"/>
        <w:szCs w:val="18"/>
        <w:lang w:val="fr-CH"/>
      </w:rPr>
      <w:t xml:space="preserve">: </w:t>
    </w:r>
    <w:hyperlink r:id="rId1" w:history="1">
      <w:r w:rsidRPr="00124D20">
        <w:rPr>
          <w:rFonts w:cs="Calibri"/>
          <w:noProof/>
          <w:color w:val="0070C0"/>
          <w:sz w:val="18"/>
          <w:szCs w:val="18"/>
          <w:u w:val="single"/>
          <w:lang w:val="fr-CH"/>
        </w:rPr>
        <w:t>itumail@itu.int</w:t>
      </w:r>
    </w:hyperlink>
    <w:r w:rsidRPr="00124D20">
      <w:rPr>
        <w:rFonts w:cs="Calibri"/>
        <w:noProof/>
        <w:color w:val="0070C0"/>
        <w:sz w:val="18"/>
        <w:szCs w:val="18"/>
        <w:lang w:val="fr-CH"/>
      </w:rPr>
      <w:t xml:space="preserve"> • </w:t>
    </w:r>
    <w:hyperlink r:id="rId2" w:history="1">
      <w:r w:rsidRPr="00124D20">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79A5A" w14:textId="77777777" w:rsidR="0088009B" w:rsidRDefault="0088009B">
      <w:r>
        <w:t>____________________</w:t>
      </w:r>
    </w:p>
  </w:footnote>
  <w:footnote w:type="continuationSeparator" w:id="0">
    <w:p w14:paraId="58029360" w14:textId="77777777" w:rsidR="0088009B" w:rsidRDefault="0088009B">
      <w:r>
        <w:continuationSeparator/>
      </w:r>
    </w:p>
  </w:footnote>
  <w:footnote w:type="continuationNotice" w:id="1">
    <w:p w14:paraId="2DD785C4" w14:textId="77777777" w:rsidR="0088009B" w:rsidRDefault="0088009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8AB3" w14:textId="3F996ABA" w:rsidR="00FA46A0" w:rsidRDefault="00B61012" w:rsidP="00BD37BC">
    <w:pPr>
      <w:pStyle w:val="Header"/>
      <w:spacing w:after="240"/>
    </w:pPr>
    <w:r>
      <w:t xml:space="preserve">- </w:t>
    </w:r>
    <w:r w:rsidR="00FA46A0">
      <w:fldChar w:fldCharType="begin"/>
    </w:r>
    <w:r>
      <w:instrText xml:space="preserve"> PAGE   \* MERGEFORMAT </w:instrText>
    </w:r>
    <w:r w:rsidR="00FA46A0">
      <w:fldChar w:fldCharType="separate"/>
    </w:r>
    <w:r w:rsidR="00EE1FBA">
      <w:rPr>
        <w:noProof/>
      </w:rPr>
      <w:t>2</w:t>
    </w:r>
    <w:r w:rsidR="00FA46A0">
      <w:rPr>
        <w:noProof/>
      </w:rPr>
      <w:fldChar w:fldCharType="end"/>
    </w:r>
    <w:r>
      <w:rPr>
        <w:noProof/>
      </w:rPr>
      <w:t xml:space="preserve"> -</w:t>
    </w:r>
    <w:r w:rsidR="00503ADB">
      <w:rPr>
        <w:noProof/>
      </w:rPr>
      <w:br/>
    </w:r>
    <w:r w:rsidR="00705045">
      <w:rPr>
        <w:rFonts w:hint="eastAsia"/>
        <w:noProof/>
        <w:lang w:eastAsia="zh-CN"/>
      </w:rPr>
      <w:t>电信标准化局第</w:t>
    </w:r>
    <w:r w:rsidR="00C7715B">
      <w:rPr>
        <w:noProof/>
      </w:rPr>
      <w:t>311</w:t>
    </w:r>
    <w:r w:rsidR="00705045">
      <w:rPr>
        <w:rFonts w:hint="eastAsia"/>
        <w:noProof/>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60427D"/>
    <w:multiLevelType w:val="hybridMultilevel"/>
    <w:tmpl w:val="CF406096"/>
    <w:lvl w:ilvl="0" w:tplc="8D2EC340">
      <w:numFmt w:val="bullet"/>
      <w:lvlText w:val="−"/>
      <w:lvlJc w:val="left"/>
      <w:pPr>
        <w:ind w:left="360" w:hanging="360"/>
      </w:pPr>
      <w:rPr>
        <w:rFonts w:ascii="Garamond" w:eastAsia="MS Mincho" w:hAnsi="Garamond"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87496E"/>
    <w:multiLevelType w:val="hybridMultilevel"/>
    <w:tmpl w:val="799CCB94"/>
    <w:lvl w:ilvl="0" w:tplc="9B72E320">
      <w:start w:val="1"/>
      <w:numFmt w:val="bullet"/>
      <w:lvlText w:val=""/>
      <w:lvlJc w:val="left"/>
      <w:pPr>
        <w:ind w:left="720" w:hanging="360"/>
      </w:pPr>
      <w:rPr>
        <w:rFonts w:ascii="Symbol" w:hAnsi="Symbol" w:hint="default"/>
      </w:rPr>
    </w:lvl>
    <w:lvl w:ilvl="1" w:tplc="0618FF4A">
      <w:start w:val="1"/>
      <w:numFmt w:val="bullet"/>
      <w:lvlText w:val="o"/>
      <w:lvlJc w:val="left"/>
      <w:pPr>
        <w:ind w:left="1440" w:hanging="360"/>
      </w:pPr>
      <w:rPr>
        <w:rFonts w:ascii="Courier New" w:hAnsi="Courier New" w:hint="default"/>
      </w:rPr>
    </w:lvl>
    <w:lvl w:ilvl="2" w:tplc="5388E1B6">
      <w:start w:val="1"/>
      <w:numFmt w:val="bullet"/>
      <w:lvlText w:val=""/>
      <w:lvlJc w:val="left"/>
      <w:pPr>
        <w:ind w:left="2160" w:hanging="360"/>
      </w:pPr>
      <w:rPr>
        <w:rFonts w:ascii="Wingdings" w:hAnsi="Wingdings" w:hint="default"/>
      </w:rPr>
    </w:lvl>
    <w:lvl w:ilvl="3" w:tplc="A4E6BCD4">
      <w:start w:val="1"/>
      <w:numFmt w:val="bullet"/>
      <w:lvlText w:val=""/>
      <w:lvlJc w:val="left"/>
      <w:pPr>
        <w:ind w:left="2880" w:hanging="360"/>
      </w:pPr>
      <w:rPr>
        <w:rFonts w:ascii="Symbol" w:hAnsi="Symbol" w:hint="default"/>
      </w:rPr>
    </w:lvl>
    <w:lvl w:ilvl="4" w:tplc="864C7988">
      <w:start w:val="1"/>
      <w:numFmt w:val="bullet"/>
      <w:lvlText w:val="o"/>
      <w:lvlJc w:val="left"/>
      <w:pPr>
        <w:ind w:left="3600" w:hanging="360"/>
      </w:pPr>
      <w:rPr>
        <w:rFonts w:ascii="Courier New" w:hAnsi="Courier New" w:hint="default"/>
      </w:rPr>
    </w:lvl>
    <w:lvl w:ilvl="5" w:tplc="B25290B0">
      <w:start w:val="1"/>
      <w:numFmt w:val="bullet"/>
      <w:lvlText w:val=""/>
      <w:lvlJc w:val="left"/>
      <w:pPr>
        <w:ind w:left="4320" w:hanging="360"/>
      </w:pPr>
      <w:rPr>
        <w:rFonts w:ascii="Wingdings" w:hAnsi="Wingdings" w:hint="default"/>
      </w:rPr>
    </w:lvl>
    <w:lvl w:ilvl="6" w:tplc="4E38203A">
      <w:start w:val="1"/>
      <w:numFmt w:val="bullet"/>
      <w:lvlText w:val=""/>
      <w:lvlJc w:val="left"/>
      <w:pPr>
        <w:ind w:left="5040" w:hanging="360"/>
      </w:pPr>
      <w:rPr>
        <w:rFonts w:ascii="Symbol" w:hAnsi="Symbol" w:hint="default"/>
      </w:rPr>
    </w:lvl>
    <w:lvl w:ilvl="7" w:tplc="D5106A18">
      <w:start w:val="1"/>
      <w:numFmt w:val="bullet"/>
      <w:lvlText w:val="o"/>
      <w:lvlJc w:val="left"/>
      <w:pPr>
        <w:ind w:left="5760" w:hanging="360"/>
      </w:pPr>
      <w:rPr>
        <w:rFonts w:ascii="Courier New" w:hAnsi="Courier New" w:hint="default"/>
      </w:rPr>
    </w:lvl>
    <w:lvl w:ilvl="8" w:tplc="B908E97E">
      <w:start w:val="1"/>
      <w:numFmt w:val="bullet"/>
      <w:lvlText w:val=""/>
      <w:lvlJc w:val="left"/>
      <w:pPr>
        <w:ind w:left="6480" w:hanging="360"/>
      </w:pPr>
      <w:rPr>
        <w:rFonts w:ascii="Wingdings" w:hAnsi="Wingdings" w:hint="default"/>
      </w:rPr>
    </w:lvl>
  </w:abstractNum>
  <w:abstractNum w:abstractNumId="12" w15:restartNumberingAfterBreak="0">
    <w:nsid w:val="23BC2D2E"/>
    <w:multiLevelType w:val="hybridMultilevel"/>
    <w:tmpl w:val="079436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B11275"/>
    <w:multiLevelType w:val="hybridMultilevel"/>
    <w:tmpl w:val="AB7E6B08"/>
    <w:lvl w:ilvl="0" w:tplc="721ACC36">
      <w:start w:val="1"/>
      <w:numFmt w:val="bullet"/>
      <w:lvlText w:val=""/>
      <w:lvlJc w:val="left"/>
      <w:pPr>
        <w:ind w:left="720" w:hanging="360"/>
      </w:pPr>
      <w:rPr>
        <w:rFonts w:ascii="Symbol" w:hAnsi="Symbol" w:hint="default"/>
      </w:rPr>
    </w:lvl>
    <w:lvl w:ilvl="1" w:tplc="B550438A">
      <w:start w:val="1"/>
      <w:numFmt w:val="bullet"/>
      <w:lvlText w:val="o"/>
      <w:lvlJc w:val="left"/>
      <w:pPr>
        <w:ind w:left="1440" w:hanging="360"/>
      </w:pPr>
      <w:rPr>
        <w:rFonts w:ascii="Courier New" w:hAnsi="Courier New" w:hint="default"/>
      </w:rPr>
    </w:lvl>
    <w:lvl w:ilvl="2" w:tplc="5F68A9EA">
      <w:start w:val="1"/>
      <w:numFmt w:val="bullet"/>
      <w:lvlText w:val=""/>
      <w:lvlJc w:val="left"/>
      <w:pPr>
        <w:ind w:left="2160" w:hanging="360"/>
      </w:pPr>
      <w:rPr>
        <w:rFonts w:ascii="Wingdings" w:hAnsi="Wingdings" w:hint="default"/>
      </w:rPr>
    </w:lvl>
    <w:lvl w:ilvl="3" w:tplc="12465206">
      <w:start w:val="1"/>
      <w:numFmt w:val="bullet"/>
      <w:lvlText w:val=""/>
      <w:lvlJc w:val="left"/>
      <w:pPr>
        <w:ind w:left="2880" w:hanging="360"/>
      </w:pPr>
      <w:rPr>
        <w:rFonts w:ascii="Symbol" w:hAnsi="Symbol" w:hint="default"/>
      </w:rPr>
    </w:lvl>
    <w:lvl w:ilvl="4" w:tplc="41466606">
      <w:start w:val="1"/>
      <w:numFmt w:val="bullet"/>
      <w:lvlText w:val="o"/>
      <w:lvlJc w:val="left"/>
      <w:pPr>
        <w:ind w:left="3600" w:hanging="360"/>
      </w:pPr>
      <w:rPr>
        <w:rFonts w:ascii="Courier New" w:hAnsi="Courier New" w:hint="default"/>
      </w:rPr>
    </w:lvl>
    <w:lvl w:ilvl="5" w:tplc="7DA82DE0">
      <w:start w:val="1"/>
      <w:numFmt w:val="bullet"/>
      <w:lvlText w:val=""/>
      <w:lvlJc w:val="left"/>
      <w:pPr>
        <w:ind w:left="4320" w:hanging="360"/>
      </w:pPr>
      <w:rPr>
        <w:rFonts w:ascii="Wingdings" w:hAnsi="Wingdings" w:hint="default"/>
      </w:rPr>
    </w:lvl>
    <w:lvl w:ilvl="6" w:tplc="6AAA597C">
      <w:start w:val="1"/>
      <w:numFmt w:val="bullet"/>
      <w:lvlText w:val=""/>
      <w:lvlJc w:val="left"/>
      <w:pPr>
        <w:ind w:left="5040" w:hanging="360"/>
      </w:pPr>
      <w:rPr>
        <w:rFonts w:ascii="Symbol" w:hAnsi="Symbol" w:hint="default"/>
      </w:rPr>
    </w:lvl>
    <w:lvl w:ilvl="7" w:tplc="5D202A12">
      <w:start w:val="1"/>
      <w:numFmt w:val="bullet"/>
      <w:lvlText w:val="o"/>
      <w:lvlJc w:val="left"/>
      <w:pPr>
        <w:ind w:left="5760" w:hanging="360"/>
      </w:pPr>
      <w:rPr>
        <w:rFonts w:ascii="Courier New" w:hAnsi="Courier New" w:hint="default"/>
      </w:rPr>
    </w:lvl>
    <w:lvl w:ilvl="8" w:tplc="737CD948">
      <w:start w:val="1"/>
      <w:numFmt w:val="bullet"/>
      <w:lvlText w:val=""/>
      <w:lvlJc w:val="left"/>
      <w:pPr>
        <w:ind w:left="6480" w:hanging="360"/>
      </w:pPr>
      <w:rPr>
        <w:rFonts w:ascii="Wingdings" w:hAnsi="Wingdings" w:hint="default"/>
      </w:rPr>
    </w:lvl>
  </w:abstractNum>
  <w:abstractNum w:abstractNumId="14" w15:restartNumberingAfterBreak="0">
    <w:nsid w:val="32E35C65"/>
    <w:multiLevelType w:val="hybridMultilevel"/>
    <w:tmpl w:val="CA8608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B80F9D"/>
    <w:multiLevelType w:val="hybridMultilevel"/>
    <w:tmpl w:val="4C1898F2"/>
    <w:lvl w:ilvl="0" w:tplc="08090005">
      <w:start w:val="1"/>
      <w:numFmt w:val="bullet"/>
      <w:lvlText w:val=""/>
      <w:lvlJc w:val="left"/>
      <w:pPr>
        <w:ind w:left="780" w:hanging="360"/>
      </w:pPr>
      <w:rPr>
        <w:rFonts w:ascii="Wingdings" w:hAnsi="Wingdings" w:hint="default"/>
      </w:rPr>
    </w:lvl>
    <w:lvl w:ilvl="1" w:tplc="E850D0B2">
      <w:numFmt w:val="bullet"/>
      <w:lvlText w:val="-"/>
      <w:lvlJc w:val="left"/>
      <w:pPr>
        <w:ind w:left="1500" w:hanging="360"/>
      </w:pPr>
      <w:rPr>
        <w:rFonts w:ascii="Calibri" w:eastAsia="Times New Roman" w:hAnsi="Calibri" w:cs="Calibri"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2"/>
  </w:num>
  <w:num w:numId="14">
    <w:abstractNumId w:val="10"/>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0MjcyNTI3NzM0NjVW0lEKTi0uzszPAykwrgUA8Ea98SwAAAA="/>
  </w:docVars>
  <w:rsids>
    <w:rsidRoot w:val="00DE47F4"/>
    <w:rsid w:val="00003D0F"/>
    <w:rsid w:val="00014CAB"/>
    <w:rsid w:val="00022C93"/>
    <w:rsid w:val="00022E6B"/>
    <w:rsid w:val="00026DE9"/>
    <w:rsid w:val="000A575B"/>
    <w:rsid w:val="000B15C8"/>
    <w:rsid w:val="000B65EB"/>
    <w:rsid w:val="000D2FB6"/>
    <w:rsid w:val="000E1A05"/>
    <w:rsid w:val="001011C3"/>
    <w:rsid w:val="001018E1"/>
    <w:rsid w:val="00112A33"/>
    <w:rsid w:val="00112F37"/>
    <w:rsid w:val="00114B0A"/>
    <w:rsid w:val="00124D20"/>
    <w:rsid w:val="00181262"/>
    <w:rsid w:val="00182412"/>
    <w:rsid w:val="00193E63"/>
    <w:rsid w:val="001A34EC"/>
    <w:rsid w:val="001B429A"/>
    <w:rsid w:val="001E0390"/>
    <w:rsid w:val="001E3329"/>
    <w:rsid w:val="001E5C8B"/>
    <w:rsid w:val="001E6195"/>
    <w:rsid w:val="0021364D"/>
    <w:rsid w:val="00221803"/>
    <w:rsid w:val="002370A3"/>
    <w:rsid w:val="00265C67"/>
    <w:rsid w:val="002673F4"/>
    <w:rsid w:val="002A1730"/>
    <w:rsid w:val="002D381B"/>
    <w:rsid w:val="002F57BA"/>
    <w:rsid w:val="00303988"/>
    <w:rsid w:val="00312D99"/>
    <w:rsid w:val="003438CE"/>
    <w:rsid w:val="00356B73"/>
    <w:rsid w:val="00357604"/>
    <w:rsid w:val="00362B90"/>
    <w:rsid w:val="0037437D"/>
    <w:rsid w:val="003746A5"/>
    <w:rsid w:val="00397D9E"/>
    <w:rsid w:val="003A1D68"/>
    <w:rsid w:val="003C0AFC"/>
    <w:rsid w:val="003C302D"/>
    <w:rsid w:val="003D4690"/>
    <w:rsid w:val="003E565C"/>
    <w:rsid w:val="00402107"/>
    <w:rsid w:val="00451800"/>
    <w:rsid w:val="00453CEA"/>
    <w:rsid w:val="00457510"/>
    <w:rsid w:val="00467FC1"/>
    <w:rsid w:val="00473EDD"/>
    <w:rsid w:val="004745BB"/>
    <w:rsid w:val="00480022"/>
    <w:rsid w:val="00483147"/>
    <w:rsid w:val="00487330"/>
    <w:rsid w:val="00492C51"/>
    <w:rsid w:val="004B71B9"/>
    <w:rsid w:val="004D0E38"/>
    <w:rsid w:val="004F1107"/>
    <w:rsid w:val="00503ADB"/>
    <w:rsid w:val="00512B0A"/>
    <w:rsid w:val="00516AE0"/>
    <w:rsid w:val="00533838"/>
    <w:rsid w:val="00540AD8"/>
    <w:rsid w:val="005436D8"/>
    <w:rsid w:val="00553F02"/>
    <w:rsid w:val="005632F4"/>
    <w:rsid w:val="005E003C"/>
    <w:rsid w:val="005F454A"/>
    <w:rsid w:val="00602AE3"/>
    <w:rsid w:val="00605D0B"/>
    <w:rsid w:val="00624F50"/>
    <w:rsid w:val="00626BD2"/>
    <w:rsid w:val="00627B18"/>
    <w:rsid w:val="00630961"/>
    <w:rsid w:val="00644C33"/>
    <w:rsid w:val="00654D3C"/>
    <w:rsid w:val="006662DC"/>
    <w:rsid w:val="00671105"/>
    <w:rsid w:val="00677105"/>
    <w:rsid w:val="00682552"/>
    <w:rsid w:val="00693364"/>
    <w:rsid w:val="006A57C4"/>
    <w:rsid w:val="006A6FDA"/>
    <w:rsid w:val="006A7207"/>
    <w:rsid w:val="006B21E5"/>
    <w:rsid w:val="006B4F43"/>
    <w:rsid w:val="006C16F4"/>
    <w:rsid w:val="006C2E68"/>
    <w:rsid w:val="006C4446"/>
    <w:rsid w:val="006E2C54"/>
    <w:rsid w:val="006E540A"/>
    <w:rsid w:val="00705045"/>
    <w:rsid w:val="0071692F"/>
    <w:rsid w:val="00722913"/>
    <w:rsid w:val="00730185"/>
    <w:rsid w:val="00730A58"/>
    <w:rsid w:val="00745966"/>
    <w:rsid w:val="007570F9"/>
    <w:rsid w:val="0075773E"/>
    <w:rsid w:val="0079763E"/>
    <w:rsid w:val="007A65E8"/>
    <w:rsid w:val="007B5CF7"/>
    <w:rsid w:val="007C6B47"/>
    <w:rsid w:val="007D5588"/>
    <w:rsid w:val="00804025"/>
    <w:rsid w:val="00812AC6"/>
    <w:rsid w:val="00826DF6"/>
    <w:rsid w:val="008541AF"/>
    <w:rsid w:val="00855B93"/>
    <w:rsid w:val="00861769"/>
    <w:rsid w:val="00876658"/>
    <w:rsid w:val="0088009B"/>
    <w:rsid w:val="00883BA8"/>
    <w:rsid w:val="00890138"/>
    <w:rsid w:val="00896028"/>
    <w:rsid w:val="008C1344"/>
    <w:rsid w:val="008C63AD"/>
    <w:rsid w:val="008D063F"/>
    <w:rsid w:val="008F74C0"/>
    <w:rsid w:val="008F7D64"/>
    <w:rsid w:val="00902BB0"/>
    <w:rsid w:val="00912BD4"/>
    <w:rsid w:val="0091673A"/>
    <w:rsid w:val="00931517"/>
    <w:rsid w:val="0094520C"/>
    <w:rsid w:val="00963900"/>
    <w:rsid w:val="0096635A"/>
    <w:rsid w:val="00966857"/>
    <w:rsid w:val="009747C5"/>
    <w:rsid w:val="009847E9"/>
    <w:rsid w:val="00984F6C"/>
    <w:rsid w:val="00985BCA"/>
    <w:rsid w:val="00990135"/>
    <w:rsid w:val="009902C7"/>
    <w:rsid w:val="009A7AF2"/>
    <w:rsid w:val="009B2EB5"/>
    <w:rsid w:val="009B65DD"/>
    <w:rsid w:val="009B6FA9"/>
    <w:rsid w:val="009D3B27"/>
    <w:rsid w:val="009F26A7"/>
    <w:rsid w:val="00A428C3"/>
    <w:rsid w:val="00A431E0"/>
    <w:rsid w:val="00A570F0"/>
    <w:rsid w:val="00A670C9"/>
    <w:rsid w:val="00A72C30"/>
    <w:rsid w:val="00A9226D"/>
    <w:rsid w:val="00A92976"/>
    <w:rsid w:val="00AD79BA"/>
    <w:rsid w:val="00AE6EED"/>
    <w:rsid w:val="00B2488F"/>
    <w:rsid w:val="00B42FEE"/>
    <w:rsid w:val="00B4669D"/>
    <w:rsid w:val="00B473B9"/>
    <w:rsid w:val="00B61012"/>
    <w:rsid w:val="00B63E93"/>
    <w:rsid w:val="00B72EB7"/>
    <w:rsid w:val="00B75935"/>
    <w:rsid w:val="00B80C94"/>
    <w:rsid w:val="00BA13FE"/>
    <w:rsid w:val="00BB1341"/>
    <w:rsid w:val="00BD37BC"/>
    <w:rsid w:val="00BD3D61"/>
    <w:rsid w:val="00BE1629"/>
    <w:rsid w:val="00C11FEE"/>
    <w:rsid w:val="00C17A5D"/>
    <w:rsid w:val="00C47840"/>
    <w:rsid w:val="00C514C9"/>
    <w:rsid w:val="00C524F6"/>
    <w:rsid w:val="00C656C2"/>
    <w:rsid w:val="00C6621E"/>
    <w:rsid w:val="00C7715B"/>
    <w:rsid w:val="00C83D53"/>
    <w:rsid w:val="00C85848"/>
    <w:rsid w:val="00C9067C"/>
    <w:rsid w:val="00C937E1"/>
    <w:rsid w:val="00C95BF6"/>
    <w:rsid w:val="00CA6B4C"/>
    <w:rsid w:val="00CC2053"/>
    <w:rsid w:val="00CC5F10"/>
    <w:rsid w:val="00CD258D"/>
    <w:rsid w:val="00CD464C"/>
    <w:rsid w:val="00CE4C5B"/>
    <w:rsid w:val="00CF5D8E"/>
    <w:rsid w:val="00D04CFA"/>
    <w:rsid w:val="00D100A1"/>
    <w:rsid w:val="00D1472B"/>
    <w:rsid w:val="00D35456"/>
    <w:rsid w:val="00D3790D"/>
    <w:rsid w:val="00D62702"/>
    <w:rsid w:val="00D804E8"/>
    <w:rsid w:val="00D91A7B"/>
    <w:rsid w:val="00D92EC9"/>
    <w:rsid w:val="00D93A22"/>
    <w:rsid w:val="00DA45B7"/>
    <w:rsid w:val="00DB31EF"/>
    <w:rsid w:val="00DC438B"/>
    <w:rsid w:val="00DC4B01"/>
    <w:rsid w:val="00DC68D1"/>
    <w:rsid w:val="00DE2584"/>
    <w:rsid w:val="00DE47F4"/>
    <w:rsid w:val="00DE5343"/>
    <w:rsid w:val="00E0546C"/>
    <w:rsid w:val="00E06180"/>
    <w:rsid w:val="00E10DE0"/>
    <w:rsid w:val="00E1211B"/>
    <w:rsid w:val="00E50C22"/>
    <w:rsid w:val="00E85CCC"/>
    <w:rsid w:val="00E95940"/>
    <w:rsid w:val="00EA2114"/>
    <w:rsid w:val="00EB2E29"/>
    <w:rsid w:val="00EC15F4"/>
    <w:rsid w:val="00ED639D"/>
    <w:rsid w:val="00EE1FBA"/>
    <w:rsid w:val="00EF29AE"/>
    <w:rsid w:val="00EF56ED"/>
    <w:rsid w:val="00EF71B9"/>
    <w:rsid w:val="00F020A4"/>
    <w:rsid w:val="00F04204"/>
    <w:rsid w:val="00F11426"/>
    <w:rsid w:val="00F162E3"/>
    <w:rsid w:val="00F22314"/>
    <w:rsid w:val="00F378ED"/>
    <w:rsid w:val="00F41CE2"/>
    <w:rsid w:val="00F560AA"/>
    <w:rsid w:val="00F56262"/>
    <w:rsid w:val="00F57897"/>
    <w:rsid w:val="00F74BCA"/>
    <w:rsid w:val="00F93DB3"/>
    <w:rsid w:val="00FA46A0"/>
    <w:rsid w:val="00FB0613"/>
    <w:rsid w:val="00FC1C19"/>
    <w:rsid w:val="00FD4442"/>
    <w:rsid w:val="00FE31A9"/>
    <w:rsid w:val="00FF539D"/>
    <w:rsid w:val="00FF5729"/>
    <w:rsid w:val="146EDB2F"/>
    <w:rsid w:val="276FBC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3F8AEE"/>
  <w15:docId w15:val="{EBDF21F1-7555-4023-92C4-83996FC4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customStyle="1" w:styleId="UnresolvedMention1">
    <w:name w:val="Unresolved Mention1"/>
    <w:basedOn w:val="DefaultParagraphFont"/>
    <w:uiPriority w:val="99"/>
    <w:semiHidden/>
    <w:unhideWhenUsed/>
    <w:rsid w:val="00D91A7B"/>
    <w:rPr>
      <w:color w:val="605E5C"/>
      <w:shd w:val="clear" w:color="auto" w:fill="E1DFDD"/>
    </w:rPr>
  </w:style>
  <w:style w:type="paragraph" w:styleId="ListParagraph">
    <w:name w:val="List Paragraph"/>
    <w:basedOn w:val="Normal"/>
    <w:uiPriority w:val="34"/>
    <w:qFormat/>
    <w:rsid w:val="00BD37BC"/>
    <w:pPr>
      <w:tabs>
        <w:tab w:val="clear" w:pos="794"/>
        <w:tab w:val="clear" w:pos="1191"/>
        <w:tab w:val="clear" w:pos="1588"/>
        <w:tab w:val="clear" w:pos="1985"/>
      </w:tabs>
      <w:overflowPunct/>
      <w:autoSpaceDE/>
      <w:autoSpaceDN/>
      <w:adjustRightInd/>
      <w:ind w:leftChars="400" w:left="840"/>
      <w:textAlignment w:val="auto"/>
    </w:pPr>
    <w:rPr>
      <w:rFonts w:ascii="Times New Roman" w:hAnsi="Times New Roman"/>
      <w:szCs w:val="24"/>
      <w:lang w:eastAsia="ja-JP"/>
    </w:rPr>
  </w:style>
  <w:style w:type="character" w:customStyle="1" w:styleId="ms-rteforecolor-2">
    <w:name w:val="ms-rteforecolor-2"/>
    <w:basedOn w:val="DefaultParagraphFont"/>
    <w:rsid w:val="00BD37BC"/>
  </w:style>
  <w:style w:type="paragraph" w:styleId="Revision">
    <w:name w:val="Revision"/>
    <w:hidden/>
    <w:semiHidden/>
    <w:rsid w:val="00722913"/>
    <w:rPr>
      <w:rFonts w:ascii="Calibri" w:hAnsi="Calibri"/>
      <w:sz w:val="24"/>
      <w:lang w:val="en-GB" w:eastAsia="en-US"/>
    </w:rPr>
  </w:style>
  <w:style w:type="table" w:styleId="TableGrid">
    <w:name w:val="Table Grid"/>
    <w:basedOn w:val="TableNormal"/>
    <w:rsid w:val="00492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705045"/>
    <w:rPr>
      <w:rFonts w:ascii="Calibri" w:hAnsi="Calibri"/>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038006">
      <w:bodyDiv w:val="1"/>
      <w:marLeft w:val="0"/>
      <w:marRight w:val="0"/>
      <w:marTop w:val="0"/>
      <w:marBottom w:val="0"/>
      <w:divBdr>
        <w:top w:val="none" w:sz="0" w:space="0" w:color="auto"/>
        <w:left w:val="none" w:sz="0" w:space="0" w:color="auto"/>
        <w:bottom w:val="none" w:sz="0" w:space="0" w:color="auto"/>
        <w:right w:val="none" w:sz="0" w:space="0" w:color="auto"/>
      </w:divBdr>
      <w:divsChild>
        <w:div w:id="1021511117">
          <w:marLeft w:val="0"/>
          <w:marRight w:val="0"/>
          <w:marTop w:val="0"/>
          <w:marBottom w:val="0"/>
          <w:divBdr>
            <w:top w:val="none" w:sz="0" w:space="0" w:color="auto"/>
            <w:left w:val="none" w:sz="0" w:space="0" w:color="auto"/>
            <w:bottom w:val="none" w:sz="0" w:space="0" w:color="auto"/>
            <w:right w:val="none" w:sz="0" w:space="0" w:color="auto"/>
          </w:divBdr>
        </w:div>
      </w:divsChild>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62831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T/focusgroups/ai4ad/Pages/default.aspx" TargetMode="External"/><Relationship Id="rId18" Type="http://schemas.openxmlformats.org/officeDocument/2006/relationships/hyperlink" Target="https://extranet.itu.int/sites/itu-t/focusgroups/ai4ad/input/FGAI4AD-I-106.zip" TargetMode="External"/><Relationship Id="rId26" Type="http://schemas.openxmlformats.org/officeDocument/2006/relationships/hyperlink" Target="https://itu.zoom.us/webinar/register/WN_H1lGNL-tRbqMItKGQWWRGw" TargetMode="External"/><Relationship Id="rId3" Type="http://schemas.openxmlformats.org/officeDocument/2006/relationships/customXml" Target="../customXml/item3.xml"/><Relationship Id="rId21" Type="http://schemas.openxmlformats.org/officeDocument/2006/relationships/hyperlink" Target="https://www.itu.int/en/ITU-T/focusgroups/ai4ad/Pages/default.aspx" TargetMode="External"/><Relationship Id="rId7" Type="http://schemas.openxmlformats.org/officeDocument/2006/relationships/settings" Target="settings.xml"/><Relationship Id="rId12" Type="http://schemas.openxmlformats.org/officeDocument/2006/relationships/hyperlink" Target="mailto:tsbfgai4ad@itu.int" TargetMode="External"/><Relationship Id="rId17" Type="http://schemas.openxmlformats.org/officeDocument/2006/relationships/hyperlink" Target="https://extranet.itu.int/sites/itu-t/focusgroups/ai4ad/input/FGAI4AD-I-100.zip" TargetMode="External"/><Relationship Id="rId25" Type="http://schemas.openxmlformats.org/officeDocument/2006/relationships/hyperlink" Target="http://itu.int/go/fgai4ad" TargetMode="External"/><Relationship Id="rId2" Type="http://schemas.openxmlformats.org/officeDocument/2006/relationships/customXml" Target="../customXml/item2.xml"/><Relationship Id="rId16" Type="http://schemas.openxmlformats.org/officeDocument/2006/relationships/hyperlink" Target="https://aiforgood.itu.int/events/ai-policy-standard-and-metrics-for-automated-driving-safety/" TargetMode="External"/><Relationship Id="rId20" Type="http://schemas.openxmlformats.org/officeDocument/2006/relationships/hyperlink" Target="https://extranet.itu.int/sites/itu-t/focusgroups/ai4ad/SitePages/trr.asp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itu.int/go/fgai4ad"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iforgood.itu.int/events/a-regulatory-framework-for-automated-driving-the-value-of-in-use-data-for-creating-a-no-blame-culture-of-safety/" TargetMode="External"/><Relationship Id="rId23" Type="http://schemas.openxmlformats.org/officeDocument/2006/relationships/hyperlink" Target="mailto:tsbfgai4ad@itu.int" TargetMode="Externa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extranet.itu.int/sites/itu-t/focusgroups/ai4ad/input/FGAI4AD-I-064.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iforgood.itu.int/events/ai-policy-standard-and-metrics-for-automated-driving-safety/" TargetMode="External"/><Relationship Id="rId22" Type="http://schemas.openxmlformats.org/officeDocument/2006/relationships/hyperlink" Target="https://www.itu.int/en/ITU-T/focusgroups/ai4ad/Pages/quicksteps.aspx" TargetMode="External"/><Relationship Id="rId27" Type="http://schemas.openxmlformats.org/officeDocument/2006/relationships/image" Target="media/image2.PNG"/><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9" ma:contentTypeDescription="Create a new document." ma:contentTypeScope="" ma:versionID="3e424335ab5b4376a5bd5864b5cc42d3">
  <xsd:schema xmlns:xsd="http://www.w3.org/2001/XMLSchema" xmlns:xs="http://www.w3.org/2001/XMLSchema" xmlns:p="http://schemas.microsoft.com/office/2006/metadata/properties" xmlns:ns2="c90385a7-5e94-4852-9398-ec888c07ca90" targetNamespace="http://schemas.microsoft.com/office/2006/metadata/properties" ma:root="true" ma:fieldsID="222c6d3435fc3d07bc8d2f85ffb2902f" ns2:_="">
    <xsd:import namespace="c90385a7-5e94-4852-9398-ec888c07ca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69D37-7554-472D-8C35-297ACA26F4B5}">
  <ds:schemaRefs>
    <ds:schemaRef ds:uri="http://schemas.microsoft.com/sharepoint/v3/contenttype/forms"/>
  </ds:schemaRefs>
</ds:datastoreItem>
</file>

<file path=customXml/itemProps2.xml><?xml version="1.0" encoding="utf-8"?>
<ds:datastoreItem xmlns:ds="http://schemas.openxmlformats.org/officeDocument/2006/customXml" ds:itemID="{F27662A1-CE23-48B4-87F7-2E8DBAA01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1F92AE-FFFB-478A-BBBE-E2F45AF7355D}">
  <ds:schemaRefs>
    <ds:schemaRef ds:uri="http://purl.org/dc/terms/"/>
    <ds:schemaRef ds:uri="http://schemas.microsoft.com/office/2006/documentManagement/types"/>
    <ds:schemaRef ds:uri="http://purl.org/dc/elements/1.1/"/>
    <ds:schemaRef ds:uri="http://schemas.microsoft.com/office/infopath/2007/PartnerControls"/>
    <ds:schemaRef ds:uri="c90385a7-5e94-4852-9398-ec888c07ca90"/>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4D8424B-1044-46F0-9CB4-EE42FC6E2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TSB_Circular-E.dotx</Template>
  <TotalTime>27</TotalTime>
  <Pages>3</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T17-TSB-311-sp.docx  For: _x000d_Document date: _x000d_Saved by ITU51014337 at 16:50:12 on 10.05.2021</dc:description>
  <cp:lastModifiedBy>Braud, Olivia</cp:lastModifiedBy>
  <cp:revision>9</cp:revision>
  <cp:lastPrinted>2021-06-02T12:44:00Z</cp:lastPrinted>
  <dcterms:created xsi:type="dcterms:W3CDTF">2021-05-26T07:09:00Z</dcterms:created>
  <dcterms:modified xsi:type="dcterms:W3CDTF">2021-06-02T12:45:00Z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T17-TSB-311-sp.docx</vt:lpwstr>
  </property>
  <property fmtid="{D5CDD505-2E9C-101B-9397-08002B2CF9AE}" pid="3" name="Docdate">
    <vt:lpwstr/>
  </property>
  <property fmtid="{D5CDD505-2E9C-101B-9397-08002B2CF9AE}" pid="4" name="Docorlang">
    <vt:lpwstr/>
  </property>
  <property fmtid="{D5CDD505-2E9C-101B-9397-08002B2CF9AE}" pid="5" name="ContentTypeId">
    <vt:lpwstr>0x010100B2338E4BF82AF64C8975C65DD52FAE3E</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