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13755B7" w14:textId="77777777" w:rsidTr="00D517B2">
        <w:trPr>
          <w:cantSplit/>
          <w:trHeight w:val="1134"/>
        </w:trPr>
        <w:tc>
          <w:tcPr>
            <w:tcW w:w="798" w:type="pct"/>
          </w:tcPr>
          <w:p w14:paraId="1C6FA6A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D633C8E" wp14:editId="63171C6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58D4E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4EC1D9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D6EA87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2E018A3" w14:textId="77777777" w:rsidR="00D517B2" w:rsidRPr="00D517B2" w:rsidRDefault="00D517B2" w:rsidP="0057536A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A1DDFCF" w14:textId="77777777" w:rsidR="00D517B2" w:rsidRPr="00D517B2" w:rsidRDefault="00D517B2" w:rsidP="0057536A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71FE3B0" w14:textId="77777777" w:rsidR="00D517B2" w:rsidRPr="00873469" w:rsidRDefault="00D517B2" w:rsidP="0057536A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575503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941825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1315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D6060FB" w14:textId="737910B5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B66F6">
              <w:rPr>
                <w:position w:val="2"/>
              </w:rPr>
              <w:t>9</w:t>
            </w:r>
            <w:r w:rsidR="002B66F6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2B66F6">
              <w:rPr>
                <w:position w:val="2"/>
                <w:lang w:bidi="ar-EG"/>
              </w:rPr>
              <w:t>2021</w:t>
            </w:r>
          </w:p>
        </w:tc>
      </w:tr>
      <w:tr w:rsidR="00743154" w:rsidRPr="00D517B2" w14:paraId="16F4B6F8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092BE9E" w14:textId="77777777" w:rsidR="00743154" w:rsidRPr="00A9156F" w:rsidRDefault="00743154" w:rsidP="0028280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8A7AA88" w14:textId="6FF966E6" w:rsidR="00743154" w:rsidRPr="00D517B2" w:rsidRDefault="00743154" w:rsidP="0028280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326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SG20/CB</w:t>
            </w:r>
          </w:p>
        </w:tc>
        <w:tc>
          <w:tcPr>
            <w:tcW w:w="2206" w:type="pct"/>
            <w:vMerge w:val="restart"/>
          </w:tcPr>
          <w:p w14:paraId="53461C44" w14:textId="77777777" w:rsidR="00743154" w:rsidRPr="005731DD" w:rsidRDefault="00743154" w:rsidP="0028280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3590137" w14:textId="77777777" w:rsidR="00743154" w:rsidRPr="00863F83" w:rsidRDefault="00743154" w:rsidP="0028280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7C9416FB" w14:textId="77777777" w:rsidR="00743154" w:rsidRPr="005731DD" w:rsidRDefault="00743154" w:rsidP="0028280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842874E" w14:textId="77777777" w:rsidR="00743154" w:rsidRPr="00863F83" w:rsidRDefault="00743154" w:rsidP="0028280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B4D9960" w14:textId="77777777" w:rsidR="00743154" w:rsidRPr="00BC75D1" w:rsidRDefault="00743154" w:rsidP="0028280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spacing w:val="-10"/>
                <w:position w:val="2"/>
                <w:rtl/>
                <w:lang w:bidi="ar-EG"/>
              </w:rPr>
            </w:pPr>
            <w:r w:rsidRPr="00BC75D1">
              <w:rPr>
                <w:rFonts w:hint="cs"/>
                <w:position w:val="2"/>
                <w:rtl/>
              </w:rPr>
              <w:t>-</w:t>
            </w:r>
            <w:r w:rsidRPr="00BC75D1">
              <w:rPr>
                <w:position w:val="2"/>
                <w:rtl/>
              </w:rPr>
              <w:tab/>
            </w:r>
            <w:r w:rsidRPr="00BC75D1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Pr="00BC75D1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 </w:t>
            </w:r>
            <w:r w:rsidRPr="00BC75D1">
              <w:rPr>
                <w:rFonts w:hint="cs"/>
                <w:spacing w:val="-10"/>
                <w:position w:val="2"/>
                <w:rtl/>
              </w:rPr>
              <w:t>لجنة الدراسات </w:t>
            </w:r>
            <w:r w:rsidRPr="00BC75D1">
              <w:rPr>
                <w:spacing w:val="-10"/>
                <w:position w:val="2"/>
              </w:rPr>
              <w:t>20</w:t>
            </w:r>
            <w:r w:rsidRPr="00BC75D1">
              <w:rPr>
                <w:rFonts w:hint="cs"/>
                <w:spacing w:val="-10"/>
                <w:position w:val="2"/>
                <w:rtl/>
              </w:rPr>
              <w:t xml:space="preserve"> لقطاع تقييس الاتصالات؛</w:t>
            </w:r>
          </w:p>
          <w:p w14:paraId="3B01A9C7" w14:textId="77777777" w:rsidR="00743154" w:rsidRPr="0097291C" w:rsidRDefault="00743154" w:rsidP="0028280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97291C">
              <w:rPr>
                <w:rFonts w:hint="cs"/>
                <w:position w:val="2"/>
                <w:rtl/>
              </w:rPr>
              <w:t>؛</w:t>
            </w:r>
          </w:p>
          <w:p w14:paraId="49DB1015" w14:textId="77777777" w:rsidR="00743154" w:rsidRPr="00863F83" w:rsidRDefault="00743154" w:rsidP="0028280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>
              <w:rPr>
                <w:rFonts w:eastAsia="Times New Roman"/>
                <w:spacing w:val="-8"/>
                <w:position w:val="2"/>
                <w:lang w:eastAsia="en-US"/>
              </w:rPr>
              <w:t>20</w:t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ونوابه؛</w:t>
            </w:r>
          </w:p>
          <w:p w14:paraId="7404D8D5" w14:textId="77777777" w:rsidR="00743154" w:rsidRPr="00863F83" w:rsidRDefault="00743154" w:rsidP="0028280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025031A" w14:textId="78FF5019" w:rsidR="00743154" w:rsidRPr="00D517B2" w:rsidRDefault="00743154" w:rsidP="0028280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743154" w:rsidRPr="00D517B2" w14:paraId="536EF70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51BF640" w14:textId="77777777" w:rsidR="00743154" w:rsidRPr="00A9156F" w:rsidRDefault="00743154" w:rsidP="0028280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CC2CAE4" w14:textId="7A6A87DB" w:rsidR="00743154" w:rsidRPr="00D517B2" w:rsidRDefault="00743154" w:rsidP="0028280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6301</w:t>
            </w:r>
          </w:p>
        </w:tc>
        <w:tc>
          <w:tcPr>
            <w:tcW w:w="2206" w:type="pct"/>
            <w:vMerge/>
          </w:tcPr>
          <w:p w14:paraId="37EE7E45" w14:textId="7BAED0FB" w:rsidR="00743154" w:rsidRPr="00D517B2" w:rsidRDefault="00743154" w:rsidP="0028280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43154" w:rsidRPr="00D517B2" w14:paraId="0184E8D9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6308B3B1" w14:textId="77777777" w:rsidR="00743154" w:rsidRPr="00A9156F" w:rsidRDefault="00743154" w:rsidP="0028280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FE284CF" w14:textId="77777777" w:rsidR="00743154" w:rsidRPr="00D517B2" w:rsidRDefault="00743154" w:rsidP="0028280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00DEE8A" w14:textId="56F57DB1" w:rsidR="00743154" w:rsidRPr="00D517B2" w:rsidRDefault="00743154" w:rsidP="0028280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43154" w:rsidRPr="00D517B2" w14:paraId="289514F9" w14:textId="77777777" w:rsidTr="00D517B2">
        <w:trPr>
          <w:cantSplit/>
          <w:jc w:val="center"/>
        </w:trPr>
        <w:tc>
          <w:tcPr>
            <w:tcW w:w="796" w:type="pct"/>
          </w:tcPr>
          <w:p w14:paraId="62E56F99" w14:textId="77777777" w:rsidR="00743154" w:rsidRPr="00A9156F" w:rsidRDefault="00743154" w:rsidP="0028280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6F72537" w14:textId="22816F43" w:rsidR="00743154" w:rsidRPr="006E1BAD" w:rsidRDefault="00F73E8A" w:rsidP="00282800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43154" w:rsidRPr="00A562C7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2206" w:type="pct"/>
            <w:vMerge/>
          </w:tcPr>
          <w:p w14:paraId="22476908" w14:textId="5A54224A" w:rsidR="00743154" w:rsidRPr="00D517B2" w:rsidRDefault="00743154" w:rsidP="0028280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574596CF" w14:textId="77777777" w:rsidTr="00D517B2">
        <w:trPr>
          <w:cantSplit/>
          <w:jc w:val="center"/>
        </w:trPr>
        <w:tc>
          <w:tcPr>
            <w:tcW w:w="796" w:type="pct"/>
          </w:tcPr>
          <w:p w14:paraId="7A526FB7" w14:textId="77777777" w:rsidR="00CE1C08" w:rsidRPr="00A9156F" w:rsidRDefault="00CE1C08" w:rsidP="00282800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794C8D3" w14:textId="77777777" w:rsidR="00CE1C08" w:rsidRPr="00D517B2" w:rsidRDefault="00CE1C08" w:rsidP="00282800">
            <w:pPr>
              <w:spacing w:before="0" w:line="26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1E91E8B" w14:textId="77777777" w:rsidR="00CE1C08" w:rsidRPr="00D517B2" w:rsidRDefault="00CE1C08" w:rsidP="00282800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2B66F6" w:rsidRPr="00D517B2" w14:paraId="1E24A7F9" w14:textId="77777777" w:rsidTr="00D517B2">
        <w:trPr>
          <w:cantSplit/>
          <w:jc w:val="center"/>
        </w:trPr>
        <w:tc>
          <w:tcPr>
            <w:tcW w:w="796" w:type="pct"/>
          </w:tcPr>
          <w:p w14:paraId="23B754A6" w14:textId="77777777" w:rsidR="002B66F6" w:rsidRPr="00A9156F" w:rsidRDefault="002B66F6" w:rsidP="00282800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B3728CA" w14:textId="75D2D951" w:rsidR="002B66F6" w:rsidRPr="002D37FB" w:rsidRDefault="002B66F6" w:rsidP="00282800">
            <w:pPr>
              <w:spacing w:before="0"/>
              <w:jc w:val="left"/>
              <w:rPr>
                <w:spacing w:val="2"/>
                <w:position w:val="2"/>
                <w:rtl/>
              </w:rPr>
            </w:pPr>
            <w:r w:rsidRPr="002D37FB">
              <w:rPr>
                <w:rFonts w:hint="cs"/>
                <w:b/>
                <w:bCs/>
                <w:spacing w:val="2"/>
                <w:rtl/>
              </w:rPr>
              <w:t>حالة التوصية</w:t>
            </w:r>
            <w:r w:rsidR="00282800" w:rsidRPr="002D37FB">
              <w:rPr>
                <w:rFonts w:hint="cs"/>
                <w:b/>
                <w:bCs/>
                <w:spacing w:val="2"/>
                <w:rtl/>
              </w:rPr>
              <w:t xml:space="preserve"> </w:t>
            </w:r>
            <w:r w:rsidRPr="002D37FB">
              <w:rPr>
                <w:b/>
                <w:bCs/>
                <w:spacing w:val="2"/>
                <w:lang w:val="en-GB" w:bidi="ar-EG"/>
              </w:rPr>
              <w:t>ITU-T Y.4471</w:t>
            </w:r>
            <w:r w:rsidRPr="002D37F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</w:t>
            </w:r>
            <w:r w:rsidR="00A562C7" w:rsidRPr="002D37FB">
              <w:rPr>
                <w:rFonts w:hint="cs"/>
                <w:b/>
                <w:bCs/>
                <w:spacing w:val="2"/>
                <w:rtl/>
                <w:lang w:bidi="ar-EG"/>
              </w:rPr>
              <w:t>(</w:t>
            </w:r>
            <w:r w:rsidR="00A562C7" w:rsidRPr="002D37FB">
              <w:rPr>
                <w:b/>
                <w:bCs/>
                <w:spacing w:val="2"/>
                <w:lang w:bidi="ar-EG"/>
              </w:rPr>
              <w:t>Y.NDA-arch</w:t>
            </w:r>
            <w:r w:rsidR="00A562C7" w:rsidRPr="002D37F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سابقاً) </w:t>
            </w:r>
            <w:r w:rsidRPr="002D37F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بعد اجتماع لجنة الدراسات </w:t>
            </w:r>
            <w:r w:rsidRPr="002D37FB">
              <w:rPr>
                <w:b/>
                <w:bCs/>
                <w:spacing w:val="2"/>
                <w:lang w:bidi="ar-EG"/>
              </w:rPr>
              <w:t>20</w:t>
            </w:r>
            <w:r w:rsidRPr="002D37F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لقطاع تقييس الاتصالات (اجتماع افتراضي، </w:t>
            </w:r>
            <w:r w:rsidRPr="002D37FB">
              <w:rPr>
                <w:b/>
                <w:bCs/>
                <w:spacing w:val="2"/>
                <w:lang w:bidi="ar-EG"/>
              </w:rPr>
              <w:t>27-17</w:t>
            </w:r>
            <w:r w:rsidRPr="002D37FB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2D37F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مايو </w:t>
            </w:r>
            <w:r w:rsidRPr="002D37FB">
              <w:rPr>
                <w:b/>
                <w:bCs/>
                <w:spacing w:val="2"/>
                <w:lang w:bidi="ar-EG"/>
              </w:rPr>
              <w:t>2021</w:t>
            </w:r>
            <w:r w:rsidRPr="002D37FB">
              <w:rPr>
                <w:rFonts w:hint="cs"/>
                <w:b/>
                <w:bCs/>
                <w:spacing w:val="2"/>
                <w:rtl/>
                <w:lang w:bidi="ar-EG"/>
              </w:rPr>
              <w:t>)</w:t>
            </w:r>
          </w:p>
        </w:tc>
      </w:tr>
    </w:tbl>
    <w:p w14:paraId="7F4CC615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F58108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A7D0D6A" w14:textId="7734B94D" w:rsidR="002B66F6" w:rsidRDefault="002B66F6" w:rsidP="002B66F6">
      <w:pPr>
        <w:spacing w:after="120"/>
        <w:rPr>
          <w:rtl/>
          <w:lang w:bidi="ar-EG"/>
        </w:rPr>
      </w:pPr>
      <w:r w:rsidRPr="00F42DD8">
        <w:t>1</w:t>
      </w:r>
      <w:r w:rsidRPr="00F42DD8">
        <w:rPr>
          <w:rtl/>
          <w:lang w:bidi="ar-EG"/>
        </w:rPr>
        <w:tab/>
      </w:r>
      <w:r w:rsidRPr="00F42DD8">
        <w:rPr>
          <w:rFonts w:hint="cs"/>
          <w:rtl/>
        </w:rPr>
        <w:t xml:space="preserve">إلحاقاً </w:t>
      </w:r>
      <w:hyperlink r:id="rId10" w:history="1">
        <w:r w:rsidRPr="00F42DD8">
          <w:rPr>
            <w:rStyle w:val="Hyperlink"/>
            <w:rFonts w:hint="cs"/>
            <w:rtl/>
          </w:rPr>
          <w:t>ب</w:t>
        </w:r>
        <w:r w:rsidRPr="00F42DD8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F42DD8">
          <w:rPr>
            <w:rStyle w:val="Hyperlink"/>
            <w:lang w:bidi="ar-EG"/>
          </w:rPr>
          <w:t>267</w:t>
        </w:r>
        <w:r w:rsidRPr="00F42DD8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F42DD8">
        <w:rPr>
          <w:rFonts w:hint="cs"/>
          <w:rtl/>
          <w:lang w:bidi="ar-EG"/>
        </w:rPr>
        <w:t xml:space="preserve"> بتاريخ </w:t>
      </w:r>
      <w:r w:rsidRPr="00F42DD8">
        <w:rPr>
          <w:lang w:bidi="ar-EG"/>
        </w:rPr>
        <w:t>1</w:t>
      </w:r>
      <w:r w:rsidRPr="00F42DD8">
        <w:rPr>
          <w:rFonts w:hint="cs"/>
          <w:rtl/>
          <w:lang w:bidi="ar-EG"/>
        </w:rPr>
        <w:t xml:space="preserve"> سبتمبر </w:t>
      </w:r>
      <w:r w:rsidRPr="00F42DD8">
        <w:rPr>
          <w:lang w:bidi="ar-EG"/>
        </w:rPr>
        <w:t>2020</w:t>
      </w:r>
      <w:r>
        <w:rPr>
          <w:rFonts w:hint="cs"/>
          <w:rtl/>
          <w:lang w:bidi="ar-EG"/>
        </w:rPr>
        <w:t xml:space="preserve"> و</w:t>
      </w:r>
      <w:hyperlink r:id="rId11" w:history="1">
        <w:r w:rsidRPr="002D37F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2D37FB">
          <w:rPr>
            <w:rStyle w:val="Hyperlink"/>
            <w:lang w:bidi="ar-EG"/>
          </w:rPr>
          <w:t>285</w:t>
        </w:r>
        <w:r w:rsidRPr="002D37F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بتاريخ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2020</w:t>
      </w:r>
      <w:r w:rsidRPr="00F42DD8">
        <w:rPr>
          <w:rFonts w:hint="cs"/>
          <w:rtl/>
          <w:lang w:bidi="ar-EG"/>
        </w:rPr>
        <w:t>، وعملاً بالفقرة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5.9</w:t>
      </w:r>
      <w:r w:rsidRPr="00F42DD8">
        <w:rPr>
          <w:rFonts w:hint="cs"/>
          <w:rtl/>
          <w:lang w:bidi="ar-EG"/>
        </w:rPr>
        <w:t xml:space="preserve"> من القرار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1</w:t>
      </w:r>
      <w:r w:rsidRPr="00F42DD8">
        <w:rPr>
          <w:rFonts w:hint="cs"/>
          <w:rtl/>
          <w:lang w:bidi="ar-EG"/>
        </w:rPr>
        <w:t xml:space="preserve"> (المراجَع في</w:t>
      </w:r>
      <w:r w:rsidRPr="00F42DD8">
        <w:rPr>
          <w:rFonts w:hint="eastAsia"/>
          <w:rtl/>
          <w:lang w:bidi="ar-EG"/>
        </w:rPr>
        <w:t> </w:t>
      </w:r>
      <w:r w:rsidRPr="00F42DD8">
        <w:rPr>
          <w:rFonts w:hint="cs"/>
          <w:rtl/>
          <w:lang w:bidi="ar-EG"/>
        </w:rPr>
        <w:t>الحمامات،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2016</w:t>
      </w:r>
      <w:r w:rsidRPr="00F42DD8">
        <w:rPr>
          <w:rFonts w:hint="cs"/>
          <w:rtl/>
          <w:lang w:bidi="ar-EG"/>
        </w:rPr>
        <w:t>)، أود إفادتكم بأن لجنة الدراسات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20</w:t>
      </w:r>
      <w:r w:rsidRPr="00F42DD8">
        <w:rPr>
          <w:rFonts w:hint="cs"/>
          <w:rtl/>
          <w:lang w:bidi="ar-EG"/>
        </w:rPr>
        <w:t xml:space="preserve"> قد توصلت إلى القرار التالي في</w:t>
      </w:r>
      <w:r w:rsidRPr="00F42DD8">
        <w:rPr>
          <w:rFonts w:hint="eastAsia"/>
          <w:rtl/>
          <w:lang w:bidi="ar-EG"/>
        </w:rPr>
        <w:t> </w:t>
      </w:r>
      <w:r w:rsidRPr="00F42DD8">
        <w:rPr>
          <w:rFonts w:hint="cs"/>
          <w:rtl/>
          <w:lang w:bidi="ar-EG"/>
        </w:rPr>
        <w:t>جلستها العامة</w:t>
      </w:r>
      <w:r w:rsidRPr="00F42DD8">
        <w:rPr>
          <w:rFonts w:hint="cs"/>
          <w:rtl/>
        </w:rPr>
        <w:t xml:space="preserve"> </w:t>
      </w:r>
      <w:r w:rsidRPr="00F42DD8">
        <w:rPr>
          <w:rFonts w:hint="cs"/>
          <w:rtl/>
          <w:lang w:bidi="ar-EG"/>
        </w:rPr>
        <w:t xml:space="preserve">التي عُقدت </w:t>
      </w:r>
      <w:r>
        <w:rPr>
          <w:rFonts w:hint="cs"/>
          <w:rtl/>
          <w:lang w:bidi="ar-EG"/>
        </w:rPr>
        <w:t xml:space="preserve">بنسق افتراضي </w:t>
      </w:r>
      <w:r w:rsidRPr="00F42DD8">
        <w:rPr>
          <w:rFonts w:hint="cs"/>
          <w:rtl/>
          <w:lang w:bidi="ar-EG"/>
        </w:rPr>
        <w:t>في</w:t>
      </w:r>
      <w:r w:rsidRPr="00F42DD8">
        <w:rPr>
          <w:rFonts w:hint="eastAsia"/>
          <w:rtl/>
          <w:lang w:bidi="ar-EG"/>
        </w:rPr>
        <w:t> </w:t>
      </w:r>
      <w:r w:rsidR="00743154">
        <w:rPr>
          <w:lang w:bidi="ar-EG"/>
        </w:rPr>
        <w:t>17</w:t>
      </w:r>
      <w:r w:rsidR="00743154">
        <w:rPr>
          <w:rFonts w:hint="cs"/>
          <w:rtl/>
          <w:lang w:bidi="ar-EG"/>
        </w:rPr>
        <w:t xml:space="preserve"> مايو </w:t>
      </w:r>
      <w:r w:rsidR="00743154">
        <w:rPr>
          <w:lang w:bidi="ar-EG"/>
        </w:rPr>
        <w:t>2021</w:t>
      </w:r>
      <w:r w:rsidR="00743154">
        <w:rPr>
          <w:rFonts w:hint="cs"/>
          <w:rtl/>
          <w:lang w:bidi="ar-EG"/>
        </w:rPr>
        <w:t xml:space="preserve"> </w:t>
      </w:r>
      <w:r w:rsidRPr="00F42DD8">
        <w:rPr>
          <w:rFonts w:hint="cs"/>
          <w:rtl/>
          <w:lang w:bidi="ar-EG"/>
        </w:rPr>
        <w:t>فيما</w:t>
      </w:r>
      <w:r w:rsidRPr="00F42DD8">
        <w:rPr>
          <w:rFonts w:hint="eastAsia"/>
          <w:rtl/>
          <w:lang w:bidi="ar-EG"/>
        </w:rPr>
        <w:t> </w:t>
      </w:r>
      <w:r w:rsidRPr="00F42DD8">
        <w:rPr>
          <w:rFonts w:hint="cs"/>
          <w:rtl/>
          <w:lang w:bidi="ar-EG"/>
        </w:rPr>
        <w:t xml:space="preserve">يتعلق </w:t>
      </w:r>
      <w:r w:rsidR="00743154">
        <w:rPr>
          <w:rFonts w:hint="cs"/>
          <w:rtl/>
          <w:lang w:bidi="ar-EG"/>
        </w:rPr>
        <w:t>ب</w:t>
      </w:r>
      <w:r w:rsidR="00F62D04">
        <w:rPr>
          <w:rFonts w:hint="cs"/>
          <w:rtl/>
          <w:lang w:bidi="ar-EG"/>
        </w:rPr>
        <w:t xml:space="preserve">نص </w:t>
      </w:r>
      <w:r w:rsidR="00743154">
        <w:rPr>
          <w:rFonts w:hint="cs"/>
          <w:rtl/>
          <w:lang w:bidi="ar-EG"/>
        </w:rPr>
        <w:t>مشروع</w:t>
      </w:r>
      <w:r w:rsidRPr="00F42DD8">
        <w:rPr>
          <w:rFonts w:hint="cs"/>
          <w:rtl/>
          <w:lang w:bidi="ar-EG"/>
        </w:rPr>
        <w:t xml:space="preserve"> </w:t>
      </w:r>
      <w:r w:rsidR="00743154">
        <w:rPr>
          <w:rFonts w:hint="cs"/>
          <w:rtl/>
        </w:rPr>
        <w:t>توصية</w:t>
      </w:r>
      <w:r w:rsidRPr="00F42DD8">
        <w:rPr>
          <w:rFonts w:hint="cs"/>
          <w:rtl/>
        </w:rPr>
        <w:t xml:space="preserve"> </w:t>
      </w:r>
      <w:r w:rsidRPr="00F42DD8">
        <w:rPr>
          <w:rFonts w:hint="cs"/>
          <w:rtl/>
          <w:lang w:bidi="ar-EG"/>
        </w:rPr>
        <w:t xml:space="preserve">قطاع تقييس الاتصالات </w:t>
      </w:r>
      <w:r w:rsidR="0006559B">
        <w:rPr>
          <w:rFonts w:hint="cs"/>
          <w:rtl/>
          <w:lang w:bidi="ar-EG"/>
        </w:rPr>
        <w:t>التالي</w:t>
      </w:r>
      <w:r w:rsidRPr="00F42DD8"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5568"/>
        <w:gridCol w:w="2406"/>
      </w:tblGrid>
      <w:tr w:rsidR="00743154" w:rsidRPr="002672F4" w14:paraId="1501D6FC" w14:textId="77777777" w:rsidTr="00EC2979">
        <w:trPr>
          <w:cantSplit/>
          <w:tblHeader/>
          <w:jc w:val="center"/>
        </w:trPr>
        <w:tc>
          <w:tcPr>
            <w:tcW w:w="1655" w:type="dxa"/>
            <w:vAlign w:val="center"/>
          </w:tcPr>
          <w:p w14:paraId="582035CD" w14:textId="77777777" w:rsidR="00743154" w:rsidRPr="002672F4" w:rsidRDefault="00743154" w:rsidP="00EC2979">
            <w:pPr>
              <w:pStyle w:val="Tablehead0"/>
              <w:keepNext w:val="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568" w:type="dxa"/>
            <w:vAlign w:val="center"/>
          </w:tcPr>
          <w:p w14:paraId="66BCD1BC" w14:textId="77777777" w:rsidR="00743154" w:rsidRPr="002672F4" w:rsidRDefault="00743154" w:rsidP="00EC2979">
            <w:pPr>
              <w:pStyle w:val="Tablehead0"/>
              <w:keepNext w:val="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2406" w:type="dxa"/>
            <w:vAlign w:val="center"/>
          </w:tcPr>
          <w:p w14:paraId="74C71873" w14:textId="77777777" w:rsidR="00743154" w:rsidRPr="002672F4" w:rsidRDefault="00743154" w:rsidP="00EC2979">
            <w:pPr>
              <w:pStyle w:val="Tablehead0"/>
              <w:keepNext w:val="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القرار</w:t>
            </w:r>
          </w:p>
        </w:tc>
      </w:tr>
      <w:tr w:rsidR="00743154" w:rsidRPr="00DD40C5" w14:paraId="5FCC4541" w14:textId="77777777" w:rsidTr="00EC2979">
        <w:trPr>
          <w:cantSplit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844" w14:textId="0BF5ABDF" w:rsidR="00743154" w:rsidRPr="00285D2F" w:rsidRDefault="00743154" w:rsidP="00285D2F">
            <w:pPr>
              <w:spacing w:before="60" w:after="60" w:line="260" w:lineRule="exact"/>
              <w:jc w:val="center"/>
              <w:rPr>
                <w:lang w:val="fr-CH"/>
              </w:rPr>
            </w:pPr>
            <w:r w:rsidRPr="00D70040">
              <w:rPr>
                <w:lang w:val="fr-CH"/>
              </w:rPr>
              <w:t>ITU-T Y.4471</w:t>
            </w:r>
            <w:r w:rsidR="00285D2F">
              <w:rPr>
                <w:rFonts w:hint="cs"/>
                <w:rtl/>
                <w:lang w:bidi="ar-EG"/>
              </w:rPr>
              <w:t xml:space="preserve"> </w:t>
            </w:r>
            <w:r w:rsidR="00285D2F" w:rsidRPr="00285D2F">
              <w:rPr>
                <w:rFonts w:hint="cs"/>
                <w:rtl/>
                <w:lang w:bidi="ar-EG"/>
              </w:rPr>
              <w:t>(</w:t>
            </w:r>
            <w:r w:rsidR="00285D2F" w:rsidRPr="00285D2F">
              <w:rPr>
                <w:lang w:val="fr-CH"/>
              </w:rPr>
              <w:t>Y.NDA-</w:t>
            </w:r>
            <w:proofErr w:type="spellStart"/>
            <w:r w:rsidR="00285D2F" w:rsidRPr="00285D2F">
              <w:rPr>
                <w:lang w:val="fr-CH"/>
              </w:rPr>
              <w:t>arch</w:t>
            </w:r>
            <w:proofErr w:type="spellEnd"/>
            <w:r w:rsidR="00285D2F" w:rsidRPr="00285D2F">
              <w:rPr>
                <w:rFonts w:hint="cs"/>
                <w:rtl/>
                <w:lang w:val="fr-CH"/>
              </w:rPr>
              <w:t xml:space="preserve"> سابقاً)</w:t>
            </w:r>
            <w:r w:rsidRPr="00D70040">
              <w:rPr>
                <w:lang w:val="fr-CH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909" w14:textId="77777777" w:rsidR="00743154" w:rsidRPr="00D35790" w:rsidRDefault="00743154" w:rsidP="00743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b/>
                <w:sz w:val="22"/>
                <w:szCs w:val="22"/>
                <w:rtl/>
                <w:lang w:val="fr-CH" w:bidi="ar-EG"/>
              </w:rPr>
            </w:pPr>
            <w:r w:rsidRPr="00D35790">
              <w:rPr>
                <w:rFonts w:ascii="Dubai" w:hAnsi="Dubai" w:cs="Dubai" w:hint="cs"/>
                <w:b/>
                <w:spacing w:val="-4"/>
                <w:sz w:val="22"/>
                <w:szCs w:val="22"/>
                <w:rtl/>
                <w:lang w:val="fr-CH" w:bidi="ar-EG"/>
              </w:rPr>
              <w:t xml:space="preserve">المعمارية الوظيفية للمساعدة في </w:t>
            </w:r>
            <w:bookmarkStart w:id="0" w:name="_Hlk50384580"/>
            <w:r w:rsidRPr="00D35790">
              <w:rPr>
                <w:rFonts w:ascii="Dubai" w:hAnsi="Dubai" w:cs="Dubai" w:hint="cs"/>
                <w:b/>
                <w:spacing w:val="-4"/>
                <w:sz w:val="22"/>
                <w:szCs w:val="22"/>
                <w:rtl/>
                <w:lang w:val="fr-CH" w:bidi="ar-EG"/>
              </w:rPr>
              <w:t xml:space="preserve">القيادة </w:t>
            </w:r>
            <w:bookmarkEnd w:id="0"/>
            <w:r w:rsidRPr="00D35790">
              <w:rPr>
                <w:rFonts w:ascii="Dubai" w:hAnsi="Dubai" w:cs="Dubai" w:hint="cs"/>
                <w:b/>
                <w:spacing w:val="-4"/>
                <w:sz w:val="22"/>
                <w:szCs w:val="22"/>
                <w:rtl/>
                <w:lang w:val="fr-CH" w:bidi="ar-EG"/>
              </w:rPr>
              <w:t xml:space="preserve">القائمة على الشبكة في </w:t>
            </w:r>
            <w:r w:rsidRPr="00D35790">
              <w:rPr>
                <w:rFonts w:ascii="Dubai" w:hAnsi="Dubai" w:cs="Dubai"/>
                <w:b/>
                <w:spacing w:val="-4"/>
                <w:sz w:val="22"/>
                <w:szCs w:val="22"/>
                <w:rtl/>
                <w:lang w:val="fr-CH" w:bidi="ar-EG"/>
              </w:rPr>
              <w:t xml:space="preserve">المركبات </w:t>
            </w:r>
            <w:r w:rsidRPr="00D35790">
              <w:rPr>
                <w:rFonts w:ascii="Dubai" w:hAnsi="Dubai" w:cs="Dubai"/>
                <w:b/>
                <w:sz w:val="22"/>
                <w:szCs w:val="22"/>
                <w:rtl/>
                <w:lang w:val="fr-CH" w:bidi="ar-EG"/>
              </w:rPr>
              <w:t>ذاتية القيادة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ED1" w14:textId="678A91D2" w:rsidR="00743154" w:rsidRPr="00F42DD8" w:rsidRDefault="00743154" w:rsidP="00743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pacing w:val="-10"/>
                <w:sz w:val="22"/>
                <w:szCs w:val="22"/>
                <w:lang w:val="en-US"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fr-CH"/>
              </w:rPr>
              <w:t>تمت الموافقة عليها</w:t>
            </w:r>
          </w:p>
        </w:tc>
      </w:tr>
    </w:tbl>
    <w:p w14:paraId="5AD3913F" w14:textId="507EDD7D" w:rsidR="00743154" w:rsidRPr="00DD40C5" w:rsidRDefault="00743154" w:rsidP="00743154">
      <w:pPr>
        <w:rPr>
          <w:color w:val="000000"/>
          <w:lang w:val="fr-CH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2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</w:p>
    <w:p w14:paraId="05FA33B9" w14:textId="54FD0936" w:rsidR="00743154" w:rsidRDefault="00743154" w:rsidP="002B66F6">
      <w:pPr>
        <w:spacing w:after="120"/>
        <w:rPr>
          <w:color w:val="000000"/>
          <w:rtl/>
          <w:lang w:val="fr-CH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</w:t>
      </w:r>
      <w:r w:rsidR="00D35790">
        <w:rPr>
          <w:rFonts w:hint="cs"/>
          <w:color w:val="000000"/>
          <w:rtl/>
        </w:rPr>
        <w:t>ي</w:t>
      </w:r>
      <w:r w:rsidRPr="00E26443">
        <w:rPr>
          <w:color w:val="000000"/>
          <w:rtl/>
        </w:rPr>
        <w:t xml:space="preserve">تاح </w:t>
      </w:r>
      <w:r w:rsidR="00D35790">
        <w:rPr>
          <w:rFonts w:hint="cs"/>
          <w:color w:val="000000"/>
          <w:rtl/>
        </w:rPr>
        <w:t>نص التوصية</w:t>
      </w:r>
      <w:r w:rsidRPr="00E26443">
        <w:rPr>
          <w:color w:val="000000"/>
          <w:rtl/>
        </w:rPr>
        <w:t xml:space="preserve"> بصيغتها السابقة للنشر في الموقع الإلكتروني التالي لقطاع تقييس الاتصالا</w:t>
      </w:r>
      <w:r w:rsidRPr="00E26443">
        <w:rPr>
          <w:rFonts w:hint="cs"/>
          <w:color w:val="000000"/>
          <w:rtl/>
        </w:rPr>
        <w:t>ت في العنوان</w:t>
      </w:r>
      <w:r w:rsidRPr="00DD40C5">
        <w:rPr>
          <w:color w:val="000000"/>
          <w:lang w:val="fr-CH"/>
        </w:rPr>
        <w:t xml:space="preserve"> </w:t>
      </w:r>
      <w:hyperlink r:id="rId13" w:history="1">
        <w:r w:rsidRPr="00743154">
          <w:rPr>
            <w:rStyle w:val="Hyperlink"/>
            <w:lang w:val="fr-CH"/>
          </w:rPr>
          <w:t>https://www.itu.int/itu-t/recommendations/</w:t>
        </w:r>
      </w:hyperlink>
    </w:p>
    <w:p w14:paraId="26B23B3A" w14:textId="2C8174EC" w:rsidR="00743154" w:rsidRPr="00E26443" w:rsidRDefault="00743154" w:rsidP="00743154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التوصية </w:t>
      </w:r>
      <w:r>
        <w:rPr>
          <w:color w:val="000000"/>
          <w:rtl/>
        </w:rPr>
        <w:t>الموافَق عليها في أقرب وقت ممكن</w:t>
      </w:r>
      <w:r>
        <w:rPr>
          <w:color w:val="000000"/>
        </w:rPr>
        <w:t>.</w:t>
      </w:r>
    </w:p>
    <w:p w14:paraId="19740CCC" w14:textId="67F60ACB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</w:t>
      </w:r>
      <w:r w:rsidR="00F123CF">
        <w:rPr>
          <w:rFonts w:hint="cs"/>
          <w:rtl/>
          <w:lang w:bidi="ar-EG"/>
        </w:rPr>
        <w:t>م.</w:t>
      </w:r>
    </w:p>
    <w:p w14:paraId="141BA7BB" w14:textId="77777777" w:rsidR="00E84438" w:rsidRPr="00D517B2" w:rsidRDefault="00E84438" w:rsidP="0057536A">
      <w:pPr>
        <w:spacing w:before="600" w:after="60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03FE7E90" w14:textId="77777777" w:rsidR="00E84438" w:rsidRPr="00D517B2" w:rsidRDefault="00E84438" w:rsidP="00E84438">
      <w:pPr>
        <w:jc w:val="left"/>
        <w:rPr>
          <w:rtl/>
          <w:lang w:bidi="ar-EG"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3BEF" w14:textId="77777777" w:rsidR="002B66F6" w:rsidRDefault="002B66F6" w:rsidP="006C3242">
      <w:pPr>
        <w:spacing w:before="0" w:line="240" w:lineRule="auto"/>
      </w:pPr>
      <w:r>
        <w:separator/>
      </w:r>
    </w:p>
  </w:endnote>
  <w:endnote w:type="continuationSeparator" w:id="0">
    <w:p w14:paraId="78B70B88" w14:textId="77777777" w:rsidR="002B66F6" w:rsidRDefault="002B66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AA17" w14:textId="77777777" w:rsidR="001A3EAA" w:rsidRDefault="001A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FB70" w14:textId="1275C7A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A3EAA">
      <w:rPr>
        <w:noProof/>
        <w:sz w:val="16"/>
        <w:szCs w:val="16"/>
        <w:lang w:val="fr-FR"/>
      </w:rPr>
      <w:t>P:\TRAD\A\ITU-T\BUREAU\CIRC\300\326A (Montage).docx</w:t>
    </w:r>
    <w:r w:rsidRPr="0026373E">
      <w:rPr>
        <w:sz w:val="16"/>
        <w:szCs w:val="16"/>
      </w:rPr>
      <w:fldChar w:fldCharType="end"/>
    </w:r>
    <w:r w:rsidRPr="00A562C7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743154">
      <w:rPr>
        <w:sz w:val="16"/>
        <w:szCs w:val="16"/>
        <w:lang w:val="fr-FR"/>
      </w:rPr>
      <w:t>490297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835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F56" w14:textId="77777777" w:rsidR="002B66F6" w:rsidRDefault="002B66F6" w:rsidP="006C3242">
      <w:pPr>
        <w:spacing w:before="0" w:line="240" w:lineRule="auto"/>
      </w:pPr>
      <w:r>
        <w:separator/>
      </w:r>
    </w:p>
  </w:footnote>
  <w:footnote w:type="continuationSeparator" w:id="0">
    <w:p w14:paraId="6C6949A4" w14:textId="77777777" w:rsidR="002B66F6" w:rsidRDefault="002B66F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2D2E" w14:textId="77777777" w:rsidR="001A3EAA" w:rsidRDefault="001A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7E6" w14:textId="638A2FBB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43154">
      <w:rPr>
        <w:sz w:val="20"/>
        <w:szCs w:val="20"/>
        <w:lang w:val="en-GB"/>
      </w:rPr>
      <w:t>326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26" w14:textId="77777777" w:rsidR="001A3EAA" w:rsidRDefault="001A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6"/>
    <w:rsid w:val="00002A63"/>
    <w:rsid w:val="0006468A"/>
    <w:rsid w:val="0006559B"/>
    <w:rsid w:val="00090574"/>
    <w:rsid w:val="000C1C0E"/>
    <w:rsid w:val="000C548A"/>
    <w:rsid w:val="000E327F"/>
    <w:rsid w:val="00146FE2"/>
    <w:rsid w:val="001A3EA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2800"/>
    <w:rsid w:val="00285D2F"/>
    <w:rsid w:val="00290728"/>
    <w:rsid w:val="002978F4"/>
    <w:rsid w:val="002B028D"/>
    <w:rsid w:val="002B66F6"/>
    <w:rsid w:val="002D37FB"/>
    <w:rsid w:val="002E196B"/>
    <w:rsid w:val="002E6541"/>
    <w:rsid w:val="00314E3C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7536A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3154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C3739"/>
    <w:rsid w:val="0091702E"/>
    <w:rsid w:val="00923B0C"/>
    <w:rsid w:val="00926F44"/>
    <w:rsid w:val="0094021C"/>
    <w:rsid w:val="0094432F"/>
    <w:rsid w:val="00952F86"/>
    <w:rsid w:val="00982B28"/>
    <w:rsid w:val="009A5030"/>
    <w:rsid w:val="009D313F"/>
    <w:rsid w:val="00A06FF8"/>
    <w:rsid w:val="00A47A5A"/>
    <w:rsid w:val="00A562C7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BC75D1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35790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726EA"/>
    <w:rsid w:val="00E84438"/>
    <w:rsid w:val="00E92863"/>
    <w:rsid w:val="00EB796D"/>
    <w:rsid w:val="00F058DC"/>
    <w:rsid w:val="00F123CF"/>
    <w:rsid w:val="00F24FC4"/>
    <w:rsid w:val="00F2676C"/>
    <w:rsid w:val="00F52941"/>
    <w:rsid w:val="00F62D04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D8789"/>
  <w15:chartTrackingRefBased/>
  <w15:docId w15:val="{2528BA90-34BA-4A95-9147-35492940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743154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743154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56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8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TSB-CIR-0267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Maguire, Mairéad</cp:lastModifiedBy>
  <cp:revision>2</cp:revision>
  <dcterms:created xsi:type="dcterms:W3CDTF">2021-06-22T10:52:00Z</dcterms:created>
  <dcterms:modified xsi:type="dcterms:W3CDTF">2021-06-22T10:52:00Z</dcterms:modified>
</cp:coreProperties>
</file>